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10452" w14:textId="77777777" w:rsidR="00053F6D" w:rsidRDefault="00053F6D">
      <w:pPr>
        <w:pStyle w:val="BodyText"/>
        <w:rPr>
          <w:rFonts w:ascii="Times New Roman"/>
          <w:sz w:val="20"/>
        </w:rPr>
      </w:pPr>
    </w:p>
    <w:p w14:paraId="2E3FBB98" w14:textId="77777777" w:rsidR="00053F6D" w:rsidRDefault="00053F6D">
      <w:pPr>
        <w:pStyle w:val="BodyText"/>
        <w:rPr>
          <w:rFonts w:ascii="Times New Roman"/>
          <w:sz w:val="20"/>
        </w:rPr>
      </w:pPr>
    </w:p>
    <w:p w14:paraId="5E0C8F28" w14:textId="77777777" w:rsidR="00053F6D" w:rsidRDefault="00053F6D">
      <w:pPr>
        <w:pStyle w:val="BodyText"/>
        <w:rPr>
          <w:rFonts w:ascii="Times New Roman"/>
          <w:sz w:val="20"/>
        </w:rPr>
      </w:pPr>
    </w:p>
    <w:p w14:paraId="22DCE2AD" w14:textId="77777777" w:rsidR="00053F6D" w:rsidRDefault="00053F6D">
      <w:pPr>
        <w:pStyle w:val="BodyText"/>
        <w:rPr>
          <w:rFonts w:ascii="Times New Roman"/>
          <w:sz w:val="28"/>
        </w:rPr>
      </w:pPr>
    </w:p>
    <w:p w14:paraId="0EF0C4F7" w14:textId="480F35FB" w:rsidR="00053F6D" w:rsidRDefault="0062747C">
      <w:pPr>
        <w:pStyle w:val="BodyText"/>
        <w:ind w:left="912"/>
        <w:rPr>
          <w:rFonts w:ascii="Times New Roman"/>
          <w:sz w:val="20"/>
        </w:rPr>
      </w:pPr>
      <w:r w:rsidRPr="00764CAB">
        <w:rPr>
          <w:noProof/>
          <w:sz w:val="48"/>
        </w:rPr>
        <mc:AlternateContent>
          <mc:Choice Requires="wps">
            <w:drawing>
              <wp:anchor distT="45720" distB="45720" distL="114300" distR="114300" simplePos="0" relativeHeight="251662359" behindDoc="0" locked="0" layoutInCell="1" allowOverlap="1" wp14:anchorId="0A96BF38" wp14:editId="5432836F">
                <wp:simplePos x="0" y="0"/>
                <wp:positionH relativeFrom="column">
                  <wp:posOffset>2158365</wp:posOffset>
                </wp:positionH>
                <wp:positionV relativeFrom="paragraph">
                  <wp:posOffset>1748790</wp:posOffset>
                </wp:positionV>
                <wp:extent cx="4859866" cy="1404620"/>
                <wp:effectExtent l="0" t="0" r="0" b="0"/>
                <wp:wrapNone/>
                <wp:docPr id="136" name="Text Box 136" descr="P4720TB2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866"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A90E37A" w14:textId="77777777" w:rsidR="0062747C" w:rsidRPr="008A6E59" w:rsidRDefault="0062747C" w:rsidP="0062747C">
                            <w:pPr>
                              <w:pStyle w:val="HighlightBoxHeading"/>
                              <w:spacing w:before="240" w:after="240" w:line="240" w:lineRule="auto"/>
                              <w:jc w:val="right"/>
                              <w:rPr>
                                <w:rFonts w:cstheme="minorHAnsi"/>
                                <w:color w:val="003361"/>
                                <w:sz w:val="32"/>
                                <w:szCs w:val="32"/>
                              </w:rPr>
                            </w:pPr>
                            <w:r w:rsidRPr="008A6E59">
                              <w:rPr>
                                <w:rFonts w:cstheme="minorHAnsi"/>
                                <w:color w:val="003361"/>
                                <w:sz w:val="32"/>
                                <w:szCs w:val="32"/>
                              </w:rPr>
                              <w:t>THE GREATER GEELONG CITY COUNCIL</w:t>
                            </w:r>
                          </w:p>
                          <w:p w14:paraId="43736ED3" w14:textId="77777777" w:rsidR="0062747C" w:rsidRPr="008A6E59" w:rsidRDefault="0062747C" w:rsidP="0062747C">
                            <w:pPr>
                              <w:pStyle w:val="HighlightBoxHeading"/>
                              <w:spacing w:before="240" w:after="240" w:line="240" w:lineRule="auto"/>
                              <w:jc w:val="right"/>
                              <w:rPr>
                                <w:rFonts w:cstheme="minorHAnsi"/>
                                <w:color w:val="003361"/>
                                <w:sz w:val="56"/>
                                <w:szCs w:val="56"/>
                              </w:rPr>
                            </w:pPr>
                            <w:r w:rsidRPr="008A6E59">
                              <w:rPr>
                                <w:rFonts w:cstheme="minorHAnsi"/>
                                <w:color w:val="003361"/>
                                <w:sz w:val="56"/>
                                <w:szCs w:val="56"/>
                              </w:rPr>
                              <w:t xml:space="preserve">ANNUAL FINANCIAL REPORT </w:t>
                            </w:r>
                          </w:p>
                          <w:p w14:paraId="3E6F74A3" w14:textId="77777777" w:rsidR="0062747C" w:rsidRDefault="0062747C" w:rsidP="0062747C">
                            <w:pPr>
                              <w:pStyle w:val="HighlightBoxHeading"/>
                              <w:spacing w:before="240" w:after="240" w:line="240" w:lineRule="auto"/>
                              <w:jc w:val="right"/>
                              <w:rPr>
                                <w:rFonts w:cstheme="minorHAnsi"/>
                                <w:caps/>
                                <w:color w:val="003361"/>
                                <w:sz w:val="28"/>
                                <w:szCs w:val="28"/>
                              </w:rPr>
                            </w:pPr>
                            <w:r w:rsidRPr="008A6E59">
                              <w:rPr>
                                <w:rFonts w:cstheme="minorHAnsi"/>
                                <w:caps/>
                                <w:color w:val="003361"/>
                                <w:sz w:val="28"/>
                                <w:szCs w:val="28"/>
                              </w:rPr>
                              <w:t>For the year ended 30 June 2023</w:t>
                            </w:r>
                          </w:p>
                          <w:p w14:paraId="54DA5ED7" w14:textId="77777777" w:rsidR="0062747C" w:rsidRDefault="0062747C" w:rsidP="0062747C">
                            <w:pPr>
                              <w:pStyle w:val="HighlightBoxHeading"/>
                              <w:spacing w:before="240" w:after="240" w:line="240" w:lineRule="auto"/>
                              <w:jc w:val="right"/>
                              <w:rPr>
                                <w:rFonts w:cstheme="minorHAnsi"/>
                                <w:caps/>
                                <w:color w:val="003361"/>
                                <w:sz w:val="28"/>
                                <w:szCs w:val="28"/>
                              </w:rPr>
                            </w:pPr>
                          </w:p>
                          <w:p w14:paraId="58753ED6" w14:textId="77777777" w:rsidR="0062747C" w:rsidRPr="008A6E59" w:rsidRDefault="0062747C" w:rsidP="0062747C">
                            <w:pPr>
                              <w:pStyle w:val="HighlightBoxHeading"/>
                              <w:spacing w:before="240" w:after="240" w:line="240" w:lineRule="auto"/>
                              <w:ind w:left="0"/>
                              <w:rPr>
                                <w:rFonts w:cstheme="minorHAnsi"/>
                                <w:caps/>
                                <w:color w:val="003361"/>
                                <w:sz w:val="28"/>
                                <w:szCs w:val="28"/>
                              </w:rPr>
                            </w:pPr>
                          </w:p>
                          <w:p w14:paraId="24F884B1" w14:textId="77777777" w:rsidR="0062747C" w:rsidRPr="00004BE7" w:rsidRDefault="0062747C" w:rsidP="0062747C">
                            <w:pPr>
                              <w:rPr>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96BF38" id="_x0000_t202" coordsize="21600,21600" o:spt="202" path="m,l,21600r21600,l21600,xe">
                <v:stroke joinstyle="miter"/>
                <v:path gradientshapeok="t" o:connecttype="rect"/>
              </v:shapetype>
              <v:shape id="Text Box 136" o:spid="_x0000_s1026" type="#_x0000_t202" alt="P4720TB20bA#y1" style="position:absolute;left:0;text-align:left;margin-left:169.95pt;margin-top:137.7pt;width:382.65pt;height:110.6pt;z-index:2516623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" filled="f">
                <v:stroke opacity="0"/>
                <v:textbox style="mso-fit-shape-to-text:t">
                  <w:txbxContent>
                    <w:p w14:paraId="1A90E37A" w14:textId="77777777" w:rsidR="0062747C" w:rsidRPr="008A6E59" w:rsidRDefault="0062747C" w:rsidP="0062747C">
                      <w:pPr>
                        <w:pStyle w:val="HighlightBoxHeading"/>
                        <w:spacing w:before="240" w:after="240" w:line="240" w:lineRule="auto"/>
                        <w:jc w:val="right"/>
                        <w:rPr>
                          <w:rFonts w:cstheme="minorHAnsi"/>
                          <w:color w:val="003361"/>
                          <w:sz w:val="32"/>
                          <w:szCs w:val="32"/>
                        </w:rPr>
                      </w:pPr>
                      <w:r w:rsidRPr="008A6E59">
                        <w:rPr>
                          <w:rFonts w:cstheme="minorHAnsi"/>
                          <w:color w:val="003361"/>
                          <w:sz w:val="32"/>
                          <w:szCs w:val="32"/>
                        </w:rPr>
                        <w:t>THE GREATER GEELONG CITY COUNCIL</w:t>
                      </w:r>
                    </w:p>
                    <w:p w14:paraId="43736ED3" w14:textId="77777777" w:rsidR="0062747C" w:rsidRPr="008A6E59" w:rsidRDefault="0062747C" w:rsidP="0062747C">
                      <w:pPr>
                        <w:pStyle w:val="HighlightBoxHeading"/>
                        <w:spacing w:before="240" w:after="240" w:line="240" w:lineRule="auto"/>
                        <w:jc w:val="right"/>
                        <w:rPr>
                          <w:rFonts w:cstheme="minorHAnsi"/>
                          <w:color w:val="003361"/>
                          <w:sz w:val="56"/>
                          <w:szCs w:val="56"/>
                        </w:rPr>
                      </w:pPr>
                      <w:r w:rsidRPr="008A6E59">
                        <w:rPr>
                          <w:rFonts w:cstheme="minorHAnsi"/>
                          <w:color w:val="003361"/>
                          <w:sz w:val="56"/>
                          <w:szCs w:val="56"/>
                        </w:rPr>
                        <w:t xml:space="preserve">ANNUAL FINANCIAL REPORT </w:t>
                      </w:r>
                    </w:p>
                    <w:p w14:paraId="3E6F74A3" w14:textId="77777777" w:rsidR="0062747C" w:rsidRDefault="0062747C" w:rsidP="0062747C">
                      <w:pPr>
                        <w:pStyle w:val="HighlightBoxHeading"/>
                        <w:spacing w:before="240" w:after="240" w:line="240" w:lineRule="auto"/>
                        <w:jc w:val="right"/>
                        <w:rPr>
                          <w:rFonts w:cstheme="minorHAnsi"/>
                          <w:caps/>
                          <w:color w:val="003361"/>
                          <w:sz w:val="28"/>
                          <w:szCs w:val="28"/>
                        </w:rPr>
                      </w:pPr>
                      <w:r w:rsidRPr="008A6E59">
                        <w:rPr>
                          <w:rFonts w:cstheme="minorHAnsi"/>
                          <w:caps/>
                          <w:color w:val="003361"/>
                          <w:sz w:val="28"/>
                          <w:szCs w:val="28"/>
                        </w:rPr>
                        <w:t>For the year ended 30 June 2023</w:t>
                      </w:r>
                    </w:p>
                    <w:p w14:paraId="54DA5ED7" w14:textId="77777777" w:rsidR="0062747C" w:rsidRDefault="0062747C" w:rsidP="0062747C">
                      <w:pPr>
                        <w:pStyle w:val="HighlightBoxHeading"/>
                        <w:spacing w:before="240" w:after="240" w:line="240" w:lineRule="auto"/>
                        <w:jc w:val="right"/>
                        <w:rPr>
                          <w:rFonts w:cstheme="minorHAnsi"/>
                          <w:caps/>
                          <w:color w:val="003361"/>
                          <w:sz w:val="28"/>
                          <w:szCs w:val="28"/>
                        </w:rPr>
                      </w:pPr>
                    </w:p>
                    <w:p w14:paraId="58753ED6" w14:textId="77777777" w:rsidR="0062747C" w:rsidRPr="008A6E59" w:rsidRDefault="0062747C" w:rsidP="0062747C">
                      <w:pPr>
                        <w:pStyle w:val="HighlightBoxHeading"/>
                        <w:spacing w:before="240" w:after="240" w:line="240" w:lineRule="auto"/>
                        <w:ind w:left="0"/>
                        <w:rPr>
                          <w:rFonts w:cstheme="minorHAnsi"/>
                          <w:caps/>
                          <w:color w:val="003361"/>
                          <w:sz w:val="28"/>
                          <w:szCs w:val="28"/>
                        </w:rPr>
                      </w:pPr>
                    </w:p>
                    <w:p w14:paraId="24F884B1" w14:textId="77777777" w:rsidR="0062747C" w:rsidRPr="00004BE7" w:rsidRDefault="0062747C" w:rsidP="0062747C">
                      <w:pPr>
                        <w:rPr>
                          <w:sz w:val="72"/>
                          <w:szCs w:val="72"/>
                        </w:rPr>
                      </w:pPr>
                    </w:p>
                  </w:txbxContent>
                </v:textbox>
              </v:shape>
            </w:pict>
          </mc:Fallback>
        </mc:AlternateContent>
      </w:r>
      <w:r w:rsidR="00822B44" w:rsidRPr="005E7F2B">
        <w:rPr>
          <w:noProof/>
          <w:color w:val="D5E8F1"/>
        </w:rPr>
        <w:drawing>
          <wp:anchor distT="0" distB="0" distL="114300" distR="114300" simplePos="0" relativeHeight="251660311" behindDoc="0" locked="1" layoutInCell="1" allowOverlap="1" wp14:anchorId="0ADA1CB0" wp14:editId="0DF2924E">
            <wp:simplePos x="0" y="0"/>
            <wp:positionH relativeFrom="page">
              <wp:align>left</wp:align>
            </wp:positionH>
            <wp:positionV relativeFrom="page">
              <wp:align>top</wp:align>
            </wp:positionV>
            <wp:extent cx="7559675" cy="10691495"/>
            <wp:effectExtent l="0" t="0" r="3175" b="0"/>
            <wp:wrapNone/>
            <wp:docPr id="135" name="Picture 135" descr="P47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4720#y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BE0434">
        <w:rPr>
          <w:rFonts w:ascii="Times New Roman"/>
          <w:noProof/>
          <w:sz w:val="20"/>
        </w:rPr>
        <mc:AlternateContent>
          <mc:Choice Requires="wps">
            <w:drawing>
              <wp:inline distT="0" distB="0" distL="0" distR="0" wp14:anchorId="683FE2F7" wp14:editId="73A8B4B1">
                <wp:extent cx="5504815" cy="1763395"/>
                <wp:effectExtent l="10795" t="17145" r="8890" b="10160"/>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815" cy="1763395"/>
                        </a:xfrm>
                        <a:prstGeom prst="rect">
                          <a:avLst/>
                        </a:prstGeom>
                        <a:solidFill>
                          <a:srgbClr val="001F5F"/>
                        </a:solidFill>
                        <a:ln w="16764">
                          <a:solidFill>
                            <a:srgbClr val="000000"/>
                          </a:solidFill>
                          <a:miter lim="800000"/>
                          <a:headEnd/>
                          <a:tailEnd/>
                        </a:ln>
                      </wps:spPr>
                      <wps:txbx>
                        <w:txbxContent>
                          <w:p w14:paraId="05C2BE33" w14:textId="77777777" w:rsidR="00053F6D" w:rsidRDefault="00D312A1">
                            <w:pPr>
                              <w:spacing w:before="329"/>
                              <w:ind w:left="435" w:right="429"/>
                              <w:jc w:val="center"/>
                              <w:rPr>
                                <w:rFonts w:ascii="Arial"/>
                                <w:b/>
                                <w:color w:val="000000"/>
                                <w:sz w:val="56"/>
                              </w:rPr>
                            </w:pPr>
                            <w:r>
                              <w:rPr>
                                <w:rFonts w:ascii="Arial"/>
                                <w:b/>
                                <w:color w:val="FFFFFF"/>
                                <w:sz w:val="56"/>
                              </w:rPr>
                              <w:t>Greater</w:t>
                            </w:r>
                            <w:r>
                              <w:rPr>
                                <w:rFonts w:ascii="Arial"/>
                                <w:b/>
                                <w:color w:val="FFFFFF"/>
                                <w:spacing w:val="-17"/>
                                <w:sz w:val="56"/>
                              </w:rPr>
                              <w:t xml:space="preserve"> </w:t>
                            </w:r>
                            <w:r>
                              <w:rPr>
                                <w:rFonts w:ascii="Arial"/>
                                <w:b/>
                                <w:color w:val="FFFFFF"/>
                                <w:sz w:val="56"/>
                              </w:rPr>
                              <w:t>Geelong</w:t>
                            </w:r>
                            <w:r>
                              <w:rPr>
                                <w:rFonts w:ascii="Arial"/>
                                <w:b/>
                                <w:color w:val="FFFFFF"/>
                                <w:spacing w:val="-19"/>
                                <w:sz w:val="56"/>
                              </w:rPr>
                              <w:t xml:space="preserve"> </w:t>
                            </w:r>
                            <w:r>
                              <w:rPr>
                                <w:rFonts w:ascii="Arial"/>
                                <w:b/>
                                <w:color w:val="FFFFFF"/>
                                <w:sz w:val="56"/>
                              </w:rPr>
                              <w:t>City</w:t>
                            </w:r>
                            <w:r>
                              <w:rPr>
                                <w:rFonts w:ascii="Arial"/>
                                <w:b/>
                                <w:color w:val="FFFFFF"/>
                                <w:spacing w:val="-23"/>
                                <w:sz w:val="56"/>
                              </w:rPr>
                              <w:t xml:space="preserve"> </w:t>
                            </w:r>
                            <w:r>
                              <w:rPr>
                                <w:rFonts w:ascii="Arial"/>
                                <w:b/>
                                <w:color w:val="FFFFFF"/>
                                <w:spacing w:val="-2"/>
                                <w:sz w:val="56"/>
                              </w:rPr>
                              <w:t>Council</w:t>
                            </w:r>
                          </w:p>
                          <w:p w14:paraId="1B076E1E" w14:textId="77777777" w:rsidR="00053F6D" w:rsidRDefault="00D312A1">
                            <w:pPr>
                              <w:spacing w:before="70"/>
                              <w:ind w:left="435" w:right="424"/>
                              <w:jc w:val="center"/>
                              <w:rPr>
                                <w:rFonts w:ascii="Arial"/>
                                <w:b/>
                                <w:color w:val="000000"/>
                                <w:sz w:val="50"/>
                              </w:rPr>
                            </w:pPr>
                            <w:r>
                              <w:rPr>
                                <w:rFonts w:ascii="Arial"/>
                                <w:b/>
                                <w:color w:val="FFFFFF"/>
                                <w:sz w:val="50"/>
                              </w:rPr>
                              <w:t>ANNUAL</w:t>
                            </w:r>
                            <w:r>
                              <w:rPr>
                                <w:rFonts w:ascii="Arial"/>
                                <w:b/>
                                <w:color w:val="FFFFFF"/>
                                <w:spacing w:val="-3"/>
                                <w:sz w:val="50"/>
                              </w:rPr>
                              <w:t xml:space="preserve"> </w:t>
                            </w:r>
                            <w:r>
                              <w:rPr>
                                <w:rFonts w:ascii="Arial"/>
                                <w:b/>
                                <w:color w:val="FFFFFF"/>
                                <w:sz w:val="50"/>
                              </w:rPr>
                              <w:t>FINANCIAL</w:t>
                            </w:r>
                            <w:r>
                              <w:rPr>
                                <w:rFonts w:ascii="Arial"/>
                                <w:b/>
                                <w:color w:val="FFFFFF"/>
                                <w:spacing w:val="-2"/>
                                <w:sz w:val="50"/>
                              </w:rPr>
                              <w:t xml:space="preserve"> REPORT</w:t>
                            </w:r>
                          </w:p>
                          <w:p w14:paraId="0718223C" w14:textId="77777777" w:rsidR="00053F6D" w:rsidRDefault="00D312A1">
                            <w:pPr>
                              <w:spacing w:before="394"/>
                              <w:ind w:left="381" w:right="429"/>
                              <w:jc w:val="center"/>
                              <w:rPr>
                                <w:b/>
                                <w:i/>
                                <w:color w:val="000000"/>
                                <w:sz w:val="33"/>
                              </w:rPr>
                            </w:pPr>
                            <w:r>
                              <w:rPr>
                                <w:b/>
                                <w:i/>
                                <w:color w:val="FFFFFF"/>
                                <w:sz w:val="33"/>
                              </w:rPr>
                              <w:t>For</w:t>
                            </w:r>
                            <w:r>
                              <w:rPr>
                                <w:b/>
                                <w:i/>
                                <w:color w:val="FFFFFF"/>
                                <w:spacing w:val="6"/>
                                <w:sz w:val="33"/>
                              </w:rPr>
                              <w:t xml:space="preserve"> </w:t>
                            </w:r>
                            <w:r>
                              <w:rPr>
                                <w:b/>
                                <w:i/>
                                <w:color w:val="FFFFFF"/>
                                <w:sz w:val="33"/>
                              </w:rPr>
                              <w:t>the</w:t>
                            </w:r>
                            <w:r>
                              <w:rPr>
                                <w:b/>
                                <w:i/>
                                <w:color w:val="FFFFFF"/>
                                <w:spacing w:val="6"/>
                                <w:sz w:val="33"/>
                              </w:rPr>
                              <w:t xml:space="preserve"> </w:t>
                            </w:r>
                            <w:r>
                              <w:rPr>
                                <w:b/>
                                <w:i/>
                                <w:color w:val="FFFFFF"/>
                                <w:sz w:val="33"/>
                              </w:rPr>
                              <w:t>Year</w:t>
                            </w:r>
                            <w:r>
                              <w:rPr>
                                <w:b/>
                                <w:i/>
                                <w:color w:val="FFFFFF"/>
                                <w:spacing w:val="7"/>
                                <w:sz w:val="33"/>
                              </w:rPr>
                              <w:t xml:space="preserve"> </w:t>
                            </w:r>
                            <w:r>
                              <w:rPr>
                                <w:b/>
                                <w:i/>
                                <w:color w:val="FFFFFF"/>
                                <w:sz w:val="33"/>
                              </w:rPr>
                              <w:t>Ended</w:t>
                            </w:r>
                            <w:r>
                              <w:rPr>
                                <w:b/>
                                <w:i/>
                                <w:color w:val="FFFFFF"/>
                                <w:spacing w:val="5"/>
                                <w:sz w:val="33"/>
                              </w:rPr>
                              <w:t xml:space="preserve"> </w:t>
                            </w:r>
                            <w:r>
                              <w:rPr>
                                <w:b/>
                                <w:i/>
                                <w:color w:val="FFFFFF"/>
                                <w:sz w:val="33"/>
                              </w:rPr>
                              <w:t>30</w:t>
                            </w:r>
                            <w:r>
                              <w:rPr>
                                <w:b/>
                                <w:i/>
                                <w:color w:val="FFFFFF"/>
                                <w:spacing w:val="5"/>
                                <w:sz w:val="33"/>
                              </w:rPr>
                              <w:t xml:space="preserve"> </w:t>
                            </w:r>
                            <w:r>
                              <w:rPr>
                                <w:b/>
                                <w:i/>
                                <w:color w:val="FFFFFF"/>
                                <w:sz w:val="33"/>
                              </w:rPr>
                              <w:t>June</w:t>
                            </w:r>
                            <w:r>
                              <w:rPr>
                                <w:b/>
                                <w:i/>
                                <w:color w:val="FFFFFF"/>
                                <w:spacing w:val="6"/>
                                <w:sz w:val="33"/>
                              </w:rPr>
                              <w:t xml:space="preserve"> </w:t>
                            </w:r>
                            <w:r>
                              <w:rPr>
                                <w:b/>
                                <w:i/>
                                <w:color w:val="FFFFFF"/>
                                <w:spacing w:val="-4"/>
                                <w:sz w:val="33"/>
                              </w:rPr>
                              <w:t>2023</w:t>
                            </w:r>
                          </w:p>
                        </w:txbxContent>
                      </wps:txbx>
                      <wps:bodyPr rot="0" vert="horz" wrap="square" lIns="0" tIns="0" rIns="0" bIns="0" anchor="t" anchorCtr="0" upright="1">
                        <a:noAutofit/>
                      </wps:bodyPr>
                    </wps:wsp>
                  </a:graphicData>
                </a:graphic>
              </wp:inline>
            </w:drawing>
          </mc:Choice>
          <mc:Fallback>
            <w:pict>
              <v:shape w14:anchorId="683FE2F7" id="Text Box 134" o:spid="_x0000_s1027" type="#_x0000_t202" style="width:433.45pt;height:1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" fillcolor="#001f5f" strokeweight="1.32pt">
                <v:textbox inset="0,0,0,0">
                  <w:txbxContent>
                    <w:p w14:paraId="05C2BE33" w14:textId="77777777" w:rsidR="00053F6D" w:rsidRDefault="00D312A1">
                      <w:pPr>
                        <w:spacing w:before="329"/>
                        <w:ind w:left="435" w:right="429"/>
                        <w:jc w:val="center"/>
                        <w:rPr>
                          <w:rFonts w:ascii="Arial"/>
                          <w:b/>
                          <w:color w:val="000000"/>
                          <w:sz w:val="56"/>
                        </w:rPr>
                      </w:pPr>
                      <w:r>
                        <w:rPr>
                          <w:rFonts w:ascii="Arial"/>
                          <w:b/>
                          <w:color w:val="FFFFFF"/>
                          <w:sz w:val="56"/>
                        </w:rPr>
                        <w:t>Greater</w:t>
                      </w:r>
                      <w:r>
                        <w:rPr>
                          <w:rFonts w:ascii="Arial"/>
                          <w:b/>
                          <w:color w:val="FFFFFF"/>
                          <w:spacing w:val="-17"/>
                          <w:sz w:val="56"/>
                        </w:rPr>
                        <w:t xml:space="preserve"> </w:t>
                      </w:r>
                      <w:r>
                        <w:rPr>
                          <w:rFonts w:ascii="Arial"/>
                          <w:b/>
                          <w:color w:val="FFFFFF"/>
                          <w:sz w:val="56"/>
                        </w:rPr>
                        <w:t>Geelong</w:t>
                      </w:r>
                      <w:r>
                        <w:rPr>
                          <w:rFonts w:ascii="Arial"/>
                          <w:b/>
                          <w:color w:val="FFFFFF"/>
                          <w:spacing w:val="-19"/>
                          <w:sz w:val="56"/>
                        </w:rPr>
                        <w:t xml:space="preserve"> </w:t>
                      </w:r>
                      <w:r>
                        <w:rPr>
                          <w:rFonts w:ascii="Arial"/>
                          <w:b/>
                          <w:color w:val="FFFFFF"/>
                          <w:sz w:val="56"/>
                        </w:rPr>
                        <w:t>City</w:t>
                      </w:r>
                      <w:r>
                        <w:rPr>
                          <w:rFonts w:ascii="Arial"/>
                          <w:b/>
                          <w:color w:val="FFFFFF"/>
                          <w:spacing w:val="-23"/>
                          <w:sz w:val="56"/>
                        </w:rPr>
                        <w:t xml:space="preserve"> </w:t>
                      </w:r>
                      <w:r>
                        <w:rPr>
                          <w:rFonts w:ascii="Arial"/>
                          <w:b/>
                          <w:color w:val="FFFFFF"/>
                          <w:spacing w:val="-2"/>
                          <w:sz w:val="56"/>
                        </w:rPr>
                        <w:t>Council</w:t>
                      </w:r>
                    </w:p>
                    <w:p w14:paraId="1B076E1E" w14:textId="77777777" w:rsidR="00053F6D" w:rsidRDefault="00D312A1">
                      <w:pPr>
                        <w:spacing w:before="70"/>
                        <w:ind w:left="435" w:right="424"/>
                        <w:jc w:val="center"/>
                        <w:rPr>
                          <w:rFonts w:ascii="Arial"/>
                          <w:b/>
                          <w:color w:val="000000"/>
                          <w:sz w:val="50"/>
                        </w:rPr>
                      </w:pPr>
                      <w:r>
                        <w:rPr>
                          <w:rFonts w:ascii="Arial"/>
                          <w:b/>
                          <w:color w:val="FFFFFF"/>
                          <w:sz w:val="50"/>
                        </w:rPr>
                        <w:t>ANNUAL</w:t>
                      </w:r>
                      <w:r>
                        <w:rPr>
                          <w:rFonts w:ascii="Arial"/>
                          <w:b/>
                          <w:color w:val="FFFFFF"/>
                          <w:spacing w:val="-3"/>
                          <w:sz w:val="50"/>
                        </w:rPr>
                        <w:t xml:space="preserve"> </w:t>
                      </w:r>
                      <w:r>
                        <w:rPr>
                          <w:rFonts w:ascii="Arial"/>
                          <w:b/>
                          <w:color w:val="FFFFFF"/>
                          <w:sz w:val="50"/>
                        </w:rPr>
                        <w:t>FINANCIAL</w:t>
                      </w:r>
                      <w:r>
                        <w:rPr>
                          <w:rFonts w:ascii="Arial"/>
                          <w:b/>
                          <w:color w:val="FFFFFF"/>
                          <w:spacing w:val="-2"/>
                          <w:sz w:val="50"/>
                        </w:rPr>
                        <w:t xml:space="preserve"> REPORT</w:t>
                      </w:r>
                    </w:p>
                    <w:p w14:paraId="0718223C" w14:textId="77777777" w:rsidR="00053F6D" w:rsidRDefault="00D312A1">
                      <w:pPr>
                        <w:spacing w:before="394"/>
                        <w:ind w:left="381" w:right="429"/>
                        <w:jc w:val="center"/>
                        <w:rPr>
                          <w:b/>
                          <w:i/>
                          <w:color w:val="000000"/>
                          <w:sz w:val="33"/>
                        </w:rPr>
                      </w:pPr>
                      <w:r>
                        <w:rPr>
                          <w:b/>
                          <w:i/>
                          <w:color w:val="FFFFFF"/>
                          <w:sz w:val="33"/>
                        </w:rPr>
                        <w:t>For</w:t>
                      </w:r>
                      <w:r>
                        <w:rPr>
                          <w:b/>
                          <w:i/>
                          <w:color w:val="FFFFFF"/>
                          <w:spacing w:val="6"/>
                          <w:sz w:val="33"/>
                        </w:rPr>
                        <w:t xml:space="preserve"> </w:t>
                      </w:r>
                      <w:r>
                        <w:rPr>
                          <w:b/>
                          <w:i/>
                          <w:color w:val="FFFFFF"/>
                          <w:sz w:val="33"/>
                        </w:rPr>
                        <w:t>the</w:t>
                      </w:r>
                      <w:r>
                        <w:rPr>
                          <w:b/>
                          <w:i/>
                          <w:color w:val="FFFFFF"/>
                          <w:spacing w:val="6"/>
                          <w:sz w:val="33"/>
                        </w:rPr>
                        <w:t xml:space="preserve"> </w:t>
                      </w:r>
                      <w:r>
                        <w:rPr>
                          <w:b/>
                          <w:i/>
                          <w:color w:val="FFFFFF"/>
                          <w:sz w:val="33"/>
                        </w:rPr>
                        <w:t>Year</w:t>
                      </w:r>
                      <w:r>
                        <w:rPr>
                          <w:b/>
                          <w:i/>
                          <w:color w:val="FFFFFF"/>
                          <w:spacing w:val="7"/>
                          <w:sz w:val="33"/>
                        </w:rPr>
                        <w:t xml:space="preserve"> </w:t>
                      </w:r>
                      <w:r>
                        <w:rPr>
                          <w:b/>
                          <w:i/>
                          <w:color w:val="FFFFFF"/>
                          <w:sz w:val="33"/>
                        </w:rPr>
                        <w:t>Ended</w:t>
                      </w:r>
                      <w:r>
                        <w:rPr>
                          <w:b/>
                          <w:i/>
                          <w:color w:val="FFFFFF"/>
                          <w:spacing w:val="5"/>
                          <w:sz w:val="33"/>
                        </w:rPr>
                        <w:t xml:space="preserve"> </w:t>
                      </w:r>
                      <w:r>
                        <w:rPr>
                          <w:b/>
                          <w:i/>
                          <w:color w:val="FFFFFF"/>
                          <w:sz w:val="33"/>
                        </w:rPr>
                        <w:t>30</w:t>
                      </w:r>
                      <w:r>
                        <w:rPr>
                          <w:b/>
                          <w:i/>
                          <w:color w:val="FFFFFF"/>
                          <w:spacing w:val="5"/>
                          <w:sz w:val="33"/>
                        </w:rPr>
                        <w:t xml:space="preserve"> </w:t>
                      </w:r>
                      <w:r>
                        <w:rPr>
                          <w:b/>
                          <w:i/>
                          <w:color w:val="FFFFFF"/>
                          <w:sz w:val="33"/>
                        </w:rPr>
                        <w:t>June</w:t>
                      </w:r>
                      <w:r>
                        <w:rPr>
                          <w:b/>
                          <w:i/>
                          <w:color w:val="FFFFFF"/>
                          <w:spacing w:val="6"/>
                          <w:sz w:val="33"/>
                        </w:rPr>
                        <w:t xml:space="preserve"> </w:t>
                      </w:r>
                      <w:r>
                        <w:rPr>
                          <w:b/>
                          <w:i/>
                          <w:color w:val="FFFFFF"/>
                          <w:spacing w:val="-4"/>
                          <w:sz w:val="33"/>
                        </w:rPr>
                        <w:t>2023</w:t>
                      </w:r>
                    </w:p>
                  </w:txbxContent>
                </v:textbox>
                <w10:anchorlock/>
              </v:shape>
            </w:pict>
          </mc:Fallback>
        </mc:AlternateContent>
      </w:r>
    </w:p>
    <w:p w14:paraId="45C10176" w14:textId="77777777" w:rsidR="00053F6D" w:rsidRDefault="00053F6D">
      <w:pPr>
        <w:rPr>
          <w:rFonts w:ascii="Times New Roman"/>
          <w:sz w:val="20"/>
        </w:rPr>
        <w:sectPr w:rsidR="00053F6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40" w:right="680" w:bottom="280" w:left="680" w:header="720" w:footer="720" w:gutter="0"/>
          <w:cols w:space="720"/>
        </w:sectPr>
      </w:pPr>
    </w:p>
    <w:p w14:paraId="1861DB85" w14:textId="77777777" w:rsidR="00053F6D" w:rsidRDefault="00053F6D">
      <w:pPr>
        <w:pStyle w:val="BodyText"/>
        <w:rPr>
          <w:rFonts w:ascii="Times New Roman"/>
          <w:sz w:val="16"/>
        </w:rPr>
      </w:pPr>
    </w:p>
    <w:p w14:paraId="7D2F3403" w14:textId="77777777" w:rsidR="00053F6D" w:rsidRDefault="00053F6D">
      <w:pPr>
        <w:pStyle w:val="BodyText"/>
        <w:rPr>
          <w:rFonts w:ascii="Times New Roman"/>
          <w:sz w:val="16"/>
        </w:rPr>
      </w:pPr>
    </w:p>
    <w:p w14:paraId="16EB47DC" w14:textId="77777777" w:rsidR="00053F6D" w:rsidRDefault="00053F6D">
      <w:pPr>
        <w:pStyle w:val="BodyText"/>
        <w:rPr>
          <w:rFonts w:ascii="Times New Roman"/>
          <w:sz w:val="16"/>
        </w:rPr>
      </w:pPr>
    </w:p>
    <w:p w14:paraId="5B3084A2" w14:textId="77777777" w:rsidR="00053F6D" w:rsidRDefault="00053F6D">
      <w:pPr>
        <w:pStyle w:val="BodyText"/>
        <w:spacing w:before="6"/>
        <w:rPr>
          <w:rFonts w:ascii="Times New Roman"/>
          <w:sz w:val="18"/>
        </w:rPr>
      </w:pPr>
    </w:p>
    <w:p w14:paraId="6F5D2027" w14:textId="77777777" w:rsidR="00053F6D" w:rsidRDefault="00D312A1">
      <w:pPr>
        <w:spacing w:before="1"/>
        <w:ind w:left="1971"/>
        <w:rPr>
          <w:rFonts w:ascii="Arial"/>
          <w:b/>
          <w:sz w:val="14"/>
        </w:rPr>
      </w:pPr>
      <w:r>
        <w:rPr>
          <w:rFonts w:ascii="Arial"/>
          <w:b/>
          <w:sz w:val="14"/>
        </w:rPr>
        <w:t>FINANCIAL</w:t>
      </w:r>
      <w:r>
        <w:rPr>
          <w:rFonts w:ascii="Arial"/>
          <w:b/>
          <w:spacing w:val="11"/>
          <w:sz w:val="14"/>
        </w:rPr>
        <w:t xml:space="preserve"> </w:t>
      </w:r>
      <w:r>
        <w:rPr>
          <w:rFonts w:ascii="Arial"/>
          <w:b/>
          <w:spacing w:val="-2"/>
          <w:sz w:val="14"/>
        </w:rPr>
        <w:t>REPORT</w:t>
      </w:r>
    </w:p>
    <w:p w14:paraId="62A7682F" w14:textId="77777777" w:rsidR="00053F6D" w:rsidRDefault="00D312A1">
      <w:pPr>
        <w:pStyle w:val="Heading4"/>
        <w:spacing w:before="73" w:line="225" w:lineRule="exact"/>
        <w:ind w:left="101" w:right="0"/>
        <w:rPr>
          <w:rFonts w:ascii="Arial"/>
        </w:rPr>
      </w:pPr>
      <w:r>
        <w:rPr>
          <w:b w:val="0"/>
        </w:rPr>
        <w:br w:type="column"/>
      </w:r>
      <w:r>
        <w:rPr>
          <w:rFonts w:ascii="Arial"/>
        </w:rPr>
        <w:t>Greater</w:t>
      </w:r>
      <w:r>
        <w:rPr>
          <w:rFonts w:ascii="Arial"/>
          <w:spacing w:val="9"/>
        </w:rPr>
        <w:t xml:space="preserve"> </w:t>
      </w:r>
      <w:r>
        <w:rPr>
          <w:rFonts w:ascii="Arial"/>
        </w:rPr>
        <w:t>Geelong</w:t>
      </w:r>
      <w:r>
        <w:rPr>
          <w:rFonts w:ascii="Arial"/>
          <w:spacing w:val="11"/>
        </w:rPr>
        <w:t xml:space="preserve"> </w:t>
      </w:r>
      <w:r>
        <w:rPr>
          <w:rFonts w:ascii="Arial"/>
        </w:rPr>
        <w:t>City</w:t>
      </w:r>
      <w:r>
        <w:rPr>
          <w:rFonts w:ascii="Arial"/>
          <w:spacing w:val="10"/>
        </w:rPr>
        <w:t xml:space="preserve"> </w:t>
      </w:r>
      <w:r>
        <w:rPr>
          <w:rFonts w:ascii="Arial"/>
          <w:spacing w:val="-2"/>
        </w:rPr>
        <w:t>Council</w:t>
      </w:r>
    </w:p>
    <w:p w14:paraId="4B54C231" w14:textId="77777777" w:rsidR="00053F6D" w:rsidRDefault="00D312A1">
      <w:pPr>
        <w:pStyle w:val="Heading7"/>
        <w:spacing w:line="256" w:lineRule="auto"/>
        <w:ind w:left="759" w:right="657"/>
        <w:jc w:val="center"/>
        <w:rPr>
          <w:rFonts w:ascii="Arial"/>
        </w:rPr>
      </w:pPr>
      <w:r>
        <w:rPr>
          <w:rFonts w:ascii="Arial"/>
        </w:rPr>
        <w:t>Financial Report Table</w:t>
      </w:r>
      <w:r>
        <w:rPr>
          <w:rFonts w:ascii="Arial"/>
          <w:spacing w:val="1"/>
        </w:rPr>
        <w:t xml:space="preserve"> </w:t>
      </w:r>
      <w:r>
        <w:rPr>
          <w:rFonts w:ascii="Arial"/>
        </w:rPr>
        <w:t xml:space="preserve">of </w:t>
      </w:r>
      <w:r>
        <w:rPr>
          <w:rFonts w:ascii="Arial"/>
          <w:spacing w:val="-2"/>
        </w:rPr>
        <w:t>Contents</w:t>
      </w:r>
    </w:p>
    <w:p w14:paraId="0DAAB9F4" w14:textId="77777777" w:rsidR="00053F6D" w:rsidRDefault="00D312A1">
      <w:pPr>
        <w:rPr>
          <w:rFonts w:ascii="Arial"/>
          <w:b/>
          <w:sz w:val="16"/>
        </w:rPr>
      </w:pPr>
      <w:r>
        <w:br w:type="column"/>
      </w:r>
    </w:p>
    <w:p w14:paraId="69AC8B8C" w14:textId="77777777" w:rsidR="00053F6D" w:rsidRDefault="00053F6D">
      <w:pPr>
        <w:pStyle w:val="BodyText"/>
        <w:rPr>
          <w:rFonts w:ascii="Arial"/>
          <w:b/>
          <w:sz w:val="16"/>
        </w:rPr>
      </w:pPr>
    </w:p>
    <w:p w14:paraId="1B7265C2" w14:textId="77777777" w:rsidR="00053F6D" w:rsidRDefault="00053F6D">
      <w:pPr>
        <w:pStyle w:val="BodyText"/>
        <w:rPr>
          <w:rFonts w:ascii="Arial"/>
          <w:b/>
          <w:sz w:val="16"/>
        </w:rPr>
      </w:pPr>
    </w:p>
    <w:p w14:paraId="0EB68C89" w14:textId="77777777" w:rsidR="00053F6D" w:rsidRDefault="00053F6D">
      <w:pPr>
        <w:pStyle w:val="BodyText"/>
        <w:spacing w:before="8"/>
        <w:rPr>
          <w:rFonts w:ascii="Arial"/>
          <w:b/>
        </w:rPr>
      </w:pPr>
    </w:p>
    <w:p w14:paraId="0C3A1B12" w14:textId="77777777" w:rsidR="00053F6D" w:rsidRDefault="00D312A1">
      <w:pPr>
        <w:spacing w:before="1"/>
        <w:ind w:left="1701" w:right="2043"/>
        <w:jc w:val="center"/>
        <w:rPr>
          <w:rFonts w:ascii="Arial"/>
          <w:b/>
          <w:sz w:val="14"/>
        </w:rPr>
      </w:pPr>
      <w:r>
        <w:rPr>
          <w:rFonts w:ascii="Arial"/>
          <w:b/>
          <w:spacing w:val="-4"/>
          <w:w w:val="105"/>
          <w:sz w:val="14"/>
        </w:rPr>
        <w:t>Page</w:t>
      </w:r>
    </w:p>
    <w:p w14:paraId="2C2D36F7" w14:textId="77777777" w:rsidR="00053F6D" w:rsidRDefault="00053F6D">
      <w:pPr>
        <w:jc w:val="center"/>
        <w:rPr>
          <w:rFonts w:ascii="Arial"/>
          <w:sz w:val="14"/>
        </w:rPr>
        <w:sectPr w:rsidR="00053F6D">
          <w:pgSz w:w="11900" w:h="16840"/>
          <w:pgMar w:top="1060" w:right="680" w:bottom="280" w:left="680" w:header="720" w:footer="720" w:gutter="0"/>
          <w:cols w:num="3" w:space="720" w:equalWidth="0">
            <w:col w:w="3395" w:space="40"/>
            <w:col w:w="2945" w:space="39"/>
            <w:col w:w="4121"/>
          </w:cols>
        </w:sectPr>
      </w:pPr>
    </w:p>
    <w:sdt>
      <w:sdtPr>
        <w:rPr>
          <w:b/>
          <w:bCs/>
          <w:i/>
          <w:iCs/>
          <w:sz w:val="22"/>
          <w:szCs w:val="22"/>
        </w:rPr>
        <w:id w:val="2113005830"/>
        <w:docPartObj>
          <w:docPartGallery w:val="Table of Contents"/>
          <w:docPartUnique/>
        </w:docPartObj>
      </w:sdtPr>
      <w:sdtEndPr/>
      <w:sdtContent>
        <w:p w14:paraId="5DA268C3" w14:textId="77777777" w:rsidR="00053F6D" w:rsidRDefault="004A4DEF">
          <w:pPr>
            <w:pStyle w:val="TOC2"/>
            <w:tabs>
              <w:tab w:val="right" w:pos="8348"/>
            </w:tabs>
            <w:spacing w:before="107"/>
          </w:pPr>
          <w:hyperlink w:anchor="_TOC_250019" w:history="1">
            <w:r w:rsidR="00D312A1">
              <w:t>Certification</w:t>
            </w:r>
            <w:r w:rsidR="00D312A1">
              <w:rPr>
                <w:spacing w:val="19"/>
              </w:rPr>
              <w:t xml:space="preserve"> </w:t>
            </w:r>
            <w:r w:rsidR="00D312A1">
              <w:t>of</w:t>
            </w:r>
            <w:r w:rsidR="00D312A1">
              <w:rPr>
                <w:spacing w:val="19"/>
              </w:rPr>
              <w:t xml:space="preserve"> </w:t>
            </w:r>
            <w:r w:rsidR="00D312A1">
              <w:t>the</w:t>
            </w:r>
            <w:r w:rsidR="00D312A1">
              <w:rPr>
                <w:spacing w:val="19"/>
              </w:rPr>
              <w:t xml:space="preserve"> </w:t>
            </w:r>
            <w:r w:rsidR="00D312A1">
              <w:t>Financial</w:t>
            </w:r>
            <w:r w:rsidR="00D312A1">
              <w:rPr>
                <w:spacing w:val="20"/>
              </w:rPr>
              <w:t xml:space="preserve"> </w:t>
            </w:r>
            <w:r w:rsidR="00D312A1">
              <w:rPr>
                <w:spacing w:val="-2"/>
              </w:rPr>
              <w:t>Statements</w:t>
            </w:r>
            <w:r w:rsidR="00D312A1">
              <w:tab/>
            </w:r>
            <w:r w:rsidR="00D312A1">
              <w:rPr>
                <w:spacing w:val="-10"/>
              </w:rPr>
              <w:t>1</w:t>
            </w:r>
          </w:hyperlink>
        </w:p>
        <w:p w14:paraId="3A99E22C" w14:textId="77777777" w:rsidR="00053F6D" w:rsidRDefault="00D312A1">
          <w:pPr>
            <w:pStyle w:val="TOC2"/>
            <w:tabs>
              <w:tab w:val="right" w:pos="8348"/>
            </w:tabs>
          </w:pPr>
          <w:r>
            <w:t>Victorian</w:t>
          </w:r>
          <w:r>
            <w:rPr>
              <w:spacing w:val="20"/>
            </w:rPr>
            <w:t xml:space="preserve"> </w:t>
          </w:r>
          <w:r>
            <w:t>Auditor</w:t>
          </w:r>
          <w:r>
            <w:rPr>
              <w:spacing w:val="19"/>
            </w:rPr>
            <w:t xml:space="preserve"> </w:t>
          </w:r>
          <w:r>
            <w:t>General's</w:t>
          </w:r>
          <w:r>
            <w:rPr>
              <w:spacing w:val="22"/>
            </w:rPr>
            <w:t xml:space="preserve"> </w:t>
          </w:r>
          <w:r>
            <w:t>Office</w:t>
          </w:r>
          <w:r>
            <w:rPr>
              <w:spacing w:val="21"/>
            </w:rPr>
            <w:t xml:space="preserve"> </w:t>
          </w:r>
          <w:r>
            <w:t>Audit</w:t>
          </w:r>
          <w:r>
            <w:rPr>
              <w:spacing w:val="20"/>
            </w:rPr>
            <w:t xml:space="preserve"> </w:t>
          </w:r>
          <w:r>
            <w:rPr>
              <w:spacing w:val="-2"/>
            </w:rPr>
            <w:t>Report</w:t>
          </w:r>
          <w:r>
            <w:tab/>
          </w:r>
          <w:r>
            <w:rPr>
              <w:spacing w:val="-10"/>
            </w:rPr>
            <w:t>2</w:t>
          </w:r>
        </w:p>
        <w:p w14:paraId="3C8689F3" w14:textId="77777777" w:rsidR="00053F6D" w:rsidRDefault="00D312A1">
          <w:pPr>
            <w:pStyle w:val="TOC1"/>
          </w:pPr>
          <w:r>
            <w:rPr>
              <w:w w:val="105"/>
            </w:rPr>
            <w:t>Financial</w:t>
          </w:r>
          <w:r>
            <w:rPr>
              <w:spacing w:val="-10"/>
              <w:w w:val="105"/>
            </w:rPr>
            <w:t xml:space="preserve"> </w:t>
          </w:r>
          <w:r>
            <w:rPr>
              <w:spacing w:val="-2"/>
              <w:w w:val="105"/>
            </w:rPr>
            <w:t>Statements</w:t>
          </w:r>
        </w:p>
        <w:p w14:paraId="10671290" w14:textId="77777777" w:rsidR="00053F6D" w:rsidRDefault="00D312A1">
          <w:pPr>
            <w:pStyle w:val="TOC2"/>
            <w:tabs>
              <w:tab w:val="right" w:pos="8348"/>
            </w:tabs>
            <w:spacing w:before="48"/>
          </w:pPr>
          <w:r>
            <w:t>Comprehensive</w:t>
          </w:r>
          <w:r>
            <w:rPr>
              <w:spacing w:val="30"/>
            </w:rPr>
            <w:t xml:space="preserve"> </w:t>
          </w:r>
          <w:r>
            <w:t>Income</w:t>
          </w:r>
          <w:r>
            <w:rPr>
              <w:spacing w:val="30"/>
            </w:rPr>
            <w:t xml:space="preserve"> </w:t>
          </w:r>
          <w:r>
            <w:rPr>
              <w:spacing w:val="-2"/>
            </w:rPr>
            <w:t>Statement</w:t>
          </w:r>
          <w:r>
            <w:tab/>
          </w:r>
          <w:r>
            <w:rPr>
              <w:spacing w:val="-10"/>
            </w:rPr>
            <w:t>4</w:t>
          </w:r>
        </w:p>
        <w:p w14:paraId="5D3FC546" w14:textId="77777777" w:rsidR="00053F6D" w:rsidRDefault="00D312A1">
          <w:pPr>
            <w:pStyle w:val="TOC2"/>
            <w:tabs>
              <w:tab w:val="right" w:pos="8348"/>
            </w:tabs>
            <w:spacing w:before="52"/>
          </w:pPr>
          <w:r>
            <w:t>Balance</w:t>
          </w:r>
          <w:r>
            <w:rPr>
              <w:spacing w:val="24"/>
            </w:rPr>
            <w:t xml:space="preserve"> </w:t>
          </w:r>
          <w:r>
            <w:rPr>
              <w:spacing w:val="-2"/>
            </w:rPr>
            <w:t>Sheet</w:t>
          </w:r>
          <w:r>
            <w:tab/>
          </w:r>
          <w:r>
            <w:rPr>
              <w:spacing w:val="-10"/>
            </w:rPr>
            <w:t>5</w:t>
          </w:r>
        </w:p>
        <w:p w14:paraId="727FF9A6" w14:textId="77777777" w:rsidR="00053F6D" w:rsidRDefault="00D312A1">
          <w:pPr>
            <w:pStyle w:val="TOC2"/>
            <w:tabs>
              <w:tab w:val="right" w:pos="8348"/>
            </w:tabs>
          </w:pPr>
          <w:r>
            <w:t>Statement</w:t>
          </w:r>
          <w:r>
            <w:rPr>
              <w:spacing w:val="16"/>
            </w:rPr>
            <w:t xml:space="preserve"> </w:t>
          </w:r>
          <w:r>
            <w:t>of</w:t>
          </w:r>
          <w:r>
            <w:rPr>
              <w:spacing w:val="16"/>
            </w:rPr>
            <w:t xml:space="preserve"> </w:t>
          </w:r>
          <w:r>
            <w:t>Changes</w:t>
          </w:r>
          <w:r>
            <w:rPr>
              <w:spacing w:val="17"/>
            </w:rPr>
            <w:t xml:space="preserve"> </w:t>
          </w:r>
          <w:r>
            <w:t>in</w:t>
          </w:r>
          <w:r>
            <w:rPr>
              <w:spacing w:val="16"/>
            </w:rPr>
            <w:t xml:space="preserve"> </w:t>
          </w:r>
          <w:r>
            <w:rPr>
              <w:spacing w:val="-2"/>
            </w:rPr>
            <w:t>Equity</w:t>
          </w:r>
          <w:r>
            <w:tab/>
          </w:r>
          <w:r>
            <w:rPr>
              <w:spacing w:val="-10"/>
            </w:rPr>
            <w:t>6</w:t>
          </w:r>
        </w:p>
        <w:p w14:paraId="329952BC" w14:textId="77777777" w:rsidR="00053F6D" w:rsidRDefault="00D312A1">
          <w:pPr>
            <w:pStyle w:val="TOC2"/>
            <w:tabs>
              <w:tab w:val="right" w:pos="8348"/>
            </w:tabs>
          </w:pPr>
          <w:r>
            <w:t>Statement</w:t>
          </w:r>
          <w:r>
            <w:rPr>
              <w:spacing w:val="16"/>
            </w:rPr>
            <w:t xml:space="preserve"> </w:t>
          </w:r>
          <w:r>
            <w:t>of</w:t>
          </w:r>
          <w:r>
            <w:rPr>
              <w:spacing w:val="16"/>
            </w:rPr>
            <w:t xml:space="preserve"> </w:t>
          </w:r>
          <w:r>
            <w:t>Cash</w:t>
          </w:r>
          <w:r>
            <w:rPr>
              <w:spacing w:val="17"/>
            </w:rPr>
            <w:t xml:space="preserve"> </w:t>
          </w:r>
          <w:r>
            <w:rPr>
              <w:spacing w:val="-4"/>
            </w:rPr>
            <w:t>Flows</w:t>
          </w:r>
          <w:r>
            <w:tab/>
          </w:r>
          <w:r>
            <w:rPr>
              <w:spacing w:val="-10"/>
            </w:rPr>
            <w:t>7</w:t>
          </w:r>
        </w:p>
        <w:p w14:paraId="3F07D2D5" w14:textId="77777777" w:rsidR="00053F6D" w:rsidRDefault="00D312A1">
          <w:pPr>
            <w:pStyle w:val="TOC2"/>
            <w:tabs>
              <w:tab w:val="right" w:pos="8348"/>
            </w:tabs>
            <w:spacing w:before="52"/>
          </w:pPr>
          <w:r>
            <w:t>Statement</w:t>
          </w:r>
          <w:r>
            <w:rPr>
              <w:spacing w:val="17"/>
            </w:rPr>
            <w:t xml:space="preserve"> </w:t>
          </w:r>
          <w:r>
            <w:t>of</w:t>
          </w:r>
          <w:r>
            <w:rPr>
              <w:spacing w:val="18"/>
            </w:rPr>
            <w:t xml:space="preserve"> </w:t>
          </w:r>
          <w:r>
            <w:t>Capital</w:t>
          </w:r>
          <w:r>
            <w:rPr>
              <w:spacing w:val="19"/>
            </w:rPr>
            <w:t xml:space="preserve"> </w:t>
          </w:r>
          <w:r>
            <w:rPr>
              <w:spacing w:val="-4"/>
            </w:rPr>
            <w:t>Works</w:t>
          </w:r>
          <w:r>
            <w:tab/>
          </w:r>
          <w:r>
            <w:rPr>
              <w:spacing w:val="-10"/>
            </w:rPr>
            <w:t>8</w:t>
          </w:r>
        </w:p>
        <w:p w14:paraId="2A301BBC" w14:textId="77777777" w:rsidR="00053F6D" w:rsidRDefault="00D312A1">
          <w:pPr>
            <w:pStyle w:val="TOC1"/>
          </w:pPr>
          <w:r>
            <w:rPr>
              <w:w w:val="105"/>
            </w:rPr>
            <w:t>Notes</w:t>
          </w:r>
          <w:r>
            <w:rPr>
              <w:spacing w:val="-7"/>
              <w:w w:val="105"/>
            </w:rPr>
            <w:t xml:space="preserve"> </w:t>
          </w:r>
          <w:r>
            <w:rPr>
              <w:w w:val="105"/>
            </w:rPr>
            <w:t>to</w:t>
          </w:r>
          <w:r>
            <w:rPr>
              <w:spacing w:val="-7"/>
              <w:w w:val="105"/>
            </w:rPr>
            <w:t xml:space="preserve"> </w:t>
          </w:r>
          <w:r>
            <w:rPr>
              <w:w w:val="105"/>
            </w:rPr>
            <w:t>Financial</w:t>
          </w:r>
          <w:r>
            <w:rPr>
              <w:spacing w:val="-6"/>
              <w:w w:val="105"/>
            </w:rPr>
            <w:t xml:space="preserve"> </w:t>
          </w:r>
          <w:r>
            <w:rPr>
              <w:spacing w:val="-2"/>
              <w:w w:val="105"/>
            </w:rPr>
            <w:t>Statements</w:t>
          </w:r>
        </w:p>
        <w:p w14:paraId="12A4B36C" w14:textId="77777777" w:rsidR="00053F6D" w:rsidRDefault="004A4DEF">
          <w:pPr>
            <w:pStyle w:val="TOC2"/>
            <w:tabs>
              <w:tab w:val="left" w:pos="2686"/>
              <w:tab w:val="right" w:pos="8348"/>
            </w:tabs>
            <w:spacing w:before="262"/>
          </w:pPr>
          <w:hyperlink w:anchor="_TOC_250018" w:history="1">
            <w:r w:rsidR="00D312A1">
              <w:t>Note</w:t>
            </w:r>
            <w:r w:rsidR="00D312A1">
              <w:rPr>
                <w:spacing w:val="12"/>
              </w:rPr>
              <w:t xml:space="preserve"> </w:t>
            </w:r>
            <w:r w:rsidR="00D312A1">
              <w:rPr>
                <w:spacing w:val="-10"/>
              </w:rPr>
              <w:t>1</w:t>
            </w:r>
            <w:r w:rsidR="00D312A1">
              <w:tab/>
            </w:r>
            <w:r w:rsidR="00D312A1">
              <w:rPr>
                <w:spacing w:val="-2"/>
              </w:rPr>
              <w:t>Overview</w:t>
            </w:r>
            <w:r w:rsidR="00D312A1">
              <w:tab/>
            </w:r>
            <w:r w:rsidR="00D312A1">
              <w:rPr>
                <w:spacing w:val="-10"/>
              </w:rPr>
              <w:t>9</w:t>
            </w:r>
          </w:hyperlink>
        </w:p>
        <w:p w14:paraId="5383EB95" w14:textId="77777777" w:rsidR="00053F6D" w:rsidRDefault="004A4DEF">
          <w:pPr>
            <w:pStyle w:val="TOC4"/>
            <w:tabs>
              <w:tab w:val="left" w:pos="2684"/>
              <w:tab w:val="right" w:pos="8388"/>
            </w:tabs>
            <w:rPr>
              <w:b w:val="0"/>
              <w:i w:val="0"/>
              <w:sz w:val="14"/>
            </w:rPr>
          </w:pPr>
          <w:hyperlink w:anchor="_TOC_250017" w:history="1">
            <w:r w:rsidR="00D312A1">
              <w:rPr>
                <w:b w:val="0"/>
                <w:i w:val="0"/>
                <w:position w:val="1"/>
                <w:sz w:val="14"/>
              </w:rPr>
              <w:t>Note</w:t>
            </w:r>
            <w:r w:rsidR="00D312A1">
              <w:rPr>
                <w:b w:val="0"/>
                <w:i w:val="0"/>
                <w:spacing w:val="12"/>
                <w:position w:val="1"/>
                <w:sz w:val="14"/>
              </w:rPr>
              <w:t xml:space="preserve"> </w:t>
            </w:r>
            <w:r w:rsidR="00D312A1">
              <w:rPr>
                <w:b w:val="0"/>
                <w:i w:val="0"/>
                <w:spacing w:val="-10"/>
                <w:position w:val="1"/>
                <w:sz w:val="14"/>
              </w:rPr>
              <w:t>2</w:t>
            </w:r>
            <w:r w:rsidR="00D312A1">
              <w:rPr>
                <w:b w:val="0"/>
                <w:i w:val="0"/>
                <w:position w:val="1"/>
                <w:sz w:val="14"/>
              </w:rPr>
              <w:tab/>
            </w:r>
            <w:r w:rsidR="00D312A1">
              <w:rPr>
                <w:b w:val="0"/>
                <w:i w:val="0"/>
                <w:sz w:val="12"/>
              </w:rPr>
              <w:t>Analysis</w:t>
            </w:r>
            <w:r w:rsidR="00D312A1">
              <w:rPr>
                <w:b w:val="0"/>
                <w:i w:val="0"/>
                <w:spacing w:val="10"/>
                <w:sz w:val="12"/>
              </w:rPr>
              <w:t xml:space="preserve"> </w:t>
            </w:r>
            <w:r w:rsidR="00D312A1">
              <w:rPr>
                <w:b w:val="0"/>
                <w:i w:val="0"/>
                <w:sz w:val="12"/>
              </w:rPr>
              <w:t>of</w:t>
            </w:r>
            <w:r w:rsidR="00D312A1">
              <w:rPr>
                <w:b w:val="0"/>
                <w:i w:val="0"/>
                <w:spacing w:val="10"/>
                <w:sz w:val="12"/>
              </w:rPr>
              <w:t xml:space="preserve"> </w:t>
            </w:r>
            <w:r w:rsidR="00D312A1">
              <w:rPr>
                <w:b w:val="0"/>
                <w:i w:val="0"/>
                <w:sz w:val="12"/>
              </w:rPr>
              <w:t>our</w:t>
            </w:r>
            <w:r w:rsidR="00D312A1">
              <w:rPr>
                <w:b w:val="0"/>
                <w:i w:val="0"/>
                <w:spacing w:val="10"/>
                <w:sz w:val="12"/>
              </w:rPr>
              <w:t xml:space="preserve"> </w:t>
            </w:r>
            <w:r w:rsidR="00D312A1">
              <w:rPr>
                <w:b w:val="0"/>
                <w:i w:val="0"/>
                <w:spacing w:val="-2"/>
                <w:sz w:val="12"/>
              </w:rPr>
              <w:t>results</w:t>
            </w:r>
            <w:r w:rsidR="00D312A1">
              <w:rPr>
                <w:b w:val="0"/>
                <w:i w:val="0"/>
                <w:sz w:val="12"/>
              </w:rPr>
              <w:tab/>
            </w:r>
            <w:r w:rsidR="00D312A1">
              <w:rPr>
                <w:b w:val="0"/>
                <w:i w:val="0"/>
                <w:spacing w:val="-5"/>
                <w:position w:val="1"/>
                <w:sz w:val="14"/>
              </w:rPr>
              <w:t>10</w:t>
            </w:r>
          </w:hyperlink>
        </w:p>
        <w:p w14:paraId="06F1998F" w14:textId="77777777" w:rsidR="00053F6D" w:rsidRDefault="004A4DEF">
          <w:pPr>
            <w:pStyle w:val="TOC5"/>
            <w:numPr>
              <w:ilvl w:val="1"/>
              <w:numId w:val="33"/>
            </w:numPr>
            <w:tabs>
              <w:tab w:val="left" w:pos="3270"/>
              <w:tab w:val="right" w:pos="8388"/>
            </w:tabs>
            <w:spacing w:before="46"/>
            <w:rPr>
              <w:sz w:val="14"/>
            </w:rPr>
          </w:pPr>
          <w:hyperlink w:anchor="_TOC_250016" w:history="1">
            <w:r w:rsidR="00D312A1">
              <w:t>Performance</w:t>
            </w:r>
            <w:r w:rsidR="00D312A1">
              <w:rPr>
                <w:spacing w:val="24"/>
              </w:rPr>
              <w:t xml:space="preserve"> </w:t>
            </w:r>
            <w:r w:rsidR="00D312A1">
              <w:t>against</w:t>
            </w:r>
            <w:r w:rsidR="00D312A1">
              <w:rPr>
                <w:spacing w:val="28"/>
              </w:rPr>
              <w:t xml:space="preserve"> </w:t>
            </w:r>
            <w:r w:rsidR="00D312A1">
              <w:rPr>
                <w:spacing w:val="-2"/>
              </w:rPr>
              <w:t>budget</w:t>
            </w:r>
            <w:r w:rsidR="00D312A1">
              <w:tab/>
            </w:r>
            <w:r w:rsidR="00D312A1">
              <w:rPr>
                <w:spacing w:val="-5"/>
                <w:position w:val="1"/>
                <w:sz w:val="14"/>
              </w:rPr>
              <w:t>10</w:t>
            </w:r>
          </w:hyperlink>
        </w:p>
        <w:p w14:paraId="7D9CC209" w14:textId="77777777" w:rsidR="00053F6D" w:rsidRDefault="00D312A1">
          <w:pPr>
            <w:pStyle w:val="TOC7"/>
            <w:numPr>
              <w:ilvl w:val="2"/>
              <w:numId w:val="33"/>
            </w:numPr>
            <w:tabs>
              <w:tab w:val="left" w:pos="3642"/>
              <w:tab w:val="right" w:pos="8388"/>
            </w:tabs>
            <w:ind w:hanging="397"/>
            <w:rPr>
              <w:sz w:val="14"/>
            </w:rPr>
          </w:pPr>
          <w:r>
            <w:t>Income</w:t>
          </w:r>
          <w:r>
            <w:rPr>
              <w:spacing w:val="14"/>
            </w:rPr>
            <w:t xml:space="preserve"> </w:t>
          </w:r>
          <w:r>
            <w:t>and</w:t>
          </w:r>
          <w:r>
            <w:rPr>
              <w:spacing w:val="14"/>
            </w:rPr>
            <w:t xml:space="preserve"> </w:t>
          </w:r>
          <w:r>
            <w:rPr>
              <w:spacing w:val="-2"/>
            </w:rPr>
            <w:t>expenditure</w:t>
          </w:r>
          <w:r>
            <w:tab/>
          </w:r>
          <w:r>
            <w:rPr>
              <w:spacing w:val="-5"/>
              <w:position w:val="1"/>
              <w:sz w:val="14"/>
            </w:rPr>
            <w:t>10</w:t>
          </w:r>
        </w:p>
        <w:p w14:paraId="01CCD13A" w14:textId="77777777" w:rsidR="00053F6D" w:rsidRDefault="00D312A1">
          <w:pPr>
            <w:pStyle w:val="TOC7"/>
            <w:numPr>
              <w:ilvl w:val="2"/>
              <w:numId w:val="33"/>
            </w:numPr>
            <w:tabs>
              <w:tab w:val="left" w:pos="3616"/>
              <w:tab w:val="right" w:pos="8388"/>
            </w:tabs>
            <w:ind w:left="3615" w:hanging="371"/>
            <w:rPr>
              <w:sz w:val="14"/>
            </w:rPr>
          </w:pPr>
          <w:r>
            <w:t>Capital</w:t>
          </w:r>
          <w:r>
            <w:rPr>
              <w:spacing w:val="13"/>
            </w:rPr>
            <w:t xml:space="preserve"> </w:t>
          </w:r>
          <w:r>
            <w:rPr>
              <w:spacing w:val="-2"/>
            </w:rPr>
            <w:t>works</w:t>
          </w:r>
          <w:r>
            <w:tab/>
          </w:r>
          <w:r>
            <w:rPr>
              <w:spacing w:val="-5"/>
              <w:position w:val="1"/>
              <w:sz w:val="14"/>
            </w:rPr>
            <w:t>12</w:t>
          </w:r>
        </w:p>
        <w:p w14:paraId="29835E96" w14:textId="77777777" w:rsidR="00053F6D" w:rsidRDefault="00D312A1">
          <w:pPr>
            <w:pStyle w:val="TOC5"/>
            <w:numPr>
              <w:ilvl w:val="1"/>
              <w:numId w:val="33"/>
            </w:numPr>
            <w:tabs>
              <w:tab w:val="left" w:pos="3270"/>
              <w:tab w:val="right" w:pos="8388"/>
            </w:tabs>
            <w:spacing w:before="55"/>
            <w:rPr>
              <w:sz w:val="14"/>
            </w:rPr>
          </w:pPr>
          <w:r>
            <w:t>Analysis</w:t>
          </w:r>
          <w:r>
            <w:rPr>
              <w:spacing w:val="13"/>
            </w:rPr>
            <w:t xml:space="preserve"> </w:t>
          </w:r>
          <w:r>
            <w:t>of</w:t>
          </w:r>
          <w:r>
            <w:rPr>
              <w:spacing w:val="13"/>
            </w:rPr>
            <w:t xml:space="preserve"> </w:t>
          </w:r>
          <w:r>
            <w:t>Council</w:t>
          </w:r>
          <w:r>
            <w:rPr>
              <w:spacing w:val="9"/>
            </w:rPr>
            <w:t xml:space="preserve"> </w:t>
          </w:r>
          <w:r>
            <w:t>results</w:t>
          </w:r>
          <w:r>
            <w:rPr>
              <w:spacing w:val="13"/>
            </w:rPr>
            <w:t xml:space="preserve"> </w:t>
          </w:r>
          <w:r>
            <w:t>by</w:t>
          </w:r>
          <w:r>
            <w:rPr>
              <w:spacing w:val="8"/>
            </w:rPr>
            <w:t xml:space="preserve"> </w:t>
          </w:r>
          <w:r>
            <w:rPr>
              <w:spacing w:val="-2"/>
            </w:rPr>
            <w:t>program</w:t>
          </w:r>
          <w:r>
            <w:tab/>
          </w:r>
          <w:r>
            <w:rPr>
              <w:spacing w:val="-5"/>
              <w:sz w:val="14"/>
            </w:rPr>
            <w:t>13</w:t>
          </w:r>
        </w:p>
        <w:p w14:paraId="2FD06308" w14:textId="77777777" w:rsidR="00053F6D" w:rsidRDefault="00D312A1">
          <w:pPr>
            <w:pStyle w:val="TOC3"/>
            <w:tabs>
              <w:tab w:val="left" w:pos="2684"/>
              <w:tab w:val="right" w:pos="8388"/>
            </w:tabs>
            <w:rPr>
              <w:sz w:val="14"/>
            </w:rPr>
          </w:pPr>
          <w:r>
            <w:rPr>
              <w:sz w:val="14"/>
            </w:rPr>
            <w:t>Note</w:t>
          </w:r>
          <w:r>
            <w:rPr>
              <w:spacing w:val="12"/>
              <w:sz w:val="14"/>
            </w:rPr>
            <w:t xml:space="preserve"> </w:t>
          </w:r>
          <w:r>
            <w:rPr>
              <w:spacing w:val="-10"/>
              <w:sz w:val="14"/>
            </w:rPr>
            <w:t>3</w:t>
          </w:r>
          <w:r>
            <w:rPr>
              <w:sz w:val="14"/>
            </w:rPr>
            <w:tab/>
          </w:r>
          <w:r>
            <w:t>Funding</w:t>
          </w:r>
          <w:r>
            <w:rPr>
              <w:spacing w:val="10"/>
            </w:rPr>
            <w:t xml:space="preserve"> </w:t>
          </w:r>
          <w:r>
            <w:t>for</w:t>
          </w:r>
          <w:r>
            <w:rPr>
              <w:spacing w:val="11"/>
            </w:rPr>
            <w:t xml:space="preserve"> </w:t>
          </w:r>
          <w:r>
            <w:t>the</w:t>
          </w:r>
          <w:r>
            <w:rPr>
              <w:spacing w:val="9"/>
            </w:rPr>
            <w:t xml:space="preserve"> </w:t>
          </w:r>
          <w:r>
            <w:t>delivery</w:t>
          </w:r>
          <w:r>
            <w:rPr>
              <w:spacing w:val="6"/>
            </w:rPr>
            <w:t xml:space="preserve"> </w:t>
          </w:r>
          <w:r>
            <w:t>of</w:t>
          </w:r>
          <w:r>
            <w:rPr>
              <w:spacing w:val="10"/>
            </w:rPr>
            <w:t xml:space="preserve"> </w:t>
          </w:r>
          <w:r>
            <w:t>our</w:t>
          </w:r>
          <w:r>
            <w:rPr>
              <w:spacing w:val="11"/>
            </w:rPr>
            <w:t xml:space="preserve"> </w:t>
          </w:r>
          <w:r>
            <w:rPr>
              <w:spacing w:val="-2"/>
            </w:rPr>
            <w:t>services</w:t>
          </w:r>
          <w:r>
            <w:tab/>
          </w:r>
          <w:r>
            <w:rPr>
              <w:spacing w:val="-5"/>
              <w:sz w:val="14"/>
            </w:rPr>
            <w:t>15</w:t>
          </w:r>
        </w:p>
        <w:p w14:paraId="6873FFC6" w14:textId="77777777" w:rsidR="00053F6D" w:rsidRDefault="00D312A1">
          <w:pPr>
            <w:pStyle w:val="TOC5"/>
            <w:numPr>
              <w:ilvl w:val="1"/>
              <w:numId w:val="32"/>
            </w:numPr>
            <w:tabs>
              <w:tab w:val="left" w:pos="3350"/>
              <w:tab w:val="right" w:pos="8388"/>
            </w:tabs>
            <w:spacing w:before="45"/>
            <w:ind w:hanging="292"/>
            <w:rPr>
              <w:sz w:val="14"/>
            </w:rPr>
          </w:pPr>
          <w:r>
            <w:t>Rates</w:t>
          </w:r>
          <w:r>
            <w:rPr>
              <w:spacing w:val="13"/>
            </w:rPr>
            <w:t xml:space="preserve"> </w:t>
          </w:r>
          <w:r>
            <w:t>and</w:t>
          </w:r>
          <w:r>
            <w:rPr>
              <w:spacing w:val="10"/>
            </w:rPr>
            <w:t xml:space="preserve"> </w:t>
          </w:r>
          <w:r>
            <w:rPr>
              <w:spacing w:val="-2"/>
            </w:rPr>
            <w:t>charges</w:t>
          </w:r>
          <w:r>
            <w:tab/>
          </w:r>
          <w:r>
            <w:rPr>
              <w:spacing w:val="-5"/>
              <w:position w:val="1"/>
              <w:sz w:val="14"/>
            </w:rPr>
            <w:t>15</w:t>
          </w:r>
        </w:p>
        <w:p w14:paraId="45282EEA" w14:textId="77777777" w:rsidR="00053F6D" w:rsidRDefault="00D312A1">
          <w:pPr>
            <w:pStyle w:val="TOC5"/>
            <w:numPr>
              <w:ilvl w:val="1"/>
              <w:numId w:val="32"/>
            </w:numPr>
            <w:tabs>
              <w:tab w:val="left" w:pos="3350"/>
              <w:tab w:val="right" w:pos="8388"/>
            </w:tabs>
            <w:spacing w:before="47"/>
            <w:ind w:hanging="292"/>
            <w:rPr>
              <w:sz w:val="14"/>
            </w:rPr>
          </w:pPr>
          <w:r>
            <w:t>Statutory</w:t>
          </w:r>
          <w:r>
            <w:rPr>
              <w:spacing w:val="10"/>
            </w:rPr>
            <w:t xml:space="preserve"> </w:t>
          </w:r>
          <w:r>
            <w:t>fees</w:t>
          </w:r>
          <w:r>
            <w:rPr>
              <w:spacing w:val="15"/>
            </w:rPr>
            <w:t xml:space="preserve"> </w:t>
          </w:r>
          <w:r>
            <w:t>and</w:t>
          </w:r>
          <w:r>
            <w:rPr>
              <w:spacing w:val="13"/>
            </w:rPr>
            <w:t xml:space="preserve"> </w:t>
          </w:r>
          <w:r>
            <w:rPr>
              <w:spacing w:val="-2"/>
            </w:rPr>
            <w:t>fines</w:t>
          </w:r>
          <w:r>
            <w:tab/>
          </w:r>
          <w:r>
            <w:rPr>
              <w:spacing w:val="-5"/>
              <w:position w:val="1"/>
              <w:sz w:val="14"/>
            </w:rPr>
            <w:t>15</w:t>
          </w:r>
        </w:p>
        <w:p w14:paraId="319C94A2" w14:textId="77777777" w:rsidR="00053F6D" w:rsidRDefault="004A4DEF">
          <w:pPr>
            <w:pStyle w:val="TOC5"/>
            <w:numPr>
              <w:ilvl w:val="1"/>
              <w:numId w:val="32"/>
            </w:numPr>
            <w:tabs>
              <w:tab w:val="left" w:pos="3350"/>
              <w:tab w:val="right" w:pos="8388"/>
            </w:tabs>
            <w:spacing w:before="47"/>
            <w:ind w:hanging="292"/>
            <w:rPr>
              <w:sz w:val="14"/>
            </w:rPr>
          </w:pPr>
          <w:hyperlink w:anchor="_TOC_250015" w:history="1">
            <w:r w:rsidR="00D312A1">
              <w:t>User</w:t>
            </w:r>
            <w:r w:rsidR="00D312A1">
              <w:rPr>
                <w:spacing w:val="16"/>
              </w:rPr>
              <w:t xml:space="preserve"> </w:t>
            </w:r>
            <w:r w:rsidR="00D312A1">
              <w:rPr>
                <w:spacing w:val="-4"/>
              </w:rPr>
              <w:t>fees</w:t>
            </w:r>
            <w:r w:rsidR="00D312A1">
              <w:tab/>
            </w:r>
            <w:r w:rsidR="00D312A1">
              <w:rPr>
                <w:spacing w:val="-5"/>
                <w:position w:val="1"/>
                <w:sz w:val="14"/>
              </w:rPr>
              <w:t>15</w:t>
            </w:r>
          </w:hyperlink>
        </w:p>
        <w:p w14:paraId="5EFEEB95" w14:textId="77777777" w:rsidR="00053F6D" w:rsidRDefault="00D312A1">
          <w:pPr>
            <w:pStyle w:val="TOC5"/>
            <w:numPr>
              <w:ilvl w:val="1"/>
              <w:numId w:val="32"/>
            </w:numPr>
            <w:tabs>
              <w:tab w:val="left" w:pos="3350"/>
              <w:tab w:val="right" w:pos="8388"/>
            </w:tabs>
            <w:spacing w:before="47"/>
            <w:ind w:hanging="292"/>
            <w:rPr>
              <w:sz w:val="14"/>
            </w:rPr>
          </w:pPr>
          <w:r>
            <w:t>Funding</w:t>
          </w:r>
          <w:r>
            <w:rPr>
              <w:spacing w:val="12"/>
            </w:rPr>
            <w:t xml:space="preserve"> </w:t>
          </w:r>
          <w:r>
            <w:t>from</w:t>
          </w:r>
          <w:r>
            <w:rPr>
              <w:spacing w:val="13"/>
            </w:rPr>
            <w:t xml:space="preserve"> </w:t>
          </w:r>
          <w:r>
            <w:t>other</w:t>
          </w:r>
          <w:r>
            <w:rPr>
              <w:spacing w:val="12"/>
            </w:rPr>
            <w:t xml:space="preserve"> </w:t>
          </w:r>
          <w:r>
            <w:t>levels</w:t>
          </w:r>
          <w:r>
            <w:rPr>
              <w:spacing w:val="12"/>
            </w:rPr>
            <w:t xml:space="preserve"> </w:t>
          </w:r>
          <w:r>
            <w:t>of</w:t>
          </w:r>
          <w:r>
            <w:rPr>
              <w:spacing w:val="12"/>
            </w:rPr>
            <w:t xml:space="preserve"> </w:t>
          </w:r>
          <w:r>
            <w:rPr>
              <w:spacing w:val="-2"/>
            </w:rPr>
            <w:t>government</w:t>
          </w:r>
          <w:r>
            <w:tab/>
          </w:r>
          <w:r>
            <w:rPr>
              <w:spacing w:val="-5"/>
              <w:position w:val="1"/>
              <w:sz w:val="14"/>
            </w:rPr>
            <w:t>16</w:t>
          </w:r>
        </w:p>
        <w:p w14:paraId="74A0A012" w14:textId="77777777" w:rsidR="00053F6D" w:rsidRDefault="00D312A1">
          <w:pPr>
            <w:pStyle w:val="TOC5"/>
            <w:numPr>
              <w:ilvl w:val="1"/>
              <w:numId w:val="32"/>
            </w:numPr>
            <w:tabs>
              <w:tab w:val="left" w:pos="3350"/>
              <w:tab w:val="right" w:pos="8388"/>
            </w:tabs>
            <w:spacing w:before="47"/>
            <w:ind w:hanging="292"/>
            <w:rPr>
              <w:sz w:val="14"/>
            </w:rPr>
          </w:pPr>
          <w:r>
            <w:rPr>
              <w:spacing w:val="-2"/>
            </w:rPr>
            <w:t>Contributions</w:t>
          </w:r>
          <w:r>
            <w:tab/>
          </w:r>
          <w:r>
            <w:rPr>
              <w:spacing w:val="-5"/>
              <w:position w:val="1"/>
              <w:sz w:val="14"/>
            </w:rPr>
            <w:t>18</w:t>
          </w:r>
        </w:p>
        <w:p w14:paraId="5129D6C9" w14:textId="77777777" w:rsidR="00053F6D" w:rsidRDefault="00D312A1">
          <w:pPr>
            <w:pStyle w:val="TOC5"/>
            <w:numPr>
              <w:ilvl w:val="1"/>
              <w:numId w:val="32"/>
            </w:numPr>
            <w:tabs>
              <w:tab w:val="left" w:pos="3342"/>
              <w:tab w:val="right" w:pos="8388"/>
            </w:tabs>
            <w:spacing w:before="54"/>
            <w:ind w:left="3341" w:hanging="284"/>
            <w:rPr>
              <w:sz w:val="14"/>
            </w:rPr>
          </w:pPr>
          <w:r>
            <w:t>Net</w:t>
          </w:r>
          <w:r>
            <w:rPr>
              <w:spacing w:val="16"/>
            </w:rPr>
            <w:t xml:space="preserve"> </w:t>
          </w:r>
          <w:r>
            <w:t>gain/(loss)</w:t>
          </w:r>
          <w:r>
            <w:rPr>
              <w:spacing w:val="16"/>
            </w:rPr>
            <w:t xml:space="preserve"> </w:t>
          </w:r>
          <w:r>
            <w:t>on</w:t>
          </w:r>
          <w:r>
            <w:rPr>
              <w:spacing w:val="11"/>
            </w:rPr>
            <w:t xml:space="preserve"> </w:t>
          </w:r>
          <w:r>
            <w:t>disposal</w:t>
          </w:r>
          <w:r>
            <w:rPr>
              <w:spacing w:val="12"/>
            </w:rPr>
            <w:t xml:space="preserve"> </w:t>
          </w:r>
          <w:r>
            <w:t>of</w:t>
          </w:r>
          <w:r>
            <w:rPr>
              <w:spacing w:val="17"/>
            </w:rPr>
            <w:t xml:space="preserve"> </w:t>
          </w:r>
          <w:r>
            <w:t>property,</w:t>
          </w:r>
          <w:r>
            <w:rPr>
              <w:spacing w:val="16"/>
            </w:rPr>
            <w:t xml:space="preserve"> </w:t>
          </w:r>
          <w:r>
            <w:t>infrastructure,</w:t>
          </w:r>
          <w:r>
            <w:rPr>
              <w:spacing w:val="16"/>
            </w:rPr>
            <w:t xml:space="preserve"> </w:t>
          </w:r>
          <w:proofErr w:type="gramStart"/>
          <w:r>
            <w:t>plant</w:t>
          </w:r>
          <w:proofErr w:type="gramEnd"/>
          <w:r>
            <w:rPr>
              <w:spacing w:val="17"/>
            </w:rPr>
            <w:t xml:space="preserve"> </w:t>
          </w:r>
          <w:r>
            <w:t>and</w:t>
          </w:r>
          <w:r>
            <w:rPr>
              <w:spacing w:val="13"/>
            </w:rPr>
            <w:t xml:space="preserve"> </w:t>
          </w:r>
          <w:r>
            <w:rPr>
              <w:spacing w:val="-2"/>
            </w:rPr>
            <w:t>equipment</w:t>
          </w:r>
          <w:r>
            <w:tab/>
          </w:r>
          <w:r>
            <w:rPr>
              <w:spacing w:val="-5"/>
              <w:sz w:val="14"/>
            </w:rPr>
            <w:t>18</w:t>
          </w:r>
        </w:p>
        <w:p w14:paraId="4D21CDC9" w14:textId="77777777" w:rsidR="00053F6D" w:rsidRDefault="00D312A1">
          <w:pPr>
            <w:pStyle w:val="TOC5"/>
            <w:numPr>
              <w:ilvl w:val="1"/>
              <w:numId w:val="32"/>
            </w:numPr>
            <w:tabs>
              <w:tab w:val="left" w:pos="3350"/>
              <w:tab w:val="right" w:pos="8388"/>
            </w:tabs>
            <w:spacing w:before="45"/>
            <w:ind w:hanging="292"/>
            <w:rPr>
              <w:sz w:val="14"/>
            </w:rPr>
          </w:pPr>
          <w:r>
            <w:t>Other</w:t>
          </w:r>
          <w:r>
            <w:rPr>
              <w:spacing w:val="14"/>
            </w:rPr>
            <w:t xml:space="preserve"> </w:t>
          </w:r>
          <w:r>
            <w:rPr>
              <w:spacing w:val="-2"/>
            </w:rPr>
            <w:t>income</w:t>
          </w:r>
          <w:r>
            <w:tab/>
          </w:r>
          <w:r>
            <w:rPr>
              <w:spacing w:val="-5"/>
              <w:position w:val="1"/>
              <w:sz w:val="14"/>
            </w:rPr>
            <w:t>18</w:t>
          </w:r>
        </w:p>
        <w:p w14:paraId="24E08006" w14:textId="77777777" w:rsidR="00053F6D" w:rsidRDefault="00D312A1">
          <w:pPr>
            <w:pStyle w:val="TOC4"/>
            <w:tabs>
              <w:tab w:val="left" w:pos="2684"/>
              <w:tab w:val="right" w:pos="8388"/>
            </w:tabs>
            <w:spacing w:before="55"/>
            <w:rPr>
              <w:b w:val="0"/>
              <w:i w:val="0"/>
              <w:sz w:val="14"/>
            </w:rPr>
          </w:pPr>
          <w:r>
            <w:rPr>
              <w:b w:val="0"/>
              <w:i w:val="0"/>
              <w:sz w:val="14"/>
            </w:rPr>
            <w:t>Note</w:t>
          </w:r>
          <w:r>
            <w:rPr>
              <w:b w:val="0"/>
              <w:i w:val="0"/>
              <w:spacing w:val="12"/>
              <w:sz w:val="14"/>
            </w:rPr>
            <w:t xml:space="preserve"> </w:t>
          </w:r>
          <w:r>
            <w:rPr>
              <w:b w:val="0"/>
              <w:i w:val="0"/>
              <w:spacing w:val="-10"/>
              <w:sz w:val="14"/>
            </w:rPr>
            <w:t>4</w:t>
          </w:r>
          <w:r>
            <w:rPr>
              <w:b w:val="0"/>
              <w:i w:val="0"/>
              <w:sz w:val="14"/>
            </w:rPr>
            <w:tab/>
          </w:r>
          <w:r>
            <w:rPr>
              <w:b w:val="0"/>
              <w:i w:val="0"/>
              <w:sz w:val="12"/>
            </w:rPr>
            <w:t>The</w:t>
          </w:r>
          <w:r>
            <w:rPr>
              <w:b w:val="0"/>
              <w:i w:val="0"/>
              <w:spacing w:val="11"/>
              <w:sz w:val="12"/>
            </w:rPr>
            <w:t xml:space="preserve"> </w:t>
          </w:r>
          <w:r>
            <w:rPr>
              <w:b w:val="0"/>
              <w:i w:val="0"/>
              <w:sz w:val="12"/>
            </w:rPr>
            <w:t>cost</w:t>
          </w:r>
          <w:r>
            <w:rPr>
              <w:b w:val="0"/>
              <w:i w:val="0"/>
              <w:spacing w:val="13"/>
              <w:sz w:val="12"/>
            </w:rPr>
            <w:t xml:space="preserve"> </w:t>
          </w:r>
          <w:r>
            <w:rPr>
              <w:b w:val="0"/>
              <w:i w:val="0"/>
              <w:sz w:val="12"/>
            </w:rPr>
            <w:t>of</w:t>
          </w:r>
          <w:r>
            <w:rPr>
              <w:b w:val="0"/>
              <w:i w:val="0"/>
              <w:spacing w:val="14"/>
              <w:sz w:val="12"/>
            </w:rPr>
            <w:t xml:space="preserve"> </w:t>
          </w:r>
          <w:r>
            <w:rPr>
              <w:b w:val="0"/>
              <w:i w:val="0"/>
              <w:sz w:val="12"/>
            </w:rPr>
            <w:t>delivering</w:t>
          </w:r>
          <w:r>
            <w:rPr>
              <w:b w:val="0"/>
              <w:i w:val="0"/>
              <w:spacing w:val="14"/>
              <w:sz w:val="12"/>
            </w:rPr>
            <w:t xml:space="preserve"> </w:t>
          </w:r>
          <w:r>
            <w:rPr>
              <w:b w:val="0"/>
              <w:i w:val="0"/>
              <w:spacing w:val="-2"/>
              <w:sz w:val="12"/>
            </w:rPr>
            <w:t>services</w:t>
          </w:r>
          <w:r>
            <w:rPr>
              <w:b w:val="0"/>
              <w:i w:val="0"/>
              <w:sz w:val="12"/>
            </w:rPr>
            <w:tab/>
          </w:r>
          <w:r>
            <w:rPr>
              <w:b w:val="0"/>
              <w:i w:val="0"/>
              <w:spacing w:val="-5"/>
              <w:sz w:val="14"/>
            </w:rPr>
            <w:t>19</w:t>
          </w:r>
        </w:p>
        <w:p w14:paraId="539C1E26" w14:textId="77777777" w:rsidR="00053F6D" w:rsidRDefault="00D312A1">
          <w:pPr>
            <w:pStyle w:val="TOC5"/>
            <w:numPr>
              <w:ilvl w:val="1"/>
              <w:numId w:val="31"/>
            </w:numPr>
            <w:tabs>
              <w:tab w:val="left" w:pos="3350"/>
              <w:tab w:val="right" w:pos="8388"/>
            </w:tabs>
            <w:spacing w:before="45"/>
            <w:ind w:hanging="292"/>
            <w:rPr>
              <w:sz w:val="14"/>
            </w:rPr>
          </w:pPr>
          <w:r>
            <w:t>Employee</w:t>
          </w:r>
          <w:r>
            <w:rPr>
              <w:spacing w:val="22"/>
            </w:rPr>
            <w:t xml:space="preserve"> </w:t>
          </w:r>
          <w:r>
            <w:rPr>
              <w:spacing w:val="-2"/>
            </w:rPr>
            <w:t>costs</w:t>
          </w:r>
          <w:r>
            <w:tab/>
          </w:r>
          <w:r>
            <w:rPr>
              <w:spacing w:val="-5"/>
              <w:position w:val="1"/>
              <w:sz w:val="14"/>
            </w:rPr>
            <w:t>19</w:t>
          </w:r>
        </w:p>
        <w:p w14:paraId="273D8BF2" w14:textId="77777777" w:rsidR="00053F6D" w:rsidRDefault="00D312A1">
          <w:pPr>
            <w:pStyle w:val="TOC5"/>
            <w:numPr>
              <w:ilvl w:val="1"/>
              <w:numId w:val="31"/>
            </w:numPr>
            <w:tabs>
              <w:tab w:val="left" w:pos="3350"/>
              <w:tab w:val="right" w:pos="8388"/>
            </w:tabs>
            <w:spacing w:before="46"/>
            <w:ind w:hanging="292"/>
            <w:rPr>
              <w:sz w:val="14"/>
            </w:rPr>
          </w:pPr>
          <w:r>
            <w:t>Materials</w:t>
          </w:r>
          <w:r>
            <w:rPr>
              <w:spacing w:val="14"/>
            </w:rPr>
            <w:t xml:space="preserve"> </w:t>
          </w:r>
          <w:r>
            <w:t>and</w:t>
          </w:r>
          <w:r>
            <w:rPr>
              <w:spacing w:val="12"/>
            </w:rPr>
            <w:t xml:space="preserve"> </w:t>
          </w:r>
          <w:r>
            <w:rPr>
              <w:spacing w:val="-2"/>
            </w:rPr>
            <w:t>services</w:t>
          </w:r>
          <w:r>
            <w:tab/>
          </w:r>
          <w:r>
            <w:rPr>
              <w:spacing w:val="-5"/>
              <w:position w:val="1"/>
              <w:sz w:val="14"/>
            </w:rPr>
            <w:t>19</w:t>
          </w:r>
        </w:p>
        <w:p w14:paraId="7F2E8B37" w14:textId="77777777" w:rsidR="00053F6D" w:rsidRDefault="00D312A1">
          <w:pPr>
            <w:pStyle w:val="TOC5"/>
            <w:numPr>
              <w:ilvl w:val="1"/>
              <w:numId w:val="31"/>
            </w:numPr>
            <w:tabs>
              <w:tab w:val="left" w:pos="3350"/>
              <w:tab w:val="right" w:pos="8388"/>
            </w:tabs>
            <w:spacing w:before="47"/>
            <w:ind w:hanging="292"/>
            <w:rPr>
              <w:sz w:val="14"/>
            </w:rPr>
          </w:pPr>
          <w:r>
            <w:rPr>
              <w:spacing w:val="-2"/>
            </w:rPr>
            <w:t>Depreciation</w:t>
          </w:r>
          <w:r>
            <w:tab/>
          </w:r>
          <w:r>
            <w:rPr>
              <w:spacing w:val="-5"/>
              <w:position w:val="1"/>
              <w:sz w:val="14"/>
            </w:rPr>
            <w:t>20</w:t>
          </w:r>
        </w:p>
        <w:p w14:paraId="379FC80C" w14:textId="77777777" w:rsidR="00053F6D" w:rsidRDefault="00D312A1">
          <w:pPr>
            <w:pStyle w:val="TOC5"/>
            <w:numPr>
              <w:ilvl w:val="1"/>
              <w:numId w:val="31"/>
            </w:numPr>
            <w:tabs>
              <w:tab w:val="left" w:pos="3342"/>
              <w:tab w:val="right" w:pos="8388"/>
            </w:tabs>
            <w:spacing w:before="55"/>
            <w:ind w:left="3341" w:hanging="284"/>
            <w:rPr>
              <w:sz w:val="14"/>
            </w:rPr>
          </w:pPr>
          <w:proofErr w:type="spellStart"/>
          <w:r>
            <w:t>Amortisation</w:t>
          </w:r>
          <w:proofErr w:type="spellEnd"/>
          <w:r>
            <w:rPr>
              <w:spacing w:val="14"/>
            </w:rPr>
            <w:t xml:space="preserve"> </w:t>
          </w:r>
          <w:r>
            <w:t>-</w:t>
          </w:r>
          <w:r>
            <w:rPr>
              <w:spacing w:val="21"/>
            </w:rPr>
            <w:t xml:space="preserve"> </w:t>
          </w:r>
          <w:r>
            <w:t>Intangible</w:t>
          </w:r>
          <w:r>
            <w:rPr>
              <w:spacing w:val="18"/>
            </w:rPr>
            <w:t xml:space="preserve"> </w:t>
          </w:r>
          <w:r>
            <w:rPr>
              <w:spacing w:val="-2"/>
            </w:rPr>
            <w:t>assets</w:t>
          </w:r>
          <w:r>
            <w:tab/>
          </w:r>
          <w:r>
            <w:rPr>
              <w:spacing w:val="-5"/>
              <w:sz w:val="14"/>
            </w:rPr>
            <w:t>20</w:t>
          </w:r>
        </w:p>
        <w:p w14:paraId="07CA52FF" w14:textId="77777777" w:rsidR="00053F6D" w:rsidRDefault="00D312A1">
          <w:pPr>
            <w:pStyle w:val="TOC5"/>
            <w:numPr>
              <w:ilvl w:val="1"/>
              <w:numId w:val="31"/>
            </w:numPr>
            <w:tabs>
              <w:tab w:val="left" w:pos="3342"/>
              <w:tab w:val="right" w:pos="8388"/>
            </w:tabs>
            <w:spacing w:before="52"/>
            <w:ind w:left="3341" w:hanging="284"/>
            <w:rPr>
              <w:sz w:val="14"/>
            </w:rPr>
          </w:pPr>
          <w:proofErr w:type="spellStart"/>
          <w:r>
            <w:t>Amortisation</w:t>
          </w:r>
          <w:proofErr w:type="spellEnd"/>
          <w:r>
            <w:rPr>
              <w:spacing w:val="9"/>
            </w:rPr>
            <w:t xml:space="preserve"> </w:t>
          </w:r>
          <w:r>
            <w:t>-</w:t>
          </w:r>
          <w:r>
            <w:rPr>
              <w:spacing w:val="15"/>
            </w:rPr>
            <w:t xml:space="preserve"> </w:t>
          </w:r>
          <w:r>
            <w:t>Right</w:t>
          </w:r>
          <w:r>
            <w:rPr>
              <w:spacing w:val="15"/>
            </w:rPr>
            <w:t xml:space="preserve"> </w:t>
          </w:r>
          <w:r>
            <w:t>of</w:t>
          </w:r>
          <w:r>
            <w:rPr>
              <w:spacing w:val="15"/>
            </w:rPr>
            <w:t xml:space="preserve"> </w:t>
          </w:r>
          <w:r>
            <w:t>use</w:t>
          </w:r>
          <w:r>
            <w:rPr>
              <w:spacing w:val="12"/>
            </w:rPr>
            <w:t xml:space="preserve"> </w:t>
          </w:r>
          <w:r>
            <w:rPr>
              <w:spacing w:val="-2"/>
            </w:rPr>
            <w:t>assets</w:t>
          </w:r>
          <w:r>
            <w:tab/>
          </w:r>
          <w:r>
            <w:rPr>
              <w:spacing w:val="-5"/>
              <w:sz w:val="14"/>
            </w:rPr>
            <w:t>20</w:t>
          </w:r>
        </w:p>
        <w:p w14:paraId="77DEC3EB" w14:textId="77777777" w:rsidR="00053F6D" w:rsidRDefault="00D312A1">
          <w:pPr>
            <w:pStyle w:val="TOC5"/>
            <w:numPr>
              <w:ilvl w:val="1"/>
              <w:numId w:val="31"/>
            </w:numPr>
            <w:tabs>
              <w:tab w:val="left" w:pos="3342"/>
              <w:tab w:val="right" w:pos="8388"/>
            </w:tabs>
            <w:spacing w:before="53"/>
            <w:ind w:left="3341" w:hanging="284"/>
            <w:rPr>
              <w:sz w:val="14"/>
            </w:rPr>
          </w:pPr>
          <w:r>
            <w:t>Bad</w:t>
          </w:r>
          <w:r>
            <w:rPr>
              <w:spacing w:val="10"/>
            </w:rPr>
            <w:t xml:space="preserve"> </w:t>
          </w:r>
          <w:r>
            <w:t>and</w:t>
          </w:r>
          <w:r>
            <w:rPr>
              <w:spacing w:val="10"/>
            </w:rPr>
            <w:t xml:space="preserve"> </w:t>
          </w:r>
          <w:r>
            <w:t>doubtful</w:t>
          </w:r>
          <w:r>
            <w:rPr>
              <w:spacing w:val="9"/>
            </w:rPr>
            <w:t xml:space="preserve"> </w:t>
          </w:r>
          <w:r>
            <w:rPr>
              <w:spacing w:val="-2"/>
            </w:rPr>
            <w:t>debts</w:t>
          </w:r>
          <w:r>
            <w:tab/>
          </w:r>
          <w:r>
            <w:rPr>
              <w:spacing w:val="-5"/>
              <w:sz w:val="14"/>
            </w:rPr>
            <w:t>20</w:t>
          </w:r>
        </w:p>
        <w:p w14:paraId="380F12EC" w14:textId="77777777" w:rsidR="00053F6D" w:rsidRDefault="004A4DEF">
          <w:pPr>
            <w:pStyle w:val="TOC5"/>
            <w:numPr>
              <w:ilvl w:val="1"/>
              <w:numId w:val="31"/>
            </w:numPr>
            <w:tabs>
              <w:tab w:val="left" w:pos="3342"/>
              <w:tab w:val="right" w:pos="8388"/>
            </w:tabs>
            <w:spacing w:before="53"/>
            <w:ind w:left="3341" w:hanging="284"/>
            <w:rPr>
              <w:sz w:val="14"/>
            </w:rPr>
          </w:pPr>
          <w:hyperlink w:anchor="_TOC_250014" w:history="1">
            <w:r w:rsidR="00D312A1">
              <w:t>Borrowing</w:t>
            </w:r>
            <w:r w:rsidR="00D312A1">
              <w:rPr>
                <w:spacing w:val="20"/>
              </w:rPr>
              <w:t xml:space="preserve"> </w:t>
            </w:r>
            <w:r w:rsidR="00D312A1">
              <w:rPr>
                <w:spacing w:val="-2"/>
              </w:rPr>
              <w:t>costs</w:t>
            </w:r>
            <w:r w:rsidR="00D312A1">
              <w:tab/>
            </w:r>
            <w:r w:rsidR="00D312A1">
              <w:rPr>
                <w:spacing w:val="-5"/>
                <w:sz w:val="14"/>
              </w:rPr>
              <w:t>21</w:t>
            </w:r>
          </w:hyperlink>
        </w:p>
        <w:p w14:paraId="3555A7A6" w14:textId="77777777" w:rsidR="00053F6D" w:rsidRDefault="00D312A1">
          <w:pPr>
            <w:pStyle w:val="TOC5"/>
            <w:numPr>
              <w:ilvl w:val="1"/>
              <w:numId w:val="31"/>
            </w:numPr>
            <w:tabs>
              <w:tab w:val="left" w:pos="3342"/>
              <w:tab w:val="right" w:pos="8388"/>
            </w:tabs>
            <w:spacing w:before="52"/>
            <w:ind w:left="3341" w:hanging="284"/>
            <w:rPr>
              <w:sz w:val="14"/>
            </w:rPr>
          </w:pPr>
          <w:r>
            <w:t>Finance</w:t>
          </w:r>
          <w:r>
            <w:rPr>
              <w:spacing w:val="11"/>
            </w:rPr>
            <w:t xml:space="preserve"> </w:t>
          </w:r>
          <w:r>
            <w:t>Costs</w:t>
          </w:r>
          <w:r>
            <w:rPr>
              <w:spacing w:val="14"/>
            </w:rPr>
            <w:t xml:space="preserve"> </w:t>
          </w:r>
          <w:r>
            <w:t>-</w:t>
          </w:r>
          <w:r>
            <w:rPr>
              <w:spacing w:val="14"/>
            </w:rPr>
            <w:t xml:space="preserve"> </w:t>
          </w:r>
          <w:r>
            <w:rPr>
              <w:spacing w:val="-2"/>
            </w:rPr>
            <w:t>Leases</w:t>
          </w:r>
          <w:r>
            <w:tab/>
          </w:r>
          <w:r>
            <w:rPr>
              <w:spacing w:val="-5"/>
              <w:sz w:val="14"/>
            </w:rPr>
            <w:t>21</w:t>
          </w:r>
        </w:p>
        <w:p w14:paraId="320D62D2" w14:textId="77777777" w:rsidR="00053F6D" w:rsidRDefault="00D312A1">
          <w:pPr>
            <w:pStyle w:val="TOC5"/>
            <w:numPr>
              <w:ilvl w:val="1"/>
              <w:numId w:val="31"/>
            </w:numPr>
            <w:tabs>
              <w:tab w:val="left" w:pos="3323"/>
              <w:tab w:val="right" w:pos="8388"/>
            </w:tabs>
            <w:spacing w:before="45"/>
            <w:ind w:left="3322" w:hanging="265"/>
            <w:rPr>
              <w:sz w:val="14"/>
            </w:rPr>
          </w:pPr>
          <w:r>
            <w:t>Other</w:t>
          </w:r>
          <w:r>
            <w:rPr>
              <w:spacing w:val="14"/>
            </w:rPr>
            <w:t xml:space="preserve"> </w:t>
          </w:r>
          <w:r>
            <w:rPr>
              <w:spacing w:val="-2"/>
            </w:rPr>
            <w:t>expenses</w:t>
          </w:r>
          <w:r>
            <w:tab/>
          </w:r>
          <w:r>
            <w:rPr>
              <w:spacing w:val="-5"/>
              <w:position w:val="1"/>
              <w:sz w:val="14"/>
            </w:rPr>
            <w:t>21</w:t>
          </w:r>
        </w:p>
        <w:p w14:paraId="4694F21F" w14:textId="77777777" w:rsidR="00053F6D" w:rsidRDefault="00D312A1">
          <w:pPr>
            <w:pStyle w:val="TOC4"/>
            <w:tabs>
              <w:tab w:val="left" w:pos="2684"/>
              <w:tab w:val="right" w:pos="8388"/>
            </w:tabs>
            <w:rPr>
              <w:b w:val="0"/>
              <w:i w:val="0"/>
              <w:sz w:val="14"/>
            </w:rPr>
          </w:pPr>
          <w:r>
            <w:rPr>
              <w:b w:val="0"/>
              <w:i w:val="0"/>
              <w:sz w:val="14"/>
            </w:rPr>
            <w:t>Note</w:t>
          </w:r>
          <w:r>
            <w:rPr>
              <w:b w:val="0"/>
              <w:i w:val="0"/>
              <w:spacing w:val="12"/>
              <w:sz w:val="14"/>
            </w:rPr>
            <w:t xml:space="preserve"> </w:t>
          </w:r>
          <w:r>
            <w:rPr>
              <w:b w:val="0"/>
              <w:i w:val="0"/>
              <w:spacing w:val="-10"/>
              <w:sz w:val="14"/>
            </w:rPr>
            <w:t>5</w:t>
          </w:r>
          <w:r>
            <w:rPr>
              <w:b w:val="0"/>
              <w:i w:val="0"/>
              <w:sz w:val="14"/>
            </w:rPr>
            <w:tab/>
          </w:r>
          <w:r>
            <w:rPr>
              <w:b w:val="0"/>
              <w:i w:val="0"/>
              <w:position w:val="1"/>
              <w:sz w:val="12"/>
            </w:rPr>
            <w:t>Our</w:t>
          </w:r>
          <w:r>
            <w:rPr>
              <w:b w:val="0"/>
              <w:i w:val="0"/>
              <w:spacing w:val="12"/>
              <w:position w:val="1"/>
              <w:sz w:val="12"/>
            </w:rPr>
            <w:t xml:space="preserve"> </w:t>
          </w:r>
          <w:r>
            <w:rPr>
              <w:b w:val="0"/>
              <w:i w:val="0"/>
              <w:position w:val="1"/>
              <w:sz w:val="12"/>
            </w:rPr>
            <w:t>financial</w:t>
          </w:r>
          <w:r>
            <w:rPr>
              <w:b w:val="0"/>
              <w:i w:val="0"/>
              <w:spacing w:val="9"/>
              <w:position w:val="1"/>
              <w:sz w:val="12"/>
            </w:rPr>
            <w:t xml:space="preserve"> </w:t>
          </w:r>
          <w:r>
            <w:rPr>
              <w:b w:val="0"/>
              <w:i w:val="0"/>
              <w:spacing w:val="-2"/>
              <w:position w:val="1"/>
              <w:sz w:val="12"/>
            </w:rPr>
            <w:t>position</w:t>
          </w:r>
          <w:r>
            <w:rPr>
              <w:b w:val="0"/>
              <w:i w:val="0"/>
              <w:position w:val="1"/>
              <w:sz w:val="12"/>
            </w:rPr>
            <w:tab/>
          </w:r>
          <w:r>
            <w:rPr>
              <w:b w:val="0"/>
              <w:i w:val="0"/>
              <w:spacing w:val="-5"/>
              <w:sz w:val="14"/>
            </w:rPr>
            <w:t>22</w:t>
          </w:r>
        </w:p>
        <w:p w14:paraId="5B197550" w14:textId="77777777" w:rsidR="00053F6D" w:rsidRDefault="00D312A1">
          <w:pPr>
            <w:pStyle w:val="TOC5"/>
            <w:numPr>
              <w:ilvl w:val="1"/>
              <w:numId w:val="30"/>
            </w:numPr>
            <w:tabs>
              <w:tab w:val="left" w:pos="3350"/>
              <w:tab w:val="right" w:pos="8388"/>
            </w:tabs>
            <w:spacing w:before="28"/>
            <w:ind w:hanging="292"/>
            <w:rPr>
              <w:sz w:val="14"/>
            </w:rPr>
          </w:pPr>
          <w:r>
            <w:t>Financial</w:t>
          </w:r>
          <w:r>
            <w:rPr>
              <w:spacing w:val="12"/>
            </w:rPr>
            <w:t xml:space="preserve"> </w:t>
          </w:r>
          <w:r>
            <w:rPr>
              <w:spacing w:val="-2"/>
            </w:rPr>
            <w:t>assets</w:t>
          </w:r>
          <w:r>
            <w:tab/>
          </w:r>
          <w:r>
            <w:rPr>
              <w:spacing w:val="-5"/>
              <w:sz w:val="14"/>
            </w:rPr>
            <w:t>22</w:t>
          </w:r>
        </w:p>
        <w:p w14:paraId="7AB66709" w14:textId="77777777" w:rsidR="00053F6D" w:rsidRDefault="00D312A1">
          <w:pPr>
            <w:pStyle w:val="TOC5"/>
            <w:numPr>
              <w:ilvl w:val="1"/>
              <w:numId w:val="30"/>
            </w:numPr>
            <w:tabs>
              <w:tab w:val="left" w:pos="3350"/>
              <w:tab w:val="right" w:pos="8388"/>
            </w:tabs>
            <w:ind w:hanging="292"/>
            <w:rPr>
              <w:sz w:val="14"/>
            </w:rPr>
          </w:pPr>
          <w:r>
            <w:t>Non-financial</w:t>
          </w:r>
          <w:r>
            <w:rPr>
              <w:spacing w:val="20"/>
            </w:rPr>
            <w:t xml:space="preserve"> </w:t>
          </w:r>
          <w:r>
            <w:rPr>
              <w:spacing w:val="-2"/>
            </w:rPr>
            <w:t>assets</w:t>
          </w:r>
          <w:r>
            <w:tab/>
          </w:r>
          <w:r>
            <w:rPr>
              <w:spacing w:val="-5"/>
              <w:sz w:val="14"/>
            </w:rPr>
            <w:t>24</w:t>
          </w:r>
        </w:p>
        <w:p w14:paraId="429BB077" w14:textId="77777777" w:rsidR="00053F6D" w:rsidRDefault="00D312A1">
          <w:pPr>
            <w:pStyle w:val="TOC5"/>
            <w:numPr>
              <w:ilvl w:val="1"/>
              <w:numId w:val="30"/>
            </w:numPr>
            <w:tabs>
              <w:tab w:val="left" w:pos="3350"/>
              <w:tab w:val="right" w:pos="8388"/>
            </w:tabs>
            <w:ind w:hanging="292"/>
            <w:rPr>
              <w:sz w:val="14"/>
            </w:rPr>
          </w:pPr>
          <w:r>
            <w:t>Payables,</w:t>
          </w:r>
          <w:r>
            <w:rPr>
              <w:spacing w:val="14"/>
            </w:rPr>
            <w:t xml:space="preserve"> </w:t>
          </w:r>
          <w:r>
            <w:t>trust</w:t>
          </w:r>
          <w:r>
            <w:rPr>
              <w:spacing w:val="14"/>
            </w:rPr>
            <w:t xml:space="preserve"> </w:t>
          </w:r>
          <w:r>
            <w:t>funds</w:t>
          </w:r>
          <w:r>
            <w:rPr>
              <w:spacing w:val="15"/>
            </w:rPr>
            <w:t xml:space="preserve"> </w:t>
          </w:r>
          <w:r>
            <w:t>and</w:t>
          </w:r>
          <w:r>
            <w:rPr>
              <w:spacing w:val="12"/>
            </w:rPr>
            <w:t xml:space="preserve"> </w:t>
          </w:r>
          <w:r>
            <w:t>deposits</w:t>
          </w:r>
          <w:r>
            <w:rPr>
              <w:spacing w:val="14"/>
            </w:rPr>
            <w:t xml:space="preserve"> </w:t>
          </w:r>
          <w:r>
            <w:t>and</w:t>
          </w:r>
          <w:r>
            <w:rPr>
              <w:spacing w:val="12"/>
            </w:rPr>
            <w:t xml:space="preserve"> </w:t>
          </w:r>
          <w:r>
            <w:t>unearned</w:t>
          </w:r>
          <w:r>
            <w:rPr>
              <w:spacing w:val="12"/>
            </w:rPr>
            <w:t xml:space="preserve"> </w:t>
          </w:r>
          <w:r>
            <w:rPr>
              <w:spacing w:val="-2"/>
            </w:rPr>
            <w:t>income/revenue</w:t>
          </w:r>
          <w:r>
            <w:tab/>
          </w:r>
          <w:r>
            <w:rPr>
              <w:spacing w:val="-5"/>
              <w:sz w:val="14"/>
            </w:rPr>
            <w:t>25</w:t>
          </w:r>
        </w:p>
        <w:p w14:paraId="69CDAA28" w14:textId="77777777" w:rsidR="00053F6D" w:rsidRDefault="00D312A1">
          <w:pPr>
            <w:pStyle w:val="TOC5"/>
            <w:numPr>
              <w:ilvl w:val="1"/>
              <w:numId w:val="30"/>
            </w:numPr>
            <w:tabs>
              <w:tab w:val="left" w:pos="3350"/>
              <w:tab w:val="right" w:pos="8388"/>
            </w:tabs>
            <w:spacing w:before="28"/>
            <w:ind w:hanging="292"/>
            <w:rPr>
              <w:sz w:val="14"/>
            </w:rPr>
          </w:pPr>
          <w:r>
            <w:t>Interest-bearing</w:t>
          </w:r>
          <w:r>
            <w:rPr>
              <w:spacing w:val="34"/>
            </w:rPr>
            <w:t xml:space="preserve"> </w:t>
          </w:r>
          <w:r>
            <w:rPr>
              <w:spacing w:val="-2"/>
            </w:rPr>
            <w:t>liabilities</w:t>
          </w:r>
          <w:r>
            <w:tab/>
          </w:r>
          <w:r>
            <w:rPr>
              <w:spacing w:val="-5"/>
              <w:sz w:val="14"/>
            </w:rPr>
            <w:t>26</w:t>
          </w:r>
        </w:p>
        <w:p w14:paraId="1205B413" w14:textId="77777777" w:rsidR="00053F6D" w:rsidRDefault="00D312A1">
          <w:pPr>
            <w:pStyle w:val="TOC5"/>
            <w:numPr>
              <w:ilvl w:val="1"/>
              <w:numId w:val="30"/>
            </w:numPr>
            <w:tabs>
              <w:tab w:val="left" w:pos="3350"/>
              <w:tab w:val="right" w:pos="8388"/>
            </w:tabs>
            <w:ind w:hanging="292"/>
            <w:rPr>
              <w:sz w:val="14"/>
            </w:rPr>
          </w:pPr>
          <w:r>
            <w:rPr>
              <w:spacing w:val="-2"/>
            </w:rPr>
            <w:t>Provisions</w:t>
          </w:r>
          <w:r>
            <w:tab/>
          </w:r>
          <w:r>
            <w:rPr>
              <w:spacing w:val="-5"/>
              <w:sz w:val="14"/>
            </w:rPr>
            <w:t>26</w:t>
          </w:r>
        </w:p>
        <w:p w14:paraId="7FD9F3D2" w14:textId="77777777" w:rsidR="00053F6D" w:rsidRDefault="00D312A1">
          <w:pPr>
            <w:pStyle w:val="TOC5"/>
            <w:numPr>
              <w:ilvl w:val="1"/>
              <w:numId w:val="30"/>
            </w:numPr>
            <w:tabs>
              <w:tab w:val="left" w:pos="3342"/>
              <w:tab w:val="right" w:pos="8388"/>
            </w:tabs>
            <w:ind w:left="3341" w:hanging="284"/>
            <w:rPr>
              <w:sz w:val="14"/>
            </w:rPr>
          </w:pPr>
          <w:r>
            <w:rPr>
              <w:position w:val="1"/>
            </w:rPr>
            <w:t>Financing</w:t>
          </w:r>
          <w:r>
            <w:rPr>
              <w:spacing w:val="16"/>
              <w:position w:val="1"/>
            </w:rPr>
            <w:t xml:space="preserve"> </w:t>
          </w:r>
          <w:r>
            <w:rPr>
              <w:spacing w:val="-2"/>
              <w:position w:val="1"/>
            </w:rPr>
            <w:t>arrangements</w:t>
          </w:r>
          <w:r>
            <w:rPr>
              <w:position w:val="1"/>
            </w:rPr>
            <w:tab/>
          </w:r>
          <w:r>
            <w:rPr>
              <w:spacing w:val="-5"/>
              <w:sz w:val="14"/>
            </w:rPr>
            <w:t>28</w:t>
          </w:r>
        </w:p>
        <w:p w14:paraId="676BC4F6" w14:textId="77777777" w:rsidR="00053F6D" w:rsidRDefault="004A4DEF">
          <w:pPr>
            <w:pStyle w:val="TOC5"/>
            <w:numPr>
              <w:ilvl w:val="1"/>
              <w:numId w:val="30"/>
            </w:numPr>
            <w:tabs>
              <w:tab w:val="left" w:pos="3306"/>
              <w:tab w:val="right" w:pos="8388"/>
            </w:tabs>
            <w:spacing w:before="28"/>
            <w:ind w:left="3305" w:hanging="248"/>
            <w:rPr>
              <w:sz w:val="14"/>
            </w:rPr>
          </w:pPr>
          <w:hyperlink w:anchor="_TOC_250013" w:history="1">
            <w:r w:rsidR="00D312A1">
              <w:rPr>
                <w:spacing w:val="-2"/>
                <w:position w:val="1"/>
              </w:rPr>
              <w:t>Commitments</w:t>
            </w:r>
            <w:r w:rsidR="00D312A1">
              <w:rPr>
                <w:position w:val="1"/>
              </w:rPr>
              <w:tab/>
            </w:r>
            <w:r w:rsidR="00D312A1">
              <w:rPr>
                <w:spacing w:val="-5"/>
                <w:sz w:val="14"/>
              </w:rPr>
              <w:t>29</w:t>
            </w:r>
          </w:hyperlink>
        </w:p>
        <w:p w14:paraId="2C6FED02" w14:textId="77777777" w:rsidR="00053F6D" w:rsidRDefault="004A4DEF">
          <w:pPr>
            <w:pStyle w:val="TOC6"/>
            <w:numPr>
              <w:ilvl w:val="1"/>
              <w:numId w:val="30"/>
            </w:numPr>
            <w:tabs>
              <w:tab w:val="left" w:pos="3306"/>
              <w:tab w:val="right" w:pos="8388"/>
            </w:tabs>
            <w:ind w:left="3305" w:hanging="248"/>
            <w:rPr>
              <w:b w:val="0"/>
              <w:i w:val="0"/>
              <w:sz w:val="14"/>
            </w:rPr>
          </w:pPr>
          <w:hyperlink w:anchor="_TOC_250012" w:history="1">
            <w:r w:rsidR="00D312A1">
              <w:rPr>
                <w:b w:val="0"/>
                <w:i w:val="0"/>
                <w:spacing w:val="-2"/>
                <w:position w:val="1"/>
                <w:sz w:val="12"/>
              </w:rPr>
              <w:t>Leases</w:t>
            </w:r>
            <w:r w:rsidR="00D312A1">
              <w:rPr>
                <w:b w:val="0"/>
                <w:i w:val="0"/>
                <w:position w:val="1"/>
                <w:sz w:val="12"/>
              </w:rPr>
              <w:tab/>
            </w:r>
            <w:r w:rsidR="00D312A1">
              <w:rPr>
                <w:b w:val="0"/>
                <w:i w:val="0"/>
                <w:spacing w:val="-5"/>
                <w:sz w:val="14"/>
              </w:rPr>
              <w:t>30</w:t>
            </w:r>
          </w:hyperlink>
        </w:p>
        <w:p w14:paraId="5CE41ED2" w14:textId="77777777" w:rsidR="00053F6D" w:rsidRDefault="00D312A1">
          <w:pPr>
            <w:pStyle w:val="TOC4"/>
            <w:tabs>
              <w:tab w:val="left" w:pos="2684"/>
              <w:tab w:val="right" w:pos="8388"/>
            </w:tabs>
            <w:spacing w:before="28"/>
            <w:rPr>
              <w:b w:val="0"/>
              <w:i w:val="0"/>
              <w:sz w:val="14"/>
            </w:rPr>
          </w:pPr>
          <w:r>
            <w:rPr>
              <w:b w:val="0"/>
              <w:i w:val="0"/>
              <w:sz w:val="14"/>
            </w:rPr>
            <w:t>Note</w:t>
          </w:r>
          <w:r>
            <w:rPr>
              <w:b w:val="0"/>
              <w:i w:val="0"/>
              <w:spacing w:val="12"/>
              <w:sz w:val="14"/>
            </w:rPr>
            <w:t xml:space="preserve"> </w:t>
          </w:r>
          <w:r>
            <w:rPr>
              <w:b w:val="0"/>
              <w:i w:val="0"/>
              <w:spacing w:val="-10"/>
              <w:sz w:val="14"/>
            </w:rPr>
            <w:t>6</w:t>
          </w:r>
          <w:r>
            <w:rPr>
              <w:b w:val="0"/>
              <w:i w:val="0"/>
              <w:sz w:val="14"/>
            </w:rPr>
            <w:tab/>
          </w:r>
          <w:r>
            <w:rPr>
              <w:b w:val="0"/>
              <w:i w:val="0"/>
              <w:position w:val="1"/>
              <w:sz w:val="12"/>
            </w:rPr>
            <w:t>Assets</w:t>
          </w:r>
          <w:r>
            <w:rPr>
              <w:b w:val="0"/>
              <w:i w:val="0"/>
              <w:spacing w:val="16"/>
              <w:position w:val="1"/>
              <w:sz w:val="12"/>
            </w:rPr>
            <w:t xml:space="preserve"> </w:t>
          </w:r>
          <w:r>
            <w:rPr>
              <w:b w:val="0"/>
              <w:i w:val="0"/>
              <w:position w:val="1"/>
              <w:sz w:val="12"/>
            </w:rPr>
            <w:t>we</w:t>
          </w:r>
          <w:r>
            <w:rPr>
              <w:b w:val="0"/>
              <w:i w:val="0"/>
              <w:spacing w:val="13"/>
              <w:position w:val="1"/>
              <w:sz w:val="12"/>
            </w:rPr>
            <w:t xml:space="preserve"> </w:t>
          </w:r>
          <w:r>
            <w:rPr>
              <w:b w:val="0"/>
              <w:i w:val="0"/>
              <w:spacing w:val="-2"/>
              <w:position w:val="1"/>
              <w:sz w:val="12"/>
            </w:rPr>
            <w:t>manage</w:t>
          </w:r>
          <w:r>
            <w:rPr>
              <w:b w:val="0"/>
              <w:i w:val="0"/>
              <w:position w:val="1"/>
              <w:sz w:val="12"/>
            </w:rPr>
            <w:tab/>
          </w:r>
          <w:r>
            <w:rPr>
              <w:b w:val="0"/>
              <w:i w:val="0"/>
              <w:spacing w:val="-5"/>
              <w:sz w:val="14"/>
            </w:rPr>
            <w:t>31</w:t>
          </w:r>
        </w:p>
        <w:p w14:paraId="367F47DD" w14:textId="77777777" w:rsidR="00053F6D" w:rsidRDefault="00D312A1">
          <w:pPr>
            <w:pStyle w:val="TOC5"/>
            <w:numPr>
              <w:ilvl w:val="1"/>
              <w:numId w:val="29"/>
            </w:numPr>
            <w:tabs>
              <w:tab w:val="left" w:pos="3342"/>
              <w:tab w:val="right" w:pos="8388"/>
            </w:tabs>
            <w:rPr>
              <w:sz w:val="14"/>
            </w:rPr>
          </w:pPr>
          <w:proofErr w:type="spellStart"/>
          <w:proofErr w:type="gramStart"/>
          <w:r>
            <w:rPr>
              <w:position w:val="1"/>
            </w:rPr>
            <w:t>Non</w:t>
          </w:r>
          <w:r>
            <w:rPr>
              <w:spacing w:val="9"/>
              <w:position w:val="1"/>
            </w:rPr>
            <w:t xml:space="preserve"> </w:t>
          </w:r>
          <w:r>
            <w:rPr>
              <w:position w:val="1"/>
            </w:rPr>
            <w:t>current</w:t>
          </w:r>
          <w:proofErr w:type="spellEnd"/>
          <w:proofErr w:type="gramEnd"/>
          <w:r>
            <w:rPr>
              <w:spacing w:val="16"/>
              <w:position w:val="1"/>
            </w:rPr>
            <w:t xml:space="preserve"> </w:t>
          </w:r>
          <w:r>
            <w:rPr>
              <w:position w:val="1"/>
            </w:rPr>
            <w:t>assets</w:t>
          </w:r>
          <w:r>
            <w:rPr>
              <w:spacing w:val="15"/>
              <w:position w:val="1"/>
            </w:rPr>
            <w:t xml:space="preserve"> </w:t>
          </w:r>
          <w:r>
            <w:rPr>
              <w:position w:val="1"/>
            </w:rPr>
            <w:t>classified</w:t>
          </w:r>
          <w:r>
            <w:rPr>
              <w:spacing w:val="12"/>
              <w:position w:val="1"/>
            </w:rPr>
            <w:t xml:space="preserve"> </w:t>
          </w:r>
          <w:r>
            <w:rPr>
              <w:position w:val="1"/>
            </w:rPr>
            <w:t>as</w:t>
          </w:r>
          <w:r>
            <w:rPr>
              <w:spacing w:val="15"/>
              <w:position w:val="1"/>
            </w:rPr>
            <w:t xml:space="preserve"> </w:t>
          </w:r>
          <w:r>
            <w:rPr>
              <w:position w:val="1"/>
            </w:rPr>
            <w:t>held</w:t>
          </w:r>
          <w:r>
            <w:rPr>
              <w:spacing w:val="13"/>
              <w:position w:val="1"/>
            </w:rPr>
            <w:t xml:space="preserve"> </w:t>
          </w:r>
          <w:r>
            <w:rPr>
              <w:position w:val="1"/>
            </w:rPr>
            <w:t>for</w:t>
          </w:r>
          <w:r>
            <w:rPr>
              <w:spacing w:val="15"/>
              <w:position w:val="1"/>
            </w:rPr>
            <w:t xml:space="preserve"> </w:t>
          </w:r>
          <w:r>
            <w:rPr>
              <w:spacing w:val="-4"/>
              <w:position w:val="1"/>
            </w:rPr>
            <w:t>sale</w:t>
          </w:r>
          <w:r>
            <w:rPr>
              <w:position w:val="1"/>
            </w:rPr>
            <w:tab/>
          </w:r>
          <w:r>
            <w:rPr>
              <w:spacing w:val="-5"/>
              <w:sz w:val="14"/>
            </w:rPr>
            <w:t>31</w:t>
          </w:r>
        </w:p>
        <w:p w14:paraId="4BF4C080" w14:textId="77777777" w:rsidR="00053F6D" w:rsidRDefault="00D312A1">
          <w:pPr>
            <w:pStyle w:val="TOC5"/>
            <w:numPr>
              <w:ilvl w:val="1"/>
              <w:numId w:val="29"/>
            </w:numPr>
            <w:tabs>
              <w:tab w:val="left" w:pos="3378"/>
              <w:tab w:val="right" w:pos="8388"/>
            </w:tabs>
            <w:ind w:left="3377" w:hanging="320"/>
            <w:rPr>
              <w:sz w:val="14"/>
            </w:rPr>
          </w:pPr>
          <w:r>
            <w:rPr>
              <w:position w:val="1"/>
            </w:rPr>
            <w:t>Property,</w:t>
          </w:r>
          <w:r>
            <w:rPr>
              <w:spacing w:val="17"/>
              <w:position w:val="1"/>
            </w:rPr>
            <w:t xml:space="preserve"> </w:t>
          </w:r>
          <w:r>
            <w:rPr>
              <w:position w:val="1"/>
            </w:rPr>
            <w:t>infrastructure</w:t>
          </w:r>
          <w:r>
            <w:rPr>
              <w:spacing w:val="15"/>
              <w:position w:val="1"/>
            </w:rPr>
            <w:t xml:space="preserve"> </w:t>
          </w:r>
          <w:r>
            <w:rPr>
              <w:position w:val="1"/>
            </w:rPr>
            <w:t>plant</w:t>
          </w:r>
          <w:r>
            <w:rPr>
              <w:spacing w:val="18"/>
              <w:position w:val="1"/>
            </w:rPr>
            <w:t xml:space="preserve"> </w:t>
          </w:r>
          <w:r>
            <w:rPr>
              <w:position w:val="1"/>
            </w:rPr>
            <w:t>and</w:t>
          </w:r>
          <w:r>
            <w:rPr>
              <w:spacing w:val="15"/>
              <w:position w:val="1"/>
            </w:rPr>
            <w:t xml:space="preserve"> </w:t>
          </w:r>
          <w:r>
            <w:rPr>
              <w:spacing w:val="-2"/>
              <w:position w:val="1"/>
            </w:rPr>
            <w:t>equipment</w:t>
          </w:r>
          <w:r>
            <w:rPr>
              <w:position w:val="1"/>
            </w:rPr>
            <w:tab/>
          </w:r>
          <w:r>
            <w:rPr>
              <w:spacing w:val="-5"/>
              <w:sz w:val="14"/>
            </w:rPr>
            <w:t>32</w:t>
          </w:r>
        </w:p>
        <w:p w14:paraId="0789D8D4" w14:textId="77777777" w:rsidR="00053F6D" w:rsidRDefault="004A4DEF">
          <w:pPr>
            <w:pStyle w:val="TOC5"/>
            <w:numPr>
              <w:ilvl w:val="1"/>
              <w:numId w:val="29"/>
            </w:numPr>
            <w:tabs>
              <w:tab w:val="left" w:pos="3378"/>
              <w:tab w:val="right" w:pos="8388"/>
            </w:tabs>
            <w:spacing w:before="33"/>
            <w:ind w:left="3377" w:hanging="320"/>
            <w:rPr>
              <w:sz w:val="14"/>
            </w:rPr>
          </w:pPr>
          <w:hyperlink w:anchor="_TOC_250011" w:history="1">
            <w:r w:rsidR="00D312A1">
              <w:t>Investments</w:t>
            </w:r>
            <w:r w:rsidR="00D312A1">
              <w:rPr>
                <w:spacing w:val="21"/>
              </w:rPr>
              <w:t xml:space="preserve"> </w:t>
            </w:r>
            <w:r w:rsidR="00D312A1">
              <w:t>in</w:t>
            </w:r>
            <w:r w:rsidR="00D312A1">
              <w:rPr>
                <w:spacing w:val="16"/>
              </w:rPr>
              <w:t xml:space="preserve"> </w:t>
            </w:r>
            <w:r w:rsidR="00D312A1">
              <w:t>associates,</w:t>
            </w:r>
            <w:r w:rsidR="00D312A1">
              <w:rPr>
                <w:spacing w:val="22"/>
              </w:rPr>
              <w:t xml:space="preserve"> </w:t>
            </w:r>
            <w:r w:rsidR="00D312A1">
              <w:t>joint</w:t>
            </w:r>
            <w:r w:rsidR="00D312A1">
              <w:rPr>
                <w:spacing w:val="21"/>
              </w:rPr>
              <w:t xml:space="preserve"> </w:t>
            </w:r>
            <w:proofErr w:type="gramStart"/>
            <w:r w:rsidR="00D312A1">
              <w:t>arrangements</w:t>
            </w:r>
            <w:proofErr w:type="gramEnd"/>
            <w:r w:rsidR="00D312A1">
              <w:rPr>
                <w:spacing w:val="22"/>
              </w:rPr>
              <w:t xml:space="preserve"> </w:t>
            </w:r>
            <w:r w:rsidR="00D312A1">
              <w:t>and</w:t>
            </w:r>
            <w:r w:rsidR="00D312A1">
              <w:rPr>
                <w:spacing w:val="19"/>
              </w:rPr>
              <w:t xml:space="preserve"> </w:t>
            </w:r>
            <w:r w:rsidR="00D312A1">
              <w:rPr>
                <w:spacing w:val="-2"/>
              </w:rPr>
              <w:t>subsidiaries</w:t>
            </w:r>
            <w:r w:rsidR="00D312A1">
              <w:tab/>
            </w:r>
            <w:r w:rsidR="00D312A1">
              <w:rPr>
                <w:spacing w:val="-5"/>
                <w:sz w:val="14"/>
              </w:rPr>
              <w:t>39</w:t>
            </w:r>
          </w:hyperlink>
        </w:p>
        <w:p w14:paraId="4E4FE6D3" w14:textId="77777777" w:rsidR="00053F6D" w:rsidRDefault="004A4DEF">
          <w:pPr>
            <w:pStyle w:val="TOC4"/>
            <w:tabs>
              <w:tab w:val="left" w:pos="2684"/>
              <w:tab w:val="right" w:pos="8388"/>
            </w:tabs>
            <w:spacing w:before="53"/>
            <w:rPr>
              <w:b w:val="0"/>
              <w:i w:val="0"/>
              <w:sz w:val="14"/>
            </w:rPr>
          </w:pPr>
          <w:hyperlink w:anchor="_TOC_250010" w:history="1">
            <w:r w:rsidR="00D312A1">
              <w:rPr>
                <w:b w:val="0"/>
                <w:i w:val="0"/>
                <w:sz w:val="14"/>
              </w:rPr>
              <w:t>Note</w:t>
            </w:r>
            <w:r w:rsidR="00D312A1">
              <w:rPr>
                <w:b w:val="0"/>
                <w:i w:val="0"/>
                <w:spacing w:val="12"/>
                <w:sz w:val="14"/>
              </w:rPr>
              <w:t xml:space="preserve"> </w:t>
            </w:r>
            <w:r w:rsidR="00D312A1">
              <w:rPr>
                <w:b w:val="0"/>
                <w:i w:val="0"/>
                <w:spacing w:val="-10"/>
                <w:sz w:val="14"/>
              </w:rPr>
              <w:t>7</w:t>
            </w:r>
            <w:r w:rsidR="00D312A1">
              <w:rPr>
                <w:b w:val="0"/>
                <w:i w:val="0"/>
                <w:sz w:val="14"/>
              </w:rPr>
              <w:tab/>
            </w:r>
            <w:r w:rsidR="00D312A1">
              <w:rPr>
                <w:b w:val="0"/>
                <w:i w:val="0"/>
                <w:sz w:val="12"/>
              </w:rPr>
              <w:t>People</w:t>
            </w:r>
            <w:r w:rsidR="00D312A1">
              <w:rPr>
                <w:b w:val="0"/>
                <w:i w:val="0"/>
                <w:spacing w:val="10"/>
                <w:sz w:val="12"/>
              </w:rPr>
              <w:t xml:space="preserve"> </w:t>
            </w:r>
            <w:r w:rsidR="00D312A1">
              <w:rPr>
                <w:b w:val="0"/>
                <w:i w:val="0"/>
                <w:sz w:val="12"/>
              </w:rPr>
              <w:t>and</w:t>
            </w:r>
            <w:r w:rsidR="00D312A1">
              <w:rPr>
                <w:b w:val="0"/>
                <w:i w:val="0"/>
                <w:spacing w:val="11"/>
                <w:sz w:val="12"/>
              </w:rPr>
              <w:t xml:space="preserve"> </w:t>
            </w:r>
            <w:r w:rsidR="00D312A1">
              <w:rPr>
                <w:b w:val="0"/>
                <w:i w:val="0"/>
                <w:spacing w:val="-2"/>
                <w:sz w:val="12"/>
              </w:rPr>
              <w:t>relationships</w:t>
            </w:r>
            <w:r w:rsidR="00D312A1">
              <w:rPr>
                <w:b w:val="0"/>
                <w:i w:val="0"/>
                <w:sz w:val="12"/>
              </w:rPr>
              <w:tab/>
            </w:r>
            <w:r w:rsidR="00D312A1">
              <w:rPr>
                <w:b w:val="0"/>
                <w:i w:val="0"/>
                <w:spacing w:val="-5"/>
                <w:sz w:val="14"/>
              </w:rPr>
              <w:t>40</w:t>
            </w:r>
          </w:hyperlink>
        </w:p>
        <w:p w14:paraId="6A571420" w14:textId="77777777" w:rsidR="00053F6D" w:rsidRDefault="004A4DEF">
          <w:pPr>
            <w:pStyle w:val="TOC5"/>
            <w:numPr>
              <w:ilvl w:val="1"/>
              <w:numId w:val="28"/>
            </w:numPr>
            <w:tabs>
              <w:tab w:val="left" w:pos="3350"/>
              <w:tab w:val="right" w:pos="8388"/>
            </w:tabs>
            <w:spacing w:before="45"/>
            <w:ind w:hanging="292"/>
            <w:rPr>
              <w:sz w:val="14"/>
            </w:rPr>
          </w:pPr>
          <w:hyperlink w:anchor="_TOC_250009" w:history="1">
            <w:r w:rsidR="00D312A1">
              <w:t>Council</w:t>
            </w:r>
            <w:r w:rsidR="00D312A1">
              <w:rPr>
                <w:spacing w:val="14"/>
              </w:rPr>
              <w:t xml:space="preserve"> </w:t>
            </w:r>
            <w:r w:rsidR="00D312A1">
              <w:t>and</w:t>
            </w:r>
            <w:r w:rsidR="00D312A1">
              <w:rPr>
                <w:spacing w:val="16"/>
              </w:rPr>
              <w:t xml:space="preserve"> </w:t>
            </w:r>
            <w:r w:rsidR="00D312A1">
              <w:t>key</w:t>
            </w:r>
            <w:r w:rsidR="00D312A1">
              <w:rPr>
                <w:spacing w:val="13"/>
              </w:rPr>
              <w:t xml:space="preserve"> </w:t>
            </w:r>
            <w:r w:rsidR="00D312A1">
              <w:t>management</w:t>
            </w:r>
            <w:r w:rsidR="00D312A1">
              <w:rPr>
                <w:spacing w:val="19"/>
              </w:rPr>
              <w:t xml:space="preserve"> </w:t>
            </w:r>
            <w:r w:rsidR="00D312A1">
              <w:rPr>
                <w:spacing w:val="-2"/>
              </w:rPr>
              <w:t>remuneration</w:t>
            </w:r>
            <w:r w:rsidR="00D312A1">
              <w:tab/>
            </w:r>
            <w:r w:rsidR="00D312A1">
              <w:rPr>
                <w:spacing w:val="-5"/>
                <w:position w:val="1"/>
                <w:sz w:val="14"/>
              </w:rPr>
              <w:t>40</w:t>
            </w:r>
          </w:hyperlink>
        </w:p>
        <w:p w14:paraId="29AC09E9" w14:textId="77777777" w:rsidR="00053F6D" w:rsidRDefault="00D312A1">
          <w:pPr>
            <w:pStyle w:val="TOC5"/>
            <w:numPr>
              <w:ilvl w:val="1"/>
              <w:numId w:val="28"/>
            </w:numPr>
            <w:tabs>
              <w:tab w:val="left" w:pos="3350"/>
              <w:tab w:val="right" w:pos="8388"/>
            </w:tabs>
            <w:spacing w:before="46"/>
            <w:ind w:hanging="292"/>
            <w:rPr>
              <w:sz w:val="14"/>
            </w:rPr>
          </w:pPr>
          <w:r>
            <w:t>Related</w:t>
          </w:r>
          <w:r>
            <w:rPr>
              <w:spacing w:val="15"/>
            </w:rPr>
            <w:t xml:space="preserve"> </w:t>
          </w:r>
          <w:r>
            <w:t>party</w:t>
          </w:r>
          <w:r>
            <w:rPr>
              <w:spacing w:val="12"/>
            </w:rPr>
            <w:t xml:space="preserve"> </w:t>
          </w:r>
          <w:r>
            <w:rPr>
              <w:spacing w:val="-2"/>
            </w:rPr>
            <w:t>disclosure</w:t>
          </w:r>
          <w:r>
            <w:tab/>
          </w:r>
          <w:r>
            <w:rPr>
              <w:spacing w:val="-5"/>
              <w:position w:val="1"/>
              <w:sz w:val="14"/>
            </w:rPr>
            <w:t>43</w:t>
          </w:r>
        </w:p>
        <w:p w14:paraId="4804F3E7" w14:textId="77777777" w:rsidR="00053F6D" w:rsidRDefault="004A4DEF">
          <w:pPr>
            <w:pStyle w:val="TOC4"/>
            <w:tabs>
              <w:tab w:val="left" w:pos="2684"/>
              <w:tab w:val="right" w:pos="8388"/>
            </w:tabs>
            <w:spacing w:before="55"/>
            <w:rPr>
              <w:b w:val="0"/>
              <w:i w:val="0"/>
              <w:sz w:val="14"/>
            </w:rPr>
          </w:pPr>
          <w:hyperlink w:anchor="_TOC_250008" w:history="1">
            <w:r w:rsidR="00D312A1">
              <w:rPr>
                <w:b w:val="0"/>
                <w:i w:val="0"/>
                <w:sz w:val="14"/>
              </w:rPr>
              <w:t>Note</w:t>
            </w:r>
            <w:r w:rsidR="00D312A1">
              <w:rPr>
                <w:b w:val="0"/>
                <w:i w:val="0"/>
                <w:spacing w:val="12"/>
                <w:sz w:val="14"/>
              </w:rPr>
              <w:t xml:space="preserve"> </w:t>
            </w:r>
            <w:r w:rsidR="00D312A1">
              <w:rPr>
                <w:b w:val="0"/>
                <w:i w:val="0"/>
                <w:spacing w:val="-10"/>
                <w:sz w:val="14"/>
              </w:rPr>
              <w:t>8</w:t>
            </w:r>
            <w:r w:rsidR="00D312A1">
              <w:rPr>
                <w:b w:val="0"/>
                <w:i w:val="0"/>
                <w:sz w:val="14"/>
              </w:rPr>
              <w:tab/>
            </w:r>
            <w:r w:rsidR="00D312A1">
              <w:rPr>
                <w:b w:val="0"/>
                <w:i w:val="0"/>
                <w:sz w:val="12"/>
              </w:rPr>
              <w:t>Managing</w:t>
            </w:r>
            <w:r w:rsidR="00D312A1">
              <w:rPr>
                <w:b w:val="0"/>
                <w:i w:val="0"/>
                <w:spacing w:val="18"/>
                <w:sz w:val="12"/>
              </w:rPr>
              <w:t xml:space="preserve"> </w:t>
            </w:r>
            <w:r w:rsidR="00D312A1">
              <w:rPr>
                <w:b w:val="0"/>
                <w:i w:val="0"/>
                <w:spacing w:val="-2"/>
                <w:sz w:val="12"/>
              </w:rPr>
              <w:t>uncertainties</w:t>
            </w:r>
            <w:r w:rsidR="00D312A1">
              <w:rPr>
                <w:b w:val="0"/>
                <w:i w:val="0"/>
                <w:sz w:val="12"/>
              </w:rPr>
              <w:tab/>
            </w:r>
            <w:r w:rsidR="00D312A1">
              <w:rPr>
                <w:b w:val="0"/>
                <w:i w:val="0"/>
                <w:spacing w:val="-5"/>
                <w:sz w:val="14"/>
              </w:rPr>
              <w:t>44</w:t>
            </w:r>
          </w:hyperlink>
        </w:p>
        <w:p w14:paraId="010DD0F8" w14:textId="77777777" w:rsidR="00053F6D" w:rsidRDefault="004A4DEF">
          <w:pPr>
            <w:pStyle w:val="TOC5"/>
            <w:numPr>
              <w:ilvl w:val="1"/>
              <w:numId w:val="27"/>
            </w:numPr>
            <w:tabs>
              <w:tab w:val="left" w:pos="3350"/>
              <w:tab w:val="right" w:pos="8388"/>
            </w:tabs>
            <w:spacing w:before="45"/>
            <w:ind w:hanging="292"/>
            <w:rPr>
              <w:sz w:val="14"/>
            </w:rPr>
          </w:pPr>
          <w:hyperlink w:anchor="_TOC_250007" w:history="1">
            <w:r w:rsidR="00D312A1">
              <w:t>Contingent</w:t>
            </w:r>
            <w:r w:rsidR="00D312A1">
              <w:rPr>
                <w:spacing w:val="17"/>
              </w:rPr>
              <w:t xml:space="preserve"> </w:t>
            </w:r>
            <w:r w:rsidR="00D312A1">
              <w:t>assets</w:t>
            </w:r>
            <w:r w:rsidR="00D312A1">
              <w:rPr>
                <w:spacing w:val="17"/>
              </w:rPr>
              <w:t xml:space="preserve"> </w:t>
            </w:r>
            <w:r w:rsidR="00D312A1">
              <w:t>and</w:t>
            </w:r>
            <w:r w:rsidR="00D312A1">
              <w:rPr>
                <w:spacing w:val="14"/>
              </w:rPr>
              <w:t xml:space="preserve"> </w:t>
            </w:r>
            <w:r w:rsidR="00D312A1">
              <w:rPr>
                <w:spacing w:val="-2"/>
              </w:rPr>
              <w:t>liabilities</w:t>
            </w:r>
            <w:r w:rsidR="00D312A1">
              <w:tab/>
            </w:r>
            <w:r w:rsidR="00D312A1">
              <w:rPr>
                <w:spacing w:val="-5"/>
                <w:position w:val="1"/>
                <w:sz w:val="14"/>
              </w:rPr>
              <w:t>44</w:t>
            </w:r>
          </w:hyperlink>
        </w:p>
        <w:p w14:paraId="0A166ABA" w14:textId="77777777" w:rsidR="00053F6D" w:rsidRDefault="004A4DEF">
          <w:pPr>
            <w:pStyle w:val="TOC5"/>
            <w:numPr>
              <w:ilvl w:val="1"/>
              <w:numId w:val="27"/>
            </w:numPr>
            <w:tabs>
              <w:tab w:val="left" w:pos="3350"/>
              <w:tab w:val="right" w:pos="8388"/>
            </w:tabs>
            <w:spacing w:before="47"/>
            <w:ind w:hanging="292"/>
            <w:rPr>
              <w:sz w:val="14"/>
            </w:rPr>
          </w:pPr>
          <w:hyperlink w:anchor="_TOC_250006" w:history="1">
            <w:r w:rsidR="00D312A1">
              <w:t>Change</w:t>
            </w:r>
            <w:r w:rsidR="00D312A1">
              <w:rPr>
                <w:spacing w:val="13"/>
              </w:rPr>
              <w:t xml:space="preserve"> </w:t>
            </w:r>
            <w:r w:rsidR="00D312A1">
              <w:t>in</w:t>
            </w:r>
            <w:r w:rsidR="00D312A1">
              <w:rPr>
                <w:spacing w:val="11"/>
              </w:rPr>
              <w:t xml:space="preserve"> </w:t>
            </w:r>
            <w:r w:rsidR="00D312A1">
              <w:t>accounting</w:t>
            </w:r>
            <w:r w:rsidR="00D312A1">
              <w:rPr>
                <w:spacing w:val="16"/>
              </w:rPr>
              <w:t xml:space="preserve"> </w:t>
            </w:r>
            <w:r w:rsidR="00D312A1">
              <w:rPr>
                <w:spacing w:val="-2"/>
              </w:rPr>
              <w:t>standards</w:t>
            </w:r>
            <w:r w:rsidR="00D312A1">
              <w:tab/>
            </w:r>
            <w:r w:rsidR="00D312A1">
              <w:rPr>
                <w:spacing w:val="-5"/>
                <w:position w:val="1"/>
                <w:sz w:val="14"/>
              </w:rPr>
              <w:t>45</w:t>
            </w:r>
          </w:hyperlink>
        </w:p>
        <w:p w14:paraId="190910A1" w14:textId="77777777" w:rsidR="00053F6D" w:rsidRDefault="004A4DEF">
          <w:pPr>
            <w:pStyle w:val="TOC5"/>
            <w:numPr>
              <w:ilvl w:val="1"/>
              <w:numId w:val="27"/>
            </w:numPr>
            <w:tabs>
              <w:tab w:val="left" w:pos="3350"/>
              <w:tab w:val="right" w:pos="8388"/>
            </w:tabs>
            <w:spacing w:before="47"/>
            <w:ind w:hanging="292"/>
            <w:rPr>
              <w:sz w:val="14"/>
            </w:rPr>
          </w:pPr>
          <w:hyperlink w:anchor="_TOC_250005" w:history="1">
            <w:r w:rsidR="00D312A1">
              <w:t>Financial</w:t>
            </w:r>
            <w:r w:rsidR="00D312A1">
              <w:rPr>
                <w:spacing w:val="12"/>
              </w:rPr>
              <w:t xml:space="preserve"> </w:t>
            </w:r>
            <w:r w:rsidR="00D312A1">
              <w:rPr>
                <w:spacing w:val="-2"/>
              </w:rPr>
              <w:t>instruments</w:t>
            </w:r>
            <w:r w:rsidR="00D312A1">
              <w:tab/>
            </w:r>
            <w:r w:rsidR="00D312A1">
              <w:rPr>
                <w:spacing w:val="-5"/>
                <w:position w:val="1"/>
                <w:sz w:val="14"/>
              </w:rPr>
              <w:t>46</w:t>
            </w:r>
          </w:hyperlink>
        </w:p>
        <w:p w14:paraId="0BCFB22B" w14:textId="77777777" w:rsidR="00053F6D" w:rsidRDefault="004A4DEF">
          <w:pPr>
            <w:pStyle w:val="TOC5"/>
            <w:numPr>
              <w:ilvl w:val="1"/>
              <w:numId w:val="27"/>
            </w:numPr>
            <w:tabs>
              <w:tab w:val="left" w:pos="3350"/>
              <w:tab w:val="right" w:pos="8388"/>
            </w:tabs>
            <w:spacing w:before="46"/>
            <w:ind w:hanging="292"/>
            <w:rPr>
              <w:sz w:val="14"/>
            </w:rPr>
          </w:pPr>
          <w:hyperlink w:anchor="_TOC_250004" w:history="1">
            <w:r w:rsidR="00D312A1">
              <w:t>Fair</w:t>
            </w:r>
            <w:r w:rsidR="00D312A1">
              <w:rPr>
                <w:spacing w:val="12"/>
              </w:rPr>
              <w:t xml:space="preserve"> </w:t>
            </w:r>
            <w:r w:rsidR="00D312A1">
              <w:t>value</w:t>
            </w:r>
            <w:r w:rsidR="00D312A1">
              <w:rPr>
                <w:spacing w:val="9"/>
              </w:rPr>
              <w:t xml:space="preserve"> </w:t>
            </w:r>
            <w:r w:rsidR="00D312A1">
              <w:rPr>
                <w:spacing w:val="-2"/>
              </w:rPr>
              <w:t>measurement</w:t>
            </w:r>
            <w:r w:rsidR="00D312A1">
              <w:tab/>
            </w:r>
            <w:r w:rsidR="00D312A1">
              <w:rPr>
                <w:spacing w:val="-5"/>
                <w:position w:val="1"/>
                <w:sz w:val="14"/>
              </w:rPr>
              <w:t>47</w:t>
            </w:r>
          </w:hyperlink>
        </w:p>
        <w:p w14:paraId="39F2C3E5" w14:textId="77777777" w:rsidR="00053F6D" w:rsidRDefault="004A4DEF">
          <w:pPr>
            <w:pStyle w:val="TOC5"/>
            <w:numPr>
              <w:ilvl w:val="1"/>
              <w:numId w:val="27"/>
            </w:numPr>
            <w:tabs>
              <w:tab w:val="left" w:pos="3350"/>
              <w:tab w:val="right" w:pos="8388"/>
            </w:tabs>
            <w:spacing w:before="47"/>
            <w:ind w:hanging="292"/>
            <w:rPr>
              <w:sz w:val="14"/>
            </w:rPr>
          </w:pPr>
          <w:hyperlink w:anchor="_TOC_250003" w:history="1">
            <w:r w:rsidR="00D312A1">
              <w:t>Events</w:t>
            </w:r>
            <w:r w:rsidR="00D312A1">
              <w:rPr>
                <w:spacing w:val="18"/>
              </w:rPr>
              <w:t xml:space="preserve"> </w:t>
            </w:r>
            <w:r w:rsidR="00D312A1">
              <w:t>occurring</w:t>
            </w:r>
            <w:r w:rsidR="00D312A1">
              <w:rPr>
                <w:spacing w:val="18"/>
              </w:rPr>
              <w:t xml:space="preserve"> </w:t>
            </w:r>
            <w:r w:rsidR="00D312A1">
              <w:t>after</w:t>
            </w:r>
            <w:r w:rsidR="00D312A1">
              <w:rPr>
                <w:spacing w:val="18"/>
              </w:rPr>
              <w:t xml:space="preserve"> </w:t>
            </w:r>
            <w:r w:rsidR="00D312A1">
              <w:t>balance</w:t>
            </w:r>
            <w:r w:rsidR="00D312A1">
              <w:rPr>
                <w:spacing w:val="16"/>
              </w:rPr>
              <w:t xml:space="preserve"> </w:t>
            </w:r>
            <w:r w:rsidR="00D312A1">
              <w:rPr>
                <w:spacing w:val="-4"/>
              </w:rPr>
              <w:t>date</w:t>
            </w:r>
            <w:r w:rsidR="00D312A1">
              <w:tab/>
            </w:r>
            <w:r w:rsidR="00D312A1">
              <w:rPr>
                <w:spacing w:val="-5"/>
                <w:position w:val="1"/>
                <w:sz w:val="14"/>
              </w:rPr>
              <w:t>48</w:t>
            </w:r>
          </w:hyperlink>
        </w:p>
        <w:p w14:paraId="31520717" w14:textId="77777777" w:rsidR="00053F6D" w:rsidRDefault="00D312A1">
          <w:pPr>
            <w:pStyle w:val="TOC4"/>
            <w:tabs>
              <w:tab w:val="left" w:pos="2684"/>
              <w:tab w:val="right" w:pos="8388"/>
            </w:tabs>
            <w:spacing w:before="49"/>
            <w:rPr>
              <w:b w:val="0"/>
              <w:i w:val="0"/>
              <w:sz w:val="14"/>
            </w:rPr>
          </w:pPr>
          <w:r>
            <w:rPr>
              <w:b w:val="0"/>
              <w:i w:val="0"/>
              <w:sz w:val="14"/>
            </w:rPr>
            <w:t>Note</w:t>
          </w:r>
          <w:r>
            <w:rPr>
              <w:b w:val="0"/>
              <w:i w:val="0"/>
              <w:spacing w:val="12"/>
              <w:sz w:val="14"/>
            </w:rPr>
            <w:t xml:space="preserve"> </w:t>
          </w:r>
          <w:r>
            <w:rPr>
              <w:b w:val="0"/>
              <w:i w:val="0"/>
              <w:spacing w:val="-10"/>
              <w:sz w:val="14"/>
            </w:rPr>
            <w:t>9</w:t>
          </w:r>
          <w:r>
            <w:rPr>
              <w:b w:val="0"/>
              <w:i w:val="0"/>
              <w:sz w:val="14"/>
            </w:rPr>
            <w:tab/>
          </w:r>
          <w:r>
            <w:rPr>
              <w:b w:val="0"/>
              <w:i w:val="0"/>
              <w:position w:val="2"/>
              <w:sz w:val="12"/>
            </w:rPr>
            <w:t>Other</w:t>
          </w:r>
          <w:r>
            <w:rPr>
              <w:b w:val="0"/>
              <w:i w:val="0"/>
              <w:spacing w:val="14"/>
              <w:position w:val="2"/>
              <w:sz w:val="12"/>
            </w:rPr>
            <w:t xml:space="preserve"> </w:t>
          </w:r>
          <w:r>
            <w:rPr>
              <w:b w:val="0"/>
              <w:i w:val="0"/>
              <w:spacing w:val="-2"/>
              <w:position w:val="2"/>
              <w:sz w:val="12"/>
            </w:rPr>
            <w:t>matters</w:t>
          </w:r>
          <w:r>
            <w:rPr>
              <w:b w:val="0"/>
              <w:i w:val="0"/>
              <w:position w:val="2"/>
              <w:sz w:val="12"/>
            </w:rPr>
            <w:tab/>
          </w:r>
          <w:r>
            <w:rPr>
              <w:b w:val="0"/>
              <w:i w:val="0"/>
              <w:spacing w:val="-5"/>
              <w:sz w:val="14"/>
            </w:rPr>
            <w:t>49</w:t>
          </w:r>
        </w:p>
        <w:p w14:paraId="32E6C5E3" w14:textId="77777777" w:rsidR="00053F6D" w:rsidRDefault="00D312A1">
          <w:pPr>
            <w:pStyle w:val="TOC5"/>
            <w:numPr>
              <w:ilvl w:val="1"/>
              <w:numId w:val="26"/>
            </w:numPr>
            <w:tabs>
              <w:tab w:val="left" w:pos="3342"/>
              <w:tab w:val="right" w:pos="8388"/>
            </w:tabs>
            <w:spacing w:before="57"/>
            <w:rPr>
              <w:sz w:val="14"/>
            </w:rPr>
          </w:pPr>
          <w:r>
            <w:rPr>
              <w:spacing w:val="-2"/>
            </w:rPr>
            <w:t>Reserves</w:t>
          </w:r>
          <w:r>
            <w:tab/>
          </w:r>
          <w:r>
            <w:rPr>
              <w:spacing w:val="-5"/>
              <w:sz w:val="14"/>
            </w:rPr>
            <w:t>49</w:t>
          </w:r>
        </w:p>
        <w:p w14:paraId="5A4268B5" w14:textId="77777777" w:rsidR="00053F6D" w:rsidRDefault="00D312A1">
          <w:pPr>
            <w:pStyle w:val="TOC5"/>
            <w:numPr>
              <w:ilvl w:val="1"/>
              <w:numId w:val="26"/>
            </w:numPr>
            <w:tabs>
              <w:tab w:val="left" w:pos="3342"/>
              <w:tab w:val="right" w:pos="8388"/>
            </w:tabs>
            <w:spacing w:before="53"/>
            <w:rPr>
              <w:sz w:val="14"/>
            </w:rPr>
          </w:pPr>
          <w:r>
            <w:t>Reconciliation</w:t>
          </w:r>
          <w:r>
            <w:rPr>
              <w:spacing w:val="11"/>
            </w:rPr>
            <w:t xml:space="preserve"> </w:t>
          </w:r>
          <w:r>
            <w:t>of</w:t>
          </w:r>
          <w:r>
            <w:rPr>
              <w:spacing w:val="17"/>
            </w:rPr>
            <w:t xml:space="preserve"> </w:t>
          </w:r>
          <w:r>
            <w:t>cash</w:t>
          </w:r>
          <w:r>
            <w:rPr>
              <w:spacing w:val="11"/>
            </w:rPr>
            <w:t xml:space="preserve"> </w:t>
          </w:r>
          <w:r>
            <w:t>flows</w:t>
          </w:r>
          <w:r>
            <w:rPr>
              <w:spacing w:val="17"/>
            </w:rPr>
            <w:t xml:space="preserve"> </w:t>
          </w:r>
          <w:r>
            <w:t>from</w:t>
          </w:r>
          <w:r>
            <w:rPr>
              <w:spacing w:val="18"/>
            </w:rPr>
            <w:t xml:space="preserve"> </w:t>
          </w:r>
          <w:r>
            <w:t>operating</w:t>
          </w:r>
          <w:r>
            <w:rPr>
              <w:spacing w:val="17"/>
            </w:rPr>
            <w:t xml:space="preserve"> </w:t>
          </w:r>
          <w:r>
            <w:t>activities</w:t>
          </w:r>
          <w:r>
            <w:rPr>
              <w:spacing w:val="17"/>
            </w:rPr>
            <w:t xml:space="preserve"> </w:t>
          </w:r>
          <w:r>
            <w:t>to</w:t>
          </w:r>
          <w:r>
            <w:rPr>
              <w:spacing w:val="14"/>
            </w:rPr>
            <w:t xml:space="preserve"> </w:t>
          </w:r>
          <w:r>
            <w:rPr>
              <w:spacing w:val="-2"/>
            </w:rPr>
            <w:t>surplus/(deficit)</w:t>
          </w:r>
          <w:r>
            <w:tab/>
          </w:r>
          <w:r>
            <w:rPr>
              <w:spacing w:val="-5"/>
              <w:sz w:val="14"/>
            </w:rPr>
            <w:t>52</w:t>
          </w:r>
        </w:p>
        <w:p w14:paraId="40B7E064" w14:textId="77777777" w:rsidR="00053F6D" w:rsidRDefault="004A4DEF">
          <w:pPr>
            <w:pStyle w:val="TOC5"/>
            <w:numPr>
              <w:ilvl w:val="1"/>
              <w:numId w:val="26"/>
            </w:numPr>
            <w:tabs>
              <w:tab w:val="left" w:pos="3306"/>
              <w:tab w:val="right" w:pos="8388"/>
            </w:tabs>
            <w:spacing w:before="52"/>
            <w:ind w:left="3305" w:hanging="248"/>
            <w:rPr>
              <w:sz w:val="14"/>
            </w:rPr>
          </w:pPr>
          <w:hyperlink w:anchor="_TOC_250002" w:history="1">
            <w:r w:rsidR="00D312A1">
              <w:rPr>
                <w:spacing w:val="-2"/>
              </w:rPr>
              <w:t>Superannuation</w:t>
            </w:r>
            <w:r w:rsidR="00D312A1">
              <w:tab/>
            </w:r>
            <w:r w:rsidR="00D312A1">
              <w:rPr>
                <w:spacing w:val="-5"/>
                <w:sz w:val="14"/>
              </w:rPr>
              <w:t>52</w:t>
            </w:r>
          </w:hyperlink>
        </w:p>
        <w:p w14:paraId="692820BC" w14:textId="77777777" w:rsidR="00053F6D" w:rsidRDefault="004A4DEF">
          <w:pPr>
            <w:pStyle w:val="TOC4"/>
            <w:tabs>
              <w:tab w:val="right" w:pos="8388"/>
            </w:tabs>
            <w:spacing w:before="47"/>
            <w:rPr>
              <w:b w:val="0"/>
              <w:i w:val="0"/>
              <w:sz w:val="14"/>
            </w:rPr>
          </w:pPr>
          <w:hyperlink w:anchor="_TOC_250001" w:history="1">
            <w:r w:rsidR="00D312A1">
              <w:rPr>
                <w:b w:val="0"/>
                <w:i w:val="0"/>
                <w:sz w:val="14"/>
              </w:rPr>
              <w:t>Note</w:t>
            </w:r>
            <w:r w:rsidR="00D312A1">
              <w:rPr>
                <w:b w:val="0"/>
                <w:i w:val="0"/>
                <w:spacing w:val="8"/>
                <w:sz w:val="14"/>
              </w:rPr>
              <w:t xml:space="preserve"> </w:t>
            </w:r>
            <w:proofErr w:type="gramStart"/>
            <w:r w:rsidR="00D312A1">
              <w:rPr>
                <w:b w:val="0"/>
                <w:i w:val="0"/>
                <w:sz w:val="14"/>
              </w:rPr>
              <w:t>10</w:t>
            </w:r>
            <w:r w:rsidR="00D312A1">
              <w:rPr>
                <w:b w:val="0"/>
                <w:i w:val="0"/>
                <w:spacing w:val="76"/>
                <w:sz w:val="14"/>
              </w:rPr>
              <w:t xml:space="preserve">  </w:t>
            </w:r>
            <w:r w:rsidR="00D312A1">
              <w:rPr>
                <w:b w:val="0"/>
                <w:i w:val="0"/>
                <w:position w:val="2"/>
                <w:sz w:val="12"/>
              </w:rPr>
              <w:t>Change</w:t>
            </w:r>
            <w:proofErr w:type="gramEnd"/>
            <w:r w:rsidR="00D312A1">
              <w:rPr>
                <w:b w:val="0"/>
                <w:i w:val="0"/>
                <w:spacing w:val="7"/>
                <w:position w:val="2"/>
                <w:sz w:val="12"/>
              </w:rPr>
              <w:t xml:space="preserve"> </w:t>
            </w:r>
            <w:r w:rsidR="00D312A1">
              <w:rPr>
                <w:b w:val="0"/>
                <w:i w:val="0"/>
                <w:position w:val="2"/>
                <w:sz w:val="12"/>
              </w:rPr>
              <w:t>in</w:t>
            </w:r>
            <w:r w:rsidR="00D312A1">
              <w:rPr>
                <w:b w:val="0"/>
                <w:i w:val="0"/>
                <w:spacing w:val="5"/>
                <w:position w:val="2"/>
                <w:sz w:val="12"/>
              </w:rPr>
              <w:t xml:space="preserve"> </w:t>
            </w:r>
            <w:r w:rsidR="00D312A1">
              <w:rPr>
                <w:b w:val="0"/>
                <w:i w:val="0"/>
                <w:position w:val="2"/>
                <w:sz w:val="12"/>
              </w:rPr>
              <w:t>accounting</w:t>
            </w:r>
            <w:r w:rsidR="00D312A1">
              <w:rPr>
                <w:b w:val="0"/>
                <w:i w:val="0"/>
                <w:spacing w:val="8"/>
                <w:position w:val="2"/>
                <w:sz w:val="12"/>
              </w:rPr>
              <w:t xml:space="preserve"> </w:t>
            </w:r>
            <w:r w:rsidR="00D312A1">
              <w:rPr>
                <w:b w:val="0"/>
                <w:i w:val="0"/>
                <w:spacing w:val="-2"/>
                <w:position w:val="2"/>
                <w:sz w:val="12"/>
              </w:rPr>
              <w:t>policy</w:t>
            </w:r>
            <w:r w:rsidR="00D312A1">
              <w:rPr>
                <w:b w:val="0"/>
                <w:i w:val="0"/>
                <w:position w:val="2"/>
                <w:sz w:val="12"/>
              </w:rPr>
              <w:tab/>
            </w:r>
            <w:r w:rsidR="00D312A1">
              <w:rPr>
                <w:b w:val="0"/>
                <w:i w:val="0"/>
                <w:spacing w:val="-5"/>
                <w:sz w:val="14"/>
              </w:rPr>
              <w:t>55</w:t>
            </w:r>
          </w:hyperlink>
        </w:p>
        <w:p w14:paraId="437CC648" w14:textId="77777777" w:rsidR="00053F6D" w:rsidRDefault="004A4DEF">
          <w:pPr>
            <w:pStyle w:val="TOC4"/>
            <w:tabs>
              <w:tab w:val="right" w:pos="8378"/>
            </w:tabs>
            <w:spacing w:before="97"/>
            <w:ind w:left="1955"/>
            <w:rPr>
              <w:b w:val="0"/>
              <w:i w:val="0"/>
              <w:sz w:val="14"/>
            </w:rPr>
          </w:pPr>
          <w:hyperlink w:anchor="_TOC_250000" w:history="1">
            <w:r w:rsidR="00D312A1">
              <w:rPr>
                <w:b w:val="0"/>
                <w:i w:val="0"/>
                <w:sz w:val="14"/>
              </w:rPr>
              <w:t>Note</w:t>
            </w:r>
            <w:r w:rsidR="00D312A1">
              <w:rPr>
                <w:b w:val="0"/>
                <w:i w:val="0"/>
                <w:spacing w:val="3"/>
                <w:sz w:val="14"/>
              </w:rPr>
              <w:t xml:space="preserve"> </w:t>
            </w:r>
            <w:proofErr w:type="gramStart"/>
            <w:r w:rsidR="00D312A1">
              <w:rPr>
                <w:b w:val="0"/>
                <w:i w:val="0"/>
                <w:sz w:val="14"/>
              </w:rPr>
              <w:t>11</w:t>
            </w:r>
            <w:r w:rsidR="00D312A1">
              <w:rPr>
                <w:b w:val="0"/>
                <w:i w:val="0"/>
                <w:spacing w:val="65"/>
                <w:sz w:val="14"/>
              </w:rPr>
              <w:t xml:space="preserve">  </w:t>
            </w:r>
            <w:r w:rsidR="00D312A1">
              <w:rPr>
                <w:b w:val="0"/>
                <w:i w:val="0"/>
                <w:position w:val="2"/>
                <w:sz w:val="12"/>
              </w:rPr>
              <w:t>Correction</w:t>
            </w:r>
            <w:proofErr w:type="gramEnd"/>
            <w:r w:rsidR="00D312A1">
              <w:rPr>
                <w:b w:val="0"/>
                <w:i w:val="0"/>
                <w:spacing w:val="1"/>
                <w:position w:val="2"/>
                <w:sz w:val="12"/>
              </w:rPr>
              <w:t xml:space="preserve"> </w:t>
            </w:r>
            <w:r w:rsidR="00D312A1">
              <w:rPr>
                <w:b w:val="0"/>
                <w:i w:val="0"/>
                <w:position w:val="2"/>
                <w:sz w:val="12"/>
              </w:rPr>
              <w:t>of</w:t>
            </w:r>
            <w:r w:rsidR="00D312A1">
              <w:rPr>
                <w:b w:val="0"/>
                <w:i w:val="0"/>
                <w:spacing w:val="1"/>
                <w:position w:val="2"/>
                <w:sz w:val="12"/>
              </w:rPr>
              <w:t xml:space="preserve"> </w:t>
            </w:r>
            <w:r w:rsidR="00D312A1">
              <w:rPr>
                <w:b w:val="0"/>
                <w:i w:val="0"/>
                <w:position w:val="2"/>
                <w:sz w:val="12"/>
              </w:rPr>
              <w:t>Prior Period</w:t>
            </w:r>
            <w:r w:rsidR="00D312A1">
              <w:rPr>
                <w:b w:val="0"/>
                <w:i w:val="0"/>
                <w:spacing w:val="1"/>
                <w:position w:val="2"/>
                <w:sz w:val="12"/>
              </w:rPr>
              <w:t xml:space="preserve"> </w:t>
            </w:r>
            <w:r w:rsidR="00D312A1">
              <w:rPr>
                <w:b w:val="0"/>
                <w:i w:val="0"/>
                <w:spacing w:val="-4"/>
                <w:position w:val="2"/>
                <w:sz w:val="12"/>
              </w:rPr>
              <w:t>Error</w:t>
            </w:r>
            <w:r w:rsidR="00D312A1">
              <w:rPr>
                <w:rFonts w:ascii="Times New Roman"/>
                <w:b w:val="0"/>
                <w:i w:val="0"/>
                <w:position w:val="2"/>
                <w:sz w:val="12"/>
              </w:rPr>
              <w:tab/>
            </w:r>
            <w:r w:rsidR="00D312A1">
              <w:rPr>
                <w:b w:val="0"/>
                <w:i w:val="0"/>
                <w:spacing w:val="-5"/>
                <w:position w:val="11"/>
                <w:sz w:val="14"/>
              </w:rPr>
              <w:t>55</w:t>
            </w:r>
          </w:hyperlink>
        </w:p>
      </w:sdtContent>
    </w:sdt>
    <w:p w14:paraId="24CF86E8" w14:textId="77777777" w:rsidR="00053F6D" w:rsidRDefault="00053F6D">
      <w:pPr>
        <w:rPr>
          <w:sz w:val="14"/>
        </w:rPr>
        <w:sectPr w:rsidR="00053F6D">
          <w:type w:val="continuous"/>
          <w:pgSz w:w="11900" w:h="16840"/>
          <w:pgMar w:top="1940" w:right="680" w:bottom="280" w:left="680" w:header="720" w:footer="720" w:gutter="0"/>
          <w:cols w:space="720"/>
        </w:sectPr>
      </w:pPr>
    </w:p>
    <w:p w14:paraId="48774873" w14:textId="08424771" w:rsidR="00053F6D" w:rsidRDefault="00BE0434">
      <w:pPr>
        <w:spacing w:before="88" w:line="319" w:lineRule="auto"/>
        <w:ind w:left="1109" w:right="7824"/>
        <w:rPr>
          <w:rFonts w:ascii="Arial"/>
          <w:b/>
          <w:i/>
          <w:sz w:val="11"/>
        </w:rPr>
      </w:pPr>
      <w:r>
        <w:rPr>
          <w:rFonts w:ascii="Arial"/>
          <w:noProof/>
          <w:sz w:val="12"/>
        </w:rPr>
        <w:lastRenderedPageBreak/>
        <w:drawing>
          <wp:anchor distT="0" distB="0" distL="114300" distR="114300" simplePos="0" relativeHeight="251658250" behindDoc="0" locked="0" layoutInCell="1" allowOverlap="1" wp14:anchorId="1EE179AE" wp14:editId="22A179E6">
            <wp:simplePos x="0" y="0"/>
            <wp:positionH relativeFrom="column">
              <wp:posOffset>-422275</wp:posOffset>
            </wp:positionH>
            <wp:positionV relativeFrom="paragraph">
              <wp:posOffset>-739775</wp:posOffset>
            </wp:positionV>
            <wp:extent cx="7581756" cy="9972675"/>
            <wp:effectExtent l="0" t="0" r="635" b="0"/>
            <wp:wrapNone/>
            <wp:docPr id="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pic:cNvPicPr/>
                  </pic:nvPicPr>
                  <pic:blipFill rotWithShape="1">
                    <a:blip r:embed="rId18">
                      <a:extLst>
                        <a:ext uri="{28A0092B-C50C-407E-A947-70E740481C1C}">
                          <a14:useLocalDpi xmlns:a14="http://schemas.microsoft.com/office/drawing/2010/main" val="0"/>
                        </a:ext>
                      </a:extLst>
                    </a:blip>
                    <a:srcRect b="7010"/>
                    <a:stretch/>
                  </pic:blipFill>
                  <pic:spPr bwMode="auto">
                    <a:xfrm>
                      <a:off x="0" y="0"/>
                      <a:ext cx="7603897" cy="10001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55" behindDoc="1" locked="0" layoutInCell="1" allowOverlap="1" wp14:anchorId="75F30A4C" wp14:editId="3F0D9CB9">
                <wp:simplePos x="0" y="0"/>
                <wp:positionH relativeFrom="page">
                  <wp:posOffset>1075690</wp:posOffset>
                </wp:positionH>
                <wp:positionV relativeFrom="paragraph">
                  <wp:posOffset>283210</wp:posOffset>
                </wp:positionV>
                <wp:extent cx="5394960" cy="7620"/>
                <wp:effectExtent l="0" t="0" r="0" b="0"/>
                <wp:wrapTopAndBottom/>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1B50" id="Rectangle 133" o:spid="_x0000_s1026" style="position:absolute;margin-left:84.7pt;margin-top:22.3pt;width:424.8pt;height:.6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" fillcolor="black" stroked="f">
                <w10:wrap type="topAndBottom" anchorx="page"/>
              </v:rect>
            </w:pict>
          </mc:Fallback>
        </mc:AlternateContent>
      </w:r>
      <w:r w:rsidR="00D312A1">
        <w:rPr>
          <w:rFonts w:ascii="Arial"/>
          <w:b/>
          <w:i/>
          <w:w w:val="105"/>
          <w:sz w:val="11"/>
        </w:rPr>
        <w:t>Greater</w:t>
      </w:r>
      <w:r w:rsidR="00D312A1">
        <w:rPr>
          <w:rFonts w:ascii="Arial"/>
          <w:b/>
          <w:i/>
          <w:spacing w:val="-9"/>
          <w:w w:val="105"/>
          <w:sz w:val="11"/>
        </w:rPr>
        <w:t xml:space="preserve"> </w:t>
      </w:r>
      <w:r w:rsidR="00D312A1">
        <w:rPr>
          <w:rFonts w:ascii="Arial"/>
          <w:b/>
          <w:i/>
          <w:w w:val="105"/>
          <w:sz w:val="11"/>
        </w:rPr>
        <w:t>Geelong</w:t>
      </w:r>
      <w:r w:rsidR="00D312A1">
        <w:rPr>
          <w:rFonts w:ascii="Arial"/>
          <w:b/>
          <w:i/>
          <w:spacing w:val="-8"/>
          <w:w w:val="105"/>
          <w:sz w:val="11"/>
        </w:rPr>
        <w:t xml:space="preserve"> </w:t>
      </w:r>
      <w:r w:rsidR="00D312A1">
        <w:rPr>
          <w:rFonts w:ascii="Arial"/>
          <w:b/>
          <w:i/>
          <w:w w:val="105"/>
          <w:sz w:val="11"/>
        </w:rPr>
        <w:t>City</w:t>
      </w:r>
      <w:r w:rsidR="00D312A1">
        <w:rPr>
          <w:rFonts w:ascii="Arial"/>
          <w:b/>
          <w:i/>
          <w:spacing w:val="-8"/>
          <w:w w:val="105"/>
          <w:sz w:val="11"/>
        </w:rPr>
        <w:t xml:space="preserve"> </w:t>
      </w:r>
      <w:r w:rsidR="00D312A1">
        <w:rPr>
          <w:rFonts w:ascii="Arial"/>
          <w:b/>
          <w:i/>
          <w:w w:val="105"/>
          <w:sz w:val="11"/>
        </w:rPr>
        <w:t>Council</w:t>
      </w:r>
      <w:r w:rsidR="00D312A1">
        <w:rPr>
          <w:rFonts w:ascii="Arial"/>
          <w:b/>
          <w:i/>
          <w:spacing w:val="40"/>
          <w:w w:val="105"/>
          <w:sz w:val="11"/>
        </w:rPr>
        <w:t xml:space="preserve"> </w:t>
      </w:r>
      <w:r w:rsidR="00D312A1">
        <w:rPr>
          <w:rFonts w:ascii="Arial"/>
          <w:b/>
          <w:i/>
          <w:w w:val="105"/>
          <w:sz w:val="11"/>
        </w:rPr>
        <w:t>2022-23 Financial Report</w:t>
      </w:r>
    </w:p>
    <w:p w14:paraId="23233946" w14:textId="77777777" w:rsidR="00053F6D" w:rsidRDefault="00053F6D">
      <w:pPr>
        <w:pStyle w:val="BodyText"/>
        <w:spacing w:before="4"/>
        <w:rPr>
          <w:rFonts w:ascii="Arial"/>
          <w:b/>
          <w:i/>
          <w:sz w:val="26"/>
        </w:rPr>
      </w:pPr>
    </w:p>
    <w:p w14:paraId="1958EF93" w14:textId="77777777" w:rsidR="00053F6D" w:rsidRDefault="00D312A1">
      <w:pPr>
        <w:pStyle w:val="Heading7"/>
        <w:spacing w:before="1"/>
        <w:ind w:left="214" w:right="102"/>
        <w:jc w:val="center"/>
        <w:rPr>
          <w:rFonts w:ascii="Arial"/>
        </w:rPr>
      </w:pPr>
      <w:bookmarkStart w:id="0" w:name="_TOC_250019"/>
      <w:r>
        <w:rPr>
          <w:rFonts w:ascii="Arial"/>
        </w:rPr>
        <w:t>Certification</w:t>
      </w:r>
      <w:r>
        <w:rPr>
          <w:rFonts w:ascii="Arial"/>
          <w:spacing w:val="-1"/>
        </w:rPr>
        <w:t xml:space="preserve"> </w:t>
      </w:r>
      <w:r>
        <w:rPr>
          <w:rFonts w:ascii="Arial"/>
        </w:rPr>
        <w:t xml:space="preserve">of the Financial </w:t>
      </w:r>
      <w:bookmarkEnd w:id="0"/>
      <w:r>
        <w:rPr>
          <w:rFonts w:ascii="Arial"/>
          <w:spacing w:val="-2"/>
        </w:rPr>
        <w:t>Statements</w:t>
      </w:r>
    </w:p>
    <w:p w14:paraId="03EB9646" w14:textId="77777777" w:rsidR="00053F6D" w:rsidRDefault="00053F6D">
      <w:pPr>
        <w:pStyle w:val="BodyText"/>
        <w:spacing w:before="8"/>
        <w:rPr>
          <w:rFonts w:ascii="Arial"/>
          <w:b/>
          <w:sz w:val="22"/>
        </w:rPr>
      </w:pPr>
    </w:p>
    <w:p w14:paraId="7FF0B3EC" w14:textId="77777777" w:rsidR="00053F6D" w:rsidRDefault="00D312A1">
      <w:pPr>
        <w:spacing w:before="1" w:line="278" w:lineRule="auto"/>
        <w:ind w:left="1109" w:right="1061"/>
        <w:rPr>
          <w:rFonts w:ascii="Arial"/>
          <w:sz w:val="11"/>
        </w:rPr>
      </w:pPr>
      <w:r>
        <w:rPr>
          <w:rFonts w:ascii="Arial"/>
          <w:w w:val="105"/>
          <w:sz w:val="11"/>
        </w:rPr>
        <w:t xml:space="preserve">In my opinion, the accompanying financial statements have been prepared in accordance with the </w:t>
      </w:r>
      <w:r>
        <w:rPr>
          <w:rFonts w:ascii="Arial"/>
          <w:i/>
          <w:w w:val="105"/>
          <w:sz w:val="11"/>
        </w:rPr>
        <w:t>Local Government Act 2020,</w:t>
      </w:r>
      <w:r>
        <w:rPr>
          <w:rFonts w:ascii="Arial"/>
          <w:i/>
          <w:spacing w:val="24"/>
          <w:w w:val="105"/>
          <w:sz w:val="11"/>
        </w:rPr>
        <w:t xml:space="preserve"> </w:t>
      </w:r>
      <w:r>
        <w:rPr>
          <w:rFonts w:ascii="Arial"/>
          <w:w w:val="105"/>
          <w:sz w:val="11"/>
        </w:rPr>
        <w:t xml:space="preserve">the </w:t>
      </w:r>
      <w:r>
        <w:rPr>
          <w:rFonts w:ascii="Arial"/>
          <w:i/>
          <w:w w:val="105"/>
          <w:sz w:val="11"/>
        </w:rPr>
        <w:t>Local Government (Planning</w:t>
      </w:r>
      <w:r>
        <w:rPr>
          <w:rFonts w:ascii="Arial"/>
          <w:i/>
          <w:spacing w:val="40"/>
          <w:w w:val="105"/>
          <w:sz w:val="11"/>
        </w:rPr>
        <w:t xml:space="preserve"> </w:t>
      </w:r>
      <w:r>
        <w:rPr>
          <w:rFonts w:ascii="Arial"/>
          <w:i/>
          <w:w w:val="105"/>
          <w:sz w:val="11"/>
        </w:rPr>
        <w:t>and Reporting) Regulations 2020,</w:t>
      </w:r>
      <w:r>
        <w:rPr>
          <w:rFonts w:ascii="Arial"/>
          <w:i/>
          <w:spacing w:val="22"/>
          <w:w w:val="105"/>
          <w:sz w:val="11"/>
        </w:rPr>
        <w:t xml:space="preserve"> </w:t>
      </w:r>
      <w:r>
        <w:rPr>
          <w:rFonts w:ascii="Arial"/>
          <w:w w:val="105"/>
          <w:sz w:val="11"/>
        </w:rPr>
        <w:t>the Australian Accounting Standards and other mandatory</w:t>
      </w:r>
      <w:r>
        <w:rPr>
          <w:rFonts w:ascii="Arial"/>
          <w:spacing w:val="-1"/>
          <w:w w:val="105"/>
          <w:sz w:val="11"/>
        </w:rPr>
        <w:t xml:space="preserve"> </w:t>
      </w:r>
      <w:r>
        <w:rPr>
          <w:rFonts w:ascii="Arial"/>
          <w:w w:val="105"/>
          <w:sz w:val="11"/>
        </w:rPr>
        <w:t>professional reporting requirements.</w:t>
      </w:r>
    </w:p>
    <w:p w14:paraId="5033634A" w14:textId="77777777" w:rsidR="00053F6D" w:rsidRDefault="00053F6D">
      <w:pPr>
        <w:pStyle w:val="BodyText"/>
        <w:rPr>
          <w:rFonts w:ascii="Arial"/>
          <w:sz w:val="12"/>
        </w:rPr>
      </w:pPr>
    </w:p>
    <w:p w14:paraId="5E74DFC7" w14:textId="77777777" w:rsidR="00053F6D" w:rsidRDefault="00053F6D">
      <w:pPr>
        <w:pStyle w:val="BodyText"/>
        <w:rPr>
          <w:rFonts w:ascii="Arial"/>
          <w:sz w:val="12"/>
        </w:rPr>
      </w:pPr>
    </w:p>
    <w:p w14:paraId="44B9C396" w14:textId="77777777" w:rsidR="00053F6D" w:rsidRDefault="00053F6D">
      <w:pPr>
        <w:pStyle w:val="BodyText"/>
        <w:rPr>
          <w:rFonts w:ascii="Arial"/>
          <w:sz w:val="12"/>
        </w:rPr>
      </w:pPr>
    </w:p>
    <w:p w14:paraId="259139B8" w14:textId="77777777" w:rsidR="00053F6D" w:rsidRDefault="00053F6D">
      <w:pPr>
        <w:pStyle w:val="BodyText"/>
        <w:rPr>
          <w:rFonts w:ascii="Arial"/>
          <w:sz w:val="12"/>
        </w:rPr>
      </w:pPr>
    </w:p>
    <w:p w14:paraId="4F6014B8" w14:textId="77777777" w:rsidR="00053F6D" w:rsidRDefault="00053F6D">
      <w:pPr>
        <w:pStyle w:val="BodyText"/>
        <w:rPr>
          <w:rFonts w:ascii="Arial"/>
          <w:sz w:val="12"/>
        </w:rPr>
      </w:pPr>
    </w:p>
    <w:p w14:paraId="3407BE9F" w14:textId="77777777" w:rsidR="00053F6D" w:rsidRDefault="00D312A1">
      <w:pPr>
        <w:spacing w:before="70"/>
        <w:ind w:left="1109"/>
        <w:rPr>
          <w:rFonts w:ascii="Arial"/>
          <w:i/>
          <w:sz w:val="11"/>
        </w:rPr>
      </w:pPr>
      <w:r>
        <w:rPr>
          <w:rFonts w:ascii="Arial"/>
          <w:i/>
          <w:w w:val="105"/>
          <w:sz w:val="11"/>
        </w:rPr>
        <w:t>Darren</w:t>
      </w:r>
      <w:r>
        <w:rPr>
          <w:rFonts w:ascii="Arial"/>
          <w:i/>
          <w:spacing w:val="-4"/>
          <w:w w:val="105"/>
          <w:sz w:val="11"/>
        </w:rPr>
        <w:t xml:space="preserve"> </w:t>
      </w:r>
      <w:r>
        <w:rPr>
          <w:rFonts w:ascii="Arial"/>
          <w:i/>
          <w:spacing w:val="-2"/>
          <w:w w:val="105"/>
          <w:sz w:val="11"/>
        </w:rPr>
        <w:t>Schultz</w:t>
      </w:r>
    </w:p>
    <w:p w14:paraId="2828A331" w14:textId="77777777" w:rsidR="00053F6D" w:rsidRDefault="00D312A1">
      <w:pPr>
        <w:spacing w:before="65"/>
        <w:ind w:left="1109"/>
        <w:rPr>
          <w:rFonts w:ascii="Arial"/>
          <w:b/>
          <w:sz w:val="11"/>
        </w:rPr>
      </w:pPr>
      <w:r>
        <w:rPr>
          <w:rFonts w:ascii="Arial"/>
          <w:b/>
          <w:sz w:val="11"/>
        </w:rPr>
        <w:t>Principal</w:t>
      </w:r>
      <w:r>
        <w:rPr>
          <w:rFonts w:ascii="Arial"/>
          <w:b/>
          <w:spacing w:val="13"/>
          <w:sz w:val="11"/>
        </w:rPr>
        <w:t xml:space="preserve"> </w:t>
      </w:r>
      <w:r>
        <w:rPr>
          <w:rFonts w:ascii="Arial"/>
          <w:b/>
          <w:sz w:val="11"/>
        </w:rPr>
        <w:t>Accounting</w:t>
      </w:r>
      <w:r>
        <w:rPr>
          <w:rFonts w:ascii="Arial"/>
          <w:b/>
          <w:spacing w:val="13"/>
          <w:sz w:val="11"/>
        </w:rPr>
        <w:t xml:space="preserve"> </w:t>
      </w:r>
      <w:r>
        <w:rPr>
          <w:rFonts w:ascii="Arial"/>
          <w:b/>
          <w:spacing w:val="-2"/>
          <w:sz w:val="11"/>
        </w:rPr>
        <w:t>Officer</w:t>
      </w:r>
    </w:p>
    <w:p w14:paraId="3A0968F1" w14:textId="77777777" w:rsidR="00053F6D" w:rsidRDefault="00053F6D">
      <w:pPr>
        <w:pStyle w:val="BodyText"/>
        <w:spacing w:before="5"/>
        <w:rPr>
          <w:rFonts w:ascii="Arial"/>
          <w:b/>
          <w:sz w:val="29"/>
        </w:rPr>
      </w:pPr>
    </w:p>
    <w:p w14:paraId="160BACBC" w14:textId="77777777" w:rsidR="00053F6D" w:rsidRDefault="00D312A1">
      <w:pPr>
        <w:tabs>
          <w:tab w:val="left" w:pos="2969"/>
        </w:tabs>
        <w:spacing w:before="106"/>
        <w:ind w:left="1109"/>
        <w:rPr>
          <w:rFonts w:ascii="Arial"/>
          <w:i/>
          <w:sz w:val="11"/>
        </w:rPr>
      </w:pPr>
      <w:proofErr w:type="gramStart"/>
      <w:r>
        <w:rPr>
          <w:rFonts w:ascii="Arial"/>
          <w:b/>
          <w:w w:val="105"/>
          <w:position w:val="2"/>
          <w:sz w:val="11"/>
        </w:rPr>
        <w:t>Date</w:t>
      </w:r>
      <w:r>
        <w:rPr>
          <w:rFonts w:ascii="Arial"/>
          <w:b/>
          <w:spacing w:val="-3"/>
          <w:w w:val="105"/>
          <w:position w:val="2"/>
          <w:sz w:val="11"/>
        </w:rPr>
        <w:t xml:space="preserve"> </w:t>
      </w:r>
      <w:r>
        <w:rPr>
          <w:rFonts w:ascii="Arial"/>
          <w:b/>
          <w:spacing w:val="-10"/>
          <w:w w:val="105"/>
          <w:position w:val="2"/>
          <w:sz w:val="11"/>
        </w:rPr>
        <w:t>:</w:t>
      </w:r>
      <w:proofErr w:type="gramEnd"/>
      <w:r>
        <w:rPr>
          <w:rFonts w:ascii="Arial"/>
          <w:b/>
          <w:position w:val="2"/>
          <w:sz w:val="11"/>
        </w:rPr>
        <w:tab/>
      </w:r>
      <w:r>
        <w:rPr>
          <w:rFonts w:ascii="Arial"/>
          <w:i/>
          <w:w w:val="105"/>
          <w:sz w:val="11"/>
        </w:rPr>
        <w:t>19th</w:t>
      </w:r>
      <w:r>
        <w:rPr>
          <w:rFonts w:ascii="Arial"/>
          <w:i/>
          <w:spacing w:val="-8"/>
          <w:w w:val="105"/>
          <w:sz w:val="11"/>
        </w:rPr>
        <w:t xml:space="preserve"> </w:t>
      </w:r>
      <w:r>
        <w:rPr>
          <w:rFonts w:ascii="Arial"/>
          <w:i/>
          <w:w w:val="105"/>
          <w:sz w:val="11"/>
        </w:rPr>
        <w:t>September</w:t>
      </w:r>
      <w:r>
        <w:rPr>
          <w:rFonts w:ascii="Arial"/>
          <w:i/>
          <w:spacing w:val="-8"/>
          <w:w w:val="105"/>
          <w:sz w:val="11"/>
        </w:rPr>
        <w:t xml:space="preserve"> </w:t>
      </w:r>
      <w:r>
        <w:rPr>
          <w:rFonts w:ascii="Arial"/>
          <w:i/>
          <w:spacing w:val="-4"/>
          <w:w w:val="105"/>
          <w:sz w:val="11"/>
        </w:rPr>
        <w:t>2023</w:t>
      </w:r>
    </w:p>
    <w:p w14:paraId="58EE7133" w14:textId="77777777" w:rsidR="00053F6D" w:rsidRDefault="00D312A1">
      <w:pPr>
        <w:spacing w:before="34"/>
        <w:ind w:left="1109"/>
        <w:rPr>
          <w:rFonts w:ascii="Arial"/>
          <w:i/>
          <w:sz w:val="11"/>
        </w:rPr>
      </w:pPr>
      <w:r>
        <w:rPr>
          <w:rFonts w:ascii="Arial"/>
          <w:i/>
          <w:spacing w:val="-2"/>
          <w:w w:val="105"/>
          <w:sz w:val="11"/>
        </w:rPr>
        <w:t>Geelong</w:t>
      </w:r>
    </w:p>
    <w:p w14:paraId="4E79A79D" w14:textId="77777777" w:rsidR="00053F6D" w:rsidRDefault="00D312A1">
      <w:pPr>
        <w:spacing w:before="66" w:line="273" w:lineRule="auto"/>
        <w:ind w:left="1109" w:right="1061"/>
        <w:rPr>
          <w:rFonts w:ascii="Arial"/>
          <w:sz w:val="11"/>
        </w:rPr>
      </w:pPr>
      <w:r>
        <w:rPr>
          <w:rFonts w:ascii="Arial"/>
          <w:w w:val="105"/>
          <w:sz w:val="11"/>
        </w:rPr>
        <w:t>In our opinion, the accompanying financial statements present fairly</w:t>
      </w:r>
      <w:r>
        <w:rPr>
          <w:rFonts w:ascii="Arial"/>
          <w:spacing w:val="-1"/>
          <w:w w:val="105"/>
          <w:sz w:val="11"/>
        </w:rPr>
        <w:t xml:space="preserve"> </w:t>
      </w:r>
      <w:r>
        <w:rPr>
          <w:rFonts w:ascii="Arial"/>
          <w:w w:val="105"/>
          <w:sz w:val="11"/>
        </w:rPr>
        <w:t>the financial transactions of the Greater Geelong City</w:t>
      </w:r>
      <w:r>
        <w:rPr>
          <w:rFonts w:ascii="Arial"/>
          <w:spacing w:val="-1"/>
          <w:w w:val="105"/>
          <w:sz w:val="11"/>
        </w:rPr>
        <w:t xml:space="preserve"> </w:t>
      </w:r>
      <w:r>
        <w:rPr>
          <w:rFonts w:ascii="Arial"/>
          <w:w w:val="105"/>
          <w:sz w:val="11"/>
        </w:rPr>
        <w:t>Council for the</w:t>
      </w:r>
      <w:r>
        <w:rPr>
          <w:rFonts w:ascii="Arial"/>
          <w:spacing w:val="-1"/>
          <w:w w:val="105"/>
          <w:sz w:val="11"/>
        </w:rPr>
        <w:t xml:space="preserve"> </w:t>
      </w:r>
      <w:r>
        <w:rPr>
          <w:rFonts w:ascii="Arial"/>
          <w:w w:val="105"/>
          <w:sz w:val="11"/>
        </w:rPr>
        <w:t>year ended</w:t>
      </w:r>
      <w:r>
        <w:rPr>
          <w:rFonts w:ascii="Arial"/>
          <w:spacing w:val="-1"/>
          <w:w w:val="105"/>
          <w:sz w:val="11"/>
        </w:rPr>
        <w:t xml:space="preserve"> </w:t>
      </w:r>
      <w:r>
        <w:rPr>
          <w:rFonts w:ascii="Arial"/>
          <w:w w:val="105"/>
          <w:sz w:val="11"/>
        </w:rPr>
        <w:t>30 June</w:t>
      </w:r>
      <w:r>
        <w:rPr>
          <w:rFonts w:ascii="Arial"/>
          <w:spacing w:val="-1"/>
          <w:w w:val="105"/>
          <w:sz w:val="11"/>
        </w:rPr>
        <w:t xml:space="preserve"> </w:t>
      </w:r>
      <w:r>
        <w:rPr>
          <w:rFonts w:ascii="Arial"/>
          <w:w w:val="105"/>
          <w:sz w:val="11"/>
        </w:rPr>
        <w:t>2023</w:t>
      </w:r>
      <w:r>
        <w:rPr>
          <w:rFonts w:ascii="Arial"/>
          <w:spacing w:val="40"/>
          <w:w w:val="105"/>
          <w:sz w:val="11"/>
        </w:rPr>
        <w:t xml:space="preserve"> </w:t>
      </w:r>
      <w:r>
        <w:rPr>
          <w:rFonts w:ascii="Arial"/>
          <w:w w:val="105"/>
          <w:sz w:val="11"/>
        </w:rPr>
        <w:t>and the financial position of the Council as at that date.</w:t>
      </w:r>
    </w:p>
    <w:p w14:paraId="2C201611" w14:textId="77777777" w:rsidR="00053F6D" w:rsidRDefault="00053F6D">
      <w:pPr>
        <w:pStyle w:val="BodyText"/>
        <w:rPr>
          <w:rFonts w:ascii="Arial"/>
          <w:sz w:val="12"/>
        </w:rPr>
      </w:pPr>
    </w:p>
    <w:p w14:paraId="65FB5075" w14:textId="77777777" w:rsidR="00053F6D" w:rsidRDefault="00053F6D">
      <w:pPr>
        <w:pStyle w:val="BodyText"/>
        <w:spacing w:before="4"/>
        <w:rPr>
          <w:rFonts w:ascii="Arial"/>
        </w:rPr>
      </w:pPr>
    </w:p>
    <w:p w14:paraId="754A80E0" w14:textId="77777777" w:rsidR="00053F6D" w:rsidRDefault="00D312A1">
      <w:pPr>
        <w:ind w:left="1109"/>
        <w:rPr>
          <w:rFonts w:ascii="Arial"/>
          <w:sz w:val="11"/>
        </w:rPr>
      </w:pPr>
      <w:r>
        <w:rPr>
          <w:rFonts w:ascii="Arial"/>
          <w:w w:val="105"/>
          <w:sz w:val="11"/>
        </w:rPr>
        <w:t>At</w:t>
      </w:r>
      <w:r>
        <w:rPr>
          <w:rFonts w:ascii="Arial"/>
          <w:spacing w:val="-7"/>
          <w:w w:val="105"/>
          <w:sz w:val="11"/>
        </w:rPr>
        <w:t xml:space="preserve"> </w:t>
      </w:r>
      <w:r>
        <w:rPr>
          <w:rFonts w:ascii="Arial"/>
          <w:w w:val="105"/>
          <w:sz w:val="11"/>
        </w:rPr>
        <w:t>the</w:t>
      </w:r>
      <w:r>
        <w:rPr>
          <w:rFonts w:ascii="Arial"/>
          <w:spacing w:val="-5"/>
          <w:w w:val="105"/>
          <w:sz w:val="11"/>
        </w:rPr>
        <w:t xml:space="preserve"> </w:t>
      </w:r>
      <w:r>
        <w:rPr>
          <w:rFonts w:ascii="Arial"/>
          <w:w w:val="105"/>
          <w:sz w:val="11"/>
        </w:rPr>
        <w:t>date</w:t>
      </w:r>
      <w:r>
        <w:rPr>
          <w:rFonts w:ascii="Arial"/>
          <w:spacing w:val="-6"/>
          <w:w w:val="105"/>
          <w:sz w:val="11"/>
        </w:rPr>
        <w:t xml:space="preserve"> </w:t>
      </w:r>
      <w:r>
        <w:rPr>
          <w:rFonts w:ascii="Arial"/>
          <w:w w:val="105"/>
          <w:sz w:val="11"/>
        </w:rPr>
        <w:t>of</w:t>
      </w:r>
      <w:r>
        <w:rPr>
          <w:rFonts w:ascii="Arial"/>
          <w:spacing w:val="-6"/>
          <w:w w:val="105"/>
          <w:sz w:val="11"/>
        </w:rPr>
        <w:t xml:space="preserve"> </w:t>
      </w:r>
      <w:r>
        <w:rPr>
          <w:rFonts w:ascii="Arial"/>
          <w:w w:val="105"/>
          <w:sz w:val="11"/>
        </w:rPr>
        <w:t>signing,</w:t>
      </w:r>
      <w:r>
        <w:rPr>
          <w:rFonts w:ascii="Arial"/>
          <w:spacing w:val="-7"/>
          <w:w w:val="105"/>
          <w:sz w:val="11"/>
        </w:rPr>
        <w:t xml:space="preserve"> </w:t>
      </w:r>
      <w:r>
        <w:rPr>
          <w:rFonts w:ascii="Arial"/>
          <w:w w:val="105"/>
          <w:sz w:val="11"/>
        </w:rPr>
        <w:t>we</w:t>
      </w:r>
      <w:r>
        <w:rPr>
          <w:rFonts w:ascii="Arial"/>
          <w:spacing w:val="-5"/>
          <w:w w:val="105"/>
          <w:sz w:val="11"/>
        </w:rPr>
        <w:t xml:space="preserve"> </w:t>
      </w:r>
      <w:r>
        <w:rPr>
          <w:rFonts w:ascii="Arial"/>
          <w:w w:val="105"/>
          <w:sz w:val="11"/>
        </w:rPr>
        <w:t>are</w:t>
      </w:r>
      <w:r>
        <w:rPr>
          <w:rFonts w:ascii="Arial"/>
          <w:spacing w:val="-6"/>
          <w:w w:val="105"/>
          <w:sz w:val="11"/>
        </w:rPr>
        <w:t xml:space="preserve"> </w:t>
      </w:r>
      <w:r>
        <w:rPr>
          <w:rFonts w:ascii="Arial"/>
          <w:w w:val="105"/>
          <w:sz w:val="11"/>
        </w:rPr>
        <w:t>not</w:t>
      </w:r>
      <w:r>
        <w:rPr>
          <w:rFonts w:ascii="Arial"/>
          <w:spacing w:val="-6"/>
          <w:w w:val="105"/>
          <w:sz w:val="11"/>
        </w:rPr>
        <w:t xml:space="preserve"> </w:t>
      </w:r>
      <w:r>
        <w:rPr>
          <w:rFonts w:ascii="Arial"/>
          <w:w w:val="105"/>
          <w:sz w:val="11"/>
        </w:rPr>
        <w:t>aware</w:t>
      </w:r>
      <w:r>
        <w:rPr>
          <w:rFonts w:ascii="Arial"/>
          <w:spacing w:val="-6"/>
          <w:w w:val="105"/>
          <w:sz w:val="11"/>
        </w:rPr>
        <w:t xml:space="preserve"> </w:t>
      </w:r>
      <w:r>
        <w:rPr>
          <w:rFonts w:ascii="Arial"/>
          <w:w w:val="105"/>
          <w:sz w:val="11"/>
        </w:rPr>
        <w:t>of</w:t>
      </w:r>
      <w:r>
        <w:rPr>
          <w:rFonts w:ascii="Arial"/>
          <w:spacing w:val="-6"/>
          <w:w w:val="105"/>
          <w:sz w:val="11"/>
        </w:rPr>
        <w:t xml:space="preserve"> </w:t>
      </w:r>
      <w:r>
        <w:rPr>
          <w:rFonts w:ascii="Arial"/>
          <w:w w:val="105"/>
          <w:sz w:val="11"/>
        </w:rPr>
        <w:t>any</w:t>
      </w:r>
      <w:r>
        <w:rPr>
          <w:rFonts w:ascii="Arial"/>
          <w:spacing w:val="-8"/>
          <w:w w:val="105"/>
          <w:sz w:val="11"/>
        </w:rPr>
        <w:t xml:space="preserve"> </w:t>
      </w:r>
      <w:r>
        <w:rPr>
          <w:rFonts w:ascii="Arial"/>
          <w:w w:val="105"/>
          <w:sz w:val="11"/>
        </w:rPr>
        <w:t>circumstances</w:t>
      </w:r>
      <w:r>
        <w:rPr>
          <w:rFonts w:ascii="Arial"/>
          <w:spacing w:val="-6"/>
          <w:w w:val="105"/>
          <w:sz w:val="11"/>
        </w:rPr>
        <w:t xml:space="preserve"> </w:t>
      </w:r>
      <w:r>
        <w:rPr>
          <w:rFonts w:ascii="Arial"/>
          <w:w w:val="105"/>
          <w:sz w:val="11"/>
        </w:rPr>
        <w:t>that</w:t>
      </w:r>
      <w:r>
        <w:rPr>
          <w:rFonts w:ascii="Arial"/>
          <w:spacing w:val="-7"/>
          <w:w w:val="105"/>
          <w:sz w:val="11"/>
        </w:rPr>
        <w:t xml:space="preserve"> </w:t>
      </w:r>
      <w:r>
        <w:rPr>
          <w:rFonts w:ascii="Arial"/>
          <w:w w:val="105"/>
          <w:sz w:val="11"/>
        </w:rPr>
        <w:t>would</w:t>
      </w:r>
      <w:r>
        <w:rPr>
          <w:rFonts w:ascii="Arial"/>
          <w:spacing w:val="-5"/>
          <w:w w:val="105"/>
          <w:sz w:val="11"/>
        </w:rPr>
        <w:t xml:space="preserve"> </w:t>
      </w:r>
      <w:r>
        <w:rPr>
          <w:rFonts w:ascii="Arial"/>
          <w:w w:val="105"/>
          <w:sz w:val="11"/>
        </w:rPr>
        <w:t>render</w:t>
      </w:r>
      <w:r>
        <w:rPr>
          <w:rFonts w:ascii="Arial"/>
          <w:spacing w:val="-6"/>
          <w:w w:val="105"/>
          <w:sz w:val="11"/>
        </w:rPr>
        <w:t xml:space="preserve"> </w:t>
      </w:r>
      <w:r>
        <w:rPr>
          <w:rFonts w:ascii="Arial"/>
          <w:w w:val="105"/>
          <w:sz w:val="11"/>
        </w:rPr>
        <w:t>any</w:t>
      </w:r>
      <w:r>
        <w:rPr>
          <w:rFonts w:ascii="Arial"/>
          <w:spacing w:val="-8"/>
          <w:w w:val="105"/>
          <w:sz w:val="11"/>
        </w:rPr>
        <w:t xml:space="preserve"> </w:t>
      </w:r>
      <w:r>
        <w:rPr>
          <w:rFonts w:ascii="Arial"/>
          <w:w w:val="105"/>
          <w:sz w:val="11"/>
        </w:rPr>
        <w:t>particulars</w:t>
      </w:r>
      <w:r>
        <w:rPr>
          <w:rFonts w:ascii="Arial"/>
          <w:spacing w:val="-6"/>
          <w:w w:val="105"/>
          <w:sz w:val="11"/>
        </w:rPr>
        <w:t xml:space="preserve"> </w:t>
      </w:r>
      <w:r>
        <w:rPr>
          <w:rFonts w:ascii="Arial"/>
          <w:w w:val="105"/>
          <w:sz w:val="11"/>
        </w:rPr>
        <w:t>in</w:t>
      </w:r>
      <w:r>
        <w:rPr>
          <w:rFonts w:ascii="Arial"/>
          <w:spacing w:val="-5"/>
          <w:w w:val="105"/>
          <w:sz w:val="11"/>
        </w:rPr>
        <w:t xml:space="preserve"> </w:t>
      </w:r>
      <w:r>
        <w:rPr>
          <w:rFonts w:ascii="Arial"/>
          <w:w w:val="105"/>
          <w:sz w:val="11"/>
        </w:rPr>
        <w:t>the</w:t>
      </w:r>
      <w:r>
        <w:rPr>
          <w:rFonts w:ascii="Arial"/>
          <w:spacing w:val="-5"/>
          <w:w w:val="105"/>
          <w:sz w:val="11"/>
        </w:rPr>
        <w:t xml:space="preserve"> </w:t>
      </w:r>
      <w:r>
        <w:rPr>
          <w:rFonts w:ascii="Arial"/>
          <w:w w:val="105"/>
          <w:sz w:val="11"/>
        </w:rPr>
        <w:t>financial</w:t>
      </w:r>
      <w:r>
        <w:rPr>
          <w:rFonts w:ascii="Arial"/>
          <w:spacing w:val="-7"/>
          <w:w w:val="105"/>
          <w:sz w:val="11"/>
        </w:rPr>
        <w:t xml:space="preserve"> </w:t>
      </w:r>
      <w:r>
        <w:rPr>
          <w:rFonts w:ascii="Arial"/>
          <w:w w:val="105"/>
          <w:sz w:val="11"/>
        </w:rPr>
        <w:t>statements</w:t>
      </w:r>
      <w:r>
        <w:rPr>
          <w:rFonts w:ascii="Arial"/>
          <w:spacing w:val="-6"/>
          <w:w w:val="105"/>
          <w:sz w:val="11"/>
        </w:rPr>
        <w:t xml:space="preserve"> </w:t>
      </w:r>
      <w:r>
        <w:rPr>
          <w:rFonts w:ascii="Arial"/>
          <w:w w:val="105"/>
          <w:sz w:val="11"/>
        </w:rPr>
        <w:t>to</w:t>
      </w:r>
      <w:r>
        <w:rPr>
          <w:rFonts w:ascii="Arial"/>
          <w:spacing w:val="-5"/>
          <w:w w:val="105"/>
          <w:sz w:val="11"/>
        </w:rPr>
        <w:t xml:space="preserve"> </w:t>
      </w:r>
      <w:r>
        <w:rPr>
          <w:rFonts w:ascii="Arial"/>
          <w:w w:val="105"/>
          <w:sz w:val="11"/>
        </w:rPr>
        <w:t>be</w:t>
      </w:r>
      <w:r>
        <w:rPr>
          <w:rFonts w:ascii="Arial"/>
          <w:spacing w:val="-5"/>
          <w:w w:val="105"/>
          <w:sz w:val="11"/>
        </w:rPr>
        <w:t xml:space="preserve"> </w:t>
      </w:r>
      <w:r>
        <w:rPr>
          <w:rFonts w:ascii="Arial"/>
          <w:w w:val="105"/>
          <w:sz w:val="11"/>
        </w:rPr>
        <w:t>misleading</w:t>
      </w:r>
      <w:r>
        <w:rPr>
          <w:rFonts w:ascii="Arial"/>
          <w:spacing w:val="-5"/>
          <w:w w:val="105"/>
          <w:sz w:val="11"/>
        </w:rPr>
        <w:t xml:space="preserve"> </w:t>
      </w:r>
      <w:r>
        <w:rPr>
          <w:rFonts w:ascii="Arial"/>
          <w:w w:val="105"/>
          <w:sz w:val="11"/>
        </w:rPr>
        <w:t>or</w:t>
      </w:r>
      <w:r>
        <w:rPr>
          <w:rFonts w:ascii="Arial"/>
          <w:spacing w:val="-6"/>
          <w:w w:val="105"/>
          <w:sz w:val="11"/>
        </w:rPr>
        <w:t xml:space="preserve"> </w:t>
      </w:r>
      <w:r>
        <w:rPr>
          <w:rFonts w:ascii="Arial"/>
          <w:spacing w:val="-2"/>
          <w:w w:val="105"/>
          <w:sz w:val="11"/>
        </w:rPr>
        <w:t>inaccurate.</w:t>
      </w:r>
    </w:p>
    <w:p w14:paraId="463F128D" w14:textId="77777777" w:rsidR="00053F6D" w:rsidRDefault="00053F6D">
      <w:pPr>
        <w:pStyle w:val="BodyText"/>
        <w:rPr>
          <w:rFonts w:ascii="Arial"/>
          <w:sz w:val="12"/>
        </w:rPr>
      </w:pPr>
    </w:p>
    <w:p w14:paraId="7CB78AC1" w14:textId="77777777" w:rsidR="00053F6D" w:rsidRDefault="00053F6D">
      <w:pPr>
        <w:pStyle w:val="BodyText"/>
        <w:rPr>
          <w:rFonts w:ascii="Arial"/>
          <w:sz w:val="12"/>
        </w:rPr>
      </w:pPr>
    </w:p>
    <w:p w14:paraId="2852FEA8" w14:textId="77777777" w:rsidR="00053F6D" w:rsidRDefault="00053F6D">
      <w:pPr>
        <w:pStyle w:val="BodyText"/>
        <w:rPr>
          <w:rFonts w:ascii="Arial"/>
          <w:sz w:val="12"/>
        </w:rPr>
      </w:pPr>
    </w:p>
    <w:p w14:paraId="13004648" w14:textId="77777777" w:rsidR="00053F6D" w:rsidRDefault="00D312A1">
      <w:pPr>
        <w:spacing w:before="76" w:line="278" w:lineRule="auto"/>
        <w:ind w:left="1109" w:right="1061"/>
        <w:rPr>
          <w:rFonts w:ascii="Arial"/>
          <w:sz w:val="11"/>
        </w:rPr>
      </w:pPr>
      <w:r>
        <w:rPr>
          <w:rFonts w:ascii="Arial"/>
          <w:w w:val="105"/>
          <w:sz w:val="11"/>
        </w:rPr>
        <w:t xml:space="preserve">We have been </w:t>
      </w:r>
      <w:proofErr w:type="spellStart"/>
      <w:r>
        <w:rPr>
          <w:rFonts w:ascii="Arial"/>
          <w:w w:val="105"/>
          <w:sz w:val="11"/>
        </w:rPr>
        <w:t>authorised</w:t>
      </w:r>
      <w:proofErr w:type="spellEnd"/>
      <w:r>
        <w:rPr>
          <w:rFonts w:ascii="Arial"/>
          <w:w w:val="105"/>
          <w:sz w:val="11"/>
        </w:rPr>
        <w:t xml:space="preserve"> by the Council and by the </w:t>
      </w:r>
      <w:r>
        <w:rPr>
          <w:rFonts w:ascii="Arial"/>
          <w:i/>
          <w:w w:val="105"/>
          <w:sz w:val="11"/>
        </w:rPr>
        <w:t>Local Government (Planning and Reporting) Regulations 2020</w:t>
      </w:r>
      <w:r>
        <w:rPr>
          <w:rFonts w:ascii="Arial"/>
          <w:i/>
          <w:spacing w:val="24"/>
          <w:w w:val="105"/>
          <w:sz w:val="11"/>
        </w:rPr>
        <w:t xml:space="preserve"> </w:t>
      </w:r>
      <w:r>
        <w:rPr>
          <w:rFonts w:ascii="Arial"/>
          <w:w w:val="105"/>
          <w:sz w:val="11"/>
        </w:rPr>
        <w:t>to certify the financial statements in their final</w:t>
      </w:r>
      <w:r>
        <w:rPr>
          <w:rFonts w:ascii="Arial"/>
          <w:spacing w:val="40"/>
          <w:w w:val="105"/>
          <w:sz w:val="11"/>
        </w:rPr>
        <w:t xml:space="preserve"> </w:t>
      </w:r>
      <w:r>
        <w:rPr>
          <w:rFonts w:ascii="Arial"/>
          <w:spacing w:val="-2"/>
          <w:w w:val="105"/>
          <w:sz w:val="11"/>
        </w:rPr>
        <w:t>form.</w:t>
      </w:r>
    </w:p>
    <w:p w14:paraId="0C94E411" w14:textId="77777777" w:rsidR="00053F6D" w:rsidRDefault="00053F6D">
      <w:pPr>
        <w:pStyle w:val="BodyText"/>
        <w:rPr>
          <w:rFonts w:ascii="Arial"/>
          <w:sz w:val="12"/>
        </w:rPr>
      </w:pPr>
    </w:p>
    <w:p w14:paraId="46FE2496" w14:textId="77777777" w:rsidR="00053F6D" w:rsidRDefault="00053F6D">
      <w:pPr>
        <w:pStyle w:val="BodyText"/>
        <w:rPr>
          <w:rFonts w:ascii="Arial"/>
          <w:sz w:val="12"/>
        </w:rPr>
      </w:pPr>
    </w:p>
    <w:p w14:paraId="1ECE621D" w14:textId="77777777" w:rsidR="00053F6D" w:rsidRDefault="00053F6D">
      <w:pPr>
        <w:pStyle w:val="BodyText"/>
        <w:rPr>
          <w:rFonts w:ascii="Arial"/>
          <w:sz w:val="12"/>
        </w:rPr>
      </w:pPr>
    </w:p>
    <w:p w14:paraId="6E96C148" w14:textId="339F5590" w:rsidR="00053F6D" w:rsidRDefault="00053F6D">
      <w:pPr>
        <w:pStyle w:val="BodyText"/>
        <w:rPr>
          <w:rFonts w:ascii="Arial"/>
          <w:sz w:val="12"/>
        </w:rPr>
      </w:pPr>
    </w:p>
    <w:p w14:paraId="2881E3B0" w14:textId="77777777" w:rsidR="00053F6D" w:rsidRDefault="00053F6D">
      <w:pPr>
        <w:pStyle w:val="BodyText"/>
        <w:rPr>
          <w:rFonts w:ascii="Arial"/>
          <w:sz w:val="12"/>
        </w:rPr>
      </w:pPr>
    </w:p>
    <w:p w14:paraId="1A08AC95" w14:textId="77777777" w:rsidR="00053F6D" w:rsidRDefault="00053F6D">
      <w:pPr>
        <w:pStyle w:val="BodyText"/>
        <w:rPr>
          <w:rFonts w:ascii="Arial"/>
          <w:sz w:val="12"/>
        </w:rPr>
      </w:pPr>
    </w:p>
    <w:p w14:paraId="59D19B35" w14:textId="77777777" w:rsidR="00053F6D" w:rsidRDefault="00053F6D">
      <w:pPr>
        <w:pStyle w:val="BodyText"/>
        <w:rPr>
          <w:rFonts w:ascii="Arial"/>
          <w:sz w:val="12"/>
        </w:rPr>
      </w:pPr>
    </w:p>
    <w:p w14:paraId="593C1A3E" w14:textId="77777777" w:rsidR="00053F6D" w:rsidRDefault="00053F6D">
      <w:pPr>
        <w:pStyle w:val="BodyText"/>
        <w:spacing w:before="4"/>
        <w:rPr>
          <w:rFonts w:ascii="Arial"/>
          <w:sz w:val="12"/>
        </w:rPr>
      </w:pPr>
    </w:p>
    <w:p w14:paraId="71C79C21" w14:textId="77777777" w:rsidR="00053F6D" w:rsidRDefault="00D312A1">
      <w:pPr>
        <w:spacing w:before="1"/>
        <w:ind w:left="1109"/>
        <w:rPr>
          <w:rFonts w:ascii="Arial"/>
          <w:i/>
          <w:sz w:val="11"/>
        </w:rPr>
      </w:pPr>
      <w:r>
        <w:rPr>
          <w:rFonts w:ascii="Arial"/>
          <w:i/>
          <w:w w:val="105"/>
          <w:sz w:val="11"/>
        </w:rPr>
        <w:t>Cr</w:t>
      </w:r>
      <w:r>
        <w:rPr>
          <w:rFonts w:ascii="Arial"/>
          <w:i/>
          <w:spacing w:val="-3"/>
          <w:w w:val="105"/>
          <w:sz w:val="11"/>
        </w:rPr>
        <w:t xml:space="preserve"> </w:t>
      </w:r>
      <w:r>
        <w:rPr>
          <w:rFonts w:ascii="Arial"/>
          <w:i/>
          <w:w w:val="105"/>
          <w:sz w:val="11"/>
        </w:rPr>
        <w:t>T</w:t>
      </w:r>
      <w:r>
        <w:rPr>
          <w:rFonts w:ascii="Arial"/>
          <w:i/>
          <w:spacing w:val="-3"/>
          <w:w w:val="105"/>
          <w:sz w:val="11"/>
        </w:rPr>
        <w:t xml:space="preserve"> </w:t>
      </w:r>
      <w:r>
        <w:rPr>
          <w:rFonts w:ascii="Arial"/>
          <w:i/>
          <w:spacing w:val="-2"/>
          <w:w w:val="105"/>
          <w:sz w:val="11"/>
        </w:rPr>
        <w:t>Sullivan</w:t>
      </w:r>
    </w:p>
    <w:p w14:paraId="11BD9581" w14:textId="77777777" w:rsidR="00053F6D" w:rsidRDefault="00D312A1">
      <w:pPr>
        <w:spacing w:before="68"/>
        <w:ind w:left="1109"/>
        <w:rPr>
          <w:rFonts w:ascii="Arial"/>
          <w:b/>
          <w:sz w:val="11"/>
        </w:rPr>
      </w:pPr>
      <w:r>
        <w:rPr>
          <w:rFonts w:ascii="Arial"/>
          <w:b/>
          <w:spacing w:val="-2"/>
          <w:w w:val="105"/>
          <w:sz w:val="11"/>
        </w:rPr>
        <w:t>Councillor</w:t>
      </w:r>
    </w:p>
    <w:p w14:paraId="311D1E8D" w14:textId="77777777" w:rsidR="00053F6D" w:rsidRDefault="00D312A1">
      <w:pPr>
        <w:tabs>
          <w:tab w:val="left" w:pos="2969"/>
        </w:tabs>
        <w:spacing w:before="77" w:line="304" w:lineRule="auto"/>
        <w:ind w:left="1109" w:right="6457"/>
        <w:rPr>
          <w:rFonts w:ascii="Arial"/>
          <w:i/>
          <w:sz w:val="11"/>
        </w:rPr>
      </w:pPr>
      <w:proofErr w:type="gramStart"/>
      <w:r>
        <w:rPr>
          <w:rFonts w:ascii="Arial"/>
          <w:b/>
          <w:w w:val="105"/>
          <w:position w:val="1"/>
          <w:sz w:val="11"/>
        </w:rPr>
        <w:t>Dated</w:t>
      </w:r>
      <w:r>
        <w:rPr>
          <w:rFonts w:ascii="Arial"/>
          <w:b/>
          <w:spacing w:val="-9"/>
          <w:w w:val="105"/>
          <w:position w:val="1"/>
          <w:sz w:val="11"/>
        </w:rPr>
        <w:t xml:space="preserve"> </w:t>
      </w:r>
      <w:r>
        <w:rPr>
          <w:rFonts w:ascii="Arial"/>
          <w:b/>
          <w:w w:val="105"/>
          <w:position w:val="1"/>
          <w:sz w:val="11"/>
        </w:rPr>
        <w:t>:</w:t>
      </w:r>
      <w:proofErr w:type="gramEnd"/>
      <w:r>
        <w:rPr>
          <w:rFonts w:ascii="Arial"/>
          <w:b/>
          <w:position w:val="1"/>
          <w:sz w:val="11"/>
        </w:rPr>
        <w:tab/>
      </w:r>
      <w:r>
        <w:rPr>
          <w:rFonts w:ascii="Arial"/>
          <w:i/>
          <w:w w:val="105"/>
          <w:sz w:val="11"/>
        </w:rPr>
        <w:t>19th</w:t>
      </w:r>
      <w:r>
        <w:rPr>
          <w:rFonts w:ascii="Arial"/>
          <w:i/>
          <w:spacing w:val="-9"/>
          <w:w w:val="105"/>
          <w:sz w:val="11"/>
        </w:rPr>
        <w:t xml:space="preserve"> </w:t>
      </w:r>
      <w:r>
        <w:rPr>
          <w:rFonts w:ascii="Arial"/>
          <w:i/>
          <w:w w:val="105"/>
          <w:sz w:val="11"/>
        </w:rPr>
        <w:t>September</w:t>
      </w:r>
      <w:r>
        <w:rPr>
          <w:rFonts w:ascii="Arial"/>
          <w:i/>
          <w:spacing w:val="-8"/>
          <w:w w:val="105"/>
          <w:sz w:val="11"/>
        </w:rPr>
        <w:t xml:space="preserve"> </w:t>
      </w:r>
      <w:r>
        <w:rPr>
          <w:rFonts w:ascii="Arial"/>
          <w:i/>
          <w:w w:val="105"/>
          <w:sz w:val="11"/>
        </w:rPr>
        <w:t>2023</w:t>
      </w:r>
      <w:r>
        <w:rPr>
          <w:rFonts w:ascii="Arial"/>
          <w:i/>
          <w:spacing w:val="40"/>
          <w:w w:val="105"/>
          <w:sz w:val="11"/>
        </w:rPr>
        <w:t xml:space="preserve"> </w:t>
      </w:r>
      <w:r>
        <w:rPr>
          <w:rFonts w:ascii="Arial"/>
          <w:i/>
          <w:spacing w:val="-2"/>
          <w:w w:val="105"/>
          <w:sz w:val="11"/>
        </w:rPr>
        <w:t>Geelong</w:t>
      </w:r>
    </w:p>
    <w:p w14:paraId="4529D2E6" w14:textId="77777777" w:rsidR="00053F6D" w:rsidRDefault="00053F6D">
      <w:pPr>
        <w:pStyle w:val="BodyText"/>
        <w:rPr>
          <w:rFonts w:ascii="Arial"/>
          <w:i/>
          <w:sz w:val="20"/>
        </w:rPr>
      </w:pPr>
    </w:p>
    <w:p w14:paraId="708CACED" w14:textId="77777777" w:rsidR="00053F6D" w:rsidRDefault="00053F6D">
      <w:pPr>
        <w:pStyle w:val="BodyText"/>
        <w:rPr>
          <w:rFonts w:ascii="Arial"/>
          <w:i/>
          <w:sz w:val="20"/>
        </w:rPr>
      </w:pPr>
    </w:p>
    <w:p w14:paraId="5FD2E519" w14:textId="77777777" w:rsidR="00053F6D" w:rsidRDefault="00053F6D">
      <w:pPr>
        <w:pStyle w:val="BodyText"/>
        <w:spacing w:before="7"/>
        <w:rPr>
          <w:rFonts w:ascii="Arial"/>
          <w:i/>
          <w:sz w:val="19"/>
        </w:rPr>
      </w:pPr>
    </w:p>
    <w:p w14:paraId="38ABEA97" w14:textId="77777777" w:rsidR="00053F6D" w:rsidRDefault="00D312A1">
      <w:pPr>
        <w:spacing w:before="102"/>
        <w:ind w:left="1109"/>
        <w:rPr>
          <w:rFonts w:ascii="Arial"/>
          <w:i/>
          <w:sz w:val="11"/>
        </w:rPr>
      </w:pPr>
      <w:r>
        <w:rPr>
          <w:rFonts w:ascii="Arial"/>
          <w:i/>
          <w:w w:val="105"/>
          <w:sz w:val="11"/>
        </w:rPr>
        <w:t>Cr</w:t>
      </w:r>
      <w:r>
        <w:rPr>
          <w:rFonts w:ascii="Arial"/>
          <w:i/>
          <w:spacing w:val="-3"/>
          <w:w w:val="105"/>
          <w:sz w:val="11"/>
        </w:rPr>
        <w:t xml:space="preserve"> </w:t>
      </w:r>
      <w:proofErr w:type="gramStart"/>
      <w:r>
        <w:rPr>
          <w:rFonts w:ascii="Arial"/>
          <w:i/>
          <w:w w:val="105"/>
          <w:sz w:val="11"/>
        </w:rPr>
        <w:t>A</w:t>
      </w:r>
      <w:proofErr w:type="gramEnd"/>
      <w:r>
        <w:rPr>
          <w:rFonts w:ascii="Arial"/>
          <w:i/>
          <w:spacing w:val="-2"/>
          <w:w w:val="105"/>
          <w:sz w:val="11"/>
        </w:rPr>
        <w:t xml:space="preserve"> Aitken</w:t>
      </w:r>
    </w:p>
    <w:p w14:paraId="36537C05" w14:textId="77777777" w:rsidR="00053F6D" w:rsidRDefault="00D312A1">
      <w:pPr>
        <w:spacing w:before="68"/>
        <w:ind w:left="1109"/>
        <w:rPr>
          <w:rFonts w:ascii="Arial"/>
          <w:b/>
          <w:sz w:val="11"/>
        </w:rPr>
      </w:pPr>
      <w:r>
        <w:rPr>
          <w:rFonts w:ascii="Arial"/>
          <w:b/>
          <w:spacing w:val="-2"/>
          <w:w w:val="105"/>
          <w:sz w:val="11"/>
        </w:rPr>
        <w:t>Councillor</w:t>
      </w:r>
    </w:p>
    <w:p w14:paraId="3BC9AB80" w14:textId="77777777" w:rsidR="00053F6D" w:rsidRDefault="00D312A1">
      <w:pPr>
        <w:tabs>
          <w:tab w:val="left" w:pos="2969"/>
        </w:tabs>
        <w:spacing w:before="67"/>
        <w:ind w:left="1109"/>
        <w:rPr>
          <w:rFonts w:ascii="Arial"/>
          <w:i/>
          <w:sz w:val="11"/>
        </w:rPr>
      </w:pPr>
      <w:proofErr w:type="gramStart"/>
      <w:r>
        <w:rPr>
          <w:rFonts w:ascii="Arial"/>
          <w:b/>
          <w:w w:val="105"/>
          <w:position w:val="2"/>
          <w:sz w:val="11"/>
        </w:rPr>
        <w:t>Date</w:t>
      </w:r>
      <w:r>
        <w:rPr>
          <w:rFonts w:ascii="Arial"/>
          <w:b/>
          <w:spacing w:val="-3"/>
          <w:w w:val="105"/>
          <w:position w:val="2"/>
          <w:sz w:val="11"/>
        </w:rPr>
        <w:t xml:space="preserve"> </w:t>
      </w:r>
      <w:r>
        <w:rPr>
          <w:rFonts w:ascii="Arial"/>
          <w:b/>
          <w:spacing w:val="-10"/>
          <w:w w:val="105"/>
          <w:position w:val="2"/>
          <w:sz w:val="11"/>
        </w:rPr>
        <w:t>:</w:t>
      </w:r>
      <w:proofErr w:type="gramEnd"/>
      <w:r>
        <w:rPr>
          <w:rFonts w:ascii="Arial"/>
          <w:b/>
          <w:position w:val="2"/>
          <w:sz w:val="11"/>
        </w:rPr>
        <w:tab/>
      </w:r>
      <w:r>
        <w:rPr>
          <w:rFonts w:ascii="Arial"/>
          <w:i/>
          <w:w w:val="105"/>
          <w:sz w:val="11"/>
        </w:rPr>
        <w:t>19th</w:t>
      </w:r>
      <w:r>
        <w:rPr>
          <w:rFonts w:ascii="Arial"/>
          <w:i/>
          <w:spacing w:val="-8"/>
          <w:w w:val="105"/>
          <w:sz w:val="11"/>
        </w:rPr>
        <w:t xml:space="preserve"> </w:t>
      </w:r>
      <w:r>
        <w:rPr>
          <w:rFonts w:ascii="Arial"/>
          <w:i/>
          <w:w w:val="105"/>
          <w:sz w:val="11"/>
        </w:rPr>
        <w:t>September</w:t>
      </w:r>
      <w:r>
        <w:rPr>
          <w:rFonts w:ascii="Arial"/>
          <w:i/>
          <w:spacing w:val="-8"/>
          <w:w w:val="105"/>
          <w:sz w:val="11"/>
        </w:rPr>
        <w:t xml:space="preserve"> </w:t>
      </w:r>
      <w:r>
        <w:rPr>
          <w:rFonts w:ascii="Arial"/>
          <w:i/>
          <w:spacing w:val="-4"/>
          <w:w w:val="105"/>
          <w:sz w:val="11"/>
        </w:rPr>
        <w:t>2023</w:t>
      </w:r>
    </w:p>
    <w:p w14:paraId="42C5259E" w14:textId="77777777" w:rsidR="00053F6D" w:rsidRDefault="00D312A1">
      <w:pPr>
        <w:spacing w:before="34"/>
        <w:ind w:left="1109"/>
        <w:rPr>
          <w:rFonts w:ascii="Arial"/>
          <w:i/>
          <w:sz w:val="11"/>
        </w:rPr>
      </w:pPr>
      <w:r>
        <w:rPr>
          <w:rFonts w:ascii="Arial"/>
          <w:i/>
          <w:spacing w:val="-2"/>
          <w:w w:val="105"/>
          <w:sz w:val="11"/>
        </w:rPr>
        <w:t>Geelong</w:t>
      </w:r>
    </w:p>
    <w:p w14:paraId="2040E941" w14:textId="77777777" w:rsidR="00053F6D" w:rsidRDefault="00053F6D">
      <w:pPr>
        <w:pStyle w:val="BodyText"/>
        <w:rPr>
          <w:rFonts w:ascii="Arial"/>
          <w:i/>
          <w:sz w:val="20"/>
        </w:rPr>
      </w:pPr>
    </w:p>
    <w:p w14:paraId="754127B2" w14:textId="77777777" w:rsidR="00053F6D" w:rsidRDefault="00053F6D">
      <w:pPr>
        <w:pStyle w:val="BodyText"/>
        <w:rPr>
          <w:rFonts w:ascii="Arial"/>
          <w:i/>
          <w:sz w:val="20"/>
        </w:rPr>
      </w:pPr>
    </w:p>
    <w:p w14:paraId="5F9CC3A2" w14:textId="77777777" w:rsidR="00053F6D" w:rsidRDefault="00053F6D">
      <w:pPr>
        <w:pStyle w:val="BodyText"/>
        <w:spacing w:before="7"/>
        <w:rPr>
          <w:rFonts w:ascii="Arial"/>
          <w:i/>
          <w:sz w:val="22"/>
        </w:rPr>
      </w:pPr>
    </w:p>
    <w:p w14:paraId="1C0A1451" w14:textId="77777777" w:rsidR="00053F6D" w:rsidRDefault="00D312A1">
      <w:pPr>
        <w:spacing w:before="102"/>
        <w:ind w:left="1109"/>
        <w:rPr>
          <w:rFonts w:ascii="Arial"/>
          <w:i/>
          <w:sz w:val="11"/>
        </w:rPr>
      </w:pPr>
      <w:r>
        <w:rPr>
          <w:rFonts w:ascii="Arial"/>
          <w:i/>
          <w:w w:val="105"/>
          <w:sz w:val="11"/>
        </w:rPr>
        <w:t>Ali</w:t>
      </w:r>
      <w:r>
        <w:rPr>
          <w:rFonts w:ascii="Arial"/>
          <w:i/>
          <w:spacing w:val="-5"/>
          <w:w w:val="105"/>
          <w:sz w:val="11"/>
        </w:rPr>
        <w:t xml:space="preserve"> </w:t>
      </w:r>
      <w:r>
        <w:rPr>
          <w:rFonts w:ascii="Arial"/>
          <w:i/>
          <w:spacing w:val="-2"/>
          <w:w w:val="105"/>
          <w:sz w:val="11"/>
        </w:rPr>
        <w:t>Wastie</w:t>
      </w:r>
    </w:p>
    <w:p w14:paraId="49BA2192" w14:textId="77777777" w:rsidR="00053F6D" w:rsidRDefault="00D312A1">
      <w:pPr>
        <w:spacing w:before="68"/>
        <w:ind w:left="1109"/>
        <w:rPr>
          <w:rFonts w:ascii="Arial"/>
          <w:b/>
          <w:sz w:val="11"/>
        </w:rPr>
      </w:pPr>
      <w:r>
        <w:rPr>
          <w:rFonts w:ascii="Arial"/>
          <w:b/>
          <w:w w:val="105"/>
          <w:sz w:val="11"/>
        </w:rPr>
        <w:t>Chief</w:t>
      </w:r>
      <w:r>
        <w:rPr>
          <w:rFonts w:ascii="Arial"/>
          <w:b/>
          <w:spacing w:val="-8"/>
          <w:w w:val="105"/>
          <w:sz w:val="11"/>
        </w:rPr>
        <w:t xml:space="preserve"> </w:t>
      </w:r>
      <w:r>
        <w:rPr>
          <w:rFonts w:ascii="Arial"/>
          <w:b/>
          <w:w w:val="105"/>
          <w:sz w:val="11"/>
        </w:rPr>
        <w:t>Executive</w:t>
      </w:r>
      <w:r>
        <w:rPr>
          <w:rFonts w:ascii="Arial"/>
          <w:b/>
          <w:spacing w:val="-7"/>
          <w:w w:val="105"/>
          <w:sz w:val="11"/>
        </w:rPr>
        <w:t xml:space="preserve"> </w:t>
      </w:r>
      <w:r>
        <w:rPr>
          <w:rFonts w:ascii="Arial"/>
          <w:b/>
          <w:spacing w:val="-2"/>
          <w:w w:val="105"/>
          <w:sz w:val="11"/>
        </w:rPr>
        <w:t>Officer</w:t>
      </w:r>
    </w:p>
    <w:p w14:paraId="04A6B615" w14:textId="77777777" w:rsidR="00053F6D" w:rsidRDefault="00D312A1">
      <w:pPr>
        <w:tabs>
          <w:tab w:val="left" w:pos="2969"/>
        </w:tabs>
        <w:spacing w:before="67"/>
        <w:ind w:left="1109"/>
        <w:rPr>
          <w:rFonts w:ascii="Arial"/>
          <w:i/>
          <w:sz w:val="11"/>
        </w:rPr>
      </w:pPr>
      <w:proofErr w:type="gramStart"/>
      <w:r>
        <w:rPr>
          <w:rFonts w:ascii="Arial"/>
          <w:b/>
          <w:w w:val="105"/>
          <w:position w:val="2"/>
          <w:sz w:val="11"/>
        </w:rPr>
        <w:t>Date</w:t>
      </w:r>
      <w:r>
        <w:rPr>
          <w:rFonts w:ascii="Arial"/>
          <w:b/>
          <w:spacing w:val="-3"/>
          <w:w w:val="105"/>
          <w:position w:val="2"/>
          <w:sz w:val="11"/>
        </w:rPr>
        <w:t xml:space="preserve"> </w:t>
      </w:r>
      <w:r>
        <w:rPr>
          <w:rFonts w:ascii="Arial"/>
          <w:b/>
          <w:spacing w:val="-10"/>
          <w:w w:val="105"/>
          <w:position w:val="2"/>
          <w:sz w:val="11"/>
        </w:rPr>
        <w:t>:</w:t>
      </w:r>
      <w:proofErr w:type="gramEnd"/>
      <w:r>
        <w:rPr>
          <w:rFonts w:ascii="Arial"/>
          <w:b/>
          <w:position w:val="2"/>
          <w:sz w:val="11"/>
        </w:rPr>
        <w:tab/>
      </w:r>
      <w:r>
        <w:rPr>
          <w:rFonts w:ascii="Arial"/>
          <w:i/>
          <w:w w:val="105"/>
          <w:sz w:val="11"/>
        </w:rPr>
        <w:t>19th</w:t>
      </w:r>
      <w:r>
        <w:rPr>
          <w:rFonts w:ascii="Arial"/>
          <w:i/>
          <w:spacing w:val="-8"/>
          <w:w w:val="105"/>
          <w:sz w:val="11"/>
        </w:rPr>
        <w:t xml:space="preserve"> </w:t>
      </w:r>
      <w:r>
        <w:rPr>
          <w:rFonts w:ascii="Arial"/>
          <w:i/>
          <w:w w:val="105"/>
          <w:sz w:val="11"/>
        </w:rPr>
        <w:t>September</w:t>
      </w:r>
      <w:r>
        <w:rPr>
          <w:rFonts w:ascii="Arial"/>
          <w:i/>
          <w:spacing w:val="-8"/>
          <w:w w:val="105"/>
          <w:sz w:val="11"/>
        </w:rPr>
        <w:t xml:space="preserve"> </w:t>
      </w:r>
      <w:r>
        <w:rPr>
          <w:rFonts w:ascii="Arial"/>
          <w:i/>
          <w:spacing w:val="-4"/>
          <w:w w:val="105"/>
          <w:sz w:val="11"/>
        </w:rPr>
        <w:t>2023</w:t>
      </w:r>
    </w:p>
    <w:p w14:paraId="0AA40784" w14:textId="77777777" w:rsidR="00053F6D" w:rsidRDefault="00D312A1">
      <w:pPr>
        <w:spacing w:before="34"/>
        <w:ind w:left="1109"/>
        <w:rPr>
          <w:rFonts w:ascii="Arial"/>
          <w:i/>
          <w:sz w:val="11"/>
        </w:rPr>
      </w:pPr>
      <w:r>
        <w:rPr>
          <w:rFonts w:ascii="Arial"/>
          <w:i/>
          <w:spacing w:val="-2"/>
          <w:w w:val="105"/>
          <w:sz w:val="11"/>
        </w:rPr>
        <w:t>Geelong</w:t>
      </w:r>
    </w:p>
    <w:p w14:paraId="51C11C28" w14:textId="77777777" w:rsidR="00053F6D" w:rsidRDefault="00053F6D">
      <w:pPr>
        <w:rPr>
          <w:rFonts w:ascii="Arial"/>
          <w:sz w:val="11"/>
        </w:rPr>
        <w:sectPr w:rsidR="00053F6D">
          <w:footerReference w:type="default" r:id="rId19"/>
          <w:pgSz w:w="11900" w:h="16840"/>
          <w:pgMar w:top="1120" w:right="680" w:bottom="720" w:left="680" w:header="0" w:footer="523" w:gutter="0"/>
          <w:pgNumType w:start="1"/>
          <w:cols w:space="720"/>
        </w:sectPr>
      </w:pPr>
    </w:p>
    <w:p w14:paraId="78621620" w14:textId="3FFA37FB" w:rsidR="00053F6D" w:rsidRDefault="00BE0434">
      <w:pPr>
        <w:pStyle w:val="BodyText"/>
        <w:rPr>
          <w:rFonts w:ascii="Arial"/>
          <w:i/>
          <w:sz w:val="20"/>
        </w:rPr>
      </w:pPr>
      <w:r>
        <w:rPr>
          <w:rFonts w:ascii="Arial"/>
          <w:i/>
          <w:noProof/>
          <w:sz w:val="20"/>
        </w:rPr>
        <w:lastRenderedPageBreak/>
        <w:drawing>
          <wp:anchor distT="0" distB="0" distL="114300" distR="114300" simplePos="0" relativeHeight="251658251" behindDoc="0" locked="0" layoutInCell="1" allowOverlap="1" wp14:anchorId="5FD5D7C5" wp14:editId="63DF0B4A">
            <wp:simplePos x="0" y="0"/>
            <wp:positionH relativeFrom="column">
              <wp:posOffset>-431800</wp:posOffset>
            </wp:positionH>
            <wp:positionV relativeFrom="paragraph">
              <wp:posOffset>-1120775</wp:posOffset>
            </wp:positionV>
            <wp:extent cx="7552690" cy="10163175"/>
            <wp:effectExtent l="0" t="0" r="0" b="9525"/>
            <wp:wrapNone/>
            <wp:docPr id="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pic:cNvPicPr/>
                  </pic:nvPicPr>
                  <pic:blipFill rotWithShape="1">
                    <a:blip r:embed="rId20">
                      <a:extLst>
                        <a:ext uri="{28A0092B-C50C-407E-A947-70E740481C1C}">
                          <a14:useLocalDpi xmlns:a14="http://schemas.microsoft.com/office/drawing/2010/main" val="0"/>
                        </a:ext>
                      </a:extLst>
                    </a:blip>
                    <a:srcRect b="4867"/>
                    <a:stretch/>
                  </pic:blipFill>
                  <pic:spPr bwMode="auto">
                    <a:xfrm>
                      <a:off x="0" y="0"/>
                      <a:ext cx="7571597" cy="10188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7C388" w14:textId="77777777" w:rsidR="00053F6D" w:rsidRDefault="00053F6D">
      <w:pPr>
        <w:pStyle w:val="BodyText"/>
        <w:rPr>
          <w:rFonts w:ascii="Arial"/>
          <w:i/>
          <w:sz w:val="20"/>
        </w:rPr>
      </w:pPr>
    </w:p>
    <w:p w14:paraId="6D1526A0" w14:textId="77777777" w:rsidR="00053F6D" w:rsidRDefault="00053F6D">
      <w:pPr>
        <w:pStyle w:val="BodyText"/>
        <w:rPr>
          <w:rFonts w:ascii="Arial"/>
          <w:i/>
          <w:sz w:val="20"/>
        </w:rPr>
      </w:pPr>
    </w:p>
    <w:p w14:paraId="5F77A961" w14:textId="77777777" w:rsidR="00053F6D" w:rsidRDefault="00053F6D">
      <w:pPr>
        <w:pStyle w:val="BodyText"/>
        <w:rPr>
          <w:rFonts w:ascii="Arial"/>
          <w:i/>
          <w:sz w:val="20"/>
        </w:rPr>
      </w:pPr>
    </w:p>
    <w:p w14:paraId="0CA9E5C1" w14:textId="77777777" w:rsidR="00053F6D" w:rsidRDefault="00053F6D">
      <w:pPr>
        <w:pStyle w:val="BodyText"/>
        <w:rPr>
          <w:rFonts w:ascii="Arial"/>
          <w:i/>
          <w:sz w:val="20"/>
        </w:rPr>
      </w:pPr>
    </w:p>
    <w:p w14:paraId="6CDFC5B9" w14:textId="77777777" w:rsidR="00053F6D" w:rsidRDefault="00053F6D">
      <w:pPr>
        <w:pStyle w:val="BodyText"/>
        <w:rPr>
          <w:rFonts w:ascii="Arial"/>
          <w:i/>
          <w:sz w:val="20"/>
        </w:rPr>
      </w:pPr>
    </w:p>
    <w:p w14:paraId="5FB13547" w14:textId="77777777" w:rsidR="00053F6D" w:rsidRDefault="00053F6D">
      <w:pPr>
        <w:pStyle w:val="BodyText"/>
        <w:rPr>
          <w:rFonts w:ascii="Arial"/>
          <w:i/>
          <w:sz w:val="20"/>
        </w:rPr>
      </w:pPr>
    </w:p>
    <w:p w14:paraId="2C55D45D" w14:textId="77777777" w:rsidR="00053F6D" w:rsidRDefault="00053F6D">
      <w:pPr>
        <w:pStyle w:val="BodyText"/>
        <w:rPr>
          <w:rFonts w:ascii="Arial"/>
          <w:i/>
          <w:sz w:val="20"/>
        </w:rPr>
      </w:pPr>
    </w:p>
    <w:p w14:paraId="73C0B904" w14:textId="65EC9418" w:rsidR="00053F6D" w:rsidRDefault="00053F6D">
      <w:pPr>
        <w:pStyle w:val="BodyText"/>
        <w:rPr>
          <w:rFonts w:ascii="Arial"/>
          <w:i/>
          <w:sz w:val="20"/>
        </w:rPr>
      </w:pPr>
    </w:p>
    <w:p w14:paraId="4386C85D" w14:textId="77777777" w:rsidR="00053F6D" w:rsidRDefault="00053F6D">
      <w:pPr>
        <w:pStyle w:val="BodyText"/>
        <w:rPr>
          <w:rFonts w:ascii="Arial"/>
          <w:i/>
          <w:sz w:val="20"/>
        </w:rPr>
      </w:pPr>
    </w:p>
    <w:p w14:paraId="24C15FA5" w14:textId="77777777" w:rsidR="00053F6D" w:rsidRDefault="00053F6D">
      <w:pPr>
        <w:pStyle w:val="BodyText"/>
        <w:rPr>
          <w:rFonts w:ascii="Arial"/>
          <w:i/>
          <w:sz w:val="20"/>
        </w:rPr>
      </w:pPr>
    </w:p>
    <w:p w14:paraId="297EF7D6" w14:textId="77777777" w:rsidR="00053F6D" w:rsidRDefault="00053F6D">
      <w:pPr>
        <w:pStyle w:val="BodyText"/>
        <w:rPr>
          <w:rFonts w:ascii="Arial"/>
          <w:i/>
          <w:sz w:val="19"/>
        </w:rPr>
      </w:pPr>
    </w:p>
    <w:p w14:paraId="06F69DBE" w14:textId="77777777" w:rsidR="00053F6D" w:rsidRDefault="00D312A1">
      <w:pPr>
        <w:spacing w:before="97"/>
        <w:ind w:left="214" w:right="241"/>
        <w:jc w:val="center"/>
        <w:rPr>
          <w:rFonts w:ascii="Arial"/>
          <w:b/>
          <w:i/>
          <w:sz w:val="17"/>
        </w:rPr>
      </w:pPr>
      <w:r>
        <w:rPr>
          <w:rFonts w:ascii="Arial"/>
          <w:b/>
          <w:i/>
          <w:sz w:val="17"/>
        </w:rPr>
        <w:t>&lt;INSERT</w:t>
      </w:r>
      <w:r>
        <w:rPr>
          <w:rFonts w:ascii="Arial"/>
          <w:b/>
          <w:i/>
          <w:spacing w:val="3"/>
          <w:sz w:val="17"/>
        </w:rPr>
        <w:t xml:space="preserve"> </w:t>
      </w:r>
      <w:r>
        <w:rPr>
          <w:rFonts w:ascii="Arial"/>
          <w:b/>
          <w:i/>
          <w:sz w:val="17"/>
        </w:rPr>
        <w:t>VAGO</w:t>
      </w:r>
      <w:r>
        <w:rPr>
          <w:rFonts w:ascii="Arial"/>
          <w:b/>
          <w:i/>
          <w:spacing w:val="4"/>
          <w:sz w:val="17"/>
        </w:rPr>
        <w:t xml:space="preserve"> </w:t>
      </w:r>
      <w:r>
        <w:rPr>
          <w:rFonts w:ascii="Arial"/>
          <w:b/>
          <w:i/>
          <w:sz w:val="17"/>
        </w:rPr>
        <w:t>REPORT</w:t>
      </w:r>
      <w:r>
        <w:rPr>
          <w:rFonts w:ascii="Arial"/>
          <w:b/>
          <w:i/>
          <w:spacing w:val="4"/>
          <w:sz w:val="17"/>
        </w:rPr>
        <w:t xml:space="preserve"> </w:t>
      </w:r>
      <w:r>
        <w:rPr>
          <w:rFonts w:ascii="Arial"/>
          <w:b/>
          <w:i/>
          <w:sz w:val="17"/>
        </w:rPr>
        <w:t>-</w:t>
      </w:r>
      <w:r>
        <w:rPr>
          <w:rFonts w:ascii="Arial"/>
          <w:b/>
          <w:i/>
          <w:spacing w:val="3"/>
          <w:sz w:val="17"/>
        </w:rPr>
        <w:t xml:space="preserve"> </w:t>
      </w:r>
      <w:r>
        <w:rPr>
          <w:rFonts w:ascii="Arial"/>
          <w:b/>
          <w:i/>
          <w:sz w:val="17"/>
        </w:rPr>
        <w:t>PAGE</w:t>
      </w:r>
      <w:r>
        <w:rPr>
          <w:rFonts w:ascii="Arial"/>
          <w:b/>
          <w:i/>
          <w:spacing w:val="4"/>
          <w:sz w:val="17"/>
        </w:rPr>
        <w:t xml:space="preserve"> </w:t>
      </w:r>
      <w:r>
        <w:rPr>
          <w:rFonts w:ascii="Arial"/>
          <w:b/>
          <w:i/>
          <w:spacing w:val="-5"/>
          <w:sz w:val="17"/>
        </w:rPr>
        <w:t>1&gt;</w:t>
      </w:r>
    </w:p>
    <w:p w14:paraId="3E0E4310" w14:textId="77777777" w:rsidR="00053F6D" w:rsidRDefault="00053F6D">
      <w:pPr>
        <w:jc w:val="center"/>
        <w:rPr>
          <w:rFonts w:ascii="Arial"/>
          <w:sz w:val="17"/>
        </w:rPr>
        <w:sectPr w:rsidR="00053F6D">
          <w:headerReference w:type="default" r:id="rId21"/>
          <w:footerReference w:type="default" r:id="rId22"/>
          <w:pgSz w:w="11900" w:h="16840"/>
          <w:pgMar w:top="1780" w:right="680" w:bottom="720" w:left="680" w:header="1242" w:footer="523" w:gutter="0"/>
          <w:cols w:space="720"/>
        </w:sectPr>
      </w:pPr>
    </w:p>
    <w:p w14:paraId="442F89C4" w14:textId="4151FFFA" w:rsidR="00053F6D" w:rsidRDefault="00BE0434">
      <w:pPr>
        <w:pStyle w:val="BodyText"/>
        <w:rPr>
          <w:rFonts w:ascii="Arial"/>
          <w:b/>
          <w:i/>
          <w:sz w:val="20"/>
        </w:rPr>
      </w:pPr>
      <w:r>
        <w:rPr>
          <w:rFonts w:ascii="Arial"/>
          <w:i/>
          <w:noProof/>
          <w:sz w:val="20"/>
        </w:rPr>
        <w:lastRenderedPageBreak/>
        <w:drawing>
          <wp:anchor distT="0" distB="0" distL="114300" distR="114300" simplePos="0" relativeHeight="251658252" behindDoc="0" locked="0" layoutInCell="1" allowOverlap="1" wp14:anchorId="5FB5A6D3" wp14:editId="08B28DED">
            <wp:simplePos x="0" y="0"/>
            <wp:positionH relativeFrom="column">
              <wp:posOffset>-422275</wp:posOffset>
            </wp:positionH>
            <wp:positionV relativeFrom="paragraph">
              <wp:posOffset>-1120775</wp:posOffset>
            </wp:positionV>
            <wp:extent cx="7552690" cy="100107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3">
                      <a:extLst>
                        <a:ext uri="{28A0092B-C50C-407E-A947-70E740481C1C}">
                          <a14:useLocalDpi xmlns:a14="http://schemas.microsoft.com/office/drawing/2010/main" val="0"/>
                        </a:ext>
                      </a:extLst>
                    </a:blip>
                    <a:srcRect b="6295"/>
                    <a:stretch/>
                  </pic:blipFill>
                  <pic:spPr bwMode="auto">
                    <a:xfrm>
                      <a:off x="0" y="0"/>
                      <a:ext cx="7552690" cy="1001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4EC95" w14:textId="77777777" w:rsidR="00053F6D" w:rsidRDefault="00053F6D">
      <w:pPr>
        <w:pStyle w:val="BodyText"/>
        <w:rPr>
          <w:rFonts w:ascii="Arial"/>
          <w:b/>
          <w:i/>
          <w:sz w:val="20"/>
        </w:rPr>
      </w:pPr>
    </w:p>
    <w:p w14:paraId="13B4FBCE" w14:textId="5E24B574" w:rsidR="00053F6D" w:rsidRDefault="00053F6D">
      <w:pPr>
        <w:pStyle w:val="BodyText"/>
        <w:rPr>
          <w:rFonts w:ascii="Arial"/>
          <w:b/>
          <w:i/>
          <w:sz w:val="20"/>
        </w:rPr>
      </w:pPr>
    </w:p>
    <w:p w14:paraId="212CC210" w14:textId="77777777" w:rsidR="00053F6D" w:rsidRDefault="00053F6D">
      <w:pPr>
        <w:pStyle w:val="BodyText"/>
        <w:rPr>
          <w:rFonts w:ascii="Arial"/>
          <w:b/>
          <w:i/>
          <w:sz w:val="20"/>
        </w:rPr>
      </w:pPr>
    </w:p>
    <w:p w14:paraId="4D1DAA71" w14:textId="7DBE7DC4" w:rsidR="00053F6D" w:rsidRDefault="00053F6D">
      <w:pPr>
        <w:pStyle w:val="BodyText"/>
        <w:rPr>
          <w:rFonts w:ascii="Arial"/>
          <w:b/>
          <w:i/>
          <w:sz w:val="20"/>
        </w:rPr>
      </w:pPr>
    </w:p>
    <w:p w14:paraId="06208799" w14:textId="77777777" w:rsidR="00053F6D" w:rsidRDefault="00053F6D">
      <w:pPr>
        <w:pStyle w:val="BodyText"/>
        <w:rPr>
          <w:rFonts w:ascii="Arial"/>
          <w:b/>
          <w:i/>
          <w:sz w:val="20"/>
        </w:rPr>
      </w:pPr>
    </w:p>
    <w:p w14:paraId="28FEA431" w14:textId="741ADAEB" w:rsidR="00053F6D" w:rsidRDefault="00053F6D">
      <w:pPr>
        <w:pStyle w:val="BodyText"/>
        <w:rPr>
          <w:rFonts w:ascii="Arial"/>
          <w:b/>
          <w:i/>
          <w:sz w:val="20"/>
        </w:rPr>
      </w:pPr>
    </w:p>
    <w:p w14:paraId="4BEDBAB3" w14:textId="77777777" w:rsidR="00053F6D" w:rsidRDefault="00053F6D">
      <w:pPr>
        <w:pStyle w:val="BodyText"/>
        <w:rPr>
          <w:rFonts w:ascii="Arial"/>
          <w:b/>
          <w:i/>
          <w:sz w:val="20"/>
        </w:rPr>
      </w:pPr>
    </w:p>
    <w:p w14:paraId="7A204921" w14:textId="77777777" w:rsidR="00053F6D" w:rsidRDefault="00053F6D">
      <w:pPr>
        <w:pStyle w:val="BodyText"/>
        <w:rPr>
          <w:rFonts w:ascii="Arial"/>
          <w:b/>
          <w:i/>
          <w:sz w:val="20"/>
        </w:rPr>
      </w:pPr>
    </w:p>
    <w:p w14:paraId="43A26A9A" w14:textId="77777777" w:rsidR="00053F6D" w:rsidRDefault="00053F6D">
      <w:pPr>
        <w:pStyle w:val="BodyText"/>
        <w:rPr>
          <w:rFonts w:ascii="Arial"/>
          <w:b/>
          <w:i/>
          <w:sz w:val="20"/>
        </w:rPr>
      </w:pPr>
    </w:p>
    <w:p w14:paraId="48E07A46" w14:textId="77777777" w:rsidR="00053F6D" w:rsidRDefault="00053F6D">
      <w:pPr>
        <w:pStyle w:val="BodyText"/>
        <w:rPr>
          <w:rFonts w:ascii="Arial"/>
          <w:b/>
          <w:i/>
          <w:sz w:val="20"/>
        </w:rPr>
      </w:pPr>
    </w:p>
    <w:p w14:paraId="66BFB195" w14:textId="77777777" w:rsidR="00053F6D" w:rsidRDefault="00053F6D">
      <w:pPr>
        <w:pStyle w:val="BodyText"/>
        <w:rPr>
          <w:rFonts w:ascii="Arial"/>
          <w:b/>
          <w:i/>
          <w:sz w:val="20"/>
        </w:rPr>
      </w:pPr>
    </w:p>
    <w:p w14:paraId="630C9F62" w14:textId="77777777" w:rsidR="00053F6D" w:rsidRDefault="00053F6D">
      <w:pPr>
        <w:pStyle w:val="BodyText"/>
        <w:rPr>
          <w:rFonts w:ascii="Arial"/>
          <w:b/>
          <w:i/>
          <w:sz w:val="20"/>
        </w:rPr>
      </w:pPr>
    </w:p>
    <w:p w14:paraId="764B4EE9" w14:textId="77777777" w:rsidR="00053F6D" w:rsidRDefault="00053F6D">
      <w:pPr>
        <w:pStyle w:val="BodyText"/>
        <w:rPr>
          <w:rFonts w:ascii="Arial"/>
          <w:b/>
          <w:i/>
          <w:sz w:val="20"/>
        </w:rPr>
      </w:pPr>
    </w:p>
    <w:p w14:paraId="421F3874" w14:textId="3D006F6B" w:rsidR="00053F6D" w:rsidRDefault="00053F6D">
      <w:pPr>
        <w:pStyle w:val="BodyText"/>
        <w:spacing w:before="2"/>
        <w:rPr>
          <w:rFonts w:ascii="Arial"/>
          <w:b/>
          <w:i/>
          <w:sz w:val="26"/>
        </w:rPr>
      </w:pPr>
    </w:p>
    <w:p w14:paraId="42C5A510" w14:textId="05C982C8" w:rsidR="00053F6D" w:rsidRDefault="00D312A1">
      <w:pPr>
        <w:spacing w:before="97"/>
        <w:ind w:left="214" w:right="357"/>
        <w:jc w:val="center"/>
        <w:rPr>
          <w:rFonts w:ascii="Arial"/>
          <w:b/>
          <w:i/>
          <w:sz w:val="17"/>
        </w:rPr>
      </w:pPr>
      <w:r>
        <w:rPr>
          <w:rFonts w:ascii="Arial"/>
          <w:b/>
          <w:i/>
          <w:sz w:val="17"/>
        </w:rPr>
        <w:t>&lt;INSERT</w:t>
      </w:r>
      <w:r>
        <w:rPr>
          <w:rFonts w:ascii="Arial"/>
          <w:b/>
          <w:i/>
          <w:spacing w:val="3"/>
          <w:sz w:val="17"/>
        </w:rPr>
        <w:t xml:space="preserve"> </w:t>
      </w:r>
      <w:r>
        <w:rPr>
          <w:rFonts w:ascii="Arial"/>
          <w:b/>
          <w:i/>
          <w:sz w:val="17"/>
        </w:rPr>
        <w:t>VAGO</w:t>
      </w:r>
      <w:r>
        <w:rPr>
          <w:rFonts w:ascii="Arial"/>
          <w:b/>
          <w:i/>
          <w:spacing w:val="4"/>
          <w:sz w:val="17"/>
        </w:rPr>
        <w:t xml:space="preserve"> </w:t>
      </w:r>
      <w:r>
        <w:rPr>
          <w:rFonts w:ascii="Arial"/>
          <w:b/>
          <w:i/>
          <w:sz w:val="17"/>
        </w:rPr>
        <w:t>REPORT</w:t>
      </w:r>
      <w:r>
        <w:rPr>
          <w:rFonts w:ascii="Arial"/>
          <w:b/>
          <w:i/>
          <w:spacing w:val="4"/>
          <w:sz w:val="17"/>
        </w:rPr>
        <w:t xml:space="preserve"> </w:t>
      </w:r>
      <w:r>
        <w:rPr>
          <w:rFonts w:ascii="Arial"/>
          <w:b/>
          <w:i/>
          <w:sz w:val="17"/>
        </w:rPr>
        <w:t>-</w:t>
      </w:r>
      <w:r>
        <w:rPr>
          <w:rFonts w:ascii="Arial"/>
          <w:b/>
          <w:i/>
          <w:spacing w:val="3"/>
          <w:sz w:val="17"/>
        </w:rPr>
        <w:t xml:space="preserve"> </w:t>
      </w:r>
      <w:r>
        <w:rPr>
          <w:rFonts w:ascii="Arial"/>
          <w:b/>
          <w:i/>
          <w:sz w:val="17"/>
        </w:rPr>
        <w:t>PAGE</w:t>
      </w:r>
      <w:r>
        <w:rPr>
          <w:rFonts w:ascii="Arial"/>
          <w:b/>
          <w:i/>
          <w:spacing w:val="4"/>
          <w:sz w:val="17"/>
        </w:rPr>
        <w:t xml:space="preserve"> </w:t>
      </w:r>
      <w:r>
        <w:rPr>
          <w:rFonts w:ascii="Arial"/>
          <w:b/>
          <w:i/>
          <w:spacing w:val="-5"/>
          <w:sz w:val="17"/>
        </w:rPr>
        <w:t>2&gt;</w:t>
      </w:r>
    </w:p>
    <w:p w14:paraId="335A385F" w14:textId="77777777" w:rsidR="00053F6D" w:rsidRDefault="00053F6D">
      <w:pPr>
        <w:jc w:val="center"/>
        <w:rPr>
          <w:rFonts w:ascii="Arial"/>
          <w:sz w:val="17"/>
        </w:rPr>
        <w:sectPr w:rsidR="00053F6D">
          <w:pgSz w:w="11900" w:h="16840"/>
          <w:pgMar w:top="1780" w:right="680" w:bottom="720" w:left="680" w:header="1242" w:footer="523" w:gutter="0"/>
          <w:cols w:space="720"/>
        </w:sectPr>
      </w:pPr>
    </w:p>
    <w:p w14:paraId="27315B05" w14:textId="77777777" w:rsidR="00053F6D" w:rsidRDefault="00D312A1">
      <w:pPr>
        <w:tabs>
          <w:tab w:val="left" w:pos="10412"/>
        </w:tabs>
        <w:spacing w:before="25"/>
        <w:ind w:left="361"/>
        <w:rPr>
          <w:b/>
          <w:i/>
          <w:sz w:val="20"/>
        </w:rPr>
      </w:pPr>
      <w:r>
        <w:rPr>
          <w:b/>
          <w:i/>
          <w:spacing w:val="-13"/>
          <w:sz w:val="20"/>
          <w:u w:val="single"/>
        </w:rPr>
        <w:lastRenderedPageBreak/>
        <w:t xml:space="preserve"> </w:t>
      </w:r>
      <w:r>
        <w:rPr>
          <w:b/>
          <w:i/>
          <w:sz w:val="20"/>
          <w:u w:val="single"/>
        </w:rPr>
        <w:t>2022-23</w:t>
      </w:r>
      <w:r>
        <w:rPr>
          <w:b/>
          <w:i/>
          <w:spacing w:val="-7"/>
          <w:sz w:val="20"/>
          <w:u w:val="single"/>
        </w:rPr>
        <w:t xml:space="preserve"> </w:t>
      </w:r>
      <w:r>
        <w:rPr>
          <w:b/>
          <w:i/>
          <w:sz w:val="20"/>
          <w:u w:val="single"/>
        </w:rPr>
        <w:t>Financial</w:t>
      </w:r>
      <w:r>
        <w:rPr>
          <w:b/>
          <w:i/>
          <w:spacing w:val="-4"/>
          <w:sz w:val="20"/>
          <w:u w:val="single"/>
        </w:rPr>
        <w:t xml:space="preserve"> </w:t>
      </w:r>
      <w:r>
        <w:rPr>
          <w:b/>
          <w:i/>
          <w:spacing w:val="-2"/>
          <w:sz w:val="20"/>
          <w:u w:val="single"/>
        </w:rPr>
        <w:t>Report</w:t>
      </w:r>
      <w:r>
        <w:rPr>
          <w:b/>
          <w:i/>
          <w:sz w:val="20"/>
          <w:u w:val="single"/>
        </w:rPr>
        <w:tab/>
      </w:r>
    </w:p>
    <w:p w14:paraId="2B7DA5BC" w14:textId="77777777" w:rsidR="00053F6D" w:rsidRDefault="00053F6D">
      <w:pPr>
        <w:pStyle w:val="BodyText"/>
        <w:spacing w:before="5"/>
        <w:rPr>
          <w:b/>
          <w:i/>
          <w:sz w:val="24"/>
        </w:rPr>
      </w:pPr>
    </w:p>
    <w:p w14:paraId="0E4BEBC0" w14:textId="77777777" w:rsidR="00053F6D" w:rsidRDefault="00D312A1">
      <w:pPr>
        <w:spacing w:line="273" w:lineRule="auto"/>
        <w:ind w:left="3495" w:right="3035" w:firstLine="43"/>
        <w:rPr>
          <w:b/>
          <w:sz w:val="27"/>
        </w:rPr>
      </w:pPr>
      <w:r>
        <w:rPr>
          <w:b/>
          <w:sz w:val="27"/>
        </w:rPr>
        <w:t xml:space="preserve">Comprehensive Income Statement </w:t>
      </w:r>
      <w:proofErr w:type="gramStart"/>
      <w:r>
        <w:rPr>
          <w:b/>
          <w:sz w:val="27"/>
        </w:rPr>
        <w:t>For</w:t>
      </w:r>
      <w:proofErr w:type="gramEnd"/>
      <w:r>
        <w:rPr>
          <w:b/>
          <w:sz w:val="27"/>
        </w:rPr>
        <w:t xml:space="preserve"> the Year Ended 30 June 2023</w:t>
      </w:r>
    </w:p>
    <w:p w14:paraId="119FDF0C" w14:textId="77777777" w:rsidR="00053F6D" w:rsidRDefault="00053F6D">
      <w:pPr>
        <w:pStyle w:val="BodyText"/>
        <w:rPr>
          <w:b/>
          <w:sz w:val="20"/>
        </w:rPr>
      </w:pPr>
    </w:p>
    <w:p w14:paraId="3D3C8EF9" w14:textId="77777777" w:rsidR="00053F6D" w:rsidRDefault="00053F6D">
      <w:pPr>
        <w:pStyle w:val="BodyText"/>
        <w:spacing w:before="2"/>
        <w:rPr>
          <w:b/>
          <w:sz w:val="15"/>
        </w:rPr>
      </w:pPr>
    </w:p>
    <w:tbl>
      <w:tblPr>
        <w:tblW w:w="0" w:type="auto"/>
        <w:tblInd w:w="352" w:type="dxa"/>
        <w:tblLayout w:type="fixed"/>
        <w:tblCellMar>
          <w:left w:w="0" w:type="dxa"/>
          <w:right w:w="0" w:type="dxa"/>
        </w:tblCellMar>
        <w:tblLook w:val="01E0" w:firstRow="1" w:lastRow="1" w:firstColumn="1" w:lastColumn="1" w:noHBand="0" w:noVBand="0"/>
      </w:tblPr>
      <w:tblGrid>
        <w:gridCol w:w="5938"/>
        <w:gridCol w:w="972"/>
        <w:gridCol w:w="1529"/>
        <w:gridCol w:w="115"/>
        <w:gridCol w:w="1528"/>
      </w:tblGrid>
      <w:tr w:rsidR="00053F6D" w14:paraId="433FBAA1" w14:textId="77777777">
        <w:trPr>
          <w:trHeight w:val="227"/>
        </w:trPr>
        <w:tc>
          <w:tcPr>
            <w:tcW w:w="8439" w:type="dxa"/>
            <w:gridSpan w:val="3"/>
          </w:tcPr>
          <w:p w14:paraId="5745C876" w14:textId="77777777" w:rsidR="00053F6D" w:rsidRDefault="00053F6D">
            <w:pPr>
              <w:pStyle w:val="TableParagraph"/>
              <w:rPr>
                <w:rFonts w:ascii="Times New Roman"/>
                <w:sz w:val="16"/>
              </w:rPr>
            </w:pPr>
          </w:p>
        </w:tc>
        <w:tc>
          <w:tcPr>
            <w:tcW w:w="1643" w:type="dxa"/>
            <w:gridSpan w:val="2"/>
          </w:tcPr>
          <w:p w14:paraId="2B284730" w14:textId="77777777" w:rsidR="00053F6D" w:rsidRDefault="00D312A1">
            <w:pPr>
              <w:pStyle w:val="TableParagraph"/>
              <w:spacing w:line="208" w:lineRule="exact"/>
              <w:ind w:left="822"/>
              <w:rPr>
                <w:b/>
                <w:sz w:val="19"/>
              </w:rPr>
            </w:pPr>
            <w:r>
              <w:rPr>
                <w:b/>
                <w:spacing w:val="-2"/>
                <w:sz w:val="19"/>
              </w:rPr>
              <w:t>Restated*</w:t>
            </w:r>
          </w:p>
        </w:tc>
      </w:tr>
      <w:tr w:rsidR="00053F6D" w14:paraId="3D326081" w14:textId="77777777">
        <w:trPr>
          <w:trHeight w:val="238"/>
        </w:trPr>
        <w:tc>
          <w:tcPr>
            <w:tcW w:w="6910" w:type="dxa"/>
            <w:gridSpan w:val="2"/>
          </w:tcPr>
          <w:p w14:paraId="7EE7832F" w14:textId="77777777" w:rsidR="00053F6D" w:rsidRDefault="00D312A1">
            <w:pPr>
              <w:pStyle w:val="TableParagraph"/>
              <w:spacing w:before="9" w:line="210" w:lineRule="exact"/>
              <w:ind w:right="32"/>
              <w:jc w:val="right"/>
              <w:rPr>
                <w:b/>
                <w:sz w:val="20"/>
              </w:rPr>
            </w:pPr>
            <w:r>
              <w:rPr>
                <w:b/>
                <w:spacing w:val="-4"/>
                <w:sz w:val="20"/>
              </w:rPr>
              <w:t>Note</w:t>
            </w:r>
          </w:p>
        </w:tc>
        <w:tc>
          <w:tcPr>
            <w:tcW w:w="1529" w:type="dxa"/>
          </w:tcPr>
          <w:p w14:paraId="12A093F8" w14:textId="77777777" w:rsidR="00053F6D" w:rsidRDefault="00D312A1">
            <w:pPr>
              <w:pStyle w:val="TableParagraph"/>
              <w:spacing w:before="9" w:line="210" w:lineRule="exact"/>
              <w:ind w:right="34"/>
              <w:jc w:val="right"/>
              <w:rPr>
                <w:b/>
                <w:sz w:val="20"/>
              </w:rPr>
            </w:pPr>
            <w:r>
              <w:rPr>
                <w:b/>
                <w:spacing w:val="-4"/>
                <w:sz w:val="20"/>
              </w:rPr>
              <w:t>2023</w:t>
            </w:r>
          </w:p>
        </w:tc>
        <w:tc>
          <w:tcPr>
            <w:tcW w:w="1643" w:type="dxa"/>
            <w:gridSpan w:val="2"/>
          </w:tcPr>
          <w:p w14:paraId="3559482B" w14:textId="77777777" w:rsidR="00053F6D" w:rsidRDefault="00D312A1">
            <w:pPr>
              <w:pStyle w:val="TableParagraph"/>
              <w:spacing w:before="9" w:line="210" w:lineRule="exact"/>
              <w:ind w:right="48"/>
              <w:jc w:val="right"/>
              <w:rPr>
                <w:b/>
                <w:sz w:val="20"/>
              </w:rPr>
            </w:pPr>
            <w:r>
              <w:rPr>
                <w:b/>
                <w:spacing w:val="-4"/>
                <w:sz w:val="20"/>
              </w:rPr>
              <w:t>2022</w:t>
            </w:r>
          </w:p>
        </w:tc>
      </w:tr>
      <w:tr w:rsidR="00053F6D" w14:paraId="63372A8A" w14:textId="77777777">
        <w:trPr>
          <w:trHeight w:val="514"/>
        </w:trPr>
        <w:tc>
          <w:tcPr>
            <w:tcW w:w="5938" w:type="dxa"/>
          </w:tcPr>
          <w:p w14:paraId="50AD0842" w14:textId="77777777" w:rsidR="00053F6D" w:rsidRDefault="00053F6D">
            <w:pPr>
              <w:pStyle w:val="TableParagraph"/>
              <w:rPr>
                <w:b/>
                <w:sz w:val="23"/>
              </w:rPr>
            </w:pPr>
          </w:p>
          <w:p w14:paraId="1922AC30" w14:textId="77777777" w:rsidR="00053F6D" w:rsidRDefault="00D312A1">
            <w:pPr>
              <w:pStyle w:val="TableParagraph"/>
              <w:spacing w:before="1"/>
              <w:ind w:left="50"/>
              <w:rPr>
                <w:b/>
                <w:sz w:val="20"/>
              </w:rPr>
            </w:pPr>
            <w:r>
              <w:rPr>
                <w:b/>
                <w:sz w:val="20"/>
              </w:rPr>
              <w:t>Income</w:t>
            </w:r>
            <w:r>
              <w:rPr>
                <w:b/>
                <w:spacing w:val="-3"/>
                <w:sz w:val="20"/>
              </w:rPr>
              <w:t xml:space="preserve"> </w:t>
            </w:r>
            <w:r>
              <w:rPr>
                <w:b/>
                <w:sz w:val="20"/>
              </w:rPr>
              <w:t>/</w:t>
            </w:r>
            <w:r>
              <w:rPr>
                <w:b/>
                <w:spacing w:val="-2"/>
                <w:sz w:val="20"/>
              </w:rPr>
              <w:t xml:space="preserve"> Revenue</w:t>
            </w:r>
          </w:p>
        </w:tc>
        <w:tc>
          <w:tcPr>
            <w:tcW w:w="972" w:type="dxa"/>
          </w:tcPr>
          <w:p w14:paraId="6234699A" w14:textId="77777777" w:rsidR="00053F6D" w:rsidRDefault="00053F6D">
            <w:pPr>
              <w:pStyle w:val="TableParagraph"/>
              <w:rPr>
                <w:rFonts w:ascii="Times New Roman"/>
                <w:sz w:val="18"/>
              </w:rPr>
            </w:pPr>
          </w:p>
        </w:tc>
        <w:tc>
          <w:tcPr>
            <w:tcW w:w="1529" w:type="dxa"/>
          </w:tcPr>
          <w:p w14:paraId="0FC433AE" w14:textId="77777777" w:rsidR="00053F6D" w:rsidRDefault="00D312A1">
            <w:pPr>
              <w:pStyle w:val="TableParagraph"/>
              <w:spacing w:before="24"/>
              <w:ind w:right="34"/>
              <w:jc w:val="right"/>
              <w:rPr>
                <w:b/>
                <w:sz w:val="20"/>
              </w:rPr>
            </w:pPr>
            <w:r>
              <w:rPr>
                <w:b/>
                <w:spacing w:val="-2"/>
                <w:sz w:val="20"/>
              </w:rPr>
              <w:t>$'000</w:t>
            </w:r>
          </w:p>
        </w:tc>
        <w:tc>
          <w:tcPr>
            <w:tcW w:w="115" w:type="dxa"/>
          </w:tcPr>
          <w:p w14:paraId="74FF61EA" w14:textId="77777777" w:rsidR="00053F6D" w:rsidRDefault="00053F6D">
            <w:pPr>
              <w:pStyle w:val="TableParagraph"/>
              <w:rPr>
                <w:rFonts w:ascii="Times New Roman"/>
                <w:sz w:val="18"/>
              </w:rPr>
            </w:pPr>
          </w:p>
        </w:tc>
        <w:tc>
          <w:tcPr>
            <w:tcW w:w="1528" w:type="dxa"/>
          </w:tcPr>
          <w:p w14:paraId="045C47B2" w14:textId="77777777" w:rsidR="00053F6D" w:rsidRDefault="00D312A1">
            <w:pPr>
              <w:pStyle w:val="TableParagraph"/>
              <w:spacing w:before="24"/>
              <w:ind w:right="48"/>
              <w:jc w:val="right"/>
              <w:rPr>
                <w:b/>
                <w:sz w:val="20"/>
              </w:rPr>
            </w:pPr>
            <w:r>
              <w:rPr>
                <w:b/>
                <w:spacing w:val="-2"/>
                <w:sz w:val="20"/>
              </w:rPr>
              <w:t>$'000</w:t>
            </w:r>
          </w:p>
        </w:tc>
      </w:tr>
      <w:tr w:rsidR="00053F6D" w14:paraId="70517DAC" w14:textId="77777777">
        <w:trPr>
          <w:trHeight w:val="264"/>
        </w:trPr>
        <w:tc>
          <w:tcPr>
            <w:tcW w:w="5938" w:type="dxa"/>
          </w:tcPr>
          <w:p w14:paraId="5667D6C9" w14:textId="77777777" w:rsidR="00053F6D" w:rsidRDefault="00D312A1">
            <w:pPr>
              <w:pStyle w:val="TableParagraph"/>
              <w:spacing w:before="24" w:line="220" w:lineRule="exact"/>
              <w:ind w:left="50"/>
              <w:rPr>
                <w:sz w:val="20"/>
              </w:rPr>
            </w:pPr>
            <w:r>
              <w:rPr>
                <w:sz w:val="20"/>
              </w:rPr>
              <w:t>Rates</w:t>
            </w:r>
            <w:r>
              <w:rPr>
                <w:spacing w:val="-5"/>
                <w:sz w:val="20"/>
              </w:rPr>
              <w:t xml:space="preserve"> </w:t>
            </w:r>
            <w:r>
              <w:rPr>
                <w:sz w:val="20"/>
              </w:rPr>
              <w:t>and</w:t>
            </w:r>
            <w:r>
              <w:rPr>
                <w:spacing w:val="-5"/>
                <w:sz w:val="20"/>
              </w:rPr>
              <w:t xml:space="preserve"> </w:t>
            </w:r>
            <w:r>
              <w:rPr>
                <w:spacing w:val="-2"/>
                <w:sz w:val="20"/>
              </w:rPr>
              <w:t>charges</w:t>
            </w:r>
          </w:p>
        </w:tc>
        <w:tc>
          <w:tcPr>
            <w:tcW w:w="972" w:type="dxa"/>
          </w:tcPr>
          <w:p w14:paraId="68A7B103" w14:textId="77777777" w:rsidR="00053F6D" w:rsidRDefault="00D312A1">
            <w:pPr>
              <w:pStyle w:val="TableParagraph"/>
              <w:spacing w:before="19" w:line="225" w:lineRule="exact"/>
              <w:ind w:left="376" w:right="138"/>
              <w:jc w:val="center"/>
              <w:rPr>
                <w:sz w:val="20"/>
              </w:rPr>
            </w:pPr>
            <w:r>
              <w:rPr>
                <w:spacing w:val="-5"/>
                <w:sz w:val="20"/>
              </w:rPr>
              <w:t>3.1</w:t>
            </w:r>
          </w:p>
        </w:tc>
        <w:tc>
          <w:tcPr>
            <w:tcW w:w="1529" w:type="dxa"/>
          </w:tcPr>
          <w:p w14:paraId="043EB1AF" w14:textId="77777777" w:rsidR="00053F6D" w:rsidRDefault="00D312A1">
            <w:pPr>
              <w:pStyle w:val="TableParagraph"/>
              <w:spacing w:before="19" w:line="225" w:lineRule="exact"/>
              <w:ind w:right="89"/>
              <w:jc w:val="right"/>
              <w:rPr>
                <w:sz w:val="20"/>
              </w:rPr>
            </w:pPr>
            <w:r>
              <w:rPr>
                <w:spacing w:val="-2"/>
                <w:sz w:val="20"/>
              </w:rPr>
              <w:t>286,177</w:t>
            </w:r>
          </w:p>
        </w:tc>
        <w:tc>
          <w:tcPr>
            <w:tcW w:w="115" w:type="dxa"/>
          </w:tcPr>
          <w:p w14:paraId="74334822" w14:textId="77777777" w:rsidR="00053F6D" w:rsidRDefault="00053F6D">
            <w:pPr>
              <w:pStyle w:val="TableParagraph"/>
              <w:rPr>
                <w:rFonts w:ascii="Times New Roman"/>
                <w:sz w:val="18"/>
              </w:rPr>
            </w:pPr>
          </w:p>
        </w:tc>
        <w:tc>
          <w:tcPr>
            <w:tcW w:w="1528" w:type="dxa"/>
          </w:tcPr>
          <w:p w14:paraId="6E633E14" w14:textId="77777777" w:rsidR="00053F6D" w:rsidRDefault="00D312A1">
            <w:pPr>
              <w:pStyle w:val="TableParagraph"/>
              <w:spacing w:before="19" w:line="225" w:lineRule="exact"/>
              <w:ind w:right="103"/>
              <w:jc w:val="right"/>
              <w:rPr>
                <w:sz w:val="20"/>
              </w:rPr>
            </w:pPr>
            <w:r>
              <w:rPr>
                <w:spacing w:val="-2"/>
                <w:sz w:val="20"/>
              </w:rPr>
              <w:t>274,660</w:t>
            </w:r>
          </w:p>
        </w:tc>
      </w:tr>
      <w:tr w:rsidR="00053F6D" w14:paraId="0E46A431" w14:textId="77777777">
        <w:trPr>
          <w:trHeight w:val="254"/>
        </w:trPr>
        <w:tc>
          <w:tcPr>
            <w:tcW w:w="5938" w:type="dxa"/>
          </w:tcPr>
          <w:p w14:paraId="014F2BCB" w14:textId="77777777" w:rsidR="00053F6D" w:rsidRDefault="00D312A1">
            <w:pPr>
              <w:pStyle w:val="TableParagraph"/>
              <w:spacing w:before="14" w:line="220" w:lineRule="exact"/>
              <w:ind w:left="50"/>
              <w:rPr>
                <w:sz w:val="20"/>
              </w:rPr>
            </w:pPr>
            <w:r>
              <w:rPr>
                <w:sz w:val="20"/>
              </w:rPr>
              <w:t>Statutory</w:t>
            </w:r>
            <w:r>
              <w:rPr>
                <w:spacing w:val="-6"/>
                <w:sz w:val="20"/>
              </w:rPr>
              <w:t xml:space="preserve"> </w:t>
            </w:r>
            <w:r>
              <w:rPr>
                <w:sz w:val="20"/>
              </w:rPr>
              <w:t>fees</w:t>
            </w:r>
            <w:r>
              <w:rPr>
                <w:spacing w:val="-5"/>
                <w:sz w:val="20"/>
              </w:rPr>
              <w:t xml:space="preserve"> </w:t>
            </w:r>
            <w:r>
              <w:rPr>
                <w:sz w:val="20"/>
              </w:rPr>
              <w:t>and</w:t>
            </w:r>
            <w:r>
              <w:rPr>
                <w:spacing w:val="-5"/>
                <w:sz w:val="20"/>
              </w:rPr>
              <w:t xml:space="preserve"> </w:t>
            </w:r>
            <w:r>
              <w:rPr>
                <w:spacing w:val="-4"/>
                <w:sz w:val="20"/>
              </w:rPr>
              <w:t>fines</w:t>
            </w:r>
          </w:p>
        </w:tc>
        <w:tc>
          <w:tcPr>
            <w:tcW w:w="972" w:type="dxa"/>
          </w:tcPr>
          <w:p w14:paraId="554FCB69" w14:textId="77777777" w:rsidR="00053F6D" w:rsidRDefault="00D312A1">
            <w:pPr>
              <w:pStyle w:val="TableParagraph"/>
              <w:spacing w:before="9" w:line="225" w:lineRule="exact"/>
              <w:ind w:left="376" w:right="138"/>
              <w:jc w:val="center"/>
              <w:rPr>
                <w:sz w:val="20"/>
              </w:rPr>
            </w:pPr>
            <w:r>
              <w:rPr>
                <w:spacing w:val="-5"/>
                <w:sz w:val="20"/>
              </w:rPr>
              <w:t>3.2</w:t>
            </w:r>
          </w:p>
        </w:tc>
        <w:tc>
          <w:tcPr>
            <w:tcW w:w="1529" w:type="dxa"/>
          </w:tcPr>
          <w:p w14:paraId="713B4B9E" w14:textId="77777777" w:rsidR="00053F6D" w:rsidRDefault="00D312A1">
            <w:pPr>
              <w:pStyle w:val="TableParagraph"/>
              <w:spacing w:before="9" w:line="225" w:lineRule="exact"/>
              <w:ind w:right="90"/>
              <w:jc w:val="right"/>
              <w:rPr>
                <w:sz w:val="20"/>
              </w:rPr>
            </w:pPr>
            <w:r>
              <w:rPr>
                <w:spacing w:val="-2"/>
                <w:sz w:val="20"/>
              </w:rPr>
              <w:t>15,562</w:t>
            </w:r>
          </w:p>
        </w:tc>
        <w:tc>
          <w:tcPr>
            <w:tcW w:w="115" w:type="dxa"/>
          </w:tcPr>
          <w:p w14:paraId="0AD0D4DA" w14:textId="77777777" w:rsidR="00053F6D" w:rsidRDefault="00053F6D">
            <w:pPr>
              <w:pStyle w:val="TableParagraph"/>
              <w:rPr>
                <w:rFonts w:ascii="Times New Roman"/>
                <w:sz w:val="18"/>
              </w:rPr>
            </w:pPr>
          </w:p>
        </w:tc>
        <w:tc>
          <w:tcPr>
            <w:tcW w:w="1528" w:type="dxa"/>
          </w:tcPr>
          <w:p w14:paraId="08826AC4" w14:textId="77777777" w:rsidR="00053F6D" w:rsidRDefault="00D312A1">
            <w:pPr>
              <w:pStyle w:val="TableParagraph"/>
              <w:spacing w:before="9" w:line="225" w:lineRule="exact"/>
              <w:ind w:right="103"/>
              <w:jc w:val="right"/>
              <w:rPr>
                <w:sz w:val="20"/>
              </w:rPr>
            </w:pPr>
            <w:r>
              <w:rPr>
                <w:spacing w:val="-2"/>
                <w:sz w:val="20"/>
              </w:rPr>
              <w:t>13,743</w:t>
            </w:r>
          </w:p>
        </w:tc>
      </w:tr>
      <w:tr w:rsidR="00053F6D" w14:paraId="55B24D36" w14:textId="77777777">
        <w:trPr>
          <w:trHeight w:val="254"/>
        </w:trPr>
        <w:tc>
          <w:tcPr>
            <w:tcW w:w="5938" w:type="dxa"/>
          </w:tcPr>
          <w:p w14:paraId="4715AE1D" w14:textId="77777777" w:rsidR="00053F6D" w:rsidRDefault="00D312A1">
            <w:pPr>
              <w:pStyle w:val="TableParagraph"/>
              <w:spacing w:before="14" w:line="220" w:lineRule="exact"/>
              <w:ind w:left="50"/>
              <w:rPr>
                <w:sz w:val="20"/>
              </w:rPr>
            </w:pPr>
            <w:r>
              <w:rPr>
                <w:sz w:val="20"/>
              </w:rPr>
              <w:t>User</w:t>
            </w:r>
            <w:r>
              <w:rPr>
                <w:spacing w:val="-6"/>
                <w:sz w:val="20"/>
              </w:rPr>
              <w:t xml:space="preserve"> </w:t>
            </w:r>
            <w:r>
              <w:rPr>
                <w:spacing w:val="-4"/>
                <w:sz w:val="20"/>
              </w:rPr>
              <w:t>fees</w:t>
            </w:r>
          </w:p>
        </w:tc>
        <w:tc>
          <w:tcPr>
            <w:tcW w:w="972" w:type="dxa"/>
          </w:tcPr>
          <w:p w14:paraId="25C55EDC" w14:textId="77777777" w:rsidR="00053F6D" w:rsidRDefault="00D312A1">
            <w:pPr>
              <w:pStyle w:val="TableParagraph"/>
              <w:spacing w:before="9" w:line="225" w:lineRule="exact"/>
              <w:ind w:left="376" w:right="138"/>
              <w:jc w:val="center"/>
              <w:rPr>
                <w:sz w:val="20"/>
              </w:rPr>
            </w:pPr>
            <w:r>
              <w:rPr>
                <w:spacing w:val="-5"/>
                <w:sz w:val="20"/>
              </w:rPr>
              <w:t>3.3</w:t>
            </w:r>
          </w:p>
        </w:tc>
        <w:tc>
          <w:tcPr>
            <w:tcW w:w="1529" w:type="dxa"/>
          </w:tcPr>
          <w:p w14:paraId="1FD4ECF9" w14:textId="77777777" w:rsidR="00053F6D" w:rsidRDefault="00D312A1">
            <w:pPr>
              <w:pStyle w:val="TableParagraph"/>
              <w:spacing w:before="9" w:line="225" w:lineRule="exact"/>
              <w:ind w:right="90"/>
              <w:jc w:val="right"/>
              <w:rPr>
                <w:sz w:val="20"/>
              </w:rPr>
            </w:pPr>
            <w:r>
              <w:rPr>
                <w:spacing w:val="-2"/>
                <w:sz w:val="20"/>
              </w:rPr>
              <w:t>64,812</w:t>
            </w:r>
          </w:p>
        </w:tc>
        <w:tc>
          <w:tcPr>
            <w:tcW w:w="115" w:type="dxa"/>
          </w:tcPr>
          <w:p w14:paraId="4693D822" w14:textId="77777777" w:rsidR="00053F6D" w:rsidRDefault="00053F6D">
            <w:pPr>
              <w:pStyle w:val="TableParagraph"/>
              <w:rPr>
                <w:rFonts w:ascii="Times New Roman"/>
                <w:sz w:val="18"/>
              </w:rPr>
            </w:pPr>
          </w:p>
        </w:tc>
        <w:tc>
          <w:tcPr>
            <w:tcW w:w="1528" w:type="dxa"/>
          </w:tcPr>
          <w:p w14:paraId="30D77BBA" w14:textId="77777777" w:rsidR="00053F6D" w:rsidRDefault="00D312A1">
            <w:pPr>
              <w:pStyle w:val="TableParagraph"/>
              <w:spacing w:before="9" w:line="225" w:lineRule="exact"/>
              <w:ind w:right="103"/>
              <w:jc w:val="right"/>
              <w:rPr>
                <w:sz w:val="20"/>
              </w:rPr>
            </w:pPr>
            <w:r>
              <w:rPr>
                <w:spacing w:val="-2"/>
                <w:sz w:val="20"/>
              </w:rPr>
              <w:t>54,599</w:t>
            </w:r>
          </w:p>
        </w:tc>
      </w:tr>
      <w:tr w:rsidR="00053F6D" w14:paraId="517B7C52" w14:textId="77777777">
        <w:trPr>
          <w:trHeight w:val="254"/>
        </w:trPr>
        <w:tc>
          <w:tcPr>
            <w:tcW w:w="5938" w:type="dxa"/>
          </w:tcPr>
          <w:p w14:paraId="3448E4C3" w14:textId="77777777" w:rsidR="00053F6D" w:rsidRDefault="00D312A1">
            <w:pPr>
              <w:pStyle w:val="TableParagraph"/>
              <w:spacing w:before="14" w:line="220" w:lineRule="exact"/>
              <w:ind w:left="50"/>
              <w:rPr>
                <w:sz w:val="20"/>
              </w:rPr>
            </w:pPr>
            <w:r>
              <w:rPr>
                <w:sz w:val="20"/>
              </w:rPr>
              <w:t>Grants</w:t>
            </w:r>
            <w:r>
              <w:rPr>
                <w:spacing w:val="-4"/>
                <w:sz w:val="20"/>
              </w:rPr>
              <w:t xml:space="preserve"> </w:t>
            </w:r>
            <w:r>
              <w:rPr>
                <w:sz w:val="20"/>
              </w:rPr>
              <w:t>-</w:t>
            </w:r>
            <w:r>
              <w:rPr>
                <w:spacing w:val="-3"/>
                <w:sz w:val="20"/>
              </w:rPr>
              <w:t xml:space="preserve"> </w:t>
            </w:r>
            <w:r>
              <w:rPr>
                <w:spacing w:val="-2"/>
                <w:sz w:val="20"/>
              </w:rPr>
              <w:t>operating</w:t>
            </w:r>
          </w:p>
        </w:tc>
        <w:tc>
          <w:tcPr>
            <w:tcW w:w="972" w:type="dxa"/>
          </w:tcPr>
          <w:p w14:paraId="6B7CE601" w14:textId="77777777" w:rsidR="00053F6D" w:rsidRDefault="00D312A1">
            <w:pPr>
              <w:pStyle w:val="TableParagraph"/>
              <w:spacing w:before="9" w:line="225" w:lineRule="exact"/>
              <w:ind w:left="376" w:right="138"/>
              <w:jc w:val="center"/>
              <w:rPr>
                <w:sz w:val="20"/>
              </w:rPr>
            </w:pPr>
            <w:r>
              <w:rPr>
                <w:spacing w:val="-2"/>
                <w:sz w:val="20"/>
              </w:rPr>
              <w:t>3.4(a)</w:t>
            </w:r>
          </w:p>
        </w:tc>
        <w:tc>
          <w:tcPr>
            <w:tcW w:w="1529" w:type="dxa"/>
          </w:tcPr>
          <w:p w14:paraId="3190940C" w14:textId="77777777" w:rsidR="00053F6D" w:rsidRDefault="00D312A1">
            <w:pPr>
              <w:pStyle w:val="TableParagraph"/>
              <w:spacing w:before="9" w:line="225" w:lineRule="exact"/>
              <w:ind w:right="90"/>
              <w:jc w:val="right"/>
              <w:rPr>
                <w:sz w:val="20"/>
              </w:rPr>
            </w:pPr>
            <w:r>
              <w:rPr>
                <w:spacing w:val="-2"/>
                <w:sz w:val="20"/>
              </w:rPr>
              <w:t>77,763</w:t>
            </w:r>
          </w:p>
        </w:tc>
        <w:tc>
          <w:tcPr>
            <w:tcW w:w="115" w:type="dxa"/>
          </w:tcPr>
          <w:p w14:paraId="128C688E" w14:textId="77777777" w:rsidR="00053F6D" w:rsidRDefault="00053F6D">
            <w:pPr>
              <w:pStyle w:val="TableParagraph"/>
              <w:rPr>
                <w:rFonts w:ascii="Times New Roman"/>
                <w:sz w:val="18"/>
              </w:rPr>
            </w:pPr>
          </w:p>
        </w:tc>
        <w:tc>
          <w:tcPr>
            <w:tcW w:w="1528" w:type="dxa"/>
          </w:tcPr>
          <w:p w14:paraId="2F93BB0C" w14:textId="77777777" w:rsidR="00053F6D" w:rsidRDefault="00D312A1">
            <w:pPr>
              <w:pStyle w:val="TableParagraph"/>
              <w:spacing w:before="9" w:line="225" w:lineRule="exact"/>
              <w:ind w:right="103"/>
              <w:jc w:val="right"/>
              <w:rPr>
                <w:sz w:val="20"/>
              </w:rPr>
            </w:pPr>
            <w:r>
              <w:rPr>
                <w:spacing w:val="-2"/>
                <w:sz w:val="20"/>
              </w:rPr>
              <w:t>76,331</w:t>
            </w:r>
          </w:p>
        </w:tc>
      </w:tr>
      <w:tr w:rsidR="00053F6D" w14:paraId="12B3D6F3" w14:textId="77777777">
        <w:trPr>
          <w:trHeight w:val="256"/>
        </w:trPr>
        <w:tc>
          <w:tcPr>
            <w:tcW w:w="5938" w:type="dxa"/>
          </w:tcPr>
          <w:p w14:paraId="095D4224" w14:textId="77777777" w:rsidR="00053F6D" w:rsidRDefault="00D312A1">
            <w:pPr>
              <w:pStyle w:val="TableParagraph"/>
              <w:spacing w:before="14" w:line="223" w:lineRule="exact"/>
              <w:ind w:left="50"/>
              <w:rPr>
                <w:sz w:val="20"/>
              </w:rPr>
            </w:pPr>
            <w:r>
              <w:rPr>
                <w:sz w:val="20"/>
              </w:rPr>
              <w:t>Grants</w:t>
            </w:r>
            <w:r>
              <w:rPr>
                <w:spacing w:val="-4"/>
                <w:sz w:val="20"/>
              </w:rPr>
              <w:t xml:space="preserve"> </w:t>
            </w:r>
            <w:r>
              <w:rPr>
                <w:sz w:val="20"/>
              </w:rPr>
              <w:t>-</w:t>
            </w:r>
            <w:r>
              <w:rPr>
                <w:spacing w:val="-3"/>
                <w:sz w:val="20"/>
              </w:rPr>
              <w:t xml:space="preserve"> </w:t>
            </w:r>
            <w:r>
              <w:rPr>
                <w:spacing w:val="-2"/>
                <w:sz w:val="20"/>
              </w:rPr>
              <w:t>capital</w:t>
            </w:r>
          </w:p>
        </w:tc>
        <w:tc>
          <w:tcPr>
            <w:tcW w:w="972" w:type="dxa"/>
          </w:tcPr>
          <w:p w14:paraId="59BF0537" w14:textId="77777777" w:rsidR="00053F6D" w:rsidRDefault="00D312A1">
            <w:pPr>
              <w:pStyle w:val="TableParagraph"/>
              <w:spacing w:before="9" w:line="227" w:lineRule="exact"/>
              <w:ind w:left="376" w:right="138"/>
              <w:jc w:val="center"/>
              <w:rPr>
                <w:sz w:val="20"/>
              </w:rPr>
            </w:pPr>
            <w:r>
              <w:rPr>
                <w:spacing w:val="-2"/>
                <w:sz w:val="20"/>
              </w:rPr>
              <w:t>3.4(b)</w:t>
            </w:r>
          </w:p>
        </w:tc>
        <w:tc>
          <w:tcPr>
            <w:tcW w:w="1529" w:type="dxa"/>
          </w:tcPr>
          <w:p w14:paraId="1037FA48" w14:textId="77777777" w:rsidR="00053F6D" w:rsidRDefault="00D312A1">
            <w:pPr>
              <w:pStyle w:val="TableParagraph"/>
              <w:spacing w:before="9" w:line="227" w:lineRule="exact"/>
              <w:ind w:right="90"/>
              <w:jc w:val="right"/>
              <w:rPr>
                <w:sz w:val="20"/>
              </w:rPr>
            </w:pPr>
            <w:r>
              <w:rPr>
                <w:spacing w:val="-2"/>
                <w:sz w:val="20"/>
              </w:rPr>
              <w:t>22,779</w:t>
            </w:r>
          </w:p>
        </w:tc>
        <w:tc>
          <w:tcPr>
            <w:tcW w:w="115" w:type="dxa"/>
          </w:tcPr>
          <w:p w14:paraId="4E8953D4" w14:textId="77777777" w:rsidR="00053F6D" w:rsidRDefault="00053F6D">
            <w:pPr>
              <w:pStyle w:val="TableParagraph"/>
              <w:rPr>
                <w:rFonts w:ascii="Times New Roman"/>
                <w:sz w:val="18"/>
              </w:rPr>
            </w:pPr>
          </w:p>
        </w:tc>
        <w:tc>
          <w:tcPr>
            <w:tcW w:w="1528" w:type="dxa"/>
          </w:tcPr>
          <w:p w14:paraId="0561C449" w14:textId="77777777" w:rsidR="00053F6D" w:rsidRDefault="00D312A1">
            <w:pPr>
              <w:pStyle w:val="TableParagraph"/>
              <w:spacing w:before="9" w:line="227" w:lineRule="exact"/>
              <w:ind w:right="103"/>
              <w:jc w:val="right"/>
              <w:rPr>
                <w:sz w:val="20"/>
              </w:rPr>
            </w:pPr>
            <w:r>
              <w:rPr>
                <w:spacing w:val="-2"/>
                <w:sz w:val="20"/>
              </w:rPr>
              <w:t>20,527</w:t>
            </w:r>
          </w:p>
        </w:tc>
      </w:tr>
      <w:tr w:rsidR="00053F6D" w14:paraId="4F3AD973" w14:textId="77777777">
        <w:trPr>
          <w:trHeight w:val="285"/>
        </w:trPr>
        <w:tc>
          <w:tcPr>
            <w:tcW w:w="5938" w:type="dxa"/>
          </w:tcPr>
          <w:p w14:paraId="1849E51F" w14:textId="77777777" w:rsidR="00053F6D" w:rsidRDefault="00D312A1">
            <w:pPr>
              <w:pStyle w:val="TableParagraph"/>
              <w:spacing w:before="12"/>
              <w:ind w:left="50"/>
              <w:rPr>
                <w:sz w:val="20"/>
              </w:rPr>
            </w:pPr>
            <w:r>
              <w:rPr>
                <w:sz w:val="20"/>
              </w:rPr>
              <w:t>Contributions</w:t>
            </w:r>
            <w:r>
              <w:rPr>
                <w:spacing w:val="-8"/>
                <w:sz w:val="20"/>
              </w:rPr>
              <w:t xml:space="preserve"> </w:t>
            </w:r>
            <w:r>
              <w:rPr>
                <w:sz w:val="20"/>
              </w:rPr>
              <w:t>-</w:t>
            </w:r>
            <w:r>
              <w:rPr>
                <w:spacing w:val="-7"/>
                <w:sz w:val="20"/>
              </w:rPr>
              <w:t xml:space="preserve"> </w:t>
            </w:r>
            <w:r>
              <w:rPr>
                <w:spacing w:val="-2"/>
                <w:sz w:val="20"/>
              </w:rPr>
              <w:t>monetary</w:t>
            </w:r>
          </w:p>
        </w:tc>
        <w:tc>
          <w:tcPr>
            <w:tcW w:w="972" w:type="dxa"/>
          </w:tcPr>
          <w:p w14:paraId="65E79C9E" w14:textId="77777777" w:rsidR="00053F6D" w:rsidRDefault="00D312A1">
            <w:pPr>
              <w:pStyle w:val="TableParagraph"/>
              <w:spacing w:before="40" w:line="225" w:lineRule="exact"/>
              <w:ind w:left="376" w:right="138"/>
              <w:jc w:val="center"/>
              <w:rPr>
                <w:sz w:val="20"/>
              </w:rPr>
            </w:pPr>
            <w:r>
              <w:rPr>
                <w:spacing w:val="-5"/>
                <w:sz w:val="20"/>
              </w:rPr>
              <w:t>3.5</w:t>
            </w:r>
          </w:p>
        </w:tc>
        <w:tc>
          <w:tcPr>
            <w:tcW w:w="1529" w:type="dxa"/>
          </w:tcPr>
          <w:p w14:paraId="017048BF" w14:textId="77777777" w:rsidR="00053F6D" w:rsidRDefault="00D312A1">
            <w:pPr>
              <w:pStyle w:val="TableParagraph"/>
              <w:spacing w:before="40" w:line="225" w:lineRule="exact"/>
              <w:ind w:right="90"/>
              <w:jc w:val="right"/>
              <w:rPr>
                <w:sz w:val="20"/>
              </w:rPr>
            </w:pPr>
            <w:r>
              <w:rPr>
                <w:spacing w:val="-2"/>
                <w:sz w:val="20"/>
              </w:rPr>
              <w:t>38,131</w:t>
            </w:r>
          </w:p>
        </w:tc>
        <w:tc>
          <w:tcPr>
            <w:tcW w:w="115" w:type="dxa"/>
          </w:tcPr>
          <w:p w14:paraId="4BA377B7" w14:textId="77777777" w:rsidR="00053F6D" w:rsidRDefault="00053F6D">
            <w:pPr>
              <w:pStyle w:val="TableParagraph"/>
              <w:rPr>
                <w:rFonts w:ascii="Times New Roman"/>
                <w:sz w:val="18"/>
              </w:rPr>
            </w:pPr>
          </w:p>
        </w:tc>
        <w:tc>
          <w:tcPr>
            <w:tcW w:w="1528" w:type="dxa"/>
          </w:tcPr>
          <w:p w14:paraId="59348763" w14:textId="77777777" w:rsidR="00053F6D" w:rsidRDefault="00D312A1">
            <w:pPr>
              <w:pStyle w:val="TableParagraph"/>
              <w:spacing w:before="40" w:line="225" w:lineRule="exact"/>
              <w:ind w:right="103"/>
              <w:jc w:val="right"/>
              <w:rPr>
                <w:sz w:val="20"/>
              </w:rPr>
            </w:pPr>
            <w:r>
              <w:rPr>
                <w:spacing w:val="-2"/>
                <w:sz w:val="20"/>
              </w:rPr>
              <w:t>43,086</w:t>
            </w:r>
          </w:p>
        </w:tc>
      </w:tr>
      <w:tr w:rsidR="00053F6D" w14:paraId="67CA0F6D" w14:textId="77777777">
        <w:trPr>
          <w:trHeight w:val="259"/>
        </w:trPr>
        <w:tc>
          <w:tcPr>
            <w:tcW w:w="5938" w:type="dxa"/>
          </w:tcPr>
          <w:p w14:paraId="1FB4ED9E" w14:textId="77777777" w:rsidR="00053F6D" w:rsidRDefault="00D312A1">
            <w:pPr>
              <w:pStyle w:val="TableParagraph"/>
              <w:spacing w:before="14" w:line="225" w:lineRule="exact"/>
              <w:ind w:left="50"/>
              <w:rPr>
                <w:sz w:val="20"/>
              </w:rPr>
            </w:pPr>
            <w:r>
              <w:rPr>
                <w:sz w:val="20"/>
              </w:rPr>
              <w:t>Contributions</w:t>
            </w:r>
            <w:r>
              <w:rPr>
                <w:spacing w:val="-7"/>
                <w:sz w:val="20"/>
              </w:rPr>
              <w:t xml:space="preserve"> </w:t>
            </w:r>
            <w:r>
              <w:rPr>
                <w:sz w:val="20"/>
              </w:rPr>
              <w:t>-</w:t>
            </w:r>
            <w:r>
              <w:rPr>
                <w:spacing w:val="-5"/>
                <w:sz w:val="20"/>
              </w:rPr>
              <w:t xml:space="preserve"> </w:t>
            </w:r>
            <w:proofErr w:type="gramStart"/>
            <w:r>
              <w:rPr>
                <w:sz w:val="20"/>
              </w:rPr>
              <w:t>non</w:t>
            </w:r>
            <w:r>
              <w:rPr>
                <w:spacing w:val="-5"/>
                <w:sz w:val="20"/>
              </w:rPr>
              <w:t xml:space="preserve"> </w:t>
            </w:r>
            <w:r>
              <w:rPr>
                <w:spacing w:val="-2"/>
                <w:sz w:val="20"/>
              </w:rPr>
              <w:t>monetary</w:t>
            </w:r>
            <w:proofErr w:type="gramEnd"/>
          </w:p>
        </w:tc>
        <w:tc>
          <w:tcPr>
            <w:tcW w:w="972" w:type="dxa"/>
          </w:tcPr>
          <w:p w14:paraId="7B0C7BE5" w14:textId="77777777" w:rsidR="00053F6D" w:rsidRDefault="00D312A1">
            <w:pPr>
              <w:pStyle w:val="TableParagraph"/>
              <w:spacing w:before="14" w:line="225" w:lineRule="exact"/>
              <w:ind w:left="376" w:right="138"/>
              <w:jc w:val="center"/>
              <w:rPr>
                <w:sz w:val="20"/>
              </w:rPr>
            </w:pPr>
            <w:r>
              <w:rPr>
                <w:spacing w:val="-5"/>
                <w:sz w:val="20"/>
              </w:rPr>
              <w:t>3.5</w:t>
            </w:r>
          </w:p>
        </w:tc>
        <w:tc>
          <w:tcPr>
            <w:tcW w:w="1529" w:type="dxa"/>
          </w:tcPr>
          <w:p w14:paraId="28F9F48F" w14:textId="77777777" w:rsidR="00053F6D" w:rsidRDefault="00D312A1">
            <w:pPr>
              <w:pStyle w:val="TableParagraph"/>
              <w:spacing w:before="14" w:line="225" w:lineRule="exact"/>
              <w:ind w:right="90"/>
              <w:jc w:val="right"/>
              <w:rPr>
                <w:sz w:val="20"/>
              </w:rPr>
            </w:pPr>
            <w:r>
              <w:rPr>
                <w:spacing w:val="-2"/>
                <w:sz w:val="20"/>
              </w:rPr>
              <w:t>91,819</w:t>
            </w:r>
          </w:p>
        </w:tc>
        <w:tc>
          <w:tcPr>
            <w:tcW w:w="115" w:type="dxa"/>
          </w:tcPr>
          <w:p w14:paraId="1827C8E0" w14:textId="77777777" w:rsidR="00053F6D" w:rsidRDefault="00053F6D">
            <w:pPr>
              <w:pStyle w:val="TableParagraph"/>
              <w:rPr>
                <w:rFonts w:ascii="Times New Roman"/>
                <w:sz w:val="18"/>
              </w:rPr>
            </w:pPr>
          </w:p>
        </w:tc>
        <w:tc>
          <w:tcPr>
            <w:tcW w:w="1528" w:type="dxa"/>
          </w:tcPr>
          <w:p w14:paraId="4951F252" w14:textId="77777777" w:rsidR="00053F6D" w:rsidRDefault="00D312A1">
            <w:pPr>
              <w:pStyle w:val="TableParagraph"/>
              <w:spacing w:before="14" w:line="225" w:lineRule="exact"/>
              <w:ind w:right="103"/>
              <w:jc w:val="right"/>
              <w:rPr>
                <w:sz w:val="20"/>
              </w:rPr>
            </w:pPr>
            <w:r>
              <w:rPr>
                <w:spacing w:val="-2"/>
                <w:sz w:val="20"/>
              </w:rPr>
              <w:t>122,536</w:t>
            </w:r>
          </w:p>
        </w:tc>
      </w:tr>
      <w:tr w:rsidR="00053F6D" w14:paraId="643830AC" w14:textId="77777777">
        <w:trPr>
          <w:trHeight w:val="250"/>
        </w:trPr>
        <w:tc>
          <w:tcPr>
            <w:tcW w:w="5938" w:type="dxa"/>
          </w:tcPr>
          <w:p w14:paraId="4DBEA80E" w14:textId="77777777" w:rsidR="00053F6D" w:rsidRDefault="00D312A1">
            <w:pPr>
              <w:pStyle w:val="TableParagraph"/>
              <w:spacing w:before="14" w:line="217" w:lineRule="exact"/>
              <w:ind w:left="50"/>
              <w:rPr>
                <w:sz w:val="20"/>
              </w:rPr>
            </w:pPr>
            <w:r>
              <w:rPr>
                <w:sz w:val="20"/>
              </w:rPr>
              <w:t>Net</w:t>
            </w:r>
            <w:r>
              <w:rPr>
                <w:spacing w:val="-6"/>
                <w:sz w:val="20"/>
              </w:rPr>
              <w:t xml:space="preserve"> </w:t>
            </w:r>
            <w:r>
              <w:rPr>
                <w:sz w:val="20"/>
              </w:rPr>
              <w:t>gain</w:t>
            </w:r>
            <w:r>
              <w:rPr>
                <w:spacing w:val="-5"/>
                <w:sz w:val="20"/>
              </w:rPr>
              <w:t xml:space="preserve"> </w:t>
            </w:r>
            <w:r>
              <w:rPr>
                <w:sz w:val="20"/>
              </w:rPr>
              <w:t>on</w:t>
            </w:r>
            <w:r>
              <w:rPr>
                <w:spacing w:val="-5"/>
                <w:sz w:val="20"/>
              </w:rPr>
              <w:t xml:space="preserve"> </w:t>
            </w:r>
            <w:r>
              <w:rPr>
                <w:sz w:val="20"/>
              </w:rPr>
              <w:t>disposal</w:t>
            </w:r>
            <w:r>
              <w:rPr>
                <w:spacing w:val="-7"/>
                <w:sz w:val="20"/>
              </w:rPr>
              <w:t xml:space="preserve"> </w:t>
            </w:r>
            <w:r>
              <w:rPr>
                <w:sz w:val="20"/>
              </w:rPr>
              <w:t>of</w:t>
            </w:r>
            <w:r>
              <w:rPr>
                <w:spacing w:val="-5"/>
                <w:sz w:val="20"/>
              </w:rPr>
              <w:t xml:space="preserve"> </w:t>
            </w:r>
            <w:r>
              <w:rPr>
                <w:sz w:val="20"/>
              </w:rPr>
              <w:t>property,</w:t>
            </w:r>
            <w:r>
              <w:rPr>
                <w:spacing w:val="-5"/>
                <w:sz w:val="20"/>
              </w:rPr>
              <w:t xml:space="preserve"> </w:t>
            </w:r>
            <w:r>
              <w:rPr>
                <w:sz w:val="20"/>
              </w:rPr>
              <w:t>infrastructure,</w:t>
            </w:r>
            <w:r>
              <w:rPr>
                <w:spacing w:val="-6"/>
                <w:sz w:val="20"/>
              </w:rPr>
              <w:t xml:space="preserve"> </w:t>
            </w:r>
            <w:proofErr w:type="gramStart"/>
            <w:r>
              <w:rPr>
                <w:sz w:val="20"/>
              </w:rPr>
              <w:t>plant</w:t>
            </w:r>
            <w:proofErr w:type="gramEnd"/>
            <w:r>
              <w:rPr>
                <w:spacing w:val="-5"/>
                <w:sz w:val="20"/>
              </w:rPr>
              <w:t xml:space="preserve"> </w:t>
            </w:r>
            <w:r>
              <w:rPr>
                <w:sz w:val="20"/>
              </w:rPr>
              <w:t>and</w:t>
            </w:r>
            <w:r>
              <w:rPr>
                <w:spacing w:val="-5"/>
                <w:sz w:val="20"/>
              </w:rPr>
              <w:t xml:space="preserve"> </w:t>
            </w:r>
            <w:r>
              <w:rPr>
                <w:spacing w:val="-2"/>
                <w:sz w:val="20"/>
              </w:rPr>
              <w:t>equipment</w:t>
            </w:r>
          </w:p>
        </w:tc>
        <w:tc>
          <w:tcPr>
            <w:tcW w:w="972" w:type="dxa"/>
          </w:tcPr>
          <w:p w14:paraId="26420AA9" w14:textId="77777777" w:rsidR="00053F6D" w:rsidRDefault="00D312A1">
            <w:pPr>
              <w:pStyle w:val="TableParagraph"/>
              <w:spacing w:before="14" w:line="217" w:lineRule="exact"/>
              <w:ind w:left="376" w:right="138"/>
              <w:jc w:val="center"/>
              <w:rPr>
                <w:sz w:val="20"/>
              </w:rPr>
            </w:pPr>
            <w:r>
              <w:rPr>
                <w:spacing w:val="-5"/>
                <w:sz w:val="20"/>
              </w:rPr>
              <w:t>3.6</w:t>
            </w:r>
          </w:p>
        </w:tc>
        <w:tc>
          <w:tcPr>
            <w:tcW w:w="1529" w:type="dxa"/>
          </w:tcPr>
          <w:p w14:paraId="4E9FCC9C" w14:textId="77777777" w:rsidR="00053F6D" w:rsidRDefault="00D312A1">
            <w:pPr>
              <w:pStyle w:val="TableParagraph"/>
              <w:spacing w:before="14" w:line="217" w:lineRule="exact"/>
              <w:ind w:right="90"/>
              <w:jc w:val="right"/>
              <w:rPr>
                <w:sz w:val="20"/>
              </w:rPr>
            </w:pPr>
            <w:r>
              <w:rPr>
                <w:spacing w:val="-2"/>
                <w:sz w:val="20"/>
              </w:rPr>
              <w:t>17,205</w:t>
            </w:r>
          </w:p>
        </w:tc>
        <w:tc>
          <w:tcPr>
            <w:tcW w:w="115" w:type="dxa"/>
          </w:tcPr>
          <w:p w14:paraId="637966FE" w14:textId="77777777" w:rsidR="00053F6D" w:rsidRDefault="00053F6D">
            <w:pPr>
              <w:pStyle w:val="TableParagraph"/>
              <w:rPr>
                <w:rFonts w:ascii="Times New Roman"/>
                <w:sz w:val="18"/>
              </w:rPr>
            </w:pPr>
          </w:p>
        </w:tc>
        <w:tc>
          <w:tcPr>
            <w:tcW w:w="1528" w:type="dxa"/>
          </w:tcPr>
          <w:p w14:paraId="437114CF" w14:textId="77777777" w:rsidR="00053F6D" w:rsidRDefault="00D312A1">
            <w:pPr>
              <w:pStyle w:val="TableParagraph"/>
              <w:spacing w:before="14" w:line="217" w:lineRule="exact"/>
              <w:ind w:right="286"/>
              <w:jc w:val="right"/>
              <w:rPr>
                <w:sz w:val="20"/>
              </w:rPr>
            </w:pPr>
            <w:r>
              <w:rPr>
                <w:w w:val="99"/>
                <w:sz w:val="20"/>
              </w:rPr>
              <w:t>-</w:t>
            </w:r>
          </w:p>
        </w:tc>
      </w:tr>
      <w:tr w:rsidR="00053F6D" w14:paraId="3EB93055" w14:textId="77777777">
        <w:trPr>
          <w:trHeight w:val="250"/>
        </w:trPr>
        <w:tc>
          <w:tcPr>
            <w:tcW w:w="5938" w:type="dxa"/>
          </w:tcPr>
          <w:p w14:paraId="5AB030C4" w14:textId="77777777" w:rsidR="00053F6D" w:rsidRDefault="00D312A1">
            <w:pPr>
              <w:pStyle w:val="TableParagraph"/>
              <w:spacing w:before="10" w:line="220" w:lineRule="exact"/>
              <w:ind w:left="50"/>
              <w:rPr>
                <w:sz w:val="20"/>
              </w:rPr>
            </w:pPr>
            <w:r>
              <w:rPr>
                <w:sz w:val="20"/>
              </w:rPr>
              <w:t>Share</w:t>
            </w:r>
            <w:r>
              <w:rPr>
                <w:spacing w:val="-5"/>
                <w:sz w:val="20"/>
              </w:rPr>
              <w:t xml:space="preserve"> </w:t>
            </w:r>
            <w:r>
              <w:rPr>
                <w:sz w:val="20"/>
              </w:rPr>
              <w:t>of</w:t>
            </w:r>
            <w:r>
              <w:rPr>
                <w:spacing w:val="-4"/>
                <w:sz w:val="20"/>
              </w:rPr>
              <w:t xml:space="preserve"> </w:t>
            </w:r>
            <w:r>
              <w:rPr>
                <w:sz w:val="20"/>
              </w:rPr>
              <w:t>net</w:t>
            </w:r>
            <w:r>
              <w:rPr>
                <w:spacing w:val="-5"/>
                <w:sz w:val="20"/>
              </w:rPr>
              <w:t xml:space="preserve"> </w:t>
            </w:r>
            <w:r>
              <w:rPr>
                <w:sz w:val="20"/>
              </w:rPr>
              <w:t>profits</w:t>
            </w:r>
            <w:r>
              <w:rPr>
                <w:spacing w:val="-5"/>
                <w:sz w:val="20"/>
              </w:rPr>
              <w:t xml:space="preserve"> </w:t>
            </w:r>
            <w:r>
              <w:rPr>
                <w:sz w:val="20"/>
              </w:rPr>
              <w:t>of</w:t>
            </w:r>
            <w:r>
              <w:rPr>
                <w:spacing w:val="-5"/>
                <w:sz w:val="20"/>
              </w:rPr>
              <w:t xml:space="preserve"> </w:t>
            </w:r>
            <w:r>
              <w:rPr>
                <w:sz w:val="20"/>
              </w:rPr>
              <w:t>associates</w:t>
            </w:r>
            <w:r>
              <w:rPr>
                <w:spacing w:val="-5"/>
                <w:sz w:val="20"/>
              </w:rPr>
              <w:t xml:space="preserve"> </w:t>
            </w:r>
            <w:r>
              <w:rPr>
                <w:sz w:val="20"/>
              </w:rPr>
              <w:t>and</w:t>
            </w:r>
            <w:r>
              <w:rPr>
                <w:spacing w:val="-4"/>
                <w:sz w:val="20"/>
              </w:rPr>
              <w:t xml:space="preserve"> </w:t>
            </w:r>
            <w:r>
              <w:rPr>
                <w:sz w:val="20"/>
              </w:rPr>
              <w:t>joint</w:t>
            </w:r>
            <w:r>
              <w:rPr>
                <w:spacing w:val="-5"/>
                <w:sz w:val="20"/>
              </w:rPr>
              <w:t xml:space="preserve"> </w:t>
            </w:r>
            <w:r>
              <w:rPr>
                <w:spacing w:val="-2"/>
                <w:sz w:val="20"/>
              </w:rPr>
              <w:t>ventures</w:t>
            </w:r>
          </w:p>
        </w:tc>
        <w:tc>
          <w:tcPr>
            <w:tcW w:w="972" w:type="dxa"/>
          </w:tcPr>
          <w:p w14:paraId="344BB9D4" w14:textId="77777777" w:rsidR="00053F6D" w:rsidRDefault="00D312A1">
            <w:pPr>
              <w:pStyle w:val="TableParagraph"/>
              <w:spacing w:before="6" w:line="225" w:lineRule="exact"/>
              <w:ind w:left="376" w:right="138"/>
              <w:jc w:val="center"/>
              <w:rPr>
                <w:sz w:val="20"/>
              </w:rPr>
            </w:pPr>
            <w:r>
              <w:rPr>
                <w:spacing w:val="-5"/>
                <w:sz w:val="20"/>
              </w:rPr>
              <w:t>6.3</w:t>
            </w:r>
          </w:p>
        </w:tc>
        <w:tc>
          <w:tcPr>
            <w:tcW w:w="1529" w:type="dxa"/>
          </w:tcPr>
          <w:p w14:paraId="5824BFB3" w14:textId="77777777" w:rsidR="00053F6D" w:rsidRDefault="00D312A1">
            <w:pPr>
              <w:pStyle w:val="TableParagraph"/>
              <w:spacing w:before="6" w:line="225" w:lineRule="exact"/>
              <w:ind w:right="90"/>
              <w:jc w:val="right"/>
              <w:rPr>
                <w:sz w:val="20"/>
              </w:rPr>
            </w:pPr>
            <w:r>
              <w:rPr>
                <w:spacing w:val="-5"/>
                <w:sz w:val="20"/>
              </w:rPr>
              <w:t>510</w:t>
            </w:r>
          </w:p>
        </w:tc>
        <w:tc>
          <w:tcPr>
            <w:tcW w:w="115" w:type="dxa"/>
          </w:tcPr>
          <w:p w14:paraId="14DB0D06" w14:textId="77777777" w:rsidR="00053F6D" w:rsidRDefault="00053F6D">
            <w:pPr>
              <w:pStyle w:val="TableParagraph"/>
              <w:rPr>
                <w:rFonts w:ascii="Times New Roman"/>
                <w:sz w:val="18"/>
              </w:rPr>
            </w:pPr>
          </w:p>
        </w:tc>
        <w:tc>
          <w:tcPr>
            <w:tcW w:w="1528" w:type="dxa"/>
          </w:tcPr>
          <w:p w14:paraId="328F4E3C" w14:textId="77777777" w:rsidR="00053F6D" w:rsidRDefault="00D312A1">
            <w:pPr>
              <w:pStyle w:val="TableParagraph"/>
              <w:spacing w:before="6" w:line="225" w:lineRule="exact"/>
              <w:ind w:right="286"/>
              <w:jc w:val="right"/>
              <w:rPr>
                <w:sz w:val="20"/>
              </w:rPr>
            </w:pPr>
            <w:r>
              <w:rPr>
                <w:w w:val="99"/>
                <w:sz w:val="20"/>
              </w:rPr>
              <w:t>-</w:t>
            </w:r>
          </w:p>
        </w:tc>
      </w:tr>
      <w:tr w:rsidR="00053F6D" w14:paraId="2999D299" w14:textId="77777777">
        <w:trPr>
          <w:trHeight w:val="240"/>
        </w:trPr>
        <w:tc>
          <w:tcPr>
            <w:tcW w:w="5938" w:type="dxa"/>
          </w:tcPr>
          <w:p w14:paraId="6180133B" w14:textId="77777777" w:rsidR="00053F6D" w:rsidRDefault="00D312A1">
            <w:pPr>
              <w:pStyle w:val="TableParagraph"/>
              <w:spacing w:before="14" w:line="206" w:lineRule="exact"/>
              <w:ind w:left="50"/>
              <w:rPr>
                <w:sz w:val="20"/>
              </w:rPr>
            </w:pPr>
            <w:r>
              <w:rPr>
                <w:sz w:val="20"/>
              </w:rPr>
              <w:t>Other</w:t>
            </w:r>
            <w:r>
              <w:rPr>
                <w:spacing w:val="-5"/>
                <w:sz w:val="20"/>
              </w:rPr>
              <w:t xml:space="preserve"> </w:t>
            </w:r>
            <w:r>
              <w:rPr>
                <w:spacing w:val="-2"/>
                <w:sz w:val="20"/>
              </w:rPr>
              <w:t>income</w:t>
            </w:r>
          </w:p>
        </w:tc>
        <w:tc>
          <w:tcPr>
            <w:tcW w:w="972" w:type="dxa"/>
          </w:tcPr>
          <w:p w14:paraId="096E9CEC" w14:textId="77777777" w:rsidR="00053F6D" w:rsidRDefault="00D312A1">
            <w:pPr>
              <w:pStyle w:val="TableParagraph"/>
              <w:spacing w:before="9" w:line="211" w:lineRule="exact"/>
              <w:ind w:left="376" w:right="138"/>
              <w:jc w:val="center"/>
              <w:rPr>
                <w:sz w:val="20"/>
              </w:rPr>
            </w:pPr>
            <w:r>
              <w:rPr>
                <w:spacing w:val="-5"/>
                <w:sz w:val="20"/>
              </w:rPr>
              <w:t>3.7</w:t>
            </w:r>
          </w:p>
        </w:tc>
        <w:tc>
          <w:tcPr>
            <w:tcW w:w="1529" w:type="dxa"/>
            <w:tcBorders>
              <w:bottom w:val="single" w:sz="8" w:space="0" w:color="000000"/>
            </w:tcBorders>
          </w:tcPr>
          <w:p w14:paraId="7386BF15" w14:textId="77777777" w:rsidR="00053F6D" w:rsidRDefault="00D312A1">
            <w:pPr>
              <w:pStyle w:val="TableParagraph"/>
              <w:spacing w:before="9" w:line="223" w:lineRule="exact"/>
              <w:ind w:right="90"/>
              <w:jc w:val="right"/>
              <w:rPr>
                <w:sz w:val="20"/>
              </w:rPr>
            </w:pPr>
            <w:r>
              <w:rPr>
                <w:spacing w:val="-2"/>
                <w:sz w:val="20"/>
              </w:rPr>
              <w:t>4,445</w:t>
            </w:r>
          </w:p>
        </w:tc>
        <w:tc>
          <w:tcPr>
            <w:tcW w:w="115" w:type="dxa"/>
          </w:tcPr>
          <w:p w14:paraId="135D6F0F" w14:textId="77777777" w:rsidR="00053F6D" w:rsidRDefault="00053F6D">
            <w:pPr>
              <w:pStyle w:val="TableParagraph"/>
              <w:rPr>
                <w:rFonts w:ascii="Times New Roman"/>
                <w:sz w:val="16"/>
              </w:rPr>
            </w:pPr>
          </w:p>
        </w:tc>
        <w:tc>
          <w:tcPr>
            <w:tcW w:w="1528" w:type="dxa"/>
            <w:tcBorders>
              <w:bottom w:val="single" w:sz="8" w:space="0" w:color="000000"/>
            </w:tcBorders>
          </w:tcPr>
          <w:p w14:paraId="027A519E" w14:textId="77777777" w:rsidR="00053F6D" w:rsidRDefault="00D312A1">
            <w:pPr>
              <w:pStyle w:val="TableParagraph"/>
              <w:spacing w:before="9" w:line="223" w:lineRule="exact"/>
              <w:ind w:right="103"/>
              <w:jc w:val="right"/>
              <w:rPr>
                <w:sz w:val="20"/>
              </w:rPr>
            </w:pPr>
            <w:r>
              <w:rPr>
                <w:spacing w:val="-2"/>
                <w:sz w:val="20"/>
              </w:rPr>
              <w:t>4,707</w:t>
            </w:r>
          </w:p>
        </w:tc>
      </w:tr>
      <w:tr w:rsidR="00053F6D" w14:paraId="657BB322" w14:textId="77777777">
        <w:trPr>
          <w:trHeight w:val="246"/>
        </w:trPr>
        <w:tc>
          <w:tcPr>
            <w:tcW w:w="5938" w:type="dxa"/>
          </w:tcPr>
          <w:p w14:paraId="0D30F3E8" w14:textId="77777777" w:rsidR="00053F6D" w:rsidRDefault="00D312A1">
            <w:pPr>
              <w:pStyle w:val="TableParagraph"/>
              <w:spacing w:line="218" w:lineRule="exact"/>
              <w:ind w:left="50"/>
              <w:rPr>
                <w:b/>
                <w:sz w:val="20"/>
              </w:rPr>
            </w:pPr>
            <w:r>
              <w:rPr>
                <w:b/>
                <w:sz w:val="20"/>
              </w:rPr>
              <w:t>Total</w:t>
            </w:r>
            <w:r>
              <w:rPr>
                <w:b/>
                <w:spacing w:val="-3"/>
                <w:sz w:val="20"/>
              </w:rPr>
              <w:t xml:space="preserve"> </w:t>
            </w:r>
            <w:r>
              <w:rPr>
                <w:b/>
                <w:sz w:val="20"/>
              </w:rPr>
              <w:t>income</w:t>
            </w:r>
            <w:r>
              <w:rPr>
                <w:b/>
                <w:spacing w:val="-2"/>
                <w:sz w:val="20"/>
              </w:rPr>
              <w:t xml:space="preserve"> </w:t>
            </w:r>
            <w:r>
              <w:rPr>
                <w:b/>
                <w:sz w:val="20"/>
              </w:rPr>
              <w:t>/</w:t>
            </w:r>
            <w:r>
              <w:rPr>
                <w:b/>
                <w:spacing w:val="-2"/>
                <w:sz w:val="20"/>
              </w:rPr>
              <w:t xml:space="preserve"> revenue</w:t>
            </w:r>
          </w:p>
        </w:tc>
        <w:tc>
          <w:tcPr>
            <w:tcW w:w="972" w:type="dxa"/>
          </w:tcPr>
          <w:p w14:paraId="2A09B7DE" w14:textId="77777777" w:rsidR="00053F6D" w:rsidRDefault="00053F6D">
            <w:pPr>
              <w:pStyle w:val="TableParagraph"/>
              <w:rPr>
                <w:rFonts w:ascii="Times New Roman"/>
                <w:sz w:val="16"/>
              </w:rPr>
            </w:pPr>
          </w:p>
        </w:tc>
        <w:tc>
          <w:tcPr>
            <w:tcW w:w="1529" w:type="dxa"/>
            <w:tcBorders>
              <w:top w:val="single" w:sz="8" w:space="0" w:color="000000"/>
              <w:bottom w:val="single" w:sz="8" w:space="0" w:color="000000"/>
            </w:tcBorders>
          </w:tcPr>
          <w:p w14:paraId="51DF760C" w14:textId="77777777" w:rsidR="00053F6D" w:rsidRDefault="00D312A1">
            <w:pPr>
              <w:pStyle w:val="TableParagraph"/>
              <w:spacing w:line="214" w:lineRule="exact"/>
              <w:ind w:right="90"/>
              <w:jc w:val="right"/>
              <w:rPr>
                <w:b/>
                <w:sz w:val="20"/>
              </w:rPr>
            </w:pPr>
            <w:r>
              <w:rPr>
                <w:b/>
                <w:spacing w:val="-2"/>
                <w:sz w:val="20"/>
              </w:rPr>
              <w:t>619,202</w:t>
            </w:r>
          </w:p>
        </w:tc>
        <w:tc>
          <w:tcPr>
            <w:tcW w:w="115" w:type="dxa"/>
          </w:tcPr>
          <w:p w14:paraId="04C07F42" w14:textId="77777777" w:rsidR="00053F6D" w:rsidRDefault="00053F6D">
            <w:pPr>
              <w:pStyle w:val="TableParagraph"/>
              <w:rPr>
                <w:rFonts w:ascii="Times New Roman"/>
                <w:sz w:val="16"/>
              </w:rPr>
            </w:pPr>
          </w:p>
        </w:tc>
        <w:tc>
          <w:tcPr>
            <w:tcW w:w="1528" w:type="dxa"/>
            <w:tcBorders>
              <w:top w:val="single" w:sz="8" w:space="0" w:color="000000"/>
              <w:bottom w:val="single" w:sz="8" w:space="0" w:color="000000"/>
            </w:tcBorders>
          </w:tcPr>
          <w:p w14:paraId="67DEB2BC" w14:textId="77777777" w:rsidR="00053F6D" w:rsidRDefault="00D312A1">
            <w:pPr>
              <w:pStyle w:val="TableParagraph"/>
              <w:spacing w:line="214" w:lineRule="exact"/>
              <w:ind w:right="103"/>
              <w:jc w:val="right"/>
              <w:rPr>
                <w:b/>
                <w:sz w:val="20"/>
              </w:rPr>
            </w:pPr>
            <w:r>
              <w:rPr>
                <w:b/>
                <w:spacing w:val="-2"/>
                <w:sz w:val="20"/>
              </w:rPr>
              <w:t>610,188</w:t>
            </w:r>
          </w:p>
        </w:tc>
      </w:tr>
      <w:tr w:rsidR="00053F6D" w14:paraId="3F637234" w14:textId="77777777">
        <w:trPr>
          <w:trHeight w:val="489"/>
        </w:trPr>
        <w:tc>
          <w:tcPr>
            <w:tcW w:w="5938" w:type="dxa"/>
          </w:tcPr>
          <w:p w14:paraId="5593FB36" w14:textId="77777777" w:rsidR="00053F6D" w:rsidRDefault="00053F6D">
            <w:pPr>
              <w:pStyle w:val="TableParagraph"/>
              <w:spacing w:before="6"/>
              <w:rPr>
                <w:b/>
                <w:sz w:val="21"/>
              </w:rPr>
            </w:pPr>
          </w:p>
          <w:p w14:paraId="29193AFC" w14:textId="77777777" w:rsidR="00053F6D" w:rsidRDefault="00D312A1">
            <w:pPr>
              <w:pStyle w:val="TableParagraph"/>
              <w:spacing w:before="1" w:line="221" w:lineRule="exact"/>
              <w:ind w:left="50"/>
              <w:rPr>
                <w:b/>
                <w:sz w:val="20"/>
              </w:rPr>
            </w:pPr>
            <w:r>
              <w:rPr>
                <w:b/>
                <w:spacing w:val="-2"/>
                <w:sz w:val="20"/>
              </w:rPr>
              <w:t>Expenses</w:t>
            </w:r>
          </w:p>
        </w:tc>
        <w:tc>
          <w:tcPr>
            <w:tcW w:w="972" w:type="dxa"/>
          </w:tcPr>
          <w:p w14:paraId="47F88C65" w14:textId="77777777" w:rsidR="00053F6D" w:rsidRDefault="00053F6D">
            <w:pPr>
              <w:pStyle w:val="TableParagraph"/>
              <w:rPr>
                <w:rFonts w:ascii="Times New Roman"/>
                <w:sz w:val="18"/>
              </w:rPr>
            </w:pPr>
          </w:p>
        </w:tc>
        <w:tc>
          <w:tcPr>
            <w:tcW w:w="1529" w:type="dxa"/>
            <w:tcBorders>
              <w:top w:val="single" w:sz="8" w:space="0" w:color="000000"/>
            </w:tcBorders>
          </w:tcPr>
          <w:p w14:paraId="252ED709" w14:textId="77777777" w:rsidR="00053F6D" w:rsidRDefault="00053F6D">
            <w:pPr>
              <w:pStyle w:val="TableParagraph"/>
              <w:rPr>
                <w:rFonts w:ascii="Times New Roman"/>
                <w:sz w:val="18"/>
              </w:rPr>
            </w:pPr>
          </w:p>
        </w:tc>
        <w:tc>
          <w:tcPr>
            <w:tcW w:w="115" w:type="dxa"/>
          </w:tcPr>
          <w:p w14:paraId="10FC2DAB" w14:textId="77777777" w:rsidR="00053F6D" w:rsidRDefault="00053F6D">
            <w:pPr>
              <w:pStyle w:val="TableParagraph"/>
              <w:rPr>
                <w:rFonts w:ascii="Times New Roman"/>
                <w:sz w:val="18"/>
              </w:rPr>
            </w:pPr>
          </w:p>
        </w:tc>
        <w:tc>
          <w:tcPr>
            <w:tcW w:w="1528" w:type="dxa"/>
            <w:tcBorders>
              <w:top w:val="single" w:sz="8" w:space="0" w:color="000000"/>
            </w:tcBorders>
          </w:tcPr>
          <w:p w14:paraId="3570B1D8" w14:textId="77777777" w:rsidR="00053F6D" w:rsidRDefault="00053F6D">
            <w:pPr>
              <w:pStyle w:val="TableParagraph"/>
              <w:rPr>
                <w:rFonts w:ascii="Times New Roman"/>
                <w:sz w:val="18"/>
              </w:rPr>
            </w:pPr>
          </w:p>
        </w:tc>
      </w:tr>
      <w:tr w:rsidR="00053F6D" w14:paraId="553AD593" w14:textId="77777777">
        <w:trPr>
          <w:trHeight w:val="255"/>
        </w:trPr>
        <w:tc>
          <w:tcPr>
            <w:tcW w:w="5938" w:type="dxa"/>
          </w:tcPr>
          <w:p w14:paraId="6520FA59" w14:textId="77777777" w:rsidR="00053F6D" w:rsidRDefault="00D312A1">
            <w:pPr>
              <w:pStyle w:val="TableParagraph"/>
              <w:spacing w:before="15" w:line="220" w:lineRule="exact"/>
              <w:ind w:left="50"/>
              <w:rPr>
                <w:sz w:val="20"/>
              </w:rPr>
            </w:pPr>
            <w:r>
              <w:rPr>
                <w:sz w:val="20"/>
              </w:rPr>
              <w:t>Employee</w:t>
            </w:r>
            <w:r>
              <w:rPr>
                <w:spacing w:val="-11"/>
                <w:sz w:val="20"/>
              </w:rPr>
              <w:t xml:space="preserve"> </w:t>
            </w:r>
            <w:r>
              <w:rPr>
                <w:spacing w:val="-2"/>
                <w:sz w:val="20"/>
              </w:rPr>
              <w:t>costs</w:t>
            </w:r>
          </w:p>
        </w:tc>
        <w:tc>
          <w:tcPr>
            <w:tcW w:w="972" w:type="dxa"/>
          </w:tcPr>
          <w:p w14:paraId="3D3110C8" w14:textId="77777777" w:rsidR="00053F6D" w:rsidRDefault="00D312A1">
            <w:pPr>
              <w:pStyle w:val="TableParagraph"/>
              <w:spacing w:before="10" w:line="225" w:lineRule="exact"/>
              <w:ind w:left="376" w:right="138"/>
              <w:jc w:val="center"/>
              <w:rPr>
                <w:sz w:val="20"/>
              </w:rPr>
            </w:pPr>
            <w:r>
              <w:rPr>
                <w:spacing w:val="-2"/>
                <w:sz w:val="20"/>
              </w:rPr>
              <w:t>4.1(a)</w:t>
            </w:r>
          </w:p>
        </w:tc>
        <w:tc>
          <w:tcPr>
            <w:tcW w:w="1529" w:type="dxa"/>
          </w:tcPr>
          <w:p w14:paraId="1E5DAA71" w14:textId="77777777" w:rsidR="00053F6D" w:rsidRDefault="00D312A1">
            <w:pPr>
              <w:pStyle w:val="TableParagraph"/>
              <w:spacing w:before="10" w:line="225" w:lineRule="exact"/>
              <w:ind w:right="89"/>
              <w:jc w:val="right"/>
              <w:rPr>
                <w:sz w:val="20"/>
              </w:rPr>
            </w:pPr>
            <w:r>
              <w:rPr>
                <w:spacing w:val="-2"/>
                <w:sz w:val="20"/>
              </w:rPr>
              <w:t>187,407</w:t>
            </w:r>
          </w:p>
        </w:tc>
        <w:tc>
          <w:tcPr>
            <w:tcW w:w="115" w:type="dxa"/>
          </w:tcPr>
          <w:p w14:paraId="0A60661B" w14:textId="77777777" w:rsidR="00053F6D" w:rsidRDefault="00053F6D">
            <w:pPr>
              <w:pStyle w:val="TableParagraph"/>
              <w:rPr>
                <w:rFonts w:ascii="Times New Roman"/>
                <w:sz w:val="18"/>
              </w:rPr>
            </w:pPr>
          </w:p>
        </w:tc>
        <w:tc>
          <w:tcPr>
            <w:tcW w:w="1528" w:type="dxa"/>
          </w:tcPr>
          <w:p w14:paraId="2F39BE00" w14:textId="77777777" w:rsidR="00053F6D" w:rsidRDefault="00D312A1">
            <w:pPr>
              <w:pStyle w:val="TableParagraph"/>
              <w:spacing w:before="10" w:line="225" w:lineRule="exact"/>
              <w:ind w:right="103"/>
              <w:jc w:val="right"/>
              <w:rPr>
                <w:sz w:val="20"/>
              </w:rPr>
            </w:pPr>
            <w:r>
              <w:rPr>
                <w:spacing w:val="-2"/>
                <w:sz w:val="20"/>
              </w:rPr>
              <w:t>176,299</w:t>
            </w:r>
          </w:p>
        </w:tc>
      </w:tr>
      <w:tr w:rsidR="00053F6D" w14:paraId="1509BF15" w14:textId="77777777">
        <w:trPr>
          <w:trHeight w:val="254"/>
        </w:trPr>
        <w:tc>
          <w:tcPr>
            <w:tcW w:w="5938" w:type="dxa"/>
          </w:tcPr>
          <w:p w14:paraId="4D203E7F" w14:textId="77777777" w:rsidR="00053F6D" w:rsidRDefault="00D312A1">
            <w:pPr>
              <w:pStyle w:val="TableParagraph"/>
              <w:spacing w:before="14" w:line="220" w:lineRule="exact"/>
              <w:ind w:left="50"/>
              <w:rPr>
                <w:sz w:val="20"/>
              </w:rPr>
            </w:pPr>
            <w:r>
              <w:rPr>
                <w:sz w:val="20"/>
              </w:rPr>
              <w:t>Materials</w:t>
            </w:r>
            <w:r>
              <w:rPr>
                <w:spacing w:val="-7"/>
                <w:sz w:val="20"/>
              </w:rPr>
              <w:t xml:space="preserve"> </w:t>
            </w:r>
            <w:r>
              <w:rPr>
                <w:sz w:val="20"/>
              </w:rPr>
              <w:t>and</w:t>
            </w:r>
            <w:r>
              <w:rPr>
                <w:spacing w:val="-6"/>
                <w:sz w:val="20"/>
              </w:rPr>
              <w:t xml:space="preserve"> </w:t>
            </w:r>
            <w:r>
              <w:rPr>
                <w:spacing w:val="-2"/>
                <w:sz w:val="20"/>
              </w:rPr>
              <w:t>services</w:t>
            </w:r>
          </w:p>
        </w:tc>
        <w:tc>
          <w:tcPr>
            <w:tcW w:w="972" w:type="dxa"/>
          </w:tcPr>
          <w:p w14:paraId="690A5CA9" w14:textId="77777777" w:rsidR="00053F6D" w:rsidRDefault="00D312A1">
            <w:pPr>
              <w:pStyle w:val="TableParagraph"/>
              <w:spacing w:before="9" w:line="225" w:lineRule="exact"/>
              <w:ind w:left="376" w:right="138"/>
              <w:jc w:val="center"/>
              <w:rPr>
                <w:sz w:val="20"/>
              </w:rPr>
            </w:pPr>
            <w:r>
              <w:rPr>
                <w:spacing w:val="-5"/>
                <w:sz w:val="20"/>
              </w:rPr>
              <w:t>4.2</w:t>
            </w:r>
          </w:p>
        </w:tc>
        <w:tc>
          <w:tcPr>
            <w:tcW w:w="1529" w:type="dxa"/>
          </w:tcPr>
          <w:p w14:paraId="4D91A705" w14:textId="77777777" w:rsidR="00053F6D" w:rsidRDefault="00D312A1">
            <w:pPr>
              <w:pStyle w:val="TableParagraph"/>
              <w:spacing w:before="9" w:line="225" w:lineRule="exact"/>
              <w:ind w:right="89"/>
              <w:jc w:val="right"/>
              <w:rPr>
                <w:sz w:val="20"/>
              </w:rPr>
            </w:pPr>
            <w:r>
              <w:rPr>
                <w:spacing w:val="-2"/>
                <w:sz w:val="20"/>
              </w:rPr>
              <w:t>156,780</w:t>
            </w:r>
          </w:p>
        </w:tc>
        <w:tc>
          <w:tcPr>
            <w:tcW w:w="115" w:type="dxa"/>
          </w:tcPr>
          <w:p w14:paraId="67C14CAC" w14:textId="77777777" w:rsidR="00053F6D" w:rsidRDefault="00053F6D">
            <w:pPr>
              <w:pStyle w:val="TableParagraph"/>
              <w:rPr>
                <w:rFonts w:ascii="Times New Roman"/>
                <w:sz w:val="18"/>
              </w:rPr>
            </w:pPr>
          </w:p>
        </w:tc>
        <w:tc>
          <w:tcPr>
            <w:tcW w:w="1528" w:type="dxa"/>
          </w:tcPr>
          <w:p w14:paraId="7DA744DD" w14:textId="77777777" w:rsidR="00053F6D" w:rsidRDefault="00D312A1">
            <w:pPr>
              <w:pStyle w:val="TableParagraph"/>
              <w:spacing w:before="9" w:line="225" w:lineRule="exact"/>
              <w:ind w:right="103"/>
              <w:jc w:val="right"/>
              <w:rPr>
                <w:sz w:val="20"/>
              </w:rPr>
            </w:pPr>
            <w:r>
              <w:rPr>
                <w:spacing w:val="-2"/>
                <w:sz w:val="20"/>
              </w:rPr>
              <w:t>136,466</w:t>
            </w:r>
          </w:p>
        </w:tc>
      </w:tr>
      <w:tr w:rsidR="00053F6D" w14:paraId="25C0BE73" w14:textId="77777777">
        <w:trPr>
          <w:trHeight w:val="254"/>
        </w:trPr>
        <w:tc>
          <w:tcPr>
            <w:tcW w:w="5938" w:type="dxa"/>
          </w:tcPr>
          <w:p w14:paraId="31F45894" w14:textId="77777777" w:rsidR="00053F6D" w:rsidRDefault="00D312A1">
            <w:pPr>
              <w:pStyle w:val="TableParagraph"/>
              <w:spacing w:before="14" w:line="220" w:lineRule="exact"/>
              <w:ind w:left="50"/>
              <w:rPr>
                <w:sz w:val="20"/>
              </w:rPr>
            </w:pPr>
            <w:r>
              <w:rPr>
                <w:spacing w:val="-2"/>
                <w:sz w:val="20"/>
              </w:rPr>
              <w:t>Depreciation</w:t>
            </w:r>
          </w:p>
        </w:tc>
        <w:tc>
          <w:tcPr>
            <w:tcW w:w="972" w:type="dxa"/>
          </w:tcPr>
          <w:p w14:paraId="05F6F857" w14:textId="77777777" w:rsidR="00053F6D" w:rsidRDefault="00D312A1">
            <w:pPr>
              <w:pStyle w:val="TableParagraph"/>
              <w:spacing w:before="9" w:line="225" w:lineRule="exact"/>
              <w:ind w:left="376" w:right="138"/>
              <w:jc w:val="center"/>
              <w:rPr>
                <w:sz w:val="20"/>
              </w:rPr>
            </w:pPr>
            <w:r>
              <w:rPr>
                <w:spacing w:val="-5"/>
                <w:sz w:val="20"/>
              </w:rPr>
              <w:t>4.3</w:t>
            </w:r>
          </w:p>
        </w:tc>
        <w:tc>
          <w:tcPr>
            <w:tcW w:w="1529" w:type="dxa"/>
          </w:tcPr>
          <w:p w14:paraId="6EA1DB86" w14:textId="77777777" w:rsidR="00053F6D" w:rsidRDefault="00D312A1">
            <w:pPr>
              <w:pStyle w:val="TableParagraph"/>
              <w:spacing w:before="9" w:line="225" w:lineRule="exact"/>
              <w:ind w:right="90"/>
              <w:jc w:val="right"/>
              <w:rPr>
                <w:sz w:val="20"/>
              </w:rPr>
            </w:pPr>
            <w:r>
              <w:rPr>
                <w:spacing w:val="-2"/>
                <w:sz w:val="20"/>
              </w:rPr>
              <w:t>79,496</w:t>
            </w:r>
          </w:p>
        </w:tc>
        <w:tc>
          <w:tcPr>
            <w:tcW w:w="115" w:type="dxa"/>
          </w:tcPr>
          <w:p w14:paraId="526F8D2E" w14:textId="77777777" w:rsidR="00053F6D" w:rsidRDefault="00053F6D">
            <w:pPr>
              <w:pStyle w:val="TableParagraph"/>
              <w:rPr>
                <w:rFonts w:ascii="Times New Roman"/>
                <w:sz w:val="18"/>
              </w:rPr>
            </w:pPr>
          </w:p>
        </w:tc>
        <w:tc>
          <w:tcPr>
            <w:tcW w:w="1528" w:type="dxa"/>
          </w:tcPr>
          <w:p w14:paraId="1C87EDF6" w14:textId="77777777" w:rsidR="00053F6D" w:rsidRDefault="00D312A1">
            <w:pPr>
              <w:pStyle w:val="TableParagraph"/>
              <w:spacing w:before="9" w:line="225" w:lineRule="exact"/>
              <w:ind w:right="103"/>
              <w:jc w:val="right"/>
              <w:rPr>
                <w:sz w:val="20"/>
              </w:rPr>
            </w:pPr>
            <w:r>
              <w:rPr>
                <w:spacing w:val="-2"/>
                <w:sz w:val="20"/>
              </w:rPr>
              <w:t>70,190</w:t>
            </w:r>
          </w:p>
        </w:tc>
      </w:tr>
      <w:tr w:rsidR="00053F6D" w14:paraId="7A2588E3" w14:textId="77777777">
        <w:trPr>
          <w:trHeight w:val="254"/>
        </w:trPr>
        <w:tc>
          <w:tcPr>
            <w:tcW w:w="5938" w:type="dxa"/>
          </w:tcPr>
          <w:p w14:paraId="6E571193" w14:textId="77777777" w:rsidR="00053F6D" w:rsidRDefault="00D312A1">
            <w:pPr>
              <w:pStyle w:val="TableParagraph"/>
              <w:spacing w:before="14" w:line="220" w:lineRule="exact"/>
              <w:ind w:left="50"/>
              <w:rPr>
                <w:sz w:val="20"/>
              </w:rPr>
            </w:pPr>
            <w:proofErr w:type="spellStart"/>
            <w:r>
              <w:rPr>
                <w:sz w:val="20"/>
              </w:rPr>
              <w:t>Amortisation</w:t>
            </w:r>
            <w:proofErr w:type="spellEnd"/>
            <w:r>
              <w:rPr>
                <w:spacing w:val="-8"/>
                <w:sz w:val="20"/>
              </w:rPr>
              <w:t xml:space="preserve"> </w:t>
            </w:r>
            <w:r>
              <w:rPr>
                <w:sz w:val="20"/>
              </w:rPr>
              <w:t>-</w:t>
            </w:r>
            <w:r>
              <w:rPr>
                <w:spacing w:val="-8"/>
                <w:sz w:val="20"/>
              </w:rPr>
              <w:t xml:space="preserve"> </w:t>
            </w:r>
            <w:r>
              <w:rPr>
                <w:sz w:val="20"/>
              </w:rPr>
              <w:t>intangible</w:t>
            </w:r>
            <w:r>
              <w:rPr>
                <w:spacing w:val="-8"/>
                <w:sz w:val="20"/>
              </w:rPr>
              <w:t xml:space="preserve"> </w:t>
            </w:r>
            <w:r>
              <w:rPr>
                <w:spacing w:val="-2"/>
                <w:sz w:val="20"/>
              </w:rPr>
              <w:t>assets</w:t>
            </w:r>
          </w:p>
        </w:tc>
        <w:tc>
          <w:tcPr>
            <w:tcW w:w="972" w:type="dxa"/>
          </w:tcPr>
          <w:p w14:paraId="1D4A1F67" w14:textId="77777777" w:rsidR="00053F6D" w:rsidRDefault="00D312A1">
            <w:pPr>
              <w:pStyle w:val="TableParagraph"/>
              <w:spacing w:before="9" w:line="225" w:lineRule="exact"/>
              <w:ind w:left="376" w:right="138"/>
              <w:jc w:val="center"/>
              <w:rPr>
                <w:sz w:val="20"/>
              </w:rPr>
            </w:pPr>
            <w:r>
              <w:rPr>
                <w:spacing w:val="-5"/>
                <w:sz w:val="20"/>
              </w:rPr>
              <w:t>4.4</w:t>
            </w:r>
          </w:p>
        </w:tc>
        <w:tc>
          <w:tcPr>
            <w:tcW w:w="1529" w:type="dxa"/>
          </w:tcPr>
          <w:p w14:paraId="3FA37494" w14:textId="77777777" w:rsidR="00053F6D" w:rsidRDefault="00D312A1">
            <w:pPr>
              <w:pStyle w:val="TableParagraph"/>
              <w:spacing w:before="9" w:line="225" w:lineRule="exact"/>
              <w:ind w:right="90"/>
              <w:jc w:val="right"/>
              <w:rPr>
                <w:sz w:val="20"/>
              </w:rPr>
            </w:pPr>
            <w:r>
              <w:rPr>
                <w:spacing w:val="-2"/>
                <w:sz w:val="20"/>
              </w:rPr>
              <w:t>1,554</w:t>
            </w:r>
          </w:p>
        </w:tc>
        <w:tc>
          <w:tcPr>
            <w:tcW w:w="115" w:type="dxa"/>
          </w:tcPr>
          <w:p w14:paraId="7CBC3A83" w14:textId="77777777" w:rsidR="00053F6D" w:rsidRDefault="00053F6D">
            <w:pPr>
              <w:pStyle w:val="TableParagraph"/>
              <w:rPr>
                <w:rFonts w:ascii="Times New Roman"/>
                <w:sz w:val="18"/>
              </w:rPr>
            </w:pPr>
          </w:p>
        </w:tc>
        <w:tc>
          <w:tcPr>
            <w:tcW w:w="1528" w:type="dxa"/>
          </w:tcPr>
          <w:p w14:paraId="5C1DB13E" w14:textId="77777777" w:rsidR="00053F6D" w:rsidRDefault="00D312A1">
            <w:pPr>
              <w:pStyle w:val="TableParagraph"/>
              <w:spacing w:before="9" w:line="225" w:lineRule="exact"/>
              <w:ind w:right="103"/>
              <w:jc w:val="right"/>
              <w:rPr>
                <w:sz w:val="20"/>
              </w:rPr>
            </w:pPr>
            <w:r>
              <w:rPr>
                <w:spacing w:val="-5"/>
                <w:sz w:val="20"/>
              </w:rPr>
              <w:t>387</w:t>
            </w:r>
          </w:p>
        </w:tc>
      </w:tr>
      <w:tr w:rsidR="00053F6D" w14:paraId="7E5B5AD3" w14:textId="77777777">
        <w:trPr>
          <w:trHeight w:val="247"/>
        </w:trPr>
        <w:tc>
          <w:tcPr>
            <w:tcW w:w="5938" w:type="dxa"/>
          </w:tcPr>
          <w:p w14:paraId="0D0165DA" w14:textId="77777777" w:rsidR="00053F6D" w:rsidRDefault="00D312A1">
            <w:pPr>
              <w:pStyle w:val="TableParagraph"/>
              <w:spacing w:before="14" w:line="213" w:lineRule="exact"/>
              <w:ind w:left="50"/>
              <w:rPr>
                <w:sz w:val="20"/>
              </w:rPr>
            </w:pPr>
            <w:proofErr w:type="spellStart"/>
            <w:r>
              <w:rPr>
                <w:sz w:val="20"/>
              </w:rPr>
              <w:t>Amortisation</w:t>
            </w:r>
            <w:proofErr w:type="spellEnd"/>
            <w:r>
              <w:rPr>
                <w:spacing w:val="-5"/>
                <w:sz w:val="20"/>
              </w:rPr>
              <w:t xml:space="preserve"> </w:t>
            </w:r>
            <w:r>
              <w:rPr>
                <w:sz w:val="20"/>
              </w:rPr>
              <w:t>-</w:t>
            </w:r>
            <w:r>
              <w:rPr>
                <w:spacing w:val="-5"/>
                <w:sz w:val="20"/>
              </w:rPr>
              <w:t xml:space="preserve"> </w:t>
            </w:r>
            <w:r>
              <w:rPr>
                <w:sz w:val="20"/>
              </w:rPr>
              <w:t>right</w:t>
            </w:r>
            <w:r>
              <w:rPr>
                <w:spacing w:val="-4"/>
                <w:sz w:val="20"/>
              </w:rPr>
              <w:t xml:space="preserve"> </w:t>
            </w:r>
            <w:r>
              <w:rPr>
                <w:sz w:val="20"/>
              </w:rPr>
              <w:t>of</w:t>
            </w:r>
            <w:r>
              <w:rPr>
                <w:spacing w:val="-5"/>
                <w:sz w:val="20"/>
              </w:rPr>
              <w:t xml:space="preserve"> </w:t>
            </w:r>
            <w:r>
              <w:rPr>
                <w:sz w:val="20"/>
              </w:rPr>
              <w:t>use</w:t>
            </w:r>
            <w:r>
              <w:rPr>
                <w:spacing w:val="-4"/>
                <w:sz w:val="20"/>
              </w:rPr>
              <w:t xml:space="preserve"> </w:t>
            </w:r>
            <w:r>
              <w:rPr>
                <w:spacing w:val="-2"/>
                <w:sz w:val="20"/>
              </w:rPr>
              <w:t>assets</w:t>
            </w:r>
          </w:p>
        </w:tc>
        <w:tc>
          <w:tcPr>
            <w:tcW w:w="972" w:type="dxa"/>
          </w:tcPr>
          <w:p w14:paraId="09AD1991" w14:textId="77777777" w:rsidR="00053F6D" w:rsidRDefault="00D312A1">
            <w:pPr>
              <w:pStyle w:val="TableParagraph"/>
              <w:spacing w:before="9" w:line="218" w:lineRule="exact"/>
              <w:ind w:left="376" w:right="138"/>
              <w:jc w:val="center"/>
              <w:rPr>
                <w:sz w:val="20"/>
              </w:rPr>
            </w:pPr>
            <w:r>
              <w:rPr>
                <w:spacing w:val="-5"/>
                <w:sz w:val="20"/>
              </w:rPr>
              <w:t>4.5</w:t>
            </w:r>
          </w:p>
        </w:tc>
        <w:tc>
          <w:tcPr>
            <w:tcW w:w="1529" w:type="dxa"/>
          </w:tcPr>
          <w:p w14:paraId="50BA7A16" w14:textId="77777777" w:rsidR="00053F6D" w:rsidRDefault="00D312A1">
            <w:pPr>
              <w:pStyle w:val="TableParagraph"/>
              <w:spacing w:before="9" w:line="218" w:lineRule="exact"/>
              <w:ind w:right="90"/>
              <w:jc w:val="right"/>
              <w:rPr>
                <w:sz w:val="20"/>
              </w:rPr>
            </w:pPr>
            <w:r>
              <w:rPr>
                <w:spacing w:val="-2"/>
                <w:sz w:val="20"/>
              </w:rPr>
              <w:t>1,205</w:t>
            </w:r>
          </w:p>
        </w:tc>
        <w:tc>
          <w:tcPr>
            <w:tcW w:w="115" w:type="dxa"/>
          </w:tcPr>
          <w:p w14:paraId="1CEA707E" w14:textId="77777777" w:rsidR="00053F6D" w:rsidRDefault="00053F6D">
            <w:pPr>
              <w:pStyle w:val="TableParagraph"/>
              <w:rPr>
                <w:rFonts w:ascii="Times New Roman"/>
                <w:sz w:val="18"/>
              </w:rPr>
            </w:pPr>
          </w:p>
        </w:tc>
        <w:tc>
          <w:tcPr>
            <w:tcW w:w="1528" w:type="dxa"/>
          </w:tcPr>
          <w:p w14:paraId="68EA44B9" w14:textId="77777777" w:rsidR="00053F6D" w:rsidRDefault="00D312A1">
            <w:pPr>
              <w:pStyle w:val="TableParagraph"/>
              <w:spacing w:before="9" w:line="218" w:lineRule="exact"/>
              <w:ind w:right="103"/>
              <w:jc w:val="right"/>
              <w:rPr>
                <w:sz w:val="20"/>
              </w:rPr>
            </w:pPr>
            <w:r>
              <w:rPr>
                <w:spacing w:val="-2"/>
                <w:sz w:val="20"/>
              </w:rPr>
              <w:t>2,725</w:t>
            </w:r>
          </w:p>
        </w:tc>
      </w:tr>
      <w:tr w:rsidR="00053F6D" w14:paraId="205A8FEF" w14:textId="77777777">
        <w:trPr>
          <w:trHeight w:val="259"/>
        </w:trPr>
        <w:tc>
          <w:tcPr>
            <w:tcW w:w="5938" w:type="dxa"/>
          </w:tcPr>
          <w:p w14:paraId="11B846E4" w14:textId="77777777" w:rsidR="00053F6D" w:rsidRDefault="00D312A1">
            <w:pPr>
              <w:pStyle w:val="TableParagraph"/>
              <w:spacing w:before="2"/>
              <w:ind w:left="50"/>
              <w:rPr>
                <w:sz w:val="20"/>
              </w:rPr>
            </w:pPr>
            <w:r>
              <w:rPr>
                <w:sz w:val="20"/>
              </w:rPr>
              <w:t>Bad</w:t>
            </w:r>
            <w:r>
              <w:rPr>
                <w:spacing w:val="-6"/>
                <w:sz w:val="20"/>
              </w:rPr>
              <w:t xml:space="preserve"> </w:t>
            </w:r>
            <w:r>
              <w:rPr>
                <w:sz w:val="20"/>
              </w:rPr>
              <w:t>and</w:t>
            </w:r>
            <w:r>
              <w:rPr>
                <w:spacing w:val="-5"/>
                <w:sz w:val="20"/>
              </w:rPr>
              <w:t xml:space="preserve"> </w:t>
            </w:r>
            <w:r>
              <w:rPr>
                <w:sz w:val="20"/>
              </w:rPr>
              <w:t>doubtful</w:t>
            </w:r>
            <w:r>
              <w:rPr>
                <w:spacing w:val="-6"/>
                <w:sz w:val="20"/>
              </w:rPr>
              <w:t xml:space="preserve"> </w:t>
            </w:r>
            <w:r>
              <w:rPr>
                <w:sz w:val="20"/>
              </w:rPr>
              <w:t>debts</w:t>
            </w:r>
            <w:r>
              <w:rPr>
                <w:spacing w:val="-6"/>
                <w:sz w:val="20"/>
              </w:rPr>
              <w:t xml:space="preserve"> </w:t>
            </w:r>
            <w:r>
              <w:rPr>
                <w:sz w:val="20"/>
              </w:rPr>
              <w:t>-</w:t>
            </w:r>
            <w:r>
              <w:rPr>
                <w:spacing w:val="-5"/>
                <w:sz w:val="20"/>
              </w:rPr>
              <w:t xml:space="preserve"> </w:t>
            </w:r>
            <w:r>
              <w:rPr>
                <w:sz w:val="20"/>
              </w:rPr>
              <w:t>allowance</w:t>
            </w:r>
            <w:r>
              <w:rPr>
                <w:spacing w:val="-5"/>
                <w:sz w:val="20"/>
              </w:rPr>
              <w:t xml:space="preserve"> </w:t>
            </w:r>
            <w:r>
              <w:rPr>
                <w:sz w:val="20"/>
              </w:rPr>
              <w:t>for</w:t>
            </w:r>
            <w:r>
              <w:rPr>
                <w:spacing w:val="-5"/>
                <w:sz w:val="20"/>
              </w:rPr>
              <w:t xml:space="preserve"> </w:t>
            </w:r>
            <w:r>
              <w:rPr>
                <w:sz w:val="20"/>
              </w:rPr>
              <w:t>impairment</w:t>
            </w:r>
            <w:r>
              <w:rPr>
                <w:spacing w:val="-5"/>
                <w:sz w:val="20"/>
              </w:rPr>
              <w:t xml:space="preserve"> </w:t>
            </w:r>
            <w:r>
              <w:rPr>
                <w:spacing w:val="-2"/>
                <w:sz w:val="20"/>
              </w:rPr>
              <w:t>losses</w:t>
            </w:r>
          </w:p>
        </w:tc>
        <w:tc>
          <w:tcPr>
            <w:tcW w:w="972" w:type="dxa"/>
          </w:tcPr>
          <w:p w14:paraId="65846494" w14:textId="77777777" w:rsidR="00053F6D" w:rsidRDefault="00D312A1">
            <w:pPr>
              <w:pStyle w:val="TableParagraph"/>
              <w:spacing w:before="16" w:line="223" w:lineRule="exact"/>
              <w:ind w:left="376" w:right="138"/>
              <w:jc w:val="center"/>
              <w:rPr>
                <w:sz w:val="20"/>
              </w:rPr>
            </w:pPr>
            <w:r>
              <w:rPr>
                <w:spacing w:val="-5"/>
                <w:sz w:val="20"/>
              </w:rPr>
              <w:t>4.6</w:t>
            </w:r>
          </w:p>
        </w:tc>
        <w:tc>
          <w:tcPr>
            <w:tcW w:w="1529" w:type="dxa"/>
          </w:tcPr>
          <w:p w14:paraId="2313741C" w14:textId="77777777" w:rsidR="00053F6D" w:rsidRDefault="00D312A1">
            <w:pPr>
              <w:pStyle w:val="TableParagraph"/>
              <w:spacing w:before="16" w:line="223" w:lineRule="exact"/>
              <w:ind w:right="90"/>
              <w:jc w:val="right"/>
              <w:rPr>
                <w:sz w:val="20"/>
              </w:rPr>
            </w:pPr>
            <w:r>
              <w:rPr>
                <w:spacing w:val="-2"/>
                <w:sz w:val="20"/>
              </w:rPr>
              <w:t>1,066</w:t>
            </w:r>
          </w:p>
        </w:tc>
        <w:tc>
          <w:tcPr>
            <w:tcW w:w="115" w:type="dxa"/>
          </w:tcPr>
          <w:p w14:paraId="3C5A10B1" w14:textId="77777777" w:rsidR="00053F6D" w:rsidRDefault="00053F6D">
            <w:pPr>
              <w:pStyle w:val="TableParagraph"/>
              <w:rPr>
                <w:rFonts w:ascii="Times New Roman"/>
                <w:sz w:val="18"/>
              </w:rPr>
            </w:pPr>
          </w:p>
        </w:tc>
        <w:tc>
          <w:tcPr>
            <w:tcW w:w="1528" w:type="dxa"/>
          </w:tcPr>
          <w:p w14:paraId="663F2AD1" w14:textId="77777777" w:rsidR="00053F6D" w:rsidRDefault="00D312A1">
            <w:pPr>
              <w:pStyle w:val="TableParagraph"/>
              <w:spacing w:before="16" w:line="223" w:lineRule="exact"/>
              <w:ind w:right="103"/>
              <w:jc w:val="right"/>
              <w:rPr>
                <w:sz w:val="20"/>
              </w:rPr>
            </w:pPr>
            <w:r>
              <w:rPr>
                <w:spacing w:val="-5"/>
                <w:sz w:val="20"/>
              </w:rPr>
              <w:t>769</w:t>
            </w:r>
          </w:p>
        </w:tc>
      </w:tr>
      <w:tr w:rsidR="00053F6D" w14:paraId="41A146D2" w14:textId="77777777">
        <w:trPr>
          <w:trHeight w:val="256"/>
        </w:trPr>
        <w:tc>
          <w:tcPr>
            <w:tcW w:w="5938" w:type="dxa"/>
          </w:tcPr>
          <w:p w14:paraId="4D508EE7" w14:textId="77777777" w:rsidR="00053F6D" w:rsidRDefault="00D312A1">
            <w:pPr>
              <w:pStyle w:val="TableParagraph"/>
              <w:spacing w:before="16" w:line="220" w:lineRule="exact"/>
              <w:ind w:left="50"/>
              <w:rPr>
                <w:sz w:val="20"/>
              </w:rPr>
            </w:pPr>
            <w:r>
              <w:rPr>
                <w:sz w:val="20"/>
              </w:rPr>
              <w:t>Borrowing</w:t>
            </w:r>
            <w:r>
              <w:rPr>
                <w:spacing w:val="-11"/>
                <w:sz w:val="20"/>
              </w:rPr>
              <w:t xml:space="preserve"> </w:t>
            </w:r>
            <w:r>
              <w:rPr>
                <w:spacing w:val="-2"/>
                <w:sz w:val="20"/>
              </w:rPr>
              <w:t>costs</w:t>
            </w:r>
          </w:p>
        </w:tc>
        <w:tc>
          <w:tcPr>
            <w:tcW w:w="972" w:type="dxa"/>
          </w:tcPr>
          <w:p w14:paraId="26870DE9" w14:textId="77777777" w:rsidR="00053F6D" w:rsidRDefault="00D312A1">
            <w:pPr>
              <w:pStyle w:val="TableParagraph"/>
              <w:spacing w:before="12" w:line="225" w:lineRule="exact"/>
              <w:ind w:left="376" w:right="138"/>
              <w:jc w:val="center"/>
              <w:rPr>
                <w:sz w:val="20"/>
              </w:rPr>
            </w:pPr>
            <w:r>
              <w:rPr>
                <w:spacing w:val="-5"/>
                <w:sz w:val="20"/>
              </w:rPr>
              <w:t>4.7</w:t>
            </w:r>
          </w:p>
        </w:tc>
        <w:tc>
          <w:tcPr>
            <w:tcW w:w="1529" w:type="dxa"/>
          </w:tcPr>
          <w:p w14:paraId="262D5CE4" w14:textId="77777777" w:rsidR="00053F6D" w:rsidRDefault="00D312A1">
            <w:pPr>
              <w:pStyle w:val="TableParagraph"/>
              <w:spacing w:before="12" w:line="225" w:lineRule="exact"/>
              <w:ind w:right="90"/>
              <w:jc w:val="right"/>
              <w:rPr>
                <w:sz w:val="20"/>
              </w:rPr>
            </w:pPr>
            <w:r>
              <w:rPr>
                <w:spacing w:val="-2"/>
                <w:sz w:val="20"/>
              </w:rPr>
              <w:t>2,375</w:t>
            </w:r>
          </w:p>
        </w:tc>
        <w:tc>
          <w:tcPr>
            <w:tcW w:w="115" w:type="dxa"/>
          </w:tcPr>
          <w:p w14:paraId="355167FA" w14:textId="77777777" w:rsidR="00053F6D" w:rsidRDefault="00053F6D">
            <w:pPr>
              <w:pStyle w:val="TableParagraph"/>
              <w:rPr>
                <w:rFonts w:ascii="Times New Roman"/>
                <w:sz w:val="18"/>
              </w:rPr>
            </w:pPr>
          </w:p>
        </w:tc>
        <w:tc>
          <w:tcPr>
            <w:tcW w:w="1528" w:type="dxa"/>
          </w:tcPr>
          <w:p w14:paraId="0F0EB0CC" w14:textId="77777777" w:rsidR="00053F6D" w:rsidRDefault="00D312A1">
            <w:pPr>
              <w:pStyle w:val="TableParagraph"/>
              <w:spacing w:before="12" w:line="225" w:lineRule="exact"/>
              <w:ind w:right="103"/>
              <w:jc w:val="right"/>
              <w:rPr>
                <w:sz w:val="20"/>
              </w:rPr>
            </w:pPr>
            <w:r>
              <w:rPr>
                <w:spacing w:val="-2"/>
                <w:sz w:val="20"/>
              </w:rPr>
              <w:t>2,866</w:t>
            </w:r>
          </w:p>
        </w:tc>
      </w:tr>
      <w:tr w:rsidR="00053F6D" w14:paraId="03ADC76C" w14:textId="77777777">
        <w:trPr>
          <w:trHeight w:val="254"/>
        </w:trPr>
        <w:tc>
          <w:tcPr>
            <w:tcW w:w="5938" w:type="dxa"/>
          </w:tcPr>
          <w:p w14:paraId="6326AF6B" w14:textId="77777777" w:rsidR="00053F6D" w:rsidRDefault="00D312A1">
            <w:pPr>
              <w:pStyle w:val="TableParagraph"/>
              <w:spacing w:before="14" w:line="220" w:lineRule="exact"/>
              <w:ind w:left="50"/>
              <w:rPr>
                <w:sz w:val="20"/>
              </w:rPr>
            </w:pPr>
            <w:r>
              <w:rPr>
                <w:sz w:val="20"/>
              </w:rPr>
              <w:t>Finance</w:t>
            </w:r>
            <w:r>
              <w:rPr>
                <w:spacing w:val="-5"/>
                <w:sz w:val="20"/>
              </w:rPr>
              <w:t xml:space="preserve"> </w:t>
            </w:r>
            <w:r>
              <w:rPr>
                <w:sz w:val="20"/>
              </w:rPr>
              <w:t>costs</w:t>
            </w:r>
            <w:r>
              <w:rPr>
                <w:spacing w:val="-5"/>
                <w:sz w:val="20"/>
              </w:rPr>
              <w:t xml:space="preserve"> </w:t>
            </w:r>
            <w:r>
              <w:rPr>
                <w:sz w:val="20"/>
              </w:rPr>
              <w:t>-</w:t>
            </w:r>
            <w:r>
              <w:rPr>
                <w:spacing w:val="-5"/>
                <w:sz w:val="20"/>
              </w:rPr>
              <w:t xml:space="preserve"> </w:t>
            </w:r>
            <w:r>
              <w:rPr>
                <w:spacing w:val="-2"/>
                <w:sz w:val="20"/>
              </w:rPr>
              <w:t>leases</w:t>
            </w:r>
          </w:p>
        </w:tc>
        <w:tc>
          <w:tcPr>
            <w:tcW w:w="972" w:type="dxa"/>
          </w:tcPr>
          <w:p w14:paraId="5E248080" w14:textId="77777777" w:rsidR="00053F6D" w:rsidRDefault="00D312A1">
            <w:pPr>
              <w:pStyle w:val="TableParagraph"/>
              <w:spacing w:before="9" w:line="225" w:lineRule="exact"/>
              <w:ind w:left="376" w:right="138"/>
              <w:jc w:val="center"/>
              <w:rPr>
                <w:sz w:val="20"/>
              </w:rPr>
            </w:pPr>
            <w:r>
              <w:rPr>
                <w:spacing w:val="-5"/>
                <w:sz w:val="20"/>
              </w:rPr>
              <w:t>4.8</w:t>
            </w:r>
          </w:p>
        </w:tc>
        <w:tc>
          <w:tcPr>
            <w:tcW w:w="1529" w:type="dxa"/>
          </w:tcPr>
          <w:p w14:paraId="3962862B" w14:textId="77777777" w:rsidR="00053F6D" w:rsidRDefault="00D312A1">
            <w:pPr>
              <w:pStyle w:val="TableParagraph"/>
              <w:spacing w:before="9" w:line="225" w:lineRule="exact"/>
              <w:ind w:right="90"/>
              <w:jc w:val="right"/>
              <w:rPr>
                <w:sz w:val="20"/>
              </w:rPr>
            </w:pPr>
            <w:r>
              <w:rPr>
                <w:spacing w:val="-5"/>
                <w:sz w:val="20"/>
              </w:rPr>
              <w:t>186</w:t>
            </w:r>
          </w:p>
        </w:tc>
        <w:tc>
          <w:tcPr>
            <w:tcW w:w="115" w:type="dxa"/>
          </w:tcPr>
          <w:p w14:paraId="13C1E708" w14:textId="77777777" w:rsidR="00053F6D" w:rsidRDefault="00053F6D">
            <w:pPr>
              <w:pStyle w:val="TableParagraph"/>
              <w:rPr>
                <w:rFonts w:ascii="Times New Roman"/>
                <w:sz w:val="18"/>
              </w:rPr>
            </w:pPr>
          </w:p>
        </w:tc>
        <w:tc>
          <w:tcPr>
            <w:tcW w:w="1528" w:type="dxa"/>
          </w:tcPr>
          <w:p w14:paraId="10C8D55B" w14:textId="77777777" w:rsidR="00053F6D" w:rsidRDefault="00D312A1">
            <w:pPr>
              <w:pStyle w:val="TableParagraph"/>
              <w:spacing w:before="9" w:line="225" w:lineRule="exact"/>
              <w:ind w:right="103"/>
              <w:jc w:val="right"/>
              <w:rPr>
                <w:sz w:val="20"/>
              </w:rPr>
            </w:pPr>
            <w:r>
              <w:rPr>
                <w:spacing w:val="-5"/>
                <w:sz w:val="20"/>
              </w:rPr>
              <w:t>60</w:t>
            </w:r>
          </w:p>
        </w:tc>
      </w:tr>
      <w:tr w:rsidR="00053F6D" w14:paraId="2045655F" w14:textId="77777777">
        <w:trPr>
          <w:trHeight w:val="254"/>
        </w:trPr>
        <w:tc>
          <w:tcPr>
            <w:tcW w:w="5938" w:type="dxa"/>
          </w:tcPr>
          <w:p w14:paraId="3CC83906" w14:textId="77777777" w:rsidR="00053F6D" w:rsidRDefault="00D312A1">
            <w:pPr>
              <w:pStyle w:val="TableParagraph"/>
              <w:spacing w:before="14" w:line="220" w:lineRule="exact"/>
              <w:ind w:left="50"/>
              <w:rPr>
                <w:sz w:val="20"/>
              </w:rPr>
            </w:pPr>
            <w:r>
              <w:rPr>
                <w:sz w:val="20"/>
              </w:rPr>
              <w:t>Other</w:t>
            </w:r>
            <w:r>
              <w:rPr>
                <w:spacing w:val="-5"/>
                <w:sz w:val="20"/>
              </w:rPr>
              <w:t xml:space="preserve"> </w:t>
            </w:r>
            <w:r>
              <w:rPr>
                <w:spacing w:val="-2"/>
                <w:sz w:val="20"/>
              </w:rPr>
              <w:t>expenses</w:t>
            </w:r>
          </w:p>
        </w:tc>
        <w:tc>
          <w:tcPr>
            <w:tcW w:w="972" w:type="dxa"/>
          </w:tcPr>
          <w:p w14:paraId="68407D42" w14:textId="77777777" w:rsidR="00053F6D" w:rsidRDefault="00D312A1">
            <w:pPr>
              <w:pStyle w:val="TableParagraph"/>
              <w:spacing w:before="9" w:line="225" w:lineRule="exact"/>
              <w:ind w:left="376" w:right="138"/>
              <w:jc w:val="center"/>
              <w:rPr>
                <w:sz w:val="20"/>
              </w:rPr>
            </w:pPr>
            <w:r>
              <w:rPr>
                <w:spacing w:val="-5"/>
                <w:sz w:val="20"/>
              </w:rPr>
              <w:t>4.9</w:t>
            </w:r>
          </w:p>
        </w:tc>
        <w:tc>
          <w:tcPr>
            <w:tcW w:w="1529" w:type="dxa"/>
          </w:tcPr>
          <w:p w14:paraId="0D124444" w14:textId="77777777" w:rsidR="00053F6D" w:rsidRDefault="00D312A1">
            <w:pPr>
              <w:pStyle w:val="TableParagraph"/>
              <w:spacing w:before="9" w:line="225" w:lineRule="exact"/>
              <w:ind w:right="90"/>
              <w:jc w:val="right"/>
              <w:rPr>
                <w:sz w:val="20"/>
              </w:rPr>
            </w:pPr>
            <w:r>
              <w:rPr>
                <w:spacing w:val="-2"/>
                <w:sz w:val="20"/>
              </w:rPr>
              <w:t>34,482</w:t>
            </w:r>
          </w:p>
        </w:tc>
        <w:tc>
          <w:tcPr>
            <w:tcW w:w="115" w:type="dxa"/>
          </w:tcPr>
          <w:p w14:paraId="10D19EC7" w14:textId="77777777" w:rsidR="00053F6D" w:rsidRDefault="00053F6D">
            <w:pPr>
              <w:pStyle w:val="TableParagraph"/>
              <w:rPr>
                <w:rFonts w:ascii="Times New Roman"/>
                <w:sz w:val="18"/>
              </w:rPr>
            </w:pPr>
          </w:p>
        </w:tc>
        <w:tc>
          <w:tcPr>
            <w:tcW w:w="1528" w:type="dxa"/>
          </w:tcPr>
          <w:p w14:paraId="54C4E300" w14:textId="77777777" w:rsidR="00053F6D" w:rsidRDefault="00D312A1">
            <w:pPr>
              <w:pStyle w:val="TableParagraph"/>
              <w:spacing w:before="9" w:line="225" w:lineRule="exact"/>
              <w:ind w:right="103"/>
              <w:jc w:val="right"/>
              <w:rPr>
                <w:sz w:val="20"/>
              </w:rPr>
            </w:pPr>
            <w:r>
              <w:rPr>
                <w:spacing w:val="-2"/>
                <w:sz w:val="20"/>
              </w:rPr>
              <w:t>31,996</w:t>
            </w:r>
          </w:p>
        </w:tc>
      </w:tr>
      <w:tr w:rsidR="00053F6D" w14:paraId="342F4790" w14:textId="77777777">
        <w:trPr>
          <w:trHeight w:val="256"/>
        </w:trPr>
        <w:tc>
          <w:tcPr>
            <w:tcW w:w="5938" w:type="dxa"/>
          </w:tcPr>
          <w:p w14:paraId="214EB658" w14:textId="77777777" w:rsidR="00053F6D" w:rsidRDefault="00D312A1">
            <w:pPr>
              <w:pStyle w:val="TableParagraph"/>
              <w:spacing w:before="14" w:line="223" w:lineRule="exact"/>
              <w:ind w:left="50"/>
              <w:rPr>
                <w:sz w:val="20"/>
              </w:rPr>
            </w:pPr>
            <w:r>
              <w:rPr>
                <w:sz w:val="20"/>
              </w:rPr>
              <w:t>Net</w:t>
            </w:r>
            <w:r>
              <w:rPr>
                <w:spacing w:val="-6"/>
                <w:sz w:val="20"/>
              </w:rPr>
              <w:t xml:space="preserve"> </w:t>
            </w:r>
            <w:r>
              <w:rPr>
                <w:sz w:val="20"/>
              </w:rPr>
              <w:t>loss</w:t>
            </w:r>
            <w:r>
              <w:rPr>
                <w:spacing w:val="-6"/>
                <w:sz w:val="20"/>
              </w:rPr>
              <w:t xml:space="preserve"> </w:t>
            </w:r>
            <w:r>
              <w:rPr>
                <w:sz w:val="20"/>
              </w:rPr>
              <w:t>on</w:t>
            </w:r>
            <w:r>
              <w:rPr>
                <w:spacing w:val="-6"/>
                <w:sz w:val="20"/>
              </w:rPr>
              <w:t xml:space="preserve"> </w:t>
            </w:r>
            <w:r>
              <w:rPr>
                <w:sz w:val="20"/>
              </w:rPr>
              <w:t>disposal</w:t>
            </w:r>
            <w:r>
              <w:rPr>
                <w:spacing w:val="-6"/>
                <w:sz w:val="20"/>
              </w:rPr>
              <w:t xml:space="preserve"> </w:t>
            </w:r>
            <w:r>
              <w:rPr>
                <w:sz w:val="20"/>
              </w:rPr>
              <w:t>of</w:t>
            </w:r>
            <w:r>
              <w:rPr>
                <w:spacing w:val="-5"/>
                <w:sz w:val="20"/>
              </w:rPr>
              <w:t xml:space="preserve"> </w:t>
            </w:r>
            <w:r>
              <w:rPr>
                <w:sz w:val="20"/>
              </w:rPr>
              <w:t>property,</w:t>
            </w:r>
            <w:r>
              <w:rPr>
                <w:spacing w:val="-6"/>
                <w:sz w:val="20"/>
              </w:rPr>
              <w:t xml:space="preserve"> </w:t>
            </w:r>
            <w:r>
              <w:rPr>
                <w:sz w:val="20"/>
              </w:rPr>
              <w:t>infrastructure,</w:t>
            </w:r>
            <w:r>
              <w:rPr>
                <w:spacing w:val="-5"/>
                <w:sz w:val="20"/>
              </w:rPr>
              <w:t xml:space="preserve"> </w:t>
            </w:r>
            <w:proofErr w:type="gramStart"/>
            <w:r>
              <w:rPr>
                <w:sz w:val="20"/>
              </w:rPr>
              <w:t>plant</w:t>
            </w:r>
            <w:proofErr w:type="gramEnd"/>
            <w:r>
              <w:rPr>
                <w:spacing w:val="-6"/>
                <w:sz w:val="20"/>
              </w:rPr>
              <w:t xml:space="preserve"> </w:t>
            </w:r>
            <w:r>
              <w:rPr>
                <w:sz w:val="20"/>
              </w:rPr>
              <w:t>and</w:t>
            </w:r>
            <w:r>
              <w:rPr>
                <w:spacing w:val="-5"/>
                <w:sz w:val="20"/>
              </w:rPr>
              <w:t xml:space="preserve"> </w:t>
            </w:r>
            <w:r>
              <w:rPr>
                <w:spacing w:val="-2"/>
                <w:sz w:val="20"/>
              </w:rPr>
              <w:t>equipment</w:t>
            </w:r>
          </w:p>
        </w:tc>
        <w:tc>
          <w:tcPr>
            <w:tcW w:w="972" w:type="dxa"/>
          </w:tcPr>
          <w:p w14:paraId="63B616B9" w14:textId="77777777" w:rsidR="00053F6D" w:rsidRDefault="00D312A1">
            <w:pPr>
              <w:pStyle w:val="TableParagraph"/>
              <w:spacing w:before="19" w:line="218" w:lineRule="exact"/>
              <w:ind w:left="376" w:right="138"/>
              <w:jc w:val="center"/>
              <w:rPr>
                <w:sz w:val="20"/>
              </w:rPr>
            </w:pPr>
            <w:r>
              <w:rPr>
                <w:spacing w:val="-5"/>
                <w:sz w:val="20"/>
              </w:rPr>
              <w:t>3.6</w:t>
            </w:r>
          </w:p>
        </w:tc>
        <w:tc>
          <w:tcPr>
            <w:tcW w:w="1529" w:type="dxa"/>
          </w:tcPr>
          <w:p w14:paraId="5B929F5B" w14:textId="77777777" w:rsidR="00053F6D" w:rsidRDefault="00D312A1">
            <w:pPr>
              <w:pStyle w:val="TableParagraph"/>
              <w:spacing w:before="9" w:line="227" w:lineRule="exact"/>
              <w:ind w:right="273"/>
              <w:jc w:val="right"/>
              <w:rPr>
                <w:sz w:val="20"/>
              </w:rPr>
            </w:pPr>
            <w:r>
              <w:rPr>
                <w:w w:val="99"/>
                <w:sz w:val="20"/>
              </w:rPr>
              <w:t>-</w:t>
            </w:r>
          </w:p>
        </w:tc>
        <w:tc>
          <w:tcPr>
            <w:tcW w:w="115" w:type="dxa"/>
          </w:tcPr>
          <w:p w14:paraId="22F85255" w14:textId="77777777" w:rsidR="00053F6D" w:rsidRDefault="00053F6D">
            <w:pPr>
              <w:pStyle w:val="TableParagraph"/>
              <w:rPr>
                <w:rFonts w:ascii="Times New Roman"/>
                <w:sz w:val="18"/>
              </w:rPr>
            </w:pPr>
          </w:p>
        </w:tc>
        <w:tc>
          <w:tcPr>
            <w:tcW w:w="1528" w:type="dxa"/>
          </w:tcPr>
          <w:p w14:paraId="2B7B4C6A" w14:textId="77777777" w:rsidR="00053F6D" w:rsidRDefault="00D312A1">
            <w:pPr>
              <w:pStyle w:val="TableParagraph"/>
              <w:spacing w:before="9" w:line="227" w:lineRule="exact"/>
              <w:ind w:right="103"/>
              <w:jc w:val="right"/>
              <w:rPr>
                <w:sz w:val="20"/>
              </w:rPr>
            </w:pPr>
            <w:r>
              <w:rPr>
                <w:spacing w:val="-2"/>
                <w:sz w:val="20"/>
              </w:rPr>
              <w:t>3,579</w:t>
            </w:r>
          </w:p>
        </w:tc>
      </w:tr>
      <w:tr w:rsidR="00053F6D" w14:paraId="5C52B635" w14:textId="77777777">
        <w:trPr>
          <w:trHeight w:val="250"/>
        </w:trPr>
        <w:tc>
          <w:tcPr>
            <w:tcW w:w="5938" w:type="dxa"/>
          </w:tcPr>
          <w:p w14:paraId="14D93CFA" w14:textId="77777777" w:rsidR="00053F6D" w:rsidRDefault="00D312A1">
            <w:pPr>
              <w:pStyle w:val="TableParagraph"/>
              <w:spacing w:before="12" w:line="219" w:lineRule="exact"/>
              <w:ind w:left="50"/>
              <w:rPr>
                <w:sz w:val="20"/>
              </w:rPr>
            </w:pPr>
            <w:r>
              <w:rPr>
                <w:sz w:val="20"/>
              </w:rPr>
              <w:t>Share</w:t>
            </w:r>
            <w:r>
              <w:rPr>
                <w:spacing w:val="-5"/>
                <w:sz w:val="20"/>
              </w:rPr>
              <w:t xml:space="preserve"> </w:t>
            </w:r>
            <w:r>
              <w:rPr>
                <w:sz w:val="20"/>
              </w:rPr>
              <w:t>of</w:t>
            </w:r>
            <w:r>
              <w:rPr>
                <w:spacing w:val="-5"/>
                <w:sz w:val="20"/>
              </w:rPr>
              <w:t xml:space="preserve"> </w:t>
            </w:r>
            <w:r>
              <w:rPr>
                <w:sz w:val="20"/>
              </w:rPr>
              <w:t>net</w:t>
            </w:r>
            <w:r>
              <w:rPr>
                <w:spacing w:val="-5"/>
                <w:sz w:val="20"/>
              </w:rPr>
              <w:t xml:space="preserve"> </w:t>
            </w:r>
            <w:r>
              <w:rPr>
                <w:sz w:val="20"/>
              </w:rPr>
              <w:t>losses</w:t>
            </w:r>
            <w:r>
              <w:rPr>
                <w:spacing w:val="-5"/>
                <w:sz w:val="20"/>
              </w:rPr>
              <w:t xml:space="preserve"> </w:t>
            </w:r>
            <w:r>
              <w:rPr>
                <w:sz w:val="20"/>
              </w:rPr>
              <w:t>of</w:t>
            </w:r>
            <w:r>
              <w:rPr>
                <w:spacing w:val="-5"/>
                <w:sz w:val="20"/>
              </w:rPr>
              <w:t xml:space="preserve"> </w:t>
            </w:r>
            <w:r>
              <w:rPr>
                <w:sz w:val="20"/>
              </w:rPr>
              <w:t>associates</w:t>
            </w:r>
            <w:r>
              <w:rPr>
                <w:spacing w:val="-6"/>
                <w:sz w:val="20"/>
              </w:rPr>
              <w:t xml:space="preserve"> </w:t>
            </w:r>
            <w:r>
              <w:rPr>
                <w:sz w:val="20"/>
              </w:rPr>
              <w:t>and</w:t>
            </w:r>
            <w:r>
              <w:rPr>
                <w:spacing w:val="-4"/>
                <w:sz w:val="20"/>
              </w:rPr>
              <w:t xml:space="preserve"> </w:t>
            </w:r>
            <w:r>
              <w:rPr>
                <w:sz w:val="20"/>
              </w:rPr>
              <w:t>joint</w:t>
            </w:r>
            <w:r>
              <w:rPr>
                <w:spacing w:val="-5"/>
                <w:sz w:val="20"/>
              </w:rPr>
              <w:t xml:space="preserve"> </w:t>
            </w:r>
            <w:r>
              <w:rPr>
                <w:spacing w:val="-2"/>
                <w:sz w:val="20"/>
              </w:rPr>
              <w:t>ventures</w:t>
            </w:r>
          </w:p>
        </w:tc>
        <w:tc>
          <w:tcPr>
            <w:tcW w:w="972" w:type="dxa"/>
          </w:tcPr>
          <w:p w14:paraId="6D04F83E" w14:textId="77777777" w:rsidR="00053F6D" w:rsidRDefault="00D312A1">
            <w:pPr>
              <w:pStyle w:val="TableParagraph"/>
              <w:spacing w:before="7" w:line="223" w:lineRule="exact"/>
              <w:ind w:left="376" w:right="138"/>
              <w:jc w:val="center"/>
              <w:rPr>
                <w:sz w:val="20"/>
              </w:rPr>
            </w:pPr>
            <w:r>
              <w:rPr>
                <w:spacing w:val="-5"/>
                <w:sz w:val="20"/>
              </w:rPr>
              <w:t>6.3</w:t>
            </w:r>
          </w:p>
        </w:tc>
        <w:tc>
          <w:tcPr>
            <w:tcW w:w="1529" w:type="dxa"/>
            <w:tcBorders>
              <w:bottom w:val="single" w:sz="8" w:space="0" w:color="000000"/>
            </w:tcBorders>
          </w:tcPr>
          <w:p w14:paraId="72B44FEA" w14:textId="77777777" w:rsidR="00053F6D" w:rsidRDefault="00D312A1">
            <w:pPr>
              <w:pStyle w:val="TableParagraph"/>
              <w:spacing w:before="7" w:line="223" w:lineRule="exact"/>
              <w:ind w:right="273"/>
              <w:jc w:val="right"/>
              <w:rPr>
                <w:sz w:val="20"/>
              </w:rPr>
            </w:pPr>
            <w:r>
              <w:rPr>
                <w:w w:val="99"/>
                <w:sz w:val="20"/>
              </w:rPr>
              <w:t>-</w:t>
            </w:r>
          </w:p>
        </w:tc>
        <w:tc>
          <w:tcPr>
            <w:tcW w:w="115" w:type="dxa"/>
          </w:tcPr>
          <w:p w14:paraId="0A6ACBB5" w14:textId="77777777" w:rsidR="00053F6D" w:rsidRDefault="00053F6D">
            <w:pPr>
              <w:pStyle w:val="TableParagraph"/>
              <w:rPr>
                <w:rFonts w:ascii="Times New Roman"/>
                <w:sz w:val="18"/>
              </w:rPr>
            </w:pPr>
          </w:p>
        </w:tc>
        <w:tc>
          <w:tcPr>
            <w:tcW w:w="1528" w:type="dxa"/>
            <w:tcBorders>
              <w:bottom w:val="single" w:sz="8" w:space="0" w:color="000000"/>
            </w:tcBorders>
          </w:tcPr>
          <w:p w14:paraId="3E15906F" w14:textId="77777777" w:rsidR="00053F6D" w:rsidRDefault="00D312A1">
            <w:pPr>
              <w:pStyle w:val="TableParagraph"/>
              <w:spacing w:before="7" w:line="223" w:lineRule="exact"/>
              <w:ind w:right="103"/>
              <w:jc w:val="right"/>
              <w:rPr>
                <w:sz w:val="20"/>
              </w:rPr>
            </w:pPr>
            <w:r>
              <w:rPr>
                <w:spacing w:val="-5"/>
                <w:sz w:val="20"/>
              </w:rPr>
              <w:t>208</w:t>
            </w:r>
          </w:p>
        </w:tc>
      </w:tr>
      <w:tr w:rsidR="00053F6D" w14:paraId="20DD2B18" w14:textId="77777777">
        <w:trPr>
          <w:trHeight w:val="234"/>
        </w:trPr>
        <w:tc>
          <w:tcPr>
            <w:tcW w:w="5938" w:type="dxa"/>
          </w:tcPr>
          <w:p w14:paraId="6C24FED2" w14:textId="77777777" w:rsidR="00053F6D" w:rsidRDefault="00D312A1">
            <w:pPr>
              <w:pStyle w:val="TableParagraph"/>
              <w:spacing w:line="214" w:lineRule="exact"/>
              <w:ind w:left="50"/>
              <w:rPr>
                <w:b/>
                <w:sz w:val="20"/>
              </w:rPr>
            </w:pPr>
            <w:r>
              <w:rPr>
                <w:b/>
                <w:sz w:val="20"/>
              </w:rPr>
              <w:t>Total</w:t>
            </w:r>
            <w:r>
              <w:rPr>
                <w:b/>
                <w:spacing w:val="-2"/>
                <w:sz w:val="20"/>
              </w:rPr>
              <w:t xml:space="preserve"> expenses</w:t>
            </w:r>
          </w:p>
        </w:tc>
        <w:tc>
          <w:tcPr>
            <w:tcW w:w="972" w:type="dxa"/>
          </w:tcPr>
          <w:p w14:paraId="6250A9E2" w14:textId="77777777" w:rsidR="00053F6D" w:rsidRDefault="00053F6D">
            <w:pPr>
              <w:pStyle w:val="TableParagraph"/>
              <w:rPr>
                <w:rFonts w:ascii="Times New Roman"/>
                <w:sz w:val="16"/>
              </w:rPr>
            </w:pPr>
          </w:p>
        </w:tc>
        <w:tc>
          <w:tcPr>
            <w:tcW w:w="1529" w:type="dxa"/>
            <w:tcBorders>
              <w:top w:val="single" w:sz="8" w:space="0" w:color="000000"/>
              <w:bottom w:val="single" w:sz="8" w:space="0" w:color="000000"/>
            </w:tcBorders>
          </w:tcPr>
          <w:p w14:paraId="4B923D02" w14:textId="77777777" w:rsidR="00053F6D" w:rsidRDefault="00D312A1">
            <w:pPr>
              <w:pStyle w:val="TableParagraph"/>
              <w:spacing w:line="214" w:lineRule="exact"/>
              <w:ind w:right="90"/>
              <w:jc w:val="right"/>
              <w:rPr>
                <w:b/>
                <w:sz w:val="20"/>
              </w:rPr>
            </w:pPr>
            <w:r>
              <w:rPr>
                <w:b/>
                <w:spacing w:val="-2"/>
                <w:sz w:val="20"/>
              </w:rPr>
              <w:t>464,550</w:t>
            </w:r>
          </w:p>
        </w:tc>
        <w:tc>
          <w:tcPr>
            <w:tcW w:w="115" w:type="dxa"/>
          </w:tcPr>
          <w:p w14:paraId="443B63DF" w14:textId="77777777" w:rsidR="00053F6D" w:rsidRDefault="00053F6D">
            <w:pPr>
              <w:pStyle w:val="TableParagraph"/>
              <w:rPr>
                <w:rFonts w:ascii="Times New Roman"/>
                <w:sz w:val="16"/>
              </w:rPr>
            </w:pPr>
          </w:p>
        </w:tc>
        <w:tc>
          <w:tcPr>
            <w:tcW w:w="1528" w:type="dxa"/>
            <w:tcBorders>
              <w:top w:val="single" w:sz="8" w:space="0" w:color="000000"/>
              <w:bottom w:val="single" w:sz="8" w:space="0" w:color="000000"/>
            </w:tcBorders>
          </w:tcPr>
          <w:p w14:paraId="35733C4D" w14:textId="77777777" w:rsidR="00053F6D" w:rsidRDefault="00D312A1">
            <w:pPr>
              <w:pStyle w:val="TableParagraph"/>
              <w:spacing w:line="214" w:lineRule="exact"/>
              <w:ind w:right="103"/>
              <w:jc w:val="right"/>
              <w:rPr>
                <w:b/>
                <w:sz w:val="20"/>
              </w:rPr>
            </w:pPr>
            <w:r>
              <w:rPr>
                <w:b/>
                <w:spacing w:val="-2"/>
                <w:sz w:val="20"/>
              </w:rPr>
              <w:t>425,545</w:t>
            </w:r>
          </w:p>
        </w:tc>
      </w:tr>
      <w:tr w:rsidR="00053F6D" w14:paraId="653A69D3" w14:textId="77777777">
        <w:trPr>
          <w:trHeight w:val="234"/>
        </w:trPr>
        <w:tc>
          <w:tcPr>
            <w:tcW w:w="5938" w:type="dxa"/>
          </w:tcPr>
          <w:p w14:paraId="5FCAF861" w14:textId="77777777" w:rsidR="00053F6D" w:rsidRDefault="00053F6D">
            <w:pPr>
              <w:pStyle w:val="TableParagraph"/>
              <w:rPr>
                <w:rFonts w:ascii="Times New Roman"/>
                <w:sz w:val="16"/>
              </w:rPr>
            </w:pPr>
          </w:p>
        </w:tc>
        <w:tc>
          <w:tcPr>
            <w:tcW w:w="972" w:type="dxa"/>
          </w:tcPr>
          <w:p w14:paraId="08A79814" w14:textId="77777777" w:rsidR="00053F6D" w:rsidRDefault="00053F6D">
            <w:pPr>
              <w:pStyle w:val="TableParagraph"/>
              <w:rPr>
                <w:rFonts w:ascii="Times New Roman"/>
                <w:sz w:val="16"/>
              </w:rPr>
            </w:pPr>
          </w:p>
        </w:tc>
        <w:tc>
          <w:tcPr>
            <w:tcW w:w="1529" w:type="dxa"/>
            <w:tcBorders>
              <w:top w:val="single" w:sz="8" w:space="0" w:color="000000"/>
              <w:bottom w:val="single" w:sz="8" w:space="0" w:color="000000"/>
            </w:tcBorders>
          </w:tcPr>
          <w:p w14:paraId="2081EDE4" w14:textId="77777777" w:rsidR="00053F6D" w:rsidRDefault="00053F6D">
            <w:pPr>
              <w:pStyle w:val="TableParagraph"/>
              <w:rPr>
                <w:rFonts w:ascii="Times New Roman"/>
                <w:sz w:val="16"/>
              </w:rPr>
            </w:pPr>
          </w:p>
        </w:tc>
        <w:tc>
          <w:tcPr>
            <w:tcW w:w="115" w:type="dxa"/>
          </w:tcPr>
          <w:p w14:paraId="33900744" w14:textId="77777777" w:rsidR="00053F6D" w:rsidRDefault="00053F6D">
            <w:pPr>
              <w:pStyle w:val="TableParagraph"/>
              <w:rPr>
                <w:rFonts w:ascii="Times New Roman"/>
                <w:sz w:val="16"/>
              </w:rPr>
            </w:pPr>
          </w:p>
        </w:tc>
        <w:tc>
          <w:tcPr>
            <w:tcW w:w="1528" w:type="dxa"/>
            <w:tcBorders>
              <w:top w:val="single" w:sz="8" w:space="0" w:color="000000"/>
              <w:bottom w:val="single" w:sz="8" w:space="0" w:color="000000"/>
            </w:tcBorders>
          </w:tcPr>
          <w:p w14:paraId="37738176" w14:textId="77777777" w:rsidR="00053F6D" w:rsidRDefault="00053F6D">
            <w:pPr>
              <w:pStyle w:val="TableParagraph"/>
              <w:rPr>
                <w:rFonts w:ascii="Times New Roman"/>
                <w:sz w:val="16"/>
              </w:rPr>
            </w:pPr>
          </w:p>
        </w:tc>
      </w:tr>
      <w:tr w:rsidR="00053F6D" w14:paraId="05AE0F29" w14:textId="77777777">
        <w:trPr>
          <w:trHeight w:val="234"/>
        </w:trPr>
        <w:tc>
          <w:tcPr>
            <w:tcW w:w="5938" w:type="dxa"/>
          </w:tcPr>
          <w:p w14:paraId="0CFABB51" w14:textId="77777777" w:rsidR="00053F6D" w:rsidRDefault="00D312A1">
            <w:pPr>
              <w:pStyle w:val="TableParagraph"/>
              <w:spacing w:line="214" w:lineRule="exact"/>
              <w:ind w:left="50"/>
              <w:rPr>
                <w:b/>
                <w:sz w:val="20"/>
              </w:rPr>
            </w:pPr>
            <w:r>
              <w:rPr>
                <w:b/>
                <w:sz w:val="20"/>
              </w:rPr>
              <w:t>Surplus/(deficit)</w:t>
            </w:r>
            <w:r>
              <w:rPr>
                <w:b/>
                <w:spacing w:val="-5"/>
                <w:sz w:val="20"/>
              </w:rPr>
              <w:t xml:space="preserve"> </w:t>
            </w:r>
            <w:r>
              <w:rPr>
                <w:b/>
                <w:sz w:val="20"/>
              </w:rPr>
              <w:t>for</w:t>
            </w:r>
            <w:r>
              <w:rPr>
                <w:b/>
                <w:spacing w:val="-7"/>
                <w:sz w:val="20"/>
              </w:rPr>
              <w:t xml:space="preserve"> </w:t>
            </w:r>
            <w:r>
              <w:rPr>
                <w:b/>
                <w:sz w:val="20"/>
              </w:rPr>
              <w:t>the</w:t>
            </w:r>
            <w:r>
              <w:rPr>
                <w:b/>
                <w:spacing w:val="-5"/>
                <w:sz w:val="20"/>
              </w:rPr>
              <w:t xml:space="preserve"> </w:t>
            </w:r>
            <w:r>
              <w:rPr>
                <w:b/>
                <w:spacing w:val="-4"/>
                <w:sz w:val="20"/>
              </w:rPr>
              <w:t>year</w:t>
            </w:r>
          </w:p>
        </w:tc>
        <w:tc>
          <w:tcPr>
            <w:tcW w:w="972" w:type="dxa"/>
          </w:tcPr>
          <w:p w14:paraId="09F0C8FA" w14:textId="77777777" w:rsidR="00053F6D" w:rsidRDefault="00053F6D">
            <w:pPr>
              <w:pStyle w:val="TableParagraph"/>
              <w:rPr>
                <w:rFonts w:ascii="Times New Roman"/>
                <w:sz w:val="16"/>
              </w:rPr>
            </w:pPr>
          </w:p>
        </w:tc>
        <w:tc>
          <w:tcPr>
            <w:tcW w:w="1529" w:type="dxa"/>
            <w:tcBorders>
              <w:top w:val="single" w:sz="8" w:space="0" w:color="000000"/>
              <w:bottom w:val="single" w:sz="8" w:space="0" w:color="000000"/>
            </w:tcBorders>
          </w:tcPr>
          <w:p w14:paraId="755ADB49" w14:textId="77777777" w:rsidR="00053F6D" w:rsidRDefault="00D312A1">
            <w:pPr>
              <w:pStyle w:val="TableParagraph"/>
              <w:spacing w:line="214" w:lineRule="exact"/>
              <w:ind w:right="90"/>
              <w:jc w:val="right"/>
              <w:rPr>
                <w:b/>
                <w:sz w:val="20"/>
              </w:rPr>
            </w:pPr>
            <w:r>
              <w:rPr>
                <w:b/>
                <w:spacing w:val="-2"/>
                <w:sz w:val="20"/>
              </w:rPr>
              <w:t>154,652</w:t>
            </w:r>
          </w:p>
        </w:tc>
        <w:tc>
          <w:tcPr>
            <w:tcW w:w="115" w:type="dxa"/>
          </w:tcPr>
          <w:p w14:paraId="399B6FC3" w14:textId="77777777" w:rsidR="00053F6D" w:rsidRDefault="00053F6D">
            <w:pPr>
              <w:pStyle w:val="TableParagraph"/>
              <w:rPr>
                <w:rFonts w:ascii="Times New Roman"/>
                <w:sz w:val="16"/>
              </w:rPr>
            </w:pPr>
          </w:p>
        </w:tc>
        <w:tc>
          <w:tcPr>
            <w:tcW w:w="1528" w:type="dxa"/>
            <w:tcBorders>
              <w:top w:val="single" w:sz="8" w:space="0" w:color="000000"/>
              <w:bottom w:val="single" w:sz="8" w:space="0" w:color="000000"/>
            </w:tcBorders>
          </w:tcPr>
          <w:p w14:paraId="1B1B6994" w14:textId="77777777" w:rsidR="00053F6D" w:rsidRDefault="00D312A1">
            <w:pPr>
              <w:pStyle w:val="TableParagraph"/>
              <w:spacing w:line="214" w:lineRule="exact"/>
              <w:ind w:right="103"/>
              <w:jc w:val="right"/>
              <w:rPr>
                <w:b/>
                <w:sz w:val="20"/>
              </w:rPr>
            </w:pPr>
            <w:r>
              <w:rPr>
                <w:b/>
                <w:spacing w:val="-2"/>
                <w:sz w:val="20"/>
              </w:rPr>
              <w:t>184,644</w:t>
            </w:r>
          </w:p>
        </w:tc>
      </w:tr>
      <w:tr w:rsidR="00053F6D" w14:paraId="5D4F8D41" w14:textId="77777777">
        <w:trPr>
          <w:trHeight w:val="489"/>
        </w:trPr>
        <w:tc>
          <w:tcPr>
            <w:tcW w:w="5938" w:type="dxa"/>
          </w:tcPr>
          <w:p w14:paraId="01885ACF" w14:textId="77777777" w:rsidR="00053F6D" w:rsidRDefault="00053F6D">
            <w:pPr>
              <w:pStyle w:val="TableParagraph"/>
              <w:spacing w:before="4"/>
              <w:rPr>
                <w:b/>
                <w:sz w:val="21"/>
              </w:rPr>
            </w:pPr>
          </w:p>
          <w:p w14:paraId="6710728A" w14:textId="77777777" w:rsidR="00053F6D" w:rsidRDefault="00D312A1">
            <w:pPr>
              <w:pStyle w:val="TableParagraph"/>
              <w:spacing w:line="224" w:lineRule="exact"/>
              <w:ind w:left="50"/>
              <w:rPr>
                <w:b/>
                <w:sz w:val="20"/>
              </w:rPr>
            </w:pPr>
            <w:r>
              <w:rPr>
                <w:b/>
                <w:sz w:val="20"/>
              </w:rPr>
              <w:t>Other</w:t>
            </w:r>
            <w:r>
              <w:rPr>
                <w:b/>
                <w:spacing w:val="-10"/>
                <w:sz w:val="20"/>
              </w:rPr>
              <w:t xml:space="preserve"> </w:t>
            </w:r>
            <w:r>
              <w:rPr>
                <w:b/>
                <w:sz w:val="20"/>
              </w:rPr>
              <w:t>comprehensive</w:t>
            </w:r>
            <w:r>
              <w:rPr>
                <w:b/>
                <w:spacing w:val="-7"/>
                <w:sz w:val="20"/>
              </w:rPr>
              <w:t xml:space="preserve"> </w:t>
            </w:r>
            <w:r>
              <w:rPr>
                <w:b/>
                <w:spacing w:val="-2"/>
                <w:sz w:val="20"/>
              </w:rPr>
              <w:t>income</w:t>
            </w:r>
          </w:p>
        </w:tc>
        <w:tc>
          <w:tcPr>
            <w:tcW w:w="972" w:type="dxa"/>
          </w:tcPr>
          <w:p w14:paraId="7D0712F0" w14:textId="77777777" w:rsidR="00053F6D" w:rsidRDefault="00053F6D">
            <w:pPr>
              <w:pStyle w:val="TableParagraph"/>
              <w:rPr>
                <w:rFonts w:ascii="Times New Roman"/>
                <w:sz w:val="18"/>
              </w:rPr>
            </w:pPr>
          </w:p>
        </w:tc>
        <w:tc>
          <w:tcPr>
            <w:tcW w:w="1529" w:type="dxa"/>
            <w:tcBorders>
              <w:top w:val="single" w:sz="8" w:space="0" w:color="000000"/>
            </w:tcBorders>
          </w:tcPr>
          <w:p w14:paraId="136E81B1" w14:textId="77777777" w:rsidR="00053F6D" w:rsidRDefault="00053F6D">
            <w:pPr>
              <w:pStyle w:val="TableParagraph"/>
              <w:rPr>
                <w:rFonts w:ascii="Times New Roman"/>
                <w:sz w:val="18"/>
              </w:rPr>
            </w:pPr>
          </w:p>
        </w:tc>
        <w:tc>
          <w:tcPr>
            <w:tcW w:w="115" w:type="dxa"/>
          </w:tcPr>
          <w:p w14:paraId="11722A90" w14:textId="77777777" w:rsidR="00053F6D" w:rsidRDefault="00053F6D">
            <w:pPr>
              <w:pStyle w:val="TableParagraph"/>
              <w:rPr>
                <w:rFonts w:ascii="Times New Roman"/>
                <w:sz w:val="18"/>
              </w:rPr>
            </w:pPr>
          </w:p>
        </w:tc>
        <w:tc>
          <w:tcPr>
            <w:tcW w:w="1528" w:type="dxa"/>
            <w:tcBorders>
              <w:top w:val="single" w:sz="8" w:space="0" w:color="000000"/>
            </w:tcBorders>
          </w:tcPr>
          <w:p w14:paraId="63D77FD2" w14:textId="77777777" w:rsidR="00053F6D" w:rsidRDefault="00053F6D">
            <w:pPr>
              <w:pStyle w:val="TableParagraph"/>
              <w:rPr>
                <w:rFonts w:ascii="Times New Roman"/>
                <w:sz w:val="18"/>
              </w:rPr>
            </w:pPr>
          </w:p>
        </w:tc>
      </w:tr>
      <w:tr w:rsidR="00053F6D" w14:paraId="2A8EADDB" w14:textId="77777777">
        <w:trPr>
          <w:trHeight w:val="277"/>
        </w:trPr>
        <w:tc>
          <w:tcPr>
            <w:tcW w:w="5938" w:type="dxa"/>
          </w:tcPr>
          <w:p w14:paraId="4FEADB04" w14:textId="77777777" w:rsidR="00053F6D" w:rsidRDefault="00D312A1">
            <w:pPr>
              <w:pStyle w:val="TableParagraph"/>
              <w:spacing w:before="13"/>
              <w:ind w:left="50"/>
              <w:rPr>
                <w:b/>
                <w:sz w:val="20"/>
              </w:rPr>
            </w:pPr>
            <w:r>
              <w:rPr>
                <w:b/>
                <w:sz w:val="20"/>
              </w:rPr>
              <w:t>Items</w:t>
            </w:r>
            <w:r>
              <w:rPr>
                <w:b/>
                <w:spacing w:val="-4"/>
                <w:sz w:val="20"/>
              </w:rPr>
              <w:t xml:space="preserve"> </w:t>
            </w:r>
            <w:r>
              <w:rPr>
                <w:b/>
                <w:sz w:val="20"/>
              </w:rPr>
              <w:t>that</w:t>
            </w:r>
            <w:r>
              <w:rPr>
                <w:b/>
                <w:spacing w:val="-3"/>
                <w:sz w:val="20"/>
              </w:rPr>
              <w:t xml:space="preserve"> </w:t>
            </w:r>
            <w:r>
              <w:rPr>
                <w:b/>
                <w:sz w:val="20"/>
              </w:rPr>
              <w:t>will</w:t>
            </w:r>
            <w:r>
              <w:rPr>
                <w:b/>
                <w:spacing w:val="-3"/>
                <w:sz w:val="20"/>
              </w:rPr>
              <w:t xml:space="preserve"> </w:t>
            </w:r>
            <w:r>
              <w:rPr>
                <w:b/>
                <w:sz w:val="20"/>
              </w:rPr>
              <w:t>not</w:t>
            </w:r>
            <w:r>
              <w:rPr>
                <w:b/>
                <w:spacing w:val="-3"/>
                <w:sz w:val="20"/>
              </w:rPr>
              <w:t xml:space="preserve"> </w:t>
            </w:r>
            <w:r>
              <w:rPr>
                <w:b/>
                <w:sz w:val="20"/>
              </w:rPr>
              <w:t>be</w:t>
            </w:r>
            <w:r>
              <w:rPr>
                <w:b/>
                <w:spacing w:val="-3"/>
                <w:sz w:val="20"/>
              </w:rPr>
              <w:t xml:space="preserve"> </w:t>
            </w:r>
            <w:r>
              <w:rPr>
                <w:b/>
                <w:sz w:val="20"/>
              </w:rPr>
              <w:t>reclassified</w:t>
            </w:r>
            <w:r>
              <w:rPr>
                <w:b/>
                <w:spacing w:val="-2"/>
                <w:sz w:val="20"/>
              </w:rPr>
              <w:t xml:space="preserve"> </w:t>
            </w:r>
            <w:r>
              <w:rPr>
                <w:b/>
                <w:sz w:val="20"/>
              </w:rPr>
              <w:t>to</w:t>
            </w:r>
            <w:r>
              <w:rPr>
                <w:b/>
                <w:spacing w:val="-2"/>
                <w:sz w:val="20"/>
              </w:rPr>
              <w:t xml:space="preserve"> </w:t>
            </w:r>
            <w:r>
              <w:rPr>
                <w:b/>
                <w:sz w:val="20"/>
              </w:rPr>
              <w:t>surplus</w:t>
            </w:r>
            <w:r>
              <w:rPr>
                <w:b/>
                <w:spacing w:val="-4"/>
                <w:sz w:val="20"/>
              </w:rPr>
              <w:t xml:space="preserve"> </w:t>
            </w:r>
            <w:r>
              <w:rPr>
                <w:b/>
                <w:sz w:val="20"/>
              </w:rPr>
              <w:t>or</w:t>
            </w:r>
            <w:r>
              <w:rPr>
                <w:b/>
                <w:spacing w:val="-5"/>
                <w:sz w:val="20"/>
              </w:rPr>
              <w:t xml:space="preserve"> </w:t>
            </w:r>
            <w:r>
              <w:rPr>
                <w:b/>
                <w:sz w:val="20"/>
              </w:rPr>
              <w:t>deficit</w:t>
            </w:r>
            <w:r>
              <w:rPr>
                <w:b/>
                <w:spacing w:val="-3"/>
                <w:sz w:val="20"/>
              </w:rPr>
              <w:t xml:space="preserve"> </w:t>
            </w:r>
            <w:r>
              <w:rPr>
                <w:b/>
                <w:sz w:val="20"/>
              </w:rPr>
              <w:t>in</w:t>
            </w:r>
            <w:r>
              <w:rPr>
                <w:b/>
                <w:spacing w:val="-2"/>
                <w:sz w:val="20"/>
              </w:rPr>
              <w:t xml:space="preserve"> </w:t>
            </w:r>
            <w:r>
              <w:rPr>
                <w:b/>
                <w:sz w:val="20"/>
              </w:rPr>
              <w:t>future</w:t>
            </w:r>
            <w:r>
              <w:rPr>
                <w:b/>
                <w:spacing w:val="-3"/>
                <w:sz w:val="20"/>
              </w:rPr>
              <w:t xml:space="preserve"> </w:t>
            </w:r>
            <w:r>
              <w:rPr>
                <w:b/>
                <w:spacing w:val="-2"/>
                <w:sz w:val="20"/>
              </w:rPr>
              <w:t>periods</w:t>
            </w:r>
          </w:p>
        </w:tc>
        <w:tc>
          <w:tcPr>
            <w:tcW w:w="972" w:type="dxa"/>
          </w:tcPr>
          <w:p w14:paraId="7FE11193" w14:textId="77777777" w:rsidR="00053F6D" w:rsidRDefault="00053F6D">
            <w:pPr>
              <w:pStyle w:val="TableParagraph"/>
              <w:rPr>
                <w:rFonts w:ascii="Times New Roman"/>
                <w:sz w:val="18"/>
              </w:rPr>
            </w:pPr>
          </w:p>
        </w:tc>
        <w:tc>
          <w:tcPr>
            <w:tcW w:w="1529" w:type="dxa"/>
          </w:tcPr>
          <w:p w14:paraId="786C2E88" w14:textId="77777777" w:rsidR="00053F6D" w:rsidRDefault="00053F6D">
            <w:pPr>
              <w:pStyle w:val="TableParagraph"/>
              <w:rPr>
                <w:rFonts w:ascii="Times New Roman"/>
                <w:sz w:val="18"/>
              </w:rPr>
            </w:pPr>
          </w:p>
        </w:tc>
        <w:tc>
          <w:tcPr>
            <w:tcW w:w="115" w:type="dxa"/>
          </w:tcPr>
          <w:p w14:paraId="69421A9A" w14:textId="77777777" w:rsidR="00053F6D" w:rsidRDefault="00053F6D">
            <w:pPr>
              <w:pStyle w:val="TableParagraph"/>
              <w:rPr>
                <w:rFonts w:ascii="Times New Roman"/>
                <w:sz w:val="18"/>
              </w:rPr>
            </w:pPr>
          </w:p>
        </w:tc>
        <w:tc>
          <w:tcPr>
            <w:tcW w:w="1528" w:type="dxa"/>
          </w:tcPr>
          <w:p w14:paraId="2803883F" w14:textId="77777777" w:rsidR="00053F6D" w:rsidRDefault="00053F6D">
            <w:pPr>
              <w:pStyle w:val="TableParagraph"/>
              <w:rPr>
                <w:rFonts w:ascii="Times New Roman"/>
                <w:sz w:val="18"/>
              </w:rPr>
            </w:pPr>
          </w:p>
        </w:tc>
      </w:tr>
      <w:tr w:rsidR="00053F6D" w14:paraId="1756D25F" w14:textId="77777777">
        <w:trPr>
          <w:trHeight w:val="276"/>
        </w:trPr>
        <w:tc>
          <w:tcPr>
            <w:tcW w:w="5938" w:type="dxa"/>
          </w:tcPr>
          <w:p w14:paraId="3EB083A6" w14:textId="77777777" w:rsidR="00053F6D" w:rsidRDefault="00D312A1">
            <w:pPr>
              <w:pStyle w:val="TableParagraph"/>
              <w:spacing w:before="33" w:line="223" w:lineRule="exact"/>
              <w:ind w:left="50"/>
              <w:rPr>
                <w:sz w:val="20"/>
              </w:rPr>
            </w:pPr>
            <w:r>
              <w:rPr>
                <w:sz w:val="20"/>
              </w:rPr>
              <w:t>Net</w:t>
            </w:r>
            <w:r>
              <w:rPr>
                <w:spacing w:val="-7"/>
                <w:sz w:val="20"/>
              </w:rPr>
              <w:t xml:space="preserve"> </w:t>
            </w:r>
            <w:r>
              <w:rPr>
                <w:sz w:val="20"/>
              </w:rPr>
              <w:t>asset</w:t>
            </w:r>
            <w:r>
              <w:rPr>
                <w:spacing w:val="-7"/>
                <w:sz w:val="20"/>
              </w:rPr>
              <w:t xml:space="preserve"> </w:t>
            </w:r>
            <w:r>
              <w:rPr>
                <w:sz w:val="20"/>
              </w:rPr>
              <w:t>revaluation</w:t>
            </w:r>
            <w:r>
              <w:rPr>
                <w:spacing w:val="-7"/>
                <w:sz w:val="20"/>
              </w:rPr>
              <w:t xml:space="preserve"> </w:t>
            </w:r>
            <w:r>
              <w:rPr>
                <w:spacing w:val="-2"/>
                <w:sz w:val="20"/>
              </w:rPr>
              <w:t>increment/(decrement)</w:t>
            </w:r>
          </w:p>
        </w:tc>
        <w:tc>
          <w:tcPr>
            <w:tcW w:w="972" w:type="dxa"/>
          </w:tcPr>
          <w:p w14:paraId="14B75006" w14:textId="77777777" w:rsidR="00053F6D" w:rsidRDefault="00D312A1">
            <w:pPr>
              <w:pStyle w:val="TableParagraph"/>
              <w:spacing w:before="33" w:line="223" w:lineRule="exact"/>
              <w:ind w:left="376" w:right="138"/>
              <w:jc w:val="center"/>
              <w:rPr>
                <w:sz w:val="20"/>
              </w:rPr>
            </w:pPr>
            <w:r>
              <w:rPr>
                <w:spacing w:val="-2"/>
                <w:sz w:val="20"/>
              </w:rPr>
              <w:t>9.1(a)</w:t>
            </w:r>
          </w:p>
        </w:tc>
        <w:tc>
          <w:tcPr>
            <w:tcW w:w="1529" w:type="dxa"/>
            <w:tcBorders>
              <w:bottom w:val="single" w:sz="8" w:space="0" w:color="000000"/>
            </w:tcBorders>
          </w:tcPr>
          <w:p w14:paraId="5785AC0D" w14:textId="77777777" w:rsidR="00053F6D" w:rsidRDefault="00D312A1">
            <w:pPr>
              <w:pStyle w:val="TableParagraph"/>
              <w:spacing w:before="33" w:line="223" w:lineRule="exact"/>
              <w:ind w:right="89"/>
              <w:jc w:val="right"/>
              <w:rPr>
                <w:sz w:val="20"/>
              </w:rPr>
            </w:pPr>
            <w:r>
              <w:rPr>
                <w:spacing w:val="-2"/>
                <w:sz w:val="20"/>
              </w:rPr>
              <w:t>218,933</w:t>
            </w:r>
          </w:p>
        </w:tc>
        <w:tc>
          <w:tcPr>
            <w:tcW w:w="115" w:type="dxa"/>
          </w:tcPr>
          <w:p w14:paraId="3E265F91" w14:textId="77777777" w:rsidR="00053F6D" w:rsidRDefault="00053F6D">
            <w:pPr>
              <w:pStyle w:val="TableParagraph"/>
              <w:rPr>
                <w:rFonts w:ascii="Times New Roman"/>
                <w:sz w:val="18"/>
              </w:rPr>
            </w:pPr>
          </w:p>
        </w:tc>
        <w:tc>
          <w:tcPr>
            <w:tcW w:w="1528" w:type="dxa"/>
            <w:tcBorders>
              <w:bottom w:val="single" w:sz="8" w:space="0" w:color="000000"/>
            </w:tcBorders>
          </w:tcPr>
          <w:p w14:paraId="612D0648" w14:textId="77777777" w:rsidR="00053F6D" w:rsidRDefault="00D312A1">
            <w:pPr>
              <w:pStyle w:val="TableParagraph"/>
              <w:spacing w:before="33" w:line="223" w:lineRule="exact"/>
              <w:ind w:right="103"/>
              <w:jc w:val="right"/>
              <w:rPr>
                <w:sz w:val="20"/>
              </w:rPr>
            </w:pPr>
            <w:r>
              <w:rPr>
                <w:spacing w:val="-2"/>
                <w:sz w:val="20"/>
              </w:rPr>
              <w:t>852,871</w:t>
            </w:r>
          </w:p>
        </w:tc>
      </w:tr>
      <w:tr w:rsidR="00053F6D" w14:paraId="39681B54" w14:textId="77777777">
        <w:trPr>
          <w:trHeight w:val="234"/>
        </w:trPr>
        <w:tc>
          <w:tcPr>
            <w:tcW w:w="5938" w:type="dxa"/>
          </w:tcPr>
          <w:p w14:paraId="78D154A9" w14:textId="77777777" w:rsidR="00053F6D" w:rsidRDefault="00D312A1">
            <w:pPr>
              <w:pStyle w:val="TableParagraph"/>
              <w:spacing w:line="214" w:lineRule="exact"/>
              <w:ind w:left="50"/>
              <w:rPr>
                <w:b/>
                <w:sz w:val="20"/>
              </w:rPr>
            </w:pPr>
            <w:r>
              <w:rPr>
                <w:b/>
                <w:sz w:val="20"/>
              </w:rPr>
              <w:t>Total</w:t>
            </w:r>
            <w:r>
              <w:rPr>
                <w:b/>
                <w:spacing w:val="-5"/>
                <w:sz w:val="20"/>
              </w:rPr>
              <w:t xml:space="preserve"> </w:t>
            </w:r>
            <w:r>
              <w:rPr>
                <w:b/>
                <w:sz w:val="20"/>
              </w:rPr>
              <w:t>other</w:t>
            </w:r>
            <w:r>
              <w:rPr>
                <w:b/>
                <w:spacing w:val="-6"/>
                <w:sz w:val="20"/>
              </w:rPr>
              <w:t xml:space="preserve"> </w:t>
            </w:r>
            <w:r>
              <w:rPr>
                <w:b/>
                <w:sz w:val="20"/>
              </w:rPr>
              <w:t>comprehensive</w:t>
            </w:r>
            <w:r>
              <w:rPr>
                <w:b/>
                <w:spacing w:val="-5"/>
                <w:sz w:val="20"/>
              </w:rPr>
              <w:t xml:space="preserve"> </w:t>
            </w:r>
            <w:r>
              <w:rPr>
                <w:b/>
                <w:spacing w:val="-2"/>
                <w:sz w:val="20"/>
              </w:rPr>
              <w:t>income</w:t>
            </w:r>
          </w:p>
        </w:tc>
        <w:tc>
          <w:tcPr>
            <w:tcW w:w="972" w:type="dxa"/>
          </w:tcPr>
          <w:p w14:paraId="11A9C28C" w14:textId="77777777" w:rsidR="00053F6D" w:rsidRDefault="00053F6D">
            <w:pPr>
              <w:pStyle w:val="TableParagraph"/>
              <w:rPr>
                <w:rFonts w:ascii="Times New Roman"/>
                <w:sz w:val="16"/>
              </w:rPr>
            </w:pPr>
          </w:p>
        </w:tc>
        <w:tc>
          <w:tcPr>
            <w:tcW w:w="1529" w:type="dxa"/>
            <w:tcBorders>
              <w:top w:val="single" w:sz="8" w:space="0" w:color="000000"/>
              <w:bottom w:val="single" w:sz="8" w:space="0" w:color="000000"/>
            </w:tcBorders>
          </w:tcPr>
          <w:p w14:paraId="38991EBF" w14:textId="77777777" w:rsidR="00053F6D" w:rsidRDefault="00D312A1">
            <w:pPr>
              <w:pStyle w:val="TableParagraph"/>
              <w:spacing w:line="214" w:lineRule="exact"/>
              <w:ind w:right="90"/>
              <w:jc w:val="right"/>
              <w:rPr>
                <w:b/>
                <w:sz w:val="20"/>
              </w:rPr>
            </w:pPr>
            <w:r>
              <w:rPr>
                <w:b/>
                <w:spacing w:val="-2"/>
                <w:sz w:val="20"/>
              </w:rPr>
              <w:t>218,933</w:t>
            </w:r>
          </w:p>
        </w:tc>
        <w:tc>
          <w:tcPr>
            <w:tcW w:w="115" w:type="dxa"/>
          </w:tcPr>
          <w:p w14:paraId="653D4D77" w14:textId="77777777" w:rsidR="00053F6D" w:rsidRDefault="00053F6D">
            <w:pPr>
              <w:pStyle w:val="TableParagraph"/>
              <w:rPr>
                <w:rFonts w:ascii="Times New Roman"/>
                <w:sz w:val="16"/>
              </w:rPr>
            </w:pPr>
          </w:p>
        </w:tc>
        <w:tc>
          <w:tcPr>
            <w:tcW w:w="1528" w:type="dxa"/>
            <w:tcBorders>
              <w:top w:val="single" w:sz="8" w:space="0" w:color="000000"/>
              <w:bottom w:val="single" w:sz="8" w:space="0" w:color="000000"/>
            </w:tcBorders>
          </w:tcPr>
          <w:p w14:paraId="7BD1C464" w14:textId="77777777" w:rsidR="00053F6D" w:rsidRDefault="00D312A1">
            <w:pPr>
              <w:pStyle w:val="TableParagraph"/>
              <w:spacing w:line="214" w:lineRule="exact"/>
              <w:ind w:right="103"/>
              <w:jc w:val="right"/>
              <w:rPr>
                <w:b/>
                <w:sz w:val="20"/>
              </w:rPr>
            </w:pPr>
            <w:r>
              <w:rPr>
                <w:b/>
                <w:spacing w:val="-2"/>
                <w:sz w:val="20"/>
              </w:rPr>
              <w:t>852,871</w:t>
            </w:r>
          </w:p>
        </w:tc>
      </w:tr>
      <w:tr w:rsidR="00053F6D" w14:paraId="7525D9D0" w14:textId="77777777">
        <w:trPr>
          <w:trHeight w:val="234"/>
        </w:trPr>
        <w:tc>
          <w:tcPr>
            <w:tcW w:w="5938" w:type="dxa"/>
          </w:tcPr>
          <w:p w14:paraId="69ED27AD" w14:textId="77777777" w:rsidR="00053F6D" w:rsidRDefault="00053F6D">
            <w:pPr>
              <w:pStyle w:val="TableParagraph"/>
              <w:rPr>
                <w:rFonts w:ascii="Times New Roman"/>
                <w:sz w:val="16"/>
              </w:rPr>
            </w:pPr>
          </w:p>
        </w:tc>
        <w:tc>
          <w:tcPr>
            <w:tcW w:w="972" w:type="dxa"/>
          </w:tcPr>
          <w:p w14:paraId="4A180099" w14:textId="77777777" w:rsidR="00053F6D" w:rsidRDefault="00053F6D">
            <w:pPr>
              <w:pStyle w:val="TableParagraph"/>
              <w:rPr>
                <w:rFonts w:ascii="Times New Roman"/>
                <w:sz w:val="16"/>
              </w:rPr>
            </w:pPr>
          </w:p>
        </w:tc>
        <w:tc>
          <w:tcPr>
            <w:tcW w:w="1529" w:type="dxa"/>
            <w:tcBorders>
              <w:top w:val="single" w:sz="8" w:space="0" w:color="000000"/>
              <w:bottom w:val="single" w:sz="8" w:space="0" w:color="000000"/>
            </w:tcBorders>
          </w:tcPr>
          <w:p w14:paraId="15DBC4E0" w14:textId="77777777" w:rsidR="00053F6D" w:rsidRDefault="00053F6D">
            <w:pPr>
              <w:pStyle w:val="TableParagraph"/>
              <w:rPr>
                <w:rFonts w:ascii="Times New Roman"/>
                <w:sz w:val="16"/>
              </w:rPr>
            </w:pPr>
          </w:p>
        </w:tc>
        <w:tc>
          <w:tcPr>
            <w:tcW w:w="115" w:type="dxa"/>
          </w:tcPr>
          <w:p w14:paraId="2B1C904E" w14:textId="77777777" w:rsidR="00053F6D" w:rsidRDefault="00053F6D">
            <w:pPr>
              <w:pStyle w:val="TableParagraph"/>
              <w:rPr>
                <w:rFonts w:ascii="Times New Roman"/>
                <w:sz w:val="16"/>
              </w:rPr>
            </w:pPr>
          </w:p>
        </w:tc>
        <w:tc>
          <w:tcPr>
            <w:tcW w:w="1528" w:type="dxa"/>
            <w:tcBorders>
              <w:top w:val="single" w:sz="8" w:space="0" w:color="000000"/>
              <w:bottom w:val="single" w:sz="8" w:space="0" w:color="000000"/>
            </w:tcBorders>
          </w:tcPr>
          <w:p w14:paraId="01D8CC64" w14:textId="77777777" w:rsidR="00053F6D" w:rsidRDefault="00053F6D">
            <w:pPr>
              <w:pStyle w:val="TableParagraph"/>
              <w:rPr>
                <w:rFonts w:ascii="Times New Roman"/>
                <w:sz w:val="16"/>
              </w:rPr>
            </w:pPr>
          </w:p>
        </w:tc>
      </w:tr>
      <w:tr w:rsidR="00053F6D" w14:paraId="372BF287" w14:textId="77777777">
        <w:trPr>
          <w:trHeight w:val="267"/>
        </w:trPr>
        <w:tc>
          <w:tcPr>
            <w:tcW w:w="5938" w:type="dxa"/>
          </w:tcPr>
          <w:p w14:paraId="4821F753" w14:textId="77777777" w:rsidR="00053F6D" w:rsidRDefault="00D312A1">
            <w:pPr>
              <w:pStyle w:val="TableParagraph"/>
              <w:spacing w:line="223" w:lineRule="exact"/>
              <w:ind w:left="50"/>
              <w:rPr>
                <w:b/>
                <w:sz w:val="20"/>
              </w:rPr>
            </w:pPr>
            <w:r>
              <w:rPr>
                <w:b/>
                <w:sz w:val="20"/>
              </w:rPr>
              <w:t>Total</w:t>
            </w:r>
            <w:r>
              <w:rPr>
                <w:b/>
                <w:spacing w:val="-7"/>
                <w:sz w:val="20"/>
              </w:rPr>
              <w:t xml:space="preserve"> </w:t>
            </w:r>
            <w:r>
              <w:rPr>
                <w:b/>
                <w:sz w:val="20"/>
              </w:rPr>
              <w:t>comprehensive</w:t>
            </w:r>
            <w:r>
              <w:rPr>
                <w:b/>
                <w:spacing w:val="-6"/>
                <w:sz w:val="20"/>
              </w:rPr>
              <w:t xml:space="preserve"> </w:t>
            </w:r>
            <w:r>
              <w:rPr>
                <w:b/>
                <w:spacing w:val="-2"/>
                <w:sz w:val="20"/>
              </w:rPr>
              <w:t>result</w:t>
            </w:r>
          </w:p>
        </w:tc>
        <w:tc>
          <w:tcPr>
            <w:tcW w:w="972" w:type="dxa"/>
          </w:tcPr>
          <w:p w14:paraId="5A1A182C" w14:textId="77777777" w:rsidR="00053F6D" w:rsidRDefault="00053F6D">
            <w:pPr>
              <w:pStyle w:val="TableParagraph"/>
              <w:rPr>
                <w:rFonts w:ascii="Times New Roman"/>
                <w:sz w:val="18"/>
              </w:rPr>
            </w:pPr>
          </w:p>
        </w:tc>
        <w:tc>
          <w:tcPr>
            <w:tcW w:w="1529" w:type="dxa"/>
            <w:tcBorders>
              <w:top w:val="single" w:sz="8" w:space="0" w:color="000000"/>
              <w:bottom w:val="single" w:sz="8" w:space="0" w:color="000000"/>
            </w:tcBorders>
          </w:tcPr>
          <w:p w14:paraId="361E34D7" w14:textId="77777777" w:rsidR="00053F6D" w:rsidRDefault="00D312A1">
            <w:pPr>
              <w:pStyle w:val="TableParagraph"/>
              <w:spacing w:before="24" w:line="223" w:lineRule="exact"/>
              <w:ind w:right="90"/>
              <w:jc w:val="right"/>
              <w:rPr>
                <w:b/>
                <w:sz w:val="20"/>
              </w:rPr>
            </w:pPr>
            <w:r>
              <w:rPr>
                <w:b/>
                <w:spacing w:val="-2"/>
                <w:sz w:val="20"/>
              </w:rPr>
              <w:t>373,586</w:t>
            </w:r>
          </w:p>
        </w:tc>
        <w:tc>
          <w:tcPr>
            <w:tcW w:w="115" w:type="dxa"/>
          </w:tcPr>
          <w:p w14:paraId="3FDDE250" w14:textId="77777777" w:rsidR="00053F6D" w:rsidRDefault="00053F6D">
            <w:pPr>
              <w:pStyle w:val="TableParagraph"/>
              <w:rPr>
                <w:rFonts w:ascii="Times New Roman"/>
                <w:sz w:val="18"/>
              </w:rPr>
            </w:pPr>
          </w:p>
        </w:tc>
        <w:tc>
          <w:tcPr>
            <w:tcW w:w="1528" w:type="dxa"/>
            <w:tcBorders>
              <w:top w:val="single" w:sz="8" w:space="0" w:color="000000"/>
              <w:bottom w:val="single" w:sz="8" w:space="0" w:color="000000"/>
            </w:tcBorders>
          </w:tcPr>
          <w:p w14:paraId="3E3FF878" w14:textId="77777777" w:rsidR="00053F6D" w:rsidRDefault="00D312A1">
            <w:pPr>
              <w:pStyle w:val="TableParagraph"/>
              <w:spacing w:before="24" w:line="223" w:lineRule="exact"/>
              <w:ind w:right="103"/>
              <w:jc w:val="right"/>
              <w:rPr>
                <w:b/>
                <w:sz w:val="20"/>
              </w:rPr>
            </w:pPr>
            <w:r>
              <w:rPr>
                <w:b/>
                <w:spacing w:val="-2"/>
                <w:sz w:val="20"/>
              </w:rPr>
              <w:t>1,037,514</w:t>
            </w:r>
          </w:p>
        </w:tc>
      </w:tr>
    </w:tbl>
    <w:p w14:paraId="2C040434" w14:textId="77777777" w:rsidR="00053F6D" w:rsidRDefault="00053F6D">
      <w:pPr>
        <w:pStyle w:val="BodyText"/>
        <w:rPr>
          <w:b/>
          <w:sz w:val="20"/>
        </w:rPr>
      </w:pPr>
    </w:p>
    <w:p w14:paraId="31220C98" w14:textId="77777777" w:rsidR="00053F6D" w:rsidRDefault="00053F6D">
      <w:pPr>
        <w:pStyle w:val="BodyText"/>
        <w:rPr>
          <w:b/>
          <w:sz w:val="20"/>
        </w:rPr>
      </w:pPr>
    </w:p>
    <w:p w14:paraId="0249E48F" w14:textId="77777777" w:rsidR="00053F6D" w:rsidRDefault="00053F6D">
      <w:pPr>
        <w:pStyle w:val="BodyText"/>
        <w:rPr>
          <w:b/>
          <w:sz w:val="20"/>
        </w:rPr>
      </w:pPr>
    </w:p>
    <w:p w14:paraId="67D20469" w14:textId="77777777" w:rsidR="00053F6D" w:rsidRDefault="00053F6D">
      <w:pPr>
        <w:pStyle w:val="BodyText"/>
        <w:rPr>
          <w:b/>
          <w:sz w:val="22"/>
        </w:rPr>
      </w:pPr>
    </w:p>
    <w:p w14:paraId="7F000E67" w14:textId="77777777" w:rsidR="00053F6D" w:rsidRDefault="00D312A1">
      <w:pPr>
        <w:spacing w:before="100"/>
        <w:ind w:left="214" w:right="906"/>
        <w:jc w:val="center"/>
        <w:rPr>
          <w:rFonts w:ascii="Arial"/>
          <w:sz w:val="15"/>
        </w:rPr>
      </w:pPr>
      <w:r>
        <w:rPr>
          <w:rFonts w:ascii="Arial"/>
          <w:w w:val="105"/>
          <w:sz w:val="15"/>
        </w:rPr>
        <w:t>The</w:t>
      </w:r>
      <w:r>
        <w:rPr>
          <w:rFonts w:ascii="Arial"/>
          <w:spacing w:val="-9"/>
          <w:w w:val="105"/>
          <w:sz w:val="15"/>
        </w:rPr>
        <w:t xml:space="preserve"> </w:t>
      </w:r>
      <w:r>
        <w:rPr>
          <w:rFonts w:ascii="Arial"/>
          <w:w w:val="105"/>
          <w:sz w:val="15"/>
        </w:rPr>
        <w:t>above</w:t>
      </w:r>
      <w:r>
        <w:rPr>
          <w:rFonts w:ascii="Arial"/>
          <w:spacing w:val="-9"/>
          <w:w w:val="105"/>
          <w:sz w:val="15"/>
        </w:rPr>
        <w:t xml:space="preserve"> </w:t>
      </w:r>
      <w:r>
        <w:rPr>
          <w:rFonts w:ascii="Arial"/>
          <w:w w:val="105"/>
          <w:sz w:val="15"/>
        </w:rPr>
        <w:t>comprehensive</w:t>
      </w:r>
      <w:r>
        <w:rPr>
          <w:rFonts w:ascii="Arial"/>
          <w:spacing w:val="-8"/>
          <w:w w:val="105"/>
          <w:sz w:val="15"/>
        </w:rPr>
        <w:t xml:space="preserve"> </w:t>
      </w:r>
      <w:r>
        <w:rPr>
          <w:rFonts w:ascii="Arial"/>
          <w:w w:val="105"/>
          <w:sz w:val="15"/>
        </w:rPr>
        <w:t>income</w:t>
      </w:r>
      <w:r>
        <w:rPr>
          <w:rFonts w:ascii="Arial"/>
          <w:spacing w:val="-9"/>
          <w:w w:val="105"/>
          <w:sz w:val="15"/>
        </w:rPr>
        <w:t xml:space="preserve"> </w:t>
      </w:r>
      <w:r>
        <w:rPr>
          <w:rFonts w:ascii="Arial"/>
          <w:w w:val="105"/>
          <w:sz w:val="15"/>
        </w:rPr>
        <w:t>statement</w:t>
      </w:r>
      <w:r>
        <w:rPr>
          <w:rFonts w:ascii="Arial"/>
          <w:spacing w:val="-8"/>
          <w:w w:val="105"/>
          <w:sz w:val="15"/>
        </w:rPr>
        <w:t xml:space="preserve"> </w:t>
      </w:r>
      <w:r>
        <w:rPr>
          <w:rFonts w:ascii="Arial"/>
          <w:w w:val="105"/>
          <w:sz w:val="15"/>
        </w:rPr>
        <w:t>should</w:t>
      </w:r>
      <w:r>
        <w:rPr>
          <w:rFonts w:ascii="Arial"/>
          <w:spacing w:val="-9"/>
          <w:w w:val="105"/>
          <w:sz w:val="15"/>
        </w:rPr>
        <w:t xml:space="preserve"> </w:t>
      </w:r>
      <w:r>
        <w:rPr>
          <w:rFonts w:ascii="Arial"/>
          <w:w w:val="105"/>
          <w:sz w:val="15"/>
        </w:rPr>
        <w:t>be</w:t>
      </w:r>
      <w:r>
        <w:rPr>
          <w:rFonts w:ascii="Arial"/>
          <w:spacing w:val="-9"/>
          <w:w w:val="105"/>
          <w:sz w:val="15"/>
        </w:rPr>
        <w:t xml:space="preserve"> </w:t>
      </w:r>
      <w:r>
        <w:rPr>
          <w:rFonts w:ascii="Arial"/>
          <w:w w:val="105"/>
          <w:sz w:val="15"/>
        </w:rPr>
        <w:t>read</w:t>
      </w:r>
      <w:r>
        <w:rPr>
          <w:rFonts w:ascii="Arial"/>
          <w:spacing w:val="-8"/>
          <w:w w:val="105"/>
          <w:sz w:val="15"/>
        </w:rPr>
        <w:t xml:space="preserve"> </w:t>
      </w:r>
      <w:r>
        <w:rPr>
          <w:rFonts w:ascii="Arial"/>
          <w:w w:val="105"/>
          <w:sz w:val="15"/>
        </w:rPr>
        <w:t>in</w:t>
      </w:r>
      <w:r>
        <w:rPr>
          <w:rFonts w:ascii="Arial"/>
          <w:spacing w:val="-9"/>
          <w:w w:val="105"/>
          <w:sz w:val="15"/>
        </w:rPr>
        <w:t xml:space="preserve"> </w:t>
      </w:r>
      <w:r>
        <w:rPr>
          <w:rFonts w:ascii="Arial"/>
          <w:w w:val="105"/>
          <w:sz w:val="15"/>
        </w:rPr>
        <w:t>conjunction</w:t>
      </w:r>
      <w:r>
        <w:rPr>
          <w:rFonts w:ascii="Arial"/>
          <w:spacing w:val="-8"/>
          <w:w w:val="105"/>
          <w:sz w:val="15"/>
        </w:rPr>
        <w:t xml:space="preserve"> </w:t>
      </w:r>
      <w:r>
        <w:rPr>
          <w:rFonts w:ascii="Arial"/>
          <w:w w:val="105"/>
          <w:sz w:val="15"/>
        </w:rPr>
        <w:t>with</w:t>
      </w:r>
      <w:r>
        <w:rPr>
          <w:rFonts w:ascii="Arial"/>
          <w:spacing w:val="-9"/>
          <w:w w:val="105"/>
          <w:sz w:val="15"/>
        </w:rPr>
        <w:t xml:space="preserve"> </w:t>
      </w:r>
      <w:r>
        <w:rPr>
          <w:rFonts w:ascii="Arial"/>
          <w:w w:val="105"/>
          <w:sz w:val="15"/>
        </w:rPr>
        <w:t>the</w:t>
      </w:r>
      <w:r>
        <w:rPr>
          <w:rFonts w:ascii="Arial"/>
          <w:spacing w:val="-9"/>
          <w:w w:val="105"/>
          <w:sz w:val="15"/>
        </w:rPr>
        <w:t xml:space="preserve"> </w:t>
      </w:r>
      <w:r>
        <w:rPr>
          <w:rFonts w:ascii="Arial"/>
          <w:w w:val="105"/>
          <w:sz w:val="15"/>
        </w:rPr>
        <w:t>accompanying</w:t>
      </w:r>
      <w:r>
        <w:rPr>
          <w:rFonts w:ascii="Arial"/>
          <w:spacing w:val="-8"/>
          <w:w w:val="105"/>
          <w:sz w:val="15"/>
        </w:rPr>
        <w:t xml:space="preserve"> </w:t>
      </w:r>
      <w:r>
        <w:rPr>
          <w:rFonts w:ascii="Arial"/>
          <w:spacing w:val="-2"/>
          <w:w w:val="105"/>
          <w:sz w:val="15"/>
        </w:rPr>
        <w:t>notes.</w:t>
      </w:r>
    </w:p>
    <w:p w14:paraId="40358997" w14:textId="77777777" w:rsidR="00053F6D" w:rsidRDefault="00D312A1">
      <w:pPr>
        <w:spacing w:before="20"/>
        <w:ind w:left="214" w:right="906"/>
        <w:jc w:val="center"/>
        <w:rPr>
          <w:rFonts w:ascii="Arial"/>
          <w:sz w:val="15"/>
        </w:rPr>
      </w:pPr>
      <w:r>
        <w:rPr>
          <w:rFonts w:ascii="Arial"/>
          <w:w w:val="105"/>
          <w:sz w:val="15"/>
        </w:rPr>
        <w:t>*</w:t>
      </w:r>
      <w:proofErr w:type="gramStart"/>
      <w:r>
        <w:rPr>
          <w:rFonts w:ascii="Arial"/>
          <w:w w:val="105"/>
          <w:sz w:val="15"/>
        </w:rPr>
        <w:t>for</w:t>
      </w:r>
      <w:proofErr w:type="gramEnd"/>
      <w:r>
        <w:rPr>
          <w:rFonts w:ascii="Arial"/>
          <w:spacing w:val="27"/>
          <w:w w:val="105"/>
          <w:sz w:val="15"/>
        </w:rPr>
        <w:t xml:space="preserve"> </w:t>
      </w:r>
      <w:r>
        <w:rPr>
          <w:rFonts w:ascii="Arial"/>
          <w:w w:val="105"/>
          <w:sz w:val="15"/>
        </w:rPr>
        <w:t>details</w:t>
      </w:r>
      <w:r>
        <w:rPr>
          <w:rFonts w:ascii="Arial"/>
          <w:spacing w:val="-8"/>
          <w:w w:val="105"/>
          <w:sz w:val="15"/>
        </w:rPr>
        <w:t xml:space="preserve"> </w:t>
      </w:r>
      <w:r>
        <w:rPr>
          <w:rFonts w:ascii="Arial"/>
          <w:w w:val="105"/>
          <w:sz w:val="15"/>
        </w:rPr>
        <w:t>regarding</w:t>
      </w:r>
      <w:r>
        <w:rPr>
          <w:rFonts w:ascii="Arial"/>
          <w:spacing w:val="-8"/>
          <w:w w:val="105"/>
          <w:sz w:val="15"/>
        </w:rPr>
        <w:t xml:space="preserve"> </w:t>
      </w:r>
      <w:r>
        <w:rPr>
          <w:rFonts w:ascii="Arial"/>
          <w:w w:val="105"/>
          <w:sz w:val="15"/>
        </w:rPr>
        <w:t>restated</w:t>
      </w:r>
      <w:r>
        <w:rPr>
          <w:rFonts w:ascii="Arial"/>
          <w:spacing w:val="-9"/>
          <w:w w:val="105"/>
          <w:sz w:val="15"/>
        </w:rPr>
        <w:t xml:space="preserve"> </w:t>
      </w:r>
      <w:r>
        <w:rPr>
          <w:rFonts w:ascii="Arial"/>
          <w:w w:val="105"/>
          <w:sz w:val="15"/>
        </w:rPr>
        <w:t>balances,</w:t>
      </w:r>
      <w:r>
        <w:rPr>
          <w:rFonts w:ascii="Arial"/>
          <w:spacing w:val="-8"/>
          <w:w w:val="105"/>
          <w:sz w:val="15"/>
        </w:rPr>
        <w:t xml:space="preserve"> </w:t>
      </w:r>
      <w:r>
        <w:rPr>
          <w:rFonts w:ascii="Arial"/>
          <w:w w:val="105"/>
          <w:sz w:val="15"/>
        </w:rPr>
        <w:t>please</w:t>
      </w:r>
      <w:r>
        <w:rPr>
          <w:rFonts w:ascii="Arial"/>
          <w:spacing w:val="-9"/>
          <w:w w:val="105"/>
          <w:sz w:val="15"/>
        </w:rPr>
        <w:t xml:space="preserve"> </w:t>
      </w:r>
      <w:r>
        <w:rPr>
          <w:rFonts w:ascii="Arial"/>
          <w:w w:val="105"/>
          <w:sz w:val="15"/>
        </w:rPr>
        <w:t>refer</w:t>
      </w:r>
      <w:r>
        <w:rPr>
          <w:rFonts w:ascii="Arial"/>
          <w:spacing w:val="-7"/>
          <w:w w:val="105"/>
          <w:sz w:val="15"/>
        </w:rPr>
        <w:t xml:space="preserve"> </w:t>
      </w:r>
      <w:r>
        <w:rPr>
          <w:rFonts w:ascii="Arial"/>
          <w:w w:val="105"/>
          <w:sz w:val="15"/>
        </w:rPr>
        <w:t>to</w:t>
      </w:r>
      <w:r>
        <w:rPr>
          <w:rFonts w:ascii="Arial"/>
          <w:spacing w:val="-9"/>
          <w:w w:val="105"/>
          <w:sz w:val="15"/>
        </w:rPr>
        <w:t xml:space="preserve"> </w:t>
      </w:r>
      <w:r>
        <w:rPr>
          <w:rFonts w:ascii="Arial"/>
          <w:w w:val="105"/>
          <w:sz w:val="15"/>
        </w:rPr>
        <w:t>Note</w:t>
      </w:r>
      <w:r>
        <w:rPr>
          <w:rFonts w:ascii="Arial"/>
          <w:spacing w:val="-8"/>
          <w:w w:val="105"/>
          <w:sz w:val="15"/>
        </w:rPr>
        <w:t xml:space="preserve"> </w:t>
      </w:r>
      <w:r>
        <w:rPr>
          <w:rFonts w:ascii="Arial"/>
          <w:spacing w:val="-5"/>
          <w:w w:val="105"/>
          <w:sz w:val="15"/>
        </w:rPr>
        <w:t>11</w:t>
      </w:r>
    </w:p>
    <w:p w14:paraId="60EC4F94" w14:textId="77777777" w:rsidR="00053F6D" w:rsidRDefault="00053F6D">
      <w:pPr>
        <w:jc w:val="center"/>
        <w:rPr>
          <w:rFonts w:ascii="Arial"/>
          <w:sz w:val="15"/>
        </w:rPr>
        <w:sectPr w:rsidR="00053F6D">
          <w:headerReference w:type="default" r:id="rId24"/>
          <w:footerReference w:type="default" r:id="rId25"/>
          <w:pgSz w:w="11900" w:h="16840"/>
          <w:pgMar w:top="1380" w:right="680" w:bottom="720" w:left="680" w:header="1154" w:footer="523" w:gutter="0"/>
          <w:cols w:space="720"/>
        </w:sectPr>
      </w:pPr>
    </w:p>
    <w:p w14:paraId="64B5C5EB" w14:textId="77777777" w:rsidR="00053F6D" w:rsidRDefault="00D312A1">
      <w:pPr>
        <w:tabs>
          <w:tab w:val="left" w:pos="9382"/>
        </w:tabs>
        <w:spacing w:before="27"/>
        <w:ind w:left="214"/>
        <w:jc w:val="center"/>
        <w:rPr>
          <w:b/>
          <w:i/>
          <w:sz w:val="18"/>
        </w:rPr>
      </w:pPr>
      <w:r>
        <w:rPr>
          <w:b/>
          <w:i/>
          <w:spacing w:val="-6"/>
          <w:sz w:val="18"/>
          <w:u w:val="single"/>
        </w:rPr>
        <w:lastRenderedPageBreak/>
        <w:t xml:space="preserve"> </w:t>
      </w:r>
      <w:r>
        <w:rPr>
          <w:b/>
          <w:i/>
          <w:sz w:val="18"/>
          <w:u w:val="single"/>
        </w:rPr>
        <w:t>2022-23</w:t>
      </w:r>
      <w:r>
        <w:rPr>
          <w:b/>
          <w:i/>
          <w:spacing w:val="10"/>
          <w:sz w:val="18"/>
          <w:u w:val="single"/>
        </w:rPr>
        <w:t xml:space="preserve"> </w:t>
      </w:r>
      <w:r>
        <w:rPr>
          <w:b/>
          <w:i/>
          <w:sz w:val="18"/>
          <w:u w:val="single"/>
        </w:rPr>
        <w:t>Financial</w:t>
      </w:r>
      <w:r>
        <w:rPr>
          <w:b/>
          <w:i/>
          <w:spacing w:val="10"/>
          <w:sz w:val="18"/>
          <w:u w:val="single"/>
        </w:rPr>
        <w:t xml:space="preserve"> </w:t>
      </w:r>
      <w:r>
        <w:rPr>
          <w:b/>
          <w:i/>
          <w:spacing w:val="-2"/>
          <w:sz w:val="18"/>
          <w:u w:val="single"/>
        </w:rPr>
        <w:t>Report</w:t>
      </w:r>
      <w:r>
        <w:rPr>
          <w:b/>
          <w:i/>
          <w:sz w:val="18"/>
          <w:u w:val="single"/>
        </w:rPr>
        <w:tab/>
      </w:r>
    </w:p>
    <w:p w14:paraId="2C76AA74" w14:textId="77777777" w:rsidR="00053F6D" w:rsidRDefault="00053F6D">
      <w:pPr>
        <w:pStyle w:val="BodyText"/>
        <w:spacing w:before="10"/>
        <w:rPr>
          <w:b/>
          <w:i/>
          <w:sz w:val="19"/>
        </w:rPr>
      </w:pPr>
    </w:p>
    <w:tbl>
      <w:tblPr>
        <w:tblW w:w="0" w:type="auto"/>
        <w:tblInd w:w="781" w:type="dxa"/>
        <w:tblLayout w:type="fixed"/>
        <w:tblCellMar>
          <w:left w:w="0" w:type="dxa"/>
          <w:right w:w="0" w:type="dxa"/>
        </w:tblCellMar>
        <w:tblLook w:val="01E0" w:firstRow="1" w:lastRow="1" w:firstColumn="1" w:lastColumn="1" w:noHBand="0" w:noVBand="0"/>
      </w:tblPr>
      <w:tblGrid>
        <w:gridCol w:w="7572"/>
        <w:gridCol w:w="108"/>
        <w:gridCol w:w="1507"/>
      </w:tblGrid>
      <w:tr w:rsidR="00053F6D" w14:paraId="08850CF6" w14:textId="77777777">
        <w:trPr>
          <w:trHeight w:val="721"/>
        </w:trPr>
        <w:tc>
          <w:tcPr>
            <w:tcW w:w="7572" w:type="dxa"/>
          </w:tcPr>
          <w:p w14:paraId="5F75F510" w14:textId="77777777" w:rsidR="00053F6D" w:rsidRDefault="00D312A1">
            <w:pPr>
              <w:pStyle w:val="TableParagraph"/>
              <w:spacing w:before="6" w:line="276" w:lineRule="auto"/>
              <w:ind w:left="3546" w:right="2139" w:firstLine="223"/>
              <w:rPr>
                <w:b/>
                <w:sz w:val="25"/>
              </w:rPr>
            </w:pPr>
            <w:r>
              <w:rPr>
                <w:b/>
                <w:sz w:val="25"/>
              </w:rPr>
              <w:t xml:space="preserve">Balance Sheet As </w:t>
            </w:r>
            <w:proofErr w:type="gramStart"/>
            <w:r>
              <w:rPr>
                <w:b/>
                <w:sz w:val="25"/>
              </w:rPr>
              <w:t>at</w:t>
            </w:r>
            <w:proofErr w:type="gramEnd"/>
            <w:r>
              <w:rPr>
                <w:b/>
                <w:sz w:val="25"/>
              </w:rPr>
              <w:t xml:space="preserve"> 30 June 2023</w:t>
            </w:r>
          </w:p>
        </w:tc>
        <w:tc>
          <w:tcPr>
            <w:tcW w:w="1615" w:type="dxa"/>
            <w:gridSpan w:val="2"/>
          </w:tcPr>
          <w:p w14:paraId="4B47473F" w14:textId="77777777" w:rsidR="00053F6D" w:rsidRDefault="00053F6D">
            <w:pPr>
              <w:pStyle w:val="TableParagraph"/>
              <w:rPr>
                <w:rFonts w:ascii="Times New Roman"/>
                <w:sz w:val="18"/>
              </w:rPr>
            </w:pPr>
          </w:p>
        </w:tc>
      </w:tr>
      <w:tr w:rsidR="00053F6D" w14:paraId="1D767361" w14:textId="77777777">
        <w:trPr>
          <w:trHeight w:val="330"/>
        </w:trPr>
        <w:tc>
          <w:tcPr>
            <w:tcW w:w="7572" w:type="dxa"/>
          </w:tcPr>
          <w:p w14:paraId="734F015F" w14:textId="77777777" w:rsidR="00053F6D" w:rsidRDefault="00053F6D">
            <w:pPr>
              <w:pStyle w:val="TableParagraph"/>
              <w:rPr>
                <w:rFonts w:ascii="Times New Roman"/>
                <w:sz w:val="18"/>
              </w:rPr>
            </w:pPr>
          </w:p>
        </w:tc>
        <w:tc>
          <w:tcPr>
            <w:tcW w:w="108" w:type="dxa"/>
          </w:tcPr>
          <w:p w14:paraId="38F488B5" w14:textId="77777777" w:rsidR="00053F6D" w:rsidRDefault="00053F6D">
            <w:pPr>
              <w:pStyle w:val="TableParagraph"/>
              <w:rPr>
                <w:rFonts w:ascii="Times New Roman"/>
                <w:sz w:val="18"/>
              </w:rPr>
            </w:pPr>
          </w:p>
        </w:tc>
        <w:tc>
          <w:tcPr>
            <w:tcW w:w="1507" w:type="dxa"/>
          </w:tcPr>
          <w:p w14:paraId="182D5083" w14:textId="77777777" w:rsidR="00053F6D" w:rsidRDefault="00D312A1">
            <w:pPr>
              <w:pStyle w:val="TableParagraph"/>
              <w:spacing w:before="103"/>
              <w:ind w:right="47"/>
              <w:jc w:val="right"/>
              <w:rPr>
                <w:b/>
                <w:sz w:val="17"/>
              </w:rPr>
            </w:pPr>
            <w:r>
              <w:rPr>
                <w:b/>
                <w:spacing w:val="-2"/>
                <w:w w:val="105"/>
                <w:sz w:val="17"/>
              </w:rPr>
              <w:t>Restated*</w:t>
            </w:r>
          </w:p>
        </w:tc>
      </w:tr>
      <w:tr w:rsidR="00053F6D" w14:paraId="0547580F" w14:textId="77777777">
        <w:trPr>
          <w:trHeight w:val="256"/>
        </w:trPr>
        <w:tc>
          <w:tcPr>
            <w:tcW w:w="7572" w:type="dxa"/>
          </w:tcPr>
          <w:p w14:paraId="64351625" w14:textId="77777777" w:rsidR="00053F6D" w:rsidRDefault="00D312A1">
            <w:pPr>
              <w:pStyle w:val="TableParagraph"/>
              <w:tabs>
                <w:tab w:val="right" w:pos="1744"/>
              </w:tabs>
              <w:spacing w:before="35" w:line="202" w:lineRule="exact"/>
              <w:ind w:right="31"/>
              <w:jc w:val="right"/>
              <w:rPr>
                <w:b/>
                <w:sz w:val="18"/>
              </w:rPr>
            </w:pPr>
            <w:r>
              <w:rPr>
                <w:b/>
                <w:spacing w:val="-4"/>
                <w:sz w:val="18"/>
              </w:rPr>
              <w:t>Note</w:t>
            </w:r>
            <w:r>
              <w:rPr>
                <w:b/>
                <w:sz w:val="18"/>
              </w:rPr>
              <w:tab/>
            </w:r>
            <w:r>
              <w:rPr>
                <w:b/>
                <w:spacing w:val="-4"/>
                <w:sz w:val="18"/>
              </w:rPr>
              <w:t>2023</w:t>
            </w:r>
          </w:p>
        </w:tc>
        <w:tc>
          <w:tcPr>
            <w:tcW w:w="108" w:type="dxa"/>
          </w:tcPr>
          <w:p w14:paraId="639F7556" w14:textId="77777777" w:rsidR="00053F6D" w:rsidRDefault="00053F6D">
            <w:pPr>
              <w:pStyle w:val="TableParagraph"/>
              <w:rPr>
                <w:rFonts w:ascii="Times New Roman"/>
                <w:sz w:val="18"/>
              </w:rPr>
            </w:pPr>
          </w:p>
        </w:tc>
        <w:tc>
          <w:tcPr>
            <w:tcW w:w="1507" w:type="dxa"/>
          </w:tcPr>
          <w:p w14:paraId="776553A8" w14:textId="77777777" w:rsidR="00053F6D" w:rsidRDefault="00D312A1">
            <w:pPr>
              <w:pStyle w:val="TableParagraph"/>
              <w:spacing w:before="35" w:line="202" w:lineRule="exact"/>
              <w:ind w:right="31"/>
              <w:jc w:val="right"/>
              <w:rPr>
                <w:b/>
                <w:sz w:val="18"/>
              </w:rPr>
            </w:pPr>
            <w:r>
              <w:rPr>
                <w:b/>
                <w:spacing w:val="-4"/>
                <w:sz w:val="18"/>
              </w:rPr>
              <w:t>2022</w:t>
            </w:r>
          </w:p>
        </w:tc>
      </w:tr>
      <w:tr w:rsidR="00053F6D" w14:paraId="4097BFE8" w14:textId="77777777">
        <w:trPr>
          <w:trHeight w:val="284"/>
        </w:trPr>
        <w:tc>
          <w:tcPr>
            <w:tcW w:w="7572" w:type="dxa"/>
          </w:tcPr>
          <w:p w14:paraId="1D09ED07" w14:textId="77777777" w:rsidR="00053F6D" w:rsidRDefault="00D312A1">
            <w:pPr>
              <w:pStyle w:val="TableParagraph"/>
              <w:spacing w:before="18"/>
              <w:ind w:right="19"/>
              <w:jc w:val="right"/>
              <w:rPr>
                <w:b/>
                <w:sz w:val="18"/>
              </w:rPr>
            </w:pPr>
            <w:r>
              <w:rPr>
                <w:b/>
                <w:spacing w:val="-2"/>
                <w:sz w:val="18"/>
              </w:rPr>
              <w:t>$'000</w:t>
            </w:r>
          </w:p>
        </w:tc>
        <w:tc>
          <w:tcPr>
            <w:tcW w:w="108" w:type="dxa"/>
          </w:tcPr>
          <w:p w14:paraId="20D6D427" w14:textId="77777777" w:rsidR="00053F6D" w:rsidRDefault="00053F6D">
            <w:pPr>
              <w:pStyle w:val="TableParagraph"/>
              <w:rPr>
                <w:rFonts w:ascii="Times New Roman"/>
                <w:sz w:val="18"/>
              </w:rPr>
            </w:pPr>
          </w:p>
        </w:tc>
        <w:tc>
          <w:tcPr>
            <w:tcW w:w="1507" w:type="dxa"/>
          </w:tcPr>
          <w:p w14:paraId="6C958EE4" w14:textId="77777777" w:rsidR="00053F6D" w:rsidRDefault="00D312A1">
            <w:pPr>
              <w:pStyle w:val="TableParagraph"/>
              <w:spacing w:before="18"/>
              <w:ind w:right="19"/>
              <w:jc w:val="right"/>
              <w:rPr>
                <w:b/>
                <w:sz w:val="18"/>
              </w:rPr>
            </w:pPr>
            <w:r>
              <w:rPr>
                <w:b/>
                <w:spacing w:val="-2"/>
                <w:sz w:val="18"/>
              </w:rPr>
              <w:t>$'000</w:t>
            </w:r>
          </w:p>
        </w:tc>
      </w:tr>
      <w:tr w:rsidR="00053F6D" w14:paraId="6C767FB1" w14:textId="77777777">
        <w:trPr>
          <w:trHeight w:val="297"/>
        </w:trPr>
        <w:tc>
          <w:tcPr>
            <w:tcW w:w="7572" w:type="dxa"/>
          </w:tcPr>
          <w:p w14:paraId="18AA0385" w14:textId="77777777" w:rsidR="00053F6D" w:rsidRDefault="00D312A1">
            <w:pPr>
              <w:pStyle w:val="TableParagraph"/>
              <w:spacing w:before="62"/>
              <w:ind w:left="50"/>
              <w:rPr>
                <w:b/>
                <w:sz w:val="18"/>
              </w:rPr>
            </w:pPr>
            <w:r>
              <w:rPr>
                <w:b/>
                <w:spacing w:val="-2"/>
                <w:sz w:val="18"/>
              </w:rPr>
              <w:t>Assets</w:t>
            </w:r>
          </w:p>
        </w:tc>
        <w:tc>
          <w:tcPr>
            <w:tcW w:w="108" w:type="dxa"/>
          </w:tcPr>
          <w:p w14:paraId="4D55CFCB" w14:textId="77777777" w:rsidR="00053F6D" w:rsidRDefault="00053F6D">
            <w:pPr>
              <w:pStyle w:val="TableParagraph"/>
              <w:rPr>
                <w:rFonts w:ascii="Times New Roman"/>
                <w:sz w:val="18"/>
              </w:rPr>
            </w:pPr>
          </w:p>
        </w:tc>
        <w:tc>
          <w:tcPr>
            <w:tcW w:w="1507" w:type="dxa"/>
          </w:tcPr>
          <w:p w14:paraId="70118DB6" w14:textId="77777777" w:rsidR="00053F6D" w:rsidRDefault="00053F6D">
            <w:pPr>
              <w:pStyle w:val="TableParagraph"/>
              <w:rPr>
                <w:rFonts w:ascii="Times New Roman"/>
                <w:sz w:val="18"/>
              </w:rPr>
            </w:pPr>
          </w:p>
        </w:tc>
      </w:tr>
      <w:tr w:rsidR="00053F6D" w14:paraId="2CF6DD61" w14:textId="77777777">
        <w:trPr>
          <w:trHeight w:val="267"/>
        </w:trPr>
        <w:tc>
          <w:tcPr>
            <w:tcW w:w="7572" w:type="dxa"/>
          </w:tcPr>
          <w:p w14:paraId="190D9DD1" w14:textId="77777777" w:rsidR="00053F6D" w:rsidRDefault="00D312A1">
            <w:pPr>
              <w:pStyle w:val="TableParagraph"/>
              <w:spacing w:before="31"/>
              <w:ind w:left="50"/>
              <w:rPr>
                <w:b/>
                <w:sz w:val="18"/>
              </w:rPr>
            </w:pPr>
            <w:r>
              <w:rPr>
                <w:b/>
                <w:sz w:val="18"/>
              </w:rPr>
              <w:t>Current</w:t>
            </w:r>
            <w:r>
              <w:rPr>
                <w:b/>
                <w:spacing w:val="16"/>
                <w:sz w:val="18"/>
              </w:rPr>
              <w:t xml:space="preserve"> </w:t>
            </w:r>
            <w:r>
              <w:rPr>
                <w:b/>
                <w:spacing w:val="-2"/>
                <w:sz w:val="18"/>
              </w:rPr>
              <w:t>assets</w:t>
            </w:r>
          </w:p>
        </w:tc>
        <w:tc>
          <w:tcPr>
            <w:tcW w:w="108" w:type="dxa"/>
          </w:tcPr>
          <w:p w14:paraId="3A6C1FC9" w14:textId="77777777" w:rsidR="00053F6D" w:rsidRDefault="00053F6D">
            <w:pPr>
              <w:pStyle w:val="TableParagraph"/>
              <w:rPr>
                <w:rFonts w:ascii="Times New Roman"/>
                <w:sz w:val="18"/>
              </w:rPr>
            </w:pPr>
          </w:p>
        </w:tc>
        <w:tc>
          <w:tcPr>
            <w:tcW w:w="1507" w:type="dxa"/>
          </w:tcPr>
          <w:p w14:paraId="610C3916" w14:textId="77777777" w:rsidR="00053F6D" w:rsidRDefault="00053F6D">
            <w:pPr>
              <w:pStyle w:val="TableParagraph"/>
              <w:rPr>
                <w:rFonts w:ascii="Times New Roman"/>
                <w:sz w:val="18"/>
              </w:rPr>
            </w:pPr>
          </w:p>
        </w:tc>
      </w:tr>
      <w:tr w:rsidR="00053F6D" w14:paraId="4665444A" w14:textId="77777777">
        <w:trPr>
          <w:trHeight w:val="267"/>
        </w:trPr>
        <w:tc>
          <w:tcPr>
            <w:tcW w:w="7572" w:type="dxa"/>
          </w:tcPr>
          <w:p w14:paraId="1597AAA8" w14:textId="77777777" w:rsidR="00053F6D" w:rsidRDefault="00D312A1">
            <w:pPr>
              <w:pStyle w:val="TableParagraph"/>
              <w:tabs>
                <w:tab w:val="left" w:pos="5670"/>
                <w:tab w:val="left" w:pos="7087"/>
              </w:tabs>
              <w:spacing w:before="32"/>
              <w:ind w:left="50"/>
              <w:rPr>
                <w:sz w:val="18"/>
              </w:rPr>
            </w:pPr>
            <w:r>
              <w:rPr>
                <w:sz w:val="18"/>
              </w:rPr>
              <w:t>Cash</w:t>
            </w:r>
            <w:r>
              <w:rPr>
                <w:spacing w:val="6"/>
                <w:sz w:val="18"/>
              </w:rPr>
              <w:t xml:space="preserve"> </w:t>
            </w:r>
            <w:r>
              <w:rPr>
                <w:sz w:val="18"/>
              </w:rPr>
              <w:t>and</w:t>
            </w:r>
            <w:r>
              <w:rPr>
                <w:spacing w:val="7"/>
                <w:sz w:val="18"/>
              </w:rPr>
              <w:t xml:space="preserve"> </w:t>
            </w:r>
            <w:r>
              <w:rPr>
                <w:sz w:val="18"/>
              </w:rPr>
              <w:t>cash</w:t>
            </w:r>
            <w:r>
              <w:rPr>
                <w:spacing w:val="9"/>
                <w:sz w:val="18"/>
              </w:rPr>
              <w:t xml:space="preserve"> </w:t>
            </w:r>
            <w:r>
              <w:rPr>
                <w:spacing w:val="-2"/>
                <w:sz w:val="18"/>
              </w:rPr>
              <w:t>equivalents</w:t>
            </w:r>
            <w:r>
              <w:rPr>
                <w:sz w:val="18"/>
              </w:rPr>
              <w:tab/>
            </w:r>
            <w:r>
              <w:rPr>
                <w:spacing w:val="-2"/>
                <w:sz w:val="18"/>
              </w:rPr>
              <w:t>5.1(a)</w:t>
            </w:r>
            <w:r>
              <w:rPr>
                <w:sz w:val="18"/>
              </w:rPr>
              <w:tab/>
            </w:r>
            <w:r>
              <w:rPr>
                <w:spacing w:val="-2"/>
                <w:sz w:val="18"/>
              </w:rPr>
              <w:t>87,244</w:t>
            </w:r>
          </w:p>
        </w:tc>
        <w:tc>
          <w:tcPr>
            <w:tcW w:w="108" w:type="dxa"/>
          </w:tcPr>
          <w:p w14:paraId="767AAF64" w14:textId="77777777" w:rsidR="00053F6D" w:rsidRDefault="00053F6D">
            <w:pPr>
              <w:pStyle w:val="TableParagraph"/>
              <w:rPr>
                <w:rFonts w:ascii="Times New Roman"/>
                <w:sz w:val="18"/>
              </w:rPr>
            </w:pPr>
          </w:p>
        </w:tc>
        <w:tc>
          <w:tcPr>
            <w:tcW w:w="1507" w:type="dxa"/>
          </w:tcPr>
          <w:p w14:paraId="5BA790A7" w14:textId="77777777" w:rsidR="00053F6D" w:rsidRDefault="00D312A1">
            <w:pPr>
              <w:pStyle w:val="TableParagraph"/>
              <w:spacing w:before="32"/>
              <w:ind w:right="18"/>
              <w:jc w:val="right"/>
              <w:rPr>
                <w:sz w:val="18"/>
              </w:rPr>
            </w:pPr>
            <w:r>
              <w:rPr>
                <w:spacing w:val="-2"/>
                <w:sz w:val="18"/>
              </w:rPr>
              <w:t>100,455</w:t>
            </w:r>
          </w:p>
        </w:tc>
      </w:tr>
      <w:tr w:rsidR="00053F6D" w14:paraId="2693503F" w14:textId="77777777">
        <w:trPr>
          <w:trHeight w:val="266"/>
        </w:trPr>
        <w:tc>
          <w:tcPr>
            <w:tcW w:w="7572" w:type="dxa"/>
          </w:tcPr>
          <w:p w14:paraId="35F99AC2" w14:textId="77777777" w:rsidR="00053F6D" w:rsidRDefault="00D312A1">
            <w:pPr>
              <w:pStyle w:val="TableParagraph"/>
              <w:tabs>
                <w:tab w:val="left" w:pos="5673"/>
                <w:tab w:val="left" w:pos="7087"/>
              </w:tabs>
              <w:spacing w:before="31"/>
              <w:ind w:left="50"/>
              <w:rPr>
                <w:sz w:val="18"/>
              </w:rPr>
            </w:pPr>
            <w:r>
              <w:rPr>
                <w:sz w:val="18"/>
              </w:rPr>
              <w:t>Trade</w:t>
            </w:r>
            <w:r>
              <w:rPr>
                <w:spacing w:val="6"/>
                <w:sz w:val="18"/>
              </w:rPr>
              <w:t xml:space="preserve"> </w:t>
            </w:r>
            <w:r>
              <w:rPr>
                <w:sz w:val="18"/>
              </w:rPr>
              <w:t>and</w:t>
            </w:r>
            <w:r>
              <w:rPr>
                <w:spacing w:val="5"/>
                <w:sz w:val="18"/>
              </w:rPr>
              <w:t xml:space="preserve"> </w:t>
            </w:r>
            <w:r>
              <w:rPr>
                <w:sz w:val="18"/>
              </w:rPr>
              <w:t>other</w:t>
            </w:r>
            <w:r>
              <w:rPr>
                <w:spacing w:val="7"/>
                <w:sz w:val="18"/>
              </w:rPr>
              <w:t xml:space="preserve"> </w:t>
            </w:r>
            <w:r>
              <w:rPr>
                <w:spacing w:val="-2"/>
                <w:sz w:val="18"/>
              </w:rPr>
              <w:t>receivables</w:t>
            </w:r>
            <w:r>
              <w:rPr>
                <w:sz w:val="18"/>
              </w:rPr>
              <w:tab/>
            </w:r>
            <w:r>
              <w:rPr>
                <w:spacing w:val="-2"/>
                <w:sz w:val="18"/>
              </w:rPr>
              <w:t>5.1(c)</w:t>
            </w:r>
            <w:r>
              <w:rPr>
                <w:sz w:val="18"/>
              </w:rPr>
              <w:tab/>
            </w:r>
            <w:r>
              <w:rPr>
                <w:spacing w:val="-2"/>
                <w:sz w:val="18"/>
              </w:rPr>
              <w:t>14,440</w:t>
            </w:r>
          </w:p>
        </w:tc>
        <w:tc>
          <w:tcPr>
            <w:tcW w:w="108" w:type="dxa"/>
          </w:tcPr>
          <w:p w14:paraId="43B2D014" w14:textId="77777777" w:rsidR="00053F6D" w:rsidRDefault="00053F6D">
            <w:pPr>
              <w:pStyle w:val="TableParagraph"/>
              <w:rPr>
                <w:rFonts w:ascii="Times New Roman"/>
                <w:sz w:val="18"/>
              </w:rPr>
            </w:pPr>
          </w:p>
        </w:tc>
        <w:tc>
          <w:tcPr>
            <w:tcW w:w="1507" w:type="dxa"/>
          </w:tcPr>
          <w:p w14:paraId="3DE573AC" w14:textId="77777777" w:rsidR="00053F6D" w:rsidRDefault="00D312A1">
            <w:pPr>
              <w:pStyle w:val="TableParagraph"/>
              <w:spacing w:before="31"/>
              <w:ind w:right="18"/>
              <w:jc w:val="right"/>
              <w:rPr>
                <w:sz w:val="18"/>
              </w:rPr>
            </w:pPr>
            <w:r>
              <w:rPr>
                <w:spacing w:val="-2"/>
                <w:sz w:val="18"/>
              </w:rPr>
              <w:t>22,713</w:t>
            </w:r>
          </w:p>
        </w:tc>
      </w:tr>
      <w:tr w:rsidR="00053F6D" w14:paraId="4F9DD0C1" w14:textId="77777777">
        <w:trPr>
          <w:trHeight w:val="266"/>
        </w:trPr>
        <w:tc>
          <w:tcPr>
            <w:tcW w:w="7572" w:type="dxa"/>
          </w:tcPr>
          <w:p w14:paraId="7C7A54A7" w14:textId="77777777" w:rsidR="00053F6D" w:rsidRDefault="00D312A1">
            <w:pPr>
              <w:pStyle w:val="TableParagraph"/>
              <w:tabs>
                <w:tab w:val="left" w:pos="5670"/>
                <w:tab w:val="left" w:pos="7087"/>
              </w:tabs>
              <w:spacing w:before="31"/>
              <w:ind w:left="50"/>
              <w:rPr>
                <w:sz w:val="18"/>
              </w:rPr>
            </w:pPr>
            <w:r>
              <w:rPr>
                <w:sz w:val="18"/>
              </w:rPr>
              <w:t>Other</w:t>
            </w:r>
            <w:r>
              <w:rPr>
                <w:spacing w:val="8"/>
                <w:sz w:val="18"/>
              </w:rPr>
              <w:t xml:space="preserve"> </w:t>
            </w:r>
            <w:r>
              <w:rPr>
                <w:sz w:val="18"/>
              </w:rPr>
              <w:t>financial</w:t>
            </w:r>
            <w:r>
              <w:rPr>
                <w:spacing w:val="8"/>
                <w:sz w:val="18"/>
              </w:rPr>
              <w:t xml:space="preserve"> </w:t>
            </w:r>
            <w:r>
              <w:rPr>
                <w:spacing w:val="-2"/>
                <w:sz w:val="18"/>
              </w:rPr>
              <w:t>assets</w:t>
            </w:r>
            <w:r>
              <w:rPr>
                <w:sz w:val="18"/>
              </w:rPr>
              <w:tab/>
            </w:r>
            <w:r>
              <w:rPr>
                <w:spacing w:val="-2"/>
                <w:sz w:val="18"/>
              </w:rPr>
              <w:t>5.1(b)</w:t>
            </w:r>
            <w:r>
              <w:rPr>
                <w:sz w:val="18"/>
              </w:rPr>
              <w:tab/>
            </w:r>
            <w:r>
              <w:rPr>
                <w:spacing w:val="-2"/>
                <w:sz w:val="18"/>
              </w:rPr>
              <w:t>50,860</w:t>
            </w:r>
          </w:p>
        </w:tc>
        <w:tc>
          <w:tcPr>
            <w:tcW w:w="108" w:type="dxa"/>
          </w:tcPr>
          <w:p w14:paraId="7C0E8DB7" w14:textId="77777777" w:rsidR="00053F6D" w:rsidRDefault="00053F6D">
            <w:pPr>
              <w:pStyle w:val="TableParagraph"/>
              <w:rPr>
                <w:rFonts w:ascii="Times New Roman"/>
                <w:sz w:val="18"/>
              </w:rPr>
            </w:pPr>
          </w:p>
        </w:tc>
        <w:tc>
          <w:tcPr>
            <w:tcW w:w="1507" w:type="dxa"/>
          </w:tcPr>
          <w:p w14:paraId="555F99D8" w14:textId="77777777" w:rsidR="00053F6D" w:rsidRDefault="00D312A1">
            <w:pPr>
              <w:pStyle w:val="TableParagraph"/>
              <w:spacing w:before="31"/>
              <w:ind w:right="18"/>
              <w:jc w:val="right"/>
              <w:rPr>
                <w:sz w:val="18"/>
              </w:rPr>
            </w:pPr>
            <w:r>
              <w:rPr>
                <w:spacing w:val="-2"/>
                <w:sz w:val="18"/>
              </w:rPr>
              <w:t>45,151</w:t>
            </w:r>
          </w:p>
        </w:tc>
      </w:tr>
      <w:tr w:rsidR="00053F6D" w14:paraId="080D480B" w14:textId="77777777">
        <w:trPr>
          <w:trHeight w:val="266"/>
        </w:trPr>
        <w:tc>
          <w:tcPr>
            <w:tcW w:w="7572" w:type="dxa"/>
          </w:tcPr>
          <w:p w14:paraId="745E5B6B" w14:textId="77777777" w:rsidR="00053F6D" w:rsidRDefault="00D312A1">
            <w:pPr>
              <w:pStyle w:val="TableParagraph"/>
              <w:tabs>
                <w:tab w:val="left" w:pos="5670"/>
                <w:tab w:val="left" w:pos="7171"/>
              </w:tabs>
              <w:spacing w:before="31"/>
              <w:ind w:left="50"/>
              <w:rPr>
                <w:sz w:val="18"/>
              </w:rPr>
            </w:pPr>
            <w:r>
              <w:rPr>
                <w:spacing w:val="-2"/>
                <w:sz w:val="18"/>
              </w:rPr>
              <w:t>Inventories</w:t>
            </w:r>
            <w:r>
              <w:rPr>
                <w:sz w:val="18"/>
              </w:rPr>
              <w:tab/>
            </w:r>
            <w:r>
              <w:rPr>
                <w:spacing w:val="-2"/>
                <w:sz w:val="18"/>
              </w:rPr>
              <w:t>5.2(a)</w:t>
            </w:r>
            <w:r>
              <w:rPr>
                <w:sz w:val="18"/>
              </w:rPr>
              <w:tab/>
            </w:r>
            <w:r>
              <w:rPr>
                <w:spacing w:val="-2"/>
                <w:sz w:val="18"/>
              </w:rPr>
              <w:t>1,291</w:t>
            </w:r>
          </w:p>
        </w:tc>
        <w:tc>
          <w:tcPr>
            <w:tcW w:w="108" w:type="dxa"/>
          </w:tcPr>
          <w:p w14:paraId="62E619DF" w14:textId="77777777" w:rsidR="00053F6D" w:rsidRDefault="00053F6D">
            <w:pPr>
              <w:pStyle w:val="TableParagraph"/>
              <w:rPr>
                <w:rFonts w:ascii="Times New Roman"/>
                <w:sz w:val="18"/>
              </w:rPr>
            </w:pPr>
          </w:p>
        </w:tc>
        <w:tc>
          <w:tcPr>
            <w:tcW w:w="1507" w:type="dxa"/>
          </w:tcPr>
          <w:p w14:paraId="307B5F8C" w14:textId="77777777" w:rsidR="00053F6D" w:rsidRDefault="00D312A1">
            <w:pPr>
              <w:pStyle w:val="TableParagraph"/>
              <w:spacing w:before="31"/>
              <w:ind w:right="18"/>
              <w:jc w:val="right"/>
              <w:rPr>
                <w:sz w:val="18"/>
              </w:rPr>
            </w:pPr>
            <w:r>
              <w:rPr>
                <w:spacing w:val="-2"/>
                <w:sz w:val="18"/>
              </w:rPr>
              <w:t>1,706</w:t>
            </w:r>
          </w:p>
        </w:tc>
      </w:tr>
      <w:tr w:rsidR="00053F6D" w14:paraId="4012242E" w14:textId="77777777">
        <w:trPr>
          <w:trHeight w:val="266"/>
        </w:trPr>
        <w:tc>
          <w:tcPr>
            <w:tcW w:w="7572" w:type="dxa"/>
          </w:tcPr>
          <w:p w14:paraId="00917ABC" w14:textId="77777777" w:rsidR="00053F6D" w:rsidRDefault="00D312A1">
            <w:pPr>
              <w:pStyle w:val="TableParagraph"/>
              <w:tabs>
                <w:tab w:val="left" w:pos="5670"/>
                <w:tab w:val="left" w:pos="7171"/>
              </w:tabs>
              <w:spacing w:before="31"/>
              <w:ind w:left="50"/>
              <w:rPr>
                <w:sz w:val="18"/>
              </w:rPr>
            </w:pPr>
            <w:r>
              <w:rPr>
                <w:spacing w:val="-2"/>
                <w:sz w:val="18"/>
              </w:rPr>
              <w:t>Prepayments</w:t>
            </w:r>
            <w:r>
              <w:rPr>
                <w:sz w:val="18"/>
              </w:rPr>
              <w:tab/>
            </w:r>
            <w:r>
              <w:rPr>
                <w:spacing w:val="-2"/>
                <w:sz w:val="18"/>
              </w:rPr>
              <w:t>5.2(b)</w:t>
            </w:r>
            <w:r>
              <w:rPr>
                <w:sz w:val="18"/>
              </w:rPr>
              <w:tab/>
            </w:r>
            <w:r>
              <w:rPr>
                <w:spacing w:val="-2"/>
                <w:sz w:val="18"/>
              </w:rPr>
              <w:t>4,761</w:t>
            </w:r>
          </w:p>
        </w:tc>
        <w:tc>
          <w:tcPr>
            <w:tcW w:w="108" w:type="dxa"/>
          </w:tcPr>
          <w:p w14:paraId="681E1C44" w14:textId="77777777" w:rsidR="00053F6D" w:rsidRDefault="00053F6D">
            <w:pPr>
              <w:pStyle w:val="TableParagraph"/>
              <w:rPr>
                <w:rFonts w:ascii="Times New Roman"/>
                <w:sz w:val="18"/>
              </w:rPr>
            </w:pPr>
          </w:p>
        </w:tc>
        <w:tc>
          <w:tcPr>
            <w:tcW w:w="1507" w:type="dxa"/>
          </w:tcPr>
          <w:p w14:paraId="662F4FB8" w14:textId="77777777" w:rsidR="00053F6D" w:rsidRDefault="00D312A1">
            <w:pPr>
              <w:pStyle w:val="TableParagraph"/>
              <w:spacing w:before="31"/>
              <w:ind w:right="18"/>
              <w:jc w:val="right"/>
              <w:rPr>
                <w:sz w:val="18"/>
              </w:rPr>
            </w:pPr>
            <w:r>
              <w:rPr>
                <w:spacing w:val="-2"/>
                <w:sz w:val="18"/>
              </w:rPr>
              <w:t>2,567</w:t>
            </w:r>
          </w:p>
        </w:tc>
      </w:tr>
      <w:tr w:rsidR="00053F6D" w14:paraId="7CF20FB5" w14:textId="77777777">
        <w:trPr>
          <w:trHeight w:val="266"/>
        </w:trPr>
        <w:tc>
          <w:tcPr>
            <w:tcW w:w="7572" w:type="dxa"/>
          </w:tcPr>
          <w:p w14:paraId="1302C67D" w14:textId="77777777" w:rsidR="00053F6D" w:rsidRDefault="00D312A1">
            <w:pPr>
              <w:pStyle w:val="TableParagraph"/>
              <w:tabs>
                <w:tab w:val="left" w:pos="5761"/>
                <w:tab w:val="left" w:pos="7087"/>
              </w:tabs>
              <w:spacing w:before="31"/>
              <w:ind w:left="50"/>
              <w:rPr>
                <w:sz w:val="18"/>
              </w:rPr>
            </w:pPr>
            <w:r>
              <w:rPr>
                <w:sz w:val="18"/>
              </w:rPr>
              <w:t>Non-current</w:t>
            </w:r>
            <w:r>
              <w:rPr>
                <w:spacing w:val="9"/>
                <w:sz w:val="18"/>
              </w:rPr>
              <w:t xml:space="preserve"> </w:t>
            </w:r>
            <w:r>
              <w:rPr>
                <w:sz w:val="18"/>
              </w:rPr>
              <w:t>assets</w:t>
            </w:r>
            <w:r>
              <w:rPr>
                <w:spacing w:val="9"/>
                <w:sz w:val="18"/>
              </w:rPr>
              <w:t xml:space="preserve"> </w:t>
            </w:r>
            <w:r>
              <w:rPr>
                <w:sz w:val="18"/>
              </w:rPr>
              <w:t>classified</w:t>
            </w:r>
            <w:r>
              <w:rPr>
                <w:spacing w:val="7"/>
                <w:sz w:val="18"/>
              </w:rPr>
              <w:t xml:space="preserve"> </w:t>
            </w:r>
            <w:r>
              <w:rPr>
                <w:sz w:val="18"/>
              </w:rPr>
              <w:t>as</w:t>
            </w:r>
            <w:r>
              <w:rPr>
                <w:spacing w:val="9"/>
                <w:sz w:val="18"/>
              </w:rPr>
              <w:t xml:space="preserve"> </w:t>
            </w:r>
            <w:r>
              <w:rPr>
                <w:sz w:val="18"/>
              </w:rPr>
              <w:t>held</w:t>
            </w:r>
            <w:r>
              <w:rPr>
                <w:spacing w:val="8"/>
                <w:sz w:val="18"/>
              </w:rPr>
              <w:t xml:space="preserve"> </w:t>
            </w:r>
            <w:r>
              <w:rPr>
                <w:sz w:val="18"/>
              </w:rPr>
              <w:t>for</w:t>
            </w:r>
            <w:r>
              <w:rPr>
                <w:spacing w:val="8"/>
                <w:sz w:val="18"/>
              </w:rPr>
              <w:t xml:space="preserve"> </w:t>
            </w:r>
            <w:r>
              <w:rPr>
                <w:spacing w:val="-4"/>
                <w:sz w:val="18"/>
              </w:rPr>
              <w:t>sale</w:t>
            </w:r>
            <w:r>
              <w:rPr>
                <w:sz w:val="18"/>
              </w:rPr>
              <w:tab/>
            </w:r>
            <w:r>
              <w:rPr>
                <w:spacing w:val="-5"/>
                <w:sz w:val="18"/>
              </w:rPr>
              <w:t>6.1</w:t>
            </w:r>
            <w:r>
              <w:rPr>
                <w:sz w:val="18"/>
              </w:rPr>
              <w:tab/>
            </w:r>
            <w:r>
              <w:rPr>
                <w:spacing w:val="-2"/>
                <w:sz w:val="18"/>
              </w:rPr>
              <w:t>11,439</w:t>
            </w:r>
          </w:p>
        </w:tc>
        <w:tc>
          <w:tcPr>
            <w:tcW w:w="108" w:type="dxa"/>
          </w:tcPr>
          <w:p w14:paraId="6C8571B7" w14:textId="77777777" w:rsidR="00053F6D" w:rsidRDefault="00053F6D">
            <w:pPr>
              <w:pStyle w:val="TableParagraph"/>
              <w:rPr>
                <w:rFonts w:ascii="Times New Roman"/>
                <w:sz w:val="18"/>
              </w:rPr>
            </w:pPr>
          </w:p>
        </w:tc>
        <w:tc>
          <w:tcPr>
            <w:tcW w:w="1507" w:type="dxa"/>
          </w:tcPr>
          <w:p w14:paraId="56685E2F" w14:textId="77777777" w:rsidR="00053F6D" w:rsidRDefault="00D312A1">
            <w:pPr>
              <w:pStyle w:val="TableParagraph"/>
              <w:spacing w:before="31"/>
              <w:ind w:right="18"/>
              <w:jc w:val="right"/>
              <w:rPr>
                <w:sz w:val="18"/>
              </w:rPr>
            </w:pPr>
            <w:r>
              <w:rPr>
                <w:spacing w:val="-2"/>
                <w:sz w:val="18"/>
              </w:rPr>
              <w:t>19,827</w:t>
            </w:r>
          </w:p>
        </w:tc>
      </w:tr>
      <w:tr w:rsidR="00053F6D" w14:paraId="4B58E901" w14:textId="77777777">
        <w:trPr>
          <w:trHeight w:val="276"/>
        </w:trPr>
        <w:tc>
          <w:tcPr>
            <w:tcW w:w="7572" w:type="dxa"/>
          </w:tcPr>
          <w:p w14:paraId="6D517C66" w14:textId="77777777" w:rsidR="00053F6D" w:rsidRDefault="00D312A1">
            <w:pPr>
              <w:pStyle w:val="TableParagraph"/>
              <w:tabs>
                <w:tab w:val="left" w:pos="5670"/>
                <w:tab w:val="left" w:pos="7171"/>
              </w:tabs>
              <w:spacing w:before="31"/>
              <w:ind w:left="50"/>
              <w:rPr>
                <w:sz w:val="18"/>
              </w:rPr>
            </w:pPr>
            <w:r>
              <w:rPr>
                <w:sz w:val="18"/>
              </w:rPr>
              <w:t>Other</w:t>
            </w:r>
            <w:r>
              <w:rPr>
                <w:spacing w:val="7"/>
                <w:sz w:val="18"/>
              </w:rPr>
              <w:t xml:space="preserve"> </w:t>
            </w:r>
            <w:r>
              <w:rPr>
                <w:spacing w:val="-2"/>
                <w:sz w:val="18"/>
              </w:rPr>
              <w:t>assets</w:t>
            </w:r>
            <w:r>
              <w:rPr>
                <w:sz w:val="18"/>
              </w:rPr>
              <w:tab/>
            </w:r>
            <w:r>
              <w:rPr>
                <w:spacing w:val="-2"/>
                <w:sz w:val="18"/>
              </w:rPr>
              <w:t>5.2(b)</w:t>
            </w:r>
            <w:r>
              <w:rPr>
                <w:sz w:val="18"/>
              </w:rPr>
              <w:tab/>
            </w:r>
            <w:r>
              <w:rPr>
                <w:spacing w:val="-2"/>
                <w:sz w:val="18"/>
              </w:rPr>
              <w:t>2,211</w:t>
            </w:r>
          </w:p>
        </w:tc>
        <w:tc>
          <w:tcPr>
            <w:tcW w:w="108" w:type="dxa"/>
          </w:tcPr>
          <w:p w14:paraId="6A1E59C0" w14:textId="77777777" w:rsidR="00053F6D" w:rsidRDefault="00053F6D">
            <w:pPr>
              <w:pStyle w:val="TableParagraph"/>
              <w:rPr>
                <w:rFonts w:ascii="Times New Roman"/>
                <w:sz w:val="18"/>
              </w:rPr>
            </w:pPr>
          </w:p>
        </w:tc>
        <w:tc>
          <w:tcPr>
            <w:tcW w:w="1507" w:type="dxa"/>
            <w:tcBorders>
              <w:bottom w:val="single" w:sz="6" w:space="0" w:color="000000"/>
            </w:tcBorders>
          </w:tcPr>
          <w:p w14:paraId="29660EF7" w14:textId="77777777" w:rsidR="00053F6D" w:rsidRDefault="00D312A1">
            <w:pPr>
              <w:pStyle w:val="TableParagraph"/>
              <w:spacing w:before="31"/>
              <w:ind w:right="18"/>
              <w:jc w:val="right"/>
              <w:rPr>
                <w:sz w:val="18"/>
              </w:rPr>
            </w:pPr>
            <w:r>
              <w:rPr>
                <w:spacing w:val="-2"/>
                <w:sz w:val="18"/>
              </w:rPr>
              <w:t>3,209</w:t>
            </w:r>
          </w:p>
        </w:tc>
      </w:tr>
      <w:tr w:rsidR="00053F6D" w14:paraId="307DDCDD" w14:textId="77777777">
        <w:trPr>
          <w:trHeight w:val="251"/>
        </w:trPr>
        <w:tc>
          <w:tcPr>
            <w:tcW w:w="7572" w:type="dxa"/>
          </w:tcPr>
          <w:p w14:paraId="2CEFABF3" w14:textId="545041BE"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1311212D" wp14:editId="2DBA04A0">
                      <wp:extent cx="894715" cy="9525"/>
                      <wp:effectExtent l="1905" t="635"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32" name="docshape12"/>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626F5B" id="Group 131"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">
                      <v:rect id="docshape12"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w10:anchorlock/>
                    </v:group>
                  </w:pict>
                </mc:Fallback>
              </mc:AlternateContent>
            </w:r>
          </w:p>
          <w:p w14:paraId="01A441ED" w14:textId="77777777" w:rsidR="00053F6D" w:rsidRDefault="00D312A1">
            <w:pPr>
              <w:pStyle w:val="TableParagraph"/>
              <w:tabs>
                <w:tab w:val="left" w:pos="7003"/>
              </w:tabs>
              <w:ind w:left="50"/>
              <w:rPr>
                <w:b/>
                <w:sz w:val="18"/>
              </w:rPr>
            </w:pPr>
            <w:r>
              <w:rPr>
                <w:b/>
                <w:sz w:val="18"/>
              </w:rPr>
              <w:t>Total</w:t>
            </w:r>
            <w:r>
              <w:rPr>
                <w:b/>
                <w:spacing w:val="12"/>
                <w:sz w:val="18"/>
              </w:rPr>
              <w:t xml:space="preserve"> </w:t>
            </w:r>
            <w:r>
              <w:rPr>
                <w:b/>
                <w:sz w:val="18"/>
              </w:rPr>
              <w:t>current</w:t>
            </w:r>
            <w:r>
              <w:rPr>
                <w:b/>
                <w:spacing w:val="12"/>
                <w:sz w:val="18"/>
              </w:rPr>
              <w:t xml:space="preserve"> </w:t>
            </w:r>
            <w:r>
              <w:rPr>
                <w:b/>
                <w:spacing w:val="-2"/>
                <w:sz w:val="18"/>
              </w:rPr>
              <w:t>assets</w:t>
            </w:r>
            <w:r>
              <w:rPr>
                <w:b/>
                <w:sz w:val="18"/>
              </w:rPr>
              <w:tab/>
            </w:r>
            <w:r>
              <w:rPr>
                <w:b/>
                <w:spacing w:val="-2"/>
                <w:sz w:val="18"/>
              </w:rPr>
              <w:t>172,246</w:t>
            </w:r>
          </w:p>
        </w:tc>
        <w:tc>
          <w:tcPr>
            <w:tcW w:w="108" w:type="dxa"/>
          </w:tcPr>
          <w:p w14:paraId="1581E0DD" w14:textId="77777777" w:rsidR="00053F6D" w:rsidRDefault="00053F6D">
            <w:pPr>
              <w:pStyle w:val="TableParagraph"/>
              <w:rPr>
                <w:rFonts w:ascii="Times New Roman"/>
                <w:sz w:val="18"/>
              </w:rPr>
            </w:pPr>
          </w:p>
        </w:tc>
        <w:tc>
          <w:tcPr>
            <w:tcW w:w="1507" w:type="dxa"/>
            <w:tcBorders>
              <w:top w:val="single" w:sz="6" w:space="0" w:color="000000"/>
              <w:bottom w:val="single" w:sz="6" w:space="0" w:color="000000"/>
            </w:tcBorders>
          </w:tcPr>
          <w:p w14:paraId="329C47DE" w14:textId="77777777" w:rsidR="00053F6D" w:rsidRDefault="00D312A1">
            <w:pPr>
              <w:pStyle w:val="TableParagraph"/>
              <w:spacing w:before="4"/>
              <w:ind w:right="18"/>
              <w:jc w:val="right"/>
              <w:rPr>
                <w:b/>
                <w:sz w:val="18"/>
              </w:rPr>
            </w:pPr>
            <w:r>
              <w:rPr>
                <w:b/>
                <w:spacing w:val="-2"/>
                <w:sz w:val="18"/>
              </w:rPr>
              <w:t>195,627</w:t>
            </w:r>
          </w:p>
        </w:tc>
      </w:tr>
      <w:tr w:rsidR="00053F6D" w14:paraId="3ACFE74F" w14:textId="77777777">
        <w:trPr>
          <w:trHeight w:val="506"/>
        </w:trPr>
        <w:tc>
          <w:tcPr>
            <w:tcW w:w="7572" w:type="dxa"/>
          </w:tcPr>
          <w:p w14:paraId="678ED7DF" w14:textId="0902788A"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119E7D25" wp14:editId="0867966D">
                      <wp:extent cx="894715" cy="9525"/>
                      <wp:effectExtent l="1905" t="0" r="0" b="1905"/>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30" name="docshape14"/>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6327DF" id="Group 129"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">
                      <v:rect id="docshape14"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w10:anchorlock/>
                    </v:group>
                  </w:pict>
                </mc:Fallback>
              </mc:AlternateContent>
            </w:r>
          </w:p>
          <w:p w14:paraId="6DFC7670" w14:textId="77777777" w:rsidR="00053F6D" w:rsidRDefault="00053F6D">
            <w:pPr>
              <w:pStyle w:val="TableParagraph"/>
              <w:spacing w:before="9"/>
              <w:rPr>
                <w:b/>
                <w:i/>
                <w:sz w:val="21"/>
              </w:rPr>
            </w:pPr>
          </w:p>
          <w:p w14:paraId="0958A8EB" w14:textId="77777777" w:rsidR="00053F6D" w:rsidRDefault="00D312A1">
            <w:pPr>
              <w:pStyle w:val="TableParagraph"/>
              <w:ind w:left="50"/>
              <w:rPr>
                <w:b/>
                <w:sz w:val="18"/>
              </w:rPr>
            </w:pPr>
            <w:r>
              <w:rPr>
                <w:b/>
                <w:sz w:val="18"/>
              </w:rPr>
              <w:t>Non-current</w:t>
            </w:r>
            <w:r>
              <w:rPr>
                <w:b/>
                <w:spacing w:val="22"/>
                <w:sz w:val="18"/>
              </w:rPr>
              <w:t xml:space="preserve"> </w:t>
            </w:r>
            <w:r>
              <w:rPr>
                <w:b/>
                <w:spacing w:val="-2"/>
                <w:sz w:val="18"/>
              </w:rPr>
              <w:t>assets</w:t>
            </w:r>
          </w:p>
        </w:tc>
        <w:tc>
          <w:tcPr>
            <w:tcW w:w="108" w:type="dxa"/>
          </w:tcPr>
          <w:p w14:paraId="2954E729" w14:textId="77777777" w:rsidR="00053F6D" w:rsidRDefault="00053F6D">
            <w:pPr>
              <w:pStyle w:val="TableParagraph"/>
              <w:rPr>
                <w:rFonts w:ascii="Times New Roman"/>
                <w:sz w:val="18"/>
              </w:rPr>
            </w:pPr>
          </w:p>
        </w:tc>
        <w:tc>
          <w:tcPr>
            <w:tcW w:w="1507" w:type="dxa"/>
            <w:tcBorders>
              <w:top w:val="single" w:sz="6" w:space="0" w:color="000000"/>
            </w:tcBorders>
          </w:tcPr>
          <w:p w14:paraId="3934D4AE" w14:textId="77777777" w:rsidR="00053F6D" w:rsidRDefault="00053F6D">
            <w:pPr>
              <w:pStyle w:val="TableParagraph"/>
              <w:rPr>
                <w:rFonts w:ascii="Times New Roman"/>
                <w:sz w:val="18"/>
              </w:rPr>
            </w:pPr>
          </w:p>
        </w:tc>
      </w:tr>
      <w:tr w:rsidR="00053F6D" w14:paraId="5086F757" w14:textId="77777777">
        <w:trPr>
          <w:trHeight w:val="267"/>
        </w:trPr>
        <w:tc>
          <w:tcPr>
            <w:tcW w:w="7572" w:type="dxa"/>
          </w:tcPr>
          <w:p w14:paraId="54E9A235" w14:textId="77777777" w:rsidR="00053F6D" w:rsidRDefault="00D312A1">
            <w:pPr>
              <w:pStyle w:val="TableParagraph"/>
              <w:tabs>
                <w:tab w:val="left" w:pos="5673"/>
                <w:tab w:val="left" w:pos="7087"/>
              </w:tabs>
              <w:spacing w:before="32"/>
              <w:ind w:left="50"/>
              <w:rPr>
                <w:sz w:val="18"/>
              </w:rPr>
            </w:pPr>
            <w:r>
              <w:rPr>
                <w:sz w:val="18"/>
              </w:rPr>
              <w:t>Trade</w:t>
            </w:r>
            <w:r>
              <w:rPr>
                <w:spacing w:val="6"/>
                <w:sz w:val="18"/>
              </w:rPr>
              <w:t xml:space="preserve"> </w:t>
            </w:r>
            <w:r>
              <w:rPr>
                <w:sz w:val="18"/>
              </w:rPr>
              <w:t>and</w:t>
            </w:r>
            <w:r>
              <w:rPr>
                <w:spacing w:val="5"/>
                <w:sz w:val="18"/>
              </w:rPr>
              <w:t xml:space="preserve"> </w:t>
            </w:r>
            <w:r>
              <w:rPr>
                <w:sz w:val="18"/>
              </w:rPr>
              <w:t>other</w:t>
            </w:r>
            <w:r>
              <w:rPr>
                <w:spacing w:val="7"/>
                <w:sz w:val="18"/>
              </w:rPr>
              <w:t xml:space="preserve"> </w:t>
            </w:r>
            <w:r>
              <w:rPr>
                <w:spacing w:val="-2"/>
                <w:sz w:val="18"/>
              </w:rPr>
              <w:t>receivables</w:t>
            </w:r>
            <w:r>
              <w:rPr>
                <w:sz w:val="18"/>
              </w:rPr>
              <w:tab/>
            </w:r>
            <w:r>
              <w:rPr>
                <w:spacing w:val="-2"/>
                <w:sz w:val="18"/>
              </w:rPr>
              <w:t>5.1(c)</w:t>
            </w:r>
            <w:r>
              <w:rPr>
                <w:sz w:val="18"/>
              </w:rPr>
              <w:tab/>
            </w:r>
            <w:r>
              <w:rPr>
                <w:spacing w:val="-2"/>
                <w:sz w:val="18"/>
              </w:rPr>
              <w:t>12,435</w:t>
            </w:r>
          </w:p>
        </w:tc>
        <w:tc>
          <w:tcPr>
            <w:tcW w:w="108" w:type="dxa"/>
          </w:tcPr>
          <w:p w14:paraId="2200A34C" w14:textId="77777777" w:rsidR="00053F6D" w:rsidRDefault="00053F6D">
            <w:pPr>
              <w:pStyle w:val="TableParagraph"/>
              <w:rPr>
                <w:rFonts w:ascii="Times New Roman"/>
                <w:sz w:val="18"/>
              </w:rPr>
            </w:pPr>
          </w:p>
        </w:tc>
        <w:tc>
          <w:tcPr>
            <w:tcW w:w="1507" w:type="dxa"/>
          </w:tcPr>
          <w:p w14:paraId="0D855E7F" w14:textId="77777777" w:rsidR="00053F6D" w:rsidRDefault="00D312A1">
            <w:pPr>
              <w:pStyle w:val="TableParagraph"/>
              <w:spacing w:before="32"/>
              <w:ind w:right="18"/>
              <w:jc w:val="right"/>
              <w:rPr>
                <w:sz w:val="18"/>
              </w:rPr>
            </w:pPr>
            <w:r>
              <w:rPr>
                <w:spacing w:val="-2"/>
                <w:sz w:val="18"/>
              </w:rPr>
              <w:t>11,478</w:t>
            </w:r>
          </w:p>
        </w:tc>
      </w:tr>
      <w:tr w:rsidR="00053F6D" w14:paraId="5F8CA408" w14:textId="77777777">
        <w:trPr>
          <w:trHeight w:val="266"/>
        </w:trPr>
        <w:tc>
          <w:tcPr>
            <w:tcW w:w="7572" w:type="dxa"/>
          </w:tcPr>
          <w:p w14:paraId="64CBB033" w14:textId="77777777" w:rsidR="00053F6D" w:rsidRDefault="00D312A1">
            <w:pPr>
              <w:pStyle w:val="TableParagraph"/>
              <w:tabs>
                <w:tab w:val="left" w:pos="5670"/>
                <w:tab w:val="left" w:pos="7171"/>
              </w:tabs>
              <w:spacing w:before="31"/>
              <w:ind w:left="50"/>
              <w:rPr>
                <w:sz w:val="18"/>
              </w:rPr>
            </w:pPr>
            <w:r>
              <w:rPr>
                <w:sz w:val="18"/>
              </w:rPr>
              <w:t>Investments</w:t>
            </w:r>
            <w:r>
              <w:rPr>
                <w:spacing w:val="10"/>
                <w:sz w:val="18"/>
              </w:rPr>
              <w:t xml:space="preserve"> </w:t>
            </w:r>
            <w:r>
              <w:rPr>
                <w:sz w:val="18"/>
              </w:rPr>
              <w:t>in</w:t>
            </w:r>
            <w:r>
              <w:rPr>
                <w:spacing w:val="10"/>
                <w:sz w:val="18"/>
              </w:rPr>
              <w:t xml:space="preserve"> </w:t>
            </w:r>
            <w:r>
              <w:rPr>
                <w:sz w:val="18"/>
              </w:rPr>
              <w:t>associates,</w:t>
            </w:r>
            <w:r>
              <w:rPr>
                <w:spacing w:val="11"/>
                <w:sz w:val="18"/>
              </w:rPr>
              <w:t xml:space="preserve"> </w:t>
            </w:r>
            <w:r>
              <w:rPr>
                <w:sz w:val="18"/>
              </w:rPr>
              <w:t>joint</w:t>
            </w:r>
            <w:r>
              <w:rPr>
                <w:spacing w:val="11"/>
                <w:sz w:val="18"/>
              </w:rPr>
              <w:t xml:space="preserve"> </w:t>
            </w:r>
            <w:proofErr w:type="gramStart"/>
            <w:r>
              <w:rPr>
                <w:sz w:val="18"/>
              </w:rPr>
              <w:t>arrangements</w:t>
            </w:r>
            <w:proofErr w:type="gramEnd"/>
            <w:r>
              <w:rPr>
                <w:spacing w:val="10"/>
                <w:sz w:val="18"/>
              </w:rPr>
              <w:t xml:space="preserve"> </w:t>
            </w:r>
            <w:r>
              <w:rPr>
                <w:sz w:val="18"/>
              </w:rPr>
              <w:t>and</w:t>
            </w:r>
            <w:r>
              <w:rPr>
                <w:spacing w:val="10"/>
                <w:sz w:val="18"/>
              </w:rPr>
              <w:t xml:space="preserve"> </w:t>
            </w:r>
            <w:r>
              <w:rPr>
                <w:spacing w:val="-2"/>
                <w:sz w:val="18"/>
              </w:rPr>
              <w:t>subsidiaries</w:t>
            </w:r>
            <w:r>
              <w:rPr>
                <w:sz w:val="18"/>
              </w:rPr>
              <w:tab/>
            </w:r>
            <w:r>
              <w:rPr>
                <w:spacing w:val="-2"/>
                <w:sz w:val="18"/>
              </w:rPr>
              <w:t>6.3(a)</w:t>
            </w:r>
            <w:r>
              <w:rPr>
                <w:sz w:val="18"/>
              </w:rPr>
              <w:tab/>
            </w:r>
            <w:r>
              <w:rPr>
                <w:spacing w:val="-2"/>
                <w:sz w:val="18"/>
              </w:rPr>
              <w:t>9,629</w:t>
            </w:r>
          </w:p>
        </w:tc>
        <w:tc>
          <w:tcPr>
            <w:tcW w:w="108" w:type="dxa"/>
          </w:tcPr>
          <w:p w14:paraId="75338E6F" w14:textId="77777777" w:rsidR="00053F6D" w:rsidRDefault="00053F6D">
            <w:pPr>
              <w:pStyle w:val="TableParagraph"/>
              <w:rPr>
                <w:rFonts w:ascii="Times New Roman"/>
                <w:sz w:val="18"/>
              </w:rPr>
            </w:pPr>
          </w:p>
        </w:tc>
        <w:tc>
          <w:tcPr>
            <w:tcW w:w="1507" w:type="dxa"/>
          </w:tcPr>
          <w:p w14:paraId="55EC2678" w14:textId="77777777" w:rsidR="00053F6D" w:rsidRDefault="00D312A1">
            <w:pPr>
              <w:pStyle w:val="TableParagraph"/>
              <w:spacing w:before="31"/>
              <w:ind w:right="18"/>
              <w:jc w:val="right"/>
              <w:rPr>
                <w:sz w:val="18"/>
              </w:rPr>
            </w:pPr>
            <w:r>
              <w:rPr>
                <w:spacing w:val="-2"/>
                <w:sz w:val="18"/>
              </w:rPr>
              <w:t>9,119</w:t>
            </w:r>
          </w:p>
        </w:tc>
      </w:tr>
      <w:tr w:rsidR="00053F6D" w14:paraId="7A4E2045" w14:textId="77777777">
        <w:trPr>
          <w:trHeight w:val="266"/>
        </w:trPr>
        <w:tc>
          <w:tcPr>
            <w:tcW w:w="7572" w:type="dxa"/>
          </w:tcPr>
          <w:p w14:paraId="317DA9F6" w14:textId="77777777" w:rsidR="00053F6D" w:rsidRDefault="00D312A1">
            <w:pPr>
              <w:pStyle w:val="TableParagraph"/>
              <w:tabs>
                <w:tab w:val="left" w:pos="5761"/>
                <w:tab w:val="left" w:pos="6876"/>
              </w:tabs>
              <w:spacing w:before="31"/>
              <w:ind w:left="50"/>
              <w:rPr>
                <w:sz w:val="18"/>
              </w:rPr>
            </w:pPr>
            <w:r>
              <w:rPr>
                <w:sz w:val="18"/>
              </w:rPr>
              <w:t>Property,</w:t>
            </w:r>
            <w:r>
              <w:rPr>
                <w:spacing w:val="9"/>
                <w:sz w:val="18"/>
              </w:rPr>
              <w:t xml:space="preserve"> </w:t>
            </w:r>
            <w:r>
              <w:rPr>
                <w:sz w:val="18"/>
              </w:rPr>
              <w:t>infrastructure,</w:t>
            </w:r>
            <w:r>
              <w:rPr>
                <w:spacing w:val="10"/>
                <w:sz w:val="18"/>
              </w:rPr>
              <w:t xml:space="preserve"> </w:t>
            </w:r>
            <w:proofErr w:type="gramStart"/>
            <w:r>
              <w:rPr>
                <w:sz w:val="18"/>
              </w:rPr>
              <w:t>plant</w:t>
            </w:r>
            <w:proofErr w:type="gramEnd"/>
            <w:r>
              <w:rPr>
                <w:spacing w:val="10"/>
                <w:sz w:val="18"/>
              </w:rPr>
              <w:t xml:space="preserve"> </w:t>
            </w:r>
            <w:r>
              <w:rPr>
                <w:sz w:val="18"/>
              </w:rPr>
              <w:t>and</w:t>
            </w:r>
            <w:r>
              <w:rPr>
                <w:spacing w:val="8"/>
                <w:sz w:val="18"/>
              </w:rPr>
              <w:t xml:space="preserve"> </w:t>
            </w:r>
            <w:r>
              <w:rPr>
                <w:spacing w:val="-2"/>
                <w:sz w:val="18"/>
              </w:rPr>
              <w:t>equipment</w:t>
            </w:r>
            <w:r>
              <w:rPr>
                <w:sz w:val="18"/>
              </w:rPr>
              <w:tab/>
            </w:r>
            <w:r>
              <w:rPr>
                <w:spacing w:val="-5"/>
                <w:sz w:val="18"/>
              </w:rPr>
              <w:t>6.2</w:t>
            </w:r>
            <w:r>
              <w:rPr>
                <w:sz w:val="18"/>
              </w:rPr>
              <w:tab/>
            </w:r>
            <w:r>
              <w:rPr>
                <w:spacing w:val="-2"/>
                <w:sz w:val="18"/>
              </w:rPr>
              <w:t>4,703,445</w:t>
            </w:r>
          </w:p>
        </w:tc>
        <w:tc>
          <w:tcPr>
            <w:tcW w:w="108" w:type="dxa"/>
          </w:tcPr>
          <w:p w14:paraId="3CEE2127" w14:textId="77777777" w:rsidR="00053F6D" w:rsidRDefault="00053F6D">
            <w:pPr>
              <w:pStyle w:val="TableParagraph"/>
              <w:rPr>
                <w:rFonts w:ascii="Times New Roman"/>
                <w:sz w:val="18"/>
              </w:rPr>
            </w:pPr>
          </w:p>
        </w:tc>
        <w:tc>
          <w:tcPr>
            <w:tcW w:w="1507" w:type="dxa"/>
          </w:tcPr>
          <w:p w14:paraId="167AA665" w14:textId="77777777" w:rsidR="00053F6D" w:rsidRDefault="00D312A1">
            <w:pPr>
              <w:pStyle w:val="TableParagraph"/>
              <w:spacing w:before="31"/>
              <w:ind w:right="18"/>
              <w:jc w:val="right"/>
              <w:rPr>
                <w:sz w:val="18"/>
              </w:rPr>
            </w:pPr>
            <w:r>
              <w:rPr>
                <w:spacing w:val="-2"/>
                <w:sz w:val="18"/>
              </w:rPr>
              <w:t>4,335,187</w:t>
            </w:r>
          </w:p>
        </w:tc>
      </w:tr>
      <w:tr w:rsidR="00053F6D" w14:paraId="116E378D" w14:textId="77777777">
        <w:trPr>
          <w:trHeight w:val="266"/>
        </w:trPr>
        <w:tc>
          <w:tcPr>
            <w:tcW w:w="7572" w:type="dxa"/>
          </w:tcPr>
          <w:p w14:paraId="2238DE05" w14:textId="77777777" w:rsidR="00053F6D" w:rsidRDefault="00D312A1">
            <w:pPr>
              <w:pStyle w:val="TableParagraph"/>
              <w:tabs>
                <w:tab w:val="left" w:pos="5761"/>
                <w:tab w:val="left" w:pos="7171"/>
              </w:tabs>
              <w:spacing w:before="31"/>
              <w:ind w:left="50"/>
              <w:rPr>
                <w:sz w:val="18"/>
              </w:rPr>
            </w:pPr>
            <w:r>
              <w:rPr>
                <w:sz w:val="18"/>
              </w:rPr>
              <w:t>Right-of-use</w:t>
            </w:r>
            <w:r>
              <w:rPr>
                <w:spacing w:val="15"/>
                <w:sz w:val="18"/>
              </w:rPr>
              <w:t xml:space="preserve"> </w:t>
            </w:r>
            <w:r>
              <w:rPr>
                <w:spacing w:val="-2"/>
                <w:sz w:val="18"/>
              </w:rPr>
              <w:t>assets</w:t>
            </w:r>
            <w:r>
              <w:rPr>
                <w:sz w:val="18"/>
              </w:rPr>
              <w:tab/>
            </w:r>
            <w:r>
              <w:rPr>
                <w:spacing w:val="-5"/>
                <w:sz w:val="18"/>
              </w:rPr>
              <w:t>5.8</w:t>
            </w:r>
            <w:r>
              <w:rPr>
                <w:sz w:val="18"/>
              </w:rPr>
              <w:tab/>
            </w:r>
            <w:r>
              <w:rPr>
                <w:spacing w:val="-2"/>
                <w:sz w:val="18"/>
              </w:rPr>
              <w:t>7,229</w:t>
            </w:r>
          </w:p>
        </w:tc>
        <w:tc>
          <w:tcPr>
            <w:tcW w:w="108" w:type="dxa"/>
          </w:tcPr>
          <w:p w14:paraId="7AAA2F78" w14:textId="77777777" w:rsidR="00053F6D" w:rsidRDefault="00053F6D">
            <w:pPr>
              <w:pStyle w:val="TableParagraph"/>
              <w:rPr>
                <w:rFonts w:ascii="Times New Roman"/>
                <w:sz w:val="18"/>
              </w:rPr>
            </w:pPr>
          </w:p>
        </w:tc>
        <w:tc>
          <w:tcPr>
            <w:tcW w:w="1507" w:type="dxa"/>
          </w:tcPr>
          <w:p w14:paraId="6DEBFDA3" w14:textId="77777777" w:rsidR="00053F6D" w:rsidRDefault="00D312A1">
            <w:pPr>
              <w:pStyle w:val="TableParagraph"/>
              <w:spacing w:before="31"/>
              <w:ind w:right="18"/>
              <w:jc w:val="right"/>
              <w:rPr>
                <w:sz w:val="18"/>
              </w:rPr>
            </w:pPr>
            <w:r>
              <w:rPr>
                <w:spacing w:val="-2"/>
                <w:sz w:val="18"/>
              </w:rPr>
              <w:t>1,038</w:t>
            </w:r>
          </w:p>
        </w:tc>
      </w:tr>
      <w:tr w:rsidR="00053F6D" w14:paraId="237F9D3B" w14:textId="77777777">
        <w:trPr>
          <w:trHeight w:val="276"/>
        </w:trPr>
        <w:tc>
          <w:tcPr>
            <w:tcW w:w="7572" w:type="dxa"/>
          </w:tcPr>
          <w:p w14:paraId="4C55CDE6" w14:textId="77777777" w:rsidR="00053F6D" w:rsidRDefault="00D312A1">
            <w:pPr>
              <w:pStyle w:val="TableParagraph"/>
              <w:tabs>
                <w:tab w:val="left" w:pos="5673"/>
                <w:tab w:val="left" w:pos="7087"/>
              </w:tabs>
              <w:spacing w:before="31"/>
              <w:ind w:left="50"/>
              <w:rPr>
                <w:sz w:val="18"/>
              </w:rPr>
            </w:pPr>
            <w:r>
              <w:rPr>
                <w:sz w:val="18"/>
              </w:rPr>
              <w:t>Intangible</w:t>
            </w:r>
            <w:r>
              <w:rPr>
                <w:spacing w:val="8"/>
                <w:sz w:val="18"/>
              </w:rPr>
              <w:t xml:space="preserve"> </w:t>
            </w:r>
            <w:r>
              <w:rPr>
                <w:spacing w:val="-2"/>
                <w:sz w:val="18"/>
              </w:rPr>
              <w:t>assets</w:t>
            </w:r>
            <w:r>
              <w:rPr>
                <w:sz w:val="18"/>
              </w:rPr>
              <w:tab/>
            </w:r>
            <w:r>
              <w:rPr>
                <w:spacing w:val="-2"/>
                <w:sz w:val="18"/>
              </w:rPr>
              <w:t>5.2(c)</w:t>
            </w:r>
            <w:r>
              <w:rPr>
                <w:sz w:val="18"/>
              </w:rPr>
              <w:tab/>
            </w:r>
            <w:r>
              <w:rPr>
                <w:spacing w:val="-2"/>
                <w:sz w:val="18"/>
              </w:rPr>
              <w:t>12,176</w:t>
            </w:r>
          </w:p>
        </w:tc>
        <w:tc>
          <w:tcPr>
            <w:tcW w:w="108" w:type="dxa"/>
          </w:tcPr>
          <w:p w14:paraId="12C8DACE" w14:textId="77777777" w:rsidR="00053F6D" w:rsidRDefault="00053F6D">
            <w:pPr>
              <w:pStyle w:val="TableParagraph"/>
              <w:rPr>
                <w:rFonts w:ascii="Times New Roman"/>
                <w:sz w:val="18"/>
              </w:rPr>
            </w:pPr>
          </w:p>
        </w:tc>
        <w:tc>
          <w:tcPr>
            <w:tcW w:w="1507" w:type="dxa"/>
            <w:tcBorders>
              <w:bottom w:val="single" w:sz="6" w:space="0" w:color="000000"/>
            </w:tcBorders>
          </w:tcPr>
          <w:p w14:paraId="3E7EDA0B" w14:textId="77777777" w:rsidR="00053F6D" w:rsidRDefault="00D312A1">
            <w:pPr>
              <w:pStyle w:val="TableParagraph"/>
              <w:spacing w:before="31"/>
              <w:ind w:right="18"/>
              <w:jc w:val="right"/>
              <w:rPr>
                <w:sz w:val="18"/>
              </w:rPr>
            </w:pPr>
            <w:r>
              <w:rPr>
                <w:spacing w:val="-2"/>
                <w:sz w:val="18"/>
              </w:rPr>
              <w:t>2,063</w:t>
            </w:r>
          </w:p>
        </w:tc>
      </w:tr>
      <w:tr w:rsidR="00053F6D" w14:paraId="4D53B4A2" w14:textId="77777777">
        <w:trPr>
          <w:trHeight w:val="251"/>
        </w:trPr>
        <w:tc>
          <w:tcPr>
            <w:tcW w:w="7572" w:type="dxa"/>
          </w:tcPr>
          <w:p w14:paraId="71BFB3FA" w14:textId="4508B47B"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42D17C1E" wp14:editId="5A7E9436">
                      <wp:extent cx="894715" cy="9525"/>
                      <wp:effectExtent l="1905" t="0" r="0" b="63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28" name="docshape16"/>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743815" id="Group 127"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">
                      <v:rect id="docshape16"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w10:anchorlock/>
                    </v:group>
                  </w:pict>
                </mc:Fallback>
              </mc:AlternateContent>
            </w:r>
          </w:p>
          <w:p w14:paraId="62686BF7" w14:textId="77777777" w:rsidR="00053F6D" w:rsidRDefault="00D312A1">
            <w:pPr>
              <w:pStyle w:val="TableParagraph"/>
              <w:tabs>
                <w:tab w:val="left" w:pos="6876"/>
              </w:tabs>
              <w:ind w:left="50"/>
              <w:rPr>
                <w:b/>
                <w:sz w:val="18"/>
              </w:rPr>
            </w:pPr>
            <w:r>
              <w:rPr>
                <w:b/>
                <w:sz w:val="18"/>
              </w:rPr>
              <w:t>Total</w:t>
            </w:r>
            <w:r>
              <w:rPr>
                <w:b/>
                <w:spacing w:val="16"/>
                <w:sz w:val="18"/>
              </w:rPr>
              <w:t xml:space="preserve"> </w:t>
            </w:r>
            <w:r>
              <w:rPr>
                <w:b/>
                <w:sz w:val="18"/>
              </w:rPr>
              <w:t>non-current</w:t>
            </w:r>
            <w:r>
              <w:rPr>
                <w:b/>
                <w:spacing w:val="16"/>
                <w:sz w:val="18"/>
              </w:rPr>
              <w:t xml:space="preserve"> </w:t>
            </w:r>
            <w:r>
              <w:rPr>
                <w:b/>
                <w:spacing w:val="-2"/>
                <w:sz w:val="18"/>
              </w:rPr>
              <w:t>assets</w:t>
            </w:r>
            <w:r>
              <w:rPr>
                <w:b/>
                <w:sz w:val="18"/>
              </w:rPr>
              <w:tab/>
            </w:r>
            <w:r>
              <w:rPr>
                <w:b/>
                <w:spacing w:val="-2"/>
                <w:sz w:val="18"/>
              </w:rPr>
              <w:t>4,744,913</w:t>
            </w:r>
          </w:p>
        </w:tc>
        <w:tc>
          <w:tcPr>
            <w:tcW w:w="108" w:type="dxa"/>
          </w:tcPr>
          <w:p w14:paraId="5B02BD2B" w14:textId="77777777" w:rsidR="00053F6D" w:rsidRDefault="00053F6D">
            <w:pPr>
              <w:pStyle w:val="TableParagraph"/>
              <w:rPr>
                <w:rFonts w:ascii="Times New Roman"/>
                <w:sz w:val="18"/>
              </w:rPr>
            </w:pPr>
          </w:p>
        </w:tc>
        <w:tc>
          <w:tcPr>
            <w:tcW w:w="1507" w:type="dxa"/>
            <w:tcBorders>
              <w:top w:val="single" w:sz="6" w:space="0" w:color="000000"/>
              <w:bottom w:val="single" w:sz="6" w:space="0" w:color="000000"/>
            </w:tcBorders>
          </w:tcPr>
          <w:p w14:paraId="131FFDAE" w14:textId="77777777" w:rsidR="00053F6D" w:rsidRDefault="00D312A1">
            <w:pPr>
              <w:pStyle w:val="TableParagraph"/>
              <w:spacing w:before="4"/>
              <w:ind w:right="64"/>
              <w:jc w:val="right"/>
              <w:rPr>
                <w:b/>
                <w:sz w:val="18"/>
              </w:rPr>
            </w:pPr>
            <w:r>
              <w:rPr>
                <w:b/>
                <w:spacing w:val="-2"/>
                <w:sz w:val="18"/>
              </w:rPr>
              <w:t>4,358,884</w:t>
            </w:r>
          </w:p>
        </w:tc>
      </w:tr>
      <w:tr w:rsidR="00053F6D" w14:paraId="2CD81AC5" w14:textId="77777777">
        <w:trPr>
          <w:trHeight w:val="251"/>
        </w:trPr>
        <w:tc>
          <w:tcPr>
            <w:tcW w:w="7572" w:type="dxa"/>
          </w:tcPr>
          <w:p w14:paraId="1F457C13" w14:textId="3E07BD77"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273610B4" wp14:editId="42512510">
                      <wp:extent cx="894715" cy="9525"/>
                      <wp:effectExtent l="1905" t="0" r="0" b="3175"/>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26" name="docshape18"/>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4054C7" id="Group 125"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">
                      <v:rect id="docshape18"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w10:anchorlock/>
                    </v:group>
                  </w:pict>
                </mc:Fallback>
              </mc:AlternateContent>
            </w:r>
          </w:p>
          <w:p w14:paraId="47B5BAD8" w14:textId="77777777" w:rsidR="00053F6D" w:rsidRDefault="00D312A1">
            <w:pPr>
              <w:pStyle w:val="TableParagraph"/>
              <w:tabs>
                <w:tab w:val="left" w:pos="6876"/>
              </w:tabs>
              <w:ind w:left="50"/>
              <w:rPr>
                <w:b/>
                <w:sz w:val="18"/>
              </w:rPr>
            </w:pPr>
            <w:r>
              <w:rPr>
                <w:b/>
                <w:sz w:val="18"/>
              </w:rPr>
              <w:t>Total</w:t>
            </w:r>
            <w:r>
              <w:rPr>
                <w:b/>
                <w:spacing w:val="10"/>
                <w:sz w:val="18"/>
              </w:rPr>
              <w:t xml:space="preserve"> </w:t>
            </w:r>
            <w:r>
              <w:rPr>
                <w:b/>
                <w:spacing w:val="-2"/>
                <w:sz w:val="18"/>
              </w:rPr>
              <w:t>assets</w:t>
            </w:r>
            <w:r>
              <w:rPr>
                <w:b/>
                <w:sz w:val="18"/>
              </w:rPr>
              <w:tab/>
            </w:r>
            <w:r>
              <w:rPr>
                <w:b/>
                <w:spacing w:val="-2"/>
                <w:sz w:val="18"/>
              </w:rPr>
              <w:t>4,917,159</w:t>
            </w:r>
          </w:p>
        </w:tc>
        <w:tc>
          <w:tcPr>
            <w:tcW w:w="108" w:type="dxa"/>
          </w:tcPr>
          <w:p w14:paraId="21CDD76C" w14:textId="77777777" w:rsidR="00053F6D" w:rsidRDefault="00053F6D">
            <w:pPr>
              <w:pStyle w:val="TableParagraph"/>
              <w:rPr>
                <w:rFonts w:ascii="Times New Roman"/>
                <w:sz w:val="18"/>
              </w:rPr>
            </w:pPr>
          </w:p>
        </w:tc>
        <w:tc>
          <w:tcPr>
            <w:tcW w:w="1507" w:type="dxa"/>
            <w:tcBorders>
              <w:top w:val="single" w:sz="6" w:space="0" w:color="000000"/>
              <w:bottom w:val="single" w:sz="6" w:space="0" w:color="000000"/>
            </w:tcBorders>
          </w:tcPr>
          <w:p w14:paraId="70CE13BD" w14:textId="77777777" w:rsidR="00053F6D" w:rsidRDefault="00D312A1">
            <w:pPr>
              <w:pStyle w:val="TableParagraph"/>
              <w:spacing w:before="4"/>
              <w:ind w:right="64"/>
              <w:jc w:val="right"/>
              <w:rPr>
                <w:b/>
                <w:sz w:val="18"/>
              </w:rPr>
            </w:pPr>
            <w:r>
              <w:rPr>
                <w:b/>
                <w:spacing w:val="-2"/>
                <w:sz w:val="18"/>
              </w:rPr>
              <w:t>4,554,511</w:t>
            </w:r>
          </w:p>
        </w:tc>
      </w:tr>
      <w:tr w:rsidR="00053F6D" w14:paraId="67BA5F22" w14:textId="77777777">
        <w:trPr>
          <w:trHeight w:val="505"/>
        </w:trPr>
        <w:tc>
          <w:tcPr>
            <w:tcW w:w="7572" w:type="dxa"/>
          </w:tcPr>
          <w:p w14:paraId="7987BAA0" w14:textId="4403C341"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03223721" wp14:editId="51DDC60D">
                      <wp:extent cx="894715" cy="9525"/>
                      <wp:effectExtent l="1905" t="381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24" name="docshape20"/>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BBBEC9" id="Group 123"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">
                      <v:rect id="docshape20"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w10:anchorlock/>
                    </v:group>
                  </w:pict>
                </mc:Fallback>
              </mc:AlternateContent>
            </w:r>
          </w:p>
          <w:p w14:paraId="670F7BC4" w14:textId="77777777" w:rsidR="00053F6D" w:rsidRDefault="00053F6D">
            <w:pPr>
              <w:pStyle w:val="TableParagraph"/>
              <w:spacing w:before="9"/>
              <w:rPr>
                <w:b/>
                <w:i/>
                <w:sz w:val="21"/>
              </w:rPr>
            </w:pPr>
          </w:p>
          <w:p w14:paraId="580C00EB" w14:textId="77777777" w:rsidR="00053F6D" w:rsidRDefault="00D312A1">
            <w:pPr>
              <w:pStyle w:val="TableParagraph"/>
              <w:ind w:left="50"/>
              <w:rPr>
                <w:b/>
                <w:sz w:val="18"/>
              </w:rPr>
            </w:pPr>
            <w:r>
              <w:rPr>
                <w:b/>
                <w:spacing w:val="-2"/>
                <w:sz w:val="18"/>
              </w:rPr>
              <w:t>Liabilities</w:t>
            </w:r>
          </w:p>
        </w:tc>
        <w:tc>
          <w:tcPr>
            <w:tcW w:w="108" w:type="dxa"/>
          </w:tcPr>
          <w:p w14:paraId="5F8C14BB" w14:textId="77777777" w:rsidR="00053F6D" w:rsidRDefault="00053F6D">
            <w:pPr>
              <w:pStyle w:val="TableParagraph"/>
              <w:rPr>
                <w:rFonts w:ascii="Times New Roman"/>
                <w:sz w:val="18"/>
              </w:rPr>
            </w:pPr>
          </w:p>
        </w:tc>
        <w:tc>
          <w:tcPr>
            <w:tcW w:w="1507" w:type="dxa"/>
            <w:tcBorders>
              <w:top w:val="single" w:sz="6" w:space="0" w:color="000000"/>
            </w:tcBorders>
          </w:tcPr>
          <w:p w14:paraId="1C043037" w14:textId="77777777" w:rsidR="00053F6D" w:rsidRDefault="00053F6D">
            <w:pPr>
              <w:pStyle w:val="TableParagraph"/>
              <w:rPr>
                <w:rFonts w:ascii="Times New Roman"/>
                <w:sz w:val="18"/>
              </w:rPr>
            </w:pPr>
          </w:p>
        </w:tc>
      </w:tr>
      <w:tr w:rsidR="00053F6D" w14:paraId="605F9D85" w14:textId="77777777">
        <w:trPr>
          <w:trHeight w:val="267"/>
        </w:trPr>
        <w:tc>
          <w:tcPr>
            <w:tcW w:w="7572" w:type="dxa"/>
          </w:tcPr>
          <w:p w14:paraId="73E07B2F" w14:textId="77777777" w:rsidR="00053F6D" w:rsidRDefault="00D312A1">
            <w:pPr>
              <w:pStyle w:val="TableParagraph"/>
              <w:spacing w:before="31"/>
              <w:ind w:left="50"/>
              <w:rPr>
                <w:b/>
                <w:sz w:val="18"/>
              </w:rPr>
            </w:pPr>
            <w:r>
              <w:rPr>
                <w:b/>
                <w:sz w:val="18"/>
              </w:rPr>
              <w:t>Current</w:t>
            </w:r>
            <w:r>
              <w:rPr>
                <w:b/>
                <w:spacing w:val="16"/>
                <w:sz w:val="18"/>
              </w:rPr>
              <w:t xml:space="preserve"> </w:t>
            </w:r>
            <w:r>
              <w:rPr>
                <w:b/>
                <w:spacing w:val="-2"/>
                <w:sz w:val="18"/>
              </w:rPr>
              <w:t>liabilities</w:t>
            </w:r>
          </w:p>
        </w:tc>
        <w:tc>
          <w:tcPr>
            <w:tcW w:w="108" w:type="dxa"/>
          </w:tcPr>
          <w:p w14:paraId="05E2A021" w14:textId="77777777" w:rsidR="00053F6D" w:rsidRDefault="00053F6D">
            <w:pPr>
              <w:pStyle w:val="TableParagraph"/>
              <w:rPr>
                <w:rFonts w:ascii="Times New Roman"/>
                <w:sz w:val="18"/>
              </w:rPr>
            </w:pPr>
          </w:p>
        </w:tc>
        <w:tc>
          <w:tcPr>
            <w:tcW w:w="1507" w:type="dxa"/>
          </w:tcPr>
          <w:p w14:paraId="6225D4BF" w14:textId="77777777" w:rsidR="00053F6D" w:rsidRDefault="00053F6D">
            <w:pPr>
              <w:pStyle w:val="TableParagraph"/>
              <w:rPr>
                <w:rFonts w:ascii="Times New Roman"/>
                <w:sz w:val="18"/>
              </w:rPr>
            </w:pPr>
          </w:p>
        </w:tc>
      </w:tr>
      <w:tr w:rsidR="00053F6D" w14:paraId="16B67917" w14:textId="77777777">
        <w:trPr>
          <w:trHeight w:val="267"/>
        </w:trPr>
        <w:tc>
          <w:tcPr>
            <w:tcW w:w="7572" w:type="dxa"/>
          </w:tcPr>
          <w:p w14:paraId="4F2AD401" w14:textId="77777777" w:rsidR="00053F6D" w:rsidRDefault="00D312A1">
            <w:pPr>
              <w:pStyle w:val="TableParagraph"/>
              <w:tabs>
                <w:tab w:val="left" w:pos="5670"/>
                <w:tab w:val="left" w:pos="7087"/>
              </w:tabs>
              <w:spacing w:before="32"/>
              <w:ind w:left="50"/>
              <w:rPr>
                <w:sz w:val="18"/>
              </w:rPr>
            </w:pPr>
            <w:r>
              <w:rPr>
                <w:sz w:val="18"/>
              </w:rPr>
              <w:t>Trade</w:t>
            </w:r>
            <w:r>
              <w:rPr>
                <w:spacing w:val="6"/>
                <w:sz w:val="18"/>
              </w:rPr>
              <w:t xml:space="preserve"> </w:t>
            </w:r>
            <w:r>
              <w:rPr>
                <w:sz w:val="18"/>
              </w:rPr>
              <w:t>and</w:t>
            </w:r>
            <w:r>
              <w:rPr>
                <w:spacing w:val="5"/>
                <w:sz w:val="18"/>
              </w:rPr>
              <w:t xml:space="preserve"> </w:t>
            </w:r>
            <w:r>
              <w:rPr>
                <w:sz w:val="18"/>
              </w:rPr>
              <w:t>other</w:t>
            </w:r>
            <w:r>
              <w:rPr>
                <w:spacing w:val="7"/>
                <w:sz w:val="18"/>
              </w:rPr>
              <w:t xml:space="preserve"> </w:t>
            </w:r>
            <w:r>
              <w:rPr>
                <w:spacing w:val="-2"/>
                <w:sz w:val="18"/>
              </w:rPr>
              <w:t>payables</w:t>
            </w:r>
            <w:r>
              <w:rPr>
                <w:sz w:val="18"/>
              </w:rPr>
              <w:tab/>
            </w:r>
            <w:r>
              <w:rPr>
                <w:spacing w:val="-2"/>
                <w:sz w:val="18"/>
              </w:rPr>
              <w:t>5.3(a)</w:t>
            </w:r>
            <w:r>
              <w:rPr>
                <w:sz w:val="18"/>
              </w:rPr>
              <w:tab/>
            </w:r>
            <w:r>
              <w:rPr>
                <w:spacing w:val="-2"/>
                <w:sz w:val="18"/>
              </w:rPr>
              <w:t>37,554</w:t>
            </w:r>
          </w:p>
        </w:tc>
        <w:tc>
          <w:tcPr>
            <w:tcW w:w="108" w:type="dxa"/>
          </w:tcPr>
          <w:p w14:paraId="3913F84A" w14:textId="77777777" w:rsidR="00053F6D" w:rsidRDefault="00053F6D">
            <w:pPr>
              <w:pStyle w:val="TableParagraph"/>
              <w:rPr>
                <w:rFonts w:ascii="Times New Roman"/>
                <w:sz w:val="18"/>
              </w:rPr>
            </w:pPr>
          </w:p>
        </w:tc>
        <w:tc>
          <w:tcPr>
            <w:tcW w:w="1507" w:type="dxa"/>
          </w:tcPr>
          <w:p w14:paraId="4E290520" w14:textId="77777777" w:rsidR="00053F6D" w:rsidRDefault="00D312A1">
            <w:pPr>
              <w:pStyle w:val="TableParagraph"/>
              <w:spacing w:before="32"/>
              <w:ind w:right="18"/>
              <w:jc w:val="right"/>
              <w:rPr>
                <w:sz w:val="18"/>
              </w:rPr>
            </w:pPr>
            <w:r>
              <w:rPr>
                <w:spacing w:val="-2"/>
                <w:sz w:val="18"/>
              </w:rPr>
              <w:t>41,357</w:t>
            </w:r>
          </w:p>
        </w:tc>
      </w:tr>
      <w:tr w:rsidR="00053F6D" w14:paraId="2F5258C4" w14:textId="77777777">
        <w:trPr>
          <w:trHeight w:val="266"/>
        </w:trPr>
        <w:tc>
          <w:tcPr>
            <w:tcW w:w="7572" w:type="dxa"/>
          </w:tcPr>
          <w:p w14:paraId="71502060" w14:textId="77777777" w:rsidR="00053F6D" w:rsidRDefault="00D312A1">
            <w:pPr>
              <w:pStyle w:val="TableParagraph"/>
              <w:tabs>
                <w:tab w:val="left" w:pos="5670"/>
                <w:tab w:val="left" w:pos="7087"/>
              </w:tabs>
              <w:spacing w:before="31"/>
              <w:ind w:left="50"/>
              <w:rPr>
                <w:sz w:val="18"/>
              </w:rPr>
            </w:pPr>
            <w:r>
              <w:rPr>
                <w:sz w:val="18"/>
              </w:rPr>
              <w:t>Trust</w:t>
            </w:r>
            <w:r>
              <w:rPr>
                <w:spacing w:val="8"/>
                <w:sz w:val="18"/>
              </w:rPr>
              <w:t xml:space="preserve"> </w:t>
            </w:r>
            <w:r>
              <w:rPr>
                <w:sz w:val="18"/>
              </w:rPr>
              <w:t>funds</w:t>
            </w:r>
            <w:r>
              <w:rPr>
                <w:spacing w:val="8"/>
                <w:sz w:val="18"/>
              </w:rPr>
              <w:t xml:space="preserve"> </w:t>
            </w:r>
            <w:r>
              <w:rPr>
                <w:sz w:val="18"/>
              </w:rPr>
              <w:t>and</w:t>
            </w:r>
            <w:r>
              <w:rPr>
                <w:spacing w:val="6"/>
                <w:sz w:val="18"/>
              </w:rPr>
              <w:t xml:space="preserve"> </w:t>
            </w:r>
            <w:r>
              <w:rPr>
                <w:spacing w:val="-2"/>
                <w:sz w:val="18"/>
              </w:rPr>
              <w:t>deposits</w:t>
            </w:r>
            <w:r>
              <w:rPr>
                <w:sz w:val="18"/>
              </w:rPr>
              <w:tab/>
            </w:r>
            <w:r>
              <w:rPr>
                <w:spacing w:val="-2"/>
                <w:sz w:val="18"/>
              </w:rPr>
              <w:t>5.3(b)</w:t>
            </w:r>
            <w:r>
              <w:rPr>
                <w:sz w:val="18"/>
              </w:rPr>
              <w:tab/>
            </w:r>
            <w:r>
              <w:rPr>
                <w:spacing w:val="-2"/>
                <w:sz w:val="18"/>
              </w:rPr>
              <w:t>14,050</w:t>
            </w:r>
          </w:p>
        </w:tc>
        <w:tc>
          <w:tcPr>
            <w:tcW w:w="108" w:type="dxa"/>
          </w:tcPr>
          <w:p w14:paraId="29F6E57B" w14:textId="77777777" w:rsidR="00053F6D" w:rsidRDefault="00053F6D">
            <w:pPr>
              <w:pStyle w:val="TableParagraph"/>
              <w:rPr>
                <w:rFonts w:ascii="Times New Roman"/>
                <w:sz w:val="18"/>
              </w:rPr>
            </w:pPr>
          </w:p>
        </w:tc>
        <w:tc>
          <w:tcPr>
            <w:tcW w:w="1507" w:type="dxa"/>
          </w:tcPr>
          <w:p w14:paraId="7FCE7B05" w14:textId="77777777" w:rsidR="00053F6D" w:rsidRDefault="00D312A1">
            <w:pPr>
              <w:pStyle w:val="TableParagraph"/>
              <w:spacing w:before="31"/>
              <w:ind w:right="18"/>
              <w:jc w:val="right"/>
              <w:rPr>
                <w:sz w:val="18"/>
              </w:rPr>
            </w:pPr>
            <w:r>
              <w:rPr>
                <w:spacing w:val="-2"/>
                <w:sz w:val="18"/>
              </w:rPr>
              <w:t>12,540</w:t>
            </w:r>
          </w:p>
        </w:tc>
      </w:tr>
      <w:tr w:rsidR="00053F6D" w14:paraId="1E6AB899" w14:textId="77777777">
        <w:trPr>
          <w:trHeight w:val="266"/>
        </w:trPr>
        <w:tc>
          <w:tcPr>
            <w:tcW w:w="7572" w:type="dxa"/>
          </w:tcPr>
          <w:p w14:paraId="05242B0D" w14:textId="77777777" w:rsidR="00053F6D" w:rsidRDefault="00D312A1">
            <w:pPr>
              <w:pStyle w:val="TableParagraph"/>
              <w:tabs>
                <w:tab w:val="left" w:pos="5673"/>
                <w:tab w:val="left" w:pos="7087"/>
              </w:tabs>
              <w:spacing w:before="31"/>
              <w:ind w:left="50"/>
              <w:rPr>
                <w:sz w:val="18"/>
              </w:rPr>
            </w:pPr>
            <w:r>
              <w:rPr>
                <w:sz w:val="18"/>
              </w:rPr>
              <w:t>Unearned</w:t>
            </w:r>
            <w:r>
              <w:rPr>
                <w:spacing w:val="9"/>
                <w:sz w:val="18"/>
              </w:rPr>
              <w:t xml:space="preserve"> </w:t>
            </w:r>
            <w:r>
              <w:rPr>
                <w:spacing w:val="-2"/>
                <w:sz w:val="18"/>
              </w:rPr>
              <w:t>income/revenue</w:t>
            </w:r>
            <w:r>
              <w:rPr>
                <w:sz w:val="18"/>
              </w:rPr>
              <w:tab/>
            </w:r>
            <w:r>
              <w:rPr>
                <w:spacing w:val="-2"/>
                <w:sz w:val="18"/>
              </w:rPr>
              <w:t>5.3(c)</w:t>
            </w:r>
            <w:r>
              <w:rPr>
                <w:sz w:val="18"/>
              </w:rPr>
              <w:tab/>
            </w:r>
            <w:r>
              <w:rPr>
                <w:spacing w:val="-2"/>
                <w:sz w:val="18"/>
              </w:rPr>
              <w:t>21,724</w:t>
            </w:r>
          </w:p>
        </w:tc>
        <w:tc>
          <w:tcPr>
            <w:tcW w:w="108" w:type="dxa"/>
          </w:tcPr>
          <w:p w14:paraId="57944F03" w14:textId="77777777" w:rsidR="00053F6D" w:rsidRDefault="00053F6D">
            <w:pPr>
              <w:pStyle w:val="TableParagraph"/>
              <w:rPr>
                <w:rFonts w:ascii="Times New Roman"/>
                <w:sz w:val="18"/>
              </w:rPr>
            </w:pPr>
          </w:p>
        </w:tc>
        <w:tc>
          <w:tcPr>
            <w:tcW w:w="1507" w:type="dxa"/>
          </w:tcPr>
          <w:p w14:paraId="6FA81641" w14:textId="77777777" w:rsidR="00053F6D" w:rsidRDefault="00D312A1">
            <w:pPr>
              <w:pStyle w:val="TableParagraph"/>
              <w:spacing w:before="31"/>
              <w:ind w:right="18"/>
              <w:jc w:val="right"/>
              <w:rPr>
                <w:sz w:val="18"/>
              </w:rPr>
            </w:pPr>
            <w:r>
              <w:rPr>
                <w:spacing w:val="-2"/>
                <w:sz w:val="18"/>
              </w:rPr>
              <w:t>25,029</w:t>
            </w:r>
          </w:p>
        </w:tc>
      </w:tr>
      <w:tr w:rsidR="00053F6D" w14:paraId="44AA4E34" w14:textId="77777777">
        <w:trPr>
          <w:trHeight w:val="266"/>
        </w:trPr>
        <w:tc>
          <w:tcPr>
            <w:tcW w:w="7572" w:type="dxa"/>
          </w:tcPr>
          <w:p w14:paraId="7F387828" w14:textId="77777777" w:rsidR="00053F6D" w:rsidRDefault="00D312A1">
            <w:pPr>
              <w:pStyle w:val="TableParagraph"/>
              <w:tabs>
                <w:tab w:val="left" w:pos="5761"/>
                <w:tab w:val="left" w:pos="7087"/>
              </w:tabs>
              <w:spacing w:before="31"/>
              <w:ind w:left="50"/>
              <w:rPr>
                <w:sz w:val="18"/>
              </w:rPr>
            </w:pPr>
            <w:r>
              <w:rPr>
                <w:spacing w:val="-2"/>
                <w:sz w:val="18"/>
              </w:rPr>
              <w:t>Provisions</w:t>
            </w:r>
            <w:r>
              <w:rPr>
                <w:sz w:val="18"/>
              </w:rPr>
              <w:tab/>
            </w:r>
            <w:r>
              <w:rPr>
                <w:spacing w:val="-5"/>
                <w:sz w:val="18"/>
              </w:rPr>
              <w:t>5.5</w:t>
            </w:r>
            <w:r>
              <w:rPr>
                <w:sz w:val="18"/>
              </w:rPr>
              <w:tab/>
            </w:r>
            <w:r>
              <w:rPr>
                <w:spacing w:val="-2"/>
                <w:sz w:val="18"/>
              </w:rPr>
              <w:t>40,096</w:t>
            </w:r>
          </w:p>
        </w:tc>
        <w:tc>
          <w:tcPr>
            <w:tcW w:w="108" w:type="dxa"/>
          </w:tcPr>
          <w:p w14:paraId="346687AD" w14:textId="77777777" w:rsidR="00053F6D" w:rsidRDefault="00053F6D">
            <w:pPr>
              <w:pStyle w:val="TableParagraph"/>
              <w:rPr>
                <w:rFonts w:ascii="Times New Roman"/>
                <w:sz w:val="18"/>
              </w:rPr>
            </w:pPr>
          </w:p>
        </w:tc>
        <w:tc>
          <w:tcPr>
            <w:tcW w:w="1507" w:type="dxa"/>
          </w:tcPr>
          <w:p w14:paraId="5C6FB61D" w14:textId="77777777" w:rsidR="00053F6D" w:rsidRDefault="00D312A1">
            <w:pPr>
              <w:pStyle w:val="TableParagraph"/>
              <w:spacing w:before="31"/>
              <w:ind w:right="18"/>
              <w:jc w:val="right"/>
              <w:rPr>
                <w:sz w:val="18"/>
              </w:rPr>
            </w:pPr>
            <w:r>
              <w:rPr>
                <w:spacing w:val="-2"/>
                <w:sz w:val="18"/>
              </w:rPr>
              <w:t>38,789</w:t>
            </w:r>
          </w:p>
        </w:tc>
      </w:tr>
      <w:tr w:rsidR="00053F6D" w14:paraId="317E2760" w14:textId="77777777">
        <w:trPr>
          <w:trHeight w:val="266"/>
        </w:trPr>
        <w:tc>
          <w:tcPr>
            <w:tcW w:w="7572" w:type="dxa"/>
          </w:tcPr>
          <w:p w14:paraId="5486E84C" w14:textId="77777777" w:rsidR="00053F6D" w:rsidRDefault="00D312A1">
            <w:pPr>
              <w:pStyle w:val="TableParagraph"/>
              <w:tabs>
                <w:tab w:val="left" w:pos="5761"/>
                <w:tab w:val="left" w:pos="7087"/>
              </w:tabs>
              <w:spacing w:before="31"/>
              <w:ind w:left="50"/>
              <w:rPr>
                <w:sz w:val="18"/>
              </w:rPr>
            </w:pPr>
            <w:r>
              <w:rPr>
                <w:sz w:val="18"/>
              </w:rPr>
              <w:t>Interest-bearing</w:t>
            </w:r>
            <w:r>
              <w:rPr>
                <w:spacing w:val="15"/>
                <w:sz w:val="18"/>
              </w:rPr>
              <w:t xml:space="preserve"> </w:t>
            </w:r>
            <w:r>
              <w:rPr>
                <w:spacing w:val="-2"/>
                <w:sz w:val="18"/>
              </w:rPr>
              <w:t>liabilities</w:t>
            </w:r>
            <w:r>
              <w:rPr>
                <w:sz w:val="18"/>
              </w:rPr>
              <w:tab/>
            </w:r>
            <w:r>
              <w:rPr>
                <w:spacing w:val="-5"/>
                <w:sz w:val="18"/>
              </w:rPr>
              <w:t>5.4</w:t>
            </w:r>
            <w:r>
              <w:rPr>
                <w:sz w:val="18"/>
              </w:rPr>
              <w:tab/>
            </w:r>
            <w:r>
              <w:rPr>
                <w:spacing w:val="-2"/>
                <w:sz w:val="18"/>
              </w:rPr>
              <w:t>13,024</w:t>
            </w:r>
          </w:p>
        </w:tc>
        <w:tc>
          <w:tcPr>
            <w:tcW w:w="108" w:type="dxa"/>
          </w:tcPr>
          <w:p w14:paraId="568A896B" w14:textId="77777777" w:rsidR="00053F6D" w:rsidRDefault="00053F6D">
            <w:pPr>
              <w:pStyle w:val="TableParagraph"/>
              <w:rPr>
                <w:rFonts w:ascii="Times New Roman"/>
                <w:sz w:val="18"/>
              </w:rPr>
            </w:pPr>
          </w:p>
        </w:tc>
        <w:tc>
          <w:tcPr>
            <w:tcW w:w="1507" w:type="dxa"/>
          </w:tcPr>
          <w:p w14:paraId="1BC6B799" w14:textId="77777777" w:rsidR="00053F6D" w:rsidRDefault="00D312A1">
            <w:pPr>
              <w:pStyle w:val="TableParagraph"/>
              <w:spacing w:before="31"/>
              <w:ind w:right="18"/>
              <w:jc w:val="right"/>
              <w:rPr>
                <w:sz w:val="18"/>
              </w:rPr>
            </w:pPr>
            <w:r>
              <w:rPr>
                <w:spacing w:val="-2"/>
                <w:sz w:val="18"/>
              </w:rPr>
              <w:t>14,062</w:t>
            </w:r>
          </w:p>
        </w:tc>
      </w:tr>
      <w:tr w:rsidR="00053F6D" w14:paraId="1FD248AA" w14:textId="77777777">
        <w:trPr>
          <w:trHeight w:val="276"/>
        </w:trPr>
        <w:tc>
          <w:tcPr>
            <w:tcW w:w="7572" w:type="dxa"/>
          </w:tcPr>
          <w:p w14:paraId="4FB94998" w14:textId="77777777" w:rsidR="00053F6D" w:rsidRDefault="00D312A1">
            <w:pPr>
              <w:pStyle w:val="TableParagraph"/>
              <w:tabs>
                <w:tab w:val="left" w:pos="5761"/>
                <w:tab w:val="left" w:pos="7171"/>
              </w:tabs>
              <w:spacing w:before="31"/>
              <w:ind w:left="50"/>
              <w:rPr>
                <w:sz w:val="18"/>
              </w:rPr>
            </w:pPr>
            <w:r>
              <w:rPr>
                <w:sz w:val="18"/>
              </w:rPr>
              <w:t>Lease</w:t>
            </w:r>
            <w:r>
              <w:rPr>
                <w:spacing w:val="7"/>
                <w:sz w:val="18"/>
              </w:rPr>
              <w:t xml:space="preserve"> </w:t>
            </w:r>
            <w:r>
              <w:rPr>
                <w:spacing w:val="-2"/>
                <w:sz w:val="18"/>
              </w:rPr>
              <w:t>liabilities</w:t>
            </w:r>
            <w:r>
              <w:rPr>
                <w:sz w:val="18"/>
              </w:rPr>
              <w:tab/>
            </w:r>
            <w:r>
              <w:rPr>
                <w:spacing w:val="-5"/>
                <w:sz w:val="18"/>
              </w:rPr>
              <w:t>5.8</w:t>
            </w:r>
            <w:r>
              <w:rPr>
                <w:sz w:val="18"/>
              </w:rPr>
              <w:tab/>
            </w:r>
            <w:r>
              <w:rPr>
                <w:spacing w:val="-2"/>
                <w:sz w:val="18"/>
              </w:rPr>
              <w:t>1,284</w:t>
            </w:r>
          </w:p>
        </w:tc>
        <w:tc>
          <w:tcPr>
            <w:tcW w:w="108" w:type="dxa"/>
          </w:tcPr>
          <w:p w14:paraId="12491D25" w14:textId="77777777" w:rsidR="00053F6D" w:rsidRDefault="00053F6D">
            <w:pPr>
              <w:pStyle w:val="TableParagraph"/>
              <w:rPr>
                <w:rFonts w:ascii="Times New Roman"/>
                <w:sz w:val="18"/>
              </w:rPr>
            </w:pPr>
          </w:p>
        </w:tc>
        <w:tc>
          <w:tcPr>
            <w:tcW w:w="1507" w:type="dxa"/>
            <w:tcBorders>
              <w:bottom w:val="single" w:sz="6" w:space="0" w:color="000000"/>
            </w:tcBorders>
          </w:tcPr>
          <w:p w14:paraId="19EFCE83" w14:textId="77777777" w:rsidR="00053F6D" w:rsidRDefault="00D312A1">
            <w:pPr>
              <w:pStyle w:val="TableParagraph"/>
              <w:spacing w:before="31"/>
              <w:ind w:right="18"/>
              <w:jc w:val="right"/>
              <w:rPr>
                <w:sz w:val="18"/>
              </w:rPr>
            </w:pPr>
            <w:r>
              <w:rPr>
                <w:spacing w:val="-5"/>
                <w:sz w:val="18"/>
              </w:rPr>
              <w:t>369</w:t>
            </w:r>
          </w:p>
        </w:tc>
      </w:tr>
      <w:tr w:rsidR="00053F6D" w14:paraId="76E58BC9" w14:textId="77777777">
        <w:trPr>
          <w:trHeight w:val="251"/>
        </w:trPr>
        <w:tc>
          <w:tcPr>
            <w:tcW w:w="7572" w:type="dxa"/>
          </w:tcPr>
          <w:p w14:paraId="613A69C3" w14:textId="4D39C575"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511EBFA9" wp14:editId="2CFBA6C6">
                      <wp:extent cx="894715" cy="9525"/>
                      <wp:effectExtent l="1905"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22" name="docshape22"/>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F85EA4" id="Group 121"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">
                      <v:rect id="docshape22"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w10:anchorlock/>
                    </v:group>
                  </w:pict>
                </mc:Fallback>
              </mc:AlternateContent>
            </w:r>
          </w:p>
          <w:p w14:paraId="18F84D09" w14:textId="77777777" w:rsidR="00053F6D" w:rsidRDefault="00D312A1">
            <w:pPr>
              <w:pStyle w:val="TableParagraph"/>
              <w:tabs>
                <w:tab w:val="left" w:pos="7003"/>
              </w:tabs>
              <w:ind w:left="50"/>
              <w:rPr>
                <w:b/>
                <w:sz w:val="18"/>
              </w:rPr>
            </w:pPr>
            <w:r>
              <w:rPr>
                <w:b/>
                <w:sz w:val="18"/>
              </w:rPr>
              <w:t>Total</w:t>
            </w:r>
            <w:r>
              <w:rPr>
                <w:b/>
                <w:spacing w:val="12"/>
                <w:sz w:val="18"/>
              </w:rPr>
              <w:t xml:space="preserve"> </w:t>
            </w:r>
            <w:r>
              <w:rPr>
                <w:b/>
                <w:sz w:val="18"/>
              </w:rPr>
              <w:t>current</w:t>
            </w:r>
            <w:r>
              <w:rPr>
                <w:b/>
                <w:spacing w:val="12"/>
                <w:sz w:val="18"/>
              </w:rPr>
              <w:t xml:space="preserve"> </w:t>
            </w:r>
            <w:r>
              <w:rPr>
                <w:b/>
                <w:spacing w:val="-2"/>
                <w:sz w:val="18"/>
              </w:rPr>
              <w:t>liabilities</w:t>
            </w:r>
            <w:r>
              <w:rPr>
                <w:b/>
                <w:sz w:val="18"/>
              </w:rPr>
              <w:tab/>
            </w:r>
            <w:r>
              <w:rPr>
                <w:b/>
                <w:spacing w:val="-2"/>
                <w:sz w:val="18"/>
              </w:rPr>
              <w:t>127,731</w:t>
            </w:r>
          </w:p>
        </w:tc>
        <w:tc>
          <w:tcPr>
            <w:tcW w:w="108" w:type="dxa"/>
          </w:tcPr>
          <w:p w14:paraId="08B01B07" w14:textId="77777777" w:rsidR="00053F6D" w:rsidRDefault="00053F6D">
            <w:pPr>
              <w:pStyle w:val="TableParagraph"/>
              <w:rPr>
                <w:rFonts w:ascii="Times New Roman"/>
                <w:sz w:val="18"/>
              </w:rPr>
            </w:pPr>
          </w:p>
        </w:tc>
        <w:tc>
          <w:tcPr>
            <w:tcW w:w="1507" w:type="dxa"/>
            <w:tcBorders>
              <w:top w:val="single" w:sz="6" w:space="0" w:color="000000"/>
              <w:bottom w:val="single" w:sz="6" w:space="0" w:color="000000"/>
            </w:tcBorders>
          </w:tcPr>
          <w:p w14:paraId="67099D54" w14:textId="77777777" w:rsidR="00053F6D" w:rsidRDefault="00D312A1">
            <w:pPr>
              <w:pStyle w:val="TableParagraph"/>
              <w:spacing w:before="4"/>
              <w:ind w:right="18"/>
              <w:jc w:val="right"/>
              <w:rPr>
                <w:b/>
                <w:sz w:val="18"/>
              </w:rPr>
            </w:pPr>
            <w:r>
              <w:rPr>
                <w:b/>
                <w:spacing w:val="-2"/>
                <w:sz w:val="18"/>
              </w:rPr>
              <w:t>132,146</w:t>
            </w:r>
          </w:p>
        </w:tc>
      </w:tr>
      <w:tr w:rsidR="00053F6D" w14:paraId="110D7822" w14:textId="77777777">
        <w:trPr>
          <w:trHeight w:val="506"/>
        </w:trPr>
        <w:tc>
          <w:tcPr>
            <w:tcW w:w="7572" w:type="dxa"/>
          </w:tcPr>
          <w:p w14:paraId="5F3089EA" w14:textId="6F1BD4AF"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0B135994" wp14:editId="5271B439">
                      <wp:extent cx="894715" cy="9525"/>
                      <wp:effectExtent l="1905" t="0" r="0" b="254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20" name="docshape24"/>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598531" id="Group 119"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">
                      <v:rect id="docshape24"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w10:anchorlock/>
                    </v:group>
                  </w:pict>
                </mc:Fallback>
              </mc:AlternateContent>
            </w:r>
          </w:p>
          <w:p w14:paraId="6427C56D" w14:textId="77777777" w:rsidR="00053F6D" w:rsidRDefault="00053F6D">
            <w:pPr>
              <w:pStyle w:val="TableParagraph"/>
              <w:spacing w:before="9"/>
              <w:rPr>
                <w:b/>
                <w:i/>
                <w:sz w:val="21"/>
              </w:rPr>
            </w:pPr>
          </w:p>
          <w:p w14:paraId="64CDC442" w14:textId="77777777" w:rsidR="00053F6D" w:rsidRDefault="00D312A1">
            <w:pPr>
              <w:pStyle w:val="TableParagraph"/>
              <w:ind w:left="50"/>
              <w:rPr>
                <w:b/>
                <w:sz w:val="18"/>
              </w:rPr>
            </w:pPr>
            <w:r>
              <w:rPr>
                <w:b/>
                <w:sz w:val="18"/>
              </w:rPr>
              <w:t>Non-current</w:t>
            </w:r>
            <w:r>
              <w:rPr>
                <w:b/>
                <w:spacing w:val="22"/>
                <w:sz w:val="18"/>
              </w:rPr>
              <w:t xml:space="preserve"> </w:t>
            </w:r>
            <w:r>
              <w:rPr>
                <w:b/>
                <w:spacing w:val="-2"/>
                <w:sz w:val="18"/>
              </w:rPr>
              <w:t>liabilities</w:t>
            </w:r>
          </w:p>
        </w:tc>
        <w:tc>
          <w:tcPr>
            <w:tcW w:w="108" w:type="dxa"/>
          </w:tcPr>
          <w:p w14:paraId="44EEF3C4" w14:textId="77777777" w:rsidR="00053F6D" w:rsidRDefault="00053F6D">
            <w:pPr>
              <w:pStyle w:val="TableParagraph"/>
              <w:rPr>
                <w:rFonts w:ascii="Times New Roman"/>
                <w:sz w:val="18"/>
              </w:rPr>
            </w:pPr>
          </w:p>
        </w:tc>
        <w:tc>
          <w:tcPr>
            <w:tcW w:w="1507" w:type="dxa"/>
            <w:tcBorders>
              <w:top w:val="single" w:sz="6" w:space="0" w:color="000000"/>
            </w:tcBorders>
          </w:tcPr>
          <w:p w14:paraId="1E0A6D3D" w14:textId="77777777" w:rsidR="00053F6D" w:rsidRDefault="00053F6D">
            <w:pPr>
              <w:pStyle w:val="TableParagraph"/>
              <w:rPr>
                <w:rFonts w:ascii="Times New Roman"/>
                <w:sz w:val="18"/>
              </w:rPr>
            </w:pPr>
          </w:p>
        </w:tc>
      </w:tr>
      <w:tr w:rsidR="00053F6D" w14:paraId="3952F9AC" w14:textId="77777777">
        <w:trPr>
          <w:trHeight w:val="267"/>
        </w:trPr>
        <w:tc>
          <w:tcPr>
            <w:tcW w:w="7572" w:type="dxa"/>
          </w:tcPr>
          <w:p w14:paraId="4CC661F4" w14:textId="77777777" w:rsidR="00053F6D" w:rsidRDefault="00D312A1">
            <w:pPr>
              <w:pStyle w:val="TableParagraph"/>
              <w:tabs>
                <w:tab w:val="left" w:pos="5761"/>
                <w:tab w:val="left" w:pos="7087"/>
              </w:tabs>
              <w:spacing w:before="32"/>
              <w:ind w:left="50"/>
              <w:rPr>
                <w:sz w:val="18"/>
              </w:rPr>
            </w:pPr>
            <w:r>
              <w:rPr>
                <w:spacing w:val="-2"/>
                <w:sz w:val="18"/>
              </w:rPr>
              <w:t>Provisions</w:t>
            </w:r>
            <w:r>
              <w:rPr>
                <w:sz w:val="18"/>
              </w:rPr>
              <w:tab/>
            </w:r>
            <w:r>
              <w:rPr>
                <w:spacing w:val="-5"/>
                <w:sz w:val="18"/>
              </w:rPr>
              <w:t>5.5</w:t>
            </w:r>
            <w:r>
              <w:rPr>
                <w:sz w:val="18"/>
              </w:rPr>
              <w:tab/>
            </w:r>
            <w:r>
              <w:rPr>
                <w:spacing w:val="-2"/>
                <w:sz w:val="18"/>
              </w:rPr>
              <w:t>18,675</w:t>
            </w:r>
          </w:p>
        </w:tc>
        <w:tc>
          <w:tcPr>
            <w:tcW w:w="108" w:type="dxa"/>
          </w:tcPr>
          <w:p w14:paraId="71A8B0EB" w14:textId="77777777" w:rsidR="00053F6D" w:rsidRDefault="00053F6D">
            <w:pPr>
              <w:pStyle w:val="TableParagraph"/>
              <w:rPr>
                <w:rFonts w:ascii="Times New Roman"/>
                <w:sz w:val="18"/>
              </w:rPr>
            </w:pPr>
          </w:p>
        </w:tc>
        <w:tc>
          <w:tcPr>
            <w:tcW w:w="1507" w:type="dxa"/>
          </w:tcPr>
          <w:p w14:paraId="6F981B0F" w14:textId="77777777" w:rsidR="00053F6D" w:rsidRDefault="00D312A1">
            <w:pPr>
              <w:pStyle w:val="TableParagraph"/>
              <w:spacing w:before="32"/>
              <w:ind w:right="18"/>
              <w:jc w:val="right"/>
              <w:rPr>
                <w:sz w:val="18"/>
              </w:rPr>
            </w:pPr>
            <w:r>
              <w:rPr>
                <w:spacing w:val="-2"/>
                <w:sz w:val="18"/>
              </w:rPr>
              <w:t>18,645</w:t>
            </w:r>
          </w:p>
        </w:tc>
      </w:tr>
      <w:tr w:rsidR="00053F6D" w14:paraId="6BC936EB" w14:textId="77777777">
        <w:trPr>
          <w:trHeight w:val="266"/>
        </w:trPr>
        <w:tc>
          <w:tcPr>
            <w:tcW w:w="7572" w:type="dxa"/>
          </w:tcPr>
          <w:p w14:paraId="3F4112A0" w14:textId="77777777" w:rsidR="00053F6D" w:rsidRDefault="00D312A1">
            <w:pPr>
              <w:pStyle w:val="TableParagraph"/>
              <w:tabs>
                <w:tab w:val="left" w:pos="5761"/>
                <w:tab w:val="left" w:pos="7003"/>
              </w:tabs>
              <w:spacing w:before="31"/>
              <w:ind w:left="50"/>
              <w:rPr>
                <w:sz w:val="18"/>
              </w:rPr>
            </w:pPr>
            <w:r>
              <w:rPr>
                <w:sz w:val="18"/>
              </w:rPr>
              <w:t>Interest-bearing</w:t>
            </w:r>
            <w:r>
              <w:rPr>
                <w:spacing w:val="15"/>
                <w:sz w:val="18"/>
              </w:rPr>
              <w:t xml:space="preserve"> </w:t>
            </w:r>
            <w:r>
              <w:rPr>
                <w:spacing w:val="-2"/>
                <w:sz w:val="18"/>
              </w:rPr>
              <w:t>liabilities</w:t>
            </w:r>
            <w:r>
              <w:rPr>
                <w:sz w:val="18"/>
              </w:rPr>
              <w:tab/>
            </w:r>
            <w:r>
              <w:rPr>
                <w:spacing w:val="-5"/>
                <w:sz w:val="18"/>
              </w:rPr>
              <w:t>5.4</w:t>
            </w:r>
            <w:r>
              <w:rPr>
                <w:sz w:val="18"/>
              </w:rPr>
              <w:tab/>
            </w:r>
            <w:r>
              <w:rPr>
                <w:spacing w:val="-2"/>
                <w:sz w:val="18"/>
              </w:rPr>
              <w:t>114,036</w:t>
            </w:r>
          </w:p>
        </w:tc>
        <w:tc>
          <w:tcPr>
            <w:tcW w:w="108" w:type="dxa"/>
          </w:tcPr>
          <w:p w14:paraId="3E74677B" w14:textId="77777777" w:rsidR="00053F6D" w:rsidRDefault="00053F6D">
            <w:pPr>
              <w:pStyle w:val="TableParagraph"/>
              <w:rPr>
                <w:rFonts w:ascii="Times New Roman"/>
                <w:sz w:val="18"/>
              </w:rPr>
            </w:pPr>
          </w:p>
        </w:tc>
        <w:tc>
          <w:tcPr>
            <w:tcW w:w="1507" w:type="dxa"/>
          </w:tcPr>
          <w:p w14:paraId="12B2ADFB" w14:textId="77777777" w:rsidR="00053F6D" w:rsidRDefault="00D312A1">
            <w:pPr>
              <w:pStyle w:val="TableParagraph"/>
              <w:spacing w:before="31"/>
              <w:ind w:right="18"/>
              <w:jc w:val="right"/>
              <w:rPr>
                <w:sz w:val="18"/>
              </w:rPr>
            </w:pPr>
            <w:r>
              <w:rPr>
                <w:spacing w:val="-2"/>
                <w:sz w:val="18"/>
              </w:rPr>
              <w:t>126,030</w:t>
            </w:r>
          </w:p>
        </w:tc>
      </w:tr>
      <w:tr w:rsidR="00053F6D" w14:paraId="746DA2DF" w14:textId="77777777">
        <w:trPr>
          <w:trHeight w:val="276"/>
        </w:trPr>
        <w:tc>
          <w:tcPr>
            <w:tcW w:w="7572" w:type="dxa"/>
          </w:tcPr>
          <w:p w14:paraId="214CD32E" w14:textId="77777777" w:rsidR="00053F6D" w:rsidRDefault="00D312A1">
            <w:pPr>
              <w:pStyle w:val="TableParagraph"/>
              <w:tabs>
                <w:tab w:val="left" w:pos="5761"/>
                <w:tab w:val="left" w:pos="7171"/>
              </w:tabs>
              <w:spacing w:before="31"/>
              <w:ind w:left="50"/>
              <w:rPr>
                <w:sz w:val="18"/>
              </w:rPr>
            </w:pPr>
            <w:r>
              <w:rPr>
                <w:sz w:val="18"/>
              </w:rPr>
              <w:t>Lease</w:t>
            </w:r>
            <w:r>
              <w:rPr>
                <w:spacing w:val="7"/>
                <w:sz w:val="18"/>
              </w:rPr>
              <w:t xml:space="preserve"> </w:t>
            </w:r>
            <w:r>
              <w:rPr>
                <w:spacing w:val="-2"/>
                <w:sz w:val="18"/>
              </w:rPr>
              <w:t>liabilities</w:t>
            </w:r>
            <w:r>
              <w:rPr>
                <w:sz w:val="18"/>
              </w:rPr>
              <w:tab/>
            </w:r>
            <w:r>
              <w:rPr>
                <w:spacing w:val="-5"/>
                <w:sz w:val="18"/>
              </w:rPr>
              <w:t>5.8</w:t>
            </w:r>
            <w:r>
              <w:rPr>
                <w:sz w:val="18"/>
              </w:rPr>
              <w:tab/>
            </w:r>
            <w:r>
              <w:rPr>
                <w:spacing w:val="-2"/>
                <w:sz w:val="18"/>
              </w:rPr>
              <w:t>6,132</w:t>
            </w:r>
          </w:p>
        </w:tc>
        <w:tc>
          <w:tcPr>
            <w:tcW w:w="108" w:type="dxa"/>
          </w:tcPr>
          <w:p w14:paraId="1B4E3E4A" w14:textId="77777777" w:rsidR="00053F6D" w:rsidRDefault="00053F6D">
            <w:pPr>
              <w:pStyle w:val="TableParagraph"/>
              <w:rPr>
                <w:rFonts w:ascii="Times New Roman"/>
                <w:sz w:val="18"/>
              </w:rPr>
            </w:pPr>
          </w:p>
        </w:tc>
        <w:tc>
          <w:tcPr>
            <w:tcW w:w="1507" w:type="dxa"/>
            <w:tcBorders>
              <w:bottom w:val="single" w:sz="6" w:space="0" w:color="000000"/>
            </w:tcBorders>
          </w:tcPr>
          <w:p w14:paraId="23B867AA" w14:textId="77777777" w:rsidR="00053F6D" w:rsidRDefault="00D312A1">
            <w:pPr>
              <w:pStyle w:val="TableParagraph"/>
              <w:spacing w:before="31"/>
              <w:ind w:right="18"/>
              <w:jc w:val="right"/>
              <w:rPr>
                <w:sz w:val="18"/>
              </w:rPr>
            </w:pPr>
            <w:r>
              <w:rPr>
                <w:spacing w:val="-5"/>
                <w:sz w:val="18"/>
              </w:rPr>
              <w:t>692</w:t>
            </w:r>
          </w:p>
        </w:tc>
      </w:tr>
      <w:tr w:rsidR="00053F6D" w14:paraId="001F1145" w14:textId="77777777">
        <w:trPr>
          <w:trHeight w:val="251"/>
        </w:trPr>
        <w:tc>
          <w:tcPr>
            <w:tcW w:w="7572" w:type="dxa"/>
          </w:tcPr>
          <w:p w14:paraId="2D0E351B" w14:textId="2D81942D"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0901B830" wp14:editId="7B956646">
                      <wp:extent cx="894715" cy="9525"/>
                      <wp:effectExtent l="1905" t="3810" r="0"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18" name="docshape26"/>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089114" id="Group 117"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">
                      <v:rect id="docshape26"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anchorlock/>
                    </v:group>
                  </w:pict>
                </mc:Fallback>
              </mc:AlternateContent>
            </w:r>
          </w:p>
          <w:p w14:paraId="15181C76" w14:textId="77777777" w:rsidR="00053F6D" w:rsidRDefault="00D312A1">
            <w:pPr>
              <w:pStyle w:val="TableParagraph"/>
              <w:tabs>
                <w:tab w:val="left" w:pos="7003"/>
              </w:tabs>
              <w:ind w:left="50"/>
              <w:rPr>
                <w:b/>
                <w:sz w:val="18"/>
              </w:rPr>
            </w:pPr>
            <w:r>
              <w:rPr>
                <w:b/>
                <w:sz w:val="18"/>
              </w:rPr>
              <w:t>Total</w:t>
            </w:r>
            <w:r>
              <w:rPr>
                <w:b/>
                <w:spacing w:val="16"/>
                <w:sz w:val="18"/>
              </w:rPr>
              <w:t xml:space="preserve"> </w:t>
            </w:r>
            <w:r>
              <w:rPr>
                <w:b/>
                <w:sz w:val="18"/>
              </w:rPr>
              <w:t>non-current</w:t>
            </w:r>
            <w:r>
              <w:rPr>
                <w:b/>
                <w:spacing w:val="16"/>
                <w:sz w:val="18"/>
              </w:rPr>
              <w:t xml:space="preserve"> </w:t>
            </w:r>
            <w:r>
              <w:rPr>
                <w:b/>
                <w:spacing w:val="-2"/>
                <w:sz w:val="18"/>
              </w:rPr>
              <w:t>liabilities</w:t>
            </w:r>
            <w:r>
              <w:rPr>
                <w:b/>
                <w:sz w:val="18"/>
              </w:rPr>
              <w:tab/>
            </w:r>
            <w:r>
              <w:rPr>
                <w:b/>
                <w:spacing w:val="-2"/>
                <w:sz w:val="18"/>
              </w:rPr>
              <w:t>138,843</w:t>
            </w:r>
          </w:p>
        </w:tc>
        <w:tc>
          <w:tcPr>
            <w:tcW w:w="108" w:type="dxa"/>
          </w:tcPr>
          <w:p w14:paraId="59089190" w14:textId="77777777" w:rsidR="00053F6D" w:rsidRDefault="00053F6D">
            <w:pPr>
              <w:pStyle w:val="TableParagraph"/>
              <w:rPr>
                <w:rFonts w:ascii="Times New Roman"/>
                <w:sz w:val="18"/>
              </w:rPr>
            </w:pPr>
          </w:p>
        </w:tc>
        <w:tc>
          <w:tcPr>
            <w:tcW w:w="1507" w:type="dxa"/>
            <w:tcBorders>
              <w:top w:val="single" w:sz="6" w:space="0" w:color="000000"/>
              <w:bottom w:val="single" w:sz="6" w:space="0" w:color="000000"/>
            </w:tcBorders>
          </w:tcPr>
          <w:p w14:paraId="38C53215" w14:textId="77777777" w:rsidR="00053F6D" w:rsidRDefault="00D312A1">
            <w:pPr>
              <w:pStyle w:val="TableParagraph"/>
              <w:spacing w:before="4"/>
              <w:ind w:right="18"/>
              <w:jc w:val="right"/>
              <w:rPr>
                <w:b/>
                <w:sz w:val="18"/>
              </w:rPr>
            </w:pPr>
            <w:r>
              <w:rPr>
                <w:b/>
                <w:spacing w:val="-2"/>
                <w:sz w:val="18"/>
              </w:rPr>
              <w:t>145,367</w:t>
            </w:r>
          </w:p>
        </w:tc>
      </w:tr>
      <w:tr w:rsidR="00053F6D" w14:paraId="60027953" w14:textId="77777777">
        <w:trPr>
          <w:trHeight w:val="251"/>
        </w:trPr>
        <w:tc>
          <w:tcPr>
            <w:tcW w:w="7572" w:type="dxa"/>
          </w:tcPr>
          <w:p w14:paraId="42E63C0A" w14:textId="24BEC73E"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02EF2E85" wp14:editId="086BA5A8">
                      <wp:extent cx="894715" cy="9525"/>
                      <wp:effectExtent l="1905" t="127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16" name="docshape28"/>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61B924" id="Group 115"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">
                      <v:rect id="docshape28"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w10:anchorlock/>
                    </v:group>
                  </w:pict>
                </mc:Fallback>
              </mc:AlternateContent>
            </w:r>
          </w:p>
          <w:p w14:paraId="159A196A" w14:textId="77777777" w:rsidR="00053F6D" w:rsidRDefault="00D312A1">
            <w:pPr>
              <w:pStyle w:val="TableParagraph"/>
              <w:tabs>
                <w:tab w:val="left" w:pos="7003"/>
              </w:tabs>
              <w:ind w:left="50"/>
              <w:rPr>
                <w:b/>
                <w:sz w:val="18"/>
              </w:rPr>
            </w:pPr>
            <w:r>
              <w:rPr>
                <w:b/>
                <w:sz w:val="18"/>
              </w:rPr>
              <w:t>Total</w:t>
            </w:r>
            <w:r>
              <w:rPr>
                <w:b/>
                <w:spacing w:val="10"/>
                <w:sz w:val="18"/>
              </w:rPr>
              <w:t xml:space="preserve"> </w:t>
            </w:r>
            <w:r>
              <w:rPr>
                <w:b/>
                <w:spacing w:val="-2"/>
                <w:sz w:val="18"/>
              </w:rPr>
              <w:t>liabilities</w:t>
            </w:r>
            <w:r>
              <w:rPr>
                <w:b/>
                <w:sz w:val="18"/>
              </w:rPr>
              <w:tab/>
            </w:r>
            <w:r>
              <w:rPr>
                <w:b/>
                <w:spacing w:val="-2"/>
                <w:sz w:val="18"/>
              </w:rPr>
              <w:t>266,574</w:t>
            </w:r>
          </w:p>
        </w:tc>
        <w:tc>
          <w:tcPr>
            <w:tcW w:w="108" w:type="dxa"/>
          </w:tcPr>
          <w:p w14:paraId="53CDA7D6" w14:textId="77777777" w:rsidR="00053F6D" w:rsidRDefault="00053F6D">
            <w:pPr>
              <w:pStyle w:val="TableParagraph"/>
              <w:rPr>
                <w:rFonts w:ascii="Times New Roman"/>
                <w:sz w:val="18"/>
              </w:rPr>
            </w:pPr>
          </w:p>
        </w:tc>
        <w:tc>
          <w:tcPr>
            <w:tcW w:w="1507" w:type="dxa"/>
            <w:tcBorders>
              <w:top w:val="single" w:sz="6" w:space="0" w:color="000000"/>
              <w:bottom w:val="single" w:sz="6" w:space="0" w:color="000000"/>
            </w:tcBorders>
          </w:tcPr>
          <w:p w14:paraId="13AC9CA7" w14:textId="77777777" w:rsidR="00053F6D" w:rsidRDefault="00D312A1">
            <w:pPr>
              <w:pStyle w:val="TableParagraph"/>
              <w:spacing w:before="4"/>
              <w:ind w:right="18"/>
              <w:jc w:val="right"/>
              <w:rPr>
                <w:b/>
                <w:sz w:val="18"/>
              </w:rPr>
            </w:pPr>
            <w:r>
              <w:rPr>
                <w:b/>
                <w:spacing w:val="-2"/>
                <w:sz w:val="18"/>
              </w:rPr>
              <w:t>277,513</w:t>
            </w:r>
          </w:p>
        </w:tc>
      </w:tr>
      <w:tr w:rsidR="00053F6D" w14:paraId="06D4E5C2" w14:textId="77777777">
        <w:trPr>
          <w:trHeight w:val="402"/>
        </w:trPr>
        <w:tc>
          <w:tcPr>
            <w:tcW w:w="7572" w:type="dxa"/>
          </w:tcPr>
          <w:p w14:paraId="59F54A01" w14:textId="2201076F"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027D6A8F" wp14:editId="6FD037FE">
                      <wp:extent cx="894715" cy="9525"/>
                      <wp:effectExtent l="1905" t="0" r="0" b="127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14" name="docshape30"/>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CE9C9B" id="Group 113"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">
                      <v:rect id="docshape30"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w10:anchorlock/>
                    </v:group>
                  </w:pict>
                </mc:Fallback>
              </mc:AlternateContent>
            </w:r>
          </w:p>
          <w:p w14:paraId="3224F4EF" w14:textId="77777777" w:rsidR="00053F6D" w:rsidRDefault="00053F6D">
            <w:pPr>
              <w:pStyle w:val="TableParagraph"/>
              <w:rPr>
                <w:b/>
                <w:i/>
                <w:sz w:val="20"/>
              </w:rPr>
            </w:pPr>
          </w:p>
          <w:p w14:paraId="4ED5563B" w14:textId="77777777" w:rsidR="00053F6D" w:rsidRDefault="00053F6D">
            <w:pPr>
              <w:pStyle w:val="TableParagraph"/>
              <w:spacing w:before="4"/>
              <w:rPr>
                <w:b/>
                <w:i/>
                <w:sz w:val="13"/>
              </w:rPr>
            </w:pPr>
          </w:p>
          <w:p w14:paraId="6959F45E" w14:textId="60CB7F5B"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2855D785" wp14:editId="6A873A11">
                      <wp:extent cx="894715" cy="9525"/>
                      <wp:effectExtent l="1905" t="0" r="0" b="254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12" name="docshape32"/>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B790DB" id="Group 111"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">
                      <v:rect id="docshape32"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w10:anchorlock/>
                    </v:group>
                  </w:pict>
                </mc:Fallback>
              </mc:AlternateContent>
            </w:r>
          </w:p>
        </w:tc>
        <w:tc>
          <w:tcPr>
            <w:tcW w:w="108" w:type="dxa"/>
          </w:tcPr>
          <w:p w14:paraId="3B00994F" w14:textId="77777777" w:rsidR="00053F6D" w:rsidRDefault="00053F6D">
            <w:pPr>
              <w:pStyle w:val="TableParagraph"/>
              <w:rPr>
                <w:rFonts w:ascii="Times New Roman"/>
                <w:sz w:val="18"/>
              </w:rPr>
            </w:pPr>
          </w:p>
        </w:tc>
        <w:tc>
          <w:tcPr>
            <w:tcW w:w="1507" w:type="dxa"/>
            <w:tcBorders>
              <w:top w:val="single" w:sz="6" w:space="0" w:color="000000"/>
              <w:bottom w:val="single" w:sz="6" w:space="0" w:color="000000"/>
            </w:tcBorders>
          </w:tcPr>
          <w:p w14:paraId="21063967" w14:textId="77777777" w:rsidR="00053F6D" w:rsidRDefault="00053F6D">
            <w:pPr>
              <w:pStyle w:val="TableParagraph"/>
              <w:rPr>
                <w:rFonts w:ascii="Times New Roman"/>
                <w:sz w:val="18"/>
              </w:rPr>
            </w:pPr>
          </w:p>
        </w:tc>
      </w:tr>
      <w:tr w:rsidR="00053F6D" w14:paraId="085156EC" w14:textId="77777777">
        <w:trPr>
          <w:trHeight w:val="231"/>
        </w:trPr>
        <w:tc>
          <w:tcPr>
            <w:tcW w:w="7572" w:type="dxa"/>
          </w:tcPr>
          <w:p w14:paraId="307F05F0" w14:textId="77777777" w:rsidR="00053F6D" w:rsidRDefault="00D312A1">
            <w:pPr>
              <w:pStyle w:val="TableParagraph"/>
              <w:tabs>
                <w:tab w:val="left" w:pos="6876"/>
              </w:tabs>
              <w:spacing w:line="190" w:lineRule="exact"/>
              <w:ind w:left="50"/>
              <w:rPr>
                <w:b/>
                <w:sz w:val="18"/>
              </w:rPr>
            </w:pPr>
            <w:r>
              <w:rPr>
                <w:b/>
                <w:sz w:val="18"/>
              </w:rPr>
              <w:t>Net</w:t>
            </w:r>
            <w:r>
              <w:rPr>
                <w:b/>
                <w:spacing w:val="6"/>
                <w:sz w:val="18"/>
              </w:rPr>
              <w:t xml:space="preserve"> </w:t>
            </w:r>
            <w:r>
              <w:rPr>
                <w:b/>
                <w:spacing w:val="-2"/>
                <w:sz w:val="18"/>
              </w:rPr>
              <w:t>assets</w:t>
            </w:r>
            <w:r>
              <w:rPr>
                <w:b/>
                <w:sz w:val="18"/>
              </w:rPr>
              <w:tab/>
            </w:r>
            <w:r>
              <w:rPr>
                <w:b/>
                <w:spacing w:val="-2"/>
                <w:sz w:val="18"/>
              </w:rPr>
              <w:t>4,650,585</w:t>
            </w:r>
          </w:p>
        </w:tc>
        <w:tc>
          <w:tcPr>
            <w:tcW w:w="108" w:type="dxa"/>
          </w:tcPr>
          <w:p w14:paraId="1413A673" w14:textId="77777777" w:rsidR="00053F6D" w:rsidRDefault="00053F6D">
            <w:pPr>
              <w:pStyle w:val="TableParagraph"/>
              <w:rPr>
                <w:rFonts w:ascii="Times New Roman"/>
                <w:sz w:val="16"/>
              </w:rPr>
            </w:pPr>
          </w:p>
        </w:tc>
        <w:tc>
          <w:tcPr>
            <w:tcW w:w="1507" w:type="dxa"/>
            <w:tcBorders>
              <w:top w:val="single" w:sz="6" w:space="0" w:color="000000"/>
              <w:bottom w:val="single" w:sz="6" w:space="0" w:color="000000"/>
            </w:tcBorders>
          </w:tcPr>
          <w:p w14:paraId="50E55095" w14:textId="77777777" w:rsidR="00053F6D" w:rsidRDefault="00D312A1">
            <w:pPr>
              <w:pStyle w:val="TableParagraph"/>
              <w:spacing w:line="190" w:lineRule="exact"/>
              <w:ind w:right="18"/>
              <w:jc w:val="right"/>
              <w:rPr>
                <w:b/>
                <w:sz w:val="18"/>
              </w:rPr>
            </w:pPr>
            <w:r>
              <w:rPr>
                <w:b/>
                <w:spacing w:val="-2"/>
                <w:sz w:val="18"/>
              </w:rPr>
              <w:t>4,276,998</w:t>
            </w:r>
          </w:p>
        </w:tc>
      </w:tr>
      <w:tr w:rsidR="00053F6D" w14:paraId="7DA97B71" w14:textId="77777777">
        <w:trPr>
          <w:trHeight w:val="418"/>
        </w:trPr>
        <w:tc>
          <w:tcPr>
            <w:tcW w:w="7572" w:type="dxa"/>
          </w:tcPr>
          <w:p w14:paraId="338059B3" w14:textId="6261205E"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4677A687" wp14:editId="582D7151">
                      <wp:extent cx="894715" cy="9525"/>
                      <wp:effectExtent l="1905" t="381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10" name="docshape34"/>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FCAEAA" id="Group 109"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">
                      <v:rect id="docshape34"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w10:anchorlock/>
                    </v:group>
                  </w:pict>
                </mc:Fallback>
              </mc:AlternateContent>
            </w:r>
          </w:p>
          <w:p w14:paraId="5DFE0A2F" w14:textId="77777777" w:rsidR="00053F6D" w:rsidRDefault="00D312A1">
            <w:pPr>
              <w:pStyle w:val="TableParagraph"/>
              <w:spacing w:before="178" w:line="201" w:lineRule="exact"/>
              <w:ind w:left="50"/>
              <w:rPr>
                <w:b/>
                <w:sz w:val="18"/>
              </w:rPr>
            </w:pPr>
            <w:r>
              <w:rPr>
                <w:b/>
                <w:spacing w:val="-2"/>
                <w:sz w:val="18"/>
              </w:rPr>
              <w:t>Equity</w:t>
            </w:r>
          </w:p>
        </w:tc>
        <w:tc>
          <w:tcPr>
            <w:tcW w:w="108" w:type="dxa"/>
          </w:tcPr>
          <w:p w14:paraId="75D984F6" w14:textId="77777777" w:rsidR="00053F6D" w:rsidRDefault="00053F6D">
            <w:pPr>
              <w:pStyle w:val="TableParagraph"/>
              <w:rPr>
                <w:rFonts w:ascii="Times New Roman"/>
                <w:sz w:val="18"/>
              </w:rPr>
            </w:pPr>
          </w:p>
        </w:tc>
        <w:tc>
          <w:tcPr>
            <w:tcW w:w="1507" w:type="dxa"/>
            <w:tcBorders>
              <w:top w:val="single" w:sz="6" w:space="0" w:color="000000"/>
            </w:tcBorders>
          </w:tcPr>
          <w:p w14:paraId="34CED40B" w14:textId="77777777" w:rsidR="00053F6D" w:rsidRDefault="00053F6D">
            <w:pPr>
              <w:pStyle w:val="TableParagraph"/>
              <w:rPr>
                <w:rFonts w:ascii="Times New Roman"/>
                <w:sz w:val="18"/>
              </w:rPr>
            </w:pPr>
          </w:p>
        </w:tc>
      </w:tr>
      <w:tr w:rsidR="00053F6D" w14:paraId="57B2A503" w14:textId="77777777">
        <w:trPr>
          <w:trHeight w:val="236"/>
        </w:trPr>
        <w:tc>
          <w:tcPr>
            <w:tcW w:w="7572" w:type="dxa"/>
          </w:tcPr>
          <w:p w14:paraId="69F188E5" w14:textId="77777777" w:rsidR="00053F6D" w:rsidRDefault="00D312A1">
            <w:pPr>
              <w:pStyle w:val="TableParagraph"/>
              <w:tabs>
                <w:tab w:val="left" w:pos="6876"/>
              </w:tabs>
              <w:spacing w:before="17" w:line="199" w:lineRule="exact"/>
              <w:ind w:left="50"/>
              <w:rPr>
                <w:sz w:val="18"/>
              </w:rPr>
            </w:pPr>
            <w:r>
              <w:rPr>
                <w:sz w:val="18"/>
              </w:rPr>
              <w:t>Accumulated</w:t>
            </w:r>
            <w:r>
              <w:rPr>
                <w:spacing w:val="14"/>
                <w:sz w:val="18"/>
              </w:rPr>
              <w:t xml:space="preserve"> </w:t>
            </w:r>
            <w:r>
              <w:rPr>
                <w:spacing w:val="-2"/>
                <w:sz w:val="18"/>
              </w:rPr>
              <w:t>surplus</w:t>
            </w:r>
            <w:r>
              <w:rPr>
                <w:sz w:val="18"/>
              </w:rPr>
              <w:tab/>
            </w:r>
            <w:r>
              <w:rPr>
                <w:spacing w:val="-2"/>
                <w:sz w:val="18"/>
              </w:rPr>
              <w:t>2,061,835</w:t>
            </w:r>
          </w:p>
        </w:tc>
        <w:tc>
          <w:tcPr>
            <w:tcW w:w="108" w:type="dxa"/>
          </w:tcPr>
          <w:p w14:paraId="721DBA4A" w14:textId="77777777" w:rsidR="00053F6D" w:rsidRDefault="00053F6D">
            <w:pPr>
              <w:pStyle w:val="TableParagraph"/>
              <w:rPr>
                <w:rFonts w:ascii="Times New Roman"/>
                <w:sz w:val="16"/>
              </w:rPr>
            </w:pPr>
          </w:p>
        </w:tc>
        <w:tc>
          <w:tcPr>
            <w:tcW w:w="1507" w:type="dxa"/>
          </w:tcPr>
          <w:p w14:paraId="7980A7CF" w14:textId="77777777" w:rsidR="00053F6D" w:rsidRDefault="00D312A1">
            <w:pPr>
              <w:pStyle w:val="TableParagraph"/>
              <w:spacing w:before="17" w:line="199" w:lineRule="exact"/>
              <w:ind w:right="18"/>
              <w:jc w:val="right"/>
              <w:rPr>
                <w:sz w:val="18"/>
              </w:rPr>
            </w:pPr>
            <w:r>
              <w:rPr>
                <w:spacing w:val="-2"/>
                <w:sz w:val="18"/>
              </w:rPr>
              <w:t>1,919,696</w:t>
            </w:r>
          </w:p>
        </w:tc>
      </w:tr>
      <w:tr w:rsidR="00053F6D" w14:paraId="1A61F3A6" w14:textId="77777777">
        <w:trPr>
          <w:trHeight w:val="229"/>
        </w:trPr>
        <w:tc>
          <w:tcPr>
            <w:tcW w:w="7572" w:type="dxa"/>
          </w:tcPr>
          <w:p w14:paraId="7B7144D2" w14:textId="77777777" w:rsidR="00053F6D" w:rsidRDefault="00D312A1">
            <w:pPr>
              <w:pStyle w:val="TableParagraph"/>
              <w:tabs>
                <w:tab w:val="left" w:pos="5761"/>
                <w:tab w:val="left" w:pos="6876"/>
              </w:tabs>
              <w:spacing w:before="16" w:line="194" w:lineRule="exact"/>
              <w:ind w:left="50"/>
              <w:rPr>
                <w:sz w:val="18"/>
              </w:rPr>
            </w:pPr>
            <w:r>
              <w:rPr>
                <w:spacing w:val="-2"/>
                <w:sz w:val="18"/>
              </w:rPr>
              <w:t>Reserves</w:t>
            </w:r>
            <w:r>
              <w:rPr>
                <w:sz w:val="18"/>
              </w:rPr>
              <w:tab/>
            </w:r>
            <w:r>
              <w:rPr>
                <w:spacing w:val="-5"/>
                <w:sz w:val="18"/>
              </w:rPr>
              <w:t>9.1</w:t>
            </w:r>
            <w:r>
              <w:rPr>
                <w:sz w:val="18"/>
              </w:rPr>
              <w:tab/>
            </w:r>
            <w:r>
              <w:rPr>
                <w:spacing w:val="-2"/>
                <w:sz w:val="18"/>
              </w:rPr>
              <w:t>2,588,749</w:t>
            </w:r>
          </w:p>
        </w:tc>
        <w:tc>
          <w:tcPr>
            <w:tcW w:w="108" w:type="dxa"/>
          </w:tcPr>
          <w:p w14:paraId="436A193C" w14:textId="77777777" w:rsidR="00053F6D" w:rsidRDefault="00053F6D">
            <w:pPr>
              <w:pStyle w:val="TableParagraph"/>
              <w:rPr>
                <w:rFonts w:ascii="Times New Roman"/>
                <w:sz w:val="16"/>
              </w:rPr>
            </w:pPr>
          </w:p>
        </w:tc>
        <w:tc>
          <w:tcPr>
            <w:tcW w:w="1507" w:type="dxa"/>
            <w:tcBorders>
              <w:bottom w:val="single" w:sz="6" w:space="0" w:color="000000"/>
            </w:tcBorders>
          </w:tcPr>
          <w:p w14:paraId="5856F0D5" w14:textId="77777777" w:rsidR="00053F6D" w:rsidRDefault="00D312A1">
            <w:pPr>
              <w:pStyle w:val="TableParagraph"/>
              <w:spacing w:before="16" w:line="194" w:lineRule="exact"/>
              <w:ind w:right="18"/>
              <w:jc w:val="right"/>
              <w:rPr>
                <w:sz w:val="18"/>
              </w:rPr>
            </w:pPr>
            <w:r>
              <w:rPr>
                <w:spacing w:val="-2"/>
                <w:sz w:val="18"/>
              </w:rPr>
              <w:t>2,357,303</w:t>
            </w:r>
          </w:p>
        </w:tc>
      </w:tr>
      <w:tr w:rsidR="00053F6D" w14:paraId="2DCD9CD1" w14:textId="77777777">
        <w:trPr>
          <w:trHeight w:val="220"/>
        </w:trPr>
        <w:tc>
          <w:tcPr>
            <w:tcW w:w="7572" w:type="dxa"/>
          </w:tcPr>
          <w:p w14:paraId="3ACCD9BB" w14:textId="5B50BA5B"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63EAD9B3" wp14:editId="286F926A">
                      <wp:extent cx="894715" cy="9525"/>
                      <wp:effectExtent l="1905" t="254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08" name="docshape36"/>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3317AC" id="Group 107"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">
                      <v:rect id="docshape36"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w10:anchorlock/>
                    </v:group>
                  </w:pict>
                </mc:Fallback>
              </mc:AlternateContent>
            </w:r>
          </w:p>
          <w:p w14:paraId="5FC9BE23" w14:textId="77777777" w:rsidR="00053F6D" w:rsidRDefault="00D312A1">
            <w:pPr>
              <w:pStyle w:val="TableParagraph"/>
              <w:tabs>
                <w:tab w:val="left" w:pos="6876"/>
              </w:tabs>
              <w:spacing w:line="179" w:lineRule="exact"/>
              <w:ind w:left="50"/>
              <w:rPr>
                <w:b/>
                <w:sz w:val="18"/>
              </w:rPr>
            </w:pPr>
            <w:r>
              <w:rPr>
                <w:b/>
                <w:sz w:val="18"/>
              </w:rPr>
              <w:t>Total</w:t>
            </w:r>
            <w:r>
              <w:rPr>
                <w:b/>
                <w:spacing w:val="10"/>
                <w:sz w:val="18"/>
              </w:rPr>
              <w:t xml:space="preserve"> </w:t>
            </w:r>
            <w:r>
              <w:rPr>
                <w:b/>
                <w:spacing w:val="-2"/>
                <w:sz w:val="18"/>
              </w:rPr>
              <w:t>Equity</w:t>
            </w:r>
            <w:r>
              <w:rPr>
                <w:b/>
                <w:sz w:val="18"/>
              </w:rPr>
              <w:tab/>
            </w:r>
            <w:r>
              <w:rPr>
                <w:b/>
                <w:spacing w:val="-2"/>
                <w:sz w:val="18"/>
              </w:rPr>
              <w:t>4,650,584</w:t>
            </w:r>
          </w:p>
        </w:tc>
        <w:tc>
          <w:tcPr>
            <w:tcW w:w="108" w:type="dxa"/>
          </w:tcPr>
          <w:p w14:paraId="5990316F" w14:textId="77777777" w:rsidR="00053F6D" w:rsidRDefault="00053F6D">
            <w:pPr>
              <w:pStyle w:val="TableParagraph"/>
              <w:rPr>
                <w:rFonts w:ascii="Times New Roman"/>
                <w:sz w:val="14"/>
              </w:rPr>
            </w:pPr>
          </w:p>
        </w:tc>
        <w:tc>
          <w:tcPr>
            <w:tcW w:w="1507" w:type="dxa"/>
            <w:tcBorders>
              <w:top w:val="single" w:sz="6" w:space="0" w:color="000000"/>
              <w:bottom w:val="single" w:sz="6" w:space="0" w:color="000000"/>
            </w:tcBorders>
          </w:tcPr>
          <w:p w14:paraId="0BC55EAC" w14:textId="77777777" w:rsidR="00053F6D" w:rsidRDefault="00D312A1">
            <w:pPr>
              <w:pStyle w:val="TableParagraph"/>
              <w:spacing w:before="4" w:line="196" w:lineRule="exact"/>
              <w:ind w:right="18"/>
              <w:jc w:val="right"/>
              <w:rPr>
                <w:b/>
                <w:sz w:val="18"/>
              </w:rPr>
            </w:pPr>
            <w:r>
              <w:rPr>
                <w:b/>
                <w:spacing w:val="-2"/>
                <w:sz w:val="18"/>
              </w:rPr>
              <w:t>4,276,998</w:t>
            </w:r>
          </w:p>
        </w:tc>
      </w:tr>
      <w:tr w:rsidR="00053F6D" w14:paraId="284600C9" w14:textId="77777777">
        <w:trPr>
          <w:trHeight w:val="449"/>
        </w:trPr>
        <w:tc>
          <w:tcPr>
            <w:tcW w:w="7572" w:type="dxa"/>
          </w:tcPr>
          <w:p w14:paraId="4405B779" w14:textId="4856867E" w:rsidR="00053F6D" w:rsidRDefault="00BE0434">
            <w:pPr>
              <w:pStyle w:val="TableParagraph"/>
              <w:spacing w:line="20" w:lineRule="exact"/>
              <w:ind w:left="6162" w:right="-58"/>
              <w:rPr>
                <w:sz w:val="2"/>
              </w:rPr>
            </w:pPr>
            <w:r>
              <w:rPr>
                <w:noProof/>
                <w:sz w:val="2"/>
              </w:rPr>
              <mc:AlternateContent>
                <mc:Choice Requires="wpg">
                  <w:drawing>
                    <wp:inline distT="0" distB="0" distL="0" distR="0" wp14:anchorId="1D4DBE8F" wp14:editId="4752A37B">
                      <wp:extent cx="894715" cy="9525"/>
                      <wp:effectExtent l="1905" t="0" r="0" b="63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525"/>
                                <a:chOff x="0" y="0"/>
                                <a:chExt cx="1409" cy="15"/>
                              </a:xfrm>
                            </wpg:grpSpPr>
                            <wps:wsp>
                              <wps:cNvPr id="106" name="docshape38"/>
                              <wps:cNvSpPr>
                                <a:spLocks noChangeArrowheads="1"/>
                              </wps:cNvSpPr>
                              <wps:spPr bwMode="auto">
                                <a:xfrm>
                                  <a:off x="0" y="0"/>
                                  <a:ext cx="14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011409" id="Group 105" o:spid="_x0000_s1026" style="width:70.45pt;height:.75pt;mso-position-horizontal-relative:char;mso-position-vertical-relative:line" coordsize="1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">
                      <v:rect id="docshape38" o:spid="_x0000_s1027" style="position:absolute;width:14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w10:anchorlock/>
                    </v:group>
                  </w:pict>
                </mc:Fallback>
              </mc:AlternateContent>
            </w:r>
          </w:p>
          <w:p w14:paraId="2A5C639E" w14:textId="77777777" w:rsidR="00053F6D" w:rsidRDefault="00053F6D">
            <w:pPr>
              <w:pStyle w:val="TableParagraph"/>
              <w:spacing w:before="3"/>
              <w:rPr>
                <w:b/>
                <w:i/>
                <w:sz w:val="19"/>
              </w:rPr>
            </w:pPr>
          </w:p>
          <w:p w14:paraId="356662E4" w14:textId="77777777" w:rsidR="00053F6D" w:rsidRDefault="00D312A1">
            <w:pPr>
              <w:pStyle w:val="TableParagraph"/>
              <w:spacing w:line="188" w:lineRule="exact"/>
              <w:ind w:right="74"/>
              <w:jc w:val="right"/>
              <w:rPr>
                <w:sz w:val="18"/>
              </w:rPr>
            </w:pPr>
            <w:r>
              <w:rPr>
                <w:sz w:val="18"/>
              </w:rPr>
              <w:t>The</w:t>
            </w:r>
            <w:r>
              <w:rPr>
                <w:spacing w:val="6"/>
                <w:sz w:val="18"/>
              </w:rPr>
              <w:t xml:space="preserve"> </w:t>
            </w:r>
            <w:r>
              <w:rPr>
                <w:sz w:val="18"/>
              </w:rPr>
              <w:t>above</w:t>
            </w:r>
            <w:r>
              <w:rPr>
                <w:spacing w:val="8"/>
                <w:sz w:val="18"/>
              </w:rPr>
              <w:t xml:space="preserve"> </w:t>
            </w:r>
            <w:r>
              <w:rPr>
                <w:sz w:val="18"/>
              </w:rPr>
              <w:t>balance</w:t>
            </w:r>
            <w:r>
              <w:rPr>
                <w:spacing w:val="7"/>
                <w:sz w:val="18"/>
              </w:rPr>
              <w:t xml:space="preserve"> </w:t>
            </w:r>
            <w:r>
              <w:rPr>
                <w:sz w:val="18"/>
              </w:rPr>
              <w:t>sheet</w:t>
            </w:r>
            <w:r>
              <w:rPr>
                <w:spacing w:val="9"/>
                <w:sz w:val="18"/>
              </w:rPr>
              <w:t xml:space="preserve"> </w:t>
            </w:r>
            <w:r>
              <w:rPr>
                <w:sz w:val="18"/>
              </w:rPr>
              <w:t>should</w:t>
            </w:r>
            <w:r>
              <w:rPr>
                <w:spacing w:val="7"/>
                <w:sz w:val="18"/>
              </w:rPr>
              <w:t xml:space="preserve"> </w:t>
            </w:r>
            <w:r>
              <w:rPr>
                <w:sz w:val="18"/>
              </w:rPr>
              <w:t>be</w:t>
            </w:r>
            <w:r>
              <w:rPr>
                <w:spacing w:val="8"/>
                <w:sz w:val="18"/>
              </w:rPr>
              <w:t xml:space="preserve"> </w:t>
            </w:r>
            <w:r>
              <w:rPr>
                <w:sz w:val="18"/>
              </w:rPr>
              <w:t>read</w:t>
            </w:r>
            <w:r>
              <w:rPr>
                <w:spacing w:val="8"/>
                <w:sz w:val="18"/>
              </w:rPr>
              <w:t xml:space="preserve"> </w:t>
            </w:r>
            <w:r>
              <w:rPr>
                <w:sz w:val="18"/>
              </w:rPr>
              <w:t>in</w:t>
            </w:r>
            <w:r>
              <w:rPr>
                <w:spacing w:val="8"/>
                <w:sz w:val="18"/>
              </w:rPr>
              <w:t xml:space="preserve"> </w:t>
            </w:r>
            <w:r>
              <w:rPr>
                <w:sz w:val="18"/>
              </w:rPr>
              <w:t>conjunction</w:t>
            </w:r>
            <w:r>
              <w:rPr>
                <w:spacing w:val="8"/>
                <w:sz w:val="18"/>
              </w:rPr>
              <w:t xml:space="preserve"> </w:t>
            </w:r>
            <w:r>
              <w:rPr>
                <w:sz w:val="18"/>
              </w:rPr>
              <w:t>with</w:t>
            </w:r>
            <w:r>
              <w:rPr>
                <w:spacing w:val="7"/>
                <w:sz w:val="18"/>
              </w:rPr>
              <w:t xml:space="preserve"> </w:t>
            </w:r>
            <w:r>
              <w:rPr>
                <w:sz w:val="18"/>
              </w:rPr>
              <w:t>the</w:t>
            </w:r>
            <w:r>
              <w:rPr>
                <w:spacing w:val="8"/>
                <w:sz w:val="18"/>
              </w:rPr>
              <w:t xml:space="preserve"> </w:t>
            </w:r>
            <w:r>
              <w:rPr>
                <w:sz w:val="18"/>
              </w:rPr>
              <w:t>accompanying</w:t>
            </w:r>
            <w:r>
              <w:rPr>
                <w:spacing w:val="7"/>
                <w:sz w:val="18"/>
              </w:rPr>
              <w:t xml:space="preserve"> </w:t>
            </w:r>
            <w:r>
              <w:rPr>
                <w:spacing w:val="-2"/>
                <w:sz w:val="18"/>
              </w:rPr>
              <w:t>notes.</w:t>
            </w:r>
          </w:p>
        </w:tc>
        <w:tc>
          <w:tcPr>
            <w:tcW w:w="108" w:type="dxa"/>
          </w:tcPr>
          <w:p w14:paraId="33EC8B09" w14:textId="77777777" w:rsidR="00053F6D" w:rsidRDefault="00053F6D">
            <w:pPr>
              <w:pStyle w:val="TableParagraph"/>
              <w:rPr>
                <w:rFonts w:ascii="Times New Roman"/>
                <w:sz w:val="18"/>
              </w:rPr>
            </w:pPr>
          </w:p>
        </w:tc>
        <w:tc>
          <w:tcPr>
            <w:tcW w:w="1507" w:type="dxa"/>
            <w:tcBorders>
              <w:top w:val="single" w:sz="6" w:space="0" w:color="000000"/>
            </w:tcBorders>
          </w:tcPr>
          <w:p w14:paraId="149EB9AE" w14:textId="77777777" w:rsidR="00053F6D" w:rsidRDefault="00053F6D">
            <w:pPr>
              <w:pStyle w:val="TableParagraph"/>
              <w:rPr>
                <w:rFonts w:ascii="Times New Roman"/>
                <w:sz w:val="18"/>
              </w:rPr>
            </w:pPr>
          </w:p>
        </w:tc>
      </w:tr>
    </w:tbl>
    <w:p w14:paraId="2098D7D1" w14:textId="77777777" w:rsidR="00053F6D" w:rsidRDefault="00D312A1">
      <w:pPr>
        <w:spacing w:before="40"/>
        <w:ind w:left="2208" w:right="1980"/>
        <w:jc w:val="center"/>
        <w:rPr>
          <w:sz w:val="18"/>
        </w:rPr>
      </w:pPr>
      <w:r>
        <w:rPr>
          <w:sz w:val="18"/>
        </w:rPr>
        <w:t>*</w:t>
      </w:r>
      <w:proofErr w:type="gramStart"/>
      <w:r>
        <w:rPr>
          <w:sz w:val="18"/>
        </w:rPr>
        <w:t>for</w:t>
      </w:r>
      <w:proofErr w:type="gramEnd"/>
      <w:r>
        <w:rPr>
          <w:spacing w:val="7"/>
          <w:sz w:val="18"/>
        </w:rPr>
        <w:t xml:space="preserve"> </w:t>
      </w:r>
      <w:r>
        <w:rPr>
          <w:sz w:val="18"/>
        </w:rPr>
        <w:t>details</w:t>
      </w:r>
      <w:r>
        <w:rPr>
          <w:spacing w:val="10"/>
          <w:sz w:val="18"/>
        </w:rPr>
        <w:t xml:space="preserve"> </w:t>
      </w:r>
      <w:r>
        <w:rPr>
          <w:sz w:val="18"/>
        </w:rPr>
        <w:t>regarding</w:t>
      </w:r>
      <w:r>
        <w:rPr>
          <w:spacing w:val="7"/>
          <w:sz w:val="18"/>
        </w:rPr>
        <w:t xml:space="preserve"> </w:t>
      </w:r>
      <w:r>
        <w:rPr>
          <w:sz w:val="18"/>
        </w:rPr>
        <w:t>restated</w:t>
      </w:r>
      <w:r>
        <w:rPr>
          <w:spacing w:val="7"/>
          <w:sz w:val="18"/>
        </w:rPr>
        <w:t xml:space="preserve"> </w:t>
      </w:r>
      <w:r>
        <w:rPr>
          <w:sz w:val="18"/>
        </w:rPr>
        <w:t>balances,</w:t>
      </w:r>
      <w:r>
        <w:rPr>
          <w:spacing w:val="9"/>
          <w:sz w:val="18"/>
        </w:rPr>
        <w:t xml:space="preserve"> </w:t>
      </w:r>
      <w:r>
        <w:rPr>
          <w:sz w:val="18"/>
        </w:rPr>
        <w:t>please</w:t>
      </w:r>
      <w:r>
        <w:rPr>
          <w:spacing w:val="7"/>
          <w:sz w:val="18"/>
        </w:rPr>
        <w:t xml:space="preserve"> </w:t>
      </w:r>
      <w:r>
        <w:rPr>
          <w:sz w:val="18"/>
        </w:rPr>
        <w:t>refer</w:t>
      </w:r>
      <w:r>
        <w:rPr>
          <w:spacing w:val="8"/>
          <w:sz w:val="18"/>
        </w:rPr>
        <w:t xml:space="preserve"> </w:t>
      </w:r>
      <w:r>
        <w:rPr>
          <w:sz w:val="18"/>
        </w:rPr>
        <w:t>to</w:t>
      </w:r>
      <w:r>
        <w:rPr>
          <w:spacing w:val="7"/>
          <w:sz w:val="18"/>
        </w:rPr>
        <w:t xml:space="preserve"> </w:t>
      </w:r>
      <w:r>
        <w:rPr>
          <w:sz w:val="18"/>
        </w:rPr>
        <w:t>Note</w:t>
      </w:r>
      <w:r>
        <w:rPr>
          <w:spacing w:val="8"/>
          <w:sz w:val="18"/>
        </w:rPr>
        <w:t xml:space="preserve"> </w:t>
      </w:r>
      <w:r>
        <w:rPr>
          <w:spacing w:val="-5"/>
          <w:sz w:val="18"/>
        </w:rPr>
        <w:t>11</w:t>
      </w:r>
    </w:p>
    <w:p w14:paraId="229C3AA1" w14:textId="77777777" w:rsidR="00053F6D" w:rsidRDefault="00053F6D">
      <w:pPr>
        <w:jc w:val="center"/>
        <w:rPr>
          <w:sz w:val="18"/>
        </w:rPr>
        <w:sectPr w:rsidR="00053F6D">
          <w:headerReference w:type="default" r:id="rId26"/>
          <w:footerReference w:type="default" r:id="rId27"/>
          <w:pgSz w:w="11900" w:h="16840"/>
          <w:pgMar w:top="1360" w:right="680" w:bottom="720" w:left="680" w:header="1155" w:footer="523" w:gutter="0"/>
          <w:cols w:space="720"/>
        </w:sectPr>
      </w:pPr>
    </w:p>
    <w:p w14:paraId="5E81F3D3" w14:textId="09664F5E" w:rsidR="00053F6D" w:rsidRDefault="00BE0434">
      <w:pPr>
        <w:spacing w:before="80" w:line="304" w:lineRule="auto"/>
        <w:ind w:left="692" w:right="38"/>
        <w:rPr>
          <w:b/>
          <w:i/>
          <w:sz w:val="14"/>
        </w:rPr>
      </w:pPr>
      <w:r>
        <w:rPr>
          <w:noProof/>
        </w:rPr>
        <w:lastRenderedPageBreak/>
        <mc:AlternateContent>
          <mc:Choice Requires="wps">
            <w:drawing>
              <wp:anchor distT="0" distB="0" distL="114300" distR="114300" simplePos="0" relativeHeight="251658240" behindDoc="0" locked="0" layoutInCell="1" allowOverlap="1" wp14:anchorId="4A942D92" wp14:editId="27A1E8A2">
                <wp:simplePos x="0" y="0"/>
                <wp:positionH relativeFrom="page">
                  <wp:posOffset>854710</wp:posOffset>
                </wp:positionH>
                <wp:positionV relativeFrom="paragraph">
                  <wp:posOffset>295275</wp:posOffset>
                </wp:positionV>
                <wp:extent cx="5905500" cy="762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359CB" id="Rectangle 104" o:spid="_x0000_s1026" style="position:absolute;margin-left:67.3pt;margin-top:23.25pt;width:46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" fillcolor="black" stroked="f">
                <w10:wrap anchorx="page"/>
              </v:rect>
            </w:pict>
          </mc:Fallback>
        </mc:AlternateContent>
      </w:r>
      <w:r w:rsidR="00D312A1">
        <w:rPr>
          <w:b/>
          <w:i/>
          <w:w w:val="105"/>
          <w:sz w:val="14"/>
        </w:rPr>
        <w:t>Greater</w:t>
      </w:r>
      <w:r w:rsidR="00D312A1">
        <w:rPr>
          <w:b/>
          <w:i/>
          <w:spacing w:val="-9"/>
          <w:w w:val="105"/>
          <w:sz w:val="14"/>
        </w:rPr>
        <w:t xml:space="preserve"> </w:t>
      </w:r>
      <w:r w:rsidR="00D312A1">
        <w:rPr>
          <w:b/>
          <w:i/>
          <w:w w:val="105"/>
          <w:sz w:val="14"/>
        </w:rPr>
        <w:t>Geelong</w:t>
      </w:r>
      <w:r w:rsidR="00D312A1">
        <w:rPr>
          <w:b/>
          <w:i/>
          <w:spacing w:val="-8"/>
          <w:w w:val="105"/>
          <w:sz w:val="14"/>
        </w:rPr>
        <w:t xml:space="preserve"> </w:t>
      </w:r>
      <w:r w:rsidR="00D312A1">
        <w:rPr>
          <w:b/>
          <w:i/>
          <w:w w:val="105"/>
          <w:sz w:val="14"/>
        </w:rPr>
        <w:t>City</w:t>
      </w:r>
      <w:r w:rsidR="00D312A1">
        <w:rPr>
          <w:b/>
          <w:i/>
          <w:spacing w:val="-9"/>
          <w:w w:val="105"/>
          <w:sz w:val="14"/>
        </w:rPr>
        <w:t xml:space="preserve"> </w:t>
      </w:r>
      <w:r w:rsidR="00D312A1">
        <w:rPr>
          <w:b/>
          <w:i/>
          <w:w w:val="105"/>
          <w:sz w:val="14"/>
        </w:rPr>
        <w:t>Council</w:t>
      </w:r>
      <w:r w:rsidR="00D312A1">
        <w:rPr>
          <w:b/>
          <w:i/>
          <w:spacing w:val="40"/>
          <w:w w:val="105"/>
          <w:sz w:val="14"/>
        </w:rPr>
        <w:t xml:space="preserve"> </w:t>
      </w:r>
      <w:r w:rsidR="00D312A1">
        <w:rPr>
          <w:b/>
          <w:i/>
          <w:w w:val="105"/>
          <w:sz w:val="14"/>
        </w:rPr>
        <w:t>2022-23 Financial Report</w:t>
      </w:r>
    </w:p>
    <w:p w14:paraId="3A73CE7A" w14:textId="77777777" w:rsidR="00053F6D" w:rsidRDefault="00D312A1">
      <w:pPr>
        <w:rPr>
          <w:b/>
          <w:i/>
        </w:rPr>
      </w:pPr>
      <w:r>
        <w:br w:type="column"/>
      </w:r>
    </w:p>
    <w:p w14:paraId="07C4FC95" w14:textId="77777777" w:rsidR="00053F6D" w:rsidRDefault="00053F6D">
      <w:pPr>
        <w:pStyle w:val="BodyText"/>
        <w:rPr>
          <w:b/>
          <w:i/>
          <w:sz w:val="22"/>
        </w:rPr>
      </w:pPr>
    </w:p>
    <w:p w14:paraId="2B1AA6F0" w14:textId="77777777" w:rsidR="00053F6D" w:rsidRDefault="00D312A1">
      <w:pPr>
        <w:pStyle w:val="Heading4"/>
        <w:spacing w:before="150" w:line="273" w:lineRule="auto"/>
        <w:ind w:left="692" w:right="3768" w:firstLine="52"/>
        <w:jc w:val="left"/>
      </w:pPr>
      <w:r>
        <w:t xml:space="preserve">Statement of Changes in Equity </w:t>
      </w:r>
      <w:proofErr w:type="gramStart"/>
      <w:r>
        <w:t>For</w:t>
      </w:r>
      <w:proofErr w:type="gramEnd"/>
      <w:r>
        <w:t xml:space="preserve"> the Year Ended 30 June 2023</w:t>
      </w:r>
    </w:p>
    <w:p w14:paraId="3883119D" w14:textId="77777777" w:rsidR="00053F6D" w:rsidRDefault="00053F6D">
      <w:pPr>
        <w:spacing w:line="273" w:lineRule="auto"/>
        <w:sectPr w:rsidR="00053F6D">
          <w:headerReference w:type="default" r:id="rId28"/>
          <w:footerReference w:type="default" r:id="rId29"/>
          <w:pgSz w:w="11900" w:h="16840"/>
          <w:pgMar w:top="1100" w:right="680" w:bottom="720" w:left="680" w:header="0" w:footer="523" w:gutter="0"/>
          <w:cols w:num="2" w:space="720" w:equalWidth="0">
            <w:col w:w="2417" w:space="897"/>
            <w:col w:w="7226"/>
          </w:cols>
        </w:sectPr>
      </w:pPr>
    </w:p>
    <w:p w14:paraId="1747985E" w14:textId="77777777" w:rsidR="00053F6D" w:rsidRDefault="00053F6D">
      <w:pPr>
        <w:pStyle w:val="BodyText"/>
        <w:rPr>
          <w:b/>
          <w:sz w:val="20"/>
        </w:rPr>
      </w:pPr>
    </w:p>
    <w:p w14:paraId="30AD09F1" w14:textId="77777777" w:rsidR="00053F6D" w:rsidRDefault="00053F6D">
      <w:pPr>
        <w:pStyle w:val="BodyText"/>
        <w:spacing w:before="1"/>
        <w:rPr>
          <w:b/>
          <w:sz w:val="14"/>
        </w:rPr>
      </w:pPr>
    </w:p>
    <w:tbl>
      <w:tblPr>
        <w:tblW w:w="0" w:type="auto"/>
        <w:tblInd w:w="649" w:type="dxa"/>
        <w:tblLayout w:type="fixed"/>
        <w:tblCellMar>
          <w:left w:w="0" w:type="dxa"/>
          <w:right w:w="0" w:type="dxa"/>
        </w:tblCellMar>
        <w:tblLook w:val="01E0" w:firstRow="1" w:lastRow="1" w:firstColumn="1" w:lastColumn="1" w:noHBand="0" w:noVBand="0"/>
      </w:tblPr>
      <w:tblGrid>
        <w:gridCol w:w="2923"/>
        <w:gridCol w:w="846"/>
        <w:gridCol w:w="1271"/>
        <w:gridCol w:w="1198"/>
        <w:gridCol w:w="1164"/>
        <w:gridCol w:w="1068"/>
        <w:gridCol w:w="863"/>
      </w:tblGrid>
      <w:tr w:rsidR="00053F6D" w14:paraId="276E09D2" w14:textId="77777777">
        <w:trPr>
          <w:trHeight w:val="368"/>
        </w:trPr>
        <w:tc>
          <w:tcPr>
            <w:tcW w:w="2923" w:type="dxa"/>
          </w:tcPr>
          <w:p w14:paraId="79633A70" w14:textId="77777777" w:rsidR="00053F6D" w:rsidRDefault="00053F6D">
            <w:pPr>
              <w:pStyle w:val="TableParagraph"/>
              <w:rPr>
                <w:rFonts w:ascii="Times New Roman"/>
                <w:sz w:val="14"/>
              </w:rPr>
            </w:pPr>
          </w:p>
        </w:tc>
        <w:tc>
          <w:tcPr>
            <w:tcW w:w="846" w:type="dxa"/>
          </w:tcPr>
          <w:p w14:paraId="6EC5DD5C" w14:textId="77777777" w:rsidR="00053F6D" w:rsidRDefault="00053F6D">
            <w:pPr>
              <w:pStyle w:val="TableParagraph"/>
              <w:spacing w:before="4"/>
              <w:rPr>
                <w:b/>
                <w:sz w:val="16"/>
              </w:rPr>
            </w:pPr>
          </w:p>
          <w:p w14:paraId="37CA0A3C" w14:textId="77777777" w:rsidR="00053F6D" w:rsidRDefault="00D312A1">
            <w:pPr>
              <w:pStyle w:val="TableParagraph"/>
              <w:spacing w:line="160" w:lineRule="exact"/>
              <w:ind w:right="62"/>
              <w:jc w:val="right"/>
              <w:rPr>
                <w:b/>
                <w:sz w:val="14"/>
              </w:rPr>
            </w:pPr>
            <w:r>
              <w:rPr>
                <w:b/>
                <w:spacing w:val="-4"/>
                <w:w w:val="105"/>
                <w:sz w:val="14"/>
              </w:rPr>
              <w:t>Note</w:t>
            </w:r>
          </w:p>
        </w:tc>
        <w:tc>
          <w:tcPr>
            <w:tcW w:w="1271" w:type="dxa"/>
          </w:tcPr>
          <w:p w14:paraId="5CF7645B" w14:textId="77777777" w:rsidR="00053F6D" w:rsidRDefault="00053F6D">
            <w:pPr>
              <w:pStyle w:val="TableParagraph"/>
              <w:rPr>
                <w:b/>
                <w:sz w:val="17"/>
              </w:rPr>
            </w:pPr>
          </w:p>
          <w:p w14:paraId="19D1D89E" w14:textId="77777777" w:rsidR="00053F6D" w:rsidRDefault="00D312A1">
            <w:pPr>
              <w:pStyle w:val="TableParagraph"/>
              <w:spacing w:line="153" w:lineRule="exact"/>
              <w:ind w:right="279"/>
              <w:jc w:val="right"/>
              <w:rPr>
                <w:b/>
                <w:sz w:val="14"/>
              </w:rPr>
            </w:pPr>
            <w:r>
              <w:rPr>
                <w:b/>
                <w:spacing w:val="-2"/>
                <w:w w:val="105"/>
                <w:sz w:val="14"/>
              </w:rPr>
              <w:t>Total</w:t>
            </w:r>
          </w:p>
        </w:tc>
        <w:tc>
          <w:tcPr>
            <w:tcW w:w="1198" w:type="dxa"/>
          </w:tcPr>
          <w:p w14:paraId="226FEBE8" w14:textId="77777777" w:rsidR="00053F6D" w:rsidRDefault="00D312A1">
            <w:pPr>
              <w:pStyle w:val="TableParagraph"/>
              <w:spacing w:before="5"/>
              <w:ind w:right="203"/>
              <w:jc w:val="right"/>
              <w:rPr>
                <w:b/>
                <w:sz w:val="14"/>
              </w:rPr>
            </w:pPr>
            <w:r>
              <w:rPr>
                <w:b/>
                <w:spacing w:val="-2"/>
                <w:w w:val="105"/>
                <w:sz w:val="14"/>
              </w:rPr>
              <w:t>Accumulated</w:t>
            </w:r>
          </w:p>
          <w:p w14:paraId="3AB9FA33" w14:textId="77777777" w:rsidR="00053F6D" w:rsidRDefault="00D312A1">
            <w:pPr>
              <w:pStyle w:val="TableParagraph"/>
              <w:spacing w:before="29" w:line="153" w:lineRule="exact"/>
              <w:ind w:right="202"/>
              <w:jc w:val="right"/>
              <w:rPr>
                <w:b/>
                <w:sz w:val="14"/>
              </w:rPr>
            </w:pPr>
            <w:r>
              <w:rPr>
                <w:b/>
                <w:spacing w:val="-2"/>
                <w:w w:val="105"/>
                <w:sz w:val="14"/>
              </w:rPr>
              <w:t>Surplus</w:t>
            </w:r>
          </w:p>
        </w:tc>
        <w:tc>
          <w:tcPr>
            <w:tcW w:w="1164" w:type="dxa"/>
          </w:tcPr>
          <w:p w14:paraId="0BC044FB" w14:textId="77777777" w:rsidR="00053F6D" w:rsidRDefault="00D312A1">
            <w:pPr>
              <w:pStyle w:val="TableParagraph"/>
              <w:spacing w:before="5"/>
              <w:ind w:right="280"/>
              <w:jc w:val="right"/>
              <w:rPr>
                <w:b/>
                <w:sz w:val="14"/>
              </w:rPr>
            </w:pPr>
            <w:r>
              <w:rPr>
                <w:b/>
                <w:spacing w:val="-2"/>
                <w:w w:val="105"/>
                <w:sz w:val="14"/>
              </w:rPr>
              <w:t>Revaluation</w:t>
            </w:r>
          </w:p>
          <w:p w14:paraId="6A230B7A" w14:textId="77777777" w:rsidR="00053F6D" w:rsidRDefault="00D312A1">
            <w:pPr>
              <w:pStyle w:val="TableParagraph"/>
              <w:spacing w:before="29" w:line="153" w:lineRule="exact"/>
              <w:ind w:right="279"/>
              <w:jc w:val="right"/>
              <w:rPr>
                <w:b/>
                <w:sz w:val="14"/>
              </w:rPr>
            </w:pPr>
            <w:r>
              <w:rPr>
                <w:b/>
                <w:spacing w:val="-2"/>
                <w:w w:val="105"/>
                <w:sz w:val="14"/>
              </w:rPr>
              <w:t>Reserve</w:t>
            </w:r>
          </w:p>
        </w:tc>
        <w:tc>
          <w:tcPr>
            <w:tcW w:w="1068" w:type="dxa"/>
          </w:tcPr>
          <w:p w14:paraId="5D7C2D4C" w14:textId="77777777" w:rsidR="00053F6D" w:rsidRDefault="00D312A1">
            <w:pPr>
              <w:pStyle w:val="TableParagraph"/>
              <w:spacing w:before="5"/>
              <w:ind w:right="259"/>
              <w:jc w:val="right"/>
              <w:rPr>
                <w:b/>
                <w:sz w:val="14"/>
              </w:rPr>
            </w:pPr>
            <w:r>
              <w:rPr>
                <w:b/>
                <w:spacing w:val="-2"/>
                <w:w w:val="105"/>
                <w:sz w:val="14"/>
              </w:rPr>
              <w:t>Other</w:t>
            </w:r>
          </w:p>
          <w:p w14:paraId="7FE29E9D" w14:textId="77777777" w:rsidR="00053F6D" w:rsidRDefault="00D312A1">
            <w:pPr>
              <w:pStyle w:val="TableParagraph"/>
              <w:spacing w:before="29" w:line="153" w:lineRule="exact"/>
              <w:ind w:right="260"/>
              <w:jc w:val="right"/>
              <w:rPr>
                <w:b/>
                <w:sz w:val="14"/>
              </w:rPr>
            </w:pPr>
            <w:r>
              <w:rPr>
                <w:b/>
                <w:spacing w:val="-2"/>
                <w:w w:val="105"/>
                <w:sz w:val="14"/>
              </w:rPr>
              <w:t>Reserves</w:t>
            </w:r>
          </w:p>
        </w:tc>
        <w:tc>
          <w:tcPr>
            <w:tcW w:w="863" w:type="dxa"/>
          </w:tcPr>
          <w:p w14:paraId="33EBDD5B" w14:textId="77777777" w:rsidR="00053F6D" w:rsidRDefault="00D312A1">
            <w:pPr>
              <w:pStyle w:val="TableParagraph"/>
              <w:spacing w:before="5"/>
              <w:ind w:right="36"/>
              <w:jc w:val="right"/>
              <w:rPr>
                <w:b/>
                <w:sz w:val="14"/>
              </w:rPr>
            </w:pPr>
            <w:r>
              <w:rPr>
                <w:b/>
                <w:spacing w:val="-2"/>
                <w:w w:val="105"/>
                <w:sz w:val="14"/>
              </w:rPr>
              <w:t>Total</w:t>
            </w:r>
          </w:p>
          <w:p w14:paraId="7A97AA52" w14:textId="77777777" w:rsidR="00053F6D" w:rsidRDefault="00D312A1">
            <w:pPr>
              <w:pStyle w:val="TableParagraph"/>
              <w:spacing w:before="29" w:line="153" w:lineRule="exact"/>
              <w:ind w:right="36"/>
              <w:jc w:val="right"/>
              <w:rPr>
                <w:b/>
                <w:sz w:val="14"/>
              </w:rPr>
            </w:pPr>
            <w:r>
              <w:rPr>
                <w:b/>
                <w:spacing w:val="-2"/>
                <w:w w:val="105"/>
                <w:sz w:val="14"/>
              </w:rPr>
              <w:t>Reserves</w:t>
            </w:r>
          </w:p>
        </w:tc>
      </w:tr>
      <w:tr w:rsidR="00053F6D" w14:paraId="5BE6C83E" w14:textId="77777777">
        <w:trPr>
          <w:trHeight w:val="284"/>
        </w:trPr>
        <w:tc>
          <w:tcPr>
            <w:tcW w:w="2923" w:type="dxa"/>
          </w:tcPr>
          <w:p w14:paraId="437B84D8" w14:textId="77777777" w:rsidR="00053F6D" w:rsidRDefault="00D312A1">
            <w:pPr>
              <w:pStyle w:val="TableParagraph"/>
              <w:spacing w:before="16"/>
              <w:ind w:left="50"/>
              <w:rPr>
                <w:b/>
                <w:sz w:val="14"/>
              </w:rPr>
            </w:pPr>
            <w:r>
              <w:rPr>
                <w:b/>
                <w:spacing w:val="-4"/>
                <w:w w:val="105"/>
                <w:sz w:val="14"/>
              </w:rPr>
              <w:t>2023</w:t>
            </w:r>
          </w:p>
        </w:tc>
        <w:tc>
          <w:tcPr>
            <w:tcW w:w="846" w:type="dxa"/>
          </w:tcPr>
          <w:p w14:paraId="74A43E36" w14:textId="77777777" w:rsidR="00053F6D" w:rsidRDefault="00053F6D">
            <w:pPr>
              <w:pStyle w:val="TableParagraph"/>
              <w:rPr>
                <w:rFonts w:ascii="Times New Roman"/>
                <w:sz w:val="14"/>
              </w:rPr>
            </w:pPr>
          </w:p>
        </w:tc>
        <w:tc>
          <w:tcPr>
            <w:tcW w:w="1271" w:type="dxa"/>
          </w:tcPr>
          <w:p w14:paraId="5BF3A576" w14:textId="77777777" w:rsidR="00053F6D" w:rsidRDefault="00D312A1">
            <w:pPr>
              <w:pStyle w:val="TableParagraph"/>
              <w:spacing w:before="16"/>
              <w:ind w:right="238"/>
              <w:jc w:val="right"/>
              <w:rPr>
                <w:b/>
                <w:sz w:val="14"/>
              </w:rPr>
            </w:pPr>
            <w:r>
              <w:rPr>
                <w:b/>
                <w:spacing w:val="-2"/>
                <w:w w:val="105"/>
                <w:sz w:val="14"/>
              </w:rPr>
              <w:t>$'000</w:t>
            </w:r>
          </w:p>
        </w:tc>
        <w:tc>
          <w:tcPr>
            <w:tcW w:w="1198" w:type="dxa"/>
          </w:tcPr>
          <w:p w14:paraId="2D1F85D9" w14:textId="77777777" w:rsidR="00053F6D" w:rsidRDefault="00D312A1">
            <w:pPr>
              <w:pStyle w:val="TableParagraph"/>
              <w:spacing w:before="16"/>
              <w:ind w:right="202"/>
              <w:jc w:val="right"/>
              <w:rPr>
                <w:b/>
                <w:sz w:val="14"/>
              </w:rPr>
            </w:pPr>
            <w:r>
              <w:rPr>
                <w:b/>
                <w:spacing w:val="-2"/>
                <w:w w:val="105"/>
                <w:sz w:val="14"/>
              </w:rPr>
              <w:t>$'000</w:t>
            </w:r>
          </w:p>
        </w:tc>
        <w:tc>
          <w:tcPr>
            <w:tcW w:w="1164" w:type="dxa"/>
          </w:tcPr>
          <w:p w14:paraId="2D5E917A" w14:textId="77777777" w:rsidR="00053F6D" w:rsidRDefault="00D312A1">
            <w:pPr>
              <w:pStyle w:val="TableParagraph"/>
              <w:spacing w:before="16"/>
              <w:ind w:right="279"/>
              <w:jc w:val="right"/>
              <w:rPr>
                <w:b/>
                <w:sz w:val="14"/>
              </w:rPr>
            </w:pPr>
            <w:r>
              <w:rPr>
                <w:b/>
                <w:spacing w:val="-2"/>
                <w:w w:val="105"/>
                <w:sz w:val="14"/>
              </w:rPr>
              <w:t>$'000</w:t>
            </w:r>
          </w:p>
        </w:tc>
        <w:tc>
          <w:tcPr>
            <w:tcW w:w="1068" w:type="dxa"/>
          </w:tcPr>
          <w:p w14:paraId="1FFFBF47" w14:textId="77777777" w:rsidR="00053F6D" w:rsidRDefault="00D312A1">
            <w:pPr>
              <w:pStyle w:val="TableParagraph"/>
              <w:spacing w:before="16"/>
              <w:ind w:right="260"/>
              <w:jc w:val="right"/>
              <w:rPr>
                <w:b/>
                <w:sz w:val="14"/>
              </w:rPr>
            </w:pPr>
            <w:r>
              <w:rPr>
                <w:b/>
                <w:spacing w:val="-2"/>
                <w:w w:val="105"/>
                <w:sz w:val="14"/>
              </w:rPr>
              <w:t>$'000</w:t>
            </w:r>
          </w:p>
        </w:tc>
        <w:tc>
          <w:tcPr>
            <w:tcW w:w="863" w:type="dxa"/>
          </w:tcPr>
          <w:p w14:paraId="3159C4FC" w14:textId="77777777" w:rsidR="00053F6D" w:rsidRDefault="00D312A1">
            <w:pPr>
              <w:pStyle w:val="TableParagraph"/>
              <w:spacing w:before="16"/>
              <w:ind w:right="36"/>
              <w:jc w:val="right"/>
              <w:rPr>
                <w:b/>
                <w:sz w:val="14"/>
              </w:rPr>
            </w:pPr>
            <w:r>
              <w:rPr>
                <w:b/>
                <w:spacing w:val="-2"/>
                <w:w w:val="105"/>
                <w:sz w:val="14"/>
              </w:rPr>
              <w:t>$'000</w:t>
            </w:r>
          </w:p>
        </w:tc>
      </w:tr>
      <w:tr w:rsidR="00053F6D" w14:paraId="64B897D6" w14:textId="77777777">
        <w:trPr>
          <w:trHeight w:val="284"/>
        </w:trPr>
        <w:tc>
          <w:tcPr>
            <w:tcW w:w="2923" w:type="dxa"/>
          </w:tcPr>
          <w:p w14:paraId="3F9CE46A" w14:textId="77777777" w:rsidR="00053F6D" w:rsidRDefault="00D312A1">
            <w:pPr>
              <w:pStyle w:val="TableParagraph"/>
              <w:spacing w:before="111" w:line="153" w:lineRule="exact"/>
              <w:ind w:left="50"/>
              <w:rPr>
                <w:sz w:val="14"/>
              </w:rPr>
            </w:pPr>
            <w:r>
              <w:rPr>
                <w:w w:val="105"/>
                <w:sz w:val="14"/>
              </w:rPr>
              <w:t>Balance</w:t>
            </w:r>
            <w:r>
              <w:rPr>
                <w:spacing w:val="-4"/>
                <w:w w:val="105"/>
                <w:sz w:val="14"/>
              </w:rPr>
              <w:t xml:space="preserve"> </w:t>
            </w:r>
            <w:r>
              <w:rPr>
                <w:w w:val="105"/>
                <w:sz w:val="14"/>
              </w:rPr>
              <w:t>at</w:t>
            </w:r>
            <w:r>
              <w:rPr>
                <w:spacing w:val="-5"/>
                <w:w w:val="105"/>
                <w:sz w:val="14"/>
              </w:rPr>
              <w:t xml:space="preserve"> </w:t>
            </w:r>
            <w:r>
              <w:rPr>
                <w:w w:val="105"/>
                <w:sz w:val="14"/>
              </w:rPr>
              <w:t>beginning</w:t>
            </w:r>
            <w:r>
              <w:rPr>
                <w:spacing w:val="-3"/>
                <w:w w:val="105"/>
                <w:sz w:val="14"/>
              </w:rPr>
              <w:t xml:space="preserve"> </w:t>
            </w:r>
            <w:r>
              <w:rPr>
                <w:w w:val="105"/>
                <w:sz w:val="14"/>
              </w:rPr>
              <w:t>of</w:t>
            </w:r>
            <w:r>
              <w:rPr>
                <w:spacing w:val="-5"/>
                <w:w w:val="105"/>
                <w:sz w:val="14"/>
              </w:rPr>
              <w:t xml:space="preserve"> </w:t>
            </w:r>
            <w:r>
              <w:rPr>
                <w:w w:val="105"/>
                <w:sz w:val="14"/>
              </w:rPr>
              <w:t>the</w:t>
            </w:r>
            <w:r>
              <w:rPr>
                <w:spacing w:val="-3"/>
                <w:w w:val="105"/>
                <w:sz w:val="14"/>
              </w:rPr>
              <w:t xml:space="preserve"> </w:t>
            </w:r>
            <w:r>
              <w:rPr>
                <w:w w:val="105"/>
                <w:sz w:val="14"/>
              </w:rPr>
              <w:t>financial</w:t>
            </w:r>
            <w:r>
              <w:rPr>
                <w:spacing w:val="-5"/>
                <w:w w:val="105"/>
                <w:sz w:val="14"/>
              </w:rPr>
              <w:t xml:space="preserve"> </w:t>
            </w:r>
            <w:r>
              <w:rPr>
                <w:spacing w:val="-4"/>
                <w:w w:val="105"/>
                <w:sz w:val="14"/>
              </w:rPr>
              <w:t>year</w:t>
            </w:r>
          </w:p>
        </w:tc>
        <w:tc>
          <w:tcPr>
            <w:tcW w:w="846" w:type="dxa"/>
          </w:tcPr>
          <w:p w14:paraId="00F393F3" w14:textId="77777777" w:rsidR="00053F6D" w:rsidRDefault="00053F6D">
            <w:pPr>
              <w:pStyle w:val="TableParagraph"/>
              <w:rPr>
                <w:rFonts w:ascii="Times New Roman"/>
                <w:sz w:val="14"/>
              </w:rPr>
            </w:pPr>
          </w:p>
        </w:tc>
        <w:tc>
          <w:tcPr>
            <w:tcW w:w="1271" w:type="dxa"/>
          </w:tcPr>
          <w:p w14:paraId="1B7F71CC" w14:textId="77777777" w:rsidR="00053F6D" w:rsidRDefault="00D312A1">
            <w:pPr>
              <w:pStyle w:val="TableParagraph"/>
              <w:spacing w:before="111" w:line="153" w:lineRule="exact"/>
              <w:ind w:right="279"/>
              <w:jc w:val="right"/>
              <w:rPr>
                <w:sz w:val="14"/>
              </w:rPr>
            </w:pPr>
            <w:r>
              <w:rPr>
                <w:spacing w:val="-2"/>
                <w:w w:val="105"/>
                <w:sz w:val="14"/>
              </w:rPr>
              <w:t>4,276,998</w:t>
            </w:r>
          </w:p>
        </w:tc>
        <w:tc>
          <w:tcPr>
            <w:tcW w:w="1198" w:type="dxa"/>
          </w:tcPr>
          <w:p w14:paraId="033D7283" w14:textId="77777777" w:rsidR="00053F6D" w:rsidRDefault="00D312A1">
            <w:pPr>
              <w:pStyle w:val="TableParagraph"/>
              <w:spacing w:before="111" w:line="153" w:lineRule="exact"/>
              <w:ind w:right="243"/>
              <w:jc w:val="right"/>
              <w:rPr>
                <w:sz w:val="14"/>
              </w:rPr>
            </w:pPr>
            <w:r>
              <w:rPr>
                <w:spacing w:val="-2"/>
                <w:w w:val="105"/>
                <w:sz w:val="14"/>
              </w:rPr>
              <w:t>1,919,696</w:t>
            </w:r>
          </w:p>
        </w:tc>
        <w:tc>
          <w:tcPr>
            <w:tcW w:w="1164" w:type="dxa"/>
          </w:tcPr>
          <w:p w14:paraId="675EAA92" w14:textId="77777777" w:rsidR="00053F6D" w:rsidRDefault="00D312A1">
            <w:pPr>
              <w:pStyle w:val="TableParagraph"/>
              <w:spacing w:before="111" w:line="153" w:lineRule="exact"/>
              <w:ind w:right="320"/>
              <w:jc w:val="right"/>
              <w:rPr>
                <w:sz w:val="14"/>
              </w:rPr>
            </w:pPr>
            <w:r>
              <w:rPr>
                <w:spacing w:val="-2"/>
                <w:w w:val="105"/>
                <w:sz w:val="14"/>
              </w:rPr>
              <w:t>2,249,168</w:t>
            </w:r>
          </w:p>
        </w:tc>
        <w:tc>
          <w:tcPr>
            <w:tcW w:w="1068" w:type="dxa"/>
          </w:tcPr>
          <w:p w14:paraId="35C29439" w14:textId="77777777" w:rsidR="00053F6D" w:rsidRDefault="00D312A1">
            <w:pPr>
              <w:pStyle w:val="TableParagraph"/>
              <w:spacing w:before="111" w:line="153" w:lineRule="exact"/>
              <w:ind w:right="301"/>
              <w:jc w:val="right"/>
              <w:rPr>
                <w:sz w:val="14"/>
              </w:rPr>
            </w:pPr>
            <w:r>
              <w:rPr>
                <w:spacing w:val="-2"/>
                <w:w w:val="105"/>
                <w:sz w:val="14"/>
              </w:rPr>
              <w:t>108,134</w:t>
            </w:r>
          </w:p>
        </w:tc>
        <w:tc>
          <w:tcPr>
            <w:tcW w:w="863" w:type="dxa"/>
          </w:tcPr>
          <w:p w14:paraId="04BD1418" w14:textId="77777777" w:rsidR="00053F6D" w:rsidRDefault="00D312A1">
            <w:pPr>
              <w:pStyle w:val="TableParagraph"/>
              <w:spacing w:before="111" w:line="153" w:lineRule="exact"/>
              <w:ind w:right="76"/>
              <w:jc w:val="right"/>
              <w:rPr>
                <w:sz w:val="14"/>
              </w:rPr>
            </w:pPr>
            <w:r>
              <w:rPr>
                <w:spacing w:val="-2"/>
                <w:w w:val="105"/>
                <w:sz w:val="14"/>
              </w:rPr>
              <w:t>2,357,303</w:t>
            </w:r>
          </w:p>
        </w:tc>
      </w:tr>
      <w:tr w:rsidR="00053F6D" w14:paraId="65CD5DDA" w14:textId="77777777">
        <w:trPr>
          <w:trHeight w:val="189"/>
        </w:trPr>
        <w:tc>
          <w:tcPr>
            <w:tcW w:w="2923" w:type="dxa"/>
          </w:tcPr>
          <w:p w14:paraId="18A5D2A6" w14:textId="77777777" w:rsidR="00053F6D" w:rsidRDefault="00D312A1">
            <w:pPr>
              <w:pStyle w:val="TableParagraph"/>
              <w:spacing w:before="16" w:line="153" w:lineRule="exact"/>
              <w:ind w:left="50"/>
              <w:rPr>
                <w:sz w:val="14"/>
              </w:rPr>
            </w:pPr>
            <w:r>
              <w:rPr>
                <w:w w:val="105"/>
                <w:sz w:val="14"/>
              </w:rPr>
              <w:t>Surplus/(deficit)</w:t>
            </w:r>
            <w:r>
              <w:rPr>
                <w:spacing w:val="-5"/>
                <w:w w:val="105"/>
                <w:sz w:val="14"/>
              </w:rPr>
              <w:t xml:space="preserve"> </w:t>
            </w:r>
            <w:r>
              <w:rPr>
                <w:w w:val="105"/>
                <w:sz w:val="14"/>
              </w:rPr>
              <w:t>for</w:t>
            </w:r>
            <w:r>
              <w:rPr>
                <w:spacing w:val="-5"/>
                <w:w w:val="105"/>
                <w:sz w:val="14"/>
              </w:rPr>
              <w:t xml:space="preserve"> </w:t>
            </w:r>
            <w:r>
              <w:rPr>
                <w:w w:val="105"/>
                <w:sz w:val="14"/>
              </w:rPr>
              <w:t>the</w:t>
            </w:r>
            <w:r>
              <w:rPr>
                <w:spacing w:val="-4"/>
                <w:w w:val="105"/>
                <w:sz w:val="14"/>
              </w:rPr>
              <w:t xml:space="preserve"> year</w:t>
            </w:r>
          </w:p>
        </w:tc>
        <w:tc>
          <w:tcPr>
            <w:tcW w:w="846" w:type="dxa"/>
          </w:tcPr>
          <w:p w14:paraId="2C8EDEFB" w14:textId="77777777" w:rsidR="00053F6D" w:rsidRDefault="00053F6D">
            <w:pPr>
              <w:pStyle w:val="TableParagraph"/>
              <w:rPr>
                <w:rFonts w:ascii="Times New Roman"/>
                <w:sz w:val="12"/>
              </w:rPr>
            </w:pPr>
          </w:p>
        </w:tc>
        <w:tc>
          <w:tcPr>
            <w:tcW w:w="1271" w:type="dxa"/>
          </w:tcPr>
          <w:p w14:paraId="000D1143" w14:textId="77777777" w:rsidR="00053F6D" w:rsidRDefault="00D312A1">
            <w:pPr>
              <w:pStyle w:val="TableParagraph"/>
              <w:spacing w:before="16" w:line="153" w:lineRule="exact"/>
              <w:ind w:right="279"/>
              <w:jc w:val="right"/>
              <w:rPr>
                <w:sz w:val="14"/>
              </w:rPr>
            </w:pPr>
            <w:r>
              <w:rPr>
                <w:spacing w:val="-2"/>
                <w:w w:val="105"/>
                <w:sz w:val="14"/>
              </w:rPr>
              <w:t>154,652</w:t>
            </w:r>
          </w:p>
        </w:tc>
        <w:tc>
          <w:tcPr>
            <w:tcW w:w="1198" w:type="dxa"/>
          </w:tcPr>
          <w:p w14:paraId="105BF529" w14:textId="77777777" w:rsidR="00053F6D" w:rsidRDefault="00D312A1">
            <w:pPr>
              <w:pStyle w:val="TableParagraph"/>
              <w:spacing w:before="16" w:line="153" w:lineRule="exact"/>
              <w:ind w:right="243"/>
              <w:jc w:val="right"/>
              <w:rPr>
                <w:sz w:val="14"/>
              </w:rPr>
            </w:pPr>
            <w:r>
              <w:rPr>
                <w:spacing w:val="-2"/>
                <w:w w:val="105"/>
                <w:sz w:val="14"/>
              </w:rPr>
              <w:t>154,652</w:t>
            </w:r>
          </w:p>
        </w:tc>
        <w:tc>
          <w:tcPr>
            <w:tcW w:w="1164" w:type="dxa"/>
          </w:tcPr>
          <w:p w14:paraId="32D8D3C1" w14:textId="77777777" w:rsidR="00053F6D" w:rsidRDefault="00D312A1">
            <w:pPr>
              <w:pStyle w:val="TableParagraph"/>
              <w:spacing w:before="16" w:line="153" w:lineRule="exact"/>
              <w:ind w:left="208"/>
              <w:jc w:val="center"/>
              <w:rPr>
                <w:sz w:val="14"/>
              </w:rPr>
            </w:pPr>
            <w:r>
              <w:rPr>
                <w:w w:val="104"/>
                <w:sz w:val="14"/>
              </w:rPr>
              <w:t>-</w:t>
            </w:r>
          </w:p>
        </w:tc>
        <w:tc>
          <w:tcPr>
            <w:tcW w:w="1068" w:type="dxa"/>
          </w:tcPr>
          <w:p w14:paraId="43405A8A" w14:textId="77777777" w:rsidR="00053F6D" w:rsidRDefault="00D312A1">
            <w:pPr>
              <w:pStyle w:val="TableParagraph"/>
              <w:spacing w:before="16" w:line="153" w:lineRule="exact"/>
              <w:ind w:left="150"/>
              <w:jc w:val="center"/>
              <w:rPr>
                <w:sz w:val="14"/>
              </w:rPr>
            </w:pPr>
            <w:r>
              <w:rPr>
                <w:w w:val="104"/>
                <w:sz w:val="14"/>
              </w:rPr>
              <w:t>-</w:t>
            </w:r>
          </w:p>
        </w:tc>
        <w:tc>
          <w:tcPr>
            <w:tcW w:w="863" w:type="dxa"/>
          </w:tcPr>
          <w:p w14:paraId="16DE3614" w14:textId="77777777" w:rsidR="00053F6D" w:rsidRDefault="00D312A1">
            <w:pPr>
              <w:pStyle w:val="TableParagraph"/>
              <w:spacing w:before="16" w:line="153" w:lineRule="exact"/>
              <w:ind w:right="212"/>
              <w:jc w:val="right"/>
              <w:rPr>
                <w:sz w:val="14"/>
              </w:rPr>
            </w:pPr>
            <w:r>
              <w:rPr>
                <w:w w:val="104"/>
                <w:sz w:val="14"/>
              </w:rPr>
              <w:t>-</w:t>
            </w:r>
          </w:p>
        </w:tc>
      </w:tr>
      <w:tr w:rsidR="00053F6D" w14:paraId="72729E8E" w14:textId="77777777">
        <w:trPr>
          <w:trHeight w:val="189"/>
        </w:trPr>
        <w:tc>
          <w:tcPr>
            <w:tcW w:w="2923" w:type="dxa"/>
          </w:tcPr>
          <w:p w14:paraId="12966411" w14:textId="77777777" w:rsidR="00053F6D" w:rsidRDefault="00D312A1">
            <w:pPr>
              <w:pStyle w:val="TableParagraph"/>
              <w:spacing w:before="16" w:line="153" w:lineRule="exact"/>
              <w:ind w:left="50"/>
              <w:rPr>
                <w:sz w:val="14"/>
              </w:rPr>
            </w:pPr>
            <w:r>
              <w:rPr>
                <w:w w:val="105"/>
                <w:sz w:val="14"/>
              </w:rPr>
              <w:t>Net</w:t>
            </w:r>
            <w:r>
              <w:rPr>
                <w:spacing w:val="-6"/>
                <w:w w:val="105"/>
                <w:sz w:val="14"/>
              </w:rPr>
              <w:t xml:space="preserve"> </w:t>
            </w:r>
            <w:r>
              <w:rPr>
                <w:w w:val="105"/>
                <w:sz w:val="14"/>
              </w:rPr>
              <w:t>asset</w:t>
            </w:r>
            <w:r>
              <w:rPr>
                <w:spacing w:val="-6"/>
                <w:w w:val="105"/>
                <w:sz w:val="14"/>
              </w:rPr>
              <w:t xml:space="preserve"> </w:t>
            </w:r>
            <w:r>
              <w:rPr>
                <w:w w:val="105"/>
                <w:sz w:val="14"/>
              </w:rPr>
              <w:t>revaluation</w:t>
            </w:r>
            <w:r>
              <w:rPr>
                <w:spacing w:val="-4"/>
                <w:w w:val="105"/>
                <w:sz w:val="14"/>
              </w:rPr>
              <w:t xml:space="preserve"> </w:t>
            </w:r>
            <w:r>
              <w:rPr>
                <w:spacing w:val="-2"/>
                <w:w w:val="105"/>
                <w:sz w:val="14"/>
              </w:rPr>
              <w:t>increment/(decrement)</w:t>
            </w:r>
          </w:p>
        </w:tc>
        <w:tc>
          <w:tcPr>
            <w:tcW w:w="846" w:type="dxa"/>
          </w:tcPr>
          <w:p w14:paraId="2E899AEC" w14:textId="77777777" w:rsidR="00053F6D" w:rsidRDefault="00D312A1">
            <w:pPr>
              <w:pStyle w:val="TableParagraph"/>
              <w:spacing w:before="16" w:line="153" w:lineRule="exact"/>
              <w:ind w:right="38"/>
              <w:jc w:val="right"/>
              <w:rPr>
                <w:sz w:val="14"/>
              </w:rPr>
            </w:pPr>
            <w:r>
              <w:rPr>
                <w:spacing w:val="-2"/>
                <w:w w:val="105"/>
                <w:sz w:val="14"/>
              </w:rPr>
              <w:t>9.1(a)</w:t>
            </w:r>
          </w:p>
        </w:tc>
        <w:tc>
          <w:tcPr>
            <w:tcW w:w="1271" w:type="dxa"/>
          </w:tcPr>
          <w:p w14:paraId="700912CB" w14:textId="77777777" w:rsidR="00053F6D" w:rsidRDefault="00D312A1">
            <w:pPr>
              <w:pStyle w:val="TableParagraph"/>
              <w:spacing w:before="16" w:line="153" w:lineRule="exact"/>
              <w:ind w:right="279"/>
              <w:jc w:val="right"/>
              <w:rPr>
                <w:sz w:val="14"/>
              </w:rPr>
            </w:pPr>
            <w:r>
              <w:rPr>
                <w:spacing w:val="-2"/>
                <w:w w:val="105"/>
                <w:sz w:val="14"/>
              </w:rPr>
              <w:t>218,933</w:t>
            </w:r>
          </w:p>
        </w:tc>
        <w:tc>
          <w:tcPr>
            <w:tcW w:w="1198" w:type="dxa"/>
          </w:tcPr>
          <w:p w14:paraId="2722E564" w14:textId="77777777" w:rsidR="00053F6D" w:rsidRDefault="00D312A1">
            <w:pPr>
              <w:pStyle w:val="TableParagraph"/>
              <w:spacing w:before="16" w:line="153" w:lineRule="exact"/>
              <w:ind w:right="378"/>
              <w:jc w:val="right"/>
              <w:rPr>
                <w:sz w:val="14"/>
              </w:rPr>
            </w:pPr>
            <w:r>
              <w:rPr>
                <w:w w:val="104"/>
                <w:sz w:val="14"/>
              </w:rPr>
              <w:t>-</w:t>
            </w:r>
          </w:p>
        </w:tc>
        <w:tc>
          <w:tcPr>
            <w:tcW w:w="1164" w:type="dxa"/>
          </w:tcPr>
          <w:p w14:paraId="00C6F9AF" w14:textId="77777777" w:rsidR="00053F6D" w:rsidRDefault="00D312A1">
            <w:pPr>
              <w:pStyle w:val="TableParagraph"/>
              <w:spacing w:before="16" w:line="153" w:lineRule="exact"/>
              <w:ind w:right="320"/>
              <w:jc w:val="right"/>
              <w:rPr>
                <w:sz w:val="14"/>
              </w:rPr>
            </w:pPr>
            <w:r>
              <w:rPr>
                <w:spacing w:val="-2"/>
                <w:w w:val="105"/>
                <w:sz w:val="14"/>
              </w:rPr>
              <w:t>218,933</w:t>
            </w:r>
          </w:p>
        </w:tc>
        <w:tc>
          <w:tcPr>
            <w:tcW w:w="1068" w:type="dxa"/>
          </w:tcPr>
          <w:p w14:paraId="6C656592" w14:textId="77777777" w:rsidR="00053F6D" w:rsidRDefault="00D312A1">
            <w:pPr>
              <w:pStyle w:val="TableParagraph"/>
              <w:spacing w:before="16" w:line="153" w:lineRule="exact"/>
              <w:ind w:left="151"/>
              <w:jc w:val="center"/>
              <w:rPr>
                <w:sz w:val="14"/>
              </w:rPr>
            </w:pPr>
            <w:r>
              <w:rPr>
                <w:w w:val="104"/>
                <w:sz w:val="14"/>
              </w:rPr>
              <w:t>-</w:t>
            </w:r>
          </w:p>
        </w:tc>
        <w:tc>
          <w:tcPr>
            <w:tcW w:w="863" w:type="dxa"/>
          </w:tcPr>
          <w:p w14:paraId="08F67852" w14:textId="77777777" w:rsidR="00053F6D" w:rsidRDefault="00D312A1">
            <w:pPr>
              <w:pStyle w:val="TableParagraph"/>
              <w:spacing w:before="16" w:line="153" w:lineRule="exact"/>
              <w:ind w:right="77"/>
              <w:jc w:val="right"/>
              <w:rPr>
                <w:sz w:val="14"/>
              </w:rPr>
            </w:pPr>
            <w:r>
              <w:rPr>
                <w:spacing w:val="-2"/>
                <w:w w:val="105"/>
                <w:sz w:val="14"/>
              </w:rPr>
              <w:t>218,933</w:t>
            </w:r>
          </w:p>
        </w:tc>
      </w:tr>
      <w:tr w:rsidR="00053F6D" w14:paraId="79D8D36D" w14:textId="77777777">
        <w:trPr>
          <w:trHeight w:val="189"/>
        </w:trPr>
        <w:tc>
          <w:tcPr>
            <w:tcW w:w="2923" w:type="dxa"/>
          </w:tcPr>
          <w:p w14:paraId="32399357" w14:textId="77777777" w:rsidR="00053F6D" w:rsidRDefault="00D312A1">
            <w:pPr>
              <w:pStyle w:val="TableParagraph"/>
              <w:spacing w:before="16" w:line="153" w:lineRule="exact"/>
              <w:ind w:left="50"/>
              <w:rPr>
                <w:sz w:val="14"/>
              </w:rPr>
            </w:pPr>
            <w:r>
              <w:rPr>
                <w:w w:val="105"/>
                <w:sz w:val="14"/>
              </w:rPr>
              <w:t>Transfers</w:t>
            </w:r>
            <w:r>
              <w:rPr>
                <w:spacing w:val="-4"/>
                <w:w w:val="105"/>
                <w:sz w:val="14"/>
              </w:rPr>
              <w:t xml:space="preserve"> </w:t>
            </w:r>
            <w:r>
              <w:rPr>
                <w:w w:val="105"/>
                <w:sz w:val="14"/>
              </w:rPr>
              <w:t>to</w:t>
            </w:r>
            <w:r>
              <w:rPr>
                <w:spacing w:val="-2"/>
                <w:w w:val="105"/>
                <w:sz w:val="14"/>
              </w:rPr>
              <w:t xml:space="preserve"> </w:t>
            </w:r>
            <w:r>
              <w:rPr>
                <w:w w:val="105"/>
                <w:sz w:val="14"/>
              </w:rPr>
              <w:t>other</w:t>
            </w:r>
            <w:r>
              <w:rPr>
                <w:spacing w:val="-3"/>
                <w:w w:val="105"/>
                <w:sz w:val="14"/>
              </w:rPr>
              <w:t xml:space="preserve"> </w:t>
            </w:r>
            <w:r>
              <w:rPr>
                <w:spacing w:val="-2"/>
                <w:w w:val="105"/>
                <w:sz w:val="14"/>
              </w:rPr>
              <w:t>reserves</w:t>
            </w:r>
          </w:p>
        </w:tc>
        <w:tc>
          <w:tcPr>
            <w:tcW w:w="846" w:type="dxa"/>
          </w:tcPr>
          <w:p w14:paraId="65D63DDB" w14:textId="77777777" w:rsidR="00053F6D" w:rsidRDefault="00D312A1">
            <w:pPr>
              <w:pStyle w:val="TableParagraph"/>
              <w:spacing w:before="16" w:line="153" w:lineRule="exact"/>
              <w:ind w:right="38"/>
              <w:jc w:val="right"/>
              <w:rPr>
                <w:sz w:val="14"/>
              </w:rPr>
            </w:pPr>
            <w:r>
              <w:rPr>
                <w:spacing w:val="-2"/>
                <w:w w:val="105"/>
                <w:sz w:val="14"/>
              </w:rPr>
              <w:t>9.1(b)</w:t>
            </w:r>
          </w:p>
        </w:tc>
        <w:tc>
          <w:tcPr>
            <w:tcW w:w="1271" w:type="dxa"/>
          </w:tcPr>
          <w:p w14:paraId="670FDED0" w14:textId="77777777" w:rsidR="00053F6D" w:rsidRDefault="00D312A1">
            <w:pPr>
              <w:pStyle w:val="TableParagraph"/>
              <w:spacing w:before="16" w:line="153" w:lineRule="exact"/>
              <w:ind w:left="814"/>
              <w:rPr>
                <w:sz w:val="14"/>
              </w:rPr>
            </w:pPr>
            <w:r>
              <w:rPr>
                <w:w w:val="104"/>
                <w:sz w:val="14"/>
              </w:rPr>
              <w:t>-</w:t>
            </w:r>
          </w:p>
        </w:tc>
        <w:tc>
          <w:tcPr>
            <w:tcW w:w="1198" w:type="dxa"/>
          </w:tcPr>
          <w:p w14:paraId="66E3ACC0" w14:textId="77777777" w:rsidR="00053F6D" w:rsidRDefault="00D312A1">
            <w:pPr>
              <w:pStyle w:val="TableParagraph"/>
              <w:spacing w:before="16" w:line="153" w:lineRule="exact"/>
              <w:ind w:right="203"/>
              <w:jc w:val="right"/>
              <w:rPr>
                <w:sz w:val="14"/>
              </w:rPr>
            </w:pPr>
            <w:r>
              <w:rPr>
                <w:spacing w:val="-2"/>
                <w:w w:val="105"/>
                <w:sz w:val="14"/>
              </w:rPr>
              <w:t>(50,953)</w:t>
            </w:r>
          </w:p>
        </w:tc>
        <w:tc>
          <w:tcPr>
            <w:tcW w:w="1164" w:type="dxa"/>
          </w:tcPr>
          <w:p w14:paraId="47671DC3" w14:textId="77777777" w:rsidR="00053F6D" w:rsidRDefault="00D312A1">
            <w:pPr>
              <w:pStyle w:val="TableParagraph"/>
              <w:spacing w:before="16" w:line="153" w:lineRule="exact"/>
              <w:ind w:left="208"/>
              <w:jc w:val="center"/>
              <w:rPr>
                <w:sz w:val="14"/>
              </w:rPr>
            </w:pPr>
            <w:r>
              <w:rPr>
                <w:w w:val="104"/>
                <w:sz w:val="14"/>
              </w:rPr>
              <w:t>-</w:t>
            </w:r>
          </w:p>
        </w:tc>
        <w:tc>
          <w:tcPr>
            <w:tcW w:w="1068" w:type="dxa"/>
          </w:tcPr>
          <w:p w14:paraId="59ED9DC7" w14:textId="77777777" w:rsidR="00053F6D" w:rsidRDefault="00D312A1">
            <w:pPr>
              <w:pStyle w:val="TableParagraph"/>
              <w:spacing w:before="16" w:line="153" w:lineRule="exact"/>
              <w:ind w:right="301"/>
              <w:jc w:val="right"/>
              <w:rPr>
                <w:sz w:val="14"/>
              </w:rPr>
            </w:pPr>
            <w:r>
              <w:rPr>
                <w:spacing w:val="-2"/>
                <w:w w:val="105"/>
                <w:sz w:val="14"/>
              </w:rPr>
              <w:t>50,953</w:t>
            </w:r>
          </w:p>
        </w:tc>
        <w:tc>
          <w:tcPr>
            <w:tcW w:w="863" w:type="dxa"/>
          </w:tcPr>
          <w:p w14:paraId="0BCAB044" w14:textId="77777777" w:rsidR="00053F6D" w:rsidRDefault="00D312A1">
            <w:pPr>
              <w:pStyle w:val="TableParagraph"/>
              <w:spacing w:before="16" w:line="153" w:lineRule="exact"/>
              <w:ind w:right="76"/>
              <w:jc w:val="right"/>
              <w:rPr>
                <w:sz w:val="14"/>
              </w:rPr>
            </w:pPr>
            <w:r>
              <w:rPr>
                <w:spacing w:val="-2"/>
                <w:w w:val="105"/>
                <w:sz w:val="14"/>
              </w:rPr>
              <w:t>50,953</w:t>
            </w:r>
          </w:p>
        </w:tc>
      </w:tr>
      <w:tr w:rsidR="00053F6D" w14:paraId="75803268" w14:textId="77777777">
        <w:trPr>
          <w:trHeight w:val="273"/>
        </w:trPr>
        <w:tc>
          <w:tcPr>
            <w:tcW w:w="2923" w:type="dxa"/>
          </w:tcPr>
          <w:p w14:paraId="0E33FBAE" w14:textId="77777777" w:rsidR="00053F6D" w:rsidRDefault="00D312A1">
            <w:pPr>
              <w:pStyle w:val="TableParagraph"/>
              <w:spacing w:before="16"/>
              <w:ind w:left="50"/>
              <w:rPr>
                <w:sz w:val="14"/>
              </w:rPr>
            </w:pPr>
            <w:r>
              <w:rPr>
                <w:w w:val="105"/>
                <w:sz w:val="14"/>
              </w:rPr>
              <w:t>Transfers</w:t>
            </w:r>
            <w:r>
              <w:rPr>
                <w:spacing w:val="-4"/>
                <w:w w:val="105"/>
                <w:sz w:val="14"/>
              </w:rPr>
              <w:t xml:space="preserve"> </w:t>
            </w:r>
            <w:r>
              <w:rPr>
                <w:w w:val="105"/>
                <w:sz w:val="14"/>
              </w:rPr>
              <w:t>from</w:t>
            </w:r>
            <w:r>
              <w:rPr>
                <w:spacing w:val="-3"/>
                <w:w w:val="105"/>
                <w:sz w:val="14"/>
              </w:rPr>
              <w:t xml:space="preserve"> </w:t>
            </w:r>
            <w:r>
              <w:rPr>
                <w:w w:val="105"/>
                <w:sz w:val="14"/>
              </w:rPr>
              <w:t>other</w:t>
            </w:r>
            <w:r>
              <w:rPr>
                <w:spacing w:val="-3"/>
                <w:w w:val="105"/>
                <w:sz w:val="14"/>
              </w:rPr>
              <w:t xml:space="preserve"> </w:t>
            </w:r>
            <w:r>
              <w:rPr>
                <w:spacing w:val="-2"/>
                <w:w w:val="105"/>
                <w:sz w:val="14"/>
              </w:rPr>
              <w:t>reserves</w:t>
            </w:r>
          </w:p>
        </w:tc>
        <w:tc>
          <w:tcPr>
            <w:tcW w:w="846" w:type="dxa"/>
          </w:tcPr>
          <w:p w14:paraId="7B4AF815" w14:textId="77777777" w:rsidR="00053F6D" w:rsidRDefault="00D312A1">
            <w:pPr>
              <w:pStyle w:val="TableParagraph"/>
              <w:spacing w:before="16"/>
              <w:ind w:right="38"/>
              <w:jc w:val="right"/>
              <w:rPr>
                <w:sz w:val="14"/>
              </w:rPr>
            </w:pPr>
            <w:r>
              <w:rPr>
                <w:spacing w:val="-2"/>
                <w:w w:val="105"/>
                <w:sz w:val="14"/>
              </w:rPr>
              <w:t>9.1(b)</w:t>
            </w:r>
          </w:p>
        </w:tc>
        <w:tc>
          <w:tcPr>
            <w:tcW w:w="1271" w:type="dxa"/>
            <w:tcBorders>
              <w:bottom w:val="single" w:sz="6" w:space="0" w:color="000000"/>
            </w:tcBorders>
          </w:tcPr>
          <w:p w14:paraId="061C2E7A" w14:textId="77777777" w:rsidR="00053F6D" w:rsidRDefault="00D312A1">
            <w:pPr>
              <w:pStyle w:val="TableParagraph"/>
              <w:spacing w:before="16"/>
              <w:ind w:left="814"/>
              <w:rPr>
                <w:sz w:val="14"/>
              </w:rPr>
            </w:pPr>
            <w:r>
              <w:rPr>
                <w:w w:val="104"/>
                <w:sz w:val="14"/>
              </w:rPr>
              <w:t>-</w:t>
            </w:r>
          </w:p>
        </w:tc>
        <w:tc>
          <w:tcPr>
            <w:tcW w:w="1198" w:type="dxa"/>
            <w:tcBorders>
              <w:bottom w:val="single" w:sz="6" w:space="0" w:color="000000"/>
            </w:tcBorders>
          </w:tcPr>
          <w:p w14:paraId="022FA0B7" w14:textId="77777777" w:rsidR="00053F6D" w:rsidRDefault="00D312A1">
            <w:pPr>
              <w:pStyle w:val="TableParagraph"/>
              <w:spacing w:before="16"/>
              <w:ind w:right="243"/>
              <w:jc w:val="right"/>
              <w:rPr>
                <w:sz w:val="14"/>
              </w:rPr>
            </w:pPr>
            <w:r>
              <w:rPr>
                <w:spacing w:val="-2"/>
                <w:w w:val="105"/>
                <w:sz w:val="14"/>
              </w:rPr>
              <w:t>38,439</w:t>
            </w:r>
          </w:p>
        </w:tc>
        <w:tc>
          <w:tcPr>
            <w:tcW w:w="1164" w:type="dxa"/>
            <w:tcBorders>
              <w:bottom w:val="single" w:sz="6" w:space="0" w:color="000000"/>
            </w:tcBorders>
          </w:tcPr>
          <w:p w14:paraId="78354E44" w14:textId="77777777" w:rsidR="00053F6D" w:rsidRDefault="00D312A1">
            <w:pPr>
              <w:pStyle w:val="TableParagraph"/>
              <w:spacing w:before="16"/>
              <w:ind w:left="208"/>
              <w:jc w:val="center"/>
              <w:rPr>
                <w:sz w:val="14"/>
              </w:rPr>
            </w:pPr>
            <w:r>
              <w:rPr>
                <w:w w:val="104"/>
                <w:sz w:val="14"/>
              </w:rPr>
              <w:t>-</w:t>
            </w:r>
          </w:p>
        </w:tc>
        <w:tc>
          <w:tcPr>
            <w:tcW w:w="1068" w:type="dxa"/>
            <w:tcBorders>
              <w:bottom w:val="single" w:sz="6" w:space="0" w:color="000000"/>
            </w:tcBorders>
          </w:tcPr>
          <w:p w14:paraId="300872FA" w14:textId="77777777" w:rsidR="00053F6D" w:rsidRDefault="00D312A1">
            <w:pPr>
              <w:pStyle w:val="TableParagraph"/>
              <w:spacing w:before="16"/>
              <w:ind w:right="260"/>
              <w:jc w:val="right"/>
              <w:rPr>
                <w:sz w:val="14"/>
              </w:rPr>
            </w:pPr>
            <w:r>
              <w:rPr>
                <w:spacing w:val="-2"/>
                <w:w w:val="105"/>
                <w:sz w:val="14"/>
              </w:rPr>
              <w:t>(38,439)</w:t>
            </w:r>
          </w:p>
        </w:tc>
        <w:tc>
          <w:tcPr>
            <w:tcW w:w="863" w:type="dxa"/>
            <w:tcBorders>
              <w:bottom w:val="single" w:sz="6" w:space="0" w:color="000000"/>
            </w:tcBorders>
          </w:tcPr>
          <w:p w14:paraId="4F2FBD5B" w14:textId="77777777" w:rsidR="00053F6D" w:rsidRDefault="00D312A1">
            <w:pPr>
              <w:pStyle w:val="TableParagraph"/>
              <w:spacing w:before="16"/>
              <w:ind w:right="36"/>
              <w:jc w:val="right"/>
              <w:rPr>
                <w:sz w:val="14"/>
              </w:rPr>
            </w:pPr>
            <w:r>
              <w:rPr>
                <w:spacing w:val="-2"/>
                <w:w w:val="105"/>
                <w:sz w:val="14"/>
              </w:rPr>
              <w:t>(38,439)</w:t>
            </w:r>
          </w:p>
        </w:tc>
      </w:tr>
      <w:tr w:rsidR="00053F6D" w14:paraId="5A415277" w14:textId="77777777">
        <w:trPr>
          <w:trHeight w:val="174"/>
        </w:trPr>
        <w:tc>
          <w:tcPr>
            <w:tcW w:w="2923" w:type="dxa"/>
          </w:tcPr>
          <w:p w14:paraId="521AC4A1" w14:textId="77777777" w:rsidR="00053F6D" w:rsidRDefault="00D312A1">
            <w:pPr>
              <w:pStyle w:val="TableParagraph"/>
              <w:spacing w:before="4" w:line="150" w:lineRule="exact"/>
              <w:ind w:left="50"/>
              <w:rPr>
                <w:b/>
                <w:sz w:val="14"/>
              </w:rPr>
            </w:pPr>
            <w:r>
              <w:rPr>
                <w:b/>
                <w:w w:val="105"/>
                <w:sz w:val="14"/>
              </w:rPr>
              <w:t>Balance</w:t>
            </w:r>
            <w:r>
              <w:rPr>
                <w:b/>
                <w:spacing w:val="-3"/>
                <w:w w:val="105"/>
                <w:sz w:val="14"/>
              </w:rPr>
              <w:t xml:space="preserve"> </w:t>
            </w:r>
            <w:r>
              <w:rPr>
                <w:b/>
                <w:w w:val="105"/>
                <w:sz w:val="14"/>
              </w:rPr>
              <w:t>at</w:t>
            </w:r>
            <w:r>
              <w:rPr>
                <w:b/>
                <w:spacing w:val="-2"/>
                <w:w w:val="105"/>
                <w:sz w:val="14"/>
              </w:rPr>
              <w:t xml:space="preserve"> </w:t>
            </w:r>
            <w:r>
              <w:rPr>
                <w:b/>
                <w:w w:val="105"/>
                <w:sz w:val="14"/>
              </w:rPr>
              <w:t>end</w:t>
            </w:r>
            <w:r>
              <w:rPr>
                <w:b/>
                <w:spacing w:val="-2"/>
                <w:w w:val="105"/>
                <w:sz w:val="14"/>
              </w:rPr>
              <w:t xml:space="preserve"> </w:t>
            </w:r>
            <w:r>
              <w:rPr>
                <w:b/>
                <w:w w:val="105"/>
                <w:sz w:val="14"/>
              </w:rPr>
              <w:t>of</w:t>
            </w:r>
            <w:r>
              <w:rPr>
                <w:b/>
                <w:spacing w:val="-2"/>
                <w:w w:val="105"/>
                <w:sz w:val="14"/>
              </w:rPr>
              <w:t xml:space="preserve"> </w:t>
            </w:r>
            <w:r>
              <w:rPr>
                <w:b/>
                <w:w w:val="105"/>
                <w:sz w:val="14"/>
              </w:rPr>
              <w:t>the</w:t>
            </w:r>
            <w:r>
              <w:rPr>
                <w:b/>
                <w:spacing w:val="-2"/>
                <w:w w:val="105"/>
                <w:sz w:val="14"/>
              </w:rPr>
              <w:t xml:space="preserve"> </w:t>
            </w:r>
            <w:r>
              <w:rPr>
                <w:b/>
                <w:w w:val="105"/>
                <w:sz w:val="14"/>
              </w:rPr>
              <w:t>financial</w:t>
            </w:r>
            <w:r>
              <w:rPr>
                <w:b/>
                <w:spacing w:val="-3"/>
                <w:w w:val="105"/>
                <w:sz w:val="14"/>
              </w:rPr>
              <w:t xml:space="preserve"> </w:t>
            </w:r>
            <w:r>
              <w:rPr>
                <w:b/>
                <w:spacing w:val="-4"/>
                <w:w w:val="105"/>
                <w:sz w:val="14"/>
              </w:rPr>
              <w:t>year</w:t>
            </w:r>
          </w:p>
        </w:tc>
        <w:tc>
          <w:tcPr>
            <w:tcW w:w="846" w:type="dxa"/>
          </w:tcPr>
          <w:p w14:paraId="67F63046" w14:textId="77777777" w:rsidR="00053F6D" w:rsidRDefault="00053F6D">
            <w:pPr>
              <w:pStyle w:val="TableParagraph"/>
              <w:rPr>
                <w:rFonts w:ascii="Times New Roman"/>
                <w:sz w:val="10"/>
              </w:rPr>
            </w:pPr>
          </w:p>
        </w:tc>
        <w:tc>
          <w:tcPr>
            <w:tcW w:w="1271" w:type="dxa"/>
            <w:tcBorders>
              <w:top w:val="single" w:sz="6" w:space="0" w:color="000000"/>
              <w:bottom w:val="single" w:sz="6" w:space="0" w:color="000000"/>
            </w:tcBorders>
          </w:tcPr>
          <w:p w14:paraId="6AA6DAD3" w14:textId="77777777" w:rsidR="00053F6D" w:rsidRDefault="00D312A1">
            <w:pPr>
              <w:pStyle w:val="TableParagraph"/>
              <w:spacing w:before="4" w:line="150" w:lineRule="exact"/>
              <w:ind w:right="279"/>
              <w:jc w:val="right"/>
              <w:rPr>
                <w:b/>
                <w:sz w:val="14"/>
              </w:rPr>
            </w:pPr>
            <w:r>
              <w:rPr>
                <w:b/>
                <w:spacing w:val="-2"/>
                <w:w w:val="105"/>
                <w:sz w:val="14"/>
              </w:rPr>
              <w:t>4,650,584</w:t>
            </w:r>
          </w:p>
        </w:tc>
        <w:tc>
          <w:tcPr>
            <w:tcW w:w="1198" w:type="dxa"/>
            <w:tcBorders>
              <w:top w:val="single" w:sz="6" w:space="0" w:color="000000"/>
              <w:bottom w:val="single" w:sz="6" w:space="0" w:color="000000"/>
            </w:tcBorders>
          </w:tcPr>
          <w:p w14:paraId="1E25B1FD" w14:textId="77777777" w:rsidR="00053F6D" w:rsidRDefault="00D312A1">
            <w:pPr>
              <w:pStyle w:val="TableParagraph"/>
              <w:spacing w:before="4" w:line="150" w:lineRule="exact"/>
              <w:ind w:right="243"/>
              <w:jc w:val="right"/>
              <w:rPr>
                <w:b/>
                <w:sz w:val="14"/>
              </w:rPr>
            </w:pPr>
            <w:r>
              <w:rPr>
                <w:b/>
                <w:spacing w:val="-2"/>
                <w:w w:val="105"/>
                <w:sz w:val="14"/>
              </w:rPr>
              <w:t>2,061,835</w:t>
            </w:r>
          </w:p>
        </w:tc>
        <w:tc>
          <w:tcPr>
            <w:tcW w:w="1164" w:type="dxa"/>
            <w:tcBorders>
              <w:top w:val="single" w:sz="6" w:space="0" w:color="000000"/>
              <w:bottom w:val="single" w:sz="6" w:space="0" w:color="000000"/>
            </w:tcBorders>
          </w:tcPr>
          <w:p w14:paraId="2729E884" w14:textId="77777777" w:rsidR="00053F6D" w:rsidRDefault="00D312A1">
            <w:pPr>
              <w:pStyle w:val="TableParagraph"/>
              <w:spacing w:before="4" w:line="150" w:lineRule="exact"/>
              <w:ind w:right="320"/>
              <w:jc w:val="right"/>
              <w:rPr>
                <w:b/>
                <w:sz w:val="14"/>
              </w:rPr>
            </w:pPr>
            <w:r>
              <w:rPr>
                <w:b/>
                <w:spacing w:val="-2"/>
                <w:w w:val="105"/>
                <w:sz w:val="14"/>
              </w:rPr>
              <w:t>2,468,101</w:t>
            </w:r>
          </w:p>
        </w:tc>
        <w:tc>
          <w:tcPr>
            <w:tcW w:w="1068" w:type="dxa"/>
            <w:tcBorders>
              <w:top w:val="single" w:sz="6" w:space="0" w:color="000000"/>
              <w:bottom w:val="single" w:sz="6" w:space="0" w:color="000000"/>
            </w:tcBorders>
          </w:tcPr>
          <w:p w14:paraId="0DC9CCE0" w14:textId="77777777" w:rsidR="00053F6D" w:rsidRDefault="00D312A1">
            <w:pPr>
              <w:pStyle w:val="TableParagraph"/>
              <w:spacing w:before="4" w:line="150" w:lineRule="exact"/>
              <w:ind w:right="301"/>
              <w:jc w:val="right"/>
              <w:rPr>
                <w:b/>
                <w:sz w:val="14"/>
              </w:rPr>
            </w:pPr>
            <w:r>
              <w:rPr>
                <w:b/>
                <w:spacing w:val="-2"/>
                <w:w w:val="105"/>
                <w:sz w:val="14"/>
              </w:rPr>
              <w:t>120,648</w:t>
            </w:r>
          </w:p>
        </w:tc>
        <w:tc>
          <w:tcPr>
            <w:tcW w:w="863" w:type="dxa"/>
            <w:tcBorders>
              <w:top w:val="single" w:sz="6" w:space="0" w:color="000000"/>
              <w:bottom w:val="single" w:sz="6" w:space="0" w:color="000000"/>
            </w:tcBorders>
          </w:tcPr>
          <w:p w14:paraId="11C55457" w14:textId="77777777" w:rsidR="00053F6D" w:rsidRDefault="00D312A1">
            <w:pPr>
              <w:pStyle w:val="TableParagraph"/>
              <w:spacing w:before="4" w:line="150" w:lineRule="exact"/>
              <w:ind w:right="76"/>
              <w:jc w:val="right"/>
              <w:rPr>
                <w:b/>
                <w:sz w:val="14"/>
              </w:rPr>
            </w:pPr>
            <w:r>
              <w:rPr>
                <w:b/>
                <w:spacing w:val="-2"/>
                <w:w w:val="105"/>
                <w:sz w:val="14"/>
              </w:rPr>
              <w:t>2,588,749</w:t>
            </w:r>
          </w:p>
        </w:tc>
      </w:tr>
    </w:tbl>
    <w:p w14:paraId="1705764D" w14:textId="77777777" w:rsidR="00053F6D" w:rsidRDefault="00053F6D">
      <w:pPr>
        <w:pStyle w:val="BodyText"/>
        <w:rPr>
          <w:b/>
          <w:sz w:val="20"/>
        </w:rPr>
      </w:pPr>
    </w:p>
    <w:p w14:paraId="47981DFF" w14:textId="77777777" w:rsidR="00053F6D" w:rsidRDefault="00053F6D">
      <w:pPr>
        <w:pStyle w:val="BodyText"/>
        <w:spacing w:before="8" w:after="1"/>
        <w:rPr>
          <w:b/>
          <w:sz w:val="29"/>
        </w:rPr>
      </w:pPr>
    </w:p>
    <w:tbl>
      <w:tblPr>
        <w:tblW w:w="0" w:type="auto"/>
        <w:tblInd w:w="649" w:type="dxa"/>
        <w:tblLayout w:type="fixed"/>
        <w:tblCellMar>
          <w:left w:w="0" w:type="dxa"/>
          <w:right w:w="0" w:type="dxa"/>
        </w:tblCellMar>
        <w:tblLook w:val="01E0" w:firstRow="1" w:lastRow="1" w:firstColumn="1" w:lastColumn="1" w:noHBand="0" w:noVBand="0"/>
      </w:tblPr>
      <w:tblGrid>
        <w:gridCol w:w="3110"/>
        <w:gridCol w:w="657"/>
        <w:gridCol w:w="1269"/>
        <w:gridCol w:w="1196"/>
        <w:gridCol w:w="1162"/>
        <w:gridCol w:w="1066"/>
        <w:gridCol w:w="861"/>
      </w:tblGrid>
      <w:tr w:rsidR="00053F6D" w14:paraId="7636FFAE" w14:textId="77777777">
        <w:trPr>
          <w:trHeight w:val="368"/>
        </w:trPr>
        <w:tc>
          <w:tcPr>
            <w:tcW w:w="3110" w:type="dxa"/>
          </w:tcPr>
          <w:p w14:paraId="31C3980E" w14:textId="77777777" w:rsidR="00053F6D" w:rsidRDefault="00053F6D">
            <w:pPr>
              <w:pStyle w:val="TableParagraph"/>
              <w:rPr>
                <w:b/>
                <w:sz w:val="17"/>
              </w:rPr>
            </w:pPr>
          </w:p>
          <w:p w14:paraId="37AD1173" w14:textId="77777777" w:rsidR="00053F6D" w:rsidRDefault="00D312A1">
            <w:pPr>
              <w:pStyle w:val="TableParagraph"/>
              <w:spacing w:line="153" w:lineRule="exact"/>
              <w:ind w:left="50"/>
              <w:rPr>
                <w:b/>
                <w:sz w:val="14"/>
              </w:rPr>
            </w:pPr>
            <w:r>
              <w:rPr>
                <w:b/>
                <w:spacing w:val="-2"/>
                <w:sz w:val="14"/>
              </w:rPr>
              <w:t>*Restated</w:t>
            </w:r>
          </w:p>
        </w:tc>
        <w:tc>
          <w:tcPr>
            <w:tcW w:w="657" w:type="dxa"/>
          </w:tcPr>
          <w:p w14:paraId="058343BF" w14:textId="77777777" w:rsidR="00053F6D" w:rsidRDefault="00053F6D">
            <w:pPr>
              <w:pStyle w:val="TableParagraph"/>
              <w:rPr>
                <w:rFonts w:ascii="Times New Roman"/>
                <w:sz w:val="14"/>
              </w:rPr>
            </w:pPr>
          </w:p>
        </w:tc>
        <w:tc>
          <w:tcPr>
            <w:tcW w:w="1269" w:type="dxa"/>
          </w:tcPr>
          <w:p w14:paraId="17CA9722" w14:textId="77777777" w:rsidR="00053F6D" w:rsidRDefault="00053F6D">
            <w:pPr>
              <w:pStyle w:val="TableParagraph"/>
              <w:rPr>
                <w:b/>
                <w:sz w:val="17"/>
              </w:rPr>
            </w:pPr>
          </w:p>
          <w:p w14:paraId="5214B54A" w14:textId="77777777" w:rsidR="00053F6D" w:rsidRDefault="00D312A1">
            <w:pPr>
              <w:pStyle w:val="TableParagraph"/>
              <w:spacing w:line="153" w:lineRule="exact"/>
              <w:ind w:right="275"/>
              <w:jc w:val="right"/>
              <w:rPr>
                <w:b/>
                <w:sz w:val="14"/>
              </w:rPr>
            </w:pPr>
            <w:r>
              <w:rPr>
                <w:b/>
                <w:spacing w:val="-2"/>
                <w:w w:val="105"/>
                <w:sz w:val="14"/>
              </w:rPr>
              <w:t>Total</w:t>
            </w:r>
          </w:p>
        </w:tc>
        <w:tc>
          <w:tcPr>
            <w:tcW w:w="1196" w:type="dxa"/>
          </w:tcPr>
          <w:p w14:paraId="7F7BABB9" w14:textId="77777777" w:rsidR="00053F6D" w:rsidRDefault="00D312A1">
            <w:pPr>
              <w:pStyle w:val="TableParagraph"/>
              <w:spacing w:before="5"/>
              <w:ind w:right="197"/>
              <w:jc w:val="right"/>
              <w:rPr>
                <w:b/>
                <w:sz w:val="14"/>
              </w:rPr>
            </w:pPr>
            <w:r>
              <w:rPr>
                <w:b/>
                <w:spacing w:val="-2"/>
                <w:w w:val="105"/>
                <w:sz w:val="14"/>
              </w:rPr>
              <w:t>Accumulated</w:t>
            </w:r>
          </w:p>
          <w:p w14:paraId="4677E23A" w14:textId="77777777" w:rsidR="00053F6D" w:rsidRDefault="00D312A1">
            <w:pPr>
              <w:pStyle w:val="TableParagraph"/>
              <w:spacing w:before="29" w:line="153" w:lineRule="exact"/>
              <w:ind w:right="196"/>
              <w:jc w:val="right"/>
              <w:rPr>
                <w:b/>
                <w:sz w:val="14"/>
              </w:rPr>
            </w:pPr>
            <w:r>
              <w:rPr>
                <w:b/>
                <w:spacing w:val="-2"/>
                <w:w w:val="105"/>
                <w:sz w:val="14"/>
              </w:rPr>
              <w:t>Surplus</w:t>
            </w:r>
          </w:p>
        </w:tc>
        <w:tc>
          <w:tcPr>
            <w:tcW w:w="1162" w:type="dxa"/>
          </w:tcPr>
          <w:p w14:paraId="002E9507" w14:textId="77777777" w:rsidR="00053F6D" w:rsidRDefault="00D312A1">
            <w:pPr>
              <w:pStyle w:val="TableParagraph"/>
              <w:spacing w:before="5"/>
              <w:ind w:right="272"/>
              <w:jc w:val="right"/>
              <w:rPr>
                <w:b/>
                <w:sz w:val="14"/>
              </w:rPr>
            </w:pPr>
            <w:r>
              <w:rPr>
                <w:b/>
                <w:spacing w:val="-2"/>
                <w:w w:val="105"/>
                <w:sz w:val="14"/>
              </w:rPr>
              <w:t>Revaluation</w:t>
            </w:r>
          </w:p>
          <w:p w14:paraId="1617EBBD" w14:textId="77777777" w:rsidR="00053F6D" w:rsidRDefault="00D312A1">
            <w:pPr>
              <w:pStyle w:val="TableParagraph"/>
              <w:spacing w:before="29" w:line="153" w:lineRule="exact"/>
              <w:ind w:right="271"/>
              <w:jc w:val="right"/>
              <w:rPr>
                <w:b/>
                <w:sz w:val="14"/>
              </w:rPr>
            </w:pPr>
            <w:r>
              <w:rPr>
                <w:b/>
                <w:spacing w:val="-2"/>
                <w:w w:val="105"/>
                <w:sz w:val="14"/>
              </w:rPr>
              <w:t>Reserve</w:t>
            </w:r>
          </w:p>
        </w:tc>
        <w:tc>
          <w:tcPr>
            <w:tcW w:w="1066" w:type="dxa"/>
          </w:tcPr>
          <w:p w14:paraId="2EBB5BFF" w14:textId="77777777" w:rsidR="00053F6D" w:rsidRDefault="00D312A1">
            <w:pPr>
              <w:pStyle w:val="TableParagraph"/>
              <w:spacing w:before="5"/>
              <w:ind w:right="249"/>
              <w:jc w:val="right"/>
              <w:rPr>
                <w:b/>
                <w:sz w:val="14"/>
              </w:rPr>
            </w:pPr>
            <w:r>
              <w:rPr>
                <w:b/>
                <w:spacing w:val="-2"/>
                <w:w w:val="105"/>
                <w:sz w:val="14"/>
              </w:rPr>
              <w:t>Other</w:t>
            </w:r>
          </w:p>
          <w:p w14:paraId="64C51F88" w14:textId="77777777" w:rsidR="00053F6D" w:rsidRDefault="00D312A1">
            <w:pPr>
              <w:pStyle w:val="TableParagraph"/>
              <w:spacing w:before="29" w:line="153" w:lineRule="exact"/>
              <w:ind w:right="250"/>
              <w:jc w:val="right"/>
              <w:rPr>
                <w:b/>
                <w:sz w:val="14"/>
              </w:rPr>
            </w:pPr>
            <w:r>
              <w:rPr>
                <w:b/>
                <w:spacing w:val="-2"/>
                <w:w w:val="105"/>
                <w:sz w:val="14"/>
              </w:rPr>
              <w:t>Reserves</w:t>
            </w:r>
          </w:p>
        </w:tc>
        <w:tc>
          <w:tcPr>
            <w:tcW w:w="861" w:type="dxa"/>
          </w:tcPr>
          <w:p w14:paraId="795784E9" w14:textId="77777777" w:rsidR="00053F6D" w:rsidRDefault="00D312A1">
            <w:pPr>
              <w:pStyle w:val="TableParagraph"/>
              <w:spacing w:before="5"/>
              <w:ind w:right="24"/>
              <w:jc w:val="right"/>
              <w:rPr>
                <w:b/>
                <w:sz w:val="14"/>
              </w:rPr>
            </w:pPr>
            <w:r>
              <w:rPr>
                <w:b/>
                <w:spacing w:val="-2"/>
                <w:w w:val="105"/>
                <w:sz w:val="14"/>
              </w:rPr>
              <w:t>Total</w:t>
            </w:r>
          </w:p>
          <w:p w14:paraId="2D92DD0D" w14:textId="77777777" w:rsidR="00053F6D" w:rsidRDefault="00D312A1">
            <w:pPr>
              <w:pStyle w:val="TableParagraph"/>
              <w:spacing w:before="29" w:line="153" w:lineRule="exact"/>
              <w:ind w:right="24"/>
              <w:jc w:val="right"/>
              <w:rPr>
                <w:b/>
                <w:sz w:val="14"/>
              </w:rPr>
            </w:pPr>
            <w:r>
              <w:rPr>
                <w:b/>
                <w:spacing w:val="-2"/>
                <w:w w:val="105"/>
                <w:sz w:val="14"/>
              </w:rPr>
              <w:t>Reserves</w:t>
            </w:r>
          </w:p>
        </w:tc>
      </w:tr>
      <w:tr w:rsidR="00053F6D" w14:paraId="6CB7F616" w14:textId="77777777">
        <w:trPr>
          <w:trHeight w:val="284"/>
        </w:trPr>
        <w:tc>
          <w:tcPr>
            <w:tcW w:w="3110" w:type="dxa"/>
          </w:tcPr>
          <w:p w14:paraId="36FBACC0" w14:textId="77777777" w:rsidR="00053F6D" w:rsidRDefault="00D312A1">
            <w:pPr>
              <w:pStyle w:val="TableParagraph"/>
              <w:spacing w:before="16"/>
              <w:ind w:left="50"/>
              <w:rPr>
                <w:b/>
                <w:sz w:val="14"/>
              </w:rPr>
            </w:pPr>
            <w:r>
              <w:rPr>
                <w:b/>
                <w:spacing w:val="-4"/>
                <w:w w:val="105"/>
                <w:sz w:val="14"/>
              </w:rPr>
              <w:t>2022</w:t>
            </w:r>
          </w:p>
        </w:tc>
        <w:tc>
          <w:tcPr>
            <w:tcW w:w="657" w:type="dxa"/>
          </w:tcPr>
          <w:p w14:paraId="701F0303" w14:textId="77777777" w:rsidR="00053F6D" w:rsidRDefault="00053F6D">
            <w:pPr>
              <w:pStyle w:val="TableParagraph"/>
              <w:rPr>
                <w:rFonts w:ascii="Times New Roman"/>
                <w:sz w:val="14"/>
              </w:rPr>
            </w:pPr>
          </w:p>
        </w:tc>
        <w:tc>
          <w:tcPr>
            <w:tcW w:w="1269" w:type="dxa"/>
          </w:tcPr>
          <w:p w14:paraId="70C36BF2" w14:textId="77777777" w:rsidR="00053F6D" w:rsidRDefault="00D312A1">
            <w:pPr>
              <w:pStyle w:val="TableParagraph"/>
              <w:spacing w:before="16"/>
              <w:ind w:right="234"/>
              <w:jc w:val="right"/>
              <w:rPr>
                <w:b/>
                <w:sz w:val="14"/>
              </w:rPr>
            </w:pPr>
            <w:r>
              <w:rPr>
                <w:b/>
                <w:spacing w:val="-2"/>
                <w:w w:val="105"/>
                <w:sz w:val="14"/>
              </w:rPr>
              <w:t>$'000</w:t>
            </w:r>
          </w:p>
        </w:tc>
        <w:tc>
          <w:tcPr>
            <w:tcW w:w="1196" w:type="dxa"/>
          </w:tcPr>
          <w:p w14:paraId="14110573" w14:textId="77777777" w:rsidR="00053F6D" w:rsidRDefault="00D312A1">
            <w:pPr>
              <w:pStyle w:val="TableParagraph"/>
              <w:spacing w:before="16"/>
              <w:ind w:right="196"/>
              <w:jc w:val="right"/>
              <w:rPr>
                <w:b/>
                <w:sz w:val="14"/>
              </w:rPr>
            </w:pPr>
            <w:r>
              <w:rPr>
                <w:b/>
                <w:spacing w:val="-2"/>
                <w:w w:val="105"/>
                <w:sz w:val="14"/>
              </w:rPr>
              <w:t>$'000</w:t>
            </w:r>
          </w:p>
        </w:tc>
        <w:tc>
          <w:tcPr>
            <w:tcW w:w="1162" w:type="dxa"/>
          </w:tcPr>
          <w:p w14:paraId="6C0ABADB" w14:textId="77777777" w:rsidR="00053F6D" w:rsidRDefault="00D312A1">
            <w:pPr>
              <w:pStyle w:val="TableParagraph"/>
              <w:spacing w:before="16"/>
              <w:ind w:right="271"/>
              <w:jc w:val="right"/>
              <w:rPr>
                <w:b/>
                <w:sz w:val="14"/>
              </w:rPr>
            </w:pPr>
            <w:r>
              <w:rPr>
                <w:b/>
                <w:spacing w:val="-2"/>
                <w:w w:val="105"/>
                <w:sz w:val="14"/>
              </w:rPr>
              <w:t>$'000</w:t>
            </w:r>
          </w:p>
        </w:tc>
        <w:tc>
          <w:tcPr>
            <w:tcW w:w="1066" w:type="dxa"/>
          </w:tcPr>
          <w:p w14:paraId="72AF5898" w14:textId="77777777" w:rsidR="00053F6D" w:rsidRDefault="00D312A1">
            <w:pPr>
              <w:pStyle w:val="TableParagraph"/>
              <w:spacing w:before="16"/>
              <w:ind w:right="250"/>
              <w:jc w:val="right"/>
              <w:rPr>
                <w:b/>
                <w:sz w:val="14"/>
              </w:rPr>
            </w:pPr>
            <w:r>
              <w:rPr>
                <w:b/>
                <w:spacing w:val="-2"/>
                <w:w w:val="105"/>
                <w:sz w:val="14"/>
              </w:rPr>
              <w:t>$'000</w:t>
            </w:r>
          </w:p>
        </w:tc>
        <w:tc>
          <w:tcPr>
            <w:tcW w:w="861" w:type="dxa"/>
          </w:tcPr>
          <w:p w14:paraId="4BE6B4EE" w14:textId="77777777" w:rsidR="00053F6D" w:rsidRDefault="00D312A1">
            <w:pPr>
              <w:pStyle w:val="TableParagraph"/>
              <w:spacing w:before="16"/>
              <w:ind w:right="24"/>
              <w:jc w:val="right"/>
              <w:rPr>
                <w:b/>
                <w:sz w:val="14"/>
              </w:rPr>
            </w:pPr>
            <w:r>
              <w:rPr>
                <w:b/>
                <w:spacing w:val="-2"/>
                <w:w w:val="105"/>
                <w:sz w:val="14"/>
              </w:rPr>
              <w:t>$'000</w:t>
            </w:r>
          </w:p>
        </w:tc>
      </w:tr>
      <w:tr w:rsidR="00053F6D" w14:paraId="08687FF7" w14:textId="77777777">
        <w:trPr>
          <w:trHeight w:val="284"/>
        </w:trPr>
        <w:tc>
          <w:tcPr>
            <w:tcW w:w="3110" w:type="dxa"/>
          </w:tcPr>
          <w:p w14:paraId="68688BD9" w14:textId="77777777" w:rsidR="00053F6D" w:rsidRDefault="00D312A1">
            <w:pPr>
              <w:pStyle w:val="TableParagraph"/>
              <w:spacing w:before="111" w:line="153" w:lineRule="exact"/>
              <w:ind w:left="50"/>
              <w:rPr>
                <w:sz w:val="14"/>
              </w:rPr>
            </w:pPr>
            <w:r>
              <w:rPr>
                <w:w w:val="105"/>
                <w:sz w:val="14"/>
              </w:rPr>
              <w:t>Balance</w:t>
            </w:r>
            <w:r>
              <w:rPr>
                <w:spacing w:val="-3"/>
                <w:w w:val="105"/>
                <w:sz w:val="14"/>
              </w:rPr>
              <w:t xml:space="preserve"> </w:t>
            </w:r>
            <w:r>
              <w:rPr>
                <w:w w:val="105"/>
                <w:sz w:val="14"/>
              </w:rPr>
              <w:t>at</w:t>
            </w:r>
            <w:r>
              <w:rPr>
                <w:spacing w:val="-3"/>
                <w:w w:val="105"/>
                <w:sz w:val="14"/>
              </w:rPr>
              <w:t xml:space="preserve"> </w:t>
            </w:r>
            <w:r>
              <w:rPr>
                <w:w w:val="105"/>
                <w:sz w:val="14"/>
              </w:rPr>
              <w:t>beginning</w:t>
            </w:r>
            <w:r>
              <w:rPr>
                <w:spacing w:val="-2"/>
                <w:w w:val="105"/>
                <w:sz w:val="14"/>
              </w:rPr>
              <w:t xml:space="preserve"> </w:t>
            </w:r>
            <w:r>
              <w:rPr>
                <w:w w:val="105"/>
                <w:sz w:val="14"/>
              </w:rPr>
              <w:t>of</w:t>
            </w:r>
            <w:r>
              <w:rPr>
                <w:spacing w:val="-3"/>
                <w:w w:val="105"/>
                <w:sz w:val="14"/>
              </w:rPr>
              <w:t xml:space="preserve"> </w:t>
            </w:r>
            <w:r>
              <w:rPr>
                <w:w w:val="105"/>
                <w:sz w:val="14"/>
              </w:rPr>
              <w:t>the</w:t>
            </w:r>
            <w:r>
              <w:rPr>
                <w:spacing w:val="-2"/>
                <w:w w:val="105"/>
                <w:sz w:val="14"/>
              </w:rPr>
              <w:t xml:space="preserve"> </w:t>
            </w:r>
            <w:r>
              <w:rPr>
                <w:w w:val="105"/>
                <w:sz w:val="14"/>
              </w:rPr>
              <w:t>financial</w:t>
            </w:r>
            <w:r>
              <w:rPr>
                <w:spacing w:val="-3"/>
                <w:w w:val="105"/>
                <w:sz w:val="14"/>
              </w:rPr>
              <w:t xml:space="preserve"> </w:t>
            </w:r>
            <w:r>
              <w:rPr>
                <w:w w:val="105"/>
                <w:sz w:val="14"/>
              </w:rPr>
              <w:t>year</w:t>
            </w:r>
            <w:r>
              <w:rPr>
                <w:spacing w:val="-2"/>
                <w:w w:val="105"/>
                <w:sz w:val="14"/>
              </w:rPr>
              <w:t xml:space="preserve"> </w:t>
            </w:r>
            <w:r>
              <w:rPr>
                <w:w w:val="105"/>
                <w:sz w:val="14"/>
              </w:rPr>
              <w:t>-</w:t>
            </w:r>
            <w:r>
              <w:rPr>
                <w:spacing w:val="-2"/>
                <w:w w:val="105"/>
                <w:sz w:val="14"/>
              </w:rPr>
              <w:t xml:space="preserve"> restated</w:t>
            </w:r>
          </w:p>
        </w:tc>
        <w:tc>
          <w:tcPr>
            <w:tcW w:w="657" w:type="dxa"/>
          </w:tcPr>
          <w:p w14:paraId="0DC9E65E" w14:textId="77777777" w:rsidR="00053F6D" w:rsidRDefault="00053F6D">
            <w:pPr>
              <w:pStyle w:val="TableParagraph"/>
              <w:rPr>
                <w:rFonts w:ascii="Times New Roman"/>
                <w:sz w:val="14"/>
              </w:rPr>
            </w:pPr>
          </w:p>
        </w:tc>
        <w:tc>
          <w:tcPr>
            <w:tcW w:w="1269" w:type="dxa"/>
          </w:tcPr>
          <w:p w14:paraId="15975228" w14:textId="77777777" w:rsidR="00053F6D" w:rsidRDefault="00D312A1">
            <w:pPr>
              <w:pStyle w:val="TableParagraph"/>
              <w:spacing w:before="111" w:line="153" w:lineRule="exact"/>
              <w:ind w:right="275"/>
              <w:jc w:val="right"/>
              <w:rPr>
                <w:sz w:val="14"/>
              </w:rPr>
            </w:pPr>
            <w:r>
              <w:rPr>
                <w:spacing w:val="-2"/>
                <w:w w:val="105"/>
                <w:sz w:val="14"/>
              </w:rPr>
              <w:t>3,239,485</w:t>
            </w:r>
          </w:p>
        </w:tc>
        <w:tc>
          <w:tcPr>
            <w:tcW w:w="1196" w:type="dxa"/>
          </w:tcPr>
          <w:p w14:paraId="6937903C" w14:textId="77777777" w:rsidR="00053F6D" w:rsidRDefault="00D312A1">
            <w:pPr>
              <w:pStyle w:val="TableParagraph"/>
              <w:spacing w:before="111" w:line="153" w:lineRule="exact"/>
              <w:ind w:right="237"/>
              <w:jc w:val="right"/>
              <w:rPr>
                <w:sz w:val="14"/>
              </w:rPr>
            </w:pPr>
            <w:r>
              <w:rPr>
                <w:spacing w:val="-2"/>
                <w:w w:val="105"/>
                <w:sz w:val="14"/>
              </w:rPr>
              <w:t>1,780,277</w:t>
            </w:r>
          </w:p>
        </w:tc>
        <w:tc>
          <w:tcPr>
            <w:tcW w:w="1162" w:type="dxa"/>
          </w:tcPr>
          <w:p w14:paraId="13A5477C" w14:textId="77777777" w:rsidR="00053F6D" w:rsidRDefault="00D312A1">
            <w:pPr>
              <w:pStyle w:val="TableParagraph"/>
              <w:spacing w:before="111" w:line="153" w:lineRule="exact"/>
              <w:ind w:right="312"/>
              <w:jc w:val="right"/>
              <w:rPr>
                <w:sz w:val="14"/>
              </w:rPr>
            </w:pPr>
            <w:r>
              <w:rPr>
                <w:spacing w:val="-2"/>
                <w:w w:val="105"/>
                <w:sz w:val="14"/>
              </w:rPr>
              <w:t>1,396,298</w:t>
            </w:r>
          </w:p>
        </w:tc>
        <w:tc>
          <w:tcPr>
            <w:tcW w:w="1066" w:type="dxa"/>
          </w:tcPr>
          <w:p w14:paraId="46B412EC" w14:textId="77777777" w:rsidR="00053F6D" w:rsidRDefault="00D312A1">
            <w:pPr>
              <w:pStyle w:val="TableParagraph"/>
              <w:spacing w:before="111" w:line="153" w:lineRule="exact"/>
              <w:ind w:right="291"/>
              <w:jc w:val="right"/>
              <w:rPr>
                <w:sz w:val="14"/>
              </w:rPr>
            </w:pPr>
            <w:r>
              <w:rPr>
                <w:spacing w:val="-2"/>
                <w:w w:val="105"/>
                <w:sz w:val="14"/>
              </w:rPr>
              <w:t>62,910</w:t>
            </w:r>
          </w:p>
        </w:tc>
        <w:tc>
          <w:tcPr>
            <w:tcW w:w="861" w:type="dxa"/>
          </w:tcPr>
          <w:p w14:paraId="0546CE64" w14:textId="77777777" w:rsidR="00053F6D" w:rsidRDefault="00D312A1">
            <w:pPr>
              <w:pStyle w:val="TableParagraph"/>
              <w:spacing w:before="111" w:line="153" w:lineRule="exact"/>
              <w:ind w:right="64"/>
              <w:jc w:val="right"/>
              <w:rPr>
                <w:sz w:val="14"/>
              </w:rPr>
            </w:pPr>
            <w:r>
              <w:rPr>
                <w:spacing w:val="-2"/>
                <w:w w:val="105"/>
                <w:sz w:val="14"/>
              </w:rPr>
              <w:t>1,459,208</w:t>
            </w:r>
          </w:p>
        </w:tc>
      </w:tr>
      <w:tr w:rsidR="00053F6D" w14:paraId="72FCB6BF" w14:textId="77777777">
        <w:trPr>
          <w:trHeight w:val="189"/>
        </w:trPr>
        <w:tc>
          <w:tcPr>
            <w:tcW w:w="3110" w:type="dxa"/>
          </w:tcPr>
          <w:p w14:paraId="2C01CB99" w14:textId="77777777" w:rsidR="00053F6D" w:rsidRDefault="00D312A1">
            <w:pPr>
              <w:pStyle w:val="TableParagraph"/>
              <w:spacing w:before="16" w:line="153" w:lineRule="exact"/>
              <w:ind w:left="50"/>
              <w:rPr>
                <w:sz w:val="14"/>
              </w:rPr>
            </w:pPr>
            <w:r>
              <w:rPr>
                <w:w w:val="105"/>
                <w:sz w:val="14"/>
              </w:rPr>
              <w:t>Surplus/(deficit)</w:t>
            </w:r>
            <w:r>
              <w:rPr>
                <w:spacing w:val="-5"/>
                <w:w w:val="105"/>
                <w:sz w:val="14"/>
              </w:rPr>
              <w:t xml:space="preserve"> </w:t>
            </w:r>
            <w:r>
              <w:rPr>
                <w:w w:val="105"/>
                <w:sz w:val="14"/>
              </w:rPr>
              <w:t>for</w:t>
            </w:r>
            <w:r>
              <w:rPr>
                <w:spacing w:val="-5"/>
                <w:w w:val="105"/>
                <w:sz w:val="14"/>
              </w:rPr>
              <w:t xml:space="preserve"> </w:t>
            </w:r>
            <w:r>
              <w:rPr>
                <w:w w:val="105"/>
                <w:sz w:val="14"/>
              </w:rPr>
              <w:t>the</w:t>
            </w:r>
            <w:r>
              <w:rPr>
                <w:spacing w:val="-4"/>
                <w:w w:val="105"/>
                <w:sz w:val="14"/>
              </w:rPr>
              <w:t xml:space="preserve"> year</w:t>
            </w:r>
          </w:p>
        </w:tc>
        <w:tc>
          <w:tcPr>
            <w:tcW w:w="657" w:type="dxa"/>
          </w:tcPr>
          <w:p w14:paraId="5BEC6E25" w14:textId="77777777" w:rsidR="00053F6D" w:rsidRDefault="00053F6D">
            <w:pPr>
              <w:pStyle w:val="TableParagraph"/>
              <w:rPr>
                <w:rFonts w:ascii="Times New Roman"/>
                <w:sz w:val="12"/>
              </w:rPr>
            </w:pPr>
          </w:p>
        </w:tc>
        <w:tc>
          <w:tcPr>
            <w:tcW w:w="1269" w:type="dxa"/>
          </w:tcPr>
          <w:p w14:paraId="184A58CF" w14:textId="77777777" w:rsidR="00053F6D" w:rsidRDefault="00D312A1">
            <w:pPr>
              <w:pStyle w:val="TableParagraph"/>
              <w:spacing w:before="16" w:line="153" w:lineRule="exact"/>
              <w:ind w:right="275"/>
              <w:jc w:val="right"/>
              <w:rPr>
                <w:sz w:val="14"/>
              </w:rPr>
            </w:pPr>
            <w:r>
              <w:rPr>
                <w:spacing w:val="-2"/>
                <w:w w:val="105"/>
                <w:sz w:val="14"/>
              </w:rPr>
              <w:t>184,643</w:t>
            </w:r>
          </w:p>
        </w:tc>
        <w:tc>
          <w:tcPr>
            <w:tcW w:w="1196" w:type="dxa"/>
          </w:tcPr>
          <w:p w14:paraId="773DCF18" w14:textId="77777777" w:rsidR="00053F6D" w:rsidRDefault="00D312A1">
            <w:pPr>
              <w:pStyle w:val="TableParagraph"/>
              <w:spacing w:before="16" w:line="153" w:lineRule="exact"/>
              <w:ind w:right="237"/>
              <w:jc w:val="right"/>
              <w:rPr>
                <w:sz w:val="14"/>
              </w:rPr>
            </w:pPr>
            <w:r>
              <w:rPr>
                <w:spacing w:val="-2"/>
                <w:w w:val="105"/>
                <w:sz w:val="14"/>
              </w:rPr>
              <w:t>184,643</w:t>
            </w:r>
          </w:p>
        </w:tc>
        <w:tc>
          <w:tcPr>
            <w:tcW w:w="1162" w:type="dxa"/>
          </w:tcPr>
          <w:p w14:paraId="193EBA04" w14:textId="77777777" w:rsidR="00053F6D" w:rsidRDefault="00D312A1">
            <w:pPr>
              <w:pStyle w:val="TableParagraph"/>
              <w:spacing w:before="16" w:line="153" w:lineRule="exact"/>
              <w:ind w:left="222"/>
              <w:jc w:val="center"/>
              <w:rPr>
                <w:sz w:val="14"/>
              </w:rPr>
            </w:pPr>
            <w:r>
              <w:rPr>
                <w:w w:val="104"/>
                <w:sz w:val="14"/>
              </w:rPr>
              <w:t>-</w:t>
            </w:r>
          </w:p>
        </w:tc>
        <w:tc>
          <w:tcPr>
            <w:tcW w:w="1066" w:type="dxa"/>
          </w:tcPr>
          <w:p w14:paraId="1672ED51" w14:textId="77777777" w:rsidR="00053F6D" w:rsidRDefault="00D312A1">
            <w:pPr>
              <w:pStyle w:val="TableParagraph"/>
              <w:spacing w:before="16" w:line="153" w:lineRule="exact"/>
              <w:ind w:left="168"/>
              <w:jc w:val="center"/>
              <w:rPr>
                <w:sz w:val="14"/>
              </w:rPr>
            </w:pPr>
            <w:r>
              <w:rPr>
                <w:w w:val="104"/>
                <w:sz w:val="14"/>
              </w:rPr>
              <w:t>-</w:t>
            </w:r>
          </w:p>
        </w:tc>
        <w:tc>
          <w:tcPr>
            <w:tcW w:w="861" w:type="dxa"/>
          </w:tcPr>
          <w:p w14:paraId="5207094D" w14:textId="77777777" w:rsidR="00053F6D" w:rsidRDefault="00D312A1">
            <w:pPr>
              <w:pStyle w:val="TableParagraph"/>
              <w:spacing w:before="16" w:line="153" w:lineRule="exact"/>
              <w:ind w:right="200"/>
              <w:jc w:val="right"/>
              <w:rPr>
                <w:sz w:val="14"/>
              </w:rPr>
            </w:pPr>
            <w:r>
              <w:rPr>
                <w:w w:val="104"/>
                <w:sz w:val="14"/>
              </w:rPr>
              <w:t>-</w:t>
            </w:r>
          </w:p>
        </w:tc>
      </w:tr>
      <w:tr w:rsidR="00053F6D" w14:paraId="012F65A3" w14:textId="77777777">
        <w:trPr>
          <w:trHeight w:val="189"/>
        </w:trPr>
        <w:tc>
          <w:tcPr>
            <w:tcW w:w="3110" w:type="dxa"/>
          </w:tcPr>
          <w:p w14:paraId="63FBAD2E" w14:textId="77777777" w:rsidR="00053F6D" w:rsidRDefault="00D312A1">
            <w:pPr>
              <w:pStyle w:val="TableParagraph"/>
              <w:spacing w:before="16" w:line="153" w:lineRule="exact"/>
              <w:ind w:left="50"/>
              <w:rPr>
                <w:sz w:val="14"/>
              </w:rPr>
            </w:pPr>
            <w:r>
              <w:rPr>
                <w:w w:val="105"/>
                <w:sz w:val="14"/>
              </w:rPr>
              <w:t>Net</w:t>
            </w:r>
            <w:r>
              <w:rPr>
                <w:spacing w:val="-6"/>
                <w:w w:val="105"/>
                <w:sz w:val="14"/>
              </w:rPr>
              <w:t xml:space="preserve"> </w:t>
            </w:r>
            <w:r>
              <w:rPr>
                <w:w w:val="105"/>
                <w:sz w:val="14"/>
              </w:rPr>
              <w:t>asset</w:t>
            </w:r>
            <w:r>
              <w:rPr>
                <w:spacing w:val="-6"/>
                <w:w w:val="105"/>
                <w:sz w:val="14"/>
              </w:rPr>
              <w:t xml:space="preserve"> </w:t>
            </w:r>
            <w:r>
              <w:rPr>
                <w:w w:val="105"/>
                <w:sz w:val="14"/>
              </w:rPr>
              <w:t>revaluation</w:t>
            </w:r>
            <w:r>
              <w:rPr>
                <w:spacing w:val="-4"/>
                <w:w w:val="105"/>
                <w:sz w:val="14"/>
              </w:rPr>
              <w:t xml:space="preserve"> </w:t>
            </w:r>
            <w:r>
              <w:rPr>
                <w:spacing w:val="-2"/>
                <w:w w:val="105"/>
                <w:sz w:val="14"/>
              </w:rPr>
              <w:t>increment/(decrement)</w:t>
            </w:r>
          </w:p>
        </w:tc>
        <w:tc>
          <w:tcPr>
            <w:tcW w:w="657" w:type="dxa"/>
          </w:tcPr>
          <w:p w14:paraId="492F97D9" w14:textId="77777777" w:rsidR="00053F6D" w:rsidRDefault="00D312A1">
            <w:pPr>
              <w:pStyle w:val="TableParagraph"/>
              <w:spacing w:before="16" w:line="153" w:lineRule="exact"/>
              <w:ind w:right="36"/>
              <w:jc w:val="right"/>
              <w:rPr>
                <w:sz w:val="14"/>
              </w:rPr>
            </w:pPr>
            <w:r>
              <w:rPr>
                <w:spacing w:val="-2"/>
                <w:w w:val="105"/>
                <w:sz w:val="14"/>
              </w:rPr>
              <w:t>9.1(a)</w:t>
            </w:r>
          </w:p>
        </w:tc>
        <w:tc>
          <w:tcPr>
            <w:tcW w:w="1269" w:type="dxa"/>
          </w:tcPr>
          <w:p w14:paraId="41E14D61" w14:textId="77777777" w:rsidR="00053F6D" w:rsidRDefault="00D312A1">
            <w:pPr>
              <w:pStyle w:val="TableParagraph"/>
              <w:spacing w:before="16" w:line="153" w:lineRule="exact"/>
              <w:ind w:right="275"/>
              <w:jc w:val="right"/>
              <w:rPr>
                <w:sz w:val="14"/>
              </w:rPr>
            </w:pPr>
            <w:r>
              <w:rPr>
                <w:spacing w:val="-2"/>
                <w:w w:val="105"/>
                <w:sz w:val="14"/>
              </w:rPr>
              <w:t>852,871</w:t>
            </w:r>
          </w:p>
        </w:tc>
        <w:tc>
          <w:tcPr>
            <w:tcW w:w="1196" w:type="dxa"/>
          </w:tcPr>
          <w:p w14:paraId="7B624B24" w14:textId="77777777" w:rsidR="00053F6D" w:rsidRDefault="00D312A1">
            <w:pPr>
              <w:pStyle w:val="TableParagraph"/>
              <w:spacing w:before="16" w:line="153" w:lineRule="exact"/>
              <w:ind w:right="372"/>
              <w:jc w:val="right"/>
              <w:rPr>
                <w:sz w:val="14"/>
              </w:rPr>
            </w:pPr>
            <w:r>
              <w:rPr>
                <w:w w:val="104"/>
                <w:sz w:val="14"/>
              </w:rPr>
              <w:t>-</w:t>
            </w:r>
          </w:p>
        </w:tc>
        <w:tc>
          <w:tcPr>
            <w:tcW w:w="1162" w:type="dxa"/>
          </w:tcPr>
          <w:p w14:paraId="04E99A2B" w14:textId="77777777" w:rsidR="00053F6D" w:rsidRDefault="00D312A1">
            <w:pPr>
              <w:pStyle w:val="TableParagraph"/>
              <w:spacing w:before="16" w:line="153" w:lineRule="exact"/>
              <w:ind w:right="312"/>
              <w:jc w:val="right"/>
              <w:rPr>
                <w:sz w:val="14"/>
              </w:rPr>
            </w:pPr>
            <w:r>
              <w:rPr>
                <w:spacing w:val="-2"/>
                <w:w w:val="105"/>
                <w:sz w:val="14"/>
              </w:rPr>
              <w:t>852,871</w:t>
            </w:r>
          </w:p>
        </w:tc>
        <w:tc>
          <w:tcPr>
            <w:tcW w:w="1066" w:type="dxa"/>
          </w:tcPr>
          <w:p w14:paraId="10CC214A" w14:textId="77777777" w:rsidR="00053F6D" w:rsidRDefault="00D312A1">
            <w:pPr>
              <w:pStyle w:val="TableParagraph"/>
              <w:spacing w:before="16" w:line="153" w:lineRule="exact"/>
              <w:ind w:left="169"/>
              <w:jc w:val="center"/>
              <w:rPr>
                <w:sz w:val="14"/>
              </w:rPr>
            </w:pPr>
            <w:r>
              <w:rPr>
                <w:w w:val="104"/>
                <w:sz w:val="14"/>
              </w:rPr>
              <w:t>-</w:t>
            </w:r>
          </w:p>
        </w:tc>
        <w:tc>
          <w:tcPr>
            <w:tcW w:w="861" w:type="dxa"/>
          </w:tcPr>
          <w:p w14:paraId="0225DA2B" w14:textId="77777777" w:rsidR="00053F6D" w:rsidRDefault="00D312A1">
            <w:pPr>
              <w:pStyle w:val="TableParagraph"/>
              <w:spacing w:before="16" w:line="153" w:lineRule="exact"/>
              <w:ind w:right="65"/>
              <w:jc w:val="right"/>
              <w:rPr>
                <w:sz w:val="14"/>
              </w:rPr>
            </w:pPr>
            <w:r>
              <w:rPr>
                <w:spacing w:val="-2"/>
                <w:w w:val="105"/>
                <w:sz w:val="14"/>
              </w:rPr>
              <w:t>852,871</w:t>
            </w:r>
          </w:p>
        </w:tc>
      </w:tr>
      <w:tr w:rsidR="00053F6D" w14:paraId="02736739" w14:textId="77777777">
        <w:trPr>
          <w:trHeight w:val="189"/>
        </w:trPr>
        <w:tc>
          <w:tcPr>
            <w:tcW w:w="3110" w:type="dxa"/>
          </w:tcPr>
          <w:p w14:paraId="125AD2AC" w14:textId="77777777" w:rsidR="00053F6D" w:rsidRDefault="00D312A1">
            <w:pPr>
              <w:pStyle w:val="TableParagraph"/>
              <w:spacing w:before="16" w:line="153" w:lineRule="exact"/>
              <w:ind w:left="50"/>
              <w:rPr>
                <w:sz w:val="14"/>
              </w:rPr>
            </w:pPr>
            <w:r>
              <w:rPr>
                <w:w w:val="105"/>
                <w:sz w:val="14"/>
              </w:rPr>
              <w:t>Transfers</w:t>
            </w:r>
            <w:r>
              <w:rPr>
                <w:spacing w:val="-4"/>
                <w:w w:val="105"/>
                <w:sz w:val="14"/>
              </w:rPr>
              <w:t xml:space="preserve"> </w:t>
            </w:r>
            <w:r>
              <w:rPr>
                <w:w w:val="105"/>
                <w:sz w:val="14"/>
              </w:rPr>
              <w:t>to</w:t>
            </w:r>
            <w:r>
              <w:rPr>
                <w:spacing w:val="-2"/>
                <w:w w:val="105"/>
                <w:sz w:val="14"/>
              </w:rPr>
              <w:t xml:space="preserve"> </w:t>
            </w:r>
            <w:r>
              <w:rPr>
                <w:w w:val="105"/>
                <w:sz w:val="14"/>
              </w:rPr>
              <w:t>other</w:t>
            </w:r>
            <w:r>
              <w:rPr>
                <w:spacing w:val="-3"/>
                <w:w w:val="105"/>
                <w:sz w:val="14"/>
              </w:rPr>
              <w:t xml:space="preserve"> </w:t>
            </w:r>
            <w:r>
              <w:rPr>
                <w:spacing w:val="-2"/>
                <w:w w:val="105"/>
                <w:sz w:val="14"/>
              </w:rPr>
              <w:t>reserves</w:t>
            </w:r>
          </w:p>
        </w:tc>
        <w:tc>
          <w:tcPr>
            <w:tcW w:w="657" w:type="dxa"/>
          </w:tcPr>
          <w:p w14:paraId="4150BA4A" w14:textId="77777777" w:rsidR="00053F6D" w:rsidRDefault="00D312A1">
            <w:pPr>
              <w:pStyle w:val="TableParagraph"/>
              <w:spacing w:before="16" w:line="153" w:lineRule="exact"/>
              <w:ind w:right="36"/>
              <w:jc w:val="right"/>
              <w:rPr>
                <w:sz w:val="14"/>
              </w:rPr>
            </w:pPr>
            <w:r>
              <w:rPr>
                <w:spacing w:val="-2"/>
                <w:w w:val="105"/>
                <w:sz w:val="14"/>
              </w:rPr>
              <w:t>9.1(b)</w:t>
            </w:r>
          </w:p>
        </w:tc>
        <w:tc>
          <w:tcPr>
            <w:tcW w:w="1269" w:type="dxa"/>
          </w:tcPr>
          <w:p w14:paraId="51077D3C" w14:textId="77777777" w:rsidR="00053F6D" w:rsidRDefault="00D312A1">
            <w:pPr>
              <w:pStyle w:val="TableParagraph"/>
              <w:spacing w:before="16" w:line="153" w:lineRule="exact"/>
              <w:ind w:left="816"/>
              <w:rPr>
                <w:sz w:val="14"/>
              </w:rPr>
            </w:pPr>
            <w:r>
              <w:rPr>
                <w:w w:val="104"/>
                <w:sz w:val="14"/>
              </w:rPr>
              <w:t>-</w:t>
            </w:r>
          </w:p>
        </w:tc>
        <w:tc>
          <w:tcPr>
            <w:tcW w:w="1196" w:type="dxa"/>
          </w:tcPr>
          <w:p w14:paraId="275C365F" w14:textId="77777777" w:rsidR="00053F6D" w:rsidRDefault="00D312A1">
            <w:pPr>
              <w:pStyle w:val="TableParagraph"/>
              <w:spacing w:before="16" w:line="153" w:lineRule="exact"/>
              <w:ind w:right="197"/>
              <w:jc w:val="right"/>
              <w:rPr>
                <w:sz w:val="14"/>
              </w:rPr>
            </w:pPr>
            <w:r>
              <w:rPr>
                <w:spacing w:val="-2"/>
                <w:w w:val="105"/>
                <w:sz w:val="14"/>
              </w:rPr>
              <w:t>(56,746)</w:t>
            </w:r>
          </w:p>
        </w:tc>
        <w:tc>
          <w:tcPr>
            <w:tcW w:w="1162" w:type="dxa"/>
          </w:tcPr>
          <w:p w14:paraId="179EB09B" w14:textId="77777777" w:rsidR="00053F6D" w:rsidRDefault="00D312A1">
            <w:pPr>
              <w:pStyle w:val="TableParagraph"/>
              <w:spacing w:before="16" w:line="153" w:lineRule="exact"/>
              <w:ind w:left="222"/>
              <w:jc w:val="center"/>
              <w:rPr>
                <w:sz w:val="14"/>
              </w:rPr>
            </w:pPr>
            <w:r>
              <w:rPr>
                <w:w w:val="104"/>
                <w:sz w:val="14"/>
              </w:rPr>
              <w:t>-</w:t>
            </w:r>
          </w:p>
        </w:tc>
        <w:tc>
          <w:tcPr>
            <w:tcW w:w="1066" w:type="dxa"/>
          </w:tcPr>
          <w:p w14:paraId="3DE9F8D5" w14:textId="77777777" w:rsidR="00053F6D" w:rsidRDefault="00D312A1">
            <w:pPr>
              <w:pStyle w:val="TableParagraph"/>
              <w:spacing w:before="16" w:line="153" w:lineRule="exact"/>
              <w:ind w:right="291"/>
              <w:jc w:val="right"/>
              <w:rPr>
                <w:sz w:val="14"/>
              </w:rPr>
            </w:pPr>
            <w:r>
              <w:rPr>
                <w:spacing w:val="-2"/>
                <w:w w:val="105"/>
                <w:sz w:val="14"/>
              </w:rPr>
              <w:t>56,746</w:t>
            </w:r>
          </w:p>
        </w:tc>
        <w:tc>
          <w:tcPr>
            <w:tcW w:w="861" w:type="dxa"/>
          </w:tcPr>
          <w:p w14:paraId="53FBEB01" w14:textId="77777777" w:rsidR="00053F6D" w:rsidRDefault="00D312A1">
            <w:pPr>
              <w:pStyle w:val="TableParagraph"/>
              <w:spacing w:before="16" w:line="153" w:lineRule="exact"/>
              <w:ind w:right="64"/>
              <w:jc w:val="right"/>
              <w:rPr>
                <w:sz w:val="14"/>
              </w:rPr>
            </w:pPr>
            <w:r>
              <w:rPr>
                <w:spacing w:val="-2"/>
                <w:w w:val="105"/>
                <w:sz w:val="14"/>
              </w:rPr>
              <w:t>56,746</w:t>
            </w:r>
          </w:p>
        </w:tc>
      </w:tr>
      <w:tr w:rsidR="00053F6D" w14:paraId="3777CCEC" w14:textId="77777777">
        <w:trPr>
          <w:trHeight w:val="283"/>
        </w:trPr>
        <w:tc>
          <w:tcPr>
            <w:tcW w:w="3110" w:type="dxa"/>
          </w:tcPr>
          <w:p w14:paraId="204BB1BA" w14:textId="77777777" w:rsidR="00053F6D" w:rsidRDefault="00D312A1">
            <w:pPr>
              <w:pStyle w:val="TableParagraph"/>
              <w:spacing w:before="16"/>
              <w:ind w:left="50"/>
              <w:rPr>
                <w:sz w:val="14"/>
              </w:rPr>
            </w:pPr>
            <w:r>
              <w:rPr>
                <w:w w:val="105"/>
                <w:sz w:val="14"/>
              </w:rPr>
              <w:t>Transfers</w:t>
            </w:r>
            <w:r>
              <w:rPr>
                <w:spacing w:val="-4"/>
                <w:w w:val="105"/>
                <w:sz w:val="14"/>
              </w:rPr>
              <w:t xml:space="preserve"> </w:t>
            </w:r>
            <w:r>
              <w:rPr>
                <w:w w:val="105"/>
                <w:sz w:val="14"/>
              </w:rPr>
              <w:t>from</w:t>
            </w:r>
            <w:r>
              <w:rPr>
                <w:spacing w:val="-3"/>
                <w:w w:val="105"/>
                <w:sz w:val="14"/>
              </w:rPr>
              <w:t xml:space="preserve"> </w:t>
            </w:r>
            <w:r>
              <w:rPr>
                <w:w w:val="105"/>
                <w:sz w:val="14"/>
              </w:rPr>
              <w:t>other</w:t>
            </w:r>
            <w:r>
              <w:rPr>
                <w:spacing w:val="-3"/>
                <w:w w:val="105"/>
                <w:sz w:val="14"/>
              </w:rPr>
              <w:t xml:space="preserve"> </w:t>
            </w:r>
            <w:r>
              <w:rPr>
                <w:spacing w:val="-2"/>
                <w:w w:val="105"/>
                <w:sz w:val="14"/>
              </w:rPr>
              <w:t>reserves</w:t>
            </w:r>
          </w:p>
        </w:tc>
        <w:tc>
          <w:tcPr>
            <w:tcW w:w="657" w:type="dxa"/>
          </w:tcPr>
          <w:p w14:paraId="12EDF302" w14:textId="77777777" w:rsidR="00053F6D" w:rsidRDefault="00D312A1">
            <w:pPr>
              <w:pStyle w:val="TableParagraph"/>
              <w:spacing w:before="16"/>
              <w:ind w:right="36"/>
              <w:jc w:val="right"/>
              <w:rPr>
                <w:sz w:val="14"/>
              </w:rPr>
            </w:pPr>
            <w:r>
              <w:rPr>
                <w:spacing w:val="-2"/>
                <w:w w:val="105"/>
                <w:sz w:val="14"/>
              </w:rPr>
              <w:t>9.1(b)</w:t>
            </w:r>
          </w:p>
        </w:tc>
        <w:tc>
          <w:tcPr>
            <w:tcW w:w="1269" w:type="dxa"/>
            <w:tcBorders>
              <w:bottom w:val="single" w:sz="6" w:space="0" w:color="000000"/>
            </w:tcBorders>
          </w:tcPr>
          <w:p w14:paraId="4D905450" w14:textId="77777777" w:rsidR="00053F6D" w:rsidRDefault="00D312A1">
            <w:pPr>
              <w:pStyle w:val="TableParagraph"/>
              <w:spacing w:before="16"/>
              <w:ind w:left="816"/>
              <w:rPr>
                <w:sz w:val="14"/>
              </w:rPr>
            </w:pPr>
            <w:r>
              <w:rPr>
                <w:w w:val="104"/>
                <w:sz w:val="14"/>
              </w:rPr>
              <w:t>-</w:t>
            </w:r>
          </w:p>
        </w:tc>
        <w:tc>
          <w:tcPr>
            <w:tcW w:w="1196" w:type="dxa"/>
            <w:tcBorders>
              <w:bottom w:val="single" w:sz="6" w:space="0" w:color="000000"/>
            </w:tcBorders>
          </w:tcPr>
          <w:p w14:paraId="34FF70EE" w14:textId="77777777" w:rsidR="00053F6D" w:rsidRDefault="00D312A1">
            <w:pPr>
              <w:pStyle w:val="TableParagraph"/>
              <w:spacing w:before="16"/>
              <w:ind w:right="237"/>
              <w:jc w:val="right"/>
              <w:rPr>
                <w:sz w:val="14"/>
              </w:rPr>
            </w:pPr>
            <w:r>
              <w:rPr>
                <w:spacing w:val="-2"/>
                <w:w w:val="105"/>
                <w:sz w:val="14"/>
              </w:rPr>
              <w:t>11,522</w:t>
            </w:r>
          </w:p>
        </w:tc>
        <w:tc>
          <w:tcPr>
            <w:tcW w:w="1162" w:type="dxa"/>
            <w:tcBorders>
              <w:bottom w:val="single" w:sz="6" w:space="0" w:color="000000"/>
            </w:tcBorders>
          </w:tcPr>
          <w:p w14:paraId="469C3B91" w14:textId="77777777" w:rsidR="00053F6D" w:rsidRDefault="00D312A1">
            <w:pPr>
              <w:pStyle w:val="TableParagraph"/>
              <w:spacing w:before="16"/>
              <w:ind w:left="222"/>
              <w:jc w:val="center"/>
              <w:rPr>
                <w:sz w:val="14"/>
              </w:rPr>
            </w:pPr>
            <w:r>
              <w:rPr>
                <w:w w:val="104"/>
                <w:sz w:val="14"/>
              </w:rPr>
              <w:t>-</w:t>
            </w:r>
          </w:p>
        </w:tc>
        <w:tc>
          <w:tcPr>
            <w:tcW w:w="1066" w:type="dxa"/>
            <w:tcBorders>
              <w:bottom w:val="single" w:sz="6" w:space="0" w:color="000000"/>
            </w:tcBorders>
          </w:tcPr>
          <w:p w14:paraId="72A61319" w14:textId="77777777" w:rsidR="00053F6D" w:rsidRDefault="00D312A1">
            <w:pPr>
              <w:pStyle w:val="TableParagraph"/>
              <w:spacing w:before="16"/>
              <w:ind w:right="250"/>
              <w:jc w:val="right"/>
              <w:rPr>
                <w:sz w:val="14"/>
              </w:rPr>
            </w:pPr>
            <w:r>
              <w:rPr>
                <w:spacing w:val="-2"/>
                <w:w w:val="105"/>
                <w:sz w:val="14"/>
              </w:rPr>
              <w:t>(11,522)</w:t>
            </w:r>
          </w:p>
        </w:tc>
        <w:tc>
          <w:tcPr>
            <w:tcW w:w="861" w:type="dxa"/>
            <w:tcBorders>
              <w:bottom w:val="single" w:sz="6" w:space="0" w:color="000000"/>
            </w:tcBorders>
          </w:tcPr>
          <w:p w14:paraId="683795B9" w14:textId="77777777" w:rsidR="00053F6D" w:rsidRDefault="00D312A1">
            <w:pPr>
              <w:pStyle w:val="TableParagraph"/>
              <w:spacing w:before="16"/>
              <w:ind w:right="24"/>
              <w:jc w:val="right"/>
              <w:rPr>
                <w:sz w:val="14"/>
              </w:rPr>
            </w:pPr>
            <w:r>
              <w:rPr>
                <w:spacing w:val="-2"/>
                <w:w w:val="105"/>
                <w:sz w:val="14"/>
              </w:rPr>
              <w:t>(11,522)</w:t>
            </w:r>
          </w:p>
        </w:tc>
      </w:tr>
      <w:tr w:rsidR="00053F6D" w14:paraId="74E604B8" w14:textId="77777777">
        <w:trPr>
          <w:trHeight w:val="174"/>
        </w:trPr>
        <w:tc>
          <w:tcPr>
            <w:tcW w:w="3110" w:type="dxa"/>
          </w:tcPr>
          <w:p w14:paraId="09FD5719" w14:textId="77777777" w:rsidR="00053F6D" w:rsidRDefault="00D312A1">
            <w:pPr>
              <w:pStyle w:val="TableParagraph"/>
              <w:spacing w:before="4" w:line="150" w:lineRule="exact"/>
              <w:ind w:left="50"/>
              <w:rPr>
                <w:b/>
                <w:sz w:val="14"/>
              </w:rPr>
            </w:pPr>
            <w:r>
              <w:rPr>
                <w:b/>
                <w:w w:val="105"/>
                <w:sz w:val="14"/>
              </w:rPr>
              <w:t>Balance</w:t>
            </w:r>
            <w:r>
              <w:rPr>
                <w:b/>
                <w:spacing w:val="-2"/>
                <w:w w:val="105"/>
                <w:sz w:val="14"/>
              </w:rPr>
              <w:t xml:space="preserve"> </w:t>
            </w:r>
            <w:r>
              <w:rPr>
                <w:b/>
                <w:w w:val="105"/>
                <w:sz w:val="14"/>
              </w:rPr>
              <w:t>at</w:t>
            </w:r>
            <w:r>
              <w:rPr>
                <w:b/>
                <w:spacing w:val="-1"/>
                <w:w w:val="105"/>
                <w:sz w:val="14"/>
              </w:rPr>
              <w:t xml:space="preserve"> </w:t>
            </w:r>
            <w:r>
              <w:rPr>
                <w:b/>
                <w:w w:val="105"/>
                <w:sz w:val="14"/>
              </w:rPr>
              <w:t>end</w:t>
            </w:r>
            <w:r>
              <w:rPr>
                <w:b/>
                <w:spacing w:val="-1"/>
                <w:w w:val="105"/>
                <w:sz w:val="14"/>
              </w:rPr>
              <w:t xml:space="preserve"> </w:t>
            </w:r>
            <w:r>
              <w:rPr>
                <w:b/>
                <w:w w:val="105"/>
                <w:sz w:val="14"/>
              </w:rPr>
              <w:t>of</w:t>
            </w:r>
            <w:r>
              <w:rPr>
                <w:b/>
                <w:spacing w:val="-2"/>
                <w:w w:val="105"/>
                <w:sz w:val="14"/>
              </w:rPr>
              <w:t xml:space="preserve"> </w:t>
            </w:r>
            <w:r>
              <w:rPr>
                <w:b/>
                <w:w w:val="105"/>
                <w:sz w:val="14"/>
              </w:rPr>
              <w:t>the</w:t>
            </w:r>
            <w:r>
              <w:rPr>
                <w:b/>
                <w:spacing w:val="-1"/>
                <w:w w:val="105"/>
                <w:sz w:val="14"/>
              </w:rPr>
              <w:t xml:space="preserve"> </w:t>
            </w:r>
            <w:r>
              <w:rPr>
                <w:b/>
                <w:w w:val="105"/>
                <w:sz w:val="14"/>
              </w:rPr>
              <w:t>financial</w:t>
            </w:r>
            <w:r>
              <w:rPr>
                <w:b/>
                <w:spacing w:val="-2"/>
                <w:w w:val="105"/>
                <w:sz w:val="14"/>
              </w:rPr>
              <w:t xml:space="preserve"> </w:t>
            </w:r>
            <w:r>
              <w:rPr>
                <w:b/>
                <w:spacing w:val="-4"/>
                <w:w w:val="105"/>
                <w:sz w:val="14"/>
              </w:rPr>
              <w:t>year</w:t>
            </w:r>
          </w:p>
        </w:tc>
        <w:tc>
          <w:tcPr>
            <w:tcW w:w="657" w:type="dxa"/>
          </w:tcPr>
          <w:p w14:paraId="570319FF" w14:textId="77777777" w:rsidR="00053F6D" w:rsidRDefault="00053F6D">
            <w:pPr>
              <w:pStyle w:val="TableParagraph"/>
              <w:rPr>
                <w:rFonts w:ascii="Times New Roman"/>
                <w:sz w:val="10"/>
              </w:rPr>
            </w:pPr>
          </w:p>
        </w:tc>
        <w:tc>
          <w:tcPr>
            <w:tcW w:w="1269" w:type="dxa"/>
            <w:tcBorders>
              <w:top w:val="single" w:sz="6" w:space="0" w:color="000000"/>
              <w:bottom w:val="single" w:sz="6" w:space="0" w:color="000000"/>
            </w:tcBorders>
          </w:tcPr>
          <w:p w14:paraId="2D092328" w14:textId="77777777" w:rsidR="00053F6D" w:rsidRDefault="00D312A1">
            <w:pPr>
              <w:pStyle w:val="TableParagraph"/>
              <w:spacing w:before="4" w:line="150" w:lineRule="exact"/>
              <w:ind w:right="275"/>
              <w:jc w:val="right"/>
              <w:rPr>
                <w:b/>
                <w:sz w:val="14"/>
              </w:rPr>
            </w:pPr>
            <w:r>
              <w:rPr>
                <w:b/>
                <w:spacing w:val="-2"/>
                <w:w w:val="105"/>
                <w:sz w:val="14"/>
              </w:rPr>
              <w:t>4,276,998</w:t>
            </w:r>
          </w:p>
        </w:tc>
        <w:tc>
          <w:tcPr>
            <w:tcW w:w="1196" w:type="dxa"/>
            <w:tcBorders>
              <w:top w:val="single" w:sz="6" w:space="0" w:color="000000"/>
              <w:bottom w:val="single" w:sz="6" w:space="0" w:color="000000"/>
            </w:tcBorders>
          </w:tcPr>
          <w:p w14:paraId="52966F00" w14:textId="77777777" w:rsidR="00053F6D" w:rsidRDefault="00D312A1">
            <w:pPr>
              <w:pStyle w:val="TableParagraph"/>
              <w:spacing w:before="4" w:line="150" w:lineRule="exact"/>
              <w:ind w:right="237"/>
              <w:jc w:val="right"/>
              <w:rPr>
                <w:b/>
                <w:sz w:val="14"/>
              </w:rPr>
            </w:pPr>
            <w:r>
              <w:rPr>
                <w:b/>
                <w:spacing w:val="-2"/>
                <w:w w:val="105"/>
                <w:sz w:val="14"/>
              </w:rPr>
              <w:t>1,919,696</w:t>
            </w:r>
          </w:p>
        </w:tc>
        <w:tc>
          <w:tcPr>
            <w:tcW w:w="1162" w:type="dxa"/>
            <w:tcBorders>
              <w:top w:val="single" w:sz="6" w:space="0" w:color="000000"/>
              <w:bottom w:val="single" w:sz="6" w:space="0" w:color="000000"/>
            </w:tcBorders>
          </w:tcPr>
          <w:p w14:paraId="702D390D" w14:textId="77777777" w:rsidR="00053F6D" w:rsidRDefault="00D312A1">
            <w:pPr>
              <w:pStyle w:val="TableParagraph"/>
              <w:spacing w:before="4" w:line="150" w:lineRule="exact"/>
              <w:ind w:right="312"/>
              <w:jc w:val="right"/>
              <w:rPr>
                <w:b/>
                <w:sz w:val="14"/>
              </w:rPr>
            </w:pPr>
            <w:r>
              <w:rPr>
                <w:b/>
                <w:spacing w:val="-2"/>
                <w:w w:val="105"/>
                <w:sz w:val="14"/>
              </w:rPr>
              <w:t>2,249,168</w:t>
            </w:r>
          </w:p>
        </w:tc>
        <w:tc>
          <w:tcPr>
            <w:tcW w:w="1066" w:type="dxa"/>
            <w:tcBorders>
              <w:top w:val="single" w:sz="6" w:space="0" w:color="000000"/>
              <w:bottom w:val="single" w:sz="6" w:space="0" w:color="000000"/>
            </w:tcBorders>
          </w:tcPr>
          <w:p w14:paraId="11F290B3" w14:textId="77777777" w:rsidR="00053F6D" w:rsidRDefault="00D312A1">
            <w:pPr>
              <w:pStyle w:val="TableParagraph"/>
              <w:spacing w:before="4" w:line="150" w:lineRule="exact"/>
              <w:ind w:right="291"/>
              <w:jc w:val="right"/>
              <w:rPr>
                <w:b/>
                <w:sz w:val="14"/>
              </w:rPr>
            </w:pPr>
            <w:r>
              <w:rPr>
                <w:b/>
                <w:spacing w:val="-2"/>
                <w:w w:val="105"/>
                <w:sz w:val="14"/>
              </w:rPr>
              <w:t>108,134</w:t>
            </w:r>
          </w:p>
        </w:tc>
        <w:tc>
          <w:tcPr>
            <w:tcW w:w="861" w:type="dxa"/>
            <w:tcBorders>
              <w:top w:val="single" w:sz="6" w:space="0" w:color="000000"/>
              <w:bottom w:val="single" w:sz="6" w:space="0" w:color="000000"/>
            </w:tcBorders>
          </w:tcPr>
          <w:p w14:paraId="21A5E8F0" w14:textId="77777777" w:rsidR="00053F6D" w:rsidRDefault="00D312A1">
            <w:pPr>
              <w:pStyle w:val="TableParagraph"/>
              <w:spacing w:before="4" w:line="150" w:lineRule="exact"/>
              <w:ind w:right="64"/>
              <w:jc w:val="right"/>
              <w:rPr>
                <w:b/>
                <w:sz w:val="14"/>
              </w:rPr>
            </w:pPr>
            <w:r>
              <w:rPr>
                <w:b/>
                <w:spacing w:val="-2"/>
                <w:w w:val="105"/>
                <w:sz w:val="14"/>
              </w:rPr>
              <w:t>2,357,303</w:t>
            </w:r>
          </w:p>
        </w:tc>
      </w:tr>
    </w:tbl>
    <w:p w14:paraId="374FF643" w14:textId="77777777" w:rsidR="00053F6D" w:rsidRDefault="00053F6D">
      <w:pPr>
        <w:pStyle w:val="BodyText"/>
        <w:rPr>
          <w:b/>
          <w:sz w:val="20"/>
        </w:rPr>
      </w:pPr>
    </w:p>
    <w:p w14:paraId="11A74614" w14:textId="77777777" w:rsidR="00053F6D" w:rsidRDefault="00053F6D">
      <w:pPr>
        <w:pStyle w:val="BodyText"/>
        <w:rPr>
          <w:b/>
          <w:sz w:val="20"/>
        </w:rPr>
      </w:pPr>
    </w:p>
    <w:p w14:paraId="593829A8" w14:textId="77777777" w:rsidR="00053F6D" w:rsidRDefault="00053F6D">
      <w:pPr>
        <w:pStyle w:val="BodyText"/>
        <w:rPr>
          <w:b/>
          <w:sz w:val="20"/>
        </w:rPr>
      </w:pPr>
    </w:p>
    <w:p w14:paraId="5AA2FB4E" w14:textId="77777777" w:rsidR="00053F6D" w:rsidRDefault="00053F6D">
      <w:pPr>
        <w:pStyle w:val="BodyText"/>
        <w:rPr>
          <w:b/>
          <w:sz w:val="20"/>
        </w:rPr>
      </w:pPr>
    </w:p>
    <w:p w14:paraId="398FC10B" w14:textId="77777777" w:rsidR="00053F6D" w:rsidRDefault="00053F6D">
      <w:pPr>
        <w:pStyle w:val="BodyText"/>
        <w:rPr>
          <w:b/>
          <w:sz w:val="20"/>
        </w:rPr>
      </w:pPr>
    </w:p>
    <w:p w14:paraId="5AED9770" w14:textId="77777777" w:rsidR="00053F6D" w:rsidRDefault="00053F6D">
      <w:pPr>
        <w:pStyle w:val="BodyText"/>
        <w:rPr>
          <w:b/>
          <w:sz w:val="20"/>
        </w:rPr>
      </w:pPr>
    </w:p>
    <w:p w14:paraId="67D798B9" w14:textId="77777777" w:rsidR="00053F6D" w:rsidRDefault="00053F6D">
      <w:pPr>
        <w:pStyle w:val="BodyText"/>
        <w:rPr>
          <w:b/>
          <w:sz w:val="20"/>
        </w:rPr>
      </w:pPr>
    </w:p>
    <w:p w14:paraId="550AE6C5" w14:textId="77777777" w:rsidR="00053F6D" w:rsidRDefault="00053F6D">
      <w:pPr>
        <w:pStyle w:val="BodyText"/>
        <w:rPr>
          <w:b/>
          <w:sz w:val="20"/>
        </w:rPr>
      </w:pPr>
    </w:p>
    <w:p w14:paraId="1E43ED2F" w14:textId="77777777" w:rsidR="00053F6D" w:rsidRDefault="00053F6D">
      <w:pPr>
        <w:pStyle w:val="BodyText"/>
        <w:rPr>
          <w:b/>
          <w:sz w:val="20"/>
        </w:rPr>
      </w:pPr>
    </w:p>
    <w:p w14:paraId="2EEEE0D8" w14:textId="77777777" w:rsidR="00053F6D" w:rsidRDefault="00053F6D">
      <w:pPr>
        <w:pStyle w:val="BodyText"/>
        <w:rPr>
          <w:b/>
          <w:sz w:val="20"/>
        </w:rPr>
      </w:pPr>
    </w:p>
    <w:p w14:paraId="1D347DDC" w14:textId="77777777" w:rsidR="00053F6D" w:rsidRDefault="00053F6D">
      <w:pPr>
        <w:pStyle w:val="BodyText"/>
        <w:rPr>
          <w:b/>
          <w:sz w:val="20"/>
        </w:rPr>
      </w:pPr>
    </w:p>
    <w:p w14:paraId="01CD2E07" w14:textId="77777777" w:rsidR="00053F6D" w:rsidRDefault="00053F6D">
      <w:pPr>
        <w:pStyle w:val="BodyText"/>
        <w:rPr>
          <w:b/>
          <w:sz w:val="20"/>
        </w:rPr>
      </w:pPr>
    </w:p>
    <w:p w14:paraId="376B727F" w14:textId="77777777" w:rsidR="00053F6D" w:rsidRDefault="00053F6D">
      <w:pPr>
        <w:pStyle w:val="BodyText"/>
        <w:rPr>
          <w:b/>
          <w:sz w:val="20"/>
        </w:rPr>
      </w:pPr>
    </w:p>
    <w:p w14:paraId="30145592" w14:textId="77777777" w:rsidR="00053F6D" w:rsidRDefault="00053F6D">
      <w:pPr>
        <w:pStyle w:val="BodyText"/>
        <w:rPr>
          <w:b/>
          <w:sz w:val="20"/>
        </w:rPr>
      </w:pPr>
    </w:p>
    <w:p w14:paraId="17238DF2" w14:textId="77777777" w:rsidR="00053F6D" w:rsidRDefault="00053F6D">
      <w:pPr>
        <w:pStyle w:val="BodyText"/>
        <w:rPr>
          <w:b/>
          <w:sz w:val="20"/>
        </w:rPr>
      </w:pPr>
    </w:p>
    <w:p w14:paraId="4A093077" w14:textId="77777777" w:rsidR="00053F6D" w:rsidRDefault="00053F6D">
      <w:pPr>
        <w:pStyle w:val="BodyText"/>
        <w:rPr>
          <w:b/>
          <w:sz w:val="20"/>
        </w:rPr>
      </w:pPr>
    </w:p>
    <w:p w14:paraId="5D951DDF" w14:textId="77777777" w:rsidR="00053F6D" w:rsidRDefault="00053F6D">
      <w:pPr>
        <w:pStyle w:val="BodyText"/>
        <w:rPr>
          <w:b/>
          <w:sz w:val="20"/>
        </w:rPr>
      </w:pPr>
    </w:p>
    <w:p w14:paraId="3CA7C948" w14:textId="77777777" w:rsidR="00053F6D" w:rsidRDefault="00053F6D">
      <w:pPr>
        <w:pStyle w:val="BodyText"/>
        <w:rPr>
          <w:b/>
          <w:sz w:val="20"/>
        </w:rPr>
      </w:pPr>
    </w:p>
    <w:p w14:paraId="0BE19DC2" w14:textId="77777777" w:rsidR="00053F6D" w:rsidRDefault="00053F6D">
      <w:pPr>
        <w:pStyle w:val="BodyText"/>
        <w:rPr>
          <w:b/>
          <w:sz w:val="20"/>
        </w:rPr>
      </w:pPr>
    </w:p>
    <w:p w14:paraId="696DE3B5" w14:textId="77777777" w:rsidR="00053F6D" w:rsidRDefault="00053F6D">
      <w:pPr>
        <w:pStyle w:val="BodyText"/>
        <w:spacing w:before="7"/>
        <w:rPr>
          <w:b/>
          <w:sz w:val="21"/>
        </w:rPr>
      </w:pPr>
    </w:p>
    <w:p w14:paraId="37C5747D" w14:textId="77777777" w:rsidR="00053F6D" w:rsidRDefault="00D312A1">
      <w:pPr>
        <w:spacing w:before="106"/>
        <w:ind w:left="214" w:right="473"/>
        <w:jc w:val="center"/>
        <w:rPr>
          <w:sz w:val="14"/>
        </w:rPr>
      </w:pPr>
      <w:r>
        <w:rPr>
          <w:w w:val="105"/>
          <w:sz w:val="14"/>
        </w:rPr>
        <w:t>The</w:t>
      </w:r>
      <w:r>
        <w:rPr>
          <w:spacing w:val="-4"/>
          <w:w w:val="105"/>
          <w:sz w:val="14"/>
        </w:rPr>
        <w:t xml:space="preserve"> </w:t>
      </w:r>
      <w:r>
        <w:rPr>
          <w:w w:val="105"/>
          <w:sz w:val="14"/>
        </w:rPr>
        <w:t>above</w:t>
      </w:r>
      <w:r>
        <w:rPr>
          <w:spacing w:val="-4"/>
          <w:w w:val="105"/>
          <w:sz w:val="14"/>
        </w:rPr>
        <w:t xml:space="preserve"> </w:t>
      </w:r>
      <w:r>
        <w:rPr>
          <w:w w:val="105"/>
          <w:sz w:val="14"/>
        </w:rPr>
        <w:t>statement</w:t>
      </w:r>
      <w:r>
        <w:rPr>
          <w:spacing w:val="-4"/>
          <w:w w:val="105"/>
          <w:sz w:val="14"/>
        </w:rPr>
        <w:t xml:space="preserve"> </w:t>
      </w:r>
      <w:r>
        <w:rPr>
          <w:w w:val="105"/>
          <w:sz w:val="14"/>
        </w:rPr>
        <w:t>of</w:t>
      </w:r>
      <w:r>
        <w:rPr>
          <w:spacing w:val="-5"/>
          <w:w w:val="105"/>
          <w:sz w:val="14"/>
        </w:rPr>
        <w:t xml:space="preserve"> </w:t>
      </w:r>
      <w:r>
        <w:rPr>
          <w:w w:val="105"/>
          <w:sz w:val="14"/>
        </w:rPr>
        <w:t>changes</w:t>
      </w:r>
      <w:r>
        <w:rPr>
          <w:spacing w:val="-5"/>
          <w:w w:val="105"/>
          <w:sz w:val="14"/>
        </w:rPr>
        <w:t xml:space="preserve"> </w:t>
      </w:r>
      <w:r>
        <w:rPr>
          <w:w w:val="105"/>
          <w:sz w:val="14"/>
        </w:rPr>
        <w:t>in</w:t>
      </w:r>
      <w:r>
        <w:rPr>
          <w:spacing w:val="-3"/>
          <w:w w:val="105"/>
          <w:sz w:val="14"/>
        </w:rPr>
        <w:t xml:space="preserve"> </w:t>
      </w:r>
      <w:r>
        <w:rPr>
          <w:w w:val="105"/>
          <w:sz w:val="14"/>
        </w:rPr>
        <w:t>equity</w:t>
      </w:r>
      <w:r>
        <w:rPr>
          <w:spacing w:val="-5"/>
          <w:w w:val="105"/>
          <w:sz w:val="14"/>
        </w:rPr>
        <w:t xml:space="preserve"> </w:t>
      </w:r>
      <w:r>
        <w:rPr>
          <w:w w:val="105"/>
          <w:sz w:val="14"/>
        </w:rPr>
        <w:t>should</w:t>
      </w:r>
      <w:r>
        <w:rPr>
          <w:spacing w:val="-4"/>
          <w:w w:val="105"/>
          <w:sz w:val="14"/>
        </w:rPr>
        <w:t xml:space="preserve"> </w:t>
      </w:r>
      <w:r>
        <w:rPr>
          <w:w w:val="105"/>
          <w:sz w:val="14"/>
        </w:rPr>
        <w:t>be</w:t>
      </w:r>
      <w:r>
        <w:rPr>
          <w:spacing w:val="-3"/>
          <w:w w:val="105"/>
          <w:sz w:val="14"/>
        </w:rPr>
        <w:t xml:space="preserve"> </w:t>
      </w:r>
      <w:r>
        <w:rPr>
          <w:w w:val="105"/>
          <w:sz w:val="14"/>
        </w:rPr>
        <w:t>read</w:t>
      </w:r>
      <w:r>
        <w:rPr>
          <w:spacing w:val="-4"/>
          <w:w w:val="105"/>
          <w:sz w:val="14"/>
        </w:rPr>
        <w:t xml:space="preserve"> </w:t>
      </w:r>
      <w:r>
        <w:rPr>
          <w:w w:val="105"/>
          <w:sz w:val="14"/>
        </w:rPr>
        <w:t>in</w:t>
      </w:r>
      <w:r>
        <w:rPr>
          <w:spacing w:val="-4"/>
          <w:w w:val="105"/>
          <w:sz w:val="14"/>
        </w:rPr>
        <w:t xml:space="preserve"> </w:t>
      </w:r>
      <w:r>
        <w:rPr>
          <w:w w:val="105"/>
          <w:sz w:val="14"/>
        </w:rPr>
        <w:t>conjunction</w:t>
      </w:r>
      <w:r>
        <w:rPr>
          <w:spacing w:val="-3"/>
          <w:w w:val="105"/>
          <w:sz w:val="14"/>
        </w:rPr>
        <w:t xml:space="preserve"> </w:t>
      </w:r>
      <w:r>
        <w:rPr>
          <w:w w:val="105"/>
          <w:sz w:val="14"/>
        </w:rPr>
        <w:t>with</w:t>
      </w:r>
      <w:r>
        <w:rPr>
          <w:spacing w:val="-4"/>
          <w:w w:val="105"/>
          <w:sz w:val="14"/>
        </w:rPr>
        <w:t xml:space="preserve"> </w:t>
      </w:r>
      <w:r>
        <w:rPr>
          <w:w w:val="105"/>
          <w:sz w:val="14"/>
        </w:rPr>
        <w:t>the</w:t>
      </w:r>
      <w:r>
        <w:rPr>
          <w:spacing w:val="-4"/>
          <w:w w:val="105"/>
          <w:sz w:val="14"/>
        </w:rPr>
        <w:t xml:space="preserve"> </w:t>
      </w:r>
      <w:r>
        <w:rPr>
          <w:w w:val="105"/>
          <w:sz w:val="14"/>
        </w:rPr>
        <w:t>accompanying</w:t>
      </w:r>
      <w:r>
        <w:rPr>
          <w:spacing w:val="-4"/>
          <w:w w:val="105"/>
          <w:sz w:val="14"/>
        </w:rPr>
        <w:t xml:space="preserve"> </w:t>
      </w:r>
      <w:r>
        <w:rPr>
          <w:spacing w:val="-2"/>
          <w:w w:val="105"/>
          <w:sz w:val="14"/>
        </w:rPr>
        <w:t>notes.</w:t>
      </w:r>
    </w:p>
    <w:p w14:paraId="2D12C22B" w14:textId="77777777" w:rsidR="00053F6D" w:rsidRDefault="00D312A1">
      <w:pPr>
        <w:spacing w:before="21"/>
        <w:ind w:left="214" w:right="470"/>
        <w:jc w:val="center"/>
        <w:rPr>
          <w:sz w:val="14"/>
        </w:rPr>
      </w:pPr>
      <w:r>
        <w:rPr>
          <w:w w:val="105"/>
          <w:sz w:val="14"/>
        </w:rPr>
        <w:t>*</w:t>
      </w:r>
      <w:proofErr w:type="gramStart"/>
      <w:r>
        <w:rPr>
          <w:w w:val="105"/>
          <w:sz w:val="14"/>
        </w:rPr>
        <w:t>for</w:t>
      </w:r>
      <w:proofErr w:type="gramEnd"/>
      <w:r>
        <w:rPr>
          <w:spacing w:val="-5"/>
          <w:w w:val="105"/>
          <w:sz w:val="14"/>
        </w:rPr>
        <w:t xml:space="preserve"> </w:t>
      </w:r>
      <w:r>
        <w:rPr>
          <w:w w:val="105"/>
          <w:sz w:val="14"/>
        </w:rPr>
        <w:t>details</w:t>
      </w:r>
      <w:r>
        <w:rPr>
          <w:spacing w:val="-5"/>
          <w:w w:val="105"/>
          <w:sz w:val="14"/>
        </w:rPr>
        <w:t xml:space="preserve"> </w:t>
      </w:r>
      <w:r>
        <w:rPr>
          <w:w w:val="105"/>
          <w:sz w:val="14"/>
        </w:rPr>
        <w:t>regarding</w:t>
      </w:r>
      <w:r>
        <w:rPr>
          <w:spacing w:val="-4"/>
          <w:w w:val="105"/>
          <w:sz w:val="14"/>
        </w:rPr>
        <w:t xml:space="preserve"> </w:t>
      </w:r>
      <w:r>
        <w:rPr>
          <w:w w:val="105"/>
          <w:sz w:val="14"/>
        </w:rPr>
        <w:t>restated</w:t>
      </w:r>
      <w:r>
        <w:rPr>
          <w:spacing w:val="-4"/>
          <w:w w:val="105"/>
          <w:sz w:val="14"/>
        </w:rPr>
        <w:t xml:space="preserve"> </w:t>
      </w:r>
      <w:r>
        <w:rPr>
          <w:w w:val="105"/>
          <w:sz w:val="14"/>
        </w:rPr>
        <w:t>balances,</w:t>
      </w:r>
      <w:r>
        <w:rPr>
          <w:spacing w:val="-5"/>
          <w:w w:val="105"/>
          <w:sz w:val="14"/>
        </w:rPr>
        <w:t xml:space="preserve"> </w:t>
      </w:r>
      <w:r>
        <w:rPr>
          <w:w w:val="105"/>
          <w:sz w:val="14"/>
        </w:rPr>
        <w:t>please</w:t>
      </w:r>
      <w:r>
        <w:rPr>
          <w:spacing w:val="-4"/>
          <w:w w:val="105"/>
          <w:sz w:val="14"/>
        </w:rPr>
        <w:t xml:space="preserve"> </w:t>
      </w:r>
      <w:r>
        <w:rPr>
          <w:w w:val="105"/>
          <w:sz w:val="14"/>
        </w:rPr>
        <w:t>refer</w:t>
      </w:r>
      <w:r>
        <w:rPr>
          <w:spacing w:val="-4"/>
          <w:w w:val="105"/>
          <w:sz w:val="14"/>
        </w:rPr>
        <w:t xml:space="preserve"> </w:t>
      </w:r>
      <w:r>
        <w:rPr>
          <w:w w:val="105"/>
          <w:sz w:val="14"/>
        </w:rPr>
        <w:t>to</w:t>
      </w:r>
      <w:r>
        <w:rPr>
          <w:spacing w:val="-4"/>
          <w:w w:val="105"/>
          <w:sz w:val="14"/>
        </w:rPr>
        <w:t xml:space="preserve"> </w:t>
      </w:r>
      <w:r>
        <w:rPr>
          <w:w w:val="105"/>
          <w:sz w:val="14"/>
        </w:rPr>
        <w:t>Note</w:t>
      </w:r>
      <w:r>
        <w:rPr>
          <w:spacing w:val="-4"/>
          <w:w w:val="105"/>
          <w:sz w:val="14"/>
        </w:rPr>
        <w:t xml:space="preserve"> </w:t>
      </w:r>
      <w:r>
        <w:rPr>
          <w:spacing w:val="-5"/>
          <w:w w:val="105"/>
          <w:sz w:val="14"/>
        </w:rPr>
        <w:t>11</w:t>
      </w:r>
    </w:p>
    <w:p w14:paraId="43AFAE88" w14:textId="77777777" w:rsidR="00053F6D" w:rsidRDefault="00053F6D">
      <w:pPr>
        <w:jc w:val="center"/>
        <w:rPr>
          <w:sz w:val="14"/>
        </w:rPr>
        <w:sectPr w:rsidR="00053F6D">
          <w:type w:val="continuous"/>
          <w:pgSz w:w="11900" w:h="16840"/>
          <w:pgMar w:top="1940" w:right="680" w:bottom="280" w:left="680" w:header="0" w:footer="523" w:gutter="0"/>
          <w:cols w:space="720"/>
        </w:sectPr>
      </w:pPr>
    </w:p>
    <w:p w14:paraId="45C7791D" w14:textId="6B0E1652" w:rsidR="00053F6D" w:rsidRDefault="00BE0434">
      <w:pPr>
        <w:pStyle w:val="Heading6"/>
        <w:spacing w:before="79" w:line="288" w:lineRule="auto"/>
        <w:ind w:left="821"/>
      </w:pPr>
      <w:r>
        <w:rPr>
          <w:noProof/>
        </w:rPr>
        <w:lastRenderedPageBreak/>
        <mc:AlternateContent>
          <mc:Choice Requires="wps">
            <w:drawing>
              <wp:anchor distT="0" distB="0" distL="114300" distR="114300" simplePos="0" relativeHeight="251658241" behindDoc="0" locked="0" layoutInCell="1" allowOverlap="1" wp14:anchorId="31A507AA" wp14:editId="67560BC3">
                <wp:simplePos x="0" y="0"/>
                <wp:positionH relativeFrom="page">
                  <wp:posOffset>877570</wp:posOffset>
                </wp:positionH>
                <wp:positionV relativeFrom="paragraph">
                  <wp:posOffset>373380</wp:posOffset>
                </wp:positionV>
                <wp:extent cx="5789930" cy="10795"/>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9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52C1B" id="Rectangle 103" o:spid="_x0000_s1026" style="position:absolute;margin-left:69.1pt;margin-top:29.4pt;width:455.9pt;height:.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" fillcolor="black" stroked="f">
                <w10:wrap anchorx="page"/>
              </v:rect>
            </w:pict>
          </mc:Fallback>
        </mc:AlternateContent>
      </w:r>
      <w:r w:rsidR="00D312A1">
        <w:t>Greater</w:t>
      </w:r>
      <w:r w:rsidR="00D312A1">
        <w:rPr>
          <w:spacing w:val="-8"/>
        </w:rPr>
        <w:t xml:space="preserve"> </w:t>
      </w:r>
      <w:r w:rsidR="00D312A1">
        <w:t>Geelong</w:t>
      </w:r>
      <w:r w:rsidR="00D312A1">
        <w:rPr>
          <w:spacing w:val="-10"/>
        </w:rPr>
        <w:t xml:space="preserve"> </w:t>
      </w:r>
      <w:r w:rsidR="00D312A1">
        <w:t>City</w:t>
      </w:r>
      <w:r w:rsidR="00D312A1">
        <w:rPr>
          <w:spacing w:val="-11"/>
        </w:rPr>
        <w:t xml:space="preserve"> </w:t>
      </w:r>
      <w:r w:rsidR="00D312A1">
        <w:t>Council 2022-23 Financial Report</w:t>
      </w:r>
    </w:p>
    <w:p w14:paraId="107E21FC" w14:textId="77777777" w:rsidR="00053F6D" w:rsidRDefault="00D312A1">
      <w:pPr>
        <w:rPr>
          <w:b/>
          <w:i/>
          <w:sz w:val="30"/>
        </w:rPr>
      </w:pPr>
      <w:r>
        <w:br w:type="column"/>
      </w:r>
    </w:p>
    <w:p w14:paraId="51EA68DC" w14:textId="77777777" w:rsidR="00053F6D" w:rsidRDefault="00053F6D">
      <w:pPr>
        <w:pStyle w:val="BodyText"/>
        <w:rPr>
          <w:b/>
          <w:i/>
          <w:sz w:val="36"/>
        </w:rPr>
      </w:pPr>
    </w:p>
    <w:p w14:paraId="28C58F1F" w14:textId="77777777" w:rsidR="00053F6D" w:rsidRDefault="00D312A1">
      <w:pPr>
        <w:spacing w:line="273" w:lineRule="auto"/>
        <w:ind w:left="499" w:right="3578" w:firstLine="417"/>
        <w:rPr>
          <w:b/>
          <w:sz w:val="26"/>
        </w:rPr>
      </w:pPr>
      <w:r>
        <w:rPr>
          <w:b/>
          <w:sz w:val="26"/>
        </w:rPr>
        <w:t>Statement</w:t>
      </w:r>
      <w:r>
        <w:rPr>
          <w:b/>
          <w:spacing w:val="40"/>
          <w:sz w:val="26"/>
        </w:rPr>
        <w:t xml:space="preserve"> </w:t>
      </w:r>
      <w:r>
        <w:rPr>
          <w:b/>
          <w:sz w:val="26"/>
        </w:rPr>
        <w:t>of</w:t>
      </w:r>
      <w:r>
        <w:rPr>
          <w:b/>
          <w:spacing w:val="40"/>
          <w:sz w:val="26"/>
        </w:rPr>
        <w:t xml:space="preserve"> </w:t>
      </w:r>
      <w:r>
        <w:rPr>
          <w:b/>
          <w:sz w:val="26"/>
        </w:rPr>
        <w:t>Cash</w:t>
      </w:r>
      <w:r>
        <w:rPr>
          <w:b/>
          <w:spacing w:val="40"/>
          <w:sz w:val="26"/>
        </w:rPr>
        <w:t xml:space="preserve"> </w:t>
      </w:r>
      <w:r>
        <w:rPr>
          <w:b/>
          <w:sz w:val="26"/>
        </w:rPr>
        <w:t>Flows</w:t>
      </w:r>
      <w:r>
        <w:rPr>
          <w:b/>
          <w:spacing w:val="40"/>
          <w:sz w:val="26"/>
        </w:rPr>
        <w:t xml:space="preserve"> </w:t>
      </w:r>
      <w:proofErr w:type="gramStart"/>
      <w:r>
        <w:rPr>
          <w:b/>
          <w:sz w:val="26"/>
        </w:rPr>
        <w:t>For</w:t>
      </w:r>
      <w:proofErr w:type="gramEnd"/>
      <w:r>
        <w:rPr>
          <w:b/>
          <w:sz w:val="26"/>
        </w:rPr>
        <w:t xml:space="preserve"> the Year Ended 30 June 2023</w:t>
      </w:r>
    </w:p>
    <w:p w14:paraId="3E1071E0" w14:textId="77777777" w:rsidR="00053F6D" w:rsidRDefault="00053F6D">
      <w:pPr>
        <w:spacing w:line="273" w:lineRule="auto"/>
        <w:rPr>
          <w:sz w:val="26"/>
        </w:rPr>
        <w:sectPr w:rsidR="00053F6D">
          <w:headerReference w:type="default" r:id="rId30"/>
          <w:footerReference w:type="default" r:id="rId31"/>
          <w:pgSz w:w="11900" w:h="16840"/>
          <w:pgMar w:top="1100" w:right="680" w:bottom="720" w:left="680" w:header="0" w:footer="523" w:gutter="0"/>
          <w:cols w:num="2" w:space="720" w:equalWidth="0">
            <w:col w:w="3007" w:space="40"/>
            <w:col w:w="7493"/>
          </w:cols>
        </w:sectPr>
      </w:pPr>
    </w:p>
    <w:p w14:paraId="17ED8182" w14:textId="77777777" w:rsidR="00053F6D" w:rsidRDefault="00053F6D">
      <w:pPr>
        <w:pStyle w:val="BodyText"/>
        <w:spacing w:before="4"/>
        <w:rPr>
          <w:b/>
          <w:sz w:val="25"/>
        </w:rPr>
      </w:pPr>
    </w:p>
    <w:tbl>
      <w:tblPr>
        <w:tblW w:w="0" w:type="auto"/>
        <w:tblInd w:w="779" w:type="dxa"/>
        <w:tblLayout w:type="fixed"/>
        <w:tblCellMar>
          <w:left w:w="0" w:type="dxa"/>
          <w:right w:w="0" w:type="dxa"/>
        </w:tblCellMar>
        <w:tblLook w:val="01E0" w:firstRow="1" w:lastRow="1" w:firstColumn="1" w:lastColumn="1" w:noHBand="0" w:noVBand="0"/>
      </w:tblPr>
      <w:tblGrid>
        <w:gridCol w:w="5143"/>
        <w:gridCol w:w="1008"/>
        <w:gridCol w:w="1323"/>
        <w:gridCol w:w="315"/>
        <w:gridCol w:w="1261"/>
      </w:tblGrid>
      <w:tr w:rsidR="00053F6D" w14:paraId="26670C53" w14:textId="77777777">
        <w:trPr>
          <w:trHeight w:val="232"/>
        </w:trPr>
        <w:tc>
          <w:tcPr>
            <w:tcW w:w="6151" w:type="dxa"/>
            <w:gridSpan w:val="2"/>
            <w:vMerge w:val="restart"/>
          </w:tcPr>
          <w:p w14:paraId="0D8E179F" w14:textId="77777777" w:rsidR="00053F6D" w:rsidRDefault="00053F6D">
            <w:pPr>
              <w:pStyle w:val="TableParagraph"/>
              <w:rPr>
                <w:rFonts w:ascii="Times New Roman"/>
                <w:sz w:val="18"/>
              </w:rPr>
            </w:pPr>
          </w:p>
        </w:tc>
        <w:tc>
          <w:tcPr>
            <w:tcW w:w="1323" w:type="dxa"/>
          </w:tcPr>
          <w:p w14:paraId="1F2CD581" w14:textId="77777777" w:rsidR="00053F6D" w:rsidRDefault="00D312A1">
            <w:pPr>
              <w:pStyle w:val="TableParagraph"/>
              <w:spacing w:before="1" w:line="211" w:lineRule="exact"/>
              <w:ind w:right="32"/>
              <w:jc w:val="right"/>
              <w:rPr>
                <w:b/>
                <w:sz w:val="19"/>
              </w:rPr>
            </w:pPr>
            <w:r>
              <w:rPr>
                <w:b/>
                <w:spacing w:val="-4"/>
                <w:sz w:val="19"/>
              </w:rPr>
              <w:t>2023</w:t>
            </w:r>
          </w:p>
        </w:tc>
        <w:tc>
          <w:tcPr>
            <w:tcW w:w="315" w:type="dxa"/>
          </w:tcPr>
          <w:p w14:paraId="160765D2" w14:textId="77777777" w:rsidR="00053F6D" w:rsidRDefault="00053F6D">
            <w:pPr>
              <w:pStyle w:val="TableParagraph"/>
              <w:rPr>
                <w:rFonts w:ascii="Times New Roman"/>
                <w:sz w:val="16"/>
              </w:rPr>
            </w:pPr>
          </w:p>
        </w:tc>
        <w:tc>
          <w:tcPr>
            <w:tcW w:w="1261" w:type="dxa"/>
          </w:tcPr>
          <w:p w14:paraId="34D9E65B" w14:textId="77777777" w:rsidR="00053F6D" w:rsidRDefault="00D312A1">
            <w:pPr>
              <w:pStyle w:val="TableParagraph"/>
              <w:spacing w:before="1" w:line="211" w:lineRule="exact"/>
              <w:ind w:right="35"/>
              <w:jc w:val="right"/>
              <w:rPr>
                <w:b/>
                <w:sz w:val="19"/>
              </w:rPr>
            </w:pPr>
            <w:r>
              <w:rPr>
                <w:b/>
                <w:spacing w:val="-4"/>
                <w:sz w:val="19"/>
              </w:rPr>
              <w:t>2022</w:t>
            </w:r>
          </w:p>
        </w:tc>
      </w:tr>
      <w:tr w:rsidR="00053F6D" w14:paraId="44ACEB28" w14:textId="77777777">
        <w:trPr>
          <w:trHeight w:val="244"/>
        </w:trPr>
        <w:tc>
          <w:tcPr>
            <w:tcW w:w="6151" w:type="dxa"/>
            <w:gridSpan w:val="2"/>
            <w:vMerge/>
            <w:tcBorders>
              <w:top w:val="nil"/>
            </w:tcBorders>
          </w:tcPr>
          <w:p w14:paraId="5A5088C5" w14:textId="77777777" w:rsidR="00053F6D" w:rsidRDefault="00053F6D">
            <w:pPr>
              <w:rPr>
                <w:sz w:val="2"/>
                <w:szCs w:val="2"/>
              </w:rPr>
            </w:pPr>
          </w:p>
        </w:tc>
        <w:tc>
          <w:tcPr>
            <w:tcW w:w="1323" w:type="dxa"/>
          </w:tcPr>
          <w:p w14:paraId="5E9BC561" w14:textId="77777777" w:rsidR="00053F6D" w:rsidRDefault="00D312A1">
            <w:pPr>
              <w:pStyle w:val="TableParagraph"/>
              <w:spacing w:before="14" w:line="211" w:lineRule="exact"/>
              <w:ind w:right="31"/>
              <w:jc w:val="right"/>
              <w:rPr>
                <w:b/>
                <w:sz w:val="19"/>
              </w:rPr>
            </w:pPr>
            <w:r>
              <w:rPr>
                <w:b/>
                <w:spacing w:val="-2"/>
                <w:sz w:val="19"/>
              </w:rPr>
              <w:t>Inflows/</w:t>
            </w:r>
          </w:p>
        </w:tc>
        <w:tc>
          <w:tcPr>
            <w:tcW w:w="315" w:type="dxa"/>
          </w:tcPr>
          <w:p w14:paraId="18F015F3" w14:textId="77777777" w:rsidR="00053F6D" w:rsidRDefault="00053F6D">
            <w:pPr>
              <w:pStyle w:val="TableParagraph"/>
              <w:rPr>
                <w:rFonts w:ascii="Times New Roman"/>
                <w:sz w:val="16"/>
              </w:rPr>
            </w:pPr>
          </w:p>
        </w:tc>
        <w:tc>
          <w:tcPr>
            <w:tcW w:w="1261" w:type="dxa"/>
          </w:tcPr>
          <w:p w14:paraId="4D86BA7B" w14:textId="77777777" w:rsidR="00053F6D" w:rsidRDefault="00D312A1">
            <w:pPr>
              <w:pStyle w:val="TableParagraph"/>
              <w:spacing w:before="14" w:line="211" w:lineRule="exact"/>
              <w:ind w:right="33"/>
              <w:jc w:val="right"/>
              <w:rPr>
                <w:b/>
                <w:sz w:val="19"/>
              </w:rPr>
            </w:pPr>
            <w:r>
              <w:rPr>
                <w:b/>
                <w:spacing w:val="-2"/>
                <w:sz w:val="19"/>
              </w:rPr>
              <w:t>Inflows/</w:t>
            </w:r>
          </w:p>
        </w:tc>
      </w:tr>
      <w:tr w:rsidR="00053F6D" w14:paraId="15C2C105" w14:textId="77777777">
        <w:trPr>
          <w:trHeight w:val="506"/>
        </w:trPr>
        <w:tc>
          <w:tcPr>
            <w:tcW w:w="5143" w:type="dxa"/>
          </w:tcPr>
          <w:p w14:paraId="38C63BA4" w14:textId="77777777" w:rsidR="00053F6D" w:rsidRDefault="00053F6D">
            <w:pPr>
              <w:pStyle w:val="TableParagraph"/>
              <w:rPr>
                <w:rFonts w:ascii="Times New Roman"/>
                <w:sz w:val="18"/>
              </w:rPr>
            </w:pPr>
          </w:p>
        </w:tc>
        <w:tc>
          <w:tcPr>
            <w:tcW w:w="1008" w:type="dxa"/>
          </w:tcPr>
          <w:p w14:paraId="27EAE1D0" w14:textId="77777777" w:rsidR="00053F6D" w:rsidRDefault="00053F6D">
            <w:pPr>
              <w:pStyle w:val="TableParagraph"/>
              <w:spacing w:before="4"/>
              <w:rPr>
                <w:b/>
                <w:sz w:val="23"/>
              </w:rPr>
            </w:pPr>
          </w:p>
          <w:p w14:paraId="78E5BD3A" w14:textId="77777777" w:rsidR="00053F6D" w:rsidRDefault="00D312A1">
            <w:pPr>
              <w:pStyle w:val="TableParagraph"/>
              <w:ind w:left="482"/>
              <w:rPr>
                <w:b/>
                <w:sz w:val="19"/>
              </w:rPr>
            </w:pPr>
            <w:r>
              <w:rPr>
                <w:b/>
                <w:spacing w:val="-4"/>
                <w:sz w:val="19"/>
              </w:rPr>
              <w:t>Note</w:t>
            </w:r>
          </w:p>
        </w:tc>
        <w:tc>
          <w:tcPr>
            <w:tcW w:w="1323" w:type="dxa"/>
          </w:tcPr>
          <w:p w14:paraId="20996404" w14:textId="77777777" w:rsidR="00053F6D" w:rsidRDefault="00D312A1">
            <w:pPr>
              <w:pStyle w:val="TableParagraph"/>
              <w:spacing w:before="14"/>
              <w:ind w:right="32"/>
              <w:jc w:val="right"/>
              <w:rPr>
                <w:b/>
                <w:sz w:val="19"/>
              </w:rPr>
            </w:pPr>
            <w:r>
              <w:rPr>
                <w:b/>
                <w:spacing w:val="-2"/>
                <w:sz w:val="19"/>
              </w:rPr>
              <w:t>(Outflows)</w:t>
            </w:r>
          </w:p>
          <w:p w14:paraId="379EB05D" w14:textId="77777777" w:rsidR="00053F6D" w:rsidRDefault="00D312A1">
            <w:pPr>
              <w:pStyle w:val="TableParagraph"/>
              <w:spacing w:before="36"/>
              <w:ind w:right="32"/>
              <w:jc w:val="right"/>
              <w:rPr>
                <w:b/>
                <w:sz w:val="19"/>
              </w:rPr>
            </w:pPr>
            <w:r>
              <w:rPr>
                <w:b/>
                <w:spacing w:val="-2"/>
                <w:sz w:val="19"/>
              </w:rPr>
              <w:t>$'000</w:t>
            </w:r>
          </w:p>
        </w:tc>
        <w:tc>
          <w:tcPr>
            <w:tcW w:w="315" w:type="dxa"/>
          </w:tcPr>
          <w:p w14:paraId="5DE0C17D" w14:textId="77777777" w:rsidR="00053F6D" w:rsidRDefault="00053F6D">
            <w:pPr>
              <w:pStyle w:val="TableParagraph"/>
              <w:rPr>
                <w:rFonts w:ascii="Times New Roman"/>
                <w:sz w:val="18"/>
              </w:rPr>
            </w:pPr>
          </w:p>
        </w:tc>
        <w:tc>
          <w:tcPr>
            <w:tcW w:w="1261" w:type="dxa"/>
          </w:tcPr>
          <w:p w14:paraId="126BD339" w14:textId="77777777" w:rsidR="00053F6D" w:rsidRDefault="00D312A1">
            <w:pPr>
              <w:pStyle w:val="TableParagraph"/>
              <w:spacing w:before="14"/>
              <w:ind w:right="34"/>
              <w:jc w:val="right"/>
              <w:rPr>
                <w:b/>
                <w:sz w:val="19"/>
              </w:rPr>
            </w:pPr>
            <w:r>
              <w:rPr>
                <w:b/>
                <w:spacing w:val="-2"/>
                <w:sz w:val="19"/>
              </w:rPr>
              <w:t>(Outflows)</w:t>
            </w:r>
          </w:p>
          <w:p w14:paraId="4D92DA05" w14:textId="77777777" w:rsidR="00053F6D" w:rsidRDefault="00D312A1">
            <w:pPr>
              <w:pStyle w:val="TableParagraph"/>
              <w:spacing w:before="36"/>
              <w:ind w:right="34"/>
              <w:jc w:val="right"/>
              <w:rPr>
                <w:b/>
                <w:sz w:val="19"/>
              </w:rPr>
            </w:pPr>
            <w:r>
              <w:rPr>
                <w:b/>
                <w:spacing w:val="-2"/>
                <w:sz w:val="19"/>
              </w:rPr>
              <w:t>$'000</w:t>
            </w:r>
          </w:p>
        </w:tc>
      </w:tr>
      <w:tr w:rsidR="00053F6D" w14:paraId="7D6325EB" w14:textId="77777777">
        <w:trPr>
          <w:trHeight w:val="406"/>
        </w:trPr>
        <w:tc>
          <w:tcPr>
            <w:tcW w:w="5143" w:type="dxa"/>
          </w:tcPr>
          <w:p w14:paraId="6B739011" w14:textId="77777777" w:rsidR="00053F6D" w:rsidRDefault="00D312A1">
            <w:pPr>
              <w:pStyle w:val="TableParagraph"/>
              <w:spacing w:before="21"/>
              <w:ind w:left="50"/>
              <w:rPr>
                <w:b/>
                <w:sz w:val="19"/>
              </w:rPr>
            </w:pPr>
            <w:r>
              <w:rPr>
                <w:b/>
                <w:sz w:val="19"/>
              </w:rPr>
              <w:t>Cash</w:t>
            </w:r>
            <w:r>
              <w:rPr>
                <w:b/>
                <w:spacing w:val="-1"/>
                <w:sz w:val="19"/>
              </w:rPr>
              <w:t xml:space="preserve"> </w:t>
            </w:r>
            <w:r>
              <w:rPr>
                <w:b/>
                <w:sz w:val="19"/>
              </w:rPr>
              <w:t>flows</w:t>
            </w:r>
            <w:r>
              <w:rPr>
                <w:b/>
                <w:spacing w:val="-1"/>
                <w:sz w:val="19"/>
              </w:rPr>
              <w:t xml:space="preserve"> </w:t>
            </w:r>
            <w:r>
              <w:rPr>
                <w:b/>
                <w:sz w:val="19"/>
              </w:rPr>
              <w:t xml:space="preserve">from operating </w:t>
            </w:r>
            <w:r>
              <w:rPr>
                <w:b/>
                <w:spacing w:val="-2"/>
                <w:sz w:val="19"/>
              </w:rPr>
              <w:t>activities</w:t>
            </w:r>
          </w:p>
        </w:tc>
        <w:tc>
          <w:tcPr>
            <w:tcW w:w="1008" w:type="dxa"/>
          </w:tcPr>
          <w:p w14:paraId="4B6ABF4E" w14:textId="77777777" w:rsidR="00053F6D" w:rsidRDefault="00053F6D">
            <w:pPr>
              <w:pStyle w:val="TableParagraph"/>
              <w:rPr>
                <w:rFonts w:ascii="Times New Roman"/>
                <w:sz w:val="18"/>
              </w:rPr>
            </w:pPr>
          </w:p>
        </w:tc>
        <w:tc>
          <w:tcPr>
            <w:tcW w:w="1323" w:type="dxa"/>
          </w:tcPr>
          <w:p w14:paraId="5939F92A" w14:textId="77777777" w:rsidR="00053F6D" w:rsidRDefault="00053F6D">
            <w:pPr>
              <w:pStyle w:val="TableParagraph"/>
              <w:rPr>
                <w:rFonts w:ascii="Times New Roman"/>
                <w:sz w:val="18"/>
              </w:rPr>
            </w:pPr>
          </w:p>
        </w:tc>
        <w:tc>
          <w:tcPr>
            <w:tcW w:w="315" w:type="dxa"/>
          </w:tcPr>
          <w:p w14:paraId="20189454" w14:textId="77777777" w:rsidR="00053F6D" w:rsidRDefault="00053F6D">
            <w:pPr>
              <w:pStyle w:val="TableParagraph"/>
              <w:rPr>
                <w:rFonts w:ascii="Times New Roman"/>
                <w:sz w:val="18"/>
              </w:rPr>
            </w:pPr>
          </w:p>
        </w:tc>
        <w:tc>
          <w:tcPr>
            <w:tcW w:w="1261" w:type="dxa"/>
          </w:tcPr>
          <w:p w14:paraId="69FF2CB6" w14:textId="77777777" w:rsidR="00053F6D" w:rsidRDefault="00053F6D">
            <w:pPr>
              <w:pStyle w:val="TableParagraph"/>
              <w:rPr>
                <w:rFonts w:ascii="Times New Roman"/>
                <w:sz w:val="18"/>
              </w:rPr>
            </w:pPr>
          </w:p>
        </w:tc>
      </w:tr>
      <w:tr w:rsidR="00053F6D" w14:paraId="2BEC5EF5" w14:textId="77777777">
        <w:trPr>
          <w:trHeight w:val="415"/>
        </w:trPr>
        <w:tc>
          <w:tcPr>
            <w:tcW w:w="5143" w:type="dxa"/>
          </w:tcPr>
          <w:p w14:paraId="5FB2A679" w14:textId="77777777" w:rsidR="00053F6D" w:rsidRDefault="00D312A1">
            <w:pPr>
              <w:pStyle w:val="TableParagraph"/>
              <w:spacing w:before="168"/>
              <w:ind w:left="50"/>
              <w:rPr>
                <w:sz w:val="19"/>
              </w:rPr>
            </w:pPr>
            <w:r>
              <w:rPr>
                <w:sz w:val="19"/>
              </w:rPr>
              <w:t>Rates</w:t>
            </w:r>
            <w:r>
              <w:rPr>
                <w:spacing w:val="-2"/>
                <w:sz w:val="19"/>
              </w:rPr>
              <w:t xml:space="preserve"> </w:t>
            </w:r>
            <w:r>
              <w:rPr>
                <w:sz w:val="19"/>
              </w:rPr>
              <w:t>and</w:t>
            </w:r>
            <w:r>
              <w:rPr>
                <w:spacing w:val="-4"/>
                <w:sz w:val="19"/>
              </w:rPr>
              <w:t xml:space="preserve"> </w:t>
            </w:r>
            <w:r>
              <w:rPr>
                <w:spacing w:val="-2"/>
                <w:sz w:val="19"/>
              </w:rPr>
              <w:t>charges</w:t>
            </w:r>
          </w:p>
        </w:tc>
        <w:tc>
          <w:tcPr>
            <w:tcW w:w="1008" w:type="dxa"/>
          </w:tcPr>
          <w:p w14:paraId="63A964C5" w14:textId="77777777" w:rsidR="00053F6D" w:rsidRDefault="00053F6D">
            <w:pPr>
              <w:pStyle w:val="TableParagraph"/>
              <w:rPr>
                <w:rFonts w:ascii="Times New Roman"/>
                <w:sz w:val="18"/>
              </w:rPr>
            </w:pPr>
          </w:p>
        </w:tc>
        <w:tc>
          <w:tcPr>
            <w:tcW w:w="1323" w:type="dxa"/>
          </w:tcPr>
          <w:p w14:paraId="748BBA39" w14:textId="77777777" w:rsidR="00053F6D" w:rsidRDefault="00D312A1">
            <w:pPr>
              <w:pStyle w:val="TableParagraph"/>
              <w:spacing w:before="168"/>
              <w:ind w:right="85"/>
              <w:jc w:val="right"/>
              <w:rPr>
                <w:sz w:val="19"/>
              </w:rPr>
            </w:pPr>
            <w:r>
              <w:rPr>
                <w:spacing w:val="-2"/>
                <w:sz w:val="19"/>
              </w:rPr>
              <w:t>286,177</w:t>
            </w:r>
          </w:p>
        </w:tc>
        <w:tc>
          <w:tcPr>
            <w:tcW w:w="315" w:type="dxa"/>
          </w:tcPr>
          <w:p w14:paraId="2F7402B0" w14:textId="77777777" w:rsidR="00053F6D" w:rsidRDefault="00053F6D">
            <w:pPr>
              <w:pStyle w:val="TableParagraph"/>
              <w:rPr>
                <w:rFonts w:ascii="Times New Roman"/>
                <w:sz w:val="18"/>
              </w:rPr>
            </w:pPr>
          </w:p>
        </w:tc>
        <w:tc>
          <w:tcPr>
            <w:tcW w:w="1261" w:type="dxa"/>
          </w:tcPr>
          <w:p w14:paraId="1097D5A9" w14:textId="77777777" w:rsidR="00053F6D" w:rsidRDefault="00D312A1">
            <w:pPr>
              <w:pStyle w:val="TableParagraph"/>
              <w:spacing w:before="168"/>
              <w:ind w:right="86"/>
              <w:jc w:val="right"/>
              <w:rPr>
                <w:sz w:val="19"/>
              </w:rPr>
            </w:pPr>
            <w:r>
              <w:rPr>
                <w:spacing w:val="-2"/>
                <w:sz w:val="19"/>
              </w:rPr>
              <w:t>268,309</w:t>
            </w:r>
          </w:p>
        </w:tc>
      </w:tr>
      <w:tr w:rsidR="00053F6D" w14:paraId="6CCD5467" w14:textId="77777777">
        <w:trPr>
          <w:trHeight w:val="276"/>
        </w:trPr>
        <w:tc>
          <w:tcPr>
            <w:tcW w:w="5143" w:type="dxa"/>
          </w:tcPr>
          <w:p w14:paraId="26039713" w14:textId="77777777" w:rsidR="00053F6D" w:rsidRDefault="00D312A1">
            <w:pPr>
              <w:pStyle w:val="TableParagraph"/>
              <w:spacing w:before="29"/>
              <w:ind w:left="50"/>
              <w:rPr>
                <w:sz w:val="19"/>
              </w:rPr>
            </w:pPr>
            <w:r>
              <w:rPr>
                <w:sz w:val="19"/>
              </w:rPr>
              <w:t>Statutory</w:t>
            </w:r>
            <w:r>
              <w:rPr>
                <w:spacing w:val="-3"/>
                <w:sz w:val="19"/>
              </w:rPr>
              <w:t xml:space="preserve"> </w:t>
            </w:r>
            <w:r>
              <w:rPr>
                <w:sz w:val="19"/>
              </w:rPr>
              <w:t>fees</w:t>
            </w:r>
            <w:r>
              <w:rPr>
                <w:spacing w:val="-2"/>
                <w:sz w:val="19"/>
              </w:rPr>
              <w:t xml:space="preserve"> </w:t>
            </w:r>
            <w:r>
              <w:rPr>
                <w:sz w:val="19"/>
              </w:rPr>
              <w:t>and</w:t>
            </w:r>
            <w:r>
              <w:rPr>
                <w:spacing w:val="-4"/>
                <w:sz w:val="19"/>
              </w:rPr>
              <w:t xml:space="preserve"> fines</w:t>
            </w:r>
          </w:p>
        </w:tc>
        <w:tc>
          <w:tcPr>
            <w:tcW w:w="1008" w:type="dxa"/>
          </w:tcPr>
          <w:p w14:paraId="72C784F9" w14:textId="77777777" w:rsidR="00053F6D" w:rsidRDefault="00053F6D">
            <w:pPr>
              <w:pStyle w:val="TableParagraph"/>
              <w:rPr>
                <w:rFonts w:ascii="Times New Roman"/>
                <w:sz w:val="18"/>
              </w:rPr>
            </w:pPr>
          </w:p>
        </w:tc>
        <w:tc>
          <w:tcPr>
            <w:tcW w:w="1323" w:type="dxa"/>
          </w:tcPr>
          <w:p w14:paraId="6B4532D3" w14:textId="77777777" w:rsidR="00053F6D" w:rsidRDefault="00D312A1">
            <w:pPr>
              <w:pStyle w:val="TableParagraph"/>
              <w:spacing w:before="29"/>
              <w:ind w:right="85"/>
              <w:jc w:val="right"/>
              <w:rPr>
                <w:sz w:val="19"/>
              </w:rPr>
            </w:pPr>
            <w:r>
              <w:rPr>
                <w:spacing w:val="-2"/>
                <w:sz w:val="19"/>
              </w:rPr>
              <w:t>15,561</w:t>
            </w:r>
          </w:p>
        </w:tc>
        <w:tc>
          <w:tcPr>
            <w:tcW w:w="315" w:type="dxa"/>
          </w:tcPr>
          <w:p w14:paraId="58BBB7EB" w14:textId="77777777" w:rsidR="00053F6D" w:rsidRDefault="00053F6D">
            <w:pPr>
              <w:pStyle w:val="TableParagraph"/>
              <w:rPr>
                <w:rFonts w:ascii="Times New Roman"/>
                <w:sz w:val="18"/>
              </w:rPr>
            </w:pPr>
          </w:p>
        </w:tc>
        <w:tc>
          <w:tcPr>
            <w:tcW w:w="1261" w:type="dxa"/>
          </w:tcPr>
          <w:p w14:paraId="348BA889" w14:textId="77777777" w:rsidR="00053F6D" w:rsidRDefault="00D312A1">
            <w:pPr>
              <w:pStyle w:val="TableParagraph"/>
              <w:spacing w:before="29"/>
              <w:ind w:right="86"/>
              <w:jc w:val="right"/>
              <w:rPr>
                <w:sz w:val="19"/>
              </w:rPr>
            </w:pPr>
            <w:r>
              <w:rPr>
                <w:spacing w:val="-2"/>
                <w:sz w:val="19"/>
              </w:rPr>
              <w:t>14,771</w:t>
            </w:r>
          </w:p>
        </w:tc>
      </w:tr>
      <w:tr w:rsidR="00053F6D" w14:paraId="566D8423" w14:textId="77777777">
        <w:trPr>
          <w:trHeight w:val="276"/>
        </w:trPr>
        <w:tc>
          <w:tcPr>
            <w:tcW w:w="5143" w:type="dxa"/>
          </w:tcPr>
          <w:p w14:paraId="1C2BDBF2" w14:textId="77777777" w:rsidR="00053F6D" w:rsidRDefault="00D312A1">
            <w:pPr>
              <w:pStyle w:val="TableParagraph"/>
              <w:spacing w:before="29"/>
              <w:ind w:left="50"/>
              <w:rPr>
                <w:sz w:val="19"/>
              </w:rPr>
            </w:pPr>
            <w:r>
              <w:rPr>
                <w:sz w:val="19"/>
              </w:rPr>
              <w:t xml:space="preserve">User </w:t>
            </w:r>
            <w:r>
              <w:rPr>
                <w:spacing w:val="-4"/>
                <w:sz w:val="19"/>
              </w:rPr>
              <w:t>fees</w:t>
            </w:r>
          </w:p>
        </w:tc>
        <w:tc>
          <w:tcPr>
            <w:tcW w:w="1008" w:type="dxa"/>
          </w:tcPr>
          <w:p w14:paraId="59A19560" w14:textId="77777777" w:rsidR="00053F6D" w:rsidRDefault="00053F6D">
            <w:pPr>
              <w:pStyle w:val="TableParagraph"/>
              <w:rPr>
                <w:rFonts w:ascii="Times New Roman"/>
                <w:sz w:val="18"/>
              </w:rPr>
            </w:pPr>
          </w:p>
        </w:tc>
        <w:tc>
          <w:tcPr>
            <w:tcW w:w="1323" w:type="dxa"/>
          </w:tcPr>
          <w:p w14:paraId="26EC6223" w14:textId="77777777" w:rsidR="00053F6D" w:rsidRDefault="00D312A1">
            <w:pPr>
              <w:pStyle w:val="TableParagraph"/>
              <w:spacing w:before="29"/>
              <w:ind w:right="85"/>
              <w:jc w:val="right"/>
              <w:rPr>
                <w:sz w:val="19"/>
              </w:rPr>
            </w:pPr>
            <w:r>
              <w:rPr>
                <w:spacing w:val="-2"/>
                <w:sz w:val="19"/>
              </w:rPr>
              <w:t>64,812</w:t>
            </w:r>
          </w:p>
        </w:tc>
        <w:tc>
          <w:tcPr>
            <w:tcW w:w="315" w:type="dxa"/>
          </w:tcPr>
          <w:p w14:paraId="557D9F85" w14:textId="77777777" w:rsidR="00053F6D" w:rsidRDefault="00053F6D">
            <w:pPr>
              <w:pStyle w:val="TableParagraph"/>
              <w:rPr>
                <w:rFonts w:ascii="Times New Roman"/>
                <w:sz w:val="18"/>
              </w:rPr>
            </w:pPr>
          </w:p>
        </w:tc>
        <w:tc>
          <w:tcPr>
            <w:tcW w:w="1261" w:type="dxa"/>
          </w:tcPr>
          <w:p w14:paraId="4F5DA41B" w14:textId="77777777" w:rsidR="00053F6D" w:rsidRDefault="00D312A1">
            <w:pPr>
              <w:pStyle w:val="TableParagraph"/>
              <w:spacing w:before="29"/>
              <w:ind w:right="86"/>
              <w:jc w:val="right"/>
              <w:rPr>
                <w:sz w:val="19"/>
              </w:rPr>
            </w:pPr>
            <w:r>
              <w:rPr>
                <w:spacing w:val="-2"/>
                <w:sz w:val="19"/>
              </w:rPr>
              <w:t>40,946</w:t>
            </w:r>
          </w:p>
        </w:tc>
      </w:tr>
      <w:tr w:rsidR="00053F6D" w14:paraId="59F1DF3B" w14:textId="77777777">
        <w:trPr>
          <w:trHeight w:val="276"/>
        </w:trPr>
        <w:tc>
          <w:tcPr>
            <w:tcW w:w="5143" w:type="dxa"/>
          </w:tcPr>
          <w:p w14:paraId="427314DF" w14:textId="77777777" w:rsidR="00053F6D" w:rsidRDefault="00D312A1">
            <w:pPr>
              <w:pStyle w:val="TableParagraph"/>
              <w:spacing w:before="29"/>
              <w:ind w:left="50"/>
              <w:rPr>
                <w:sz w:val="19"/>
              </w:rPr>
            </w:pPr>
            <w:r>
              <w:rPr>
                <w:sz w:val="19"/>
              </w:rPr>
              <w:t>Grants</w:t>
            </w:r>
            <w:r>
              <w:rPr>
                <w:spacing w:val="-1"/>
                <w:sz w:val="19"/>
              </w:rPr>
              <w:t xml:space="preserve"> </w:t>
            </w:r>
            <w:r>
              <w:rPr>
                <w:sz w:val="19"/>
              </w:rPr>
              <w:t xml:space="preserve">- </w:t>
            </w:r>
            <w:r>
              <w:rPr>
                <w:spacing w:val="-2"/>
                <w:sz w:val="19"/>
              </w:rPr>
              <w:t>operating</w:t>
            </w:r>
          </w:p>
        </w:tc>
        <w:tc>
          <w:tcPr>
            <w:tcW w:w="1008" w:type="dxa"/>
          </w:tcPr>
          <w:p w14:paraId="53F486E7" w14:textId="77777777" w:rsidR="00053F6D" w:rsidRDefault="00053F6D">
            <w:pPr>
              <w:pStyle w:val="TableParagraph"/>
              <w:rPr>
                <w:rFonts w:ascii="Times New Roman"/>
                <w:sz w:val="18"/>
              </w:rPr>
            </w:pPr>
          </w:p>
        </w:tc>
        <w:tc>
          <w:tcPr>
            <w:tcW w:w="1323" w:type="dxa"/>
          </w:tcPr>
          <w:p w14:paraId="66E8283A" w14:textId="77777777" w:rsidR="00053F6D" w:rsidRDefault="00D312A1">
            <w:pPr>
              <w:pStyle w:val="TableParagraph"/>
              <w:spacing w:before="29"/>
              <w:ind w:right="85"/>
              <w:jc w:val="right"/>
              <w:rPr>
                <w:sz w:val="19"/>
              </w:rPr>
            </w:pPr>
            <w:r>
              <w:rPr>
                <w:spacing w:val="-2"/>
                <w:sz w:val="19"/>
              </w:rPr>
              <w:t>77,763</w:t>
            </w:r>
          </w:p>
        </w:tc>
        <w:tc>
          <w:tcPr>
            <w:tcW w:w="315" w:type="dxa"/>
          </w:tcPr>
          <w:p w14:paraId="735C30E1" w14:textId="77777777" w:rsidR="00053F6D" w:rsidRDefault="00053F6D">
            <w:pPr>
              <w:pStyle w:val="TableParagraph"/>
              <w:rPr>
                <w:rFonts w:ascii="Times New Roman"/>
                <w:sz w:val="18"/>
              </w:rPr>
            </w:pPr>
          </w:p>
        </w:tc>
        <w:tc>
          <w:tcPr>
            <w:tcW w:w="1261" w:type="dxa"/>
          </w:tcPr>
          <w:p w14:paraId="32CC1296" w14:textId="77777777" w:rsidR="00053F6D" w:rsidRDefault="00D312A1">
            <w:pPr>
              <w:pStyle w:val="TableParagraph"/>
              <w:spacing w:before="29"/>
              <w:ind w:right="86"/>
              <w:jc w:val="right"/>
              <w:rPr>
                <w:sz w:val="19"/>
              </w:rPr>
            </w:pPr>
            <w:r>
              <w:rPr>
                <w:spacing w:val="-2"/>
                <w:sz w:val="19"/>
              </w:rPr>
              <w:t>83,739</w:t>
            </w:r>
          </w:p>
        </w:tc>
      </w:tr>
      <w:tr w:rsidR="00053F6D" w14:paraId="7C3BB044" w14:textId="77777777">
        <w:trPr>
          <w:trHeight w:val="276"/>
        </w:trPr>
        <w:tc>
          <w:tcPr>
            <w:tcW w:w="5143" w:type="dxa"/>
          </w:tcPr>
          <w:p w14:paraId="2F0DB300" w14:textId="77777777" w:rsidR="00053F6D" w:rsidRDefault="00D312A1">
            <w:pPr>
              <w:pStyle w:val="TableParagraph"/>
              <w:spacing w:before="29"/>
              <w:ind w:left="50"/>
              <w:rPr>
                <w:sz w:val="19"/>
              </w:rPr>
            </w:pPr>
            <w:r>
              <w:rPr>
                <w:sz w:val="19"/>
              </w:rPr>
              <w:t>Grants</w:t>
            </w:r>
            <w:r>
              <w:rPr>
                <w:spacing w:val="-1"/>
                <w:sz w:val="19"/>
              </w:rPr>
              <w:t xml:space="preserve"> </w:t>
            </w:r>
            <w:r>
              <w:rPr>
                <w:sz w:val="19"/>
              </w:rPr>
              <w:t xml:space="preserve">- </w:t>
            </w:r>
            <w:r>
              <w:rPr>
                <w:spacing w:val="-2"/>
                <w:sz w:val="19"/>
              </w:rPr>
              <w:t>capital</w:t>
            </w:r>
          </w:p>
        </w:tc>
        <w:tc>
          <w:tcPr>
            <w:tcW w:w="1008" w:type="dxa"/>
          </w:tcPr>
          <w:p w14:paraId="3B98D54D" w14:textId="77777777" w:rsidR="00053F6D" w:rsidRDefault="00053F6D">
            <w:pPr>
              <w:pStyle w:val="TableParagraph"/>
              <w:rPr>
                <w:rFonts w:ascii="Times New Roman"/>
                <w:sz w:val="18"/>
              </w:rPr>
            </w:pPr>
          </w:p>
        </w:tc>
        <w:tc>
          <w:tcPr>
            <w:tcW w:w="1323" w:type="dxa"/>
          </w:tcPr>
          <w:p w14:paraId="713BBDB1" w14:textId="77777777" w:rsidR="00053F6D" w:rsidRDefault="00D312A1">
            <w:pPr>
              <w:pStyle w:val="TableParagraph"/>
              <w:spacing w:before="29"/>
              <w:ind w:right="85"/>
              <w:jc w:val="right"/>
              <w:rPr>
                <w:sz w:val="19"/>
              </w:rPr>
            </w:pPr>
            <w:r>
              <w:rPr>
                <w:spacing w:val="-2"/>
                <w:sz w:val="19"/>
              </w:rPr>
              <w:t>22,779</w:t>
            </w:r>
          </w:p>
        </w:tc>
        <w:tc>
          <w:tcPr>
            <w:tcW w:w="315" w:type="dxa"/>
          </w:tcPr>
          <w:p w14:paraId="1BE91D86" w14:textId="77777777" w:rsidR="00053F6D" w:rsidRDefault="00053F6D">
            <w:pPr>
              <w:pStyle w:val="TableParagraph"/>
              <w:rPr>
                <w:rFonts w:ascii="Times New Roman"/>
                <w:sz w:val="18"/>
              </w:rPr>
            </w:pPr>
          </w:p>
        </w:tc>
        <w:tc>
          <w:tcPr>
            <w:tcW w:w="1261" w:type="dxa"/>
          </w:tcPr>
          <w:p w14:paraId="591E58A6" w14:textId="77777777" w:rsidR="00053F6D" w:rsidRDefault="00D312A1">
            <w:pPr>
              <w:pStyle w:val="TableParagraph"/>
              <w:spacing w:before="29"/>
              <w:ind w:right="86"/>
              <w:jc w:val="right"/>
              <w:rPr>
                <w:sz w:val="19"/>
              </w:rPr>
            </w:pPr>
            <w:r>
              <w:rPr>
                <w:spacing w:val="-2"/>
                <w:sz w:val="19"/>
              </w:rPr>
              <w:t>46,225</w:t>
            </w:r>
          </w:p>
        </w:tc>
      </w:tr>
      <w:tr w:rsidR="00053F6D" w14:paraId="5938915D" w14:textId="77777777">
        <w:trPr>
          <w:trHeight w:val="276"/>
        </w:trPr>
        <w:tc>
          <w:tcPr>
            <w:tcW w:w="5143" w:type="dxa"/>
          </w:tcPr>
          <w:p w14:paraId="18E62A59" w14:textId="77777777" w:rsidR="00053F6D" w:rsidRDefault="00D312A1">
            <w:pPr>
              <w:pStyle w:val="TableParagraph"/>
              <w:spacing w:before="29"/>
              <w:ind w:left="50"/>
              <w:rPr>
                <w:sz w:val="19"/>
              </w:rPr>
            </w:pPr>
            <w:r>
              <w:rPr>
                <w:sz w:val="19"/>
              </w:rPr>
              <w:t>Contributions</w:t>
            </w:r>
            <w:r>
              <w:rPr>
                <w:spacing w:val="-2"/>
                <w:sz w:val="19"/>
              </w:rPr>
              <w:t xml:space="preserve"> </w:t>
            </w:r>
            <w:r>
              <w:rPr>
                <w:sz w:val="19"/>
              </w:rPr>
              <w:t>-</w:t>
            </w:r>
            <w:r>
              <w:rPr>
                <w:spacing w:val="-2"/>
                <w:sz w:val="19"/>
              </w:rPr>
              <w:t xml:space="preserve"> monetary</w:t>
            </w:r>
          </w:p>
        </w:tc>
        <w:tc>
          <w:tcPr>
            <w:tcW w:w="1008" w:type="dxa"/>
          </w:tcPr>
          <w:p w14:paraId="50F365BB" w14:textId="77777777" w:rsidR="00053F6D" w:rsidRDefault="00053F6D">
            <w:pPr>
              <w:pStyle w:val="TableParagraph"/>
              <w:rPr>
                <w:rFonts w:ascii="Times New Roman"/>
                <w:sz w:val="18"/>
              </w:rPr>
            </w:pPr>
          </w:p>
        </w:tc>
        <w:tc>
          <w:tcPr>
            <w:tcW w:w="1323" w:type="dxa"/>
          </w:tcPr>
          <w:p w14:paraId="2492A920" w14:textId="77777777" w:rsidR="00053F6D" w:rsidRDefault="00D312A1">
            <w:pPr>
              <w:pStyle w:val="TableParagraph"/>
              <w:spacing w:before="29"/>
              <w:ind w:right="85"/>
              <w:jc w:val="right"/>
              <w:rPr>
                <w:sz w:val="19"/>
              </w:rPr>
            </w:pPr>
            <w:r>
              <w:rPr>
                <w:spacing w:val="-2"/>
                <w:sz w:val="19"/>
              </w:rPr>
              <w:t>38,131</w:t>
            </w:r>
          </w:p>
        </w:tc>
        <w:tc>
          <w:tcPr>
            <w:tcW w:w="315" w:type="dxa"/>
          </w:tcPr>
          <w:p w14:paraId="296F0393" w14:textId="77777777" w:rsidR="00053F6D" w:rsidRDefault="00053F6D">
            <w:pPr>
              <w:pStyle w:val="TableParagraph"/>
              <w:rPr>
                <w:rFonts w:ascii="Times New Roman"/>
                <w:sz w:val="18"/>
              </w:rPr>
            </w:pPr>
          </w:p>
        </w:tc>
        <w:tc>
          <w:tcPr>
            <w:tcW w:w="1261" w:type="dxa"/>
          </w:tcPr>
          <w:p w14:paraId="22E8D4CD" w14:textId="77777777" w:rsidR="00053F6D" w:rsidRDefault="00D312A1">
            <w:pPr>
              <w:pStyle w:val="TableParagraph"/>
              <w:spacing w:before="29"/>
              <w:ind w:right="86"/>
              <w:jc w:val="right"/>
              <w:rPr>
                <w:sz w:val="19"/>
              </w:rPr>
            </w:pPr>
            <w:r>
              <w:rPr>
                <w:spacing w:val="-2"/>
                <w:sz w:val="19"/>
              </w:rPr>
              <w:t>43,086</w:t>
            </w:r>
          </w:p>
        </w:tc>
      </w:tr>
      <w:tr w:rsidR="00053F6D" w14:paraId="553DFFCB" w14:textId="77777777">
        <w:trPr>
          <w:trHeight w:val="276"/>
        </w:trPr>
        <w:tc>
          <w:tcPr>
            <w:tcW w:w="5143" w:type="dxa"/>
          </w:tcPr>
          <w:p w14:paraId="6A2D9545" w14:textId="77777777" w:rsidR="00053F6D" w:rsidRDefault="00D312A1">
            <w:pPr>
              <w:pStyle w:val="TableParagraph"/>
              <w:spacing w:before="29"/>
              <w:ind w:left="50"/>
              <w:rPr>
                <w:sz w:val="19"/>
              </w:rPr>
            </w:pPr>
            <w:r>
              <w:rPr>
                <w:sz w:val="19"/>
              </w:rPr>
              <w:t>Interest</w:t>
            </w:r>
            <w:r>
              <w:rPr>
                <w:spacing w:val="-4"/>
                <w:sz w:val="19"/>
              </w:rPr>
              <w:t xml:space="preserve"> </w:t>
            </w:r>
            <w:r>
              <w:rPr>
                <w:spacing w:val="-2"/>
                <w:sz w:val="19"/>
              </w:rPr>
              <w:t>received</w:t>
            </w:r>
          </w:p>
        </w:tc>
        <w:tc>
          <w:tcPr>
            <w:tcW w:w="1008" w:type="dxa"/>
          </w:tcPr>
          <w:p w14:paraId="71C454E6" w14:textId="77777777" w:rsidR="00053F6D" w:rsidRDefault="00053F6D">
            <w:pPr>
              <w:pStyle w:val="TableParagraph"/>
              <w:rPr>
                <w:rFonts w:ascii="Times New Roman"/>
                <w:sz w:val="18"/>
              </w:rPr>
            </w:pPr>
          </w:p>
        </w:tc>
        <w:tc>
          <w:tcPr>
            <w:tcW w:w="1323" w:type="dxa"/>
          </w:tcPr>
          <w:p w14:paraId="13F9FDC8" w14:textId="77777777" w:rsidR="00053F6D" w:rsidRDefault="00D312A1">
            <w:pPr>
              <w:pStyle w:val="TableParagraph"/>
              <w:spacing w:before="29"/>
              <w:ind w:right="84"/>
              <w:jc w:val="right"/>
              <w:rPr>
                <w:sz w:val="19"/>
              </w:rPr>
            </w:pPr>
            <w:r>
              <w:rPr>
                <w:spacing w:val="-2"/>
                <w:sz w:val="19"/>
              </w:rPr>
              <w:t>4,035</w:t>
            </w:r>
          </w:p>
        </w:tc>
        <w:tc>
          <w:tcPr>
            <w:tcW w:w="315" w:type="dxa"/>
          </w:tcPr>
          <w:p w14:paraId="7889AFCE" w14:textId="77777777" w:rsidR="00053F6D" w:rsidRDefault="00053F6D">
            <w:pPr>
              <w:pStyle w:val="TableParagraph"/>
              <w:rPr>
                <w:rFonts w:ascii="Times New Roman"/>
                <w:sz w:val="18"/>
              </w:rPr>
            </w:pPr>
          </w:p>
        </w:tc>
        <w:tc>
          <w:tcPr>
            <w:tcW w:w="1261" w:type="dxa"/>
          </w:tcPr>
          <w:p w14:paraId="552A5CFC" w14:textId="77777777" w:rsidR="00053F6D" w:rsidRDefault="00D312A1">
            <w:pPr>
              <w:pStyle w:val="TableParagraph"/>
              <w:spacing w:before="29"/>
              <w:ind w:right="86"/>
              <w:jc w:val="right"/>
              <w:rPr>
                <w:sz w:val="19"/>
              </w:rPr>
            </w:pPr>
            <w:r>
              <w:rPr>
                <w:spacing w:val="-5"/>
                <w:sz w:val="19"/>
              </w:rPr>
              <w:t>688</w:t>
            </w:r>
          </w:p>
        </w:tc>
      </w:tr>
      <w:tr w:rsidR="00053F6D" w14:paraId="20914F26" w14:textId="77777777">
        <w:trPr>
          <w:trHeight w:val="276"/>
        </w:trPr>
        <w:tc>
          <w:tcPr>
            <w:tcW w:w="5143" w:type="dxa"/>
          </w:tcPr>
          <w:p w14:paraId="468AFD31" w14:textId="77777777" w:rsidR="00053F6D" w:rsidRDefault="00D312A1">
            <w:pPr>
              <w:pStyle w:val="TableParagraph"/>
              <w:spacing w:before="29"/>
              <w:ind w:left="50"/>
              <w:rPr>
                <w:sz w:val="19"/>
              </w:rPr>
            </w:pPr>
            <w:r>
              <w:rPr>
                <w:sz w:val="19"/>
              </w:rPr>
              <w:t>Trust</w:t>
            </w:r>
            <w:r>
              <w:rPr>
                <w:spacing w:val="-3"/>
                <w:sz w:val="19"/>
              </w:rPr>
              <w:t xml:space="preserve"> </w:t>
            </w:r>
            <w:r>
              <w:rPr>
                <w:sz w:val="19"/>
              </w:rPr>
              <w:t>funds</w:t>
            </w:r>
            <w:r>
              <w:rPr>
                <w:spacing w:val="-2"/>
                <w:sz w:val="19"/>
              </w:rPr>
              <w:t xml:space="preserve"> </w:t>
            </w:r>
            <w:r>
              <w:rPr>
                <w:sz w:val="19"/>
              </w:rPr>
              <w:t>and</w:t>
            </w:r>
            <w:r>
              <w:rPr>
                <w:spacing w:val="-3"/>
                <w:sz w:val="19"/>
              </w:rPr>
              <w:t xml:space="preserve"> </w:t>
            </w:r>
            <w:r>
              <w:rPr>
                <w:sz w:val="19"/>
              </w:rPr>
              <w:t>deposits</w:t>
            </w:r>
            <w:r>
              <w:rPr>
                <w:spacing w:val="-2"/>
                <w:sz w:val="19"/>
              </w:rPr>
              <w:t xml:space="preserve"> </w:t>
            </w:r>
            <w:r>
              <w:rPr>
                <w:spacing w:val="-4"/>
                <w:sz w:val="19"/>
              </w:rPr>
              <w:t>taken</w:t>
            </w:r>
          </w:p>
        </w:tc>
        <w:tc>
          <w:tcPr>
            <w:tcW w:w="1008" w:type="dxa"/>
          </w:tcPr>
          <w:p w14:paraId="5D201099" w14:textId="77777777" w:rsidR="00053F6D" w:rsidRDefault="00053F6D">
            <w:pPr>
              <w:pStyle w:val="TableParagraph"/>
              <w:rPr>
                <w:rFonts w:ascii="Times New Roman"/>
                <w:sz w:val="18"/>
              </w:rPr>
            </w:pPr>
          </w:p>
        </w:tc>
        <w:tc>
          <w:tcPr>
            <w:tcW w:w="1323" w:type="dxa"/>
          </w:tcPr>
          <w:p w14:paraId="3229A895" w14:textId="77777777" w:rsidR="00053F6D" w:rsidRDefault="00D312A1">
            <w:pPr>
              <w:pStyle w:val="TableParagraph"/>
              <w:spacing w:before="29"/>
              <w:ind w:right="84"/>
              <w:jc w:val="right"/>
              <w:rPr>
                <w:sz w:val="19"/>
              </w:rPr>
            </w:pPr>
            <w:r>
              <w:rPr>
                <w:spacing w:val="-2"/>
                <w:sz w:val="19"/>
              </w:rPr>
              <w:t>5,090</w:t>
            </w:r>
          </w:p>
        </w:tc>
        <w:tc>
          <w:tcPr>
            <w:tcW w:w="315" w:type="dxa"/>
          </w:tcPr>
          <w:p w14:paraId="03351E4B" w14:textId="77777777" w:rsidR="00053F6D" w:rsidRDefault="00053F6D">
            <w:pPr>
              <w:pStyle w:val="TableParagraph"/>
              <w:rPr>
                <w:rFonts w:ascii="Times New Roman"/>
                <w:sz w:val="18"/>
              </w:rPr>
            </w:pPr>
          </w:p>
        </w:tc>
        <w:tc>
          <w:tcPr>
            <w:tcW w:w="1261" w:type="dxa"/>
          </w:tcPr>
          <w:p w14:paraId="27D7E5A2" w14:textId="77777777" w:rsidR="00053F6D" w:rsidRDefault="00D312A1">
            <w:pPr>
              <w:pStyle w:val="TableParagraph"/>
              <w:spacing w:before="29"/>
              <w:ind w:right="86"/>
              <w:jc w:val="right"/>
              <w:rPr>
                <w:sz w:val="19"/>
              </w:rPr>
            </w:pPr>
            <w:r>
              <w:rPr>
                <w:spacing w:val="-2"/>
                <w:sz w:val="19"/>
              </w:rPr>
              <w:t>5,032</w:t>
            </w:r>
          </w:p>
        </w:tc>
      </w:tr>
      <w:tr w:rsidR="00053F6D" w14:paraId="27DE867B" w14:textId="77777777">
        <w:trPr>
          <w:trHeight w:val="276"/>
        </w:trPr>
        <w:tc>
          <w:tcPr>
            <w:tcW w:w="5143" w:type="dxa"/>
          </w:tcPr>
          <w:p w14:paraId="01962060" w14:textId="77777777" w:rsidR="00053F6D" w:rsidRDefault="00D312A1">
            <w:pPr>
              <w:pStyle w:val="TableParagraph"/>
              <w:spacing w:before="29"/>
              <w:ind w:left="50"/>
              <w:rPr>
                <w:sz w:val="19"/>
              </w:rPr>
            </w:pPr>
            <w:r>
              <w:rPr>
                <w:sz w:val="19"/>
              </w:rPr>
              <w:t>Net</w:t>
            </w:r>
            <w:r>
              <w:rPr>
                <w:spacing w:val="-1"/>
                <w:sz w:val="19"/>
              </w:rPr>
              <w:t xml:space="preserve"> </w:t>
            </w:r>
            <w:r>
              <w:rPr>
                <w:sz w:val="19"/>
              </w:rPr>
              <w:t xml:space="preserve">GST </w:t>
            </w:r>
            <w:r>
              <w:rPr>
                <w:spacing w:val="-2"/>
                <w:sz w:val="19"/>
              </w:rPr>
              <w:t>refund/payment</w:t>
            </w:r>
          </w:p>
        </w:tc>
        <w:tc>
          <w:tcPr>
            <w:tcW w:w="1008" w:type="dxa"/>
          </w:tcPr>
          <w:p w14:paraId="7764C5DC" w14:textId="77777777" w:rsidR="00053F6D" w:rsidRDefault="00053F6D">
            <w:pPr>
              <w:pStyle w:val="TableParagraph"/>
              <w:rPr>
                <w:rFonts w:ascii="Times New Roman"/>
                <w:sz w:val="18"/>
              </w:rPr>
            </w:pPr>
          </w:p>
        </w:tc>
        <w:tc>
          <w:tcPr>
            <w:tcW w:w="1323" w:type="dxa"/>
          </w:tcPr>
          <w:p w14:paraId="70077198" w14:textId="77777777" w:rsidR="00053F6D" w:rsidRDefault="00D312A1">
            <w:pPr>
              <w:pStyle w:val="TableParagraph"/>
              <w:spacing w:before="29"/>
              <w:ind w:right="84"/>
              <w:jc w:val="right"/>
              <w:rPr>
                <w:sz w:val="19"/>
              </w:rPr>
            </w:pPr>
            <w:r>
              <w:rPr>
                <w:spacing w:val="-2"/>
                <w:sz w:val="19"/>
              </w:rPr>
              <w:t>24,387</w:t>
            </w:r>
          </w:p>
        </w:tc>
        <w:tc>
          <w:tcPr>
            <w:tcW w:w="315" w:type="dxa"/>
          </w:tcPr>
          <w:p w14:paraId="689DD684" w14:textId="77777777" w:rsidR="00053F6D" w:rsidRDefault="00053F6D">
            <w:pPr>
              <w:pStyle w:val="TableParagraph"/>
              <w:rPr>
                <w:rFonts w:ascii="Times New Roman"/>
                <w:sz w:val="18"/>
              </w:rPr>
            </w:pPr>
          </w:p>
        </w:tc>
        <w:tc>
          <w:tcPr>
            <w:tcW w:w="1261" w:type="dxa"/>
          </w:tcPr>
          <w:p w14:paraId="0A3B815D" w14:textId="77777777" w:rsidR="00053F6D" w:rsidRDefault="00D312A1">
            <w:pPr>
              <w:pStyle w:val="TableParagraph"/>
              <w:spacing w:before="29"/>
              <w:ind w:right="86"/>
              <w:jc w:val="right"/>
              <w:rPr>
                <w:sz w:val="19"/>
              </w:rPr>
            </w:pPr>
            <w:r>
              <w:rPr>
                <w:spacing w:val="-2"/>
                <w:sz w:val="19"/>
              </w:rPr>
              <w:t>23,286</w:t>
            </w:r>
          </w:p>
        </w:tc>
      </w:tr>
      <w:tr w:rsidR="00053F6D" w14:paraId="474D4B9C" w14:textId="77777777">
        <w:trPr>
          <w:trHeight w:val="276"/>
        </w:trPr>
        <w:tc>
          <w:tcPr>
            <w:tcW w:w="5143" w:type="dxa"/>
          </w:tcPr>
          <w:p w14:paraId="1ED9F148" w14:textId="77777777" w:rsidR="00053F6D" w:rsidRDefault="00D312A1">
            <w:pPr>
              <w:pStyle w:val="TableParagraph"/>
              <w:spacing w:before="29"/>
              <w:ind w:left="50"/>
              <w:rPr>
                <w:sz w:val="19"/>
              </w:rPr>
            </w:pPr>
            <w:r>
              <w:rPr>
                <w:sz w:val="19"/>
              </w:rPr>
              <w:t>Employee</w:t>
            </w:r>
            <w:r>
              <w:rPr>
                <w:spacing w:val="-1"/>
                <w:sz w:val="19"/>
              </w:rPr>
              <w:t xml:space="preserve"> </w:t>
            </w:r>
            <w:r>
              <w:rPr>
                <w:spacing w:val="-2"/>
                <w:sz w:val="19"/>
              </w:rPr>
              <w:t>costs</w:t>
            </w:r>
          </w:p>
        </w:tc>
        <w:tc>
          <w:tcPr>
            <w:tcW w:w="1008" w:type="dxa"/>
          </w:tcPr>
          <w:p w14:paraId="2A0A0D68" w14:textId="77777777" w:rsidR="00053F6D" w:rsidRDefault="00053F6D">
            <w:pPr>
              <w:pStyle w:val="TableParagraph"/>
              <w:rPr>
                <w:rFonts w:ascii="Times New Roman"/>
                <w:sz w:val="18"/>
              </w:rPr>
            </w:pPr>
          </w:p>
        </w:tc>
        <w:tc>
          <w:tcPr>
            <w:tcW w:w="1323" w:type="dxa"/>
          </w:tcPr>
          <w:p w14:paraId="5EB115BD" w14:textId="77777777" w:rsidR="00053F6D" w:rsidRDefault="00D312A1">
            <w:pPr>
              <w:pStyle w:val="TableParagraph"/>
              <w:spacing w:before="29"/>
              <w:ind w:right="33"/>
              <w:jc w:val="right"/>
              <w:rPr>
                <w:sz w:val="19"/>
              </w:rPr>
            </w:pPr>
            <w:r>
              <w:rPr>
                <w:spacing w:val="-2"/>
                <w:sz w:val="19"/>
              </w:rPr>
              <w:t>(190,045)</w:t>
            </w:r>
          </w:p>
        </w:tc>
        <w:tc>
          <w:tcPr>
            <w:tcW w:w="315" w:type="dxa"/>
          </w:tcPr>
          <w:p w14:paraId="4A9BCE06" w14:textId="77777777" w:rsidR="00053F6D" w:rsidRDefault="00053F6D">
            <w:pPr>
              <w:pStyle w:val="TableParagraph"/>
              <w:rPr>
                <w:rFonts w:ascii="Times New Roman"/>
                <w:sz w:val="18"/>
              </w:rPr>
            </w:pPr>
          </w:p>
        </w:tc>
        <w:tc>
          <w:tcPr>
            <w:tcW w:w="1261" w:type="dxa"/>
          </w:tcPr>
          <w:p w14:paraId="563B9844" w14:textId="77777777" w:rsidR="00053F6D" w:rsidRDefault="00D312A1">
            <w:pPr>
              <w:pStyle w:val="TableParagraph"/>
              <w:spacing w:before="29"/>
              <w:ind w:right="34"/>
              <w:jc w:val="right"/>
              <w:rPr>
                <w:sz w:val="19"/>
              </w:rPr>
            </w:pPr>
            <w:r>
              <w:rPr>
                <w:spacing w:val="-2"/>
                <w:sz w:val="19"/>
              </w:rPr>
              <w:t>(177,319)</w:t>
            </w:r>
          </w:p>
        </w:tc>
      </w:tr>
      <w:tr w:rsidR="00053F6D" w14:paraId="720E01EA" w14:textId="77777777">
        <w:trPr>
          <w:trHeight w:val="275"/>
        </w:trPr>
        <w:tc>
          <w:tcPr>
            <w:tcW w:w="5143" w:type="dxa"/>
          </w:tcPr>
          <w:p w14:paraId="7B5A7084" w14:textId="77777777" w:rsidR="00053F6D" w:rsidRDefault="00D312A1">
            <w:pPr>
              <w:pStyle w:val="TableParagraph"/>
              <w:spacing w:before="29"/>
              <w:ind w:left="50"/>
              <w:rPr>
                <w:sz w:val="19"/>
              </w:rPr>
            </w:pPr>
            <w:r>
              <w:rPr>
                <w:sz w:val="19"/>
              </w:rPr>
              <w:t>Materials</w:t>
            </w:r>
            <w:r>
              <w:rPr>
                <w:spacing w:val="-1"/>
                <w:sz w:val="19"/>
              </w:rPr>
              <w:t xml:space="preserve"> </w:t>
            </w:r>
            <w:r>
              <w:rPr>
                <w:sz w:val="19"/>
              </w:rPr>
              <w:t>and</w:t>
            </w:r>
            <w:r>
              <w:rPr>
                <w:spacing w:val="-2"/>
                <w:sz w:val="19"/>
              </w:rPr>
              <w:t xml:space="preserve"> services</w:t>
            </w:r>
          </w:p>
        </w:tc>
        <w:tc>
          <w:tcPr>
            <w:tcW w:w="1008" w:type="dxa"/>
          </w:tcPr>
          <w:p w14:paraId="579B77C8" w14:textId="77777777" w:rsidR="00053F6D" w:rsidRDefault="00053F6D">
            <w:pPr>
              <w:pStyle w:val="TableParagraph"/>
              <w:rPr>
                <w:rFonts w:ascii="Times New Roman"/>
                <w:sz w:val="18"/>
              </w:rPr>
            </w:pPr>
          </w:p>
        </w:tc>
        <w:tc>
          <w:tcPr>
            <w:tcW w:w="1323" w:type="dxa"/>
          </w:tcPr>
          <w:p w14:paraId="024F0901" w14:textId="77777777" w:rsidR="00053F6D" w:rsidRDefault="00D312A1">
            <w:pPr>
              <w:pStyle w:val="TableParagraph"/>
              <w:spacing w:before="29"/>
              <w:ind w:right="33"/>
              <w:jc w:val="right"/>
              <w:rPr>
                <w:sz w:val="19"/>
              </w:rPr>
            </w:pPr>
            <w:r>
              <w:rPr>
                <w:spacing w:val="-2"/>
                <w:sz w:val="19"/>
              </w:rPr>
              <w:t>(191,262)</w:t>
            </w:r>
          </w:p>
        </w:tc>
        <w:tc>
          <w:tcPr>
            <w:tcW w:w="315" w:type="dxa"/>
          </w:tcPr>
          <w:p w14:paraId="2D191A92" w14:textId="77777777" w:rsidR="00053F6D" w:rsidRDefault="00053F6D">
            <w:pPr>
              <w:pStyle w:val="TableParagraph"/>
              <w:rPr>
                <w:rFonts w:ascii="Times New Roman"/>
                <w:sz w:val="18"/>
              </w:rPr>
            </w:pPr>
          </w:p>
        </w:tc>
        <w:tc>
          <w:tcPr>
            <w:tcW w:w="1261" w:type="dxa"/>
          </w:tcPr>
          <w:p w14:paraId="371D1727" w14:textId="77777777" w:rsidR="00053F6D" w:rsidRDefault="00D312A1">
            <w:pPr>
              <w:pStyle w:val="TableParagraph"/>
              <w:spacing w:before="29"/>
              <w:ind w:right="34"/>
              <w:jc w:val="right"/>
              <w:rPr>
                <w:sz w:val="19"/>
              </w:rPr>
            </w:pPr>
            <w:r>
              <w:rPr>
                <w:spacing w:val="-2"/>
                <w:sz w:val="19"/>
              </w:rPr>
              <w:t>(174,433)</w:t>
            </w:r>
          </w:p>
        </w:tc>
      </w:tr>
      <w:tr w:rsidR="00053F6D" w14:paraId="79136530" w14:textId="77777777">
        <w:trPr>
          <w:trHeight w:val="276"/>
        </w:trPr>
        <w:tc>
          <w:tcPr>
            <w:tcW w:w="5143" w:type="dxa"/>
          </w:tcPr>
          <w:p w14:paraId="1E6C6A8B" w14:textId="77777777" w:rsidR="00053F6D" w:rsidRDefault="00D312A1">
            <w:pPr>
              <w:pStyle w:val="TableParagraph"/>
              <w:spacing w:before="29"/>
              <w:ind w:left="50"/>
              <w:rPr>
                <w:sz w:val="19"/>
              </w:rPr>
            </w:pPr>
            <w:r>
              <w:rPr>
                <w:sz w:val="19"/>
              </w:rPr>
              <w:t>Short-term,</w:t>
            </w:r>
            <w:r>
              <w:rPr>
                <w:spacing w:val="-1"/>
                <w:sz w:val="19"/>
              </w:rPr>
              <w:t xml:space="preserve"> </w:t>
            </w:r>
            <w:r>
              <w:rPr>
                <w:sz w:val="19"/>
              </w:rPr>
              <w:t>low</w:t>
            </w:r>
            <w:r>
              <w:rPr>
                <w:spacing w:val="-1"/>
                <w:sz w:val="19"/>
              </w:rPr>
              <w:t xml:space="preserve"> </w:t>
            </w:r>
            <w:r>
              <w:rPr>
                <w:sz w:val="19"/>
              </w:rPr>
              <w:t>value</w:t>
            </w:r>
            <w:r>
              <w:rPr>
                <w:spacing w:val="-1"/>
                <w:sz w:val="19"/>
              </w:rPr>
              <w:t xml:space="preserve"> </w:t>
            </w:r>
            <w:r>
              <w:rPr>
                <w:sz w:val="19"/>
              </w:rPr>
              <w:t>and</w:t>
            </w:r>
            <w:r>
              <w:rPr>
                <w:spacing w:val="-2"/>
                <w:sz w:val="19"/>
              </w:rPr>
              <w:t xml:space="preserve"> </w:t>
            </w:r>
            <w:r>
              <w:rPr>
                <w:sz w:val="19"/>
              </w:rPr>
              <w:t>variable</w:t>
            </w:r>
            <w:r>
              <w:rPr>
                <w:spacing w:val="-1"/>
                <w:sz w:val="19"/>
              </w:rPr>
              <w:t xml:space="preserve"> </w:t>
            </w:r>
            <w:r>
              <w:rPr>
                <w:sz w:val="19"/>
              </w:rPr>
              <w:t>lease</w:t>
            </w:r>
            <w:r>
              <w:rPr>
                <w:spacing w:val="-2"/>
                <w:sz w:val="19"/>
              </w:rPr>
              <w:t xml:space="preserve"> payments</w:t>
            </w:r>
          </w:p>
        </w:tc>
        <w:tc>
          <w:tcPr>
            <w:tcW w:w="1008" w:type="dxa"/>
          </w:tcPr>
          <w:p w14:paraId="404005C7" w14:textId="77777777" w:rsidR="00053F6D" w:rsidRDefault="00053F6D">
            <w:pPr>
              <w:pStyle w:val="TableParagraph"/>
              <w:rPr>
                <w:rFonts w:ascii="Times New Roman"/>
                <w:sz w:val="18"/>
              </w:rPr>
            </w:pPr>
          </w:p>
        </w:tc>
        <w:tc>
          <w:tcPr>
            <w:tcW w:w="1323" w:type="dxa"/>
          </w:tcPr>
          <w:p w14:paraId="732A6E5E" w14:textId="77777777" w:rsidR="00053F6D" w:rsidRDefault="00D312A1">
            <w:pPr>
              <w:pStyle w:val="TableParagraph"/>
              <w:spacing w:before="29"/>
              <w:ind w:right="32"/>
              <w:jc w:val="right"/>
              <w:rPr>
                <w:sz w:val="19"/>
              </w:rPr>
            </w:pPr>
            <w:r>
              <w:rPr>
                <w:spacing w:val="-2"/>
                <w:sz w:val="19"/>
              </w:rPr>
              <w:t>(1,448)</w:t>
            </w:r>
          </w:p>
        </w:tc>
        <w:tc>
          <w:tcPr>
            <w:tcW w:w="315" w:type="dxa"/>
          </w:tcPr>
          <w:p w14:paraId="3DD90C80" w14:textId="77777777" w:rsidR="00053F6D" w:rsidRDefault="00053F6D">
            <w:pPr>
              <w:pStyle w:val="TableParagraph"/>
              <w:rPr>
                <w:rFonts w:ascii="Times New Roman"/>
                <w:sz w:val="18"/>
              </w:rPr>
            </w:pPr>
          </w:p>
        </w:tc>
        <w:tc>
          <w:tcPr>
            <w:tcW w:w="1261" w:type="dxa"/>
          </w:tcPr>
          <w:p w14:paraId="4AC16A2F" w14:textId="77777777" w:rsidR="00053F6D" w:rsidRDefault="00D312A1">
            <w:pPr>
              <w:pStyle w:val="TableParagraph"/>
              <w:spacing w:before="29"/>
              <w:ind w:right="34"/>
              <w:jc w:val="right"/>
              <w:rPr>
                <w:sz w:val="19"/>
              </w:rPr>
            </w:pPr>
            <w:r>
              <w:rPr>
                <w:spacing w:val="-2"/>
                <w:sz w:val="19"/>
              </w:rPr>
              <w:t>(2,035)</w:t>
            </w:r>
          </w:p>
        </w:tc>
      </w:tr>
      <w:tr w:rsidR="00053F6D" w14:paraId="2CF8191E" w14:textId="77777777">
        <w:trPr>
          <w:trHeight w:val="265"/>
        </w:trPr>
        <w:tc>
          <w:tcPr>
            <w:tcW w:w="5143" w:type="dxa"/>
          </w:tcPr>
          <w:p w14:paraId="781DD3A7" w14:textId="77777777" w:rsidR="00053F6D" w:rsidRDefault="00D312A1">
            <w:pPr>
              <w:pStyle w:val="TableParagraph"/>
              <w:spacing w:before="29" w:line="216" w:lineRule="exact"/>
              <w:ind w:left="51"/>
              <w:rPr>
                <w:sz w:val="19"/>
              </w:rPr>
            </w:pPr>
            <w:r>
              <w:rPr>
                <w:sz w:val="19"/>
              </w:rPr>
              <w:t>Trust</w:t>
            </w:r>
            <w:r>
              <w:rPr>
                <w:spacing w:val="-3"/>
                <w:sz w:val="19"/>
              </w:rPr>
              <w:t xml:space="preserve"> </w:t>
            </w:r>
            <w:r>
              <w:rPr>
                <w:sz w:val="19"/>
              </w:rPr>
              <w:t>funds</w:t>
            </w:r>
            <w:r>
              <w:rPr>
                <w:spacing w:val="-2"/>
                <w:sz w:val="19"/>
              </w:rPr>
              <w:t xml:space="preserve"> </w:t>
            </w:r>
            <w:r>
              <w:rPr>
                <w:sz w:val="19"/>
              </w:rPr>
              <w:t>and</w:t>
            </w:r>
            <w:r>
              <w:rPr>
                <w:spacing w:val="-3"/>
                <w:sz w:val="19"/>
              </w:rPr>
              <w:t xml:space="preserve"> </w:t>
            </w:r>
            <w:r>
              <w:rPr>
                <w:sz w:val="19"/>
              </w:rPr>
              <w:t>deposits</w:t>
            </w:r>
            <w:r>
              <w:rPr>
                <w:spacing w:val="-2"/>
                <w:sz w:val="19"/>
              </w:rPr>
              <w:t xml:space="preserve"> repaid</w:t>
            </w:r>
          </w:p>
        </w:tc>
        <w:tc>
          <w:tcPr>
            <w:tcW w:w="1008" w:type="dxa"/>
          </w:tcPr>
          <w:p w14:paraId="2B4D9931" w14:textId="77777777" w:rsidR="00053F6D" w:rsidRDefault="00053F6D">
            <w:pPr>
              <w:pStyle w:val="TableParagraph"/>
              <w:rPr>
                <w:rFonts w:ascii="Times New Roman"/>
                <w:sz w:val="18"/>
              </w:rPr>
            </w:pPr>
          </w:p>
        </w:tc>
        <w:tc>
          <w:tcPr>
            <w:tcW w:w="1323" w:type="dxa"/>
            <w:tcBorders>
              <w:bottom w:val="single" w:sz="8" w:space="0" w:color="000000"/>
            </w:tcBorders>
          </w:tcPr>
          <w:p w14:paraId="5AFAB973" w14:textId="77777777" w:rsidR="00053F6D" w:rsidRDefault="00D312A1">
            <w:pPr>
              <w:pStyle w:val="TableParagraph"/>
              <w:spacing w:before="29" w:line="216" w:lineRule="exact"/>
              <w:ind w:right="32"/>
              <w:jc w:val="right"/>
              <w:rPr>
                <w:sz w:val="19"/>
              </w:rPr>
            </w:pPr>
            <w:r>
              <w:rPr>
                <w:spacing w:val="-2"/>
                <w:sz w:val="19"/>
              </w:rPr>
              <w:t>(3,911)</w:t>
            </w:r>
          </w:p>
        </w:tc>
        <w:tc>
          <w:tcPr>
            <w:tcW w:w="315" w:type="dxa"/>
          </w:tcPr>
          <w:p w14:paraId="5FA96A02" w14:textId="77777777" w:rsidR="00053F6D" w:rsidRDefault="00053F6D">
            <w:pPr>
              <w:pStyle w:val="TableParagraph"/>
              <w:rPr>
                <w:rFonts w:ascii="Times New Roman"/>
                <w:sz w:val="18"/>
              </w:rPr>
            </w:pPr>
          </w:p>
        </w:tc>
        <w:tc>
          <w:tcPr>
            <w:tcW w:w="1261" w:type="dxa"/>
            <w:tcBorders>
              <w:bottom w:val="single" w:sz="8" w:space="0" w:color="000000"/>
            </w:tcBorders>
          </w:tcPr>
          <w:p w14:paraId="0154CAE3" w14:textId="77777777" w:rsidR="00053F6D" w:rsidRDefault="00D312A1">
            <w:pPr>
              <w:pStyle w:val="TableParagraph"/>
              <w:spacing w:before="29" w:line="216" w:lineRule="exact"/>
              <w:ind w:right="34"/>
              <w:jc w:val="right"/>
              <w:rPr>
                <w:sz w:val="19"/>
              </w:rPr>
            </w:pPr>
            <w:r>
              <w:rPr>
                <w:spacing w:val="-2"/>
                <w:sz w:val="19"/>
              </w:rPr>
              <w:t>(5,248)</w:t>
            </w:r>
          </w:p>
        </w:tc>
      </w:tr>
      <w:tr w:rsidR="00053F6D" w14:paraId="193D1A20" w14:textId="77777777">
        <w:trPr>
          <w:trHeight w:val="256"/>
        </w:trPr>
        <w:tc>
          <w:tcPr>
            <w:tcW w:w="5143" w:type="dxa"/>
          </w:tcPr>
          <w:p w14:paraId="44E865A5" w14:textId="77777777" w:rsidR="00053F6D" w:rsidRDefault="00D312A1">
            <w:pPr>
              <w:pStyle w:val="TableParagraph"/>
              <w:spacing w:before="17"/>
              <w:ind w:left="51"/>
              <w:rPr>
                <w:b/>
                <w:sz w:val="19"/>
              </w:rPr>
            </w:pPr>
            <w:r>
              <w:rPr>
                <w:b/>
                <w:sz w:val="19"/>
              </w:rPr>
              <w:t>Net</w:t>
            </w:r>
            <w:r>
              <w:rPr>
                <w:b/>
                <w:spacing w:val="-1"/>
                <w:sz w:val="19"/>
              </w:rPr>
              <w:t xml:space="preserve"> </w:t>
            </w:r>
            <w:r>
              <w:rPr>
                <w:b/>
                <w:sz w:val="19"/>
              </w:rPr>
              <w:t>cash</w:t>
            </w:r>
            <w:r>
              <w:rPr>
                <w:b/>
                <w:spacing w:val="-2"/>
                <w:sz w:val="19"/>
              </w:rPr>
              <w:t xml:space="preserve"> </w:t>
            </w:r>
            <w:r>
              <w:rPr>
                <w:b/>
                <w:sz w:val="19"/>
              </w:rPr>
              <w:t>provided</w:t>
            </w:r>
            <w:r>
              <w:rPr>
                <w:b/>
                <w:spacing w:val="-2"/>
                <w:sz w:val="19"/>
              </w:rPr>
              <w:t xml:space="preserve"> </w:t>
            </w:r>
            <w:r>
              <w:rPr>
                <w:b/>
                <w:sz w:val="19"/>
              </w:rPr>
              <w:t>by</w:t>
            </w:r>
            <w:proofErr w:type="gramStart"/>
            <w:r>
              <w:rPr>
                <w:b/>
                <w:sz w:val="19"/>
              </w:rPr>
              <w:t>/(</w:t>
            </w:r>
            <w:proofErr w:type="gramEnd"/>
            <w:r>
              <w:rPr>
                <w:b/>
                <w:sz w:val="19"/>
              </w:rPr>
              <w:t>used</w:t>
            </w:r>
            <w:r>
              <w:rPr>
                <w:b/>
                <w:spacing w:val="-2"/>
                <w:sz w:val="19"/>
              </w:rPr>
              <w:t xml:space="preserve"> </w:t>
            </w:r>
            <w:r>
              <w:rPr>
                <w:b/>
                <w:sz w:val="19"/>
              </w:rPr>
              <w:t>in)</w:t>
            </w:r>
            <w:r>
              <w:rPr>
                <w:b/>
                <w:spacing w:val="-1"/>
                <w:sz w:val="19"/>
              </w:rPr>
              <w:t xml:space="preserve"> </w:t>
            </w:r>
            <w:r>
              <w:rPr>
                <w:b/>
                <w:sz w:val="19"/>
              </w:rPr>
              <w:t>operating</w:t>
            </w:r>
            <w:r>
              <w:rPr>
                <w:b/>
                <w:spacing w:val="-2"/>
                <w:sz w:val="19"/>
              </w:rPr>
              <w:t xml:space="preserve"> activities</w:t>
            </w:r>
          </w:p>
        </w:tc>
        <w:tc>
          <w:tcPr>
            <w:tcW w:w="1008" w:type="dxa"/>
          </w:tcPr>
          <w:p w14:paraId="229056CE" w14:textId="77777777" w:rsidR="00053F6D" w:rsidRDefault="00D312A1">
            <w:pPr>
              <w:pStyle w:val="TableParagraph"/>
              <w:spacing w:before="20" w:line="216" w:lineRule="exact"/>
              <w:ind w:right="240"/>
              <w:jc w:val="right"/>
              <w:rPr>
                <w:sz w:val="19"/>
              </w:rPr>
            </w:pPr>
            <w:r>
              <w:rPr>
                <w:spacing w:val="-5"/>
                <w:sz w:val="19"/>
              </w:rPr>
              <w:t>9.2</w:t>
            </w:r>
          </w:p>
        </w:tc>
        <w:tc>
          <w:tcPr>
            <w:tcW w:w="1323" w:type="dxa"/>
            <w:tcBorders>
              <w:top w:val="single" w:sz="8" w:space="0" w:color="000000"/>
              <w:bottom w:val="single" w:sz="8" w:space="0" w:color="000000"/>
            </w:tcBorders>
          </w:tcPr>
          <w:p w14:paraId="165ECF31" w14:textId="77777777" w:rsidR="00053F6D" w:rsidRDefault="00D312A1">
            <w:pPr>
              <w:pStyle w:val="TableParagraph"/>
              <w:spacing w:before="17"/>
              <w:ind w:right="84"/>
              <w:jc w:val="right"/>
              <w:rPr>
                <w:b/>
                <w:sz w:val="19"/>
              </w:rPr>
            </w:pPr>
            <w:r>
              <w:rPr>
                <w:b/>
                <w:spacing w:val="-2"/>
                <w:sz w:val="19"/>
              </w:rPr>
              <w:t>152,070</w:t>
            </w:r>
          </w:p>
        </w:tc>
        <w:tc>
          <w:tcPr>
            <w:tcW w:w="315" w:type="dxa"/>
          </w:tcPr>
          <w:p w14:paraId="4E3F40AC" w14:textId="77777777" w:rsidR="00053F6D" w:rsidRDefault="00053F6D">
            <w:pPr>
              <w:pStyle w:val="TableParagraph"/>
              <w:rPr>
                <w:rFonts w:ascii="Times New Roman"/>
                <w:sz w:val="18"/>
              </w:rPr>
            </w:pPr>
          </w:p>
        </w:tc>
        <w:tc>
          <w:tcPr>
            <w:tcW w:w="1261" w:type="dxa"/>
            <w:tcBorders>
              <w:top w:val="single" w:sz="8" w:space="0" w:color="000000"/>
              <w:bottom w:val="single" w:sz="8" w:space="0" w:color="000000"/>
            </w:tcBorders>
          </w:tcPr>
          <w:p w14:paraId="6BA0F753" w14:textId="77777777" w:rsidR="00053F6D" w:rsidRDefault="00D312A1">
            <w:pPr>
              <w:pStyle w:val="TableParagraph"/>
              <w:spacing w:before="17"/>
              <w:ind w:right="85"/>
              <w:jc w:val="right"/>
              <w:rPr>
                <w:b/>
                <w:sz w:val="19"/>
              </w:rPr>
            </w:pPr>
            <w:r>
              <w:rPr>
                <w:b/>
                <w:spacing w:val="-2"/>
                <w:sz w:val="19"/>
              </w:rPr>
              <w:t>167,046</w:t>
            </w:r>
          </w:p>
        </w:tc>
      </w:tr>
      <w:tr w:rsidR="00053F6D" w14:paraId="17D534B7" w14:textId="77777777">
        <w:trPr>
          <w:trHeight w:val="679"/>
        </w:trPr>
        <w:tc>
          <w:tcPr>
            <w:tcW w:w="5143" w:type="dxa"/>
          </w:tcPr>
          <w:p w14:paraId="581FF18D" w14:textId="77777777" w:rsidR="00053F6D" w:rsidRDefault="00053F6D">
            <w:pPr>
              <w:pStyle w:val="TableParagraph"/>
              <w:spacing w:before="6"/>
              <w:rPr>
                <w:b/>
                <w:sz w:val="25"/>
              </w:rPr>
            </w:pPr>
          </w:p>
          <w:p w14:paraId="5C828357" w14:textId="77777777" w:rsidR="00053F6D" w:rsidRDefault="00D312A1">
            <w:pPr>
              <w:pStyle w:val="TableParagraph"/>
              <w:ind w:left="51"/>
              <w:rPr>
                <w:b/>
                <w:sz w:val="19"/>
              </w:rPr>
            </w:pPr>
            <w:r>
              <w:rPr>
                <w:b/>
                <w:sz w:val="19"/>
              </w:rPr>
              <w:t>Cash</w:t>
            </w:r>
            <w:r>
              <w:rPr>
                <w:b/>
                <w:spacing w:val="-1"/>
                <w:sz w:val="19"/>
              </w:rPr>
              <w:t xml:space="preserve"> </w:t>
            </w:r>
            <w:r>
              <w:rPr>
                <w:b/>
                <w:sz w:val="19"/>
              </w:rPr>
              <w:t>flows</w:t>
            </w:r>
            <w:r>
              <w:rPr>
                <w:b/>
                <w:spacing w:val="-2"/>
                <w:sz w:val="19"/>
              </w:rPr>
              <w:t xml:space="preserve"> </w:t>
            </w:r>
            <w:r>
              <w:rPr>
                <w:b/>
                <w:sz w:val="19"/>
              </w:rPr>
              <w:t>from</w:t>
            </w:r>
            <w:r>
              <w:rPr>
                <w:b/>
                <w:spacing w:val="-1"/>
                <w:sz w:val="19"/>
              </w:rPr>
              <w:t xml:space="preserve"> </w:t>
            </w:r>
            <w:r>
              <w:rPr>
                <w:b/>
                <w:sz w:val="19"/>
              </w:rPr>
              <w:t>investing</w:t>
            </w:r>
            <w:r>
              <w:rPr>
                <w:b/>
                <w:spacing w:val="-1"/>
                <w:sz w:val="19"/>
              </w:rPr>
              <w:t xml:space="preserve"> </w:t>
            </w:r>
            <w:r>
              <w:rPr>
                <w:b/>
                <w:spacing w:val="-2"/>
                <w:sz w:val="19"/>
              </w:rPr>
              <w:t>activities</w:t>
            </w:r>
          </w:p>
        </w:tc>
        <w:tc>
          <w:tcPr>
            <w:tcW w:w="1008" w:type="dxa"/>
          </w:tcPr>
          <w:p w14:paraId="15F587A2" w14:textId="77777777" w:rsidR="00053F6D" w:rsidRDefault="00053F6D">
            <w:pPr>
              <w:pStyle w:val="TableParagraph"/>
              <w:rPr>
                <w:rFonts w:ascii="Times New Roman"/>
                <w:sz w:val="18"/>
              </w:rPr>
            </w:pPr>
          </w:p>
        </w:tc>
        <w:tc>
          <w:tcPr>
            <w:tcW w:w="1323" w:type="dxa"/>
            <w:tcBorders>
              <w:top w:val="single" w:sz="8" w:space="0" w:color="000000"/>
            </w:tcBorders>
          </w:tcPr>
          <w:p w14:paraId="07612254" w14:textId="77777777" w:rsidR="00053F6D" w:rsidRDefault="00053F6D">
            <w:pPr>
              <w:pStyle w:val="TableParagraph"/>
              <w:rPr>
                <w:rFonts w:ascii="Times New Roman"/>
                <w:sz w:val="18"/>
              </w:rPr>
            </w:pPr>
          </w:p>
        </w:tc>
        <w:tc>
          <w:tcPr>
            <w:tcW w:w="315" w:type="dxa"/>
          </w:tcPr>
          <w:p w14:paraId="346EA724" w14:textId="77777777" w:rsidR="00053F6D" w:rsidRDefault="00053F6D">
            <w:pPr>
              <w:pStyle w:val="TableParagraph"/>
              <w:rPr>
                <w:rFonts w:ascii="Times New Roman"/>
                <w:sz w:val="18"/>
              </w:rPr>
            </w:pPr>
          </w:p>
        </w:tc>
        <w:tc>
          <w:tcPr>
            <w:tcW w:w="1261" w:type="dxa"/>
            <w:tcBorders>
              <w:top w:val="single" w:sz="8" w:space="0" w:color="000000"/>
            </w:tcBorders>
          </w:tcPr>
          <w:p w14:paraId="140ED384" w14:textId="77777777" w:rsidR="00053F6D" w:rsidRDefault="00053F6D">
            <w:pPr>
              <w:pStyle w:val="TableParagraph"/>
              <w:rPr>
                <w:rFonts w:ascii="Times New Roman"/>
                <w:sz w:val="18"/>
              </w:rPr>
            </w:pPr>
          </w:p>
        </w:tc>
      </w:tr>
      <w:tr w:rsidR="00053F6D" w14:paraId="068CCAA0" w14:textId="77777777">
        <w:trPr>
          <w:trHeight w:val="415"/>
        </w:trPr>
        <w:tc>
          <w:tcPr>
            <w:tcW w:w="5143" w:type="dxa"/>
          </w:tcPr>
          <w:p w14:paraId="69540813" w14:textId="77777777" w:rsidR="00053F6D" w:rsidRDefault="00D312A1">
            <w:pPr>
              <w:pStyle w:val="TableParagraph"/>
              <w:spacing w:before="168"/>
              <w:ind w:left="51"/>
              <w:rPr>
                <w:sz w:val="19"/>
              </w:rPr>
            </w:pPr>
            <w:r>
              <w:rPr>
                <w:sz w:val="19"/>
              </w:rPr>
              <w:t>Payments</w:t>
            </w:r>
            <w:r>
              <w:rPr>
                <w:spacing w:val="-2"/>
                <w:sz w:val="19"/>
              </w:rPr>
              <w:t xml:space="preserve"> </w:t>
            </w:r>
            <w:r>
              <w:rPr>
                <w:sz w:val="19"/>
              </w:rPr>
              <w:t>for</w:t>
            </w:r>
            <w:r>
              <w:rPr>
                <w:spacing w:val="-2"/>
                <w:sz w:val="19"/>
              </w:rPr>
              <w:t xml:space="preserve"> </w:t>
            </w:r>
            <w:r>
              <w:rPr>
                <w:sz w:val="19"/>
              </w:rPr>
              <w:t>property,</w:t>
            </w:r>
            <w:r>
              <w:rPr>
                <w:spacing w:val="-2"/>
                <w:sz w:val="19"/>
              </w:rPr>
              <w:t xml:space="preserve"> </w:t>
            </w:r>
            <w:r>
              <w:rPr>
                <w:sz w:val="19"/>
              </w:rPr>
              <w:t>infrastructure,</w:t>
            </w:r>
            <w:r>
              <w:rPr>
                <w:spacing w:val="-3"/>
                <w:sz w:val="19"/>
              </w:rPr>
              <w:t xml:space="preserve"> </w:t>
            </w:r>
            <w:proofErr w:type="gramStart"/>
            <w:r>
              <w:rPr>
                <w:sz w:val="19"/>
              </w:rPr>
              <w:t>plant</w:t>
            </w:r>
            <w:proofErr w:type="gramEnd"/>
            <w:r>
              <w:rPr>
                <w:spacing w:val="-3"/>
                <w:sz w:val="19"/>
              </w:rPr>
              <w:t xml:space="preserve"> </w:t>
            </w:r>
            <w:r>
              <w:rPr>
                <w:sz w:val="19"/>
              </w:rPr>
              <w:t>and</w:t>
            </w:r>
            <w:r>
              <w:rPr>
                <w:spacing w:val="-3"/>
                <w:sz w:val="19"/>
              </w:rPr>
              <w:t xml:space="preserve"> </w:t>
            </w:r>
            <w:r>
              <w:rPr>
                <w:spacing w:val="-2"/>
                <w:sz w:val="19"/>
              </w:rPr>
              <w:t>equipment</w:t>
            </w:r>
          </w:p>
        </w:tc>
        <w:tc>
          <w:tcPr>
            <w:tcW w:w="1008" w:type="dxa"/>
          </w:tcPr>
          <w:p w14:paraId="57C6B890" w14:textId="77777777" w:rsidR="00053F6D" w:rsidRDefault="00D312A1">
            <w:pPr>
              <w:pStyle w:val="TableParagraph"/>
              <w:spacing w:before="168"/>
              <w:ind w:right="240"/>
              <w:jc w:val="right"/>
              <w:rPr>
                <w:sz w:val="19"/>
              </w:rPr>
            </w:pPr>
            <w:r>
              <w:rPr>
                <w:spacing w:val="-5"/>
                <w:sz w:val="19"/>
              </w:rPr>
              <w:t>6.2</w:t>
            </w:r>
          </w:p>
        </w:tc>
        <w:tc>
          <w:tcPr>
            <w:tcW w:w="1323" w:type="dxa"/>
          </w:tcPr>
          <w:p w14:paraId="7DA34938" w14:textId="77777777" w:rsidR="00053F6D" w:rsidRDefault="00D312A1">
            <w:pPr>
              <w:pStyle w:val="TableParagraph"/>
              <w:spacing w:before="168"/>
              <w:ind w:right="32"/>
              <w:jc w:val="right"/>
              <w:rPr>
                <w:sz w:val="19"/>
              </w:rPr>
            </w:pPr>
            <w:r>
              <w:rPr>
                <w:spacing w:val="-2"/>
                <w:sz w:val="19"/>
              </w:rPr>
              <w:t>(173,914)</w:t>
            </w:r>
          </w:p>
        </w:tc>
        <w:tc>
          <w:tcPr>
            <w:tcW w:w="315" w:type="dxa"/>
          </w:tcPr>
          <w:p w14:paraId="7C3CF289" w14:textId="77777777" w:rsidR="00053F6D" w:rsidRDefault="00053F6D">
            <w:pPr>
              <w:pStyle w:val="TableParagraph"/>
              <w:rPr>
                <w:rFonts w:ascii="Times New Roman"/>
                <w:sz w:val="18"/>
              </w:rPr>
            </w:pPr>
          </w:p>
        </w:tc>
        <w:tc>
          <w:tcPr>
            <w:tcW w:w="1261" w:type="dxa"/>
          </w:tcPr>
          <w:p w14:paraId="49316216" w14:textId="77777777" w:rsidR="00053F6D" w:rsidRDefault="00D312A1">
            <w:pPr>
              <w:pStyle w:val="TableParagraph"/>
              <w:spacing w:before="168"/>
              <w:ind w:right="34"/>
              <w:jc w:val="right"/>
              <w:rPr>
                <w:sz w:val="19"/>
              </w:rPr>
            </w:pPr>
            <w:r>
              <w:rPr>
                <w:spacing w:val="-2"/>
                <w:sz w:val="19"/>
              </w:rPr>
              <w:t>(195,738)</w:t>
            </w:r>
          </w:p>
        </w:tc>
      </w:tr>
      <w:tr w:rsidR="00053F6D" w14:paraId="4CC3EA4A" w14:textId="77777777">
        <w:trPr>
          <w:trHeight w:val="276"/>
        </w:trPr>
        <w:tc>
          <w:tcPr>
            <w:tcW w:w="5143" w:type="dxa"/>
          </w:tcPr>
          <w:p w14:paraId="62460D6D" w14:textId="77777777" w:rsidR="00053F6D" w:rsidRDefault="00D312A1">
            <w:pPr>
              <w:pStyle w:val="TableParagraph"/>
              <w:spacing w:before="29"/>
              <w:ind w:left="51"/>
              <w:rPr>
                <w:sz w:val="19"/>
              </w:rPr>
            </w:pPr>
            <w:r>
              <w:rPr>
                <w:sz w:val="19"/>
              </w:rPr>
              <w:t>Proceeds</w:t>
            </w:r>
            <w:r>
              <w:rPr>
                <w:spacing w:val="-2"/>
                <w:sz w:val="19"/>
              </w:rPr>
              <w:t xml:space="preserve"> </w:t>
            </w:r>
            <w:r>
              <w:rPr>
                <w:sz w:val="19"/>
              </w:rPr>
              <w:t>from</w:t>
            </w:r>
            <w:r>
              <w:rPr>
                <w:spacing w:val="-1"/>
                <w:sz w:val="19"/>
              </w:rPr>
              <w:t xml:space="preserve"> </w:t>
            </w:r>
            <w:r>
              <w:rPr>
                <w:sz w:val="19"/>
              </w:rPr>
              <w:t>sale</w:t>
            </w:r>
            <w:r>
              <w:rPr>
                <w:spacing w:val="-3"/>
                <w:sz w:val="19"/>
              </w:rPr>
              <w:t xml:space="preserve"> </w:t>
            </w:r>
            <w:r>
              <w:rPr>
                <w:sz w:val="19"/>
              </w:rPr>
              <w:t>of</w:t>
            </w:r>
            <w:r>
              <w:rPr>
                <w:spacing w:val="-2"/>
                <w:sz w:val="19"/>
              </w:rPr>
              <w:t xml:space="preserve"> </w:t>
            </w:r>
            <w:r>
              <w:rPr>
                <w:sz w:val="19"/>
              </w:rPr>
              <w:t>property,</w:t>
            </w:r>
            <w:r>
              <w:rPr>
                <w:spacing w:val="-2"/>
                <w:sz w:val="19"/>
              </w:rPr>
              <w:t xml:space="preserve"> </w:t>
            </w:r>
            <w:r>
              <w:rPr>
                <w:sz w:val="19"/>
              </w:rPr>
              <w:t>infrastructure,</w:t>
            </w:r>
            <w:r>
              <w:rPr>
                <w:spacing w:val="-2"/>
                <w:sz w:val="19"/>
              </w:rPr>
              <w:t xml:space="preserve"> </w:t>
            </w:r>
            <w:proofErr w:type="gramStart"/>
            <w:r>
              <w:rPr>
                <w:sz w:val="19"/>
              </w:rPr>
              <w:t>plant</w:t>
            </w:r>
            <w:proofErr w:type="gramEnd"/>
            <w:r>
              <w:rPr>
                <w:spacing w:val="-2"/>
                <w:sz w:val="19"/>
              </w:rPr>
              <w:t xml:space="preserve"> </w:t>
            </w:r>
            <w:r>
              <w:rPr>
                <w:sz w:val="19"/>
              </w:rPr>
              <w:t>and</w:t>
            </w:r>
            <w:r>
              <w:rPr>
                <w:spacing w:val="-3"/>
                <w:sz w:val="19"/>
              </w:rPr>
              <w:t xml:space="preserve"> </w:t>
            </w:r>
            <w:r>
              <w:rPr>
                <w:spacing w:val="-2"/>
                <w:sz w:val="19"/>
              </w:rPr>
              <w:t>equipment</w:t>
            </w:r>
          </w:p>
        </w:tc>
        <w:tc>
          <w:tcPr>
            <w:tcW w:w="1008" w:type="dxa"/>
          </w:tcPr>
          <w:p w14:paraId="347DFC5E" w14:textId="77777777" w:rsidR="00053F6D" w:rsidRDefault="00053F6D">
            <w:pPr>
              <w:pStyle w:val="TableParagraph"/>
              <w:rPr>
                <w:rFonts w:ascii="Times New Roman"/>
                <w:sz w:val="18"/>
              </w:rPr>
            </w:pPr>
          </w:p>
        </w:tc>
        <w:tc>
          <w:tcPr>
            <w:tcW w:w="1323" w:type="dxa"/>
          </w:tcPr>
          <w:p w14:paraId="60477FF5" w14:textId="77777777" w:rsidR="00053F6D" w:rsidRDefault="00D312A1">
            <w:pPr>
              <w:pStyle w:val="TableParagraph"/>
              <w:spacing w:before="29"/>
              <w:ind w:right="84"/>
              <w:jc w:val="right"/>
              <w:rPr>
                <w:sz w:val="19"/>
              </w:rPr>
            </w:pPr>
            <w:r>
              <w:rPr>
                <w:spacing w:val="-2"/>
                <w:sz w:val="19"/>
              </w:rPr>
              <w:t>31,095</w:t>
            </w:r>
          </w:p>
        </w:tc>
        <w:tc>
          <w:tcPr>
            <w:tcW w:w="315" w:type="dxa"/>
          </w:tcPr>
          <w:p w14:paraId="3204C3BB" w14:textId="77777777" w:rsidR="00053F6D" w:rsidRDefault="00053F6D">
            <w:pPr>
              <w:pStyle w:val="TableParagraph"/>
              <w:rPr>
                <w:rFonts w:ascii="Times New Roman"/>
                <w:sz w:val="18"/>
              </w:rPr>
            </w:pPr>
          </w:p>
        </w:tc>
        <w:tc>
          <w:tcPr>
            <w:tcW w:w="1261" w:type="dxa"/>
          </w:tcPr>
          <w:p w14:paraId="7BD59BB8" w14:textId="77777777" w:rsidR="00053F6D" w:rsidRDefault="00D312A1">
            <w:pPr>
              <w:pStyle w:val="TableParagraph"/>
              <w:spacing w:before="29"/>
              <w:ind w:right="85"/>
              <w:jc w:val="right"/>
              <w:rPr>
                <w:sz w:val="19"/>
              </w:rPr>
            </w:pPr>
            <w:r>
              <w:rPr>
                <w:spacing w:val="-2"/>
                <w:sz w:val="19"/>
              </w:rPr>
              <w:t>12,828</w:t>
            </w:r>
          </w:p>
        </w:tc>
      </w:tr>
      <w:tr w:rsidR="00053F6D" w14:paraId="6C711934" w14:textId="77777777">
        <w:trPr>
          <w:trHeight w:val="275"/>
        </w:trPr>
        <w:tc>
          <w:tcPr>
            <w:tcW w:w="5143" w:type="dxa"/>
          </w:tcPr>
          <w:p w14:paraId="12FFE9E2" w14:textId="77777777" w:rsidR="00053F6D" w:rsidRDefault="00D312A1">
            <w:pPr>
              <w:pStyle w:val="TableParagraph"/>
              <w:spacing w:before="29"/>
              <w:ind w:left="51"/>
              <w:rPr>
                <w:sz w:val="19"/>
              </w:rPr>
            </w:pPr>
            <w:r>
              <w:rPr>
                <w:sz w:val="19"/>
              </w:rPr>
              <w:t>Payments</w:t>
            </w:r>
            <w:r>
              <w:rPr>
                <w:spacing w:val="-1"/>
                <w:sz w:val="19"/>
              </w:rPr>
              <w:t xml:space="preserve"> </w:t>
            </w:r>
            <w:r>
              <w:rPr>
                <w:sz w:val="19"/>
              </w:rPr>
              <w:t>for</w:t>
            </w:r>
            <w:r>
              <w:rPr>
                <w:spacing w:val="-1"/>
                <w:sz w:val="19"/>
              </w:rPr>
              <w:t xml:space="preserve"> </w:t>
            </w:r>
            <w:r>
              <w:rPr>
                <w:spacing w:val="-2"/>
                <w:sz w:val="19"/>
              </w:rPr>
              <w:t>investments</w:t>
            </w:r>
          </w:p>
        </w:tc>
        <w:tc>
          <w:tcPr>
            <w:tcW w:w="1008" w:type="dxa"/>
          </w:tcPr>
          <w:p w14:paraId="7EBC4423" w14:textId="77777777" w:rsidR="00053F6D" w:rsidRDefault="00053F6D">
            <w:pPr>
              <w:pStyle w:val="TableParagraph"/>
              <w:rPr>
                <w:rFonts w:ascii="Times New Roman"/>
                <w:sz w:val="18"/>
              </w:rPr>
            </w:pPr>
          </w:p>
        </w:tc>
        <w:tc>
          <w:tcPr>
            <w:tcW w:w="1323" w:type="dxa"/>
          </w:tcPr>
          <w:p w14:paraId="178EE608" w14:textId="77777777" w:rsidR="00053F6D" w:rsidRDefault="00D312A1">
            <w:pPr>
              <w:pStyle w:val="TableParagraph"/>
              <w:spacing w:before="29"/>
              <w:ind w:right="32"/>
              <w:jc w:val="right"/>
              <w:rPr>
                <w:sz w:val="19"/>
              </w:rPr>
            </w:pPr>
            <w:r>
              <w:rPr>
                <w:spacing w:val="-2"/>
                <w:sz w:val="19"/>
              </w:rPr>
              <w:t>(76,602)</w:t>
            </w:r>
          </w:p>
        </w:tc>
        <w:tc>
          <w:tcPr>
            <w:tcW w:w="315" w:type="dxa"/>
          </w:tcPr>
          <w:p w14:paraId="601B895C" w14:textId="77777777" w:rsidR="00053F6D" w:rsidRDefault="00053F6D">
            <w:pPr>
              <w:pStyle w:val="TableParagraph"/>
              <w:rPr>
                <w:rFonts w:ascii="Times New Roman"/>
                <w:sz w:val="18"/>
              </w:rPr>
            </w:pPr>
          </w:p>
        </w:tc>
        <w:tc>
          <w:tcPr>
            <w:tcW w:w="1261" w:type="dxa"/>
          </w:tcPr>
          <w:p w14:paraId="1B718111" w14:textId="77777777" w:rsidR="00053F6D" w:rsidRDefault="00D312A1">
            <w:pPr>
              <w:pStyle w:val="TableParagraph"/>
              <w:spacing w:before="29"/>
              <w:ind w:right="34"/>
              <w:jc w:val="right"/>
              <w:rPr>
                <w:sz w:val="19"/>
              </w:rPr>
            </w:pPr>
            <w:r>
              <w:rPr>
                <w:spacing w:val="-2"/>
                <w:sz w:val="19"/>
              </w:rPr>
              <w:t>(59,329)</w:t>
            </w:r>
          </w:p>
        </w:tc>
      </w:tr>
      <w:tr w:rsidR="00053F6D" w14:paraId="032EFD74" w14:textId="77777777">
        <w:trPr>
          <w:trHeight w:val="265"/>
        </w:trPr>
        <w:tc>
          <w:tcPr>
            <w:tcW w:w="5143" w:type="dxa"/>
          </w:tcPr>
          <w:p w14:paraId="49E0CA4A" w14:textId="77777777" w:rsidR="00053F6D" w:rsidRDefault="00D312A1">
            <w:pPr>
              <w:pStyle w:val="TableParagraph"/>
              <w:spacing w:before="29" w:line="216" w:lineRule="exact"/>
              <w:ind w:left="51"/>
              <w:rPr>
                <w:sz w:val="19"/>
              </w:rPr>
            </w:pPr>
            <w:r>
              <w:rPr>
                <w:sz w:val="19"/>
              </w:rPr>
              <w:t>Proceeds</w:t>
            </w:r>
            <w:r>
              <w:rPr>
                <w:spacing w:val="-1"/>
                <w:sz w:val="19"/>
              </w:rPr>
              <w:t xml:space="preserve"> </w:t>
            </w:r>
            <w:r>
              <w:rPr>
                <w:sz w:val="19"/>
              </w:rPr>
              <w:t>from sale</w:t>
            </w:r>
            <w:r>
              <w:rPr>
                <w:spacing w:val="-2"/>
                <w:sz w:val="19"/>
              </w:rPr>
              <w:t xml:space="preserve"> </w:t>
            </w:r>
            <w:r>
              <w:rPr>
                <w:sz w:val="19"/>
              </w:rPr>
              <w:t>of</w:t>
            </w:r>
            <w:r>
              <w:rPr>
                <w:spacing w:val="-1"/>
                <w:sz w:val="19"/>
              </w:rPr>
              <w:t xml:space="preserve"> </w:t>
            </w:r>
            <w:r>
              <w:rPr>
                <w:spacing w:val="-2"/>
                <w:sz w:val="19"/>
              </w:rPr>
              <w:t>investments</w:t>
            </w:r>
          </w:p>
        </w:tc>
        <w:tc>
          <w:tcPr>
            <w:tcW w:w="1008" w:type="dxa"/>
          </w:tcPr>
          <w:p w14:paraId="4FBD5006" w14:textId="77777777" w:rsidR="00053F6D" w:rsidRDefault="00053F6D">
            <w:pPr>
              <w:pStyle w:val="TableParagraph"/>
              <w:rPr>
                <w:rFonts w:ascii="Times New Roman"/>
                <w:sz w:val="18"/>
              </w:rPr>
            </w:pPr>
          </w:p>
        </w:tc>
        <w:tc>
          <w:tcPr>
            <w:tcW w:w="1323" w:type="dxa"/>
            <w:tcBorders>
              <w:bottom w:val="single" w:sz="8" w:space="0" w:color="000000"/>
            </w:tcBorders>
          </w:tcPr>
          <w:p w14:paraId="2CB3D989" w14:textId="77777777" w:rsidR="00053F6D" w:rsidRDefault="00D312A1">
            <w:pPr>
              <w:pStyle w:val="TableParagraph"/>
              <w:spacing w:before="29" w:line="216" w:lineRule="exact"/>
              <w:ind w:right="83"/>
              <w:jc w:val="right"/>
              <w:rPr>
                <w:sz w:val="19"/>
              </w:rPr>
            </w:pPr>
            <w:r>
              <w:rPr>
                <w:spacing w:val="-2"/>
                <w:sz w:val="19"/>
              </w:rPr>
              <w:t>70,773</w:t>
            </w:r>
          </w:p>
        </w:tc>
        <w:tc>
          <w:tcPr>
            <w:tcW w:w="315" w:type="dxa"/>
          </w:tcPr>
          <w:p w14:paraId="0AAD3111" w14:textId="77777777" w:rsidR="00053F6D" w:rsidRDefault="00053F6D">
            <w:pPr>
              <w:pStyle w:val="TableParagraph"/>
              <w:rPr>
                <w:rFonts w:ascii="Times New Roman"/>
                <w:sz w:val="18"/>
              </w:rPr>
            </w:pPr>
          </w:p>
        </w:tc>
        <w:tc>
          <w:tcPr>
            <w:tcW w:w="1261" w:type="dxa"/>
            <w:tcBorders>
              <w:bottom w:val="single" w:sz="8" w:space="0" w:color="000000"/>
            </w:tcBorders>
          </w:tcPr>
          <w:p w14:paraId="314019EA" w14:textId="77777777" w:rsidR="00053F6D" w:rsidRDefault="00D312A1">
            <w:pPr>
              <w:pStyle w:val="TableParagraph"/>
              <w:spacing w:before="29" w:line="216" w:lineRule="exact"/>
              <w:ind w:right="85"/>
              <w:jc w:val="right"/>
              <w:rPr>
                <w:sz w:val="19"/>
              </w:rPr>
            </w:pPr>
            <w:r>
              <w:rPr>
                <w:spacing w:val="-2"/>
                <w:sz w:val="19"/>
              </w:rPr>
              <w:t>91,414</w:t>
            </w:r>
          </w:p>
        </w:tc>
      </w:tr>
      <w:tr w:rsidR="00053F6D" w14:paraId="14F37DBF" w14:textId="77777777">
        <w:trPr>
          <w:trHeight w:val="255"/>
        </w:trPr>
        <w:tc>
          <w:tcPr>
            <w:tcW w:w="5143" w:type="dxa"/>
          </w:tcPr>
          <w:p w14:paraId="3CBDFDA5" w14:textId="77777777" w:rsidR="00053F6D" w:rsidRDefault="00D312A1">
            <w:pPr>
              <w:pStyle w:val="TableParagraph"/>
              <w:spacing w:before="17"/>
              <w:ind w:left="51"/>
              <w:rPr>
                <w:b/>
                <w:sz w:val="19"/>
              </w:rPr>
            </w:pPr>
            <w:r>
              <w:rPr>
                <w:b/>
                <w:sz w:val="19"/>
              </w:rPr>
              <w:t>Net</w:t>
            </w:r>
            <w:r>
              <w:rPr>
                <w:b/>
                <w:spacing w:val="-2"/>
                <w:sz w:val="19"/>
              </w:rPr>
              <w:t xml:space="preserve"> </w:t>
            </w:r>
            <w:r>
              <w:rPr>
                <w:b/>
                <w:sz w:val="19"/>
              </w:rPr>
              <w:t>cash</w:t>
            </w:r>
            <w:r>
              <w:rPr>
                <w:b/>
                <w:spacing w:val="-3"/>
                <w:sz w:val="19"/>
              </w:rPr>
              <w:t xml:space="preserve"> </w:t>
            </w:r>
            <w:r>
              <w:rPr>
                <w:b/>
                <w:sz w:val="19"/>
              </w:rPr>
              <w:t>provided</w:t>
            </w:r>
            <w:r>
              <w:rPr>
                <w:b/>
                <w:spacing w:val="-2"/>
                <w:sz w:val="19"/>
              </w:rPr>
              <w:t xml:space="preserve"> </w:t>
            </w:r>
            <w:r>
              <w:rPr>
                <w:b/>
                <w:sz w:val="19"/>
              </w:rPr>
              <w:t>by</w:t>
            </w:r>
            <w:proofErr w:type="gramStart"/>
            <w:r>
              <w:rPr>
                <w:b/>
                <w:sz w:val="19"/>
              </w:rPr>
              <w:t>/(</w:t>
            </w:r>
            <w:proofErr w:type="gramEnd"/>
            <w:r>
              <w:rPr>
                <w:b/>
                <w:sz w:val="19"/>
              </w:rPr>
              <w:t>used</w:t>
            </w:r>
            <w:r>
              <w:rPr>
                <w:b/>
                <w:spacing w:val="-3"/>
                <w:sz w:val="19"/>
              </w:rPr>
              <w:t xml:space="preserve"> </w:t>
            </w:r>
            <w:r>
              <w:rPr>
                <w:b/>
                <w:sz w:val="19"/>
              </w:rPr>
              <w:t>in)</w:t>
            </w:r>
            <w:r>
              <w:rPr>
                <w:b/>
                <w:spacing w:val="-1"/>
                <w:sz w:val="19"/>
              </w:rPr>
              <w:t xml:space="preserve"> </w:t>
            </w:r>
            <w:r>
              <w:rPr>
                <w:b/>
                <w:sz w:val="19"/>
              </w:rPr>
              <w:t>investing</w:t>
            </w:r>
            <w:r>
              <w:rPr>
                <w:b/>
                <w:spacing w:val="-3"/>
                <w:sz w:val="19"/>
              </w:rPr>
              <w:t xml:space="preserve"> </w:t>
            </w:r>
            <w:r>
              <w:rPr>
                <w:b/>
                <w:spacing w:val="-2"/>
                <w:sz w:val="19"/>
              </w:rPr>
              <w:t>activities</w:t>
            </w:r>
          </w:p>
        </w:tc>
        <w:tc>
          <w:tcPr>
            <w:tcW w:w="1008" w:type="dxa"/>
          </w:tcPr>
          <w:p w14:paraId="5FB866C1" w14:textId="77777777" w:rsidR="00053F6D" w:rsidRDefault="00053F6D">
            <w:pPr>
              <w:pStyle w:val="TableParagraph"/>
              <w:rPr>
                <w:rFonts w:ascii="Times New Roman"/>
                <w:sz w:val="18"/>
              </w:rPr>
            </w:pPr>
          </w:p>
        </w:tc>
        <w:tc>
          <w:tcPr>
            <w:tcW w:w="1323" w:type="dxa"/>
            <w:tcBorders>
              <w:top w:val="single" w:sz="8" w:space="0" w:color="000000"/>
              <w:bottom w:val="single" w:sz="8" w:space="0" w:color="000000"/>
            </w:tcBorders>
          </w:tcPr>
          <w:p w14:paraId="404AD35A" w14:textId="77777777" w:rsidR="00053F6D" w:rsidRDefault="00D312A1">
            <w:pPr>
              <w:pStyle w:val="TableParagraph"/>
              <w:spacing w:before="17"/>
              <w:ind w:right="32"/>
              <w:jc w:val="right"/>
              <w:rPr>
                <w:b/>
                <w:sz w:val="19"/>
              </w:rPr>
            </w:pPr>
            <w:r>
              <w:rPr>
                <w:b/>
                <w:spacing w:val="-2"/>
                <w:sz w:val="19"/>
              </w:rPr>
              <w:t>(148,648)</w:t>
            </w:r>
          </w:p>
        </w:tc>
        <w:tc>
          <w:tcPr>
            <w:tcW w:w="315" w:type="dxa"/>
          </w:tcPr>
          <w:p w14:paraId="119B0A5A" w14:textId="77777777" w:rsidR="00053F6D" w:rsidRDefault="00053F6D">
            <w:pPr>
              <w:pStyle w:val="TableParagraph"/>
              <w:rPr>
                <w:rFonts w:ascii="Times New Roman"/>
                <w:sz w:val="18"/>
              </w:rPr>
            </w:pPr>
          </w:p>
        </w:tc>
        <w:tc>
          <w:tcPr>
            <w:tcW w:w="1261" w:type="dxa"/>
            <w:tcBorders>
              <w:top w:val="single" w:sz="8" w:space="0" w:color="000000"/>
              <w:bottom w:val="single" w:sz="8" w:space="0" w:color="000000"/>
            </w:tcBorders>
          </w:tcPr>
          <w:p w14:paraId="03E8CC55" w14:textId="77777777" w:rsidR="00053F6D" w:rsidRDefault="00D312A1">
            <w:pPr>
              <w:pStyle w:val="TableParagraph"/>
              <w:spacing w:before="17"/>
              <w:ind w:right="34"/>
              <w:jc w:val="right"/>
              <w:rPr>
                <w:b/>
                <w:sz w:val="19"/>
              </w:rPr>
            </w:pPr>
            <w:r>
              <w:rPr>
                <w:b/>
                <w:spacing w:val="-2"/>
                <w:sz w:val="19"/>
              </w:rPr>
              <w:t>(150,825)</w:t>
            </w:r>
          </w:p>
        </w:tc>
      </w:tr>
      <w:tr w:rsidR="00053F6D" w14:paraId="4DCCEDD0" w14:textId="77777777">
        <w:trPr>
          <w:trHeight w:val="679"/>
        </w:trPr>
        <w:tc>
          <w:tcPr>
            <w:tcW w:w="5143" w:type="dxa"/>
          </w:tcPr>
          <w:p w14:paraId="5C2BC9F3" w14:textId="77777777" w:rsidR="00053F6D" w:rsidRDefault="00053F6D">
            <w:pPr>
              <w:pStyle w:val="TableParagraph"/>
              <w:spacing w:before="6"/>
              <w:rPr>
                <w:b/>
                <w:sz w:val="25"/>
              </w:rPr>
            </w:pPr>
          </w:p>
          <w:p w14:paraId="16EF46A6" w14:textId="77777777" w:rsidR="00053F6D" w:rsidRDefault="00D312A1">
            <w:pPr>
              <w:pStyle w:val="TableParagraph"/>
              <w:ind w:left="51"/>
              <w:rPr>
                <w:b/>
                <w:sz w:val="19"/>
              </w:rPr>
            </w:pPr>
            <w:r>
              <w:rPr>
                <w:b/>
                <w:sz w:val="19"/>
              </w:rPr>
              <w:t>Cash</w:t>
            </w:r>
            <w:r>
              <w:rPr>
                <w:b/>
                <w:spacing w:val="-1"/>
                <w:sz w:val="19"/>
              </w:rPr>
              <w:t xml:space="preserve"> </w:t>
            </w:r>
            <w:r>
              <w:rPr>
                <w:b/>
                <w:sz w:val="19"/>
              </w:rPr>
              <w:t>flows</w:t>
            </w:r>
            <w:r>
              <w:rPr>
                <w:b/>
                <w:spacing w:val="-2"/>
                <w:sz w:val="19"/>
              </w:rPr>
              <w:t xml:space="preserve"> </w:t>
            </w:r>
            <w:r>
              <w:rPr>
                <w:b/>
                <w:sz w:val="19"/>
              </w:rPr>
              <w:t>from</w:t>
            </w:r>
            <w:r>
              <w:rPr>
                <w:b/>
                <w:spacing w:val="-1"/>
                <w:sz w:val="19"/>
              </w:rPr>
              <w:t xml:space="preserve"> </w:t>
            </w:r>
            <w:r>
              <w:rPr>
                <w:b/>
                <w:sz w:val="19"/>
              </w:rPr>
              <w:t xml:space="preserve">financing </w:t>
            </w:r>
            <w:r>
              <w:rPr>
                <w:b/>
                <w:spacing w:val="-2"/>
                <w:sz w:val="19"/>
              </w:rPr>
              <w:t>activities</w:t>
            </w:r>
          </w:p>
        </w:tc>
        <w:tc>
          <w:tcPr>
            <w:tcW w:w="1008" w:type="dxa"/>
          </w:tcPr>
          <w:p w14:paraId="7475F9D6" w14:textId="77777777" w:rsidR="00053F6D" w:rsidRDefault="00053F6D">
            <w:pPr>
              <w:pStyle w:val="TableParagraph"/>
              <w:rPr>
                <w:rFonts w:ascii="Times New Roman"/>
                <w:sz w:val="18"/>
              </w:rPr>
            </w:pPr>
          </w:p>
        </w:tc>
        <w:tc>
          <w:tcPr>
            <w:tcW w:w="1323" w:type="dxa"/>
            <w:tcBorders>
              <w:top w:val="single" w:sz="8" w:space="0" w:color="000000"/>
            </w:tcBorders>
          </w:tcPr>
          <w:p w14:paraId="6CFE7509" w14:textId="77777777" w:rsidR="00053F6D" w:rsidRDefault="00053F6D">
            <w:pPr>
              <w:pStyle w:val="TableParagraph"/>
              <w:rPr>
                <w:rFonts w:ascii="Times New Roman"/>
                <w:sz w:val="18"/>
              </w:rPr>
            </w:pPr>
          </w:p>
        </w:tc>
        <w:tc>
          <w:tcPr>
            <w:tcW w:w="315" w:type="dxa"/>
          </w:tcPr>
          <w:p w14:paraId="78DCC27E" w14:textId="77777777" w:rsidR="00053F6D" w:rsidRDefault="00053F6D">
            <w:pPr>
              <w:pStyle w:val="TableParagraph"/>
              <w:rPr>
                <w:rFonts w:ascii="Times New Roman"/>
                <w:sz w:val="18"/>
              </w:rPr>
            </w:pPr>
          </w:p>
        </w:tc>
        <w:tc>
          <w:tcPr>
            <w:tcW w:w="1261" w:type="dxa"/>
            <w:tcBorders>
              <w:top w:val="single" w:sz="8" w:space="0" w:color="000000"/>
            </w:tcBorders>
          </w:tcPr>
          <w:p w14:paraId="481E4F17" w14:textId="77777777" w:rsidR="00053F6D" w:rsidRDefault="00053F6D">
            <w:pPr>
              <w:pStyle w:val="TableParagraph"/>
              <w:rPr>
                <w:rFonts w:ascii="Times New Roman"/>
                <w:sz w:val="18"/>
              </w:rPr>
            </w:pPr>
          </w:p>
        </w:tc>
      </w:tr>
      <w:tr w:rsidR="00053F6D" w14:paraId="365C704C" w14:textId="77777777">
        <w:trPr>
          <w:trHeight w:val="415"/>
        </w:trPr>
        <w:tc>
          <w:tcPr>
            <w:tcW w:w="5143" w:type="dxa"/>
          </w:tcPr>
          <w:p w14:paraId="49CC10D7" w14:textId="77777777" w:rsidR="00053F6D" w:rsidRDefault="00D312A1">
            <w:pPr>
              <w:pStyle w:val="TableParagraph"/>
              <w:spacing w:before="168"/>
              <w:ind w:left="51"/>
              <w:rPr>
                <w:sz w:val="19"/>
              </w:rPr>
            </w:pPr>
            <w:r>
              <w:rPr>
                <w:sz w:val="19"/>
              </w:rPr>
              <w:t>Finance</w:t>
            </w:r>
            <w:r>
              <w:rPr>
                <w:spacing w:val="-3"/>
                <w:sz w:val="19"/>
              </w:rPr>
              <w:t xml:space="preserve"> </w:t>
            </w:r>
            <w:r>
              <w:rPr>
                <w:spacing w:val="-2"/>
                <w:sz w:val="19"/>
              </w:rPr>
              <w:t>costs</w:t>
            </w:r>
          </w:p>
        </w:tc>
        <w:tc>
          <w:tcPr>
            <w:tcW w:w="1008" w:type="dxa"/>
          </w:tcPr>
          <w:p w14:paraId="34AEDE80" w14:textId="77777777" w:rsidR="00053F6D" w:rsidRDefault="00053F6D">
            <w:pPr>
              <w:pStyle w:val="TableParagraph"/>
              <w:rPr>
                <w:rFonts w:ascii="Times New Roman"/>
                <w:sz w:val="18"/>
              </w:rPr>
            </w:pPr>
          </w:p>
        </w:tc>
        <w:tc>
          <w:tcPr>
            <w:tcW w:w="1323" w:type="dxa"/>
          </w:tcPr>
          <w:p w14:paraId="339A9889" w14:textId="77777777" w:rsidR="00053F6D" w:rsidRDefault="00D312A1">
            <w:pPr>
              <w:pStyle w:val="TableParagraph"/>
              <w:spacing w:before="168"/>
              <w:ind w:right="32"/>
              <w:jc w:val="right"/>
              <w:rPr>
                <w:sz w:val="19"/>
              </w:rPr>
            </w:pPr>
            <w:r>
              <w:rPr>
                <w:spacing w:val="-2"/>
                <w:sz w:val="19"/>
              </w:rPr>
              <w:t>(2,375)</w:t>
            </w:r>
          </w:p>
        </w:tc>
        <w:tc>
          <w:tcPr>
            <w:tcW w:w="315" w:type="dxa"/>
          </w:tcPr>
          <w:p w14:paraId="4CDA96E9" w14:textId="77777777" w:rsidR="00053F6D" w:rsidRDefault="00053F6D">
            <w:pPr>
              <w:pStyle w:val="TableParagraph"/>
              <w:rPr>
                <w:rFonts w:ascii="Times New Roman"/>
                <w:sz w:val="18"/>
              </w:rPr>
            </w:pPr>
          </w:p>
        </w:tc>
        <w:tc>
          <w:tcPr>
            <w:tcW w:w="1261" w:type="dxa"/>
          </w:tcPr>
          <w:p w14:paraId="78DC4BFF" w14:textId="77777777" w:rsidR="00053F6D" w:rsidRDefault="00D312A1">
            <w:pPr>
              <w:pStyle w:val="TableParagraph"/>
              <w:spacing w:before="168"/>
              <w:ind w:right="34"/>
              <w:jc w:val="right"/>
              <w:rPr>
                <w:sz w:val="19"/>
              </w:rPr>
            </w:pPr>
            <w:r>
              <w:rPr>
                <w:spacing w:val="-2"/>
                <w:sz w:val="19"/>
              </w:rPr>
              <w:t>(2,778)</w:t>
            </w:r>
          </w:p>
        </w:tc>
      </w:tr>
      <w:tr w:rsidR="00053F6D" w14:paraId="5BB2F1B8" w14:textId="77777777">
        <w:trPr>
          <w:trHeight w:val="276"/>
        </w:trPr>
        <w:tc>
          <w:tcPr>
            <w:tcW w:w="5143" w:type="dxa"/>
          </w:tcPr>
          <w:p w14:paraId="134CD46D" w14:textId="77777777" w:rsidR="00053F6D" w:rsidRDefault="00D312A1">
            <w:pPr>
              <w:pStyle w:val="TableParagraph"/>
              <w:spacing w:before="29"/>
              <w:ind w:left="51"/>
              <w:rPr>
                <w:sz w:val="19"/>
              </w:rPr>
            </w:pPr>
            <w:r>
              <w:rPr>
                <w:sz w:val="19"/>
              </w:rPr>
              <w:t>Proceeds</w:t>
            </w:r>
            <w:r>
              <w:rPr>
                <w:spacing w:val="-1"/>
                <w:sz w:val="19"/>
              </w:rPr>
              <w:t xml:space="preserve"> </w:t>
            </w:r>
            <w:r>
              <w:rPr>
                <w:sz w:val="19"/>
              </w:rPr>
              <w:t>from</w:t>
            </w:r>
            <w:r>
              <w:rPr>
                <w:spacing w:val="-1"/>
                <w:sz w:val="19"/>
              </w:rPr>
              <w:t xml:space="preserve"> </w:t>
            </w:r>
            <w:r>
              <w:rPr>
                <w:spacing w:val="-2"/>
                <w:sz w:val="19"/>
              </w:rPr>
              <w:t>borrowings</w:t>
            </w:r>
          </w:p>
        </w:tc>
        <w:tc>
          <w:tcPr>
            <w:tcW w:w="1008" w:type="dxa"/>
          </w:tcPr>
          <w:p w14:paraId="057E11A6" w14:textId="77777777" w:rsidR="00053F6D" w:rsidRDefault="00053F6D">
            <w:pPr>
              <w:pStyle w:val="TableParagraph"/>
              <w:rPr>
                <w:rFonts w:ascii="Times New Roman"/>
                <w:sz w:val="18"/>
              </w:rPr>
            </w:pPr>
          </w:p>
        </w:tc>
        <w:tc>
          <w:tcPr>
            <w:tcW w:w="1323" w:type="dxa"/>
          </w:tcPr>
          <w:p w14:paraId="5077BBAF" w14:textId="77777777" w:rsidR="00053F6D" w:rsidRDefault="00D312A1">
            <w:pPr>
              <w:pStyle w:val="TableParagraph"/>
              <w:spacing w:before="29"/>
              <w:ind w:right="256"/>
              <w:jc w:val="right"/>
              <w:rPr>
                <w:sz w:val="19"/>
              </w:rPr>
            </w:pPr>
            <w:r>
              <w:rPr>
                <w:w w:val="101"/>
                <w:sz w:val="19"/>
              </w:rPr>
              <w:t>-</w:t>
            </w:r>
          </w:p>
        </w:tc>
        <w:tc>
          <w:tcPr>
            <w:tcW w:w="315" w:type="dxa"/>
          </w:tcPr>
          <w:p w14:paraId="1C681320" w14:textId="77777777" w:rsidR="00053F6D" w:rsidRDefault="00053F6D">
            <w:pPr>
              <w:pStyle w:val="TableParagraph"/>
              <w:rPr>
                <w:rFonts w:ascii="Times New Roman"/>
                <w:sz w:val="18"/>
              </w:rPr>
            </w:pPr>
          </w:p>
        </w:tc>
        <w:tc>
          <w:tcPr>
            <w:tcW w:w="1261" w:type="dxa"/>
          </w:tcPr>
          <w:p w14:paraId="5FB27157" w14:textId="77777777" w:rsidR="00053F6D" w:rsidRDefault="00D312A1">
            <w:pPr>
              <w:pStyle w:val="TableParagraph"/>
              <w:spacing w:before="29"/>
              <w:ind w:right="85"/>
              <w:jc w:val="right"/>
              <w:rPr>
                <w:sz w:val="19"/>
              </w:rPr>
            </w:pPr>
            <w:r>
              <w:rPr>
                <w:spacing w:val="-2"/>
                <w:sz w:val="19"/>
              </w:rPr>
              <w:t>32,300</w:t>
            </w:r>
          </w:p>
        </w:tc>
      </w:tr>
      <w:tr w:rsidR="00053F6D" w14:paraId="79DC8668" w14:textId="77777777">
        <w:trPr>
          <w:trHeight w:val="275"/>
        </w:trPr>
        <w:tc>
          <w:tcPr>
            <w:tcW w:w="5143" w:type="dxa"/>
          </w:tcPr>
          <w:p w14:paraId="7AEFF4E2" w14:textId="77777777" w:rsidR="00053F6D" w:rsidRDefault="00D312A1">
            <w:pPr>
              <w:pStyle w:val="TableParagraph"/>
              <w:spacing w:before="29"/>
              <w:ind w:left="51"/>
              <w:rPr>
                <w:sz w:val="19"/>
              </w:rPr>
            </w:pPr>
            <w:r>
              <w:rPr>
                <w:sz w:val="19"/>
              </w:rPr>
              <w:t>Repayment</w:t>
            </w:r>
            <w:r>
              <w:rPr>
                <w:spacing w:val="-3"/>
                <w:sz w:val="19"/>
              </w:rPr>
              <w:t xml:space="preserve"> </w:t>
            </w:r>
            <w:r>
              <w:rPr>
                <w:sz w:val="19"/>
              </w:rPr>
              <w:t>of</w:t>
            </w:r>
            <w:r>
              <w:rPr>
                <w:spacing w:val="-3"/>
                <w:sz w:val="19"/>
              </w:rPr>
              <w:t xml:space="preserve"> </w:t>
            </w:r>
            <w:r>
              <w:rPr>
                <w:spacing w:val="-2"/>
                <w:sz w:val="19"/>
              </w:rPr>
              <w:t>borrowings</w:t>
            </w:r>
          </w:p>
        </w:tc>
        <w:tc>
          <w:tcPr>
            <w:tcW w:w="1008" w:type="dxa"/>
          </w:tcPr>
          <w:p w14:paraId="62928885" w14:textId="77777777" w:rsidR="00053F6D" w:rsidRDefault="00053F6D">
            <w:pPr>
              <w:pStyle w:val="TableParagraph"/>
              <w:rPr>
                <w:rFonts w:ascii="Times New Roman"/>
                <w:sz w:val="18"/>
              </w:rPr>
            </w:pPr>
          </w:p>
        </w:tc>
        <w:tc>
          <w:tcPr>
            <w:tcW w:w="1323" w:type="dxa"/>
          </w:tcPr>
          <w:p w14:paraId="2A8C516D" w14:textId="77777777" w:rsidR="00053F6D" w:rsidRDefault="00D312A1">
            <w:pPr>
              <w:pStyle w:val="TableParagraph"/>
              <w:spacing w:before="29"/>
              <w:ind w:right="32"/>
              <w:jc w:val="right"/>
              <w:rPr>
                <w:sz w:val="19"/>
              </w:rPr>
            </w:pPr>
            <w:r>
              <w:rPr>
                <w:spacing w:val="-2"/>
                <w:sz w:val="19"/>
              </w:rPr>
              <w:t>(13,032)</w:t>
            </w:r>
          </w:p>
        </w:tc>
        <w:tc>
          <w:tcPr>
            <w:tcW w:w="315" w:type="dxa"/>
          </w:tcPr>
          <w:p w14:paraId="641C86C8" w14:textId="77777777" w:rsidR="00053F6D" w:rsidRDefault="00053F6D">
            <w:pPr>
              <w:pStyle w:val="TableParagraph"/>
              <w:rPr>
                <w:rFonts w:ascii="Times New Roman"/>
                <w:sz w:val="18"/>
              </w:rPr>
            </w:pPr>
          </w:p>
        </w:tc>
        <w:tc>
          <w:tcPr>
            <w:tcW w:w="1261" w:type="dxa"/>
          </w:tcPr>
          <w:p w14:paraId="356B8BBC" w14:textId="77777777" w:rsidR="00053F6D" w:rsidRDefault="00D312A1">
            <w:pPr>
              <w:pStyle w:val="TableParagraph"/>
              <w:spacing w:before="29"/>
              <w:ind w:right="33"/>
              <w:jc w:val="right"/>
              <w:rPr>
                <w:sz w:val="19"/>
              </w:rPr>
            </w:pPr>
            <w:r>
              <w:rPr>
                <w:spacing w:val="-2"/>
                <w:sz w:val="19"/>
              </w:rPr>
              <w:t>(9,276)</w:t>
            </w:r>
          </w:p>
        </w:tc>
      </w:tr>
      <w:tr w:rsidR="00053F6D" w14:paraId="00B912AA" w14:textId="77777777">
        <w:trPr>
          <w:trHeight w:val="267"/>
        </w:trPr>
        <w:tc>
          <w:tcPr>
            <w:tcW w:w="5143" w:type="dxa"/>
          </w:tcPr>
          <w:p w14:paraId="1C1D3F31" w14:textId="77777777" w:rsidR="00053F6D" w:rsidRDefault="00D312A1">
            <w:pPr>
              <w:pStyle w:val="TableParagraph"/>
              <w:spacing w:before="29"/>
              <w:ind w:left="51"/>
              <w:rPr>
                <w:sz w:val="19"/>
              </w:rPr>
            </w:pPr>
            <w:r>
              <w:rPr>
                <w:sz w:val="19"/>
              </w:rPr>
              <w:t>Interest</w:t>
            </w:r>
            <w:r>
              <w:rPr>
                <w:spacing w:val="-2"/>
                <w:sz w:val="19"/>
              </w:rPr>
              <w:t xml:space="preserve"> </w:t>
            </w:r>
            <w:r>
              <w:rPr>
                <w:sz w:val="19"/>
              </w:rPr>
              <w:t>paid</w:t>
            </w:r>
            <w:r>
              <w:rPr>
                <w:spacing w:val="-2"/>
                <w:sz w:val="19"/>
              </w:rPr>
              <w:t xml:space="preserve"> </w:t>
            </w:r>
            <w:r>
              <w:rPr>
                <w:sz w:val="19"/>
              </w:rPr>
              <w:t>-</w:t>
            </w:r>
            <w:r>
              <w:rPr>
                <w:spacing w:val="-1"/>
                <w:sz w:val="19"/>
              </w:rPr>
              <w:t xml:space="preserve"> </w:t>
            </w:r>
            <w:r>
              <w:rPr>
                <w:sz w:val="19"/>
              </w:rPr>
              <w:t>lease</w:t>
            </w:r>
            <w:r>
              <w:rPr>
                <w:spacing w:val="-2"/>
                <w:sz w:val="19"/>
              </w:rPr>
              <w:t xml:space="preserve"> liability</w:t>
            </w:r>
          </w:p>
        </w:tc>
        <w:tc>
          <w:tcPr>
            <w:tcW w:w="1008" w:type="dxa"/>
          </w:tcPr>
          <w:p w14:paraId="290DF492" w14:textId="77777777" w:rsidR="00053F6D" w:rsidRDefault="00053F6D">
            <w:pPr>
              <w:pStyle w:val="TableParagraph"/>
              <w:rPr>
                <w:rFonts w:ascii="Times New Roman"/>
                <w:sz w:val="18"/>
              </w:rPr>
            </w:pPr>
          </w:p>
        </w:tc>
        <w:tc>
          <w:tcPr>
            <w:tcW w:w="1323" w:type="dxa"/>
          </w:tcPr>
          <w:p w14:paraId="176C609B" w14:textId="77777777" w:rsidR="00053F6D" w:rsidRDefault="00D312A1">
            <w:pPr>
              <w:pStyle w:val="TableParagraph"/>
              <w:spacing w:before="29"/>
              <w:ind w:right="31"/>
              <w:jc w:val="right"/>
              <w:rPr>
                <w:sz w:val="19"/>
              </w:rPr>
            </w:pPr>
            <w:r>
              <w:rPr>
                <w:spacing w:val="-2"/>
                <w:sz w:val="19"/>
              </w:rPr>
              <w:t>(186)</w:t>
            </w:r>
          </w:p>
        </w:tc>
        <w:tc>
          <w:tcPr>
            <w:tcW w:w="315" w:type="dxa"/>
          </w:tcPr>
          <w:p w14:paraId="33C2CC70" w14:textId="77777777" w:rsidR="00053F6D" w:rsidRDefault="00053F6D">
            <w:pPr>
              <w:pStyle w:val="TableParagraph"/>
              <w:rPr>
                <w:rFonts w:ascii="Times New Roman"/>
                <w:sz w:val="18"/>
              </w:rPr>
            </w:pPr>
          </w:p>
        </w:tc>
        <w:tc>
          <w:tcPr>
            <w:tcW w:w="1261" w:type="dxa"/>
          </w:tcPr>
          <w:p w14:paraId="5329AC05" w14:textId="77777777" w:rsidR="00053F6D" w:rsidRDefault="00D312A1">
            <w:pPr>
              <w:pStyle w:val="TableParagraph"/>
              <w:spacing w:before="29"/>
              <w:ind w:right="33"/>
              <w:jc w:val="right"/>
              <w:rPr>
                <w:sz w:val="19"/>
              </w:rPr>
            </w:pPr>
            <w:r>
              <w:rPr>
                <w:spacing w:val="-4"/>
                <w:sz w:val="19"/>
              </w:rPr>
              <w:t>(57)</w:t>
            </w:r>
          </w:p>
        </w:tc>
      </w:tr>
      <w:tr w:rsidR="00053F6D" w14:paraId="7D248E91" w14:textId="77777777">
        <w:trPr>
          <w:trHeight w:val="242"/>
        </w:trPr>
        <w:tc>
          <w:tcPr>
            <w:tcW w:w="5143" w:type="dxa"/>
          </w:tcPr>
          <w:p w14:paraId="570DA4E0" w14:textId="77777777" w:rsidR="00053F6D" w:rsidRDefault="00D312A1">
            <w:pPr>
              <w:pStyle w:val="TableParagraph"/>
              <w:spacing w:before="21" w:line="202" w:lineRule="exact"/>
              <w:ind w:left="50"/>
              <w:rPr>
                <w:sz w:val="19"/>
              </w:rPr>
            </w:pPr>
            <w:r>
              <w:rPr>
                <w:sz w:val="19"/>
              </w:rPr>
              <w:t>Repayment</w:t>
            </w:r>
            <w:r>
              <w:rPr>
                <w:spacing w:val="-5"/>
                <w:sz w:val="19"/>
              </w:rPr>
              <w:t xml:space="preserve"> </w:t>
            </w:r>
            <w:r>
              <w:rPr>
                <w:sz w:val="19"/>
              </w:rPr>
              <w:t>of</w:t>
            </w:r>
            <w:r>
              <w:rPr>
                <w:spacing w:val="-2"/>
                <w:sz w:val="19"/>
              </w:rPr>
              <w:t xml:space="preserve"> </w:t>
            </w:r>
            <w:r>
              <w:rPr>
                <w:sz w:val="19"/>
              </w:rPr>
              <w:t>lease</w:t>
            </w:r>
            <w:r>
              <w:rPr>
                <w:spacing w:val="-2"/>
                <w:sz w:val="19"/>
              </w:rPr>
              <w:t xml:space="preserve"> liabilities</w:t>
            </w:r>
          </w:p>
        </w:tc>
        <w:tc>
          <w:tcPr>
            <w:tcW w:w="1008" w:type="dxa"/>
          </w:tcPr>
          <w:p w14:paraId="417B0A28" w14:textId="77777777" w:rsidR="00053F6D" w:rsidRDefault="00053F6D">
            <w:pPr>
              <w:pStyle w:val="TableParagraph"/>
              <w:rPr>
                <w:rFonts w:ascii="Times New Roman"/>
                <w:sz w:val="16"/>
              </w:rPr>
            </w:pPr>
          </w:p>
        </w:tc>
        <w:tc>
          <w:tcPr>
            <w:tcW w:w="1323" w:type="dxa"/>
            <w:tcBorders>
              <w:bottom w:val="single" w:sz="8" w:space="0" w:color="000000"/>
            </w:tcBorders>
          </w:tcPr>
          <w:p w14:paraId="28416B3D" w14:textId="77777777" w:rsidR="00053F6D" w:rsidRDefault="00D312A1">
            <w:pPr>
              <w:pStyle w:val="TableParagraph"/>
              <w:spacing w:before="21" w:line="202" w:lineRule="exact"/>
              <w:ind w:right="33"/>
              <w:jc w:val="right"/>
              <w:rPr>
                <w:sz w:val="19"/>
              </w:rPr>
            </w:pPr>
            <w:r>
              <w:rPr>
                <w:spacing w:val="-2"/>
                <w:sz w:val="19"/>
              </w:rPr>
              <w:t>(1,040)</w:t>
            </w:r>
          </w:p>
        </w:tc>
        <w:tc>
          <w:tcPr>
            <w:tcW w:w="315" w:type="dxa"/>
          </w:tcPr>
          <w:p w14:paraId="70BBBA4E" w14:textId="77777777" w:rsidR="00053F6D" w:rsidRDefault="00053F6D">
            <w:pPr>
              <w:pStyle w:val="TableParagraph"/>
              <w:rPr>
                <w:rFonts w:ascii="Times New Roman"/>
                <w:sz w:val="16"/>
              </w:rPr>
            </w:pPr>
          </w:p>
        </w:tc>
        <w:tc>
          <w:tcPr>
            <w:tcW w:w="1261" w:type="dxa"/>
            <w:tcBorders>
              <w:bottom w:val="single" w:sz="8" w:space="0" w:color="000000"/>
            </w:tcBorders>
          </w:tcPr>
          <w:p w14:paraId="6CE7368C" w14:textId="77777777" w:rsidR="00053F6D" w:rsidRDefault="00D312A1">
            <w:pPr>
              <w:pStyle w:val="TableParagraph"/>
              <w:spacing w:before="21" w:line="202" w:lineRule="exact"/>
              <w:ind w:right="35"/>
              <w:jc w:val="right"/>
              <w:rPr>
                <w:sz w:val="19"/>
              </w:rPr>
            </w:pPr>
            <w:r>
              <w:rPr>
                <w:spacing w:val="-2"/>
                <w:sz w:val="19"/>
              </w:rPr>
              <w:t>(2,868)</w:t>
            </w:r>
          </w:p>
        </w:tc>
      </w:tr>
      <w:tr w:rsidR="00053F6D" w14:paraId="690D4FA9" w14:textId="77777777">
        <w:trPr>
          <w:trHeight w:val="256"/>
        </w:trPr>
        <w:tc>
          <w:tcPr>
            <w:tcW w:w="5143" w:type="dxa"/>
          </w:tcPr>
          <w:p w14:paraId="7E7E5EA9" w14:textId="77777777" w:rsidR="00053F6D" w:rsidRDefault="00D312A1">
            <w:pPr>
              <w:pStyle w:val="TableParagraph"/>
              <w:spacing w:before="17"/>
              <w:ind w:left="50"/>
              <w:rPr>
                <w:b/>
                <w:sz w:val="19"/>
              </w:rPr>
            </w:pPr>
            <w:r>
              <w:rPr>
                <w:b/>
                <w:sz w:val="19"/>
              </w:rPr>
              <w:t>Net</w:t>
            </w:r>
            <w:r>
              <w:rPr>
                <w:b/>
                <w:spacing w:val="-2"/>
                <w:sz w:val="19"/>
              </w:rPr>
              <w:t xml:space="preserve"> </w:t>
            </w:r>
            <w:r>
              <w:rPr>
                <w:b/>
                <w:sz w:val="19"/>
              </w:rPr>
              <w:t>cash</w:t>
            </w:r>
            <w:r>
              <w:rPr>
                <w:b/>
                <w:spacing w:val="-2"/>
                <w:sz w:val="19"/>
              </w:rPr>
              <w:t xml:space="preserve"> </w:t>
            </w:r>
            <w:r>
              <w:rPr>
                <w:b/>
                <w:sz w:val="19"/>
              </w:rPr>
              <w:t>provided</w:t>
            </w:r>
            <w:r>
              <w:rPr>
                <w:b/>
                <w:spacing w:val="-3"/>
                <w:sz w:val="19"/>
              </w:rPr>
              <w:t xml:space="preserve"> </w:t>
            </w:r>
            <w:r>
              <w:rPr>
                <w:b/>
                <w:sz w:val="19"/>
              </w:rPr>
              <w:t>by</w:t>
            </w:r>
            <w:proofErr w:type="gramStart"/>
            <w:r>
              <w:rPr>
                <w:b/>
                <w:sz w:val="19"/>
              </w:rPr>
              <w:t>/(</w:t>
            </w:r>
            <w:proofErr w:type="gramEnd"/>
            <w:r>
              <w:rPr>
                <w:b/>
                <w:sz w:val="19"/>
              </w:rPr>
              <w:t>used</w:t>
            </w:r>
            <w:r>
              <w:rPr>
                <w:b/>
                <w:spacing w:val="-2"/>
                <w:sz w:val="19"/>
              </w:rPr>
              <w:t xml:space="preserve"> </w:t>
            </w:r>
            <w:r>
              <w:rPr>
                <w:b/>
                <w:sz w:val="19"/>
              </w:rPr>
              <w:t>in)</w:t>
            </w:r>
            <w:r>
              <w:rPr>
                <w:b/>
                <w:spacing w:val="-1"/>
                <w:sz w:val="19"/>
              </w:rPr>
              <w:t xml:space="preserve"> </w:t>
            </w:r>
            <w:r>
              <w:rPr>
                <w:b/>
                <w:sz w:val="19"/>
              </w:rPr>
              <w:t>financing</w:t>
            </w:r>
            <w:r>
              <w:rPr>
                <w:b/>
                <w:spacing w:val="-3"/>
                <w:sz w:val="19"/>
              </w:rPr>
              <w:t xml:space="preserve"> </w:t>
            </w:r>
            <w:r>
              <w:rPr>
                <w:b/>
                <w:spacing w:val="-2"/>
                <w:sz w:val="19"/>
              </w:rPr>
              <w:t>activities</w:t>
            </w:r>
          </w:p>
        </w:tc>
        <w:tc>
          <w:tcPr>
            <w:tcW w:w="1008" w:type="dxa"/>
          </w:tcPr>
          <w:p w14:paraId="510281B0" w14:textId="77777777" w:rsidR="00053F6D" w:rsidRDefault="00053F6D">
            <w:pPr>
              <w:pStyle w:val="TableParagraph"/>
              <w:rPr>
                <w:rFonts w:ascii="Times New Roman"/>
                <w:sz w:val="18"/>
              </w:rPr>
            </w:pPr>
          </w:p>
        </w:tc>
        <w:tc>
          <w:tcPr>
            <w:tcW w:w="1323" w:type="dxa"/>
            <w:tcBorders>
              <w:top w:val="single" w:sz="8" w:space="0" w:color="000000"/>
              <w:bottom w:val="single" w:sz="8" w:space="0" w:color="000000"/>
            </w:tcBorders>
          </w:tcPr>
          <w:p w14:paraId="6836265C" w14:textId="77777777" w:rsidR="00053F6D" w:rsidRDefault="00D312A1">
            <w:pPr>
              <w:pStyle w:val="TableParagraph"/>
              <w:spacing w:before="17"/>
              <w:ind w:right="33"/>
              <w:jc w:val="right"/>
              <w:rPr>
                <w:b/>
                <w:sz w:val="19"/>
              </w:rPr>
            </w:pPr>
            <w:r>
              <w:rPr>
                <w:b/>
                <w:spacing w:val="-2"/>
                <w:sz w:val="19"/>
              </w:rPr>
              <w:t>(16,634)</w:t>
            </w:r>
          </w:p>
        </w:tc>
        <w:tc>
          <w:tcPr>
            <w:tcW w:w="315" w:type="dxa"/>
          </w:tcPr>
          <w:p w14:paraId="006A8712" w14:textId="77777777" w:rsidR="00053F6D" w:rsidRDefault="00053F6D">
            <w:pPr>
              <w:pStyle w:val="TableParagraph"/>
              <w:rPr>
                <w:rFonts w:ascii="Times New Roman"/>
                <w:sz w:val="18"/>
              </w:rPr>
            </w:pPr>
          </w:p>
        </w:tc>
        <w:tc>
          <w:tcPr>
            <w:tcW w:w="1261" w:type="dxa"/>
            <w:tcBorders>
              <w:top w:val="single" w:sz="8" w:space="0" w:color="000000"/>
              <w:bottom w:val="single" w:sz="8" w:space="0" w:color="000000"/>
            </w:tcBorders>
          </w:tcPr>
          <w:p w14:paraId="11CC6362" w14:textId="77777777" w:rsidR="00053F6D" w:rsidRDefault="00D312A1">
            <w:pPr>
              <w:pStyle w:val="TableParagraph"/>
              <w:spacing w:before="17"/>
              <w:ind w:right="86"/>
              <w:jc w:val="right"/>
              <w:rPr>
                <w:b/>
                <w:sz w:val="19"/>
              </w:rPr>
            </w:pPr>
            <w:r>
              <w:rPr>
                <w:b/>
                <w:spacing w:val="-2"/>
                <w:sz w:val="19"/>
              </w:rPr>
              <w:t>17,320</w:t>
            </w:r>
          </w:p>
        </w:tc>
      </w:tr>
      <w:tr w:rsidR="00053F6D" w14:paraId="1C12488E" w14:textId="77777777">
        <w:trPr>
          <w:trHeight w:val="258"/>
        </w:trPr>
        <w:tc>
          <w:tcPr>
            <w:tcW w:w="5143" w:type="dxa"/>
          </w:tcPr>
          <w:p w14:paraId="3EB6006A" w14:textId="77777777" w:rsidR="00053F6D" w:rsidRDefault="00D312A1">
            <w:pPr>
              <w:pStyle w:val="TableParagraph"/>
              <w:spacing w:before="19"/>
              <w:ind w:left="50"/>
              <w:rPr>
                <w:sz w:val="19"/>
              </w:rPr>
            </w:pPr>
            <w:r>
              <w:rPr>
                <w:sz w:val="19"/>
              </w:rPr>
              <w:t>Net</w:t>
            </w:r>
            <w:r>
              <w:rPr>
                <w:spacing w:val="-1"/>
                <w:sz w:val="19"/>
              </w:rPr>
              <w:t xml:space="preserve"> </w:t>
            </w:r>
            <w:r>
              <w:rPr>
                <w:sz w:val="19"/>
              </w:rPr>
              <w:t>increase</w:t>
            </w:r>
            <w:r>
              <w:rPr>
                <w:spacing w:val="-2"/>
                <w:sz w:val="19"/>
              </w:rPr>
              <w:t xml:space="preserve"> </w:t>
            </w:r>
            <w:r>
              <w:rPr>
                <w:sz w:val="19"/>
              </w:rPr>
              <w:t>(decrease) in</w:t>
            </w:r>
            <w:r>
              <w:rPr>
                <w:spacing w:val="-2"/>
                <w:sz w:val="19"/>
              </w:rPr>
              <w:t xml:space="preserve"> </w:t>
            </w:r>
            <w:r>
              <w:rPr>
                <w:sz w:val="19"/>
              </w:rPr>
              <w:t>cash</w:t>
            </w:r>
            <w:r>
              <w:rPr>
                <w:spacing w:val="-2"/>
                <w:sz w:val="19"/>
              </w:rPr>
              <w:t xml:space="preserve"> </w:t>
            </w:r>
            <w:r>
              <w:rPr>
                <w:sz w:val="19"/>
              </w:rPr>
              <w:t>and</w:t>
            </w:r>
            <w:r>
              <w:rPr>
                <w:spacing w:val="-1"/>
                <w:sz w:val="19"/>
              </w:rPr>
              <w:t xml:space="preserve"> </w:t>
            </w:r>
            <w:r>
              <w:rPr>
                <w:sz w:val="19"/>
              </w:rPr>
              <w:t>cash</w:t>
            </w:r>
            <w:r>
              <w:rPr>
                <w:spacing w:val="-2"/>
                <w:sz w:val="19"/>
              </w:rPr>
              <w:t xml:space="preserve"> equivalents</w:t>
            </w:r>
          </w:p>
        </w:tc>
        <w:tc>
          <w:tcPr>
            <w:tcW w:w="1008" w:type="dxa"/>
          </w:tcPr>
          <w:p w14:paraId="673AC7F5" w14:textId="77777777" w:rsidR="00053F6D" w:rsidRDefault="00053F6D">
            <w:pPr>
              <w:pStyle w:val="TableParagraph"/>
              <w:rPr>
                <w:rFonts w:ascii="Times New Roman"/>
                <w:sz w:val="18"/>
              </w:rPr>
            </w:pPr>
          </w:p>
        </w:tc>
        <w:tc>
          <w:tcPr>
            <w:tcW w:w="1323" w:type="dxa"/>
            <w:tcBorders>
              <w:top w:val="single" w:sz="8" w:space="0" w:color="000000"/>
            </w:tcBorders>
          </w:tcPr>
          <w:p w14:paraId="5515FFF5" w14:textId="77777777" w:rsidR="00053F6D" w:rsidRDefault="00D312A1">
            <w:pPr>
              <w:pStyle w:val="TableParagraph"/>
              <w:spacing w:before="5"/>
              <w:ind w:right="33"/>
              <w:jc w:val="right"/>
              <w:rPr>
                <w:sz w:val="19"/>
              </w:rPr>
            </w:pPr>
            <w:r>
              <w:rPr>
                <w:spacing w:val="-2"/>
                <w:sz w:val="19"/>
              </w:rPr>
              <w:t>(13,212)</w:t>
            </w:r>
          </w:p>
        </w:tc>
        <w:tc>
          <w:tcPr>
            <w:tcW w:w="315" w:type="dxa"/>
          </w:tcPr>
          <w:p w14:paraId="480940CE" w14:textId="77777777" w:rsidR="00053F6D" w:rsidRDefault="00053F6D">
            <w:pPr>
              <w:pStyle w:val="TableParagraph"/>
              <w:rPr>
                <w:rFonts w:ascii="Times New Roman"/>
                <w:sz w:val="18"/>
              </w:rPr>
            </w:pPr>
          </w:p>
        </w:tc>
        <w:tc>
          <w:tcPr>
            <w:tcW w:w="1261" w:type="dxa"/>
            <w:tcBorders>
              <w:top w:val="single" w:sz="8" w:space="0" w:color="000000"/>
            </w:tcBorders>
          </w:tcPr>
          <w:p w14:paraId="260800C5" w14:textId="77777777" w:rsidR="00053F6D" w:rsidRDefault="00D312A1">
            <w:pPr>
              <w:pStyle w:val="TableParagraph"/>
              <w:spacing w:before="5"/>
              <w:ind w:right="86"/>
              <w:jc w:val="right"/>
              <w:rPr>
                <w:sz w:val="19"/>
              </w:rPr>
            </w:pPr>
            <w:r>
              <w:rPr>
                <w:spacing w:val="-2"/>
                <w:sz w:val="19"/>
              </w:rPr>
              <w:t>33,542</w:t>
            </w:r>
          </w:p>
        </w:tc>
      </w:tr>
      <w:tr w:rsidR="00053F6D" w14:paraId="2471EA5F" w14:textId="77777777">
        <w:trPr>
          <w:trHeight w:val="549"/>
        </w:trPr>
        <w:tc>
          <w:tcPr>
            <w:tcW w:w="5143" w:type="dxa"/>
          </w:tcPr>
          <w:p w14:paraId="047631E7" w14:textId="77777777" w:rsidR="00053F6D" w:rsidRDefault="00D312A1">
            <w:pPr>
              <w:pStyle w:val="TableParagraph"/>
              <w:spacing w:before="36"/>
              <w:ind w:left="50"/>
              <w:rPr>
                <w:sz w:val="19"/>
              </w:rPr>
            </w:pPr>
            <w:r>
              <w:rPr>
                <w:sz w:val="19"/>
              </w:rPr>
              <w:t>Cash</w:t>
            </w:r>
            <w:r>
              <w:rPr>
                <w:spacing w:val="-3"/>
                <w:sz w:val="19"/>
              </w:rPr>
              <w:t xml:space="preserve"> </w:t>
            </w:r>
            <w:r>
              <w:rPr>
                <w:sz w:val="19"/>
              </w:rPr>
              <w:t>and</w:t>
            </w:r>
            <w:r>
              <w:rPr>
                <w:spacing w:val="-3"/>
                <w:sz w:val="19"/>
              </w:rPr>
              <w:t xml:space="preserve"> </w:t>
            </w:r>
            <w:r>
              <w:rPr>
                <w:sz w:val="19"/>
              </w:rPr>
              <w:t>cash</w:t>
            </w:r>
            <w:r>
              <w:rPr>
                <w:spacing w:val="-4"/>
                <w:sz w:val="19"/>
              </w:rPr>
              <w:t xml:space="preserve"> </w:t>
            </w:r>
            <w:r>
              <w:rPr>
                <w:sz w:val="19"/>
              </w:rPr>
              <w:t>equivalents</w:t>
            </w:r>
            <w:r>
              <w:rPr>
                <w:spacing w:val="-1"/>
                <w:sz w:val="19"/>
              </w:rPr>
              <w:t xml:space="preserve"> </w:t>
            </w:r>
            <w:r>
              <w:rPr>
                <w:sz w:val="19"/>
              </w:rPr>
              <w:t>at</w:t>
            </w:r>
            <w:r>
              <w:rPr>
                <w:spacing w:val="-2"/>
                <w:sz w:val="19"/>
              </w:rPr>
              <w:t xml:space="preserve"> </w:t>
            </w:r>
            <w:r>
              <w:rPr>
                <w:sz w:val="19"/>
              </w:rPr>
              <w:t>the</w:t>
            </w:r>
            <w:r>
              <w:rPr>
                <w:spacing w:val="-3"/>
                <w:sz w:val="19"/>
              </w:rPr>
              <w:t xml:space="preserve"> </w:t>
            </w:r>
            <w:r>
              <w:rPr>
                <w:sz w:val="19"/>
              </w:rPr>
              <w:t>beginning</w:t>
            </w:r>
            <w:r>
              <w:rPr>
                <w:spacing w:val="-3"/>
                <w:sz w:val="19"/>
              </w:rPr>
              <w:t xml:space="preserve"> </w:t>
            </w:r>
            <w:r>
              <w:rPr>
                <w:sz w:val="19"/>
              </w:rPr>
              <w:t>of</w:t>
            </w:r>
            <w:r>
              <w:rPr>
                <w:spacing w:val="-2"/>
                <w:sz w:val="19"/>
              </w:rPr>
              <w:t xml:space="preserve"> </w:t>
            </w:r>
            <w:r>
              <w:rPr>
                <w:sz w:val="19"/>
              </w:rPr>
              <w:t>the</w:t>
            </w:r>
            <w:r>
              <w:rPr>
                <w:spacing w:val="-3"/>
                <w:sz w:val="19"/>
              </w:rPr>
              <w:t xml:space="preserve"> </w:t>
            </w:r>
            <w:r>
              <w:rPr>
                <w:sz w:val="19"/>
              </w:rPr>
              <w:t>financial</w:t>
            </w:r>
            <w:r>
              <w:rPr>
                <w:spacing w:val="-1"/>
                <w:sz w:val="19"/>
              </w:rPr>
              <w:t xml:space="preserve"> </w:t>
            </w:r>
            <w:r>
              <w:rPr>
                <w:spacing w:val="-4"/>
                <w:sz w:val="19"/>
              </w:rPr>
              <w:t>year</w:t>
            </w:r>
          </w:p>
        </w:tc>
        <w:tc>
          <w:tcPr>
            <w:tcW w:w="1008" w:type="dxa"/>
          </w:tcPr>
          <w:p w14:paraId="456514E1" w14:textId="77777777" w:rsidR="00053F6D" w:rsidRDefault="00053F6D">
            <w:pPr>
              <w:pStyle w:val="TableParagraph"/>
              <w:rPr>
                <w:rFonts w:ascii="Times New Roman"/>
                <w:sz w:val="18"/>
              </w:rPr>
            </w:pPr>
          </w:p>
        </w:tc>
        <w:tc>
          <w:tcPr>
            <w:tcW w:w="1323" w:type="dxa"/>
            <w:tcBorders>
              <w:bottom w:val="single" w:sz="8" w:space="0" w:color="000000"/>
            </w:tcBorders>
          </w:tcPr>
          <w:p w14:paraId="51DECAC9" w14:textId="77777777" w:rsidR="00053F6D" w:rsidRDefault="00D312A1">
            <w:pPr>
              <w:pStyle w:val="TableParagraph"/>
              <w:spacing w:before="36"/>
              <w:ind w:right="84"/>
              <w:jc w:val="right"/>
              <w:rPr>
                <w:sz w:val="19"/>
              </w:rPr>
            </w:pPr>
            <w:r>
              <w:rPr>
                <w:spacing w:val="-2"/>
                <w:sz w:val="19"/>
              </w:rPr>
              <w:t>100,455</w:t>
            </w:r>
          </w:p>
        </w:tc>
        <w:tc>
          <w:tcPr>
            <w:tcW w:w="315" w:type="dxa"/>
          </w:tcPr>
          <w:p w14:paraId="6B16730F" w14:textId="77777777" w:rsidR="00053F6D" w:rsidRDefault="00053F6D">
            <w:pPr>
              <w:pStyle w:val="TableParagraph"/>
              <w:rPr>
                <w:rFonts w:ascii="Times New Roman"/>
                <w:sz w:val="18"/>
              </w:rPr>
            </w:pPr>
          </w:p>
        </w:tc>
        <w:tc>
          <w:tcPr>
            <w:tcW w:w="1261" w:type="dxa"/>
            <w:tcBorders>
              <w:bottom w:val="single" w:sz="8" w:space="0" w:color="000000"/>
            </w:tcBorders>
          </w:tcPr>
          <w:p w14:paraId="5748F1D2" w14:textId="77777777" w:rsidR="00053F6D" w:rsidRDefault="00D312A1">
            <w:pPr>
              <w:pStyle w:val="TableParagraph"/>
              <w:spacing w:before="22"/>
              <w:ind w:right="86"/>
              <w:jc w:val="right"/>
              <w:rPr>
                <w:sz w:val="19"/>
              </w:rPr>
            </w:pPr>
            <w:r>
              <w:rPr>
                <w:spacing w:val="-2"/>
                <w:sz w:val="19"/>
              </w:rPr>
              <w:t>66,913</w:t>
            </w:r>
          </w:p>
        </w:tc>
      </w:tr>
      <w:tr w:rsidR="00053F6D" w14:paraId="168A39A4" w14:textId="77777777">
        <w:trPr>
          <w:trHeight w:val="224"/>
        </w:trPr>
        <w:tc>
          <w:tcPr>
            <w:tcW w:w="5143" w:type="dxa"/>
          </w:tcPr>
          <w:p w14:paraId="4138F343" w14:textId="77777777" w:rsidR="00053F6D" w:rsidRDefault="00D312A1">
            <w:pPr>
              <w:pStyle w:val="TableParagraph"/>
              <w:spacing w:before="2" w:line="202" w:lineRule="exact"/>
              <w:ind w:left="50"/>
              <w:rPr>
                <w:b/>
                <w:sz w:val="19"/>
              </w:rPr>
            </w:pPr>
            <w:r>
              <w:rPr>
                <w:b/>
                <w:sz w:val="19"/>
              </w:rPr>
              <w:t>Cash</w:t>
            </w:r>
            <w:r>
              <w:rPr>
                <w:b/>
                <w:spacing w:val="-2"/>
                <w:sz w:val="19"/>
              </w:rPr>
              <w:t xml:space="preserve"> </w:t>
            </w:r>
            <w:r>
              <w:rPr>
                <w:b/>
                <w:sz w:val="19"/>
              </w:rPr>
              <w:t>and</w:t>
            </w:r>
            <w:r>
              <w:rPr>
                <w:b/>
                <w:spacing w:val="-2"/>
                <w:sz w:val="19"/>
              </w:rPr>
              <w:t xml:space="preserve"> </w:t>
            </w:r>
            <w:r>
              <w:rPr>
                <w:b/>
                <w:sz w:val="19"/>
              </w:rPr>
              <w:t>cash</w:t>
            </w:r>
            <w:r>
              <w:rPr>
                <w:b/>
                <w:spacing w:val="-2"/>
                <w:sz w:val="19"/>
              </w:rPr>
              <w:t xml:space="preserve"> </w:t>
            </w:r>
            <w:r>
              <w:rPr>
                <w:b/>
                <w:sz w:val="19"/>
              </w:rPr>
              <w:t>equivalents</w:t>
            </w:r>
            <w:r>
              <w:rPr>
                <w:b/>
                <w:spacing w:val="-3"/>
                <w:sz w:val="19"/>
              </w:rPr>
              <w:t xml:space="preserve"> </w:t>
            </w:r>
            <w:r>
              <w:rPr>
                <w:b/>
                <w:sz w:val="19"/>
              </w:rPr>
              <w:t>at</w:t>
            </w:r>
            <w:r>
              <w:rPr>
                <w:b/>
                <w:spacing w:val="-1"/>
                <w:sz w:val="19"/>
              </w:rPr>
              <w:t xml:space="preserve"> </w:t>
            </w:r>
            <w:r>
              <w:rPr>
                <w:b/>
                <w:sz w:val="19"/>
              </w:rPr>
              <w:t>the</w:t>
            </w:r>
            <w:r>
              <w:rPr>
                <w:b/>
                <w:spacing w:val="-3"/>
                <w:sz w:val="19"/>
              </w:rPr>
              <w:t xml:space="preserve"> </w:t>
            </w:r>
            <w:r>
              <w:rPr>
                <w:b/>
                <w:sz w:val="19"/>
              </w:rPr>
              <w:t>end</w:t>
            </w:r>
            <w:r>
              <w:rPr>
                <w:b/>
                <w:spacing w:val="-2"/>
                <w:sz w:val="19"/>
              </w:rPr>
              <w:t xml:space="preserve"> </w:t>
            </w:r>
            <w:r>
              <w:rPr>
                <w:b/>
                <w:sz w:val="19"/>
              </w:rPr>
              <w:t>of</w:t>
            </w:r>
            <w:r>
              <w:rPr>
                <w:b/>
                <w:spacing w:val="-1"/>
                <w:sz w:val="19"/>
              </w:rPr>
              <w:t xml:space="preserve"> </w:t>
            </w:r>
            <w:r>
              <w:rPr>
                <w:b/>
                <w:sz w:val="19"/>
              </w:rPr>
              <w:t>the</w:t>
            </w:r>
            <w:r>
              <w:rPr>
                <w:b/>
                <w:spacing w:val="-3"/>
                <w:sz w:val="19"/>
              </w:rPr>
              <w:t xml:space="preserve"> </w:t>
            </w:r>
            <w:r>
              <w:rPr>
                <w:b/>
                <w:sz w:val="19"/>
              </w:rPr>
              <w:t>financial</w:t>
            </w:r>
            <w:r>
              <w:rPr>
                <w:b/>
                <w:spacing w:val="-2"/>
                <w:sz w:val="19"/>
              </w:rPr>
              <w:t xml:space="preserve"> </w:t>
            </w:r>
            <w:r>
              <w:rPr>
                <w:b/>
                <w:spacing w:val="-4"/>
                <w:sz w:val="19"/>
              </w:rPr>
              <w:t>year</w:t>
            </w:r>
          </w:p>
        </w:tc>
        <w:tc>
          <w:tcPr>
            <w:tcW w:w="1008" w:type="dxa"/>
          </w:tcPr>
          <w:p w14:paraId="40D92662" w14:textId="77777777" w:rsidR="00053F6D" w:rsidRDefault="00D312A1">
            <w:pPr>
              <w:pStyle w:val="TableParagraph"/>
              <w:spacing w:before="2" w:line="202" w:lineRule="exact"/>
              <w:ind w:right="148"/>
              <w:jc w:val="right"/>
              <w:rPr>
                <w:sz w:val="19"/>
              </w:rPr>
            </w:pPr>
            <w:r>
              <w:rPr>
                <w:spacing w:val="-2"/>
                <w:sz w:val="19"/>
              </w:rPr>
              <w:t>5.1(a)</w:t>
            </w:r>
          </w:p>
        </w:tc>
        <w:tc>
          <w:tcPr>
            <w:tcW w:w="1323" w:type="dxa"/>
            <w:tcBorders>
              <w:top w:val="single" w:sz="8" w:space="0" w:color="000000"/>
              <w:bottom w:val="single" w:sz="8" w:space="0" w:color="000000"/>
            </w:tcBorders>
          </w:tcPr>
          <w:p w14:paraId="65A25DA8" w14:textId="77777777" w:rsidR="00053F6D" w:rsidRDefault="00D312A1">
            <w:pPr>
              <w:pStyle w:val="TableParagraph"/>
              <w:spacing w:before="2" w:line="202" w:lineRule="exact"/>
              <w:ind w:right="85"/>
              <w:jc w:val="right"/>
              <w:rPr>
                <w:b/>
                <w:sz w:val="19"/>
              </w:rPr>
            </w:pPr>
            <w:r>
              <w:rPr>
                <w:b/>
                <w:spacing w:val="-2"/>
                <w:sz w:val="19"/>
              </w:rPr>
              <w:t>87,244</w:t>
            </w:r>
          </w:p>
        </w:tc>
        <w:tc>
          <w:tcPr>
            <w:tcW w:w="315" w:type="dxa"/>
          </w:tcPr>
          <w:p w14:paraId="20EFF0FE" w14:textId="77777777" w:rsidR="00053F6D" w:rsidRDefault="00053F6D">
            <w:pPr>
              <w:pStyle w:val="TableParagraph"/>
              <w:rPr>
                <w:rFonts w:ascii="Times New Roman"/>
                <w:sz w:val="16"/>
              </w:rPr>
            </w:pPr>
          </w:p>
        </w:tc>
        <w:tc>
          <w:tcPr>
            <w:tcW w:w="1261" w:type="dxa"/>
            <w:tcBorders>
              <w:top w:val="single" w:sz="8" w:space="0" w:color="000000"/>
              <w:bottom w:val="single" w:sz="8" w:space="0" w:color="000000"/>
            </w:tcBorders>
          </w:tcPr>
          <w:p w14:paraId="2FFCF686" w14:textId="77777777" w:rsidR="00053F6D" w:rsidRDefault="00D312A1">
            <w:pPr>
              <w:pStyle w:val="TableParagraph"/>
              <w:spacing w:before="2" w:line="202" w:lineRule="exact"/>
              <w:ind w:right="86"/>
              <w:jc w:val="right"/>
              <w:rPr>
                <w:b/>
                <w:sz w:val="19"/>
              </w:rPr>
            </w:pPr>
            <w:r>
              <w:rPr>
                <w:b/>
                <w:spacing w:val="-2"/>
                <w:sz w:val="19"/>
              </w:rPr>
              <w:t>100,455</w:t>
            </w:r>
          </w:p>
        </w:tc>
      </w:tr>
    </w:tbl>
    <w:p w14:paraId="4FD1FC94" w14:textId="77777777" w:rsidR="00053F6D" w:rsidRDefault="00053F6D">
      <w:pPr>
        <w:pStyle w:val="BodyText"/>
        <w:rPr>
          <w:b/>
          <w:sz w:val="20"/>
        </w:rPr>
      </w:pPr>
    </w:p>
    <w:p w14:paraId="45D395DA" w14:textId="77777777" w:rsidR="00053F6D" w:rsidRDefault="00053F6D">
      <w:pPr>
        <w:pStyle w:val="BodyText"/>
        <w:rPr>
          <w:b/>
          <w:sz w:val="20"/>
        </w:rPr>
      </w:pPr>
    </w:p>
    <w:p w14:paraId="6128AF19" w14:textId="77777777" w:rsidR="00053F6D" w:rsidRDefault="00053F6D">
      <w:pPr>
        <w:pStyle w:val="BodyText"/>
        <w:rPr>
          <w:b/>
          <w:sz w:val="26"/>
        </w:rPr>
      </w:pPr>
    </w:p>
    <w:p w14:paraId="70D2494A" w14:textId="77777777" w:rsidR="00053F6D" w:rsidRDefault="00D312A1">
      <w:pPr>
        <w:tabs>
          <w:tab w:val="right" w:pos="6679"/>
        </w:tabs>
        <w:spacing w:before="102"/>
        <w:ind w:left="821"/>
        <w:rPr>
          <w:sz w:val="19"/>
        </w:rPr>
      </w:pPr>
      <w:r>
        <w:rPr>
          <w:sz w:val="19"/>
        </w:rPr>
        <w:t>Financing</w:t>
      </w:r>
      <w:r>
        <w:rPr>
          <w:spacing w:val="-3"/>
          <w:sz w:val="19"/>
        </w:rPr>
        <w:t xml:space="preserve"> </w:t>
      </w:r>
      <w:r>
        <w:rPr>
          <w:spacing w:val="-2"/>
          <w:sz w:val="19"/>
        </w:rPr>
        <w:t>arrangements</w:t>
      </w:r>
      <w:r>
        <w:rPr>
          <w:sz w:val="19"/>
        </w:rPr>
        <w:tab/>
      </w:r>
      <w:r>
        <w:rPr>
          <w:spacing w:val="-5"/>
          <w:sz w:val="19"/>
        </w:rPr>
        <w:t>5.6</w:t>
      </w:r>
    </w:p>
    <w:p w14:paraId="4E529BB6" w14:textId="77777777" w:rsidR="00053F6D" w:rsidRDefault="00D312A1">
      <w:pPr>
        <w:spacing w:before="601"/>
        <w:ind w:left="1688"/>
        <w:rPr>
          <w:sz w:val="19"/>
        </w:rPr>
      </w:pPr>
      <w:r>
        <w:rPr>
          <w:sz w:val="19"/>
        </w:rPr>
        <w:t>The</w:t>
      </w:r>
      <w:r>
        <w:rPr>
          <w:spacing w:val="-3"/>
          <w:sz w:val="19"/>
        </w:rPr>
        <w:t xml:space="preserve"> </w:t>
      </w:r>
      <w:r>
        <w:rPr>
          <w:sz w:val="19"/>
        </w:rPr>
        <w:t>above</w:t>
      </w:r>
      <w:r>
        <w:rPr>
          <w:spacing w:val="-2"/>
          <w:sz w:val="19"/>
        </w:rPr>
        <w:t xml:space="preserve"> </w:t>
      </w:r>
      <w:r>
        <w:rPr>
          <w:sz w:val="19"/>
        </w:rPr>
        <w:t>statement</w:t>
      </w:r>
      <w:r>
        <w:rPr>
          <w:spacing w:val="-1"/>
          <w:sz w:val="19"/>
        </w:rPr>
        <w:t xml:space="preserve"> </w:t>
      </w:r>
      <w:r>
        <w:rPr>
          <w:sz w:val="19"/>
        </w:rPr>
        <w:t>of</w:t>
      </w:r>
      <w:r>
        <w:rPr>
          <w:spacing w:val="-2"/>
          <w:sz w:val="19"/>
        </w:rPr>
        <w:t xml:space="preserve"> </w:t>
      </w:r>
      <w:r>
        <w:rPr>
          <w:sz w:val="19"/>
        </w:rPr>
        <w:t>cash</w:t>
      </w:r>
      <w:r>
        <w:rPr>
          <w:spacing w:val="-2"/>
          <w:sz w:val="19"/>
        </w:rPr>
        <w:t xml:space="preserve"> </w:t>
      </w:r>
      <w:r>
        <w:rPr>
          <w:sz w:val="19"/>
        </w:rPr>
        <w:t>flows should</w:t>
      </w:r>
      <w:r>
        <w:rPr>
          <w:spacing w:val="-3"/>
          <w:sz w:val="19"/>
        </w:rPr>
        <w:t xml:space="preserve"> </w:t>
      </w:r>
      <w:r>
        <w:rPr>
          <w:sz w:val="19"/>
        </w:rPr>
        <w:t>be</w:t>
      </w:r>
      <w:r>
        <w:rPr>
          <w:spacing w:val="-2"/>
          <w:sz w:val="19"/>
        </w:rPr>
        <w:t xml:space="preserve"> </w:t>
      </w:r>
      <w:r>
        <w:rPr>
          <w:sz w:val="19"/>
        </w:rPr>
        <w:t>read</w:t>
      </w:r>
      <w:r>
        <w:rPr>
          <w:spacing w:val="-2"/>
          <w:sz w:val="19"/>
        </w:rPr>
        <w:t xml:space="preserve"> </w:t>
      </w:r>
      <w:r>
        <w:rPr>
          <w:sz w:val="19"/>
        </w:rPr>
        <w:t>in</w:t>
      </w:r>
      <w:r>
        <w:rPr>
          <w:spacing w:val="-3"/>
          <w:sz w:val="19"/>
        </w:rPr>
        <w:t xml:space="preserve"> </w:t>
      </w:r>
      <w:r>
        <w:rPr>
          <w:sz w:val="19"/>
        </w:rPr>
        <w:t>conjunction</w:t>
      </w:r>
      <w:r>
        <w:rPr>
          <w:spacing w:val="-2"/>
          <w:sz w:val="19"/>
        </w:rPr>
        <w:t xml:space="preserve"> </w:t>
      </w:r>
      <w:r>
        <w:rPr>
          <w:sz w:val="19"/>
        </w:rPr>
        <w:t>with</w:t>
      </w:r>
      <w:r>
        <w:rPr>
          <w:spacing w:val="-2"/>
          <w:sz w:val="19"/>
        </w:rPr>
        <w:t xml:space="preserve"> </w:t>
      </w:r>
      <w:r>
        <w:rPr>
          <w:sz w:val="19"/>
        </w:rPr>
        <w:t>the</w:t>
      </w:r>
      <w:r>
        <w:rPr>
          <w:spacing w:val="-3"/>
          <w:sz w:val="19"/>
        </w:rPr>
        <w:t xml:space="preserve"> </w:t>
      </w:r>
      <w:r>
        <w:rPr>
          <w:sz w:val="19"/>
        </w:rPr>
        <w:t>accompanying</w:t>
      </w:r>
      <w:r>
        <w:rPr>
          <w:spacing w:val="-2"/>
          <w:sz w:val="19"/>
        </w:rPr>
        <w:t xml:space="preserve"> notes.</w:t>
      </w:r>
    </w:p>
    <w:p w14:paraId="522C6A76" w14:textId="77777777" w:rsidR="00053F6D" w:rsidRDefault="00053F6D">
      <w:pPr>
        <w:rPr>
          <w:sz w:val="19"/>
        </w:rPr>
        <w:sectPr w:rsidR="00053F6D">
          <w:type w:val="continuous"/>
          <w:pgSz w:w="11900" w:h="16840"/>
          <w:pgMar w:top="1940" w:right="680" w:bottom="280" w:left="680" w:header="0" w:footer="523" w:gutter="0"/>
          <w:cols w:space="720"/>
        </w:sectPr>
      </w:pPr>
    </w:p>
    <w:p w14:paraId="0CFD0670" w14:textId="77777777" w:rsidR="00053F6D" w:rsidRDefault="00053F6D">
      <w:pPr>
        <w:pStyle w:val="BodyText"/>
        <w:spacing w:before="2"/>
        <w:rPr>
          <w:sz w:val="2"/>
        </w:rPr>
      </w:pPr>
    </w:p>
    <w:tbl>
      <w:tblPr>
        <w:tblW w:w="0" w:type="auto"/>
        <w:tblInd w:w="126" w:type="dxa"/>
        <w:tblLayout w:type="fixed"/>
        <w:tblCellMar>
          <w:left w:w="0" w:type="dxa"/>
          <w:right w:w="0" w:type="dxa"/>
        </w:tblCellMar>
        <w:tblLook w:val="01E0" w:firstRow="1" w:lastRow="1" w:firstColumn="1" w:lastColumn="1" w:noHBand="0" w:noVBand="0"/>
      </w:tblPr>
      <w:tblGrid>
        <w:gridCol w:w="3185"/>
        <w:gridCol w:w="3424"/>
        <w:gridCol w:w="516"/>
        <w:gridCol w:w="1275"/>
        <w:gridCol w:w="303"/>
        <w:gridCol w:w="1275"/>
      </w:tblGrid>
      <w:tr w:rsidR="00053F6D" w14:paraId="3988EB6F" w14:textId="77777777">
        <w:trPr>
          <w:trHeight w:val="491"/>
        </w:trPr>
        <w:tc>
          <w:tcPr>
            <w:tcW w:w="3185" w:type="dxa"/>
            <w:tcBorders>
              <w:bottom w:val="single" w:sz="6" w:space="0" w:color="000000"/>
            </w:tcBorders>
          </w:tcPr>
          <w:p w14:paraId="61ECBACC" w14:textId="77777777" w:rsidR="00053F6D" w:rsidRDefault="00D312A1">
            <w:pPr>
              <w:pStyle w:val="TableParagraph"/>
              <w:spacing w:before="4"/>
              <w:ind w:left="31"/>
              <w:rPr>
                <w:b/>
                <w:i/>
                <w:sz w:val="18"/>
              </w:rPr>
            </w:pPr>
            <w:r>
              <w:rPr>
                <w:b/>
                <w:i/>
                <w:sz w:val="18"/>
              </w:rPr>
              <w:t>Greater</w:t>
            </w:r>
            <w:r>
              <w:rPr>
                <w:b/>
                <w:i/>
                <w:spacing w:val="11"/>
                <w:sz w:val="18"/>
              </w:rPr>
              <w:t xml:space="preserve"> </w:t>
            </w:r>
            <w:r>
              <w:rPr>
                <w:b/>
                <w:i/>
                <w:sz w:val="18"/>
              </w:rPr>
              <w:t>Geelong</w:t>
            </w:r>
            <w:r>
              <w:rPr>
                <w:b/>
                <w:i/>
                <w:spacing w:val="11"/>
                <w:sz w:val="18"/>
              </w:rPr>
              <w:t xml:space="preserve"> </w:t>
            </w:r>
            <w:r>
              <w:rPr>
                <w:b/>
                <w:i/>
                <w:sz w:val="18"/>
              </w:rPr>
              <w:t>City</w:t>
            </w:r>
            <w:r>
              <w:rPr>
                <w:b/>
                <w:i/>
                <w:spacing w:val="9"/>
                <w:sz w:val="18"/>
              </w:rPr>
              <w:t xml:space="preserve"> </w:t>
            </w:r>
            <w:r>
              <w:rPr>
                <w:b/>
                <w:i/>
                <w:spacing w:val="-2"/>
                <w:sz w:val="18"/>
              </w:rPr>
              <w:t>Council</w:t>
            </w:r>
          </w:p>
          <w:p w14:paraId="51C70238" w14:textId="77777777" w:rsidR="00053F6D" w:rsidRDefault="00D312A1">
            <w:pPr>
              <w:pStyle w:val="TableParagraph"/>
              <w:spacing w:before="46"/>
              <w:ind w:left="31"/>
              <w:rPr>
                <w:b/>
                <w:i/>
                <w:sz w:val="18"/>
              </w:rPr>
            </w:pPr>
            <w:r>
              <w:rPr>
                <w:b/>
                <w:i/>
                <w:sz w:val="18"/>
              </w:rPr>
              <w:t>2022-23</w:t>
            </w:r>
            <w:r>
              <w:rPr>
                <w:b/>
                <w:i/>
                <w:spacing w:val="11"/>
                <w:sz w:val="18"/>
              </w:rPr>
              <w:t xml:space="preserve"> </w:t>
            </w:r>
            <w:r>
              <w:rPr>
                <w:b/>
                <w:i/>
                <w:sz w:val="18"/>
              </w:rPr>
              <w:t>Financial</w:t>
            </w:r>
            <w:r>
              <w:rPr>
                <w:b/>
                <w:i/>
                <w:spacing w:val="13"/>
                <w:sz w:val="18"/>
              </w:rPr>
              <w:t xml:space="preserve"> </w:t>
            </w:r>
            <w:r>
              <w:rPr>
                <w:b/>
                <w:i/>
                <w:spacing w:val="-2"/>
                <w:sz w:val="18"/>
              </w:rPr>
              <w:t>Report</w:t>
            </w:r>
          </w:p>
        </w:tc>
        <w:tc>
          <w:tcPr>
            <w:tcW w:w="6793" w:type="dxa"/>
            <w:gridSpan w:val="5"/>
            <w:tcBorders>
              <w:bottom w:val="single" w:sz="6" w:space="0" w:color="000000"/>
            </w:tcBorders>
          </w:tcPr>
          <w:p w14:paraId="5AACFD94" w14:textId="77777777" w:rsidR="00053F6D" w:rsidRDefault="00053F6D">
            <w:pPr>
              <w:pStyle w:val="TableParagraph"/>
              <w:rPr>
                <w:rFonts w:ascii="Times New Roman"/>
                <w:sz w:val="18"/>
              </w:rPr>
            </w:pPr>
          </w:p>
        </w:tc>
      </w:tr>
      <w:tr w:rsidR="00053F6D" w14:paraId="3CFE73A1" w14:textId="77777777">
        <w:trPr>
          <w:trHeight w:val="553"/>
        </w:trPr>
        <w:tc>
          <w:tcPr>
            <w:tcW w:w="3185" w:type="dxa"/>
            <w:tcBorders>
              <w:top w:val="single" w:sz="6" w:space="0" w:color="000000"/>
            </w:tcBorders>
          </w:tcPr>
          <w:p w14:paraId="54BCE4E7" w14:textId="77777777" w:rsidR="00053F6D" w:rsidRDefault="00053F6D">
            <w:pPr>
              <w:pStyle w:val="TableParagraph"/>
              <w:rPr>
                <w:rFonts w:ascii="Times New Roman"/>
                <w:sz w:val="18"/>
              </w:rPr>
            </w:pPr>
          </w:p>
        </w:tc>
        <w:tc>
          <w:tcPr>
            <w:tcW w:w="3424" w:type="dxa"/>
            <w:tcBorders>
              <w:top w:val="single" w:sz="6" w:space="0" w:color="000000"/>
            </w:tcBorders>
          </w:tcPr>
          <w:p w14:paraId="6DA65B1D" w14:textId="77777777" w:rsidR="00053F6D" w:rsidRDefault="00D312A1">
            <w:pPr>
              <w:pStyle w:val="TableParagraph"/>
              <w:spacing w:before="248" w:line="286" w:lineRule="exact"/>
              <w:ind w:left="116" w:right="15"/>
              <w:jc w:val="center"/>
              <w:rPr>
                <w:b/>
                <w:sz w:val="25"/>
              </w:rPr>
            </w:pPr>
            <w:r>
              <w:rPr>
                <w:b/>
                <w:sz w:val="25"/>
              </w:rPr>
              <w:t>Statement</w:t>
            </w:r>
            <w:r>
              <w:rPr>
                <w:b/>
                <w:spacing w:val="10"/>
                <w:sz w:val="25"/>
              </w:rPr>
              <w:t xml:space="preserve"> </w:t>
            </w:r>
            <w:r>
              <w:rPr>
                <w:b/>
                <w:sz w:val="25"/>
              </w:rPr>
              <w:t>of</w:t>
            </w:r>
            <w:r>
              <w:rPr>
                <w:b/>
                <w:spacing w:val="11"/>
                <w:sz w:val="25"/>
              </w:rPr>
              <w:t xml:space="preserve"> </w:t>
            </w:r>
            <w:r>
              <w:rPr>
                <w:b/>
                <w:sz w:val="25"/>
              </w:rPr>
              <w:t>Capital</w:t>
            </w:r>
            <w:r>
              <w:rPr>
                <w:b/>
                <w:spacing w:val="10"/>
                <w:sz w:val="25"/>
              </w:rPr>
              <w:t xml:space="preserve"> </w:t>
            </w:r>
            <w:r>
              <w:rPr>
                <w:b/>
                <w:spacing w:val="-2"/>
                <w:sz w:val="25"/>
              </w:rPr>
              <w:t>Works</w:t>
            </w:r>
          </w:p>
        </w:tc>
        <w:tc>
          <w:tcPr>
            <w:tcW w:w="516" w:type="dxa"/>
            <w:tcBorders>
              <w:top w:val="single" w:sz="6" w:space="0" w:color="000000"/>
            </w:tcBorders>
          </w:tcPr>
          <w:p w14:paraId="220268A4" w14:textId="77777777" w:rsidR="00053F6D" w:rsidRDefault="00053F6D">
            <w:pPr>
              <w:pStyle w:val="TableParagraph"/>
              <w:rPr>
                <w:rFonts w:ascii="Times New Roman"/>
                <w:sz w:val="18"/>
              </w:rPr>
            </w:pPr>
          </w:p>
        </w:tc>
        <w:tc>
          <w:tcPr>
            <w:tcW w:w="1275" w:type="dxa"/>
            <w:tcBorders>
              <w:top w:val="single" w:sz="6" w:space="0" w:color="000000"/>
            </w:tcBorders>
          </w:tcPr>
          <w:p w14:paraId="51750DDB" w14:textId="77777777" w:rsidR="00053F6D" w:rsidRDefault="00053F6D">
            <w:pPr>
              <w:pStyle w:val="TableParagraph"/>
              <w:rPr>
                <w:rFonts w:ascii="Times New Roman"/>
                <w:sz w:val="18"/>
              </w:rPr>
            </w:pPr>
          </w:p>
        </w:tc>
        <w:tc>
          <w:tcPr>
            <w:tcW w:w="303" w:type="dxa"/>
            <w:tcBorders>
              <w:top w:val="single" w:sz="6" w:space="0" w:color="000000"/>
            </w:tcBorders>
          </w:tcPr>
          <w:p w14:paraId="12A15FD5" w14:textId="77777777" w:rsidR="00053F6D" w:rsidRDefault="00053F6D">
            <w:pPr>
              <w:pStyle w:val="TableParagraph"/>
              <w:rPr>
                <w:rFonts w:ascii="Times New Roman"/>
                <w:sz w:val="18"/>
              </w:rPr>
            </w:pPr>
          </w:p>
        </w:tc>
        <w:tc>
          <w:tcPr>
            <w:tcW w:w="1275" w:type="dxa"/>
            <w:tcBorders>
              <w:top w:val="single" w:sz="6" w:space="0" w:color="000000"/>
            </w:tcBorders>
          </w:tcPr>
          <w:p w14:paraId="53E6169D" w14:textId="77777777" w:rsidR="00053F6D" w:rsidRDefault="00053F6D">
            <w:pPr>
              <w:pStyle w:val="TableParagraph"/>
              <w:rPr>
                <w:rFonts w:ascii="Times New Roman"/>
                <w:sz w:val="18"/>
              </w:rPr>
            </w:pPr>
          </w:p>
        </w:tc>
      </w:tr>
      <w:tr w:rsidR="00053F6D" w14:paraId="7A602F09" w14:textId="77777777">
        <w:trPr>
          <w:trHeight w:val="682"/>
        </w:trPr>
        <w:tc>
          <w:tcPr>
            <w:tcW w:w="3185" w:type="dxa"/>
          </w:tcPr>
          <w:p w14:paraId="08A6C53A" w14:textId="77777777" w:rsidR="00053F6D" w:rsidRDefault="00053F6D">
            <w:pPr>
              <w:pStyle w:val="TableParagraph"/>
              <w:rPr>
                <w:rFonts w:ascii="Times New Roman"/>
                <w:sz w:val="18"/>
              </w:rPr>
            </w:pPr>
          </w:p>
        </w:tc>
        <w:tc>
          <w:tcPr>
            <w:tcW w:w="3424" w:type="dxa"/>
          </w:tcPr>
          <w:p w14:paraId="00E8FE77" w14:textId="77777777" w:rsidR="00053F6D" w:rsidRDefault="00D312A1">
            <w:pPr>
              <w:pStyle w:val="TableParagraph"/>
              <w:spacing w:before="23"/>
              <w:ind w:left="116" w:right="16"/>
              <w:jc w:val="center"/>
              <w:rPr>
                <w:b/>
                <w:sz w:val="25"/>
              </w:rPr>
            </w:pPr>
            <w:r>
              <w:rPr>
                <w:b/>
                <w:sz w:val="25"/>
              </w:rPr>
              <w:t>For</w:t>
            </w:r>
            <w:r>
              <w:rPr>
                <w:b/>
                <w:spacing w:val="8"/>
                <w:sz w:val="25"/>
              </w:rPr>
              <w:t xml:space="preserve"> </w:t>
            </w:r>
            <w:r>
              <w:rPr>
                <w:b/>
                <w:sz w:val="25"/>
              </w:rPr>
              <w:t>the</w:t>
            </w:r>
            <w:r>
              <w:rPr>
                <w:b/>
                <w:spacing w:val="9"/>
                <w:sz w:val="25"/>
              </w:rPr>
              <w:t xml:space="preserve"> </w:t>
            </w:r>
            <w:r>
              <w:rPr>
                <w:b/>
                <w:sz w:val="25"/>
              </w:rPr>
              <w:t>Year</w:t>
            </w:r>
            <w:r>
              <w:rPr>
                <w:b/>
                <w:spacing w:val="8"/>
                <w:sz w:val="25"/>
              </w:rPr>
              <w:t xml:space="preserve"> </w:t>
            </w:r>
            <w:r>
              <w:rPr>
                <w:b/>
                <w:sz w:val="25"/>
              </w:rPr>
              <w:t>Ended</w:t>
            </w:r>
            <w:r>
              <w:rPr>
                <w:b/>
                <w:spacing w:val="9"/>
                <w:sz w:val="25"/>
              </w:rPr>
              <w:t xml:space="preserve"> </w:t>
            </w:r>
            <w:r>
              <w:rPr>
                <w:b/>
                <w:sz w:val="25"/>
              </w:rPr>
              <w:t>30</w:t>
            </w:r>
            <w:r>
              <w:rPr>
                <w:b/>
                <w:spacing w:val="10"/>
                <w:sz w:val="25"/>
              </w:rPr>
              <w:t xml:space="preserve"> </w:t>
            </w:r>
            <w:r>
              <w:rPr>
                <w:b/>
                <w:sz w:val="25"/>
              </w:rPr>
              <w:t>June</w:t>
            </w:r>
            <w:r>
              <w:rPr>
                <w:b/>
                <w:spacing w:val="9"/>
                <w:sz w:val="25"/>
              </w:rPr>
              <w:t xml:space="preserve"> </w:t>
            </w:r>
            <w:r>
              <w:rPr>
                <w:b/>
                <w:spacing w:val="-4"/>
                <w:sz w:val="25"/>
              </w:rPr>
              <w:t>2023</w:t>
            </w:r>
          </w:p>
        </w:tc>
        <w:tc>
          <w:tcPr>
            <w:tcW w:w="516" w:type="dxa"/>
          </w:tcPr>
          <w:p w14:paraId="0576DE25" w14:textId="77777777" w:rsidR="00053F6D" w:rsidRDefault="00053F6D">
            <w:pPr>
              <w:pStyle w:val="TableParagraph"/>
              <w:rPr>
                <w:rFonts w:ascii="Times New Roman"/>
                <w:sz w:val="18"/>
              </w:rPr>
            </w:pPr>
          </w:p>
        </w:tc>
        <w:tc>
          <w:tcPr>
            <w:tcW w:w="1275" w:type="dxa"/>
          </w:tcPr>
          <w:p w14:paraId="3C34ECC9" w14:textId="77777777" w:rsidR="00053F6D" w:rsidRDefault="00053F6D">
            <w:pPr>
              <w:pStyle w:val="TableParagraph"/>
              <w:rPr>
                <w:rFonts w:ascii="Times New Roman"/>
                <w:sz w:val="18"/>
              </w:rPr>
            </w:pPr>
          </w:p>
        </w:tc>
        <w:tc>
          <w:tcPr>
            <w:tcW w:w="303" w:type="dxa"/>
          </w:tcPr>
          <w:p w14:paraId="556CBAF6" w14:textId="77777777" w:rsidR="00053F6D" w:rsidRDefault="00053F6D">
            <w:pPr>
              <w:pStyle w:val="TableParagraph"/>
              <w:rPr>
                <w:rFonts w:ascii="Times New Roman"/>
                <w:sz w:val="18"/>
              </w:rPr>
            </w:pPr>
          </w:p>
        </w:tc>
        <w:tc>
          <w:tcPr>
            <w:tcW w:w="1275" w:type="dxa"/>
          </w:tcPr>
          <w:p w14:paraId="474D4516" w14:textId="77777777" w:rsidR="00053F6D" w:rsidRDefault="00053F6D">
            <w:pPr>
              <w:pStyle w:val="TableParagraph"/>
              <w:rPr>
                <w:rFonts w:ascii="Times New Roman"/>
                <w:sz w:val="18"/>
              </w:rPr>
            </w:pPr>
          </w:p>
        </w:tc>
      </w:tr>
      <w:tr w:rsidR="00053F6D" w14:paraId="777B9A27" w14:textId="77777777">
        <w:trPr>
          <w:trHeight w:val="625"/>
        </w:trPr>
        <w:tc>
          <w:tcPr>
            <w:tcW w:w="3185" w:type="dxa"/>
          </w:tcPr>
          <w:p w14:paraId="56F96880" w14:textId="77777777" w:rsidR="00053F6D" w:rsidRDefault="00053F6D">
            <w:pPr>
              <w:pStyle w:val="TableParagraph"/>
              <w:rPr>
                <w:rFonts w:ascii="Times New Roman"/>
                <w:sz w:val="18"/>
              </w:rPr>
            </w:pPr>
          </w:p>
        </w:tc>
        <w:tc>
          <w:tcPr>
            <w:tcW w:w="3424" w:type="dxa"/>
          </w:tcPr>
          <w:p w14:paraId="392AD6A2" w14:textId="77777777" w:rsidR="00053F6D" w:rsidRDefault="00053F6D">
            <w:pPr>
              <w:pStyle w:val="TableParagraph"/>
              <w:rPr>
                <w:rFonts w:ascii="Times New Roman"/>
                <w:sz w:val="18"/>
              </w:rPr>
            </w:pPr>
          </w:p>
        </w:tc>
        <w:tc>
          <w:tcPr>
            <w:tcW w:w="516" w:type="dxa"/>
          </w:tcPr>
          <w:p w14:paraId="3B78E06A" w14:textId="77777777" w:rsidR="00053F6D" w:rsidRDefault="00053F6D">
            <w:pPr>
              <w:pStyle w:val="TableParagraph"/>
              <w:rPr>
                <w:sz w:val="20"/>
              </w:rPr>
            </w:pPr>
          </w:p>
          <w:p w14:paraId="27461B00" w14:textId="77777777" w:rsidR="00053F6D" w:rsidRDefault="00D312A1">
            <w:pPr>
              <w:pStyle w:val="TableParagraph"/>
              <w:spacing w:before="162"/>
              <w:ind w:left="5"/>
              <w:rPr>
                <w:b/>
                <w:sz w:val="18"/>
              </w:rPr>
            </w:pPr>
            <w:r>
              <w:rPr>
                <w:b/>
                <w:spacing w:val="-4"/>
                <w:sz w:val="18"/>
              </w:rPr>
              <w:t>Note</w:t>
            </w:r>
          </w:p>
        </w:tc>
        <w:tc>
          <w:tcPr>
            <w:tcW w:w="1275" w:type="dxa"/>
          </w:tcPr>
          <w:p w14:paraId="47869655" w14:textId="77777777" w:rsidR="00053F6D" w:rsidRDefault="00053F6D">
            <w:pPr>
              <w:pStyle w:val="TableParagraph"/>
              <w:rPr>
                <w:sz w:val="20"/>
              </w:rPr>
            </w:pPr>
          </w:p>
          <w:p w14:paraId="114211B9" w14:textId="77777777" w:rsidR="00053F6D" w:rsidRDefault="00D312A1">
            <w:pPr>
              <w:pStyle w:val="TableParagraph"/>
              <w:spacing w:before="146"/>
              <w:ind w:left="475"/>
              <w:rPr>
                <w:b/>
                <w:sz w:val="18"/>
              </w:rPr>
            </w:pPr>
            <w:r>
              <w:rPr>
                <w:b/>
                <w:spacing w:val="-4"/>
                <w:sz w:val="18"/>
              </w:rPr>
              <w:t>2023</w:t>
            </w:r>
          </w:p>
        </w:tc>
        <w:tc>
          <w:tcPr>
            <w:tcW w:w="303" w:type="dxa"/>
          </w:tcPr>
          <w:p w14:paraId="2EAEADB1" w14:textId="77777777" w:rsidR="00053F6D" w:rsidRDefault="00053F6D">
            <w:pPr>
              <w:pStyle w:val="TableParagraph"/>
              <w:rPr>
                <w:rFonts w:ascii="Times New Roman"/>
                <w:sz w:val="18"/>
              </w:rPr>
            </w:pPr>
          </w:p>
        </w:tc>
        <w:tc>
          <w:tcPr>
            <w:tcW w:w="1275" w:type="dxa"/>
          </w:tcPr>
          <w:p w14:paraId="7E4A1DB6" w14:textId="77777777" w:rsidR="00053F6D" w:rsidRDefault="00053F6D">
            <w:pPr>
              <w:pStyle w:val="TableParagraph"/>
              <w:rPr>
                <w:sz w:val="20"/>
              </w:rPr>
            </w:pPr>
          </w:p>
          <w:p w14:paraId="7C62DB14" w14:textId="77777777" w:rsidR="00053F6D" w:rsidRDefault="00D312A1">
            <w:pPr>
              <w:pStyle w:val="TableParagraph"/>
              <w:spacing w:before="146"/>
              <w:ind w:left="474"/>
              <w:rPr>
                <w:b/>
                <w:sz w:val="18"/>
              </w:rPr>
            </w:pPr>
            <w:r>
              <w:rPr>
                <w:b/>
                <w:spacing w:val="-4"/>
                <w:sz w:val="18"/>
              </w:rPr>
              <w:t>2022</w:t>
            </w:r>
          </w:p>
        </w:tc>
      </w:tr>
      <w:tr w:rsidR="00053F6D" w14:paraId="3D124851" w14:textId="77777777">
        <w:trPr>
          <w:trHeight w:val="249"/>
        </w:trPr>
        <w:tc>
          <w:tcPr>
            <w:tcW w:w="3185" w:type="dxa"/>
          </w:tcPr>
          <w:p w14:paraId="5BD5CF2A" w14:textId="77777777" w:rsidR="00053F6D" w:rsidRDefault="00053F6D">
            <w:pPr>
              <w:pStyle w:val="TableParagraph"/>
              <w:rPr>
                <w:rFonts w:ascii="Times New Roman"/>
                <w:sz w:val="18"/>
              </w:rPr>
            </w:pPr>
          </w:p>
        </w:tc>
        <w:tc>
          <w:tcPr>
            <w:tcW w:w="3424" w:type="dxa"/>
          </w:tcPr>
          <w:p w14:paraId="347967FC" w14:textId="77777777" w:rsidR="00053F6D" w:rsidRDefault="00053F6D">
            <w:pPr>
              <w:pStyle w:val="TableParagraph"/>
              <w:rPr>
                <w:rFonts w:ascii="Times New Roman"/>
                <w:sz w:val="18"/>
              </w:rPr>
            </w:pPr>
          </w:p>
        </w:tc>
        <w:tc>
          <w:tcPr>
            <w:tcW w:w="516" w:type="dxa"/>
          </w:tcPr>
          <w:p w14:paraId="3096ED57" w14:textId="77777777" w:rsidR="00053F6D" w:rsidRDefault="00053F6D">
            <w:pPr>
              <w:pStyle w:val="TableParagraph"/>
              <w:rPr>
                <w:rFonts w:ascii="Times New Roman"/>
                <w:sz w:val="18"/>
              </w:rPr>
            </w:pPr>
          </w:p>
        </w:tc>
        <w:tc>
          <w:tcPr>
            <w:tcW w:w="1275" w:type="dxa"/>
          </w:tcPr>
          <w:p w14:paraId="291BDE53" w14:textId="77777777" w:rsidR="00053F6D" w:rsidRDefault="00D312A1">
            <w:pPr>
              <w:pStyle w:val="TableParagraph"/>
              <w:spacing w:before="30" w:line="199" w:lineRule="exact"/>
              <w:ind w:left="456"/>
              <w:rPr>
                <w:b/>
                <w:sz w:val="18"/>
              </w:rPr>
            </w:pPr>
            <w:r>
              <w:rPr>
                <w:b/>
                <w:spacing w:val="-2"/>
                <w:sz w:val="18"/>
              </w:rPr>
              <w:t>$'000</w:t>
            </w:r>
          </w:p>
        </w:tc>
        <w:tc>
          <w:tcPr>
            <w:tcW w:w="303" w:type="dxa"/>
          </w:tcPr>
          <w:p w14:paraId="2D2CE714" w14:textId="77777777" w:rsidR="00053F6D" w:rsidRDefault="00053F6D">
            <w:pPr>
              <w:pStyle w:val="TableParagraph"/>
              <w:rPr>
                <w:rFonts w:ascii="Times New Roman"/>
                <w:sz w:val="18"/>
              </w:rPr>
            </w:pPr>
          </w:p>
        </w:tc>
        <w:tc>
          <w:tcPr>
            <w:tcW w:w="1275" w:type="dxa"/>
          </w:tcPr>
          <w:p w14:paraId="2EA9A456" w14:textId="77777777" w:rsidR="00053F6D" w:rsidRDefault="00D312A1">
            <w:pPr>
              <w:pStyle w:val="TableParagraph"/>
              <w:spacing w:before="30" w:line="199" w:lineRule="exact"/>
              <w:ind w:left="455"/>
              <w:rPr>
                <w:b/>
                <w:sz w:val="18"/>
              </w:rPr>
            </w:pPr>
            <w:r>
              <w:rPr>
                <w:b/>
                <w:spacing w:val="-2"/>
                <w:sz w:val="18"/>
              </w:rPr>
              <w:t>$'000</w:t>
            </w:r>
          </w:p>
        </w:tc>
      </w:tr>
      <w:tr w:rsidR="00053F6D" w14:paraId="156DF5E5" w14:textId="77777777">
        <w:trPr>
          <w:trHeight w:val="250"/>
        </w:trPr>
        <w:tc>
          <w:tcPr>
            <w:tcW w:w="3185" w:type="dxa"/>
          </w:tcPr>
          <w:p w14:paraId="016D1370" w14:textId="77777777" w:rsidR="00053F6D" w:rsidRDefault="00D312A1">
            <w:pPr>
              <w:pStyle w:val="TableParagraph"/>
              <w:spacing w:before="16"/>
              <w:ind w:left="31"/>
              <w:rPr>
                <w:b/>
                <w:sz w:val="18"/>
              </w:rPr>
            </w:pPr>
            <w:r>
              <w:rPr>
                <w:b/>
                <w:spacing w:val="-2"/>
                <w:sz w:val="18"/>
              </w:rPr>
              <w:t>Property</w:t>
            </w:r>
          </w:p>
        </w:tc>
        <w:tc>
          <w:tcPr>
            <w:tcW w:w="3424" w:type="dxa"/>
          </w:tcPr>
          <w:p w14:paraId="508F5227" w14:textId="77777777" w:rsidR="00053F6D" w:rsidRDefault="00053F6D">
            <w:pPr>
              <w:pStyle w:val="TableParagraph"/>
              <w:rPr>
                <w:rFonts w:ascii="Times New Roman"/>
                <w:sz w:val="18"/>
              </w:rPr>
            </w:pPr>
          </w:p>
        </w:tc>
        <w:tc>
          <w:tcPr>
            <w:tcW w:w="516" w:type="dxa"/>
          </w:tcPr>
          <w:p w14:paraId="254F914A" w14:textId="77777777" w:rsidR="00053F6D" w:rsidRDefault="00053F6D">
            <w:pPr>
              <w:pStyle w:val="TableParagraph"/>
              <w:rPr>
                <w:rFonts w:ascii="Times New Roman"/>
                <w:sz w:val="18"/>
              </w:rPr>
            </w:pPr>
          </w:p>
        </w:tc>
        <w:tc>
          <w:tcPr>
            <w:tcW w:w="1275" w:type="dxa"/>
          </w:tcPr>
          <w:p w14:paraId="78859121" w14:textId="77777777" w:rsidR="00053F6D" w:rsidRDefault="00053F6D">
            <w:pPr>
              <w:pStyle w:val="TableParagraph"/>
              <w:rPr>
                <w:rFonts w:ascii="Times New Roman"/>
                <w:sz w:val="18"/>
              </w:rPr>
            </w:pPr>
          </w:p>
        </w:tc>
        <w:tc>
          <w:tcPr>
            <w:tcW w:w="303" w:type="dxa"/>
          </w:tcPr>
          <w:p w14:paraId="371DA99B" w14:textId="77777777" w:rsidR="00053F6D" w:rsidRDefault="00053F6D">
            <w:pPr>
              <w:pStyle w:val="TableParagraph"/>
              <w:rPr>
                <w:rFonts w:ascii="Times New Roman"/>
                <w:sz w:val="18"/>
              </w:rPr>
            </w:pPr>
          </w:p>
        </w:tc>
        <w:tc>
          <w:tcPr>
            <w:tcW w:w="1275" w:type="dxa"/>
          </w:tcPr>
          <w:p w14:paraId="08007AA6" w14:textId="77777777" w:rsidR="00053F6D" w:rsidRDefault="00053F6D">
            <w:pPr>
              <w:pStyle w:val="TableParagraph"/>
              <w:rPr>
                <w:rFonts w:ascii="Times New Roman"/>
                <w:sz w:val="18"/>
              </w:rPr>
            </w:pPr>
          </w:p>
        </w:tc>
      </w:tr>
      <w:tr w:rsidR="00053F6D" w14:paraId="7C06F947" w14:textId="77777777">
        <w:trPr>
          <w:trHeight w:val="289"/>
        </w:trPr>
        <w:tc>
          <w:tcPr>
            <w:tcW w:w="3185" w:type="dxa"/>
          </w:tcPr>
          <w:p w14:paraId="367EFF86" w14:textId="77777777" w:rsidR="00053F6D" w:rsidRDefault="00D312A1">
            <w:pPr>
              <w:pStyle w:val="TableParagraph"/>
              <w:spacing w:before="31"/>
              <w:ind w:left="31"/>
              <w:rPr>
                <w:sz w:val="18"/>
              </w:rPr>
            </w:pPr>
            <w:r>
              <w:rPr>
                <w:spacing w:val="-4"/>
                <w:sz w:val="18"/>
              </w:rPr>
              <w:t>Land</w:t>
            </w:r>
          </w:p>
        </w:tc>
        <w:tc>
          <w:tcPr>
            <w:tcW w:w="3424" w:type="dxa"/>
          </w:tcPr>
          <w:p w14:paraId="411D8D66" w14:textId="77777777" w:rsidR="00053F6D" w:rsidRDefault="00053F6D">
            <w:pPr>
              <w:pStyle w:val="TableParagraph"/>
              <w:rPr>
                <w:rFonts w:ascii="Times New Roman"/>
                <w:sz w:val="18"/>
              </w:rPr>
            </w:pPr>
          </w:p>
        </w:tc>
        <w:tc>
          <w:tcPr>
            <w:tcW w:w="516" w:type="dxa"/>
          </w:tcPr>
          <w:p w14:paraId="25C6541A" w14:textId="77777777" w:rsidR="00053F6D" w:rsidRDefault="00053F6D">
            <w:pPr>
              <w:pStyle w:val="TableParagraph"/>
              <w:rPr>
                <w:rFonts w:ascii="Times New Roman"/>
                <w:sz w:val="18"/>
              </w:rPr>
            </w:pPr>
          </w:p>
        </w:tc>
        <w:tc>
          <w:tcPr>
            <w:tcW w:w="1275" w:type="dxa"/>
          </w:tcPr>
          <w:p w14:paraId="44953F50" w14:textId="77777777" w:rsidR="00053F6D" w:rsidRDefault="00D312A1">
            <w:pPr>
              <w:pStyle w:val="TableParagraph"/>
              <w:spacing w:before="50"/>
              <w:ind w:right="84"/>
              <w:jc w:val="right"/>
              <w:rPr>
                <w:sz w:val="18"/>
              </w:rPr>
            </w:pPr>
            <w:r>
              <w:rPr>
                <w:spacing w:val="-2"/>
                <w:sz w:val="18"/>
              </w:rPr>
              <w:t>6,950</w:t>
            </w:r>
          </w:p>
        </w:tc>
        <w:tc>
          <w:tcPr>
            <w:tcW w:w="303" w:type="dxa"/>
          </w:tcPr>
          <w:p w14:paraId="2CAAC00C" w14:textId="77777777" w:rsidR="00053F6D" w:rsidRDefault="00053F6D">
            <w:pPr>
              <w:pStyle w:val="TableParagraph"/>
              <w:rPr>
                <w:rFonts w:ascii="Times New Roman"/>
                <w:sz w:val="18"/>
              </w:rPr>
            </w:pPr>
          </w:p>
        </w:tc>
        <w:tc>
          <w:tcPr>
            <w:tcW w:w="1275" w:type="dxa"/>
          </w:tcPr>
          <w:p w14:paraId="2D9659FD" w14:textId="77777777" w:rsidR="00053F6D" w:rsidRDefault="00D312A1">
            <w:pPr>
              <w:pStyle w:val="TableParagraph"/>
              <w:spacing w:before="50"/>
              <w:ind w:right="85"/>
              <w:jc w:val="right"/>
              <w:rPr>
                <w:sz w:val="18"/>
              </w:rPr>
            </w:pPr>
            <w:r>
              <w:rPr>
                <w:spacing w:val="-2"/>
                <w:sz w:val="18"/>
              </w:rPr>
              <w:t>12,780</w:t>
            </w:r>
          </w:p>
        </w:tc>
      </w:tr>
      <w:tr w:rsidR="00053F6D" w14:paraId="423D4744" w14:textId="77777777">
        <w:trPr>
          <w:trHeight w:val="292"/>
        </w:trPr>
        <w:tc>
          <w:tcPr>
            <w:tcW w:w="3185" w:type="dxa"/>
          </w:tcPr>
          <w:p w14:paraId="329605BD" w14:textId="77777777" w:rsidR="00053F6D" w:rsidRDefault="00D312A1">
            <w:pPr>
              <w:pStyle w:val="TableParagraph"/>
              <w:spacing w:before="35"/>
              <w:ind w:left="31"/>
              <w:rPr>
                <w:sz w:val="18"/>
              </w:rPr>
            </w:pPr>
            <w:r>
              <w:rPr>
                <w:spacing w:val="-2"/>
                <w:sz w:val="18"/>
              </w:rPr>
              <w:t>Buildings</w:t>
            </w:r>
          </w:p>
        </w:tc>
        <w:tc>
          <w:tcPr>
            <w:tcW w:w="3424" w:type="dxa"/>
          </w:tcPr>
          <w:p w14:paraId="406701B2" w14:textId="77777777" w:rsidR="00053F6D" w:rsidRDefault="00053F6D">
            <w:pPr>
              <w:pStyle w:val="TableParagraph"/>
              <w:rPr>
                <w:rFonts w:ascii="Times New Roman"/>
                <w:sz w:val="18"/>
              </w:rPr>
            </w:pPr>
          </w:p>
        </w:tc>
        <w:tc>
          <w:tcPr>
            <w:tcW w:w="516" w:type="dxa"/>
          </w:tcPr>
          <w:p w14:paraId="4AB8E1EE" w14:textId="77777777" w:rsidR="00053F6D" w:rsidRDefault="00053F6D">
            <w:pPr>
              <w:pStyle w:val="TableParagraph"/>
              <w:rPr>
                <w:rFonts w:ascii="Times New Roman"/>
                <w:sz w:val="18"/>
              </w:rPr>
            </w:pPr>
          </w:p>
        </w:tc>
        <w:tc>
          <w:tcPr>
            <w:tcW w:w="1275" w:type="dxa"/>
          </w:tcPr>
          <w:p w14:paraId="31C04041" w14:textId="77777777" w:rsidR="00053F6D" w:rsidRDefault="00D312A1">
            <w:pPr>
              <w:pStyle w:val="TableParagraph"/>
              <w:spacing w:before="54"/>
              <w:ind w:right="84"/>
              <w:jc w:val="right"/>
              <w:rPr>
                <w:sz w:val="18"/>
              </w:rPr>
            </w:pPr>
            <w:r>
              <w:rPr>
                <w:spacing w:val="-2"/>
                <w:sz w:val="18"/>
              </w:rPr>
              <w:t>87,373</w:t>
            </w:r>
          </w:p>
        </w:tc>
        <w:tc>
          <w:tcPr>
            <w:tcW w:w="303" w:type="dxa"/>
          </w:tcPr>
          <w:p w14:paraId="376DBA75" w14:textId="77777777" w:rsidR="00053F6D" w:rsidRDefault="00053F6D">
            <w:pPr>
              <w:pStyle w:val="TableParagraph"/>
              <w:rPr>
                <w:rFonts w:ascii="Times New Roman"/>
                <w:sz w:val="18"/>
              </w:rPr>
            </w:pPr>
          </w:p>
        </w:tc>
        <w:tc>
          <w:tcPr>
            <w:tcW w:w="1275" w:type="dxa"/>
          </w:tcPr>
          <w:p w14:paraId="0796E0DE" w14:textId="77777777" w:rsidR="00053F6D" w:rsidRDefault="00D312A1">
            <w:pPr>
              <w:pStyle w:val="TableParagraph"/>
              <w:spacing w:before="54"/>
              <w:ind w:right="85"/>
              <w:jc w:val="right"/>
              <w:rPr>
                <w:sz w:val="18"/>
              </w:rPr>
            </w:pPr>
            <w:r>
              <w:rPr>
                <w:spacing w:val="-2"/>
                <w:sz w:val="18"/>
              </w:rPr>
              <w:t>80,066</w:t>
            </w:r>
          </w:p>
        </w:tc>
      </w:tr>
      <w:tr w:rsidR="00053F6D" w14:paraId="6E634C54" w14:textId="77777777">
        <w:trPr>
          <w:trHeight w:val="275"/>
        </w:trPr>
        <w:tc>
          <w:tcPr>
            <w:tcW w:w="3185" w:type="dxa"/>
          </w:tcPr>
          <w:p w14:paraId="43E3D265" w14:textId="77777777" w:rsidR="00053F6D" w:rsidRDefault="00D312A1">
            <w:pPr>
              <w:pStyle w:val="TableParagraph"/>
              <w:spacing w:before="35"/>
              <w:ind w:left="30"/>
              <w:rPr>
                <w:sz w:val="18"/>
              </w:rPr>
            </w:pPr>
            <w:r>
              <w:rPr>
                <w:sz w:val="18"/>
              </w:rPr>
              <w:t>Heritage</w:t>
            </w:r>
            <w:r>
              <w:rPr>
                <w:spacing w:val="9"/>
                <w:sz w:val="18"/>
              </w:rPr>
              <w:t xml:space="preserve"> </w:t>
            </w:r>
            <w:r>
              <w:rPr>
                <w:spacing w:val="-2"/>
                <w:sz w:val="18"/>
              </w:rPr>
              <w:t>buildings</w:t>
            </w:r>
          </w:p>
        </w:tc>
        <w:tc>
          <w:tcPr>
            <w:tcW w:w="3424" w:type="dxa"/>
          </w:tcPr>
          <w:p w14:paraId="160B4C9A" w14:textId="77777777" w:rsidR="00053F6D" w:rsidRDefault="00053F6D">
            <w:pPr>
              <w:pStyle w:val="TableParagraph"/>
              <w:rPr>
                <w:rFonts w:ascii="Times New Roman"/>
                <w:sz w:val="18"/>
              </w:rPr>
            </w:pPr>
          </w:p>
        </w:tc>
        <w:tc>
          <w:tcPr>
            <w:tcW w:w="516" w:type="dxa"/>
          </w:tcPr>
          <w:p w14:paraId="4A86769A" w14:textId="77777777" w:rsidR="00053F6D" w:rsidRDefault="00053F6D">
            <w:pPr>
              <w:pStyle w:val="TableParagraph"/>
              <w:rPr>
                <w:rFonts w:ascii="Times New Roman"/>
                <w:sz w:val="18"/>
              </w:rPr>
            </w:pPr>
          </w:p>
        </w:tc>
        <w:tc>
          <w:tcPr>
            <w:tcW w:w="1275" w:type="dxa"/>
            <w:tcBorders>
              <w:bottom w:val="single" w:sz="6" w:space="0" w:color="000000"/>
            </w:tcBorders>
          </w:tcPr>
          <w:p w14:paraId="2380D6CD" w14:textId="77777777" w:rsidR="00053F6D" w:rsidRDefault="00D312A1">
            <w:pPr>
              <w:pStyle w:val="TableParagraph"/>
              <w:spacing w:before="54" w:line="201" w:lineRule="exact"/>
              <w:ind w:right="84"/>
              <w:jc w:val="right"/>
              <w:rPr>
                <w:sz w:val="18"/>
              </w:rPr>
            </w:pPr>
            <w:r>
              <w:rPr>
                <w:w w:val="102"/>
                <w:sz w:val="18"/>
              </w:rPr>
              <w:t>9</w:t>
            </w:r>
          </w:p>
        </w:tc>
        <w:tc>
          <w:tcPr>
            <w:tcW w:w="303" w:type="dxa"/>
          </w:tcPr>
          <w:p w14:paraId="20BD3CAF" w14:textId="77777777" w:rsidR="00053F6D" w:rsidRDefault="00053F6D">
            <w:pPr>
              <w:pStyle w:val="TableParagraph"/>
              <w:rPr>
                <w:rFonts w:ascii="Times New Roman"/>
                <w:sz w:val="18"/>
              </w:rPr>
            </w:pPr>
          </w:p>
        </w:tc>
        <w:tc>
          <w:tcPr>
            <w:tcW w:w="1275" w:type="dxa"/>
            <w:tcBorders>
              <w:bottom w:val="single" w:sz="6" w:space="0" w:color="000000"/>
            </w:tcBorders>
          </w:tcPr>
          <w:p w14:paraId="16CDC09F" w14:textId="77777777" w:rsidR="00053F6D" w:rsidRDefault="00D312A1">
            <w:pPr>
              <w:pStyle w:val="TableParagraph"/>
              <w:spacing w:before="54" w:line="201" w:lineRule="exact"/>
              <w:ind w:right="253"/>
              <w:jc w:val="right"/>
              <w:rPr>
                <w:sz w:val="18"/>
              </w:rPr>
            </w:pPr>
            <w:r>
              <w:rPr>
                <w:w w:val="102"/>
                <w:sz w:val="18"/>
              </w:rPr>
              <w:t>-</w:t>
            </w:r>
          </w:p>
        </w:tc>
      </w:tr>
      <w:tr w:rsidR="00053F6D" w14:paraId="7B2DB0B6" w14:textId="77777777">
        <w:trPr>
          <w:trHeight w:val="277"/>
        </w:trPr>
        <w:tc>
          <w:tcPr>
            <w:tcW w:w="3185" w:type="dxa"/>
          </w:tcPr>
          <w:p w14:paraId="72743809" w14:textId="77777777" w:rsidR="00053F6D" w:rsidRDefault="00D312A1">
            <w:pPr>
              <w:pStyle w:val="TableParagraph"/>
              <w:spacing w:before="35"/>
              <w:ind w:left="31"/>
              <w:rPr>
                <w:b/>
                <w:sz w:val="18"/>
              </w:rPr>
            </w:pPr>
            <w:r>
              <w:rPr>
                <w:b/>
                <w:sz w:val="18"/>
              </w:rPr>
              <w:t>Total</w:t>
            </w:r>
            <w:r>
              <w:rPr>
                <w:b/>
                <w:spacing w:val="10"/>
                <w:sz w:val="18"/>
              </w:rPr>
              <w:t xml:space="preserve"> </w:t>
            </w:r>
            <w:r>
              <w:rPr>
                <w:b/>
                <w:spacing w:val="-2"/>
                <w:sz w:val="18"/>
              </w:rPr>
              <w:t>property</w:t>
            </w:r>
          </w:p>
        </w:tc>
        <w:tc>
          <w:tcPr>
            <w:tcW w:w="3424" w:type="dxa"/>
          </w:tcPr>
          <w:p w14:paraId="6F96A57B" w14:textId="77777777" w:rsidR="00053F6D" w:rsidRDefault="00053F6D">
            <w:pPr>
              <w:pStyle w:val="TableParagraph"/>
              <w:rPr>
                <w:rFonts w:ascii="Times New Roman"/>
                <w:sz w:val="18"/>
              </w:rPr>
            </w:pPr>
          </w:p>
        </w:tc>
        <w:tc>
          <w:tcPr>
            <w:tcW w:w="516" w:type="dxa"/>
          </w:tcPr>
          <w:p w14:paraId="01575566" w14:textId="77777777" w:rsidR="00053F6D" w:rsidRDefault="00053F6D">
            <w:pPr>
              <w:pStyle w:val="TableParagraph"/>
              <w:rPr>
                <w:rFonts w:ascii="Times New Roman"/>
                <w:sz w:val="18"/>
              </w:rPr>
            </w:pPr>
          </w:p>
        </w:tc>
        <w:tc>
          <w:tcPr>
            <w:tcW w:w="1275" w:type="dxa"/>
            <w:tcBorders>
              <w:top w:val="single" w:sz="6" w:space="0" w:color="000000"/>
              <w:bottom w:val="single" w:sz="6" w:space="0" w:color="000000"/>
            </w:tcBorders>
          </w:tcPr>
          <w:p w14:paraId="0E73EB52" w14:textId="77777777" w:rsidR="00053F6D" w:rsidRDefault="00D312A1">
            <w:pPr>
              <w:pStyle w:val="TableParagraph"/>
              <w:spacing w:before="57" w:line="201" w:lineRule="exact"/>
              <w:ind w:right="84"/>
              <w:jc w:val="right"/>
              <w:rPr>
                <w:b/>
                <w:sz w:val="18"/>
              </w:rPr>
            </w:pPr>
            <w:r>
              <w:rPr>
                <w:b/>
                <w:spacing w:val="-2"/>
                <w:sz w:val="18"/>
              </w:rPr>
              <w:t>94,331</w:t>
            </w:r>
          </w:p>
        </w:tc>
        <w:tc>
          <w:tcPr>
            <w:tcW w:w="303" w:type="dxa"/>
          </w:tcPr>
          <w:p w14:paraId="10176449" w14:textId="77777777" w:rsidR="00053F6D" w:rsidRDefault="00053F6D">
            <w:pPr>
              <w:pStyle w:val="TableParagraph"/>
              <w:rPr>
                <w:rFonts w:ascii="Times New Roman"/>
                <w:sz w:val="18"/>
              </w:rPr>
            </w:pPr>
          </w:p>
        </w:tc>
        <w:tc>
          <w:tcPr>
            <w:tcW w:w="1275" w:type="dxa"/>
            <w:tcBorders>
              <w:top w:val="single" w:sz="6" w:space="0" w:color="000000"/>
              <w:bottom w:val="single" w:sz="6" w:space="0" w:color="000000"/>
            </w:tcBorders>
          </w:tcPr>
          <w:p w14:paraId="6C6F0C09" w14:textId="77777777" w:rsidR="00053F6D" w:rsidRDefault="00D312A1">
            <w:pPr>
              <w:pStyle w:val="TableParagraph"/>
              <w:spacing w:before="57" w:line="201" w:lineRule="exact"/>
              <w:ind w:right="85"/>
              <w:jc w:val="right"/>
              <w:rPr>
                <w:b/>
                <w:sz w:val="18"/>
              </w:rPr>
            </w:pPr>
            <w:r>
              <w:rPr>
                <w:b/>
                <w:spacing w:val="-2"/>
                <w:sz w:val="18"/>
              </w:rPr>
              <w:t>92,846</w:t>
            </w:r>
          </w:p>
        </w:tc>
      </w:tr>
      <w:tr w:rsidR="00053F6D" w14:paraId="0A8A93FB" w14:textId="77777777">
        <w:trPr>
          <w:trHeight w:val="514"/>
        </w:trPr>
        <w:tc>
          <w:tcPr>
            <w:tcW w:w="3185" w:type="dxa"/>
          </w:tcPr>
          <w:p w14:paraId="22E12CE1" w14:textId="77777777" w:rsidR="00053F6D" w:rsidRDefault="00053F6D">
            <w:pPr>
              <w:pStyle w:val="TableParagraph"/>
              <w:rPr>
                <w:sz w:val="26"/>
              </w:rPr>
            </w:pPr>
          </w:p>
          <w:p w14:paraId="338389D5" w14:textId="77777777" w:rsidR="00053F6D" w:rsidRDefault="00D312A1">
            <w:pPr>
              <w:pStyle w:val="TableParagraph"/>
              <w:spacing w:line="196" w:lineRule="exact"/>
              <w:ind w:left="31"/>
              <w:rPr>
                <w:b/>
                <w:sz w:val="18"/>
              </w:rPr>
            </w:pPr>
            <w:r>
              <w:rPr>
                <w:b/>
                <w:sz w:val="18"/>
              </w:rPr>
              <w:t>Plant</w:t>
            </w:r>
            <w:r>
              <w:rPr>
                <w:b/>
                <w:spacing w:val="8"/>
                <w:sz w:val="18"/>
              </w:rPr>
              <w:t xml:space="preserve"> </w:t>
            </w:r>
            <w:r>
              <w:rPr>
                <w:b/>
                <w:sz w:val="18"/>
              </w:rPr>
              <w:t>and</w:t>
            </w:r>
            <w:r>
              <w:rPr>
                <w:b/>
                <w:spacing w:val="9"/>
                <w:sz w:val="18"/>
              </w:rPr>
              <w:t xml:space="preserve"> </w:t>
            </w:r>
            <w:r>
              <w:rPr>
                <w:b/>
                <w:spacing w:val="-2"/>
                <w:sz w:val="18"/>
              </w:rPr>
              <w:t>equipment</w:t>
            </w:r>
          </w:p>
        </w:tc>
        <w:tc>
          <w:tcPr>
            <w:tcW w:w="3424" w:type="dxa"/>
          </w:tcPr>
          <w:p w14:paraId="584B7EE7" w14:textId="77777777" w:rsidR="00053F6D" w:rsidRDefault="00053F6D">
            <w:pPr>
              <w:pStyle w:val="TableParagraph"/>
              <w:rPr>
                <w:rFonts w:ascii="Times New Roman"/>
                <w:sz w:val="18"/>
              </w:rPr>
            </w:pPr>
          </w:p>
        </w:tc>
        <w:tc>
          <w:tcPr>
            <w:tcW w:w="516" w:type="dxa"/>
          </w:tcPr>
          <w:p w14:paraId="63504B8B" w14:textId="77777777" w:rsidR="00053F6D" w:rsidRDefault="00053F6D">
            <w:pPr>
              <w:pStyle w:val="TableParagraph"/>
              <w:rPr>
                <w:rFonts w:ascii="Times New Roman"/>
                <w:sz w:val="18"/>
              </w:rPr>
            </w:pPr>
          </w:p>
        </w:tc>
        <w:tc>
          <w:tcPr>
            <w:tcW w:w="1275" w:type="dxa"/>
            <w:tcBorders>
              <w:top w:val="single" w:sz="6" w:space="0" w:color="000000"/>
            </w:tcBorders>
          </w:tcPr>
          <w:p w14:paraId="1A6EF55B" w14:textId="77777777" w:rsidR="00053F6D" w:rsidRDefault="00053F6D">
            <w:pPr>
              <w:pStyle w:val="TableParagraph"/>
              <w:rPr>
                <w:rFonts w:ascii="Times New Roman"/>
                <w:sz w:val="18"/>
              </w:rPr>
            </w:pPr>
          </w:p>
        </w:tc>
        <w:tc>
          <w:tcPr>
            <w:tcW w:w="303" w:type="dxa"/>
          </w:tcPr>
          <w:p w14:paraId="2DC76014" w14:textId="77777777" w:rsidR="00053F6D" w:rsidRDefault="00053F6D">
            <w:pPr>
              <w:pStyle w:val="TableParagraph"/>
              <w:rPr>
                <w:rFonts w:ascii="Times New Roman"/>
                <w:sz w:val="18"/>
              </w:rPr>
            </w:pPr>
          </w:p>
        </w:tc>
        <w:tc>
          <w:tcPr>
            <w:tcW w:w="1275" w:type="dxa"/>
            <w:tcBorders>
              <w:top w:val="single" w:sz="6" w:space="0" w:color="000000"/>
            </w:tcBorders>
          </w:tcPr>
          <w:p w14:paraId="54BDA5B3" w14:textId="77777777" w:rsidR="00053F6D" w:rsidRDefault="00053F6D">
            <w:pPr>
              <w:pStyle w:val="TableParagraph"/>
              <w:rPr>
                <w:rFonts w:ascii="Times New Roman"/>
                <w:sz w:val="18"/>
              </w:rPr>
            </w:pPr>
          </w:p>
        </w:tc>
      </w:tr>
      <w:tr w:rsidR="00053F6D" w14:paraId="3F8D67CA" w14:textId="77777777">
        <w:trPr>
          <w:trHeight w:val="236"/>
        </w:trPr>
        <w:tc>
          <w:tcPr>
            <w:tcW w:w="3185" w:type="dxa"/>
          </w:tcPr>
          <w:p w14:paraId="015BB065" w14:textId="77777777" w:rsidR="00053F6D" w:rsidRDefault="00D312A1">
            <w:pPr>
              <w:pStyle w:val="TableParagraph"/>
              <w:spacing w:before="22" w:line="195" w:lineRule="exact"/>
              <w:ind w:left="31"/>
              <w:rPr>
                <w:sz w:val="18"/>
              </w:rPr>
            </w:pPr>
            <w:r>
              <w:rPr>
                <w:sz w:val="18"/>
              </w:rPr>
              <w:t>Plant,</w:t>
            </w:r>
            <w:r>
              <w:rPr>
                <w:spacing w:val="8"/>
                <w:sz w:val="18"/>
              </w:rPr>
              <w:t xml:space="preserve"> </w:t>
            </w:r>
            <w:proofErr w:type="gramStart"/>
            <w:r>
              <w:rPr>
                <w:sz w:val="18"/>
              </w:rPr>
              <w:t>machinery</w:t>
            </w:r>
            <w:proofErr w:type="gramEnd"/>
            <w:r>
              <w:rPr>
                <w:spacing w:val="8"/>
                <w:sz w:val="18"/>
              </w:rPr>
              <w:t xml:space="preserve"> </w:t>
            </w:r>
            <w:r>
              <w:rPr>
                <w:sz w:val="18"/>
              </w:rPr>
              <w:t>and</w:t>
            </w:r>
            <w:r>
              <w:rPr>
                <w:spacing w:val="7"/>
                <w:sz w:val="18"/>
              </w:rPr>
              <w:t xml:space="preserve"> </w:t>
            </w:r>
            <w:r>
              <w:rPr>
                <w:spacing w:val="-2"/>
                <w:sz w:val="18"/>
              </w:rPr>
              <w:t>equipment</w:t>
            </w:r>
          </w:p>
        </w:tc>
        <w:tc>
          <w:tcPr>
            <w:tcW w:w="3424" w:type="dxa"/>
          </w:tcPr>
          <w:p w14:paraId="358ACC9D" w14:textId="77777777" w:rsidR="00053F6D" w:rsidRDefault="00053F6D">
            <w:pPr>
              <w:pStyle w:val="TableParagraph"/>
              <w:rPr>
                <w:rFonts w:ascii="Times New Roman"/>
                <w:sz w:val="16"/>
              </w:rPr>
            </w:pPr>
          </w:p>
        </w:tc>
        <w:tc>
          <w:tcPr>
            <w:tcW w:w="516" w:type="dxa"/>
          </w:tcPr>
          <w:p w14:paraId="28D8662C" w14:textId="77777777" w:rsidR="00053F6D" w:rsidRDefault="00053F6D">
            <w:pPr>
              <w:pStyle w:val="TableParagraph"/>
              <w:rPr>
                <w:rFonts w:ascii="Times New Roman"/>
                <w:sz w:val="16"/>
              </w:rPr>
            </w:pPr>
          </w:p>
        </w:tc>
        <w:tc>
          <w:tcPr>
            <w:tcW w:w="1275" w:type="dxa"/>
          </w:tcPr>
          <w:p w14:paraId="10D481B3" w14:textId="77777777" w:rsidR="00053F6D" w:rsidRDefault="00D312A1">
            <w:pPr>
              <w:pStyle w:val="TableParagraph"/>
              <w:spacing w:before="12" w:line="204" w:lineRule="exact"/>
              <w:ind w:right="83"/>
              <w:jc w:val="right"/>
              <w:rPr>
                <w:sz w:val="18"/>
              </w:rPr>
            </w:pPr>
            <w:r>
              <w:rPr>
                <w:spacing w:val="-2"/>
                <w:sz w:val="18"/>
              </w:rPr>
              <w:t>4,922</w:t>
            </w:r>
          </w:p>
        </w:tc>
        <w:tc>
          <w:tcPr>
            <w:tcW w:w="303" w:type="dxa"/>
          </w:tcPr>
          <w:p w14:paraId="43807017" w14:textId="77777777" w:rsidR="00053F6D" w:rsidRDefault="00053F6D">
            <w:pPr>
              <w:pStyle w:val="TableParagraph"/>
              <w:rPr>
                <w:rFonts w:ascii="Times New Roman"/>
                <w:sz w:val="16"/>
              </w:rPr>
            </w:pPr>
          </w:p>
        </w:tc>
        <w:tc>
          <w:tcPr>
            <w:tcW w:w="1275" w:type="dxa"/>
          </w:tcPr>
          <w:p w14:paraId="315907CF" w14:textId="77777777" w:rsidR="00053F6D" w:rsidRDefault="00D312A1">
            <w:pPr>
              <w:pStyle w:val="TableParagraph"/>
              <w:spacing w:before="12" w:line="204" w:lineRule="exact"/>
              <w:ind w:right="85"/>
              <w:jc w:val="right"/>
              <w:rPr>
                <w:sz w:val="18"/>
              </w:rPr>
            </w:pPr>
            <w:r>
              <w:rPr>
                <w:spacing w:val="-2"/>
                <w:sz w:val="18"/>
              </w:rPr>
              <w:t>3,782</w:t>
            </w:r>
          </w:p>
        </w:tc>
      </w:tr>
      <w:tr w:rsidR="00053F6D" w14:paraId="076CB289" w14:textId="77777777">
        <w:trPr>
          <w:trHeight w:val="232"/>
        </w:trPr>
        <w:tc>
          <w:tcPr>
            <w:tcW w:w="3185" w:type="dxa"/>
          </w:tcPr>
          <w:p w14:paraId="2ED39730" w14:textId="77777777" w:rsidR="00053F6D" w:rsidRDefault="00D312A1">
            <w:pPr>
              <w:pStyle w:val="TableParagraph"/>
              <w:spacing w:before="20" w:line="192" w:lineRule="exact"/>
              <w:ind w:left="31"/>
              <w:rPr>
                <w:sz w:val="18"/>
              </w:rPr>
            </w:pPr>
            <w:r>
              <w:rPr>
                <w:sz w:val="18"/>
              </w:rPr>
              <w:t>Computers</w:t>
            </w:r>
            <w:r>
              <w:rPr>
                <w:spacing w:val="10"/>
                <w:sz w:val="18"/>
              </w:rPr>
              <w:t xml:space="preserve"> </w:t>
            </w:r>
            <w:r>
              <w:rPr>
                <w:sz w:val="18"/>
              </w:rPr>
              <w:t>and</w:t>
            </w:r>
            <w:r>
              <w:rPr>
                <w:spacing w:val="9"/>
                <w:sz w:val="18"/>
              </w:rPr>
              <w:t xml:space="preserve"> </w:t>
            </w:r>
            <w:r>
              <w:rPr>
                <w:spacing w:val="-2"/>
                <w:sz w:val="18"/>
              </w:rPr>
              <w:t>telecommunications</w:t>
            </w:r>
          </w:p>
        </w:tc>
        <w:tc>
          <w:tcPr>
            <w:tcW w:w="3424" w:type="dxa"/>
          </w:tcPr>
          <w:p w14:paraId="065BC802" w14:textId="77777777" w:rsidR="00053F6D" w:rsidRDefault="00053F6D">
            <w:pPr>
              <w:pStyle w:val="TableParagraph"/>
              <w:rPr>
                <w:rFonts w:ascii="Times New Roman"/>
                <w:sz w:val="16"/>
              </w:rPr>
            </w:pPr>
          </w:p>
        </w:tc>
        <w:tc>
          <w:tcPr>
            <w:tcW w:w="516" w:type="dxa"/>
          </w:tcPr>
          <w:p w14:paraId="0A14B7B7" w14:textId="77777777" w:rsidR="00053F6D" w:rsidRDefault="00053F6D">
            <w:pPr>
              <w:pStyle w:val="TableParagraph"/>
              <w:rPr>
                <w:rFonts w:ascii="Times New Roman"/>
                <w:sz w:val="16"/>
              </w:rPr>
            </w:pPr>
          </w:p>
        </w:tc>
        <w:tc>
          <w:tcPr>
            <w:tcW w:w="1275" w:type="dxa"/>
            <w:tcBorders>
              <w:bottom w:val="single" w:sz="6" w:space="0" w:color="000000"/>
            </w:tcBorders>
          </w:tcPr>
          <w:p w14:paraId="57D8A9CA" w14:textId="77777777" w:rsidR="00053F6D" w:rsidRDefault="00D312A1">
            <w:pPr>
              <w:pStyle w:val="TableParagraph"/>
              <w:spacing w:before="11" w:line="201" w:lineRule="exact"/>
              <w:ind w:right="83"/>
              <w:jc w:val="right"/>
              <w:rPr>
                <w:sz w:val="18"/>
              </w:rPr>
            </w:pPr>
            <w:r>
              <w:rPr>
                <w:spacing w:val="-2"/>
                <w:sz w:val="18"/>
              </w:rPr>
              <w:t>5,987</w:t>
            </w:r>
          </w:p>
        </w:tc>
        <w:tc>
          <w:tcPr>
            <w:tcW w:w="303" w:type="dxa"/>
          </w:tcPr>
          <w:p w14:paraId="2DF6A112" w14:textId="77777777" w:rsidR="00053F6D" w:rsidRDefault="00053F6D">
            <w:pPr>
              <w:pStyle w:val="TableParagraph"/>
              <w:rPr>
                <w:rFonts w:ascii="Times New Roman"/>
                <w:sz w:val="16"/>
              </w:rPr>
            </w:pPr>
          </w:p>
        </w:tc>
        <w:tc>
          <w:tcPr>
            <w:tcW w:w="1275" w:type="dxa"/>
            <w:tcBorders>
              <w:bottom w:val="single" w:sz="6" w:space="0" w:color="000000"/>
            </w:tcBorders>
          </w:tcPr>
          <w:p w14:paraId="698DFE96" w14:textId="77777777" w:rsidR="00053F6D" w:rsidRDefault="00D312A1">
            <w:pPr>
              <w:pStyle w:val="TableParagraph"/>
              <w:spacing w:before="11" w:line="201" w:lineRule="exact"/>
              <w:ind w:right="85"/>
              <w:jc w:val="right"/>
              <w:rPr>
                <w:sz w:val="18"/>
              </w:rPr>
            </w:pPr>
            <w:r>
              <w:rPr>
                <w:spacing w:val="-2"/>
                <w:sz w:val="18"/>
              </w:rPr>
              <w:t>6,829</w:t>
            </w:r>
          </w:p>
        </w:tc>
      </w:tr>
      <w:tr w:rsidR="00053F6D" w14:paraId="75C03F8A" w14:textId="77777777">
        <w:trPr>
          <w:trHeight w:val="220"/>
        </w:trPr>
        <w:tc>
          <w:tcPr>
            <w:tcW w:w="3185" w:type="dxa"/>
          </w:tcPr>
          <w:p w14:paraId="7009F6C7" w14:textId="77777777" w:rsidR="00053F6D" w:rsidRDefault="00D312A1">
            <w:pPr>
              <w:pStyle w:val="TableParagraph"/>
              <w:spacing w:before="6" w:line="194" w:lineRule="exact"/>
              <w:ind w:left="31"/>
              <w:rPr>
                <w:b/>
                <w:sz w:val="18"/>
              </w:rPr>
            </w:pPr>
            <w:r>
              <w:rPr>
                <w:b/>
                <w:sz w:val="18"/>
              </w:rPr>
              <w:t>Total</w:t>
            </w:r>
            <w:r>
              <w:rPr>
                <w:b/>
                <w:spacing w:val="10"/>
                <w:sz w:val="18"/>
              </w:rPr>
              <w:t xml:space="preserve"> </w:t>
            </w:r>
            <w:r>
              <w:rPr>
                <w:b/>
                <w:sz w:val="18"/>
              </w:rPr>
              <w:t>plant</w:t>
            </w:r>
            <w:r>
              <w:rPr>
                <w:b/>
                <w:spacing w:val="9"/>
                <w:sz w:val="18"/>
              </w:rPr>
              <w:t xml:space="preserve"> </w:t>
            </w:r>
            <w:r>
              <w:rPr>
                <w:b/>
                <w:sz w:val="18"/>
              </w:rPr>
              <w:t>and</w:t>
            </w:r>
            <w:r>
              <w:rPr>
                <w:b/>
                <w:spacing w:val="10"/>
                <w:sz w:val="18"/>
              </w:rPr>
              <w:t xml:space="preserve"> </w:t>
            </w:r>
            <w:r>
              <w:rPr>
                <w:b/>
                <w:spacing w:val="-2"/>
                <w:sz w:val="18"/>
              </w:rPr>
              <w:t>equipment</w:t>
            </w:r>
          </w:p>
        </w:tc>
        <w:tc>
          <w:tcPr>
            <w:tcW w:w="3424" w:type="dxa"/>
          </w:tcPr>
          <w:p w14:paraId="494D154C" w14:textId="77777777" w:rsidR="00053F6D" w:rsidRDefault="00053F6D">
            <w:pPr>
              <w:pStyle w:val="TableParagraph"/>
              <w:rPr>
                <w:rFonts w:ascii="Times New Roman"/>
                <w:sz w:val="14"/>
              </w:rPr>
            </w:pPr>
          </w:p>
        </w:tc>
        <w:tc>
          <w:tcPr>
            <w:tcW w:w="516" w:type="dxa"/>
          </w:tcPr>
          <w:p w14:paraId="2D36D8C1"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2C263D48" w14:textId="77777777" w:rsidR="00053F6D" w:rsidRDefault="00D312A1">
            <w:pPr>
              <w:pStyle w:val="TableParagraph"/>
              <w:spacing w:line="200" w:lineRule="exact"/>
              <w:ind w:right="84"/>
              <w:jc w:val="right"/>
              <w:rPr>
                <w:b/>
                <w:sz w:val="18"/>
              </w:rPr>
            </w:pPr>
            <w:r>
              <w:rPr>
                <w:b/>
                <w:spacing w:val="-2"/>
                <w:sz w:val="18"/>
              </w:rPr>
              <w:t>10,909</w:t>
            </w:r>
          </w:p>
        </w:tc>
        <w:tc>
          <w:tcPr>
            <w:tcW w:w="303" w:type="dxa"/>
          </w:tcPr>
          <w:p w14:paraId="5209AC7A"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582A9C6F" w14:textId="77777777" w:rsidR="00053F6D" w:rsidRDefault="00D312A1">
            <w:pPr>
              <w:pStyle w:val="TableParagraph"/>
              <w:spacing w:line="200" w:lineRule="exact"/>
              <w:ind w:right="85"/>
              <w:jc w:val="right"/>
              <w:rPr>
                <w:b/>
                <w:sz w:val="18"/>
              </w:rPr>
            </w:pPr>
            <w:r>
              <w:rPr>
                <w:b/>
                <w:spacing w:val="-2"/>
                <w:sz w:val="18"/>
              </w:rPr>
              <w:t>10,611</w:t>
            </w:r>
          </w:p>
        </w:tc>
      </w:tr>
      <w:tr w:rsidR="00053F6D" w14:paraId="1A294AFB" w14:textId="77777777">
        <w:trPr>
          <w:trHeight w:val="457"/>
        </w:trPr>
        <w:tc>
          <w:tcPr>
            <w:tcW w:w="3185" w:type="dxa"/>
          </w:tcPr>
          <w:p w14:paraId="6B527C94" w14:textId="77777777" w:rsidR="00053F6D" w:rsidRDefault="00053F6D">
            <w:pPr>
              <w:pStyle w:val="TableParagraph"/>
              <w:rPr>
                <w:sz w:val="21"/>
              </w:rPr>
            </w:pPr>
          </w:p>
          <w:p w14:paraId="568225E3" w14:textId="77777777" w:rsidR="00053F6D" w:rsidRDefault="00D312A1">
            <w:pPr>
              <w:pStyle w:val="TableParagraph"/>
              <w:spacing w:line="196" w:lineRule="exact"/>
              <w:ind w:left="31"/>
              <w:rPr>
                <w:b/>
                <w:sz w:val="18"/>
              </w:rPr>
            </w:pPr>
            <w:r>
              <w:rPr>
                <w:b/>
                <w:spacing w:val="-2"/>
                <w:sz w:val="18"/>
              </w:rPr>
              <w:t>Infrastructure</w:t>
            </w:r>
          </w:p>
        </w:tc>
        <w:tc>
          <w:tcPr>
            <w:tcW w:w="3424" w:type="dxa"/>
          </w:tcPr>
          <w:p w14:paraId="59F45380" w14:textId="77777777" w:rsidR="00053F6D" w:rsidRDefault="00053F6D">
            <w:pPr>
              <w:pStyle w:val="TableParagraph"/>
              <w:rPr>
                <w:rFonts w:ascii="Times New Roman"/>
                <w:sz w:val="18"/>
              </w:rPr>
            </w:pPr>
          </w:p>
        </w:tc>
        <w:tc>
          <w:tcPr>
            <w:tcW w:w="516" w:type="dxa"/>
          </w:tcPr>
          <w:p w14:paraId="0D342DC5" w14:textId="77777777" w:rsidR="00053F6D" w:rsidRDefault="00053F6D">
            <w:pPr>
              <w:pStyle w:val="TableParagraph"/>
              <w:rPr>
                <w:rFonts w:ascii="Times New Roman"/>
                <w:sz w:val="18"/>
              </w:rPr>
            </w:pPr>
          </w:p>
        </w:tc>
        <w:tc>
          <w:tcPr>
            <w:tcW w:w="1275" w:type="dxa"/>
            <w:tcBorders>
              <w:top w:val="single" w:sz="6" w:space="0" w:color="000000"/>
            </w:tcBorders>
          </w:tcPr>
          <w:p w14:paraId="25CC90FF" w14:textId="77777777" w:rsidR="00053F6D" w:rsidRDefault="00053F6D">
            <w:pPr>
              <w:pStyle w:val="TableParagraph"/>
              <w:rPr>
                <w:rFonts w:ascii="Times New Roman"/>
                <w:sz w:val="18"/>
              </w:rPr>
            </w:pPr>
          </w:p>
        </w:tc>
        <w:tc>
          <w:tcPr>
            <w:tcW w:w="303" w:type="dxa"/>
          </w:tcPr>
          <w:p w14:paraId="33E3437B" w14:textId="77777777" w:rsidR="00053F6D" w:rsidRDefault="00053F6D">
            <w:pPr>
              <w:pStyle w:val="TableParagraph"/>
              <w:rPr>
                <w:rFonts w:ascii="Times New Roman"/>
                <w:sz w:val="18"/>
              </w:rPr>
            </w:pPr>
          </w:p>
        </w:tc>
        <w:tc>
          <w:tcPr>
            <w:tcW w:w="1275" w:type="dxa"/>
            <w:tcBorders>
              <w:top w:val="single" w:sz="6" w:space="0" w:color="000000"/>
            </w:tcBorders>
          </w:tcPr>
          <w:p w14:paraId="30A08C0B" w14:textId="77777777" w:rsidR="00053F6D" w:rsidRDefault="00053F6D">
            <w:pPr>
              <w:pStyle w:val="TableParagraph"/>
              <w:rPr>
                <w:rFonts w:ascii="Times New Roman"/>
                <w:sz w:val="18"/>
              </w:rPr>
            </w:pPr>
          </w:p>
        </w:tc>
      </w:tr>
      <w:tr w:rsidR="00053F6D" w14:paraId="5771980B" w14:textId="77777777">
        <w:trPr>
          <w:trHeight w:val="236"/>
        </w:trPr>
        <w:tc>
          <w:tcPr>
            <w:tcW w:w="3185" w:type="dxa"/>
          </w:tcPr>
          <w:p w14:paraId="3D2E2F83" w14:textId="77777777" w:rsidR="00053F6D" w:rsidRDefault="00D312A1">
            <w:pPr>
              <w:pStyle w:val="TableParagraph"/>
              <w:spacing w:before="22" w:line="195" w:lineRule="exact"/>
              <w:ind w:left="31"/>
              <w:rPr>
                <w:sz w:val="18"/>
              </w:rPr>
            </w:pPr>
            <w:r>
              <w:rPr>
                <w:spacing w:val="-2"/>
                <w:sz w:val="18"/>
              </w:rPr>
              <w:t>Roads</w:t>
            </w:r>
          </w:p>
        </w:tc>
        <w:tc>
          <w:tcPr>
            <w:tcW w:w="3424" w:type="dxa"/>
          </w:tcPr>
          <w:p w14:paraId="2FE19480" w14:textId="77777777" w:rsidR="00053F6D" w:rsidRDefault="00053F6D">
            <w:pPr>
              <w:pStyle w:val="TableParagraph"/>
              <w:rPr>
                <w:rFonts w:ascii="Times New Roman"/>
                <w:sz w:val="16"/>
              </w:rPr>
            </w:pPr>
          </w:p>
        </w:tc>
        <w:tc>
          <w:tcPr>
            <w:tcW w:w="516" w:type="dxa"/>
          </w:tcPr>
          <w:p w14:paraId="7C0AB927" w14:textId="77777777" w:rsidR="00053F6D" w:rsidRDefault="00053F6D">
            <w:pPr>
              <w:pStyle w:val="TableParagraph"/>
              <w:rPr>
                <w:rFonts w:ascii="Times New Roman"/>
                <w:sz w:val="16"/>
              </w:rPr>
            </w:pPr>
          </w:p>
        </w:tc>
        <w:tc>
          <w:tcPr>
            <w:tcW w:w="1275" w:type="dxa"/>
          </w:tcPr>
          <w:p w14:paraId="426E1863" w14:textId="77777777" w:rsidR="00053F6D" w:rsidRDefault="00D312A1">
            <w:pPr>
              <w:pStyle w:val="TableParagraph"/>
              <w:spacing w:before="12" w:line="204" w:lineRule="exact"/>
              <w:ind w:right="84"/>
              <w:jc w:val="right"/>
              <w:rPr>
                <w:sz w:val="18"/>
              </w:rPr>
            </w:pPr>
            <w:r>
              <w:rPr>
                <w:spacing w:val="-2"/>
                <w:sz w:val="18"/>
              </w:rPr>
              <w:t>20,929</w:t>
            </w:r>
          </w:p>
        </w:tc>
        <w:tc>
          <w:tcPr>
            <w:tcW w:w="303" w:type="dxa"/>
          </w:tcPr>
          <w:p w14:paraId="14AA5453" w14:textId="77777777" w:rsidR="00053F6D" w:rsidRDefault="00053F6D">
            <w:pPr>
              <w:pStyle w:val="TableParagraph"/>
              <w:rPr>
                <w:rFonts w:ascii="Times New Roman"/>
                <w:sz w:val="16"/>
              </w:rPr>
            </w:pPr>
          </w:p>
        </w:tc>
        <w:tc>
          <w:tcPr>
            <w:tcW w:w="1275" w:type="dxa"/>
          </w:tcPr>
          <w:p w14:paraId="6571BD21" w14:textId="77777777" w:rsidR="00053F6D" w:rsidRDefault="00D312A1">
            <w:pPr>
              <w:pStyle w:val="TableParagraph"/>
              <w:spacing w:before="12" w:line="204" w:lineRule="exact"/>
              <w:ind w:right="85"/>
              <w:jc w:val="right"/>
              <w:rPr>
                <w:sz w:val="18"/>
              </w:rPr>
            </w:pPr>
            <w:r>
              <w:rPr>
                <w:spacing w:val="-2"/>
                <w:sz w:val="18"/>
              </w:rPr>
              <w:t>24,799</w:t>
            </w:r>
          </w:p>
        </w:tc>
      </w:tr>
      <w:tr w:rsidR="00053F6D" w14:paraId="245A128C" w14:textId="77777777">
        <w:trPr>
          <w:trHeight w:val="235"/>
        </w:trPr>
        <w:tc>
          <w:tcPr>
            <w:tcW w:w="3185" w:type="dxa"/>
          </w:tcPr>
          <w:p w14:paraId="3BE2BDE8" w14:textId="77777777" w:rsidR="00053F6D" w:rsidRDefault="00D312A1">
            <w:pPr>
              <w:pStyle w:val="TableParagraph"/>
              <w:spacing w:before="20" w:line="195" w:lineRule="exact"/>
              <w:ind w:left="31"/>
              <w:rPr>
                <w:sz w:val="18"/>
              </w:rPr>
            </w:pPr>
            <w:r>
              <w:rPr>
                <w:spacing w:val="-2"/>
                <w:sz w:val="18"/>
              </w:rPr>
              <w:t>Bridges</w:t>
            </w:r>
          </w:p>
        </w:tc>
        <w:tc>
          <w:tcPr>
            <w:tcW w:w="3424" w:type="dxa"/>
          </w:tcPr>
          <w:p w14:paraId="049C33F1" w14:textId="77777777" w:rsidR="00053F6D" w:rsidRDefault="00053F6D">
            <w:pPr>
              <w:pStyle w:val="TableParagraph"/>
              <w:rPr>
                <w:rFonts w:ascii="Times New Roman"/>
                <w:sz w:val="16"/>
              </w:rPr>
            </w:pPr>
          </w:p>
        </w:tc>
        <w:tc>
          <w:tcPr>
            <w:tcW w:w="516" w:type="dxa"/>
          </w:tcPr>
          <w:p w14:paraId="7781630A" w14:textId="77777777" w:rsidR="00053F6D" w:rsidRDefault="00053F6D">
            <w:pPr>
              <w:pStyle w:val="TableParagraph"/>
              <w:rPr>
                <w:rFonts w:ascii="Times New Roman"/>
                <w:sz w:val="16"/>
              </w:rPr>
            </w:pPr>
          </w:p>
        </w:tc>
        <w:tc>
          <w:tcPr>
            <w:tcW w:w="1275" w:type="dxa"/>
          </w:tcPr>
          <w:p w14:paraId="39C16334" w14:textId="77777777" w:rsidR="00053F6D" w:rsidRDefault="00D312A1">
            <w:pPr>
              <w:pStyle w:val="TableParagraph"/>
              <w:spacing w:before="11" w:line="204" w:lineRule="exact"/>
              <w:ind w:right="84"/>
              <w:jc w:val="right"/>
              <w:rPr>
                <w:sz w:val="18"/>
              </w:rPr>
            </w:pPr>
            <w:r>
              <w:rPr>
                <w:spacing w:val="-5"/>
                <w:sz w:val="18"/>
              </w:rPr>
              <w:t>75</w:t>
            </w:r>
          </w:p>
        </w:tc>
        <w:tc>
          <w:tcPr>
            <w:tcW w:w="303" w:type="dxa"/>
          </w:tcPr>
          <w:p w14:paraId="4B07A35F" w14:textId="77777777" w:rsidR="00053F6D" w:rsidRDefault="00053F6D">
            <w:pPr>
              <w:pStyle w:val="TableParagraph"/>
              <w:rPr>
                <w:rFonts w:ascii="Times New Roman"/>
                <w:sz w:val="16"/>
              </w:rPr>
            </w:pPr>
          </w:p>
        </w:tc>
        <w:tc>
          <w:tcPr>
            <w:tcW w:w="1275" w:type="dxa"/>
          </w:tcPr>
          <w:p w14:paraId="7F135969" w14:textId="77777777" w:rsidR="00053F6D" w:rsidRDefault="00D312A1">
            <w:pPr>
              <w:pStyle w:val="TableParagraph"/>
              <w:spacing w:before="11" w:line="204" w:lineRule="exact"/>
              <w:ind w:right="253"/>
              <w:jc w:val="right"/>
              <w:rPr>
                <w:sz w:val="18"/>
              </w:rPr>
            </w:pPr>
            <w:r>
              <w:rPr>
                <w:w w:val="102"/>
                <w:sz w:val="18"/>
              </w:rPr>
              <w:t>-</w:t>
            </w:r>
          </w:p>
        </w:tc>
      </w:tr>
      <w:tr w:rsidR="00053F6D" w14:paraId="3D89EFD5" w14:textId="77777777">
        <w:trPr>
          <w:trHeight w:val="235"/>
        </w:trPr>
        <w:tc>
          <w:tcPr>
            <w:tcW w:w="3185" w:type="dxa"/>
          </w:tcPr>
          <w:p w14:paraId="2E865303" w14:textId="77777777" w:rsidR="00053F6D" w:rsidRDefault="00D312A1">
            <w:pPr>
              <w:pStyle w:val="TableParagraph"/>
              <w:spacing w:before="20" w:line="195" w:lineRule="exact"/>
              <w:ind w:left="31"/>
              <w:rPr>
                <w:sz w:val="18"/>
              </w:rPr>
            </w:pPr>
            <w:r>
              <w:rPr>
                <w:sz w:val="18"/>
              </w:rPr>
              <w:t>Footpaths</w:t>
            </w:r>
            <w:r>
              <w:rPr>
                <w:spacing w:val="10"/>
                <w:sz w:val="18"/>
              </w:rPr>
              <w:t xml:space="preserve"> </w:t>
            </w:r>
            <w:r>
              <w:rPr>
                <w:sz w:val="18"/>
              </w:rPr>
              <w:t>and</w:t>
            </w:r>
            <w:r>
              <w:rPr>
                <w:spacing w:val="8"/>
                <w:sz w:val="18"/>
              </w:rPr>
              <w:t xml:space="preserve"> </w:t>
            </w:r>
            <w:r>
              <w:rPr>
                <w:spacing w:val="-2"/>
                <w:sz w:val="18"/>
              </w:rPr>
              <w:t>cycleways</w:t>
            </w:r>
          </w:p>
        </w:tc>
        <w:tc>
          <w:tcPr>
            <w:tcW w:w="3424" w:type="dxa"/>
          </w:tcPr>
          <w:p w14:paraId="722B5EDF" w14:textId="77777777" w:rsidR="00053F6D" w:rsidRDefault="00053F6D">
            <w:pPr>
              <w:pStyle w:val="TableParagraph"/>
              <w:rPr>
                <w:rFonts w:ascii="Times New Roman"/>
                <w:sz w:val="16"/>
              </w:rPr>
            </w:pPr>
          </w:p>
        </w:tc>
        <w:tc>
          <w:tcPr>
            <w:tcW w:w="516" w:type="dxa"/>
          </w:tcPr>
          <w:p w14:paraId="04E3877A" w14:textId="77777777" w:rsidR="00053F6D" w:rsidRDefault="00053F6D">
            <w:pPr>
              <w:pStyle w:val="TableParagraph"/>
              <w:rPr>
                <w:rFonts w:ascii="Times New Roman"/>
                <w:sz w:val="16"/>
              </w:rPr>
            </w:pPr>
          </w:p>
        </w:tc>
        <w:tc>
          <w:tcPr>
            <w:tcW w:w="1275" w:type="dxa"/>
          </w:tcPr>
          <w:p w14:paraId="27D10D8B" w14:textId="77777777" w:rsidR="00053F6D" w:rsidRDefault="00D312A1">
            <w:pPr>
              <w:pStyle w:val="TableParagraph"/>
              <w:spacing w:before="11" w:line="204" w:lineRule="exact"/>
              <w:ind w:right="83"/>
              <w:jc w:val="right"/>
              <w:rPr>
                <w:sz w:val="18"/>
              </w:rPr>
            </w:pPr>
            <w:r>
              <w:rPr>
                <w:spacing w:val="-2"/>
                <w:sz w:val="18"/>
              </w:rPr>
              <w:t>8,185</w:t>
            </w:r>
          </w:p>
        </w:tc>
        <w:tc>
          <w:tcPr>
            <w:tcW w:w="303" w:type="dxa"/>
          </w:tcPr>
          <w:p w14:paraId="1A014625" w14:textId="77777777" w:rsidR="00053F6D" w:rsidRDefault="00053F6D">
            <w:pPr>
              <w:pStyle w:val="TableParagraph"/>
              <w:rPr>
                <w:rFonts w:ascii="Times New Roman"/>
                <w:sz w:val="16"/>
              </w:rPr>
            </w:pPr>
          </w:p>
        </w:tc>
        <w:tc>
          <w:tcPr>
            <w:tcW w:w="1275" w:type="dxa"/>
          </w:tcPr>
          <w:p w14:paraId="3DECB935" w14:textId="77777777" w:rsidR="00053F6D" w:rsidRDefault="00D312A1">
            <w:pPr>
              <w:pStyle w:val="TableParagraph"/>
              <w:spacing w:before="11" w:line="204" w:lineRule="exact"/>
              <w:ind w:right="85"/>
              <w:jc w:val="right"/>
              <w:rPr>
                <w:sz w:val="18"/>
              </w:rPr>
            </w:pPr>
            <w:r>
              <w:rPr>
                <w:spacing w:val="-2"/>
                <w:sz w:val="18"/>
              </w:rPr>
              <w:t>9,942</w:t>
            </w:r>
          </w:p>
        </w:tc>
      </w:tr>
      <w:tr w:rsidR="00053F6D" w14:paraId="40000310" w14:textId="77777777">
        <w:trPr>
          <w:trHeight w:val="235"/>
        </w:trPr>
        <w:tc>
          <w:tcPr>
            <w:tcW w:w="3185" w:type="dxa"/>
          </w:tcPr>
          <w:p w14:paraId="6FC2A674" w14:textId="77777777" w:rsidR="00053F6D" w:rsidRDefault="00D312A1">
            <w:pPr>
              <w:pStyle w:val="TableParagraph"/>
              <w:spacing w:before="20" w:line="195" w:lineRule="exact"/>
              <w:ind w:left="31"/>
              <w:rPr>
                <w:sz w:val="18"/>
              </w:rPr>
            </w:pPr>
            <w:r>
              <w:rPr>
                <w:spacing w:val="-2"/>
                <w:sz w:val="18"/>
              </w:rPr>
              <w:t>Drainage</w:t>
            </w:r>
          </w:p>
        </w:tc>
        <w:tc>
          <w:tcPr>
            <w:tcW w:w="3424" w:type="dxa"/>
          </w:tcPr>
          <w:p w14:paraId="19789572" w14:textId="77777777" w:rsidR="00053F6D" w:rsidRDefault="00053F6D">
            <w:pPr>
              <w:pStyle w:val="TableParagraph"/>
              <w:rPr>
                <w:rFonts w:ascii="Times New Roman"/>
                <w:sz w:val="16"/>
              </w:rPr>
            </w:pPr>
          </w:p>
        </w:tc>
        <w:tc>
          <w:tcPr>
            <w:tcW w:w="516" w:type="dxa"/>
          </w:tcPr>
          <w:p w14:paraId="420A0012" w14:textId="77777777" w:rsidR="00053F6D" w:rsidRDefault="00053F6D">
            <w:pPr>
              <w:pStyle w:val="TableParagraph"/>
              <w:rPr>
                <w:rFonts w:ascii="Times New Roman"/>
                <w:sz w:val="16"/>
              </w:rPr>
            </w:pPr>
          </w:p>
        </w:tc>
        <w:tc>
          <w:tcPr>
            <w:tcW w:w="1275" w:type="dxa"/>
          </w:tcPr>
          <w:p w14:paraId="14B17B39" w14:textId="77777777" w:rsidR="00053F6D" w:rsidRDefault="00D312A1">
            <w:pPr>
              <w:pStyle w:val="TableParagraph"/>
              <w:spacing w:before="11" w:line="204" w:lineRule="exact"/>
              <w:ind w:right="83"/>
              <w:jc w:val="right"/>
              <w:rPr>
                <w:sz w:val="18"/>
              </w:rPr>
            </w:pPr>
            <w:r>
              <w:rPr>
                <w:spacing w:val="-2"/>
                <w:sz w:val="18"/>
              </w:rPr>
              <w:t>6,140</w:t>
            </w:r>
          </w:p>
        </w:tc>
        <w:tc>
          <w:tcPr>
            <w:tcW w:w="303" w:type="dxa"/>
          </w:tcPr>
          <w:p w14:paraId="77D0F486" w14:textId="77777777" w:rsidR="00053F6D" w:rsidRDefault="00053F6D">
            <w:pPr>
              <w:pStyle w:val="TableParagraph"/>
              <w:rPr>
                <w:rFonts w:ascii="Times New Roman"/>
                <w:sz w:val="16"/>
              </w:rPr>
            </w:pPr>
          </w:p>
        </w:tc>
        <w:tc>
          <w:tcPr>
            <w:tcW w:w="1275" w:type="dxa"/>
          </w:tcPr>
          <w:p w14:paraId="2641A913" w14:textId="77777777" w:rsidR="00053F6D" w:rsidRDefault="00D312A1">
            <w:pPr>
              <w:pStyle w:val="TableParagraph"/>
              <w:spacing w:before="11" w:line="204" w:lineRule="exact"/>
              <w:ind w:right="85"/>
              <w:jc w:val="right"/>
              <w:rPr>
                <w:sz w:val="18"/>
              </w:rPr>
            </w:pPr>
            <w:r>
              <w:rPr>
                <w:spacing w:val="-2"/>
                <w:sz w:val="18"/>
              </w:rPr>
              <w:t>7,485</w:t>
            </w:r>
          </w:p>
        </w:tc>
      </w:tr>
      <w:tr w:rsidR="00053F6D" w14:paraId="016512F7" w14:textId="77777777">
        <w:trPr>
          <w:trHeight w:val="235"/>
        </w:trPr>
        <w:tc>
          <w:tcPr>
            <w:tcW w:w="3185" w:type="dxa"/>
          </w:tcPr>
          <w:p w14:paraId="5B824963" w14:textId="77777777" w:rsidR="00053F6D" w:rsidRDefault="00D312A1">
            <w:pPr>
              <w:pStyle w:val="TableParagraph"/>
              <w:spacing w:before="20" w:line="195" w:lineRule="exact"/>
              <w:ind w:left="31"/>
              <w:rPr>
                <w:sz w:val="18"/>
              </w:rPr>
            </w:pPr>
            <w:r>
              <w:rPr>
                <w:sz w:val="18"/>
              </w:rPr>
              <w:t>Recreational,</w:t>
            </w:r>
            <w:r>
              <w:rPr>
                <w:spacing w:val="10"/>
                <w:sz w:val="18"/>
              </w:rPr>
              <w:t xml:space="preserve"> </w:t>
            </w:r>
            <w:r>
              <w:rPr>
                <w:sz w:val="18"/>
              </w:rPr>
              <w:t>leisure</w:t>
            </w:r>
            <w:r>
              <w:rPr>
                <w:spacing w:val="9"/>
                <w:sz w:val="18"/>
              </w:rPr>
              <w:t xml:space="preserve"> </w:t>
            </w:r>
            <w:r>
              <w:rPr>
                <w:sz w:val="18"/>
              </w:rPr>
              <w:t>and</w:t>
            </w:r>
            <w:r>
              <w:rPr>
                <w:spacing w:val="9"/>
                <w:sz w:val="18"/>
              </w:rPr>
              <w:t xml:space="preserve"> </w:t>
            </w:r>
            <w:r>
              <w:rPr>
                <w:sz w:val="18"/>
              </w:rPr>
              <w:t>community</w:t>
            </w:r>
            <w:r>
              <w:rPr>
                <w:spacing w:val="11"/>
                <w:sz w:val="18"/>
              </w:rPr>
              <w:t xml:space="preserve"> </w:t>
            </w:r>
            <w:r>
              <w:rPr>
                <w:spacing w:val="-2"/>
                <w:sz w:val="18"/>
              </w:rPr>
              <w:t>facilities</w:t>
            </w:r>
          </w:p>
        </w:tc>
        <w:tc>
          <w:tcPr>
            <w:tcW w:w="3424" w:type="dxa"/>
          </w:tcPr>
          <w:p w14:paraId="30464D3B" w14:textId="77777777" w:rsidR="00053F6D" w:rsidRDefault="00053F6D">
            <w:pPr>
              <w:pStyle w:val="TableParagraph"/>
              <w:rPr>
                <w:rFonts w:ascii="Times New Roman"/>
                <w:sz w:val="16"/>
              </w:rPr>
            </w:pPr>
          </w:p>
        </w:tc>
        <w:tc>
          <w:tcPr>
            <w:tcW w:w="516" w:type="dxa"/>
          </w:tcPr>
          <w:p w14:paraId="140DAA5A" w14:textId="77777777" w:rsidR="00053F6D" w:rsidRDefault="00053F6D">
            <w:pPr>
              <w:pStyle w:val="TableParagraph"/>
              <w:rPr>
                <w:rFonts w:ascii="Times New Roman"/>
                <w:sz w:val="16"/>
              </w:rPr>
            </w:pPr>
          </w:p>
        </w:tc>
        <w:tc>
          <w:tcPr>
            <w:tcW w:w="1275" w:type="dxa"/>
          </w:tcPr>
          <w:p w14:paraId="6B4CF0F8" w14:textId="77777777" w:rsidR="00053F6D" w:rsidRDefault="00D312A1">
            <w:pPr>
              <w:pStyle w:val="TableParagraph"/>
              <w:spacing w:before="11" w:line="204" w:lineRule="exact"/>
              <w:ind w:right="84"/>
              <w:jc w:val="right"/>
              <w:rPr>
                <w:sz w:val="18"/>
              </w:rPr>
            </w:pPr>
            <w:r>
              <w:rPr>
                <w:spacing w:val="-2"/>
                <w:sz w:val="18"/>
              </w:rPr>
              <w:t>15,629</w:t>
            </w:r>
          </w:p>
        </w:tc>
        <w:tc>
          <w:tcPr>
            <w:tcW w:w="303" w:type="dxa"/>
          </w:tcPr>
          <w:p w14:paraId="01C555BB" w14:textId="77777777" w:rsidR="00053F6D" w:rsidRDefault="00053F6D">
            <w:pPr>
              <w:pStyle w:val="TableParagraph"/>
              <w:rPr>
                <w:rFonts w:ascii="Times New Roman"/>
                <w:sz w:val="16"/>
              </w:rPr>
            </w:pPr>
          </w:p>
        </w:tc>
        <w:tc>
          <w:tcPr>
            <w:tcW w:w="1275" w:type="dxa"/>
          </w:tcPr>
          <w:p w14:paraId="0A768F53" w14:textId="77777777" w:rsidR="00053F6D" w:rsidRDefault="00D312A1">
            <w:pPr>
              <w:pStyle w:val="TableParagraph"/>
              <w:spacing w:before="11" w:line="204" w:lineRule="exact"/>
              <w:ind w:right="85"/>
              <w:jc w:val="right"/>
              <w:rPr>
                <w:sz w:val="18"/>
              </w:rPr>
            </w:pPr>
            <w:r>
              <w:rPr>
                <w:spacing w:val="-2"/>
                <w:sz w:val="18"/>
              </w:rPr>
              <w:t>11,482</w:t>
            </w:r>
          </w:p>
        </w:tc>
      </w:tr>
      <w:tr w:rsidR="00053F6D" w14:paraId="4E6E2C25" w14:textId="77777777">
        <w:trPr>
          <w:trHeight w:val="235"/>
        </w:trPr>
        <w:tc>
          <w:tcPr>
            <w:tcW w:w="3185" w:type="dxa"/>
          </w:tcPr>
          <w:p w14:paraId="1D952D7E" w14:textId="77777777" w:rsidR="00053F6D" w:rsidRDefault="00D312A1">
            <w:pPr>
              <w:pStyle w:val="TableParagraph"/>
              <w:spacing w:before="20" w:line="195" w:lineRule="exact"/>
              <w:ind w:left="31"/>
              <w:rPr>
                <w:sz w:val="18"/>
              </w:rPr>
            </w:pPr>
            <w:r>
              <w:rPr>
                <w:sz w:val="18"/>
              </w:rPr>
              <w:t>Waste</w:t>
            </w:r>
            <w:r>
              <w:rPr>
                <w:spacing w:val="11"/>
                <w:sz w:val="18"/>
              </w:rPr>
              <w:t xml:space="preserve"> </w:t>
            </w:r>
            <w:r>
              <w:rPr>
                <w:spacing w:val="-2"/>
                <w:sz w:val="18"/>
              </w:rPr>
              <w:t>management</w:t>
            </w:r>
          </w:p>
        </w:tc>
        <w:tc>
          <w:tcPr>
            <w:tcW w:w="3424" w:type="dxa"/>
          </w:tcPr>
          <w:p w14:paraId="7EFF05F4" w14:textId="77777777" w:rsidR="00053F6D" w:rsidRDefault="00053F6D">
            <w:pPr>
              <w:pStyle w:val="TableParagraph"/>
              <w:rPr>
                <w:rFonts w:ascii="Times New Roman"/>
                <w:sz w:val="16"/>
              </w:rPr>
            </w:pPr>
          </w:p>
        </w:tc>
        <w:tc>
          <w:tcPr>
            <w:tcW w:w="516" w:type="dxa"/>
          </w:tcPr>
          <w:p w14:paraId="18945585" w14:textId="77777777" w:rsidR="00053F6D" w:rsidRDefault="00053F6D">
            <w:pPr>
              <w:pStyle w:val="TableParagraph"/>
              <w:rPr>
                <w:rFonts w:ascii="Times New Roman"/>
                <w:sz w:val="16"/>
              </w:rPr>
            </w:pPr>
          </w:p>
        </w:tc>
        <w:tc>
          <w:tcPr>
            <w:tcW w:w="1275" w:type="dxa"/>
          </w:tcPr>
          <w:p w14:paraId="0DA19288" w14:textId="77777777" w:rsidR="00053F6D" w:rsidRDefault="00D312A1">
            <w:pPr>
              <w:pStyle w:val="TableParagraph"/>
              <w:spacing w:before="11" w:line="204" w:lineRule="exact"/>
              <w:ind w:right="83"/>
              <w:jc w:val="right"/>
              <w:rPr>
                <w:sz w:val="18"/>
              </w:rPr>
            </w:pPr>
            <w:r>
              <w:rPr>
                <w:spacing w:val="-2"/>
                <w:sz w:val="18"/>
              </w:rPr>
              <w:t>1,269</w:t>
            </w:r>
          </w:p>
        </w:tc>
        <w:tc>
          <w:tcPr>
            <w:tcW w:w="303" w:type="dxa"/>
          </w:tcPr>
          <w:p w14:paraId="0A7F1C43" w14:textId="77777777" w:rsidR="00053F6D" w:rsidRDefault="00053F6D">
            <w:pPr>
              <w:pStyle w:val="TableParagraph"/>
              <w:rPr>
                <w:rFonts w:ascii="Times New Roman"/>
                <w:sz w:val="16"/>
              </w:rPr>
            </w:pPr>
          </w:p>
        </w:tc>
        <w:tc>
          <w:tcPr>
            <w:tcW w:w="1275" w:type="dxa"/>
          </w:tcPr>
          <w:p w14:paraId="496BFA4D" w14:textId="77777777" w:rsidR="00053F6D" w:rsidRDefault="00D312A1">
            <w:pPr>
              <w:pStyle w:val="TableParagraph"/>
              <w:spacing w:before="11" w:line="204" w:lineRule="exact"/>
              <w:ind w:right="85"/>
              <w:jc w:val="right"/>
              <w:rPr>
                <w:sz w:val="18"/>
              </w:rPr>
            </w:pPr>
            <w:r>
              <w:rPr>
                <w:spacing w:val="-2"/>
                <w:sz w:val="18"/>
              </w:rPr>
              <w:t>1,834</w:t>
            </w:r>
          </w:p>
        </w:tc>
      </w:tr>
      <w:tr w:rsidR="00053F6D" w14:paraId="33FBF498" w14:textId="77777777">
        <w:trPr>
          <w:trHeight w:val="235"/>
        </w:trPr>
        <w:tc>
          <w:tcPr>
            <w:tcW w:w="3185" w:type="dxa"/>
          </w:tcPr>
          <w:p w14:paraId="73A06EEA" w14:textId="77777777" w:rsidR="00053F6D" w:rsidRDefault="00D312A1">
            <w:pPr>
              <w:pStyle w:val="TableParagraph"/>
              <w:spacing w:before="20" w:line="195" w:lineRule="exact"/>
              <w:ind w:left="31"/>
              <w:rPr>
                <w:sz w:val="18"/>
              </w:rPr>
            </w:pPr>
            <w:r>
              <w:rPr>
                <w:sz w:val="18"/>
              </w:rPr>
              <w:t>Parks,</w:t>
            </w:r>
            <w:r>
              <w:rPr>
                <w:spacing w:val="8"/>
                <w:sz w:val="18"/>
              </w:rPr>
              <w:t xml:space="preserve"> </w:t>
            </w:r>
            <w:r>
              <w:rPr>
                <w:sz w:val="18"/>
              </w:rPr>
              <w:t>open</w:t>
            </w:r>
            <w:r>
              <w:rPr>
                <w:spacing w:val="7"/>
                <w:sz w:val="18"/>
              </w:rPr>
              <w:t xml:space="preserve"> </w:t>
            </w:r>
            <w:proofErr w:type="gramStart"/>
            <w:r>
              <w:rPr>
                <w:sz w:val="18"/>
              </w:rPr>
              <w:t>space</w:t>
            </w:r>
            <w:proofErr w:type="gramEnd"/>
            <w:r>
              <w:rPr>
                <w:spacing w:val="7"/>
                <w:sz w:val="18"/>
              </w:rPr>
              <w:t xml:space="preserve"> </w:t>
            </w:r>
            <w:r>
              <w:rPr>
                <w:sz w:val="18"/>
              </w:rPr>
              <w:t>and</w:t>
            </w:r>
            <w:r>
              <w:rPr>
                <w:spacing w:val="6"/>
                <w:sz w:val="18"/>
              </w:rPr>
              <w:t xml:space="preserve"> </w:t>
            </w:r>
            <w:r>
              <w:rPr>
                <w:spacing w:val="-2"/>
                <w:sz w:val="18"/>
              </w:rPr>
              <w:t>streetscapes</w:t>
            </w:r>
          </w:p>
        </w:tc>
        <w:tc>
          <w:tcPr>
            <w:tcW w:w="3424" w:type="dxa"/>
          </w:tcPr>
          <w:p w14:paraId="6CCC014A" w14:textId="77777777" w:rsidR="00053F6D" w:rsidRDefault="00053F6D">
            <w:pPr>
              <w:pStyle w:val="TableParagraph"/>
              <w:rPr>
                <w:rFonts w:ascii="Times New Roman"/>
                <w:sz w:val="16"/>
              </w:rPr>
            </w:pPr>
          </w:p>
        </w:tc>
        <w:tc>
          <w:tcPr>
            <w:tcW w:w="516" w:type="dxa"/>
          </w:tcPr>
          <w:p w14:paraId="695A5E81" w14:textId="77777777" w:rsidR="00053F6D" w:rsidRDefault="00053F6D">
            <w:pPr>
              <w:pStyle w:val="TableParagraph"/>
              <w:rPr>
                <w:rFonts w:ascii="Times New Roman"/>
                <w:sz w:val="16"/>
              </w:rPr>
            </w:pPr>
          </w:p>
        </w:tc>
        <w:tc>
          <w:tcPr>
            <w:tcW w:w="1275" w:type="dxa"/>
          </w:tcPr>
          <w:p w14:paraId="4AE866FC" w14:textId="77777777" w:rsidR="00053F6D" w:rsidRDefault="00D312A1">
            <w:pPr>
              <w:pStyle w:val="TableParagraph"/>
              <w:spacing w:before="11" w:line="204" w:lineRule="exact"/>
              <w:ind w:right="83"/>
              <w:jc w:val="right"/>
              <w:rPr>
                <w:sz w:val="18"/>
              </w:rPr>
            </w:pPr>
            <w:r>
              <w:rPr>
                <w:spacing w:val="-2"/>
                <w:sz w:val="18"/>
              </w:rPr>
              <w:t>2,798</w:t>
            </w:r>
          </w:p>
        </w:tc>
        <w:tc>
          <w:tcPr>
            <w:tcW w:w="303" w:type="dxa"/>
          </w:tcPr>
          <w:p w14:paraId="50C3AF82" w14:textId="77777777" w:rsidR="00053F6D" w:rsidRDefault="00053F6D">
            <w:pPr>
              <w:pStyle w:val="TableParagraph"/>
              <w:rPr>
                <w:rFonts w:ascii="Times New Roman"/>
                <w:sz w:val="16"/>
              </w:rPr>
            </w:pPr>
          </w:p>
        </w:tc>
        <w:tc>
          <w:tcPr>
            <w:tcW w:w="1275" w:type="dxa"/>
          </w:tcPr>
          <w:p w14:paraId="7E30DF85" w14:textId="77777777" w:rsidR="00053F6D" w:rsidRDefault="00D312A1">
            <w:pPr>
              <w:pStyle w:val="TableParagraph"/>
              <w:spacing w:before="11" w:line="204" w:lineRule="exact"/>
              <w:ind w:right="85"/>
              <w:jc w:val="right"/>
              <w:rPr>
                <w:sz w:val="18"/>
              </w:rPr>
            </w:pPr>
            <w:r>
              <w:rPr>
                <w:spacing w:val="-2"/>
                <w:sz w:val="18"/>
              </w:rPr>
              <w:t>31,966</w:t>
            </w:r>
          </w:p>
        </w:tc>
      </w:tr>
      <w:tr w:rsidR="00053F6D" w14:paraId="75983275" w14:textId="77777777">
        <w:trPr>
          <w:trHeight w:val="232"/>
        </w:trPr>
        <w:tc>
          <w:tcPr>
            <w:tcW w:w="3185" w:type="dxa"/>
          </w:tcPr>
          <w:p w14:paraId="63E327AF" w14:textId="77777777" w:rsidR="00053F6D" w:rsidRDefault="00D312A1">
            <w:pPr>
              <w:pStyle w:val="TableParagraph"/>
              <w:spacing w:before="20" w:line="192" w:lineRule="exact"/>
              <w:ind w:left="31"/>
              <w:rPr>
                <w:sz w:val="18"/>
              </w:rPr>
            </w:pPr>
            <w:r>
              <w:rPr>
                <w:sz w:val="18"/>
              </w:rPr>
              <w:t>Other</w:t>
            </w:r>
            <w:r>
              <w:rPr>
                <w:spacing w:val="7"/>
                <w:sz w:val="18"/>
              </w:rPr>
              <w:t xml:space="preserve"> </w:t>
            </w:r>
            <w:r>
              <w:rPr>
                <w:spacing w:val="-2"/>
                <w:sz w:val="18"/>
              </w:rPr>
              <w:t>infrastructure</w:t>
            </w:r>
          </w:p>
        </w:tc>
        <w:tc>
          <w:tcPr>
            <w:tcW w:w="3424" w:type="dxa"/>
          </w:tcPr>
          <w:p w14:paraId="1C7654D2" w14:textId="77777777" w:rsidR="00053F6D" w:rsidRDefault="00053F6D">
            <w:pPr>
              <w:pStyle w:val="TableParagraph"/>
              <w:rPr>
                <w:rFonts w:ascii="Times New Roman"/>
                <w:sz w:val="16"/>
              </w:rPr>
            </w:pPr>
          </w:p>
        </w:tc>
        <w:tc>
          <w:tcPr>
            <w:tcW w:w="516" w:type="dxa"/>
          </w:tcPr>
          <w:p w14:paraId="02A0B384" w14:textId="77777777" w:rsidR="00053F6D" w:rsidRDefault="00053F6D">
            <w:pPr>
              <w:pStyle w:val="TableParagraph"/>
              <w:rPr>
                <w:rFonts w:ascii="Times New Roman"/>
                <w:sz w:val="16"/>
              </w:rPr>
            </w:pPr>
          </w:p>
        </w:tc>
        <w:tc>
          <w:tcPr>
            <w:tcW w:w="1275" w:type="dxa"/>
            <w:tcBorders>
              <w:bottom w:val="single" w:sz="6" w:space="0" w:color="000000"/>
            </w:tcBorders>
          </w:tcPr>
          <w:p w14:paraId="6A137D68" w14:textId="77777777" w:rsidR="00053F6D" w:rsidRDefault="00D312A1">
            <w:pPr>
              <w:pStyle w:val="TableParagraph"/>
              <w:spacing w:before="11" w:line="201" w:lineRule="exact"/>
              <w:ind w:right="84"/>
              <w:jc w:val="right"/>
              <w:rPr>
                <w:sz w:val="18"/>
              </w:rPr>
            </w:pPr>
            <w:r>
              <w:rPr>
                <w:spacing w:val="-2"/>
                <w:sz w:val="18"/>
              </w:rPr>
              <w:t>13,988</w:t>
            </w:r>
          </w:p>
        </w:tc>
        <w:tc>
          <w:tcPr>
            <w:tcW w:w="303" w:type="dxa"/>
          </w:tcPr>
          <w:p w14:paraId="08BEF04E" w14:textId="77777777" w:rsidR="00053F6D" w:rsidRDefault="00053F6D">
            <w:pPr>
              <w:pStyle w:val="TableParagraph"/>
              <w:rPr>
                <w:rFonts w:ascii="Times New Roman"/>
                <w:sz w:val="16"/>
              </w:rPr>
            </w:pPr>
          </w:p>
        </w:tc>
        <w:tc>
          <w:tcPr>
            <w:tcW w:w="1275" w:type="dxa"/>
            <w:tcBorders>
              <w:bottom w:val="single" w:sz="6" w:space="0" w:color="000000"/>
            </w:tcBorders>
          </w:tcPr>
          <w:p w14:paraId="20158B92" w14:textId="77777777" w:rsidR="00053F6D" w:rsidRDefault="00D312A1">
            <w:pPr>
              <w:pStyle w:val="TableParagraph"/>
              <w:spacing w:before="11" w:line="201" w:lineRule="exact"/>
              <w:ind w:right="85"/>
              <w:jc w:val="right"/>
              <w:rPr>
                <w:sz w:val="18"/>
              </w:rPr>
            </w:pPr>
            <w:r>
              <w:rPr>
                <w:spacing w:val="-2"/>
                <w:sz w:val="18"/>
              </w:rPr>
              <w:t>4,774</w:t>
            </w:r>
          </w:p>
        </w:tc>
      </w:tr>
      <w:tr w:rsidR="00053F6D" w14:paraId="3E0CE707" w14:textId="77777777">
        <w:trPr>
          <w:trHeight w:val="220"/>
        </w:trPr>
        <w:tc>
          <w:tcPr>
            <w:tcW w:w="3185" w:type="dxa"/>
          </w:tcPr>
          <w:p w14:paraId="6AD4AB36" w14:textId="77777777" w:rsidR="00053F6D" w:rsidRDefault="00D312A1">
            <w:pPr>
              <w:pStyle w:val="TableParagraph"/>
              <w:spacing w:before="6" w:line="194" w:lineRule="exact"/>
              <w:ind w:left="31"/>
              <w:rPr>
                <w:b/>
                <w:sz w:val="18"/>
              </w:rPr>
            </w:pPr>
            <w:r>
              <w:rPr>
                <w:b/>
                <w:sz w:val="18"/>
              </w:rPr>
              <w:t>Total</w:t>
            </w:r>
            <w:r>
              <w:rPr>
                <w:b/>
                <w:spacing w:val="10"/>
                <w:sz w:val="18"/>
              </w:rPr>
              <w:t xml:space="preserve"> </w:t>
            </w:r>
            <w:r>
              <w:rPr>
                <w:b/>
                <w:spacing w:val="-2"/>
                <w:sz w:val="18"/>
              </w:rPr>
              <w:t>infrastructure</w:t>
            </w:r>
          </w:p>
        </w:tc>
        <w:tc>
          <w:tcPr>
            <w:tcW w:w="3424" w:type="dxa"/>
          </w:tcPr>
          <w:p w14:paraId="7BB9286E" w14:textId="77777777" w:rsidR="00053F6D" w:rsidRDefault="00053F6D">
            <w:pPr>
              <w:pStyle w:val="TableParagraph"/>
              <w:rPr>
                <w:rFonts w:ascii="Times New Roman"/>
                <w:sz w:val="14"/>
              </w:rPr>
            </w:pPr>
          </w:p>
        </w:tc>
        <w:tc>
          <w:tcPr>
            <w:tcW w:w="516" w:type="dxa"/>
          </w:tcPr>
          <w:p w14:paraId="095100DF"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039B16B3" w14:textId="77777777" w:rsidR="00053F6D" w:rsidRDefault="00D312A1">
            <w:pPr>
              <w:pStyle w:val="TableParagraph"/>
              <w:spacing w:line="200" w:lineRule="exact"/>
              <w:ind w:right="84"/>
              <w:jc w:val="right"/>
              <w:rPr>
                <w:b/>
                <w:sz w:val="18"/>
              </w:rPr>
            </w:pPr>
            <w:r>
              <w:rPr>
                <w:b/>
                <w:spacing w:val="-2"/>
                <w:sz w:val="18"/>
              </w:rPr>
              <w:t>69,013</w:t>
            </w:r>
          </w:p>
        </w:tc>
        <w:tc>
          <w:tcPr>
            <w:tcW w:w="303" w:type="dxa"/>
          </w:tcPr>
          <w:p w14:paraId="6FC28087"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13C9C164" w14:textId="77777777" w:rsidR="00053F6D" w:rsidRDefault="00D312A1">
            <w:pPr>
              <w:pStyle w:val="TableParagraph"/>
              <w:spacing w:line="200" w:lineRule="exact"/>
              <w:ind w:right="85"/>
              <w:jc w:val="right"/>
              <w:rPr>
                <w:b/>
                <w:sz w:val="18"/>
              </w:rPr>
            </w:pPr>
            <w:r>
              <w:rPr>
                <w:b/>
                <w:spacing w:val="-2"/>
                <w:sz w:val="18"/>
              </w:rPr>
              <w:t>92,281</w:t>
            </w:r>
          </w:p>
        </w:tc>
      </w:tr>
      <w:tr w:rsidR="00053F6D" w14:paraId="689EF763" w14:textId="77777777">
        <w:trPr>
          <w:trHeight w:val="220"/>
        </w:trPr>
        <w:tc>
          <w:tcPr>
            <w:tcW w:w="3185" w:type="dxa"/>
          </w:tcPr>
          <w:p w14:paraId="1007DF3F" w14:textId="77777777" w:rsidR="00053F6D" w:rsidRDefault="00053F6D">
            <w:pPr>
              <w:pStyle w:val="TableParagraph"/>
              <w:rPr>
                <w:rFonts w:ascii="Times New Roman"/>
                <w:sz w:val="14"/>
              </w:rPr>
            </w:pPr>
          </w:p>
        </w:tc>
        <w:tc>
          <w:tcPr>
            <w:tcW w:w="3424" w:type="dxa"/>
          </w:tcPr>
          <w:p w14:paraId="190C365A" w14:textId="77777777" w:rsidR="00053F6D" w:rsidRDefault="00053F6D">
            <w:pPr>
              <w:pStyle w:val="TableParagraph"/>
              <w:rPr>
                <w:rFonts w:ascii="Times New Roman"/>
                <w:sz w:val="14"/>
              </w:rPr>
            </w:pPr>
          </w:p>
        </w:tc>
        <w:tc>
          <w:tcPr>
            <w:tcW w:w="516" w:type="dxa"/>
          </w:tcPr>
          <w:p w14:paraId="048DD299"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4FD4D806" w14:textId="77777777" w:rsidR="00053F6D" w:rsidRDefault="00053F6D">
            <w:pPr>
              <w:pStyle w:val="TableParagraph"/>
              <w:rPr>
                <w:rFonts w:ascii="Times New Roman"/>
                <w:sz w:val="14"/>
              </w:rPr>
            </w:pPr>
          </w:p>
        </w:tc>
        <w:tc>
          <w:tcPr>
            <w:tcW w:w="303" w:type="dxa"/>
          </w:tcPr>
          <w:p w14:paraId="337050F9"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76DF1E6B" w14:textId="77777777" w:rsidR="00053F6D" w:rsidRDefault="00053F6D">
            <w:pPr>
              <w:pStyle w:val="TableParagraph"/>
              <w:rPr>
                <w:rFonts w:ascii="Times New Roman"/>
                <w:sz w:val="14"/>
              </w:rPr>
            </w:pPr>
          </w:p>
        </w:tc>
      </w:tr>
      <w:tr w:rsidR="00053F6D" w14:paraId="113621BE" w14:textId="77777777">
        <w:trPr>
          <w:trHeight w:val="220"/>
        </w:trPr>
        <w:tc>
          <w:tcPr>
            <w:tcW w:w="3185" w:type="dxa"/>
          </w:tcPr>
          <w:p w14:paraId="35858F5F" w14:textId="77777777" w:rsidR="00053F6D" w:rsidRDefault="00D312A1">
            <w:pPr>
              <w:pStyle w:val="TableParagraph"/>
              <w:spacing w:before="6" w:line="194" w:lineRule="exact"/>
              <w:ind w:left="31"/>
              <w:rPr>
                <w:b/>
                <w:sz w:val="18"/>
              </w:rPr>
            </w:pPr>
            <w:r>
              <w:rPr>
                <w:b/>
                <w:sz w:val="18"/>
              </w:rPr>
              <w:t>Total</w:t>
            </w:r>
            <w:r>
              <w:rPr>
                <w:b/>
                <w:spacing w:val="10"/>
                <w:sz w:val="18"/>
              </w:rPr>
              <w:t xml:space="preserve"> </w:t>
            </w:r>
            <w:r>
              <w:rPr>
                <w:b/>
                <w:sz w:val="18"/>
              </w:rPr>
              <w:t>capital</w:t>
            </w:r>
            <w:r>
              <w:rPr>
                <w:b/>
                <w:spacing w:val="11"/>
                <w:sz w:val="18"/>
              </w:rPr>
              <w:t xml:space="preserve"> </w:t>
            </w:r>
            <w:r>
              <w:rPr>
                <w:b/>
                <w:sz w:val="18"/>
              </w:rPr>
              <w:t>works</w:t>
            </w:r>
            <w:r>
              <w:rPr>
                <w:b/>
                <w:spacing w:val="8"/>
                <w:sz w:val="18"/>
              </w:rPr>
              <w:t xml:space="preserve"> </w:t>
            </w:r>
            <w:r>
              <w:rPr>
                <w:b/>
                <w:spacing w:val="-2"/>
                <w:sz w:val="18"/>
              </w:rPr>
              <w:t>expenditure</w:t>
            </w:r>
          </w:p>
        </w:tc>
        <w:tc>
          <w:tcPr>
            <w:tcW w:w="3424" w:type="dxa"/>
          </w:tcPr>
          <w:p w14:paraId="5FD9F365" w14:textId="77777777" w:rsidR="00053F6D" w:rsidRDefault="00053F6D">
            <w:pPr>
              <w:pStyle w:val="TableParagraph"/>
              <w:rPr>
                <w:rFonts w:ascii="Times New Roman"/>
                <w:sz w:val="14"/>
              </w:rPr>
            </w:pPr>
          </w:p>
        </w:tc>
        <w:tc>
          <w:tcPr>
            <w:tcW w:w="516" w:type="dxa"/>
          </w:tcPr>
          <w:p w14:paraId="475B5942"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167C2494" w14:textId="77777777" w:rsidR="00053F6D" w:rsidRDefault="00D312A1">
            <w:pPr>
              <w:pStyle w:val="TableParagraph"/>
              <w:spacing w:line="200" w:lineRule="exact"/>
              <w:ind w:right="83"/>
              <w:jc w:val="right"/>
              <w:rPr>
                <w:b/>
                <w:sz w:val="18"/>
              </w:rPr>
            </w:pPr>
            <w:r>
              <w:rPr>
                <w:b/>
                <w:spacing w:val="-2"/>
                <w:sz w:val="18"/>
              </w:rPr>
              <w:t>174,254</w:t>
            </w:r>
          </w:p>
        </w:tc>
        <w:tc>
          <w:tcPr>
            <w:tcW w:w="303" w:type="dxa"/>
          </w:tcPr>
          <w:p w14:paraId="3393EEF3"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4D42A80F" w14:textId="77777777" w:rsidR="00053F6D" w:rsidRDefault="00D312A1">
            <w:pPr>
              <w:pStyle w:val="TableParagraph"/>
              <w:spacing w:line="200" w:lineRule="exact"/>
              <w:ind w:right="85"/>
              <w:jc w:val="right"/>
              <w:rPr>
                <w:b/>
                <w:sz w:val="18"/>
              </w:rPr>
            </w:pPr>
            <w:r>
              <w:rPr>
                <w:b/>
                <w:spacing w:val="-2"/>
                <w:sz w:val="18"/>
              </w:rPr>
              <w:t>195,738</w:t>
            </w:r>
          </w:p>
        </w:tc>
      </w:tr>
      <w:tr w:rsidR="00053F6D" w14:paraId="0B5FD708" w14:textId="77777777">
        <w:trPr>
          <w:trHeight w:val="457"/>
        </w:trPr>
        <w:tc>
          <w:tcPr>
            <w:tcW w:w="3185" w:type="dxa"/>
          </w:tcPr>
          <w:p w14:paraId="64B924C7" w14:textId="77777777" w:rsidR="00053F6D" w:rsidRDefault="00053F6D">
            <w:pPr>
              <w:pStyle w:val="TableParagraph"/>
              <w:rPr>
                <w:sz w:val="21"/>
              </w:rPr>
            </w:pPr>
          </w:p>
          <w:p w14:paraId="2DC4CD52" w14:textId="77777777" w:rsidR="00053F6D" w:rsidRDefault="00D312A1">
            <w:pPr>
              <w:pStyle w:val="TableParagraph"/>
              <w:spacing w:line="196" w:lineRule="exact"/>
              <w:ind w:left="31"/>
              <w:rPr>
                <w:b/>
                <w:sz w:val="18"/>
              </w:rPr>
            </w:pPr>
            <w:r>
              <w:rPr>
                <w:b/>
                <w:sz w:val="18"/>
              </w:rPr>
              <w:t>Represented</w:t>
            </w:r>
            <w:r>
              <w:rPr>
                <w:b/>
                <w:spacing w:val="18"/>
                <w:sz w:val="18"/>
              </w:rPr>
              <w:t xml:space="preserve"> </w:t>
            </w:r>
            <w:r>
              <w:rPr>
                <w:b/>
                <w:spacing w:val="-5"/>
                <w:sz w:val="18"/>
              </w:rPr>
              <w:t>by:</w:t>
            </w:r>
          </w:p>
        </w:tc>
        <w:tc>
          <w:tcPr>
            <w:tcW w:w="3424" w:type="dxa"/>
          </w:tcPr>
          <w:p w14:paraId="72059342" w14:textId="77777777" w:rsidR="00053F6D" w:rsidRDefault="00053F6D">
            <w:pPr>
              <w:pStyle w:val="TableParagraph"/>
              <w:rPr>
                <w:rFonts w:ascii="Times New Roman"/>
                <w:sz w:val="18"/>
              </w:rPr>
            </w:pPr>
          </w:p>
        </w:tc>
        <w:tc>
          <w:tcPr>
            <w:tcW w:w="516" w:type="dxa"/>
          </w:tcPr>
          <w:p w14:paraId="5AEF4E53" w14:textId="77777777" w:rsidR="00053F6D" w:rsidRDefault="00053F6D">
            <w:pPr>
              <w:pStyle w:val="TableParagraph"/>
              <w:rPr>
                <w:rFonts w:ascii="Times New Roman"/>
                <w:sz w:val="18"/>
              </w:rPr>
            </w:pPr>
          </w:p>
        </w:tc>
        <w:tc>
          <w:tcPr>
            <w:tcW w:w="1275" w:type="dxa"/>
            <w:tcBorders>
              <w:top w:val="single" w:sz="6" w:space="0" w:color="000000"/>
            </w:tcBorders>
          </w:tcPr>
          <w:p w14:paraId="299CB007" w14:textId="77777777" w:rsidR="00053F6D" w:rsidRDefault="00053F6D">
            <w:pPr>
              <w:pStyle w:val="TableParagraph"/>
              <w:rPr>
                <w:rFonts w:ascii="Times New Roman"/>
                <w:sz w:val="18"/>
              </w:rPr>
            </w:pPr>
          </w:p>
        </w:tc>
        <w:tc>
          <w:tcPr>
            <w:tcW w:w="303" w:type="dxa"/>
          </w:tcPr>
          <w:p w14:paraId="7B19C944" w14:textId="77777777" w:rsidR="00053F6D" w:rsidRDefault="00053F6D">
            <w:pPr>
              <w:pStyle w:val="TableParagraph"/>
              <w:rPr>
                <w:rFonts w:ascii="Times New Roman"/>
                <w:sz w:val="18"/>
              </w:rPr>
            </w:pPr>
          </w:p>
        </w:tc>
        <w:tc>
          <w:tcPr>
            <w:tcW w:w="1275" w:type="dxa"/>
            <w:tcBorders>
              <w:top w:val="single" w:sz="6" w:space="0" w:color="000000"/>
            </w:tcBorders>
          </w:tcPr>
          <w:p w14:paraId="274B35E8" w14:textId="77777777" w:rsidR="00053F6D" w:rsidRDefault="00053F6D">
            <w:pPr>
              <w:pStyle w:val="TableParagraph"/>
              <w:rPr>
                <w:rFonts w:ascii="Times New Roman"/>
                <w:sz w:val="18"/>
              </w:rPr>
            </w:pPr>
          </w:p>
        </w:tc>
      </w:tr>
      <w:tr w:rsidR="00053F6D" w14:paraId="412BEF9F" w14:textId="77777777">
        <w:trPr>
          <w:trHeight w:val="236"/>
        </w:trPr>
        <w:tc>
          <w:tcPr>
            <w:tcW w:w="3185" w:type="dxa"/>
          </w:tcPr>
          <w:p w14:paraId="76C907E6" w14:textId="77777777" w:rsidR="00053F6D" w:rsidRDefault="00D312A1">
            <w:pPr>
              <w:pStyle w:val="TableParagraph"/>
              <w:spacing w:before="22" w:line="195" w:lineRule="exact"/>
              <w:ind w:left="31"/>
              <w:rPr>
                <w:sz w:val="18"/>
              </w:rPr>
            </w:pPr>
            <w:r>
              <w:rPr>
                <w:sz w:val="18"/>
              </w:rPr>
              <w:t>New</w:t>
            </w:r>
            <w:r>
              <w:rPr>
                <w:spacing w:val="9"/>
                <w:sz w:val="18"/>
              </w:rPr>
              <w:t xml:space="preserve"> </w:t>
            </w:r>
            <w:r>
              <w:rPr>
                <w:sz w:val="18"/>
              </w:rPr>
              <w:t>asset</w:t>
            </w:r>
            <w:r>
              <w:rPr>
                <w:spacing w:val="9"/>
                <w:sz w:val="18"/>
              </w:rPr>
              <w:t xml:space="preserve"> </w:t>
            </w:r>
            <w:r>
              <w:rPr>
                <w:spacing w:val="-2"/>
                <w:sz w:val="18"/>
              </w:rPr>
              <w:t>expenditure</w:t>
            </w:r>
          </w:p>
        </w:tc>
        <w:tc>
          <w:tcPr>
            <w:tcW w:w="3424" w:type="dxa"/>
          </w:tcPr>
          <w:p w14:paraId="1940F306" w14:textId="77777777" w:rsidR="00053F6D" w:rsidRDefault="00053F6D">
            <w:pPr>
              <w:pStyle w:val="TableParagraph"/>
              <w:rPr>
                <w:rFonts w:ascii="Times New Roman"/>
                <w:sz w:val="16"/>
              </w:rPr>
            </w:pPr>
          </w:p>
        </w:tc>
        <w:tc>
          <w:tcPr>
            <w:tcW w:w="516" w:type="dxa"/>
          </w:tcPr>
          <w:p w14:paraId="6BB7F961" w14:textId="77777777" w:rsidR="00053F6D" w:rsidRDefault="00053F6D">
            <w:pPr>
              <w:pStyle w:val="TableParagraph"/>
              <w:rPr>
                <w:rFonts w:ascii="Times New Roman"/>
                <w:sz w:val="16"/>
              </w:rPr>
            </w:pPr>
          </w:p>
        </w:tc>
        <w:tc>
          <w:tcPr>
            <w:tcW w:w="1275" w:type="dxa"/>
          </w:tcPr>
          <w:p w14:paraId="0BE6F407" w14:textId="77777777" w:rsidR="00053F6D" w:rsidRDefault="00D312A1">
            <w:pPr>
              <w:pStyle w:val="TableParagraph"/>
              <w:spacing w:before="12" w:line="204" w:lineRule="exact"/>
              <w:ind w:right="83"/>
              <w:jc w:val="right"/>
              <w:rPr>
                <w:sz w:val="18"/>
              </w:rPr>
            </w:pPr>
            <w:r>
              <w:rPr>
                <w:spacing w:val="-2"/>
                <w:sz w:val="18"/>
              </w:rPr>
              <w:t>122,007</w:t>
            </w:r>
          </w:p>
        </w:tc>
        <w:tc>
          <w:tcPr>
            <w:tcW w:w="303" w:type="dxa"/>
          </w:tcPr>
          <w:p w14:paraId="362C78B3" w14:textId="77777777" w:rsidR="00053F6D" w:rsidRDefault="00053F6D">
            <w:pPr>
              <w:pStyle w:val="TableParagraph"/>
              <w:rPr>
                <w:rFonts w:ascii="Times New Roman"/>
                <w:sz w:val="16"/>
              </w:rPr>
            </w:pPr>
          </w:p>
        </w:tc>
        <w:tc>
          <w:tcPr>
            <w:tcW w:w="1275" w:type="dxa"/>
          </w:tcPr>
          <w:p w14:paraId="631F41CB" w14:textId="77777777" w:rsidR="00053F6D" w:rsidRDefault="00D312A1">
            <w:pPr>
              <w:pStyle w:val="TableParagraph"/>
              <w:spacing w:before="12" w:line="204" w:lineRule="exact"/>
              <w:ind w:right="85"/>
              <w:jc w:val="right"/>
              <w:rPr>
                <w:sz w:val="18"/>
              </w:rPr>
            </w:pPr>
            <w:r>
              <w:rPr>
                <w:spacing w:val="-2"/>
                <w:sz w:val="18"/>
              </w:rPr>
              <w:t>147,346</w:t>
            </w:r>
          </w:p>
        </w:tc>
      </w:tr>
      <w:tr w:rsidR="00053F6D" w14:paraId="0164003A" w14:textId="77777777">
        <w:trPr>
          <w:trHeight w:val="235"/>
        </w:trPr>
        <w:tc>
          <w:tcPr>
            <w:tcW w:w="3185" w:type="dxa"/>
          </w:tcPr>
          <w:p w14:paraId="4D948FA9" w14:textId="77777777" w:rsidR="00053F6D" w:rsidRDefault="00D312A1">
            <w:pPr>
              <w:pStyle w:val="TableParagraph"/>
              <w:spacing w:before="20" w:line="195" w:lineRule="exact"/>
              <w:ind w:left="31"/>
              <w:rPr>
                <w:sz w:val="18"/>
              </w:rPr>
            </w:pPr>
            <w:r>
              <w:rPr>
                <w:sz w:val="18"/>
              </w:rPr>
              <w:t>Asset</w:t>
            </w:r>
            <w:r>
              <w:rPr>
                <w:spacing w:val="9"/>
                <w:sz w:val="18"/>
              </w:rPr>
              <w:t xml:space="preserve"> </w:t>
            </w:r>
            <w:r>
              <w:rPr>
                <w:sz w:val="18"/>
              </w:rPr>
              <w:t>renewal</w:t>
            </w:r>
            <w:r>
              <w:rPr>
                <w:spacing w:val="8"/>
                <w:sz w:val="18"/>
              </w:rPr>
              <w:t xml:space="preserve"> </w:t>
            </w:r>
            <w:r>
              <w:rPr>
                <w:spacing w:val="-2"/>
                <w:sz w:val="18"/>
              </w:rPr>
              <w:t>expenditure</w:t>
            </w:r>
          </w:p>
        </w:tc>
        <w:tc>
          <w:tcPr>
            <w:tcW w:w="3424" w:type="dxa"/>
          </w:tcPr>
          <w:p w14:paraId="57582B9F" w14:textId="77777777" w:rsidR="00053F6D" w:rsidRDefault="00053F6D">
            <w:pPr>
              <w:pStyle w:val="TableParagraph"/>
              <w:rPr>
                <w:rFonts w:ascii="Times New Roman"/>
                <w:sz w:val="16"/>
              </w:rPr>
            </w:pPr>
          </w:p>
        </w:tc>
        <w:tc>
          <w:tcPr>
            <w:tcW w:w="516" w:type="dxa"/>
          </w:tcPr>
          <w:p w14:paraId="6C8E5BCF" w14:textId="77777777" w:rsidR="00053F6D" w:rsidRDefault="00053F6D">
            <w:pPr>
              <w:pStyle w:val="TableParagraph"/>
              <w:rPr>
                <w:rFonts w:ascii="Times New Roman"/>
                <w:sz w:val="16"/>
              </w:rPr>
            </w:pPr>
          </w:p>
        </w:tc>
        <w:tc>
          <w:tcPr>
            <w:tcW w:w="1275" w:type="dxa"/>
          </w:tcPr>
          <w:p w14:paraId="2C65075E" w14:textId="77777777" w:rsidR="00053F6D" w:rsidRDefault="00D312A1">
            <w:pPr>
              <w:pStyle w:val="TableParagraph"/>
              <w:spacing w:before="11" w:line="204" w:lineRule="exact"/>
              <w:ind w:right="84"/>
              <w:jc w:val="right"/>
              <w:rPr>
                <w:sz w:val="18"/>
              </w:rPr>
            </w:pPr>
            <w:r>
              <w:rPr>
                <w:spacing w:val="-2"/>
                <w:sz w:val="18"/>
              </w:rPr>
              <w:t>43,913</w:t>
            </w:r>
          </w:p>
        </w:tc>
        <w:tc>
          <w:tcPr>
            <w:tcW w:w="303" w:type="dxa"/>
          </w:tcPr>
          <w:p w14:paraId="3AD85BAB" w14:textId="77777777" w:rsidR="00053F6D" w:rsidRDefault="00053F6D">
            <w:pPr>
              <w:pStyle w:val="TableParagraph"/>
              <w:rPr>
                <w:rFonts w:ascii="Times New Roman"/>
                <w:sz w:val="16"/>
              </w:rPr>
            </w:pPr>
          </w:p>
        </w:tc>
        <w:tc>
          <w:tcPr>
            <w:tcW w:w="1275" w:type="dxa"/>
          </w:tcPr>
          <w:p w14:paraId="194183A5" w14:textId="77777777" w:rsidR="00053F6D" w:rsidRDefault="00D312A1">
            <w:pPr>
              <w:pStyle w:val="TableParagraph"/>
              <w:spacing w:before="11" w:line="204" w:lineRule="exact"/>
              <w:ind w:right="85"/>
              <w:jc w:val="right"/>
              <w:rPr>
                <w:sz w:val="18"/>
              </w:rPr>
            </w:pPr>
            <w:r>
              <w:rPr>
                <w:spacing w:val="-2"/>
                <w:sz w:val="18"/>
              </w:rPr>
              <w:t>36,368</w:t>
            </w:r>
          </w:p>
        </w:tc>
      </w:tr>
      <w:tr w:rsidR="00053F6D" w14:paraId="2182F578" w14:textId="77777777">
        <w:trPr>
          <w:trHeight w:val="232"/>
        </w:trPr>
        <w:tc>
          <w:tcPr>
            <w:tcW w:w="3185" w:type="dxa"/>
          </w:tcPr>
          <w:p w14:paraId="746955C8" w14:textId="77777777" w:rsidR="00053F6D" w:rsidRDefault="00D312A1">
            <w:pPr>
              <w:pStyle w:val="TableParagraph"/>
              <w:spacing w:before="20" w:line="192" w:lineRule="exact"/>
              <w:ind w:left="31"/>
              <w:rPr>
                <w:sz w:val="18"/>
              </w:rPr>
            </w:pPr>
            <w:r>
              <w:rPr>
                <w:sz w:val="18"/>
              </w:rPr>
              <w:t>Asset</w:t>
            </w:r>
            <w:r>
              <w:rPr>
                <w:spacing w:val="8"/>
                <w:sz w:val="18"/>
              </w:rPr>
              <w:t xml:space="preserve"> </w:t>
            </w:r>
            <w:r>
              <w:rPr>
                <w:sz w:val="18"/>
              </w:rPr>
              <w:t>upgrade</w:t>
            </w:r>
            <w:r>
              <w:rPr>
                <w:spacing w:val="8"/>
                <w:sz w:val="18"/>
              </w:rPr>
              <w:t xml:space="preserve"> </w:t>
            </w:r>
            <w:r>
              <w:rPr>
                <w:spacing w:val="-2"/>
                <w:sz w:val="18"/>
              </w:rPr>
              <w:t>expenditure</w:t>
            </w:r>
          </w:p>
        </w:tc>
        <w:tc>
          <w:tcPr>
            <w:tcW w:w="3424" w:type="dxa"/>
          </w:tcPr>
          <w:p w14:paraId="080CDA03" w14:textId="77777777" w:rsidR="00053F6D" w:rsidRDefault="00053F6D">
            <w:pPr>
              <w:pStyle w:val="TableParagraph"/>
              <w:rPr>
                <w:rFonts w:ascii="Times New Roman"/>
                <w:sz w:val="16"/>
              </w:rPr>
            </w:pPr>
          </w:p>
        </w:tc>
        <w:tc>
          <w:tcPr>
            <w:tcW w:w="516" w:type="dxa"/>
          </w:tcPr>
          <w:p w14:paraId="701469F2" w14:textId="77777777" w:rsidR="00053F6D" w:rsidRDefault="00053F6D">
            <w:pPr>
              <w:pStyle w:val="TableParagraph"/>
              <w:rPr>
                <w:rFonts w:ascii="Times New Roman"/>
                <w:sz w:val="16"/>
              </w:rPr>
            </w:pPr>
          </w:p>
        </w:tc>
        <w:tc>
          <w:tcPr>
            <w:tcW w:w="1275" w:type="dxa"/>
            <w:tcBorders>
              <w:bottom w:val="single" w:sz="6" w:space="0" w:color="000000"/>
            </w:tcBorders>
          </w:tcPr>
          <w:p w14:paraId="5A316658" w14:textId="77777777" w:rsidR="00053F6D" w:rsidRDefault="00D312A1">
            <w:pPr>
              <w:pStyle w:val="TableParagraph"/>
              <w:spacing w:before="11" w:line="201" w:lineRule="exact"/>
              <w:ind w:right="83"/>
              <w:jc w:val="right"/>
              <w:rPr>
                <w:sz w:val="18"/>
              </w:rPr>
            </w:pPr>
            <w:r>
              <w:rPr>
                <w:spacing w:val="-2"/>
                <w:sz w:val="18"/>
              </w:rPr>
              <w:t>8,334</w:t>
            </w:r>
          </w:p>
        </w:tc>
        <w:tc>
          <w:tcPr>
            <w:tcW w:w="303" w:type="dxa"/>
          </w:tcPr>
          <w:p w14:paraId="34301A82" w14:textId="77777777" w:rsidR="00053F6D" w:rsidRDefault="00053F6D">
            <w:pPr>
              <w:pStyle w:val="TableParagraph"/>
              <w:rPr>
                <w:rFonts w:ascii="Times New Roman"/>
                <w:sz w:val="16"/>
              </w:rPr>
            </w:pPr>
          </w:p>
        </w:tc>
        <w:tc>
          <w:tcPr>
            <w:tcW w:w="1275" w:type="dxa"/>
            <w:tcBorders>
              <w:bottom w:val="single" w:sz="6" w:space="0" w:color="000000"/>
            </w:tcBorders>
          </w:tcPr>
          <w:p w14:paraId="3475AD37" w14:textId="77777777" w:rsidR="00053F6D" w:rsidRDefault="00D312A1">
            <w:pPr>
              <w:pStyle w:val="TableParagraph"/>
              <w:spacing w:before="11" w:line="201" w:lineRule="exact"/>
              <w:ind w:right="85"/>
              <w:jc w:val="right"/>
              <w:rPr>
                <w:sz w:val="18"/>
              </w:rPr>
            </w:pPr>
            <w:r>
              <w:rPr>
                <w:spacing w:val="-2"/>
                <w:sz w:val="18"/>
              </w:rPr>
              <w:t>12,024</w:t>
            </w:r>
          </w:p>
        </w:tc>
      </w:tr>
      <w:tr w:rsidR="00053F6D" w14:paraId="2913E7A1" w14:textId="77777777">
        <w:trPr>
          <w:trHeight w:val="220"/>
        </w:trPr>
        <w:tc>
          <w:tcPr>
            <w:tcW w:w="3185" w:type="dxa"/>
          </w:tcPr>
          <w:p w14:paraId="380FB1F2" w14:textId="77777777" w:rsidR="00053F6D" w:rsidRDefault="00D312A1">
            <w:pPr>
              <w:pStyle w:val="TableParagraph"/>
              <w:spacing w:before="6" w:line="194" w:lineRule="exact"/>
              <w:ind w:left="31"/>
              <w:rPr>
                <w:b/>
                <w:sz w:val="18"/>
              </w:rPr>
            </w:pPr>
            <w:r>
              <w:rPr>
                <w:b/>
                <w:sz w:val="18"/>
              </w:rPr>
              <w:t>Total</w:t>
            </w:r>
            <w:r>
              <w:rPr>
                <w:b/>
                <w:spacing w:val="10"/>
                <w:sz w:val="18"/>
              </w:rPr>
              <w:t xml:space="preserve"> </w:t>
            </w:r>
            <w:r>
              <w:rPr>
                <w:b/>
                <w:sz w:val="18"/>
              </w:rPr>
              <w:t>capital</w:t>
            </w:r>
            <w:r>
              <w:rPr>
                <w:b/>
                <w:spacing w:val="11"/>
                <w:sz w:val="18"/>
              </w:rPr>
              <w:t xml:space="preserve"> </w:t>
            </w:r>
            <w:r>
              <w:rPr>
                <w:b/>
                <w:sz w:val="18"/>
              </w:rPr>
              <w:t>works</w:t>
            </w:r>
            <w:r>
              <w:rPr>
                <w:b/>
                <w:spacing w:val="8"/>
                <w:sz w:val="18"/>
              </w:rPr>
              <w:t xml:space="preserve"> </w:t>
            </w:r>
            <w:r>
              <w:rPr>
                <w:b/>
                <w:spacing w:val="-2"/>
                <w:sz w:val="18"/>
              </w:rPr>
              <w:t>expenditure</w:t>
            </w:r>
          </w:p>
        </w:tc>
        <w:tc>
          <w:tcPr>
            <w:tcW w:w="3424" w:type="dxa"/>
          </w:tcPr>
          <w:p w14:paraId="4D2A50FA" w14:textId="77777777" w:rsidR="00053F6D" w:rsidRDefault="00053F6D">
            <w:pPr>
              <w:pStyle w:val="TableParagraph"/>
              <w:rPr>
                <w:rFonts w:ascii="Times New Roman"/>
                <w:sz w:val="14"/>
              </w:rPr>
            </w:pPr>
          </w:p>
        </w:tc>
        <w:tc>
          <w:tcPr>
            <w:tcW w:w="516" w:type="dxa"/>
          </w:tcPr>
          <w:p w14:paraId="6B716C45"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79539105" w14:textId="77777777" w:rsidR="00053F6D" w:rsidRDefault="00D312A1">
            <w:pPr>
              <w:pStyle w:val="TableParagraph"/>
              <w:spacing w:line="200" w:lineRule="exact"/>
              <w:ind w:right="83"/>
              <w:jc w:val="right"/>
              <w:rPr>
                <w:b/>
                <w:sz w:val="18"/>
              </w:rPr>
            </w:pPr>
            <w:r>
              <w:rPr>
                <w:b/>
                <w:spacing w:val="-2"/>
                <w:sz w:val="18"/>
              </w:rPr>
              <w:t>174,254</w:t>
            </w:r>
          </w:p>
        </w:tc>
        <w:tc>
          <w:tcPr>
            <w:tcW w:w="303" w:type="dxa"/>
          </w:tcPr>
          <w:p w14:paraId="15EF53B2" w14:textId="77777777" w:rsidR="00053F6D" w:rsidRDefault="00053F6D">
            <w:pPr>
              <w:pStyle w:val="TableParagraph"/>
              <w:rPr>
                <w:rFonts w:ascii="Times New Roman"/>
                <w:sz w:val="14"/>
              </w:rPr>
            </w:pPr>
          </w:p>
        </w:tc>
        <w:tc>
          <w:tcPr>
            <w:tcW w:w="1275" w:type="dxa"/>
            <w:tcBorders>
              <w:top w:val="single" w:sz="6" w:space="0" w:color="000000"/>
              <w:bottom w:val="single" w:sz="6" w:space="0" w:color="000000"/>
            </w:tcBorders>
          </w:tcPr>
          <w:p w14:paraId="196A9647" w14:textId="77777777" w:rsidR="00053F6D" w:rsidRDefault="00D312A1">
            <w:pPr>
              <w:pStyle w:val="TableParagraph"/>
              <w:spacing w:line="200" w:lineRule="exact"/>
              <w:ind w:right="85"/>
              <w:jc w:val="right"/>
              <w:rPr>
                <w:b/>
                <w:sz w:val="18"/>
              </w:rPr>
            </w:pPr>
            <w:r>
              <w:rPr>
                <w:b/>
                <w:spacing w:val="-2"/>
                <w:sz w:val="18"/>
              </w:rPr>
              <w:t>195,738</w:t>
            </w:r>
          </w:p>
        </w:tc>
      </w:tr>
    </w:tbl>
    <w:p w14:paraId="7BA9CA0D" w14:textId="77777777" w:rsidR="00053F6D" w:rsidRDefault="00053F6D">
      <w:pPr>
        <w:pStyle w:val="BodyText"/>
        <w:rPr>
          <w:sz w:val="20"/>
        </w:rPr>
      </w:pPr>
    </w:p>
    <w:p w14:paraId="3BB94843" w14:textId="77777777" w:rsidR="00053F6D" w:rsidRDefault="00053F6D">
      <w:pPr>
        <w:pStyle w:val="BodyText"/>
        <w:rPr>
          <w:sz w:val="20"/>
        </w:rPr>
      </w:pPr>
    </w:p>
    <w:p w14:paraId="4E160FC6" w14:textId="77777777" w:rsidR="00053F6D" w:rsidRDefault="00053F6D">
      <w:pPr>
        <w:pStyle w:val="BodyText"/>
        <w:rPr>
          <w:sz w:val="20"/>
        </w:rPr>
      </w:pPr>
    </w:p>
    <w:p w14:paraId="3F680C2D" w14:textId="77777777" w:rsidR="00053F6D" w:rsidRDefault="00053F6D">
      <w:pPr>
        <w:pStyle w:val="BodyText"/>
        <w:rPr>
          <w:sz w:val="20"/>
        </w:rPr>
      </w:pPr>
    </w:p>
    <w:p w14:paraId="15A7EDBF" w14:textId="77777777" w:rsidR="00053F6D" w:rsidRDefault="00053F6D">
      <w:pPr>
        <w:pStyle w:val="BodyText"/>
        <w:rPr>
          <w:sz w:val="20"/>
        </w:rPr>
      </w:pPr>
    </w:p>
    <w:p w14:paraId="6658723B" w14:textId="77777777" w:rsidR="00053F6D" w:rsidRDefault="00D312A1">
      <w:pPr>
        <w:spacing w:before="139"/>
        <w:ind w:left="1575"/>
        <w:rPr>
          <w:sz w:val="18"/>
        </w:rPr>
      </w:pPr>
      <w:r>
        <w:rPr>
          <w:sz w:val="18"/>
        </w:rPr>
        <w:t>The</w:t>
      </w:r>
      <w:r>
        <w:rPr>
          <w:spacing w:val="7"/>
          <w:sz w:val="18"/>
        </w:rPr>
        <w:t xml:space="preserve"> </w:t>
      </w:r>
      <w:r>
        <w:rPr>
          <w:sz w:val="18"/>
        </w:rPr>
        <w:t>above</w:t>
      </w:r>
      <w:r>
        <w:rPr>
          <w:spacing w:val="8"/>
          <w:sz w:val="18"/>
        </w:rPr>
        <w:t xml:space="preserve"> </w:t>
      </w:r>
      <w:r>
        <w:rPr>
          <w:sz w:val="18"/>
        </w:rPr>
        <w:t>statement</w:t>
      </w:r>
      <w:r>
        <w:rPr>
          <w:spacing w:val="9"/>
          <w:sz w:val="18"/>
        </w:rPr>
        <w:t xml:space="preserve"> </w:t>
      </w:r>
      <w:r>
        <w:rPr>
          <w:sz w:val="18"/>
        </w:rPr>
        <w:t>of</w:t>
      </w:r>
      <w:r>
        <w:rPr>
          <w:spacing w:val="9"/>
          <w:sz w:val="18"/>
        </w:rPr>
        <w:t xml:space="preserve"> </w:t>
      </w:r>
      <w:r>
        <w:rPr>
          <w:sz w:val="18"/>
        </w:rPr>
        <w:t>capital</w:t>
      </w:r>
      <w:r>
        <w:rPr>
          <w:spacing w:val="9"/>
          <w:sz w:val="18"/>
        </w:rPr>
        <w:t xml:space="preserve"> </w:t>
      </w:r>
      <w:r>
        <w:rPr>
          <w:sz w:val="18"/>
        </w:rPr>
        <w:t>works</w:t>
      </w:r>
      <w:r>
        <w:rPr>
          <w:spacing w:val="9"/>
          <w:sz w:val="18"/>
        </w:rPr>
        <w:t xml:space="preserve"> </w:t>
      </w:r>
      <w:r>
        <w:rPr>
          <w:sz w:val="18"/>
        </w:rPr>
        <w:t>should</w:t>
      </w:r>
      <w:r>
        <w:rPr>
          <w:spacing w:val="8"/>
          <w:sz w:val="18"/>
        </w:rPr>
        <w:t xml:space="preserve"> </w:t>
      </w:r>
      <w:r>
        <w:rPr>
          <w:sz w:val="18"/>
        </w:rPr>
        <w:t>be</w:t>
      </w:r>
      <w:r>
        <w:rPr>
          <w:spacing w:val="7"/>
          <w:sz w:val="18"/>
        </w:rPr>
        <w:t xml:space="preserve"> </w:t>
      </w:r>
      <w:r>
        <w:rPr>
          <w:sz w:val="18"/>
        </w:rPr>
        <w:t>read</w:t>
      </w:r>
      <w:r>
        <w:rPr>
          <w:spacing w:val="8"/>
          <w:sz w:val="18"/>
        </w:rPr>
        <w:t xml:space="preserve"> </w:t>
      </w:r>
      <w:r>
        <w:rPr>
          <w:sz w:val="18"/>
        </w:rPr>
        <w:t>in</w:t>
      </w:r>
      <w:r>
        <w:rPr>
          <w:spacing w:val="7"/>
          <w:sz w:val="18"/>
        </w:rPr>
        <w:t xml:space="preserve"> </w:t>
      </w:r>
      <w:r>
        <w:rPr>
          <w:sz w:val="18"/>
        </w:rPr>
        <w:t>conjunction</w:t>
      </w:r>
      <w:r>
        <w:rPr>
          <w:spacing w:val="7"/>
          <w:sz w:val="18"/>
        </w:rPr>
        <w:t xml:space="preserve"> </w:t>
      </w:r>
      <w:r>
        <w:rPr>
          <w:sz w:val="18"/>
        </w:rPr>
        <w:t>with</w:t>
      </w:r>
      <w:r>
        <w:rPr>
          <w:spacing w:val="9"/>
          <w:sz w:val="18"/>
        </w:rPr>
        <w:t xml:space="preserve"> </w:t>
      </w:r>
      <w:r>
        <w:rPr>
          <w:sz w:val="18"/>
        </w:rPr>
        <w:t>the</w:t>
      </w:r>
      <w:r>
        <w:rPr>
          <w:spacing w:val="7"/>
          <w:sz w:val="18"/>
        </w:rPr>
        <w:t xml:space="preserve"> </w:t>
      </w:r>
      <w:r>
        <w:rPr>
          <w:sz w:val="18"/>
        </w:rPr>
        <w:t>accompanying</w:t>
      </w:r>
      <w:r>
        <w:rPr>
          <w:spacing w:val="8"/>
          <w:sz w:val="18"/>
        </w:rPr>
        <w:t xml:space="preserve"> </w:t>
      </w:r>
      <w:r>
        <w:rPr>
          <w:spacing w:val="-2"/>
          <w:sz w:val="18"/>
        </w:rPr>
        <w:t>notes.</w:t>
      </w:r>
    </w:p>
    <w:p w14:paraId="6A2323F6" w14:textId="77777777" w:rsidR="00053F6D" w:rsidRDefault="00053F6D">
      <w:pPr>
        <w:rPr>
          <w:sz w:val="18"/>
        </w:rPr>
        <w:sectPr w:rsidR="00053F6D">
          <w:headerReference w:type="default" r:id="rId32"/>
          <w:footerReference w:type="default" r:id="rId33"/>
          <w:pgSz w:w="11900" w:h="16840"/>
          <w:pgMar w:top="1120" w:right="680" w:bottom="720" w:left="680" w:header="0" w:footer="523" w:gutter="0"/>
          <w:cols w:space="720"/>
        </w:sectPr>
      </w:pPr>
    </w:p>
    <w:p w14:paraId="61278F19" w14:textId="1B5459BC" w:rsidR="00053F6D" w:rsidRDefault="00BE0434">
      <w:pPr>
        <w:pStyle w:val="Heading9"/>
        <w:spacing w:before="116"/>
        <w:ind w:left="579"/>
      </w:pPr>
      <w:r>
        <w:rPr>
          <w:noProof/>
        </w:rPr>
        <w:lastRenderedPageBreak/>
        <mc:AlternateContent>
          <mc:Choice Requires="wps">
            <w:drawing>
              <wp:anchor distT="0" distB="0" distL="114300" distR="114300" simplePos="0" relativeHeight="251658242" behindDoc="0" locked="0" layoutInCell="1" allowOverlap="1" wp14:anchorId="2323E57E" wp14:editId="11DB0B7C">
                <wp:simplePos x="0" y="0"/>
                <wp:positionH relativeFrom="page">
                  <wp:posOffset>779780</wp:posOffset>
                </wp:positionH>
                <wp:positionV relativeFrom="page">
                  <wp:posOffset>998855</wp:posOffset>
                </wp:positionV>
                <wp:extent cx="6249670" cy="8890"/>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29E41" id="Rectangle 102" o:spid="_x0000_s1026" style="position:absolute;margin-left:61.4pt;margin-top:78.65pt;width:492.1pt;height:.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" fillcolor="black" stroked="f">
                <w10:wrap anchorx="page" anchory="page"/>
              </v:rect>
            </w:pict>
          </mc:Fallback>
        </mc:AlternateContent>
      </w:r>
      <w:bookmarkStart w:id="1" w:name="_TOC_250018"/>
      <w:r w:rsidR="00D312A1">
        <w:rPr>
          <w:w w:val="105"/>
        </w:rPr>
        <w:t>Note</w:t>
      </w:r>
      <w:r w:rsidR="00D312A1">
        <w:rPr>
          <w:spacing w:val="-3"/>
          <w:w w:val="105"/>
        </w:rPr>
        <w:t xml:space="preserve"> </w:t>
      </w:r>
      <w:r w:rsidR="00D312A1">
        <w:rPr>
          <w:w w:val="105"/>
        </w:rPr>
        <w:t>1</w:t>
      </w:r>
      <w:r w:rsidR="00D312A1">
        <w:rPr>
          <w:spacing w:val="-3"/>
          <w:w w:val="105"/>
        </w:rPr>
        <w:t xml:space="preserve"> </w:t>
      </w:r>
      <w:bookmarkEnd w:id="1"/>
      <w:r w:rsidR="00D312A1">
        <w:rPr>
          <w:spacing w:val="-2"/>
          <w:w w:val="105"/>
        </w:rPr>
        <w:t>OVERVIEW</w:t>
      </w:r>
    </w:p>
    <w:p w14:paraId="45A9A027" w14:textId="77777777" w:rsidR="00053F6D" w:rsidRDefault="00D312A1">
      <w:pPr>
        <w:spacing w:before="112"/>
        <w:ind w:left="577"/>
        <w:rPr>
          <w:b/>
          <w:sz w:val="17"/>
        </w:rPr>
      </w:pPr>
      <w:r>
        <w:rPr>
          <w:b/>
          <w:spacing w:val="-2"/>
          <w:sz w:val="17"/>
        </w:rPr>
        <w:t>Introduction</w:t>
      </w:r>
    </w:p>
    <w:p w14:paraId="1771CB7E" w14:textId="77777777" w:rsidR="00053F6D" w:rsidRDefault="00D312A1">
      <w:pPr>
        <w:pStyle w:val="BodyText"/>
        <w:spacing w:before="119" w:line="259" w:lineRule="auto"/>
        <w:ind w:left="577" w:right="244"/>
      </w:pPr>
      <w:r>
        <w:t>The</w:t>
      </w:r>
      <w:r>
        <w:rPr>
          <w:spacing w:val="-4"/>
        </w:rPr>
        <w:t xml:space="preserve"> </w:t>
      </w:r>
      <w:r>
        <w:t>Greater</w:t>
      </w:r>
      <w:r>
        <w:rPr>
          <w:spacing w:val="-4"/>
        </w:rPr>
        <w:t xml:space="preserve"> </w:t>
      </w:r>
      <w:r>
        <w:t>Geelong</w:t>
      </w:r>
      <w:r>
        <w:rPr>
          <w:spacing w:val="-4"/>
        </w:rPr>
        <w:t xml:space="preserve"> </w:t>
      </w:r>
      <w:r>
        <w:t>City</w:t>
      </w:r>
      <w:r>
        <w:rPr>
          <w:spacing w:val="-3"/>
        </w:rPr>
        <w:t xml:space="preserve"> </w:t>
      </w:r>
      <w:r>
        <w:t>Council</w:t>
      </w:r>
      <w:r>
        <w:rPr>
          <w:spacing w:val="-3"/>
        </w:rPr>
        <w:t xml:space="preserve"> </w:t>
      </w:r>
      <w:r>
        <w:t>was</w:t>
      </w:r>
      <w:r>
        <w:rPr>
          <w:spacing w:val="-3"/>
        </w:rPr>
        <w:t xml:space="preserve"> </w:t>
      </w:r>
      <w:r>
        <w:t>established</w:t>
      </w:r>
      <w:r>
        <w:rPr>
          <w:spacing w:val="-4"/>
        </w:rPr>
        <w:t xml:space="preserve"> </w:t>
      </w:r>
      <w:r>
        <w:t>by</w:t>
      </w:r>
      <w:r>
        <w:rPr>
          <w:spacing w:val="-3"/>
        </w:rPr>
        <w:t xml:space="preserve"> </w:t>
      </w:r>
      <w:r>
        <w:t>an</w:t>
      </w:r>
      <w:r>
        <w:rPr>
          <w:spacing w:val="-4"/>
        </w:rPr>
        <w:t xml:space="preserve"> </w:t>
      </w:r>
      <w:r>
        <w:t>Order</w:t>
      </w:r>
      <w:r>
        <w:rPr>
          <w:spacing w:val="-4"/>
        </w:rPr>
        <w:t xml:space="preserve"> </w:t>
      </w:r>
      <w:r>
        <w:t>of</w:t>
      </w:r>
      <w:r>
        <w:rPr>
          <w:spacing w:val="-3"/>
        </w:rPr>
        <w:t xml:space="preserve"> </w:t>
      </w:r>
      <w:r>
        <w:t>the</w:t>
      </w:r>
      <w:r>
        <w:rPr>
          <w:spacing w:val="-4"/>
        </w:rPr>
        <w:t xml:space="preserve"> </w:t>
      </w:r>
      <w:r>
        <w:t>Governor</w:t>
      </w:r>
      <w:r>
        <w:rPr>
          <w:spacing w:val="-4"/>
        </w:rPr>
        <w:t xml:space="preserve"> </w:t>
      </w:r>
      <w:r>
        <w:t>in</w:t>
      </w:r>
      <w:r>
        <w:rPr>
          <w:spacing w:val="-4"/>
        </w:rPr>
        <w:t xml:space="preserve"> </w:t>
      </w:r>
      <w:r>
        <w:t>Council</w:t>
      </w:r>
      <w:r>
        <w:rPr>
          <w:spacing w:val="-3"/>
        </w:rPr>
        <w:t xml:space="preserve"> </w:t>
      </w:r>
      <w:r>
        <w:t>on</w:t>
      </w:r>
      <w:r>
        <w:rPr>
          <w:spacing w:val="-4"/>
        </w:rPr>
        <w:t xml:space="preserve"> </w:t>
      </w:r>
      <w:r>
        <w:t>18</w:t>
      </w:r>
      <w:r>
        <w:rPr>
          <w:spacing w:val="-4"/>
        </w:rPr>
        <w:t xml:space="preserve"> </w:t>
      </w:r>
      <w:r>
        <w:t>May</w:t>
      </w:r>
      <w:r>
        <w:rPr>
          <w:spacing w:val="-3"/>
        </w:rPr>
        <w:t xml:space="preserve"> </w:t>
      </w:r>
      <w:r>
        <w:t>1993</w:t>
      </w:r>
      <w:r>
        <w:rPr>
          <w:spacing w:val="-4"/>
        </w:rPr>
        <w:t xml:space="preserve"> </w:t>
      </w:r>
      <w:r>
        <w:t>and</w:t>
      </w:r>
      <w:r>
        <w:rPr>
          <w:spacing w:val="-4"/>
        </w:rPr>
        <w:t xml:space="preserve"> </w:t>
      </w:r>
      <w:r>
        <w:t>is</w:t>
      </w:r>
      <w:r>
        <w:rPr>
          <w:spacing w:val="-3"/>
        </w:rPr>
        <w:t xml:space="preserve"> </w:t>
      </w:r>
      <w:r>
        <w:t>a</w:t>
      </w:r>
      <w:r>
        <w:rPr>
          <w:spacing w:val="-4"/>
        </w:rPr>
        <w:t xml:space="preserve"> </w:t>
      </w:r>
      <w:r>
        <w:t>body</w:t>
      </w:r>
      <w:r>
        <w:rPr>
          <w:spacing w:val="-3"/>
        </w:rPr>
        <w:t xml:space="preserve"> </w:t>
      </w:r>
      <w:r>
        <w:t>corporate.</w:t>
      </w:r>
      <w:r>
        <w:rPr>
          <w:spacing w:val="32"/>
        </w:rPr>
        <w:t xml:space="preserve"> </w:t>
      </w:r>
      <w:r>
        <w:t>The</w:t>
      </w:r>
      <w:r>
        <w:rPr>
          <w:spacing w:val="-4"/>
        </w:rPr>
        <w:t xml:space="preserve"> </w:t>
      </w:r>
      <w:r>
        <w:t>Council's</w:t>
      </w:r>
      <w:r>
        <w:rPr>
          <w:spacing w:val="-3"/>
        </w:rPr>
        <w:t xml:space="preserve"> </w:t>
      </w:r>
      <w:r>
        <w:t>main</w:t>
      </w:r>
      <w:r>
        <w:rPr>
          <w:spacing w:val="-4"/>
        </w:rPr>
        <w:t xml:space="preserve"> </w:t>
      </w:r>
      <w:r>
        <w:t>office</w:t>
      </w:r>
      <w:r>
        <w:rPr>
          <w:spacing w:val="40"/>
        </w:rPr>
        <w:t xml:space="preserve"> </w:t>
      </w:r>
      <w:r>
        <w:t>is located at 30 Gheringhap Street, Geelong.</w:t>
      </w:r>
    </w:p>
    <w:p w14:paraId="039853A7" w14:textId="77777777" w:rsidR="00053F6D" w:rsidRDefault="00D312A1">
      <w:pPr>
        <w:pStyle w:val="Heading9"/>
        <w:spacing w:before="100"/>
        <w:ind w:left="577"/>
      </w:pPr>
      <w:r>
        <w:t>Statement</w:t>
      </w:r>
      <w:r>
        <w:rPr>
          <w:spacing w:val="-6"/>
        </w:rPr>
        <w:t xml:space="preserve"> </w:t>
      </w:r>
      <w:r>
        <w:t>of</w:t>
      </w:r>
      <w:r>
        <w:rPr>
          <w:spacing w:val="-3"/>
        </w:rPr>
        <w:t xml:space="preserve"> </w:t>
      </w:r>
      <w:r>
        <w:rPr>
          <w:spacing w:val="-2"/>
        </w:rPr>
        <w:t>compliance</w:t>
      </w:r>
    </w:p>
    <w:p w14:paraId="05CDEDF6" w14:textId="77777777" w:rsidR="00053F6D" w:rsidRDefault="00053F6D">
      <w:pPr>
        <w:pStyle w:val="BodyText"/>
        <w:spacing w:before="1"/>
        <w:rPr>
          <w:b/>
          <w:sz w:val="22"/>
        </w:rPr>
      </w:pPr>
    </w:p>
    <w:p w14:paraId="482EA400" w14:textId="77777777" w:rsidR="00053F6D" w:rsidRDefault="00D312A1">
      <w:pPr>
        <w:pStyle w:val="BodyText"/>
        <w:spacing w:line="261" w:lineRule="auto"/>
        <w:ind w:left="577" w:right="244"/>
      </w:pPr>
      <w:r>
        <w:t>These</w:t>
      </w:r>
      <w:r>
        <w:rPr>
          <w:spacing w:val="-6"/>
        </w:rPr>
        <w:t xml:space="preserve"> </w:t>
      </w:r>
      <w:r>
        <w:t>financial</w:t>
      </w:r>
      <w:r>
        <w:rPr>
          <w:spacing w:val="-5"/>
        </w:rPr>
        <w:t xml:space="preserve"> </w:t>
      </w:r>
      <w:r>
        <w:t>statements</w:t>
      </w:r>
      <w:r>
        <w:rPr>
          <w:spacing w:val="-5"/>
        </w:rPr>
        <w:t xml:space="preserve"> </w:t>
      </w:r>
      <w:r>
        <w:t>are</w:t>
      </w:r>
      <w:r>
        <w:rPr>
          <w:spacing w:val="-6"/>
        </w:rPr>
        <w:t xml:space="preserve"> </w:t>
      </w:r>
      <w:r>
        <w:t>a</w:t>
      </w:r>
      <w:r>
        <w:rPr>
          <w:spacing w:val="-6"/>
        </w:rPr>
        <w:t xml:space="preserve"> </w:t>
      </w:r>
      <w:proofErr w:type="gramStart"/>
      <w:r>
        <w:t>general</w:t>
      </w:r>
      <w:r>
        <w:rPr>
          <w:spacing w:val="-5"/>
        </w:rPr>
        <w:t xml:space="preserve"> </w:t>
      </w:r>
      <w:r>
        <w:t>purpose</w:t>
      </w:r>
      <w:proofErr w:type="gramEnd"/>
      <w:r>
        <w:rPr>
          <w:spacing w:val="-6"/>
        </w:rPr>
        <w:t xml:space="preserve"> </w:t>
      </w:r>
      <w:r>
        <w:t>financial</w:t>
      </w:r>
      <w:r>
        <w:rPr>
          <w:spacing w:val="-5"/>
        </w:rPr>
        <w:t xml:space="preserve"> </w:t>
      </w:r>
      <w:r>
        <w:t>report</w:t>
      </w:r>
      <w:r>
        <w:rPr>
          <w:spacing w:val="-5"/>
        </w:rPr>
        <w:t xml:space="preserve"> </w:t>
      </w:r>
      <w:r>
        <w:t>that</w:t>
      </w:r>
      <w:r>
        <w:rPr>
          <w:spacing w:val="-5"/>
        </w:rPr>
        <w:t xml:space="preserve"> </w:t>
      </w:r>
      <w:r>
        <w:t>consists</w:t>
      </w:r>
      <w:r>
        <w:rPr>
          <w:spacing w:val="-5"/>
        </w:rPr>
        <w:t xml:space="preserve"> </w:t>
      </w:r>
      <w:r>
        <w:t>of</w:t>
      </w:r>
      <w:r>
        <w:rPr>
          <w:spacing w:val="-5"/>
        </w:rPr>
        <w:t xml:space="preserve"> </w:t>
      </w:r>
      <w:r>
        <w:t>a</w:t>
      </w:r>
      <w:r>
        <w:rPr>
          <w:spacing w:val="-6"/>
        </w:rPr>
        <w:t xml:space="preserve"> </w:t>
      </w:r>
      <w:r>
        <w:t>Comprehensive</w:t>
      </w:r>
      <w:r>
        <w:rPr>
          <w:spacing w:val="29"/>
        </w:rPr>
        <w:t xml:space="preserve"> </w:t>
      </w:r>
      <w:r>
        <w:t>Income</w:t>
      </w:r>
      <w:r>
        <w:rPr>
          <w:spacing w:val="-6"/>
        </w:rPr>
        <w:t xml:space="preserve"> </w:t>
      </w:r>
      <w:r>
        <w:t>Statement,</w:t>
      </w:r>
      <w:r>
        <w:rPr>
          <w:spacing w:val="-5"/>
        </w:rPr>
        <w:t xml:space="preserve"> </w:t>
      </w:r>
      <w:r>
        <w:t>Balance</w:t>
      </w:r>
      <w:r>
        <w:rPr>
          <w:spacing w:val="-6"/>
        </w:rPr>
        <w:t xml:space="preserve"> </w:t>
      </w:r>
      <w:r>
        <w:t>Sheet,</w:t>
      </w:r>
      <w:r>
        <w:rPr>
          <w:spacing w:val="-5"/>
        </w:rPr>
        <w:t xml:space="preserve"> </w:t>
      </w:r>
      <w:r>
        <w:t>Statement</w:t>
      </w:r>
      <w:r>
        <w:rPr>
          <w:spacing w:val="-5"/>
        </w:rPr>
        <w:t xml:space="preserve"> </w:t>
      </w:r>
      <w:r>
        <w:t>of</w:t>
      </w:r>
      <w:r>
        <w:rPr>
          <w:spacing w:val="-5"/>
        </w:rPr>
        <w:t xml:space="preserve"> </w:t>
      </w:r>
      <w:r>
        <w:t>Changes</w:t>
      </w:r>
      <w:r>
        <w:rPr>
          <w:spacing w:val="40"/>
        </w:rPr>
        <w:t xml:space="preserve"> </w:t>
      </w:r>
      <w:r>
        <w:t>in Equity, Statement of Cash Flows, Statement of Capital Works and Notes accompanying these financial statements. The general purpose financial report</w:t>
      </w:r>
      <w:r>
        <w:rPr>
          <w:spacing w:val="40"/>
        </w:rPr>
        <w:t xml:space="preserve"> </w:t>
      </w:r>
      <w:r>
        <w:t xml:space="preserve">complies with the Australian Accounting Standards (AAS), other authoritative pronouncements of the Australian Accounting Standards Board, the </w:t>
      </w:r>
      <w:r>
        <w:rPr>
          <w:i/>
        </w:rPr>
        <w:t>Local</w:t>
      </w:r>
      <w:r>
        <w:rPr>
          <w:i/>
          <w:spacing w:val="40"/>
        </w:rPr>
        <w:t xml:space="preserve"> </w:t>
      </w:r>
      <w:r>
        <w:rPr>
          <w:i/>
        </w:rPr>
        <w:t xml:space="preserve">Government Act </w:t>
      </w:r>
      <w:proofErr w:type="gramStart"/>
      <w:r>
        <w:rPr>
          <w:i/>
        </w:rPr>
        <w:t>2020</w:t>
      </w:r>
      <w:r>
        <w:rPr>
          <w:i/>
          <w:spacing w:val="-2"/>
        </w:rPr>
        <w:t xml:space="preserve"> </w:t>
      </w:r>
      <w:r>
        <w:t>,</w:t>
      </w:r>
      <w:proofErr w:type="gramEnd"/>
      <w:r>
        <w:t xml:space="preserve"> and the </w:t>
      </w:r>
      <w:r>
        <w:rPr>
          <w:i/>
        </w:rPr>
        <w:t>Local Government (Planning and Reporting) Regulations 2020</w:t>
      </w:r>
      <w:r>
        <w:rPr>
          <w:i/>
          <w:spacing w:val="-3"/>
        </w:rPr>
        <w:t xml:space="preserve"> </w:t>
      </w:r>
      <w:r>
        <w:t>.</w:t>
      </w:r>
    </w:p>
    <w:p w14:paraId="40565F3A" w14:textId="77777777" w:rsidR="00053F6D" w:rsidRDefault="00D312A1">
      <w:pPr>
        <w:pStyle w:val="BodyText"/>
        <w:spacing w:before="117" w:line="259" w:lineRule="auto"/>
        <w:ind w:left="577"/>
      </w:pPr>
      <w:r>
        <w:t>The</w:t>
      </w:r>
      <w:r>
        <w:rPr>
          <w:spacing w:val="-6"/>
        </w:rPr>
        <w:t xml:space="preserve"> </w:t>
      </w:r>
      <w:r>
        <w:t>Council</w:t>
      </w:r>
      <w:r>
        <w:rPr>
          <w:spacing w:val="-5"/>
        </w:rPr>
        <w:t xml:space="preserve"> </w:t>
      </w:r>
      <w:r>
        <w:t>is</w:t>
      </w:r>
      <w:r>
        <w:rPr>
          <w:spacing w:val="-5"/>
        </w:rPr>
        <w:t xml:space="preserve"> </w:t>
      </w:r>
      <w:r>
        <w:t>a</w:t>
      </w:r>
      <w:r>
        <w:rPr>
          <w:spacing w:val="-6"/>
        </w:rPr>
        <w:t xml:space="preserve"> </w:t>
      </w:r>
      <w:r>
        <w:t>not-for-profit</w:t>
      </w:r>
      <w:r>
        <w:rPr>
          <w:spacing w:val="-5"/>
        </w:rPr>
        <w:t xml:space="preserve"> </w:t>
      </w:r>
      <w:r>
        <w:t>entity</w:t>
      </w:r>
      <w:r>
        <w:rPr>
          <w:spacing w:val="-5"/>
        </w:rPr>
        <w:t xml:space="preserve"> </w:t>
      </w:r>
      <w:r>
        <w:t>and</w:t>
      </w:r>
      <w:r>
        <w:rPr>
          <w:spacing w:val="-6"/>
        </w:rPr>
        <w:t xml:space="preserve"> </w:t>
      </w:r>
      <w:r>
        <w:t>therefore</w:t>
      </w:r>
      <w:r>
        <w:rPr>
          <w:spacing w:val="-6"/>
        </w:rPr>
        <w:t xml:space="preserve"> </w:t>
      </w:r>
      <w:r>
        <w:t>applies</w:t>
      </w:r>
      <w:r>
        <w:rPr>
          <w:spacing w:val="-5"/>
        </w:rPr>
        <w:t xml:space="preserve"> </w:t>
      </w:r>
      <w:r>
        <w:t>the</w:t>
      </w:r>
      <w:r>
        <w:rPr>
          <w:spacing w:val="-6"/>
        </w:rPr>
        <w:t xml:space="preserve"> </w:t>
      </w:r>
      <w:r>
        <w:t>additional</w:t>
      </w:r>
      <w:r>
        <w:rPr>
          <w:spacing w:val="-5"/>
        </w:rPr>
        <w:t xml:space="preserve"> </w:t>
      </w:r>
      <w:r>
        <w:t>AUS</w:t>
      </w:r>
      <w:r>
        <w:rPr>
          <w:spacing w:val="-5"/>
        </w:rPr>
        <w:t xml:space="preserve"> </w:t>
      </w:r>
      <w:r>
        <w:t>paragraphs</w:t>
      </w:r>
      <w:r>
        <w:rPr>
          <w:spacing w:val="-5"/>
        </w:rPr>
        <w:t xml:space="preserve"> </w:t>
      </w:r>
      <w:r>
        <w:t>applicable</w:t>
      </w:r>
      <w:r>
        <w:rPr>
          <w:spacing w:val="-6"/>
        </w:rPr>
        <w:t xml:space="preserve"> </w:t>
      </w:r>
      <w:r>
        <w:t>to</w:t>
      </w:r>
      <w:r>
        <w:rPr>
          <w:spacing w:val="-6"/>
        </w:rPr>
        <w:t xml:space="preserve"> </w:t>
      </w:r>
      <w:r>
        <w:t>a</w:t>
      </w:r>
      <w:r>
        <w:rPr>
          <w:spacing w:val="-6"/>
        </w:rPr>
        <w:t xml:space="preserve"> </w:t>
      </w:r>
      <w:r>
        <w:t>not-for-profit</w:t>
      </w:r>
      <w:r>
        <w:rPr>
          <w:spacing w:val="-5"/>
        </w:rPr>
        <w:t xml:space="preserve"> </w:t>
      </w:r>
      <w:r>
        <w:t>entity</w:t>
      </w:r>
      <w:r>
        <w:rPr>
          <w:spacing w:val="-5"/>
        </w:rPr>
        <w:t xml:space="preserve"> </w:t>
      </w:r>
      <w:r>
        <w:t>under</w:t>
      </w:r>
      <w:r>
        <w:rPr>
          <w:spacing w:val="-6"/>
        </w:rPr>
        <w:t xml:space="preserve"> </w:t>
      </w:r>
      <w:r>
        <w:t>the</w:t>
      </w:r>
      <w:r>
        <w:rPr>
          <w:spacing w:val="-6"/>
        </w:rPr>
        <w:t xml:space="preserve"> </w:t>
      </w:r>
      <w:r>
        <w:t>Australian</w:t>
      </w:r>
      <w:r>
        <w:rPr>
          <w:spacing w:val="-6"/>
        </w:rPr>
        <w:t xml:space="preserve"> </w:t>
      </w:r>
      <w:r>
        <w:t>Accounting</w:t>
      </w:r>
      <w:r>
        <w:rPr>
          <w:spacing w:val="40"/>
        </w:rPr>
        <w:t xml:space="preserve"> </w:t>
      </w:r>
      <w:r>
        <w:rPr>
          <w:spacing w:val="-2"/>
        </w:rPr>
        <w:t>Standards.</w:t>
      </w:r>
    </w:p>
    <w:p w14:paraId="4C901BFF" w14:textId="77777777" w:rsidR="00053F6D" w:rsidRDefault="00D312A1">
      <w:pPr>
        <w:pStyle w:val="Heading9"/>
        <w:spacing w:before="142"/>
        <w:ind w:left="577"/>
      </w:pPr>
      <w:r>
        <w:t>Significant</w:t>
      </w:r>
      <w:r>
        <w:rPr>
          <w:spacing w:val="-6"/>
        </w:rPr>
        <w:t xml:space="preserve"> </w:t>
      </w:r>
      <w:r>
        <w:t>accounting</w:t>
      </w:r>
      <w:r>
        <w:rPr>
          <w:spacing w:val="-2"/>
        </w:rPr>
        <w:t xml:space="preserve"> policies</w:t>
      </w:r>
    </w:p>
    <w:p w14:paraId="4F8EDD01" w14:textId="77777777" w:rsidR="00053F6D" w:rsidRDefault="00D312A1">
      <w:pPr>
        <w:spacing w:before="117"/>
        <w:ind w:left="577"/>
        <w:rPr>
          <w:b/>
          <w:sz w:val="17"/>
        </w:rPr>
      </w:pPr>
      <w:r>
        <w:rPr>
          <w:b/>
          <w:sz w:val="17"/>
        </w:rPr>
        <w:t>1.1</w:t>
      </w:r>
      <w:r>
        <w:rPr>
          <w:b/>
          <w:spacing w:val="-4"/>
          <w:sz w:val="17"/>
        </w:rPr>
        <w:t xml:space="preserve"> </w:t>
      </w:r>
      <w:r>
        <w:rPr>
          <w:b/>
          <w:sz w:val="17"/>
        </w:rPr>
        <w:t>Basis</w:t>
      </w:r>
      <w:r>
        <w:rPr>
          <w:b/>
          <w:spacing w:val="-4"/>
          <w:sz w:val="17"/>
        </w:rPr>
        <w:t xml:space="preserve"> </w:t>
      </w:r>
      <w:r>
        <w:rPr>
          <w:b/>
          <w:sz w:val="17"/>
        </w:rPr>
        <w:t>of</w:t>
      </w:r>
      <w:r>
        <w:rPr>
          <w:b/>
          <w:spacing w:val="-3"/>
          <w:sz w:val="17"/>
        </w:rPr>
        <w:t xml:space="preserve"> </w:t>
      </w:r>
      <w:r>
        <w:rPr>
          <w:b/>
          <w:spacing w:val="-2"/>
          <w:sz w:val="17"/>
        </w:rPr>
        <w:t>accounting</w:t>
      </w:r>
    </w:p>
    <w:p w14:paraId="36C14143" w14:textId="77777777" w:rsidR="00053F6D" w:rsidRDefault="00D312A1">
      <w:pPr>
        <w:pStyle w:val="BodyText"/>
        <w:spacing w:before="115" w:line="259" w:lineRule="auto"/>
        <w:ind w:left="577" w:right="244"/>
      </w:pPr>
      <w:r>
        <w:t>Accounting policies are selected and applied in a manner which ensures that the resulting financial information satisfies the concepts of relevance and</w:t>
      </w:r>
      <w:r>
        <w:rPr>
          <w:spacing w:val="40"/>
        </w:rPr>
        <w:t xml:space="preserve"> </w:t>
      </w:r>
      <w:r>
        <w:t>reliability,</w:t>
      </w:r>
      <w:r>
        <w:rPr>
          <w:spacing w:val="-5"/>
        </w:rPr>
        <w:t xml:space="preserve"> </w:t>
      </w:r>
      <w:r>
        <w:t>thereby</w:t>
      </w:r>
      <w:r>
        <w:rPr>
          <w:spacing w:val="-5"/>
        </w:rPr>
        <w:t xml:space="preserve"> </w:t>
      </w:r>
      <w:r>
        <w:t>ensuring</w:t>
      </w:r>
      <w:r>
        <w:rPr>
          <w:spacing w:val="-6"/>
        </w:rPr>
        <w:t xml:space="preserve"> </w:t>
      </w:r>
      <w:r>
        <w:t>that</w:t>
      </w:r>
      <w:r>
        <w:rPr>
          <w:spacing w:val="-5"/>
        </w:rPr>
        <w:t xml:space="preserve"> </w:t>
      </w:r>
      <w:r>
        <w:t>the</w:t>
      </w:r>
      <w:r>
        <w:rPr>
          <w:spacing w:val="-6"/>
        </w:rPr>
        <w:t xml:space="preserve"> </w:t>
      </w:r>
      <w:r>
        <w:t>substance</w:t>
      </w:r>
      <w:r>
        <w:rPr>
          <w:spacing w:val="-6"/>
        </w:rPr>
        <w:t xml:space="preserve"> </w:t>
      </w:r>
      <w:r>
        <w:t>of</w:t>
      </w:r>
      <w:r>
        <w:rPr>
          <w:spacing w:val="-5"/>
        </w:rPr>
        <w:t xml:space="preserve"> </w:t>
      </w:r>
      <w:r>
        <w:t>the</w:t>
      </w:r>
      <w:r>
        <w:rPr>
          <w:spacing w:val="-6"/>
        </w:rPr>
        <w:t xml:space="preserve"> </w:t>
      </w:r>
      <w:r>
        <w:t>underlying</w:t>
      </w:r>
      <w:r>
        <w:rPr>
          <w:spacing w:val="-6"/>
        </w:rPr>
        <w:t xml:space="preserve"> </w:t>
      </w:r>
      <w:r>
        <w:t>transactions</w:t>
      </w:r>
      <w:r>
        <w:rPr>
          <w:spacing w:val="-5"/>
        </w:rPr>
        <w:t xml:space="preserve"> </w:t>
      </w:r>
      <w:r>
        <w:t>or</w:t>
      </w:r>
      <w:r>
        <w:rPr>
          <w:spacing w:val="-6"/>
        </w:rPr>
        <w:t xml:space="preserve"> </w:t>
      </w:r>
      <w:r>
        <w:t>other</w:t>
      </w:r>
      <w:r>
        <w:rPr>
          <w:spacing w:val="-6"/>
        </w:rPr>
        <w:t xml:space="preserve"> </w:t>
      </w:r>
      <w:r>
        <w:t>events</w:t>
      </w:r>
      <w:r>
        <w:rPr>
          <w:spacing w:val="-5"/>
        </w:rPr>
        <w:t xml:space="preserve"> </w:t>
      </w:r>
      <w:r>
        <w:t>is</w:t>
      </w:r>
      <w:r>
        <w:rPr>
          <w:spacing w:val="-5"/>
        </w:rPr>
        <w:t xml:space="preserve"> </w:t>
      </w:r>
      <w:r>
        <w:t>reported.</w:t>
      </w:r>
      <w:r>
        <w:rPr>
          <w:spacing w:val="-5"/>
        </w:rPr>
        <w:t xml:space="preserve"> </w:t>
      </w:r>
      <w:r>
        <w:t>Accounting</w:t>
      </w:r>
      <w:r>
        <w:rPr>
          <w:spacing w:val="-6"/>
        </w:rPr>
        <w:t xml:space="preserve"> </w:t>
      </w:r>
      <w:r>
        <w:t>policies</w:t>
      </w:r>
      <w:r>
        <w:rPr>
          <w:spacing w:val="-5"/>
        </w:rPr>
        <w:t xml:space="preserve"> </w:t>
      </w:r>
      <w:r>
        <w:t>applied</w:t>
      </w:r>
      <w:r>
        <w:rPr>
          <w:spacing w:val="-6"/>
        </w:rPr>
        <w:t xml:space="preserve"> </w:t>
      </w:r>
      <w:r>
        <w:t>are</w:t>
      </w:r>
      <w:r>
        <w:rPr>
          <w:spacing w:val="-6"/>
        </w:rPr>
        <w:t xml:space="preserve"> </w:t>
      </w:r>
      <w:r>
        <w:t>disclosed</w:t>
      </w:r>
      <w:r>
        <w:rPr>
          <w:spacing w:val="-6"/>
        </w:rPr>
        <w:t xml:space="preserve"> </w:t>
      </w:r>
      <w:r>
        <w:t>in</w:t>
      </w:r>
      <w:r>
        <w:rPr>
          <w:spacing w:val="-6"/>
        </w:rPr>
        <w:t xml:space="preserve"> </w:t>
      </w:r>
      <w:r>
        <w:t>sections</w:t>
      </w:r>
      <w:r>
        <w:rPr>
          <w:spacing w:val="40"/>
        </w:rPr>
        <w:t xml:space="preserve"> </w:t>
      </w:r>
      <w:r>
        <w:t>where the related balance or financial statement matter is disclosed.</w:t>
      </w:r>
    </w:p>
    <w:p w14:paraId="2EF16F46" w14:textId="77777777" w:rsidR="00053F6D" w:rsidRDefault="00D312A1">
      <w:pPr>
        <w:pStyle w:val="BodyText"/>
        <w:spacing w:before="114" w:line="259" w:lineRule="auto"/>
        <w:ind w:left="577"/>
      </w:pPr>
      <w:r>
        <w:t>The</w:t>
      </w:r>
      <w:r>
        <w:rPr>
          <w:spacing w:val="-5"/>
        </w:rPr>
        <w:t xml:space="preserve"> </w:t>
      </w:r>
      <w:r>
        <w:t>accrual</w:t>
      </w:r>
      <w:r>
        <w:rPr>
          <w:spacing w:val="-4"/>
        </w:rPr>
        <w:t xml:space="preserve"> </w:t>
      </w:r>
      <w:r>
        <w:t>basis</w:t>
      </w:r>
      <w:r>
        <w:rPr>
          <w:spacing w:val="-4"/>
        </w:rPr>
        <w:t xml:space="preserve"> </w:t>
      </w:r>
      <w:r>
        <w:t>of</w:t>
      </w:r>
      <w:r>
        <w:rPr>
          <w:spacing w:val="-4"/>
        </w:rPr>
        <w:t xml:space="preserve"> </w:t>
      </w:r>
      <w:r>
        <w:t>accounting</w:t>
      </w:r>
      <w:r>
        <w:rPr>
          <w:spacing w:val="-5"/>
        </w:rPr>
        <w:t xml:space="preserve"> </w:t>
      </w:r>
      <w:r>
        <w:t>has</w:t>
      </w:r>
      <w:r>
        <w:rPr>
          <w:spacing w:val="-4"/>
        </w:rPr>
        <w:t xml:space="preserve"> </w:t>
      </w:r>
      <w:r>
        <w:t>been</w:t>
      </w:r>
      <w:r>
        <w:rPr>
          <w:spacing w:val="-5"/>
        </w:rPr>
        <w:t xml:space="preserve"> </w:t>
      </w:r>
      <w:r>
        <w:t>used</w:t>
      </w:r>
      <w:r>
        <w:rPr>
          <w:spacing w:val="-5"/>
        </w:rPr>
        <w:t xml:space="preserve"> </w:t>
      </w:r>
      <w:r>
        <w:t>in</w:t>
      </w:r>
      <w:r>
        <w:rPr>
          <w:spacing w:val="-5"/>
        </w:rPr>
        <w:t xml:space="preserve"> </w:t>
      </w:r>
      <w:r>
        <w:t>the</w:t>
      </w:r>
      <w:r>
        <w:rPr>
          <w:spacing w:val="-5"/>
        </w:rPr>
        <w:t xml:space="preserve"> </w:t>
      </w:r>
      <w:r>
        <w:t>preparation</w:t>
      </w:r>
      <w:r>
        <w:rPr>
          <w:spacing w:val="-5"/>
        </w:rPr>
        <w:t xml:space="preserve"> </w:t>
      </w:r>
      <w:r>
        <w:t>of</w:t>
      </w:r>
      <w:r>
        <w:rPr>
          <w:spacing w:val="-4"/>
        </w:rPr>
        <w:t xml:space="preserve"> </w:t>
      </w:r>
      <w:r>
        <w:t>these</w:t>
      </w:r>
      <w:r>
        <w:rPr>
          <w:spacing w:val="-5"/>
        </w:rPr>
        <w:t xml:space="preserve"> </w:t>
      </w:r>
      <w:r>
        <w:t>financial</w:t>
      </w:r>
      <w:r>
        <w:rPr>
          <w:spacing w:val="-4"/>
        </w:rPr>
        <w:t xml:space="preserve"> </w:t>
      </w:r>
      <w:r>
        <w:t>statements,</w:t>
      </w:r>
      <w:r>
        <w:rPr>
          <w:spacing w:val="-4"/>
        </w:rPr>
        <w:t xml:space="preserve"> </w:t>
      </w:r>
      <w:r>
        <w:t>except</w:t>
      </w:r>
      <w:r>
        <w:rPr>
          <w:spacing w:val="-4"/>
        </w:rPr>
        <w:t xml:space="preserve"> </w:t>
      </w:r>
      <w:r>
        <w:t>for</w:t>
      </w:r>
      <w:r>
        <w:rPr>
          <w:spacing w:val="-5"/>
        </w:rPr>
        <w:t xml:space="preserve"> </w:t>
      </w:r>
      <w:r>
        <w:t>the</w:t>
      </w:r>
      <w:r>
        <w:rPr>
          <w:spacing w:val="-5"/>
        </w:rPr>
        <w:t xml:space="preserve"> </w:t>
      </w:r>
      <w:r>
        <w:t>cash</w:t>
      </w:r>
      <w:r>
        <w:rPr>
          <w:spacing w:val="-5"/>
        </w:rPr>
        <w:t xml:space="preserve"> </w:t>
      </w:r>
      <w:r>
        <w:t>flow</w:t>
      </w:r>
      <w:r>
        <w:rPr>
          <w:spacing w:val="-4"/>
        </w:rPr>
        <w:t xml:space="preserve"> </w:t>
      </w:r>
      <w:r>
        <w:t>information,</w:t>
      </w:r>
      <w:r>
        <w:rPr>
          <w:spacing w:val="-4"/>
        </w:rPr>
        <w:t xml:space="preserve"> </w:t>
      </w:r>
      <w:r>
        <w:t>whereby</w:t>
      </w:r>
      <w:r>
        <w:rPr>
          <w:spacing w:val="-4"/>
        </w:rPr>
        <w:t xml:space="preserve"> </w:t>
      </w:r>
      <w:r>
        <w:t>assets,</w:t>
      </w:r>
      <w:r>
        <w:rPr>
          <w:spacing w:val="-4"/>
        </w:rPr>
        <w:t xml:space="preserve"> </w:t>
      </w:r>
      <w:r>
        <w:t>liabilities,</w:t>
      </w:r>
      <w:r>
        <w:rPr>
          <w:spacing w:val="40"/>
        </w:rPr>
        <w:t xml:space="preserve"> </w:t>
      </w:r>
      <w:r>
        <w:t xml:space="preserve">equity, </w:t>
      </w:r>
      <w:proofErr w:type="gramStart"/>
      <w:r>
        <w:t>income</w:t>
      </w:r>
      <w:proofErr w:type="gramEnd"/>
      <w:r>
        <w:t xml:space="preserve"> and expenses are recognised in the reporting period to which they relate, regardless of when cash is received or paid.</w:t>
      </w:r>
    </w:p>
    <w:p w14:paraId="7F46924A" w14:textId="77777777" w:rsidR="00053F6D" w:rsidRDefault="00053F6D">
      <w:pPr>
        <w:pStyle w:val="BodyText"/>
        <w:spacing w:before="1"/>
        <w:rPr>
          <w:sz w:val="18"/>
        </w:rPr>
      </w:pPr>
    </w:p>
    <w:p w14:paraId="5167141F" w14:textId="77777777" w:rsidR="00053F6D" w:rsidRDefault="00D312A1">
      <w:pPr>
        <w:pStyle w:val="BodyText"/>
        <w:spacing w:line="259" w:lineRule="auto"/>
        <w:ind w:left="577"/>
      </w:pPr>
      <w:r>
        <w:t>The</w:t>
      </w:r>
      <w:r>
        <w:rPr>
          <w:spacing w:val="-5"/>
        </w:rPr>
        <w:t xml:space="preserve"> </w:t>
      </w:r>
      <w:r>
        <w:t>financial</w:t>
      </w:r>
      <w:r>
        <w:rPr>
          <w:spacing w:val="-4"/>
        </w:rPr>
        <w:t xml:space="preserve"> </w:t>
      </w:r>
      <w:r>
        <w:t>statements</w:t>
      </w:r>
      <w:r>
        <w:rPr>
          <w:spacing w:val="-4"/>
        </w:rPr>
        <w:t xml:space="preserve"> </w:t>
      </w:r>
      <w:r>
        <w:t>are</w:t>
      </w:r>
      <w:r>
        <w:rPr>
          <w:spacing w:val="-5"/>
        </w:rPr>
        <w:t xml:space="preserve"> </w:t>
      </w:r>
      <w:r>
        <w:t>based</w:t>
      </w:r>
      <w:r>
        <w:rPr>
          <w:spacing w:val="-5"/>
        </w:rPr>
        <w:t xml:space="preserve"> </w:t>
      </w:r>
      <w:r>
        <w:t>on</w:t>
      </w:r>
      <w:r>
        <w:rPr>
          <w:spacing w:val="-5"/>
        </w:rPr>
        <w:t xml:space="preserve"> </w:t>
      </w:r>
      <w:r>
        <w:t>the</w:t>
      </w:r>
      <w:r>
        <w:rPr>
          <w:spacing w:val="-5"/>
        </w:rPr>
        <w:t xml:space="preserve"> </w:t>
      </w:r>
      <w:r>
        <w:t>historical</w:t>
      </w:r>
      <w:r>
        <w:rPr>
          <w:spacing w:val="-4"/>
        </w:rPr>
        <w:t xml:space="preserve"> </w:t>
      </w:r>
      <w:r>
        <w:t>cost</w:t>
      </w:r>
      <w:r>
        <w:rPr>
          <w:spacing w:val="-4"/>
        </w:rPr>
        <w:t xml:space="preserve"> </w:t>
      </w:r>
      <w:r>
        <w:t>convention</w:t>
      </w:r>
      <w:r>
        <w:rPr>
          <w:spacing w:val="-5"/>
        </w:rPr>
        <w:t xml:space="preserve"> </w:t>
      </w:r>
      <w:r>
        <w:t>unless</w:t>
      </w:r>
      <w:r>
        <w:rPr>
          <w:spacing w:val="-4"/>
        </w:rPr>
        <w:t xml:space="preserve"> </w:t>
      </w:r>
      <w:r>
        <w:t>a</w:t>
      </w:r>
      <w:r>
        <w:rPr>
          <w:spacing w:val="-5"/>
        </w:rPr>
        <w:t xml:space="preserve"> </w:t>
      </w:r>
      <w:r>
        <w:t>different</w:t>
      </w:r>
      <w:r>
        <w:rPr>
          <w:spacing w:val="-4"/>
        </w:rPr>
        <w:t xml:space="preserve"> </w:t>
      </w:r>
      <w:r>
        <w:t>measurement</w:t>
      </w:r>
      <w:r>
        <w:rPr>
          <w:spacing w:val="-4"/>
        </w:rPr>
        <w:t xml:space="preserve"> </w:t>
      </w:r>
      <w:r>
        <w:t>basis</w:t>
      </w:r>
      <w:r>
        <w:rPr>
          <w:spacing w:val="-4"/>
        </w:rPr>
        <w:t xml:space="preserve"> </w:t>
      </w:r>
      <w:r>
        <w:t>is</w:t>
      </w:r>
      <w:r>
        <w:rPr>
          <w:spacing w:val="-4"/>
        </w:rPr>
        <w:t xml:space="preserve"> </w:t>
      </w:r>
      <w:r>
        <w:t>specifically</w:t>
      </w:r>
      <w:r>
        <w:rPr>
          <w:spacing w:val="-4"/>
        </w:rPr>
        <w:t xml:space="preserve"> </w:t>
      </w:r>
      <w:r>
        <w:t>disclosed</w:t>
      </w:r>
      <w:r>
        <w:rPr>
          <w:spacing w:val="-5"/>
        </w:rPr>
        <w:t xml:space="preserve"> </w:t>
      </w:r>
      <w:r>
        <w:t>in</w:t>
      </w:r>
      <w:r>
        <w:rPr>
          <w:spacing w:val="-5"/>
        </w:rPr>
        <w:t xml:space="preserve"> </w:t>
      </w:r>
      <w:r>
        <w:t>the</w:t>
      </w:r>
      <w:r>
        <w:rPr>
          <w:spacing w:val="-5"/>
        </w:rPr>
        <w:t xml:space="preserve"> </w:t>
      </w:r>
      <w:r>
        <w:t>notes</w:t>
      </w:r>
      <w:r>
        <w:rPr>
          <w:spacing w:val="-4"/>
        </w:rPr>
        <w:t xml:space="preserve"> </w:t>
      </w:r>
      <w:r>
        <w:t>to</w:t>
      </w:r>
      <w:r>
        <w:rPr>
          <w:spacing w:val="-5"/>
        </w:rPr>
        <w:t xml:space="preserve"> </w:t>
      </w:r>
      <w:r>
        <w:t>the</w:t>
      </w:r>
      <w:r>
        <w:rPr>
          <w:spacing w:val="-5"/>
        </w:rPr>
        <w:t xml:space="preserve"> </w:t>
      </w:r>
      <w:r>
        <w:t>financial</w:t>
      </w:r>
      <w:r>
        <w:rPr>
          <w:spacing w:val="40"/>
        </w:rPr>
        <w:t xml:space="preserve"> </w:t>
      </w:r>
      <w:r>
        <w:rPr>
          <w:spacing w:val="-2"/>
        </w:rPr>
        <w:t>statements.</w:t>
      </w:r>
    </w:p>
    <w:p w14:paraId="7A7BD12F" w14:textId="77777777" w:rsidR="00053F6D" w:rsidRDefault="00D312A1">
      <w:pPr>
        <w:pStyle w:val="BodyText"/>
        <w:spacing w:before="107" w:line="259" w:lineRule="auto"/>
        <w:ind w:left="577" w:right="285"/>
      </w:pPr>
      <w:r>
        <w:t>The financial statements have been prepared on a going concern basis. The financial statements are in Australian dollars. The amounts presented in the</w:t>
      </w:r>
      <w:r>
        <w:rPr>
          <w:spacing w:val="40"/>
        </w:rPr>
        <w:t xml:space="preserve"> </w:t>
      </w:r>
      <w:r>
        <w:t>financial</w:t>
      </w:r>
      <w:r>
        <w:rPr>
          <w:spacing w:val="-5"/>
        </w:rPr>
        <w:t xml:space="preserve"> </w:t>
      </w:r>
      <w:r>
        <w:t>statements</w:t>
      </w:r>
      <w:r>
        <w:rPr>
          <w:spacing w:val="-5"/>
        </w:rPr>
        <w:t xml:space="preserve"> </w:t>
      </w:r>
      <w:r>
        <w:t>have</w:t>
      </w:r>
      <w:r>
        <w:rPr>
          <w:spacing w:val="-6"/>
        </w:rPr>
        <w:t xml:space="preserve"> </w:t>
      </w:r>
      <w:r>
        <w:t>been</w:t>
      </w:r>
      <w:r>
        <w:rPr>
          <w:spacing w:val="-6"/>
        </w:rPr>
        <w:t xml:space="preserve"> </w:t>
      </w:r>
      <w:r>
        <w:t>rounded</w:t>
      </w:r>
      <w:r>
        <w:rPr>
          <w:spacing w:val="-6"/>
        </w:rPr>
        <w:t xml:space="preserve"> </w:t>
      </w:r>
      <w:r>
        <w:t>to</w:t>
      </w:r>
      <w:r>
        <w:rPr>
          <w:spacing w:val="-6"/>
        </w:rPr>
        <w:t xml:space="preserve"> </w:t>
      </w:r>
      <w:r>
        <w:t>the</w:t>
      </w:r>
      <w:r>
        <w:rPr>
          <w:spacing w:val="-6"/>
        </w:rPr>
        <w:t xml:space="preserve"> </w:t>
      </w:r>
      <w:r>
        <w:t>nearest</w:t>
      </w:r>
      <w:r>
        <w:rPr>
          <w:spacing w:val="-5"/>
        </w:rPr>
        <w:t xml:space="preserve"> </w:t>
      </w:r>
      <w:r>
        <w:t>thousand</w:t>
      </w:r>
      <w:r>
        <w:rPr>
          <w:spacing w:val="-6"/>
        </w:rPr>
        <w:t xml:space="preserve"> </w:t>
      </w:r>
      <w:r>
        <w:t>dollars</w:t>
      </w:r>
      <w:r>
        <w:rPr>
          <w:spacing w:val="-5"/>
        </w:rPr>
        <w:t xml:space="preserve"> </w:t>
      </w:r>
      <w:r>
        <w:t>unless</w:t>
      </w:r>
      <w:r>
        <w:rPr>
          <w:spacing w:val="-5"/>
        </w:rPr>
        <w:t xml:space="preserve"> </w:t>
      </w:r>
      <w:r>
        <w:t>otherwise</w:t>
      </w:r>
      <w:r>
        <w:rPr>
          <w:spacing w:val="-6"/>
        </w:rPr>
        <w:t xml:space="preserve"> </w:t>
      </w:r>
      <w:r>
        <w:t>specified.</w:t>
      </w:r>
      <w:r>
        <w:rPr>
          <w:spacing w:val="-5"/>
        </w:rPr>
        <w:t xml:space="preserve"> </w:t>
      </w:r>
      <w:r>
        <w:t>Minor</w:t>
      </w:r>
      <w:r>
        <w:rPr>
          <w:spacing w:val="-6"/>
        </w:rPr>
        <w:t xml:space="preserve"> </w:t>
      </w:r>
      <w:r>
        <w:t>discrepancies</w:t>
      </w:r>
      <w:r>
        <w:rPr>
          <w:spacing w:val="-5"/>
        </w:rPr>
        <w:t xml:space="preserve"> </w:t>
      </w:r>
      <w:r>
        <w:t>in</w:t>
      </w:r>
      <w:r>
        <w:rPr>
          <w:spacing w:val="-6"/>
        </w:rPr>
        <w:t xml:space="preserve"> </w:t>
      </w:r>
      <w:r>
        <w:t>tables</w:t>
      </w:r>
      <w:r>
        <w:rPr>
          <w:spacing w:val="-5"/>
        </w:rPr>
        <w:t xml:space="preserve"> </w:t>
      </w:r>
      <w:r>
        <w:t>between</w:t>
      </w:r>
      <w:r>
        <w:rPr>
          <w:spacing w:val="-6"/>
        </w:rPr>
        <w:t xml:space="preserve"> </w:t>
      </w:r>
      <w:r>
        <w:t>totals</w:t>
      </w:r>
      <w:r>
        <w:rPr>
          <w:spacing w:val="-5"/>
        </w:rPr>
        <w:t xml:space="preserve"> </w:t>
      </w:r>
      <w:r>
        <w:t>and</w:t>
      </w:r>
      <w:r>
        <w:rPr>
          <w:spacing w:val="-6"/>
        </w:rPr>
        <w:t xml:space="preserve"> </w:t>
      </w:r>
      <w:r>
        <w:t>the</w:t>
      </w:r>
      <w:r>
        <w:rPr>
          <w:spacing w:val="-6"/>
        </w:rPr>
        <w:t xml:space="preserve"> </w:t>
      </w:r>
      <w:r>
        <w:t>sum</w:t>
      </w:r>
      <w:r>
        <w:rPr>
          <w:spacing w:val="40"/>
        </w:rPr>
        <w:t xml:space="preserve"> </w:t>
      </w:r>
      <w:r>
        <w:t>of components are due to rounding.</w:t>
      </w:r>
    </w:p>
    <w:p w14:paraId="7B14F5CD" w14:textId="77777777" w:rsidR="00053F6D" w:rsidRDefault="00D312A1">
      <w:pPr>
        <w:pStyle w:val="BodyText"/>
        <w:spacing w:before="169" w:line="259" w:lineRule="auto"/>
        <w:ind w:left="577"/>
      </w:pPr>
      <w:r>
        <w:t xml:space="preserve">Judgments, </w:t>
      </w:r>
      <w:proofErr w:type="gramStart"/>
      <w:r>
        <w:t>estimates</w:t>
      </w:r>
      <w:proofErr w:type="gramEnd"/>
      <w:r>
        <w:t xml:space="preserve"> and assumptions are required to be made about the carrying values of assets and liabilities that are not readily apparent from other</w:t>
      </w:r>
      <w:r>
        <w:rPr>
          <w:spacing w:val="40"/>
        </w:rPr>
        <w:t xml:space="preserve"> </w:t>
      </w:r>
      <w:r>
        <w:t>sources.</w:t>
      </w:r>
      <w:r>
        <w:rPr>
          <w:spacing w:val="29"/>
        </w:rPr>
        <w:t xml:space="preserve"> </w:t>
      </w:r>
      <w:r>
        <w:t>The</w:t>
      </w:r>
      <w:r>
        <w:rPr>
          <w:spacing w:val="-6"/>
        </w:rPr>
        <w:t xml:space="preserve"> </w:t>
      </w:r>
      <w:r>
        <w:t>estimates</w:t>
      </w:r>
      <w:r>
        <w:rPr>
          <w:spacing w:val="-5"/>
        </w:rPr>
        <w:t xml:space="preserve"> </w:t>
      </w:r>
      <w:r>
        <w:t>and</w:t>
      </w:r>
      <w:r>
        <w:rPr>
          <w:spacing w:val="-6"/>
        </w:rPr>
        <w:t xml:space="preserve"> </w:t>
      </w:r>
      <w:r>
        <w:t>associated</w:t>
      </w:r>
      <w:r>
        <w:rPr>
          <w:spacing w:val="-6"/>
        </w:rPr>
        <w:t xml:space="preserve"> </w:t>
      </w:r>
      <w:r>
        <w:t>judgements</w:t>
      </w:r>
      <w:r>
        <w:rPr>
          <w:spacing w:val="-5"/>
        </w:rPr>
        <w:t xml:space="preserve"> </w:t>
      </w:r>
      <w:r>
        <w:t>are</w:t>
      </w:r>
      <w:r>
        <w:rPr>
          <w:spacing w:val="29"/>
        </w:rPr>
        <w:t xml:space="preserve"> </w:t>
      </w:r>
      <w:r>
        <w:t>based</w:t>
      </w:r>
      <w:r>
        <w:rPr>
          <w:spacing w:val="-6"/>
        </w:rPr>
        <w:t xml:space="preserve"> </w:t>
      </w:r>
      <w:r>
        <w:t>on</w:t>
      </w:r>
      <w:r>
        <w:rPr>
          <w:spacing w:val="-6"/>
        </w:rPr>
        <w:t xml:space="preserve"> </w:t>
      </w:r>
      <w:r>
        <w:t>professional</w:t>
      </w:r>
      <w:r>
        <w:rPr>
          <w:spacing w:val="-5"/>
        </w:rPr>
        <w:t xml:space="preserve"> </w:t>
      </w:r>
      <w:r>
        <w:t>judgement</w:t>
      </w:r>
      <w:r>
        <w:rPr>
          <w:spacing w:val="-5"/>
        </w:rPr>
        <w:t xml:space="preserve"> </w:t>
      </w:r>
      <w:r>
        <w:t>derived</w:t>
      </w:r>
      <w:r>
        <w:rPr>
          <w:spacing w:val="-6"/>
        </w:rPr>
        <w:t xml:space="preserve"> </w:t>
      </w:r>
      <w:r>
        <w:t>from</w:t>
      </w:r>
      <w:r>
        <w:rPr>
          <w:spacing w:val="-4"/>
        </w:rPr>
        <w:t xml:space="preserve"> </w:t>
      </w:r>
      <w:r>
        <w:t>historical</w:t>
      </w:r>
      <w:r>
        <w:rPr>
          <w:spacing w:val="-5"/>
        </w:rPr>
        <w:t xml:space="preserve"> </w:t>
      </w:r>
      <w:r>
        <w:t>experience</w:t>
      </w:r>
      <w:r>
        <w:rPr>
          <w:spacing w:val="-6"/>
        </w:rPr>
        <w:t xml:space="preserve"> </w:t>
      </w:r>
      <w:r>
        <w:t>and</w:t>
      </w:r>
      <w:r>
        <w:rPr>
          <w:spacing w:val="-6"/>
        </w:rPr>
        <w:t xml:space="preserve"> </w:t>
      </w:r>
      <w:r>
        <w:t>various</w:t>
      </w:r>
      <w:r>
        <w:rPr>
          <w:spacing w:val="-5"/>
        </w:rPr>
        <w:t xml:space="preserve"> </w:t>
      </w:r>
      <w:r>
        <w:t>other</w:t>
      </w:r>
      <w:r>
        <w:rPr>
          <w:spacing w:val="-6"/>
        </w:rPr>
        <w:t xml:space="preserve"> </w:t>
      </w:r>
      <w:r>
        <w:t>factors</w:t>
      </w:r>
      <w:r>
        <w:rPr>
          <w:spacing w:val="-5"/>
        </w:rPr>
        <w:t xml:space="preserve"> </w:t>
      </w:r>
      <w:r>
        <w:t>that</w:t>
      </w:r>
      <w:r>
        <w:rPr>
          <w:spacing w:val="-5"/>
        </w:rPr>
        <w:t xml:space="preserve"> </w:t>
      </w:r>
      <w:r>
        <w:t>are</w:t>
      </w:r>
      <w:r>
        <w:rPr>
          <w:spacing w:val="40"/>
        </w:rPr>
        <w:t xml:space="preserve"> </w:t>
      </w:r>
      <w:r>
        <w:t>believed to be reasonable under the circumstances.</w:t>
      </w:r>
      <w:r>
        <w:rPr>
          <w:spacing w:val="40"/>
        </w:rPr>
        <w:t xml:space="preserve"> </w:t>
      </w:r>
      <w:r>
        <w:t>Actual results may differ from these estimates.</w:t>
      </w:r>
    </w:p>
    <w:p w14:paraId="6E26B1E1" w14:textId="77777777" w:rsidR="00053F6D" w:rsidRDefault="00D312A1">
      <w:pPr>
        <w:pStyle w:val="BodyText"/>
        <w:spacing w:before="115" w:line="259" w:lineRule="auto"/>
        <w:ind w:left="577"/>
      </w:pPr>
      <w:r>
        <w:t xml:space="preserve">Revisions to accounting estimates are recognised in the period in which the estimate is revised </w:t>
      </w:r>
      <w:proofErr w:type="gramStart"/>
      <w:r>
        <w:t>and also</w:t>
      </w:r>
      <w:proofErr w:type="gramEnd"/>
      <w:r>
        <w:t xml:space="preserve"> in future periods that are affected by the revision.</w:t>
      </w:r>
      <w:r>
        <w:rPr>
          <w:spacing w:val="40"/>
        </w:rPr>
        <w:t xml:space="preserve"> </w:t>
      </w:r>
      <w:r>
        <w:t>Judgements</w:t>
      </w:r>
      <w:r>
        <w:rPr>
          <w:spacing w:val="-4"/>
        </w:rPr>
        <w:t xml:space="preserve"> </w:t>
      </w:r>
      <w:r>
        <w:t>and</w:t>
      </w:r>
      <w:r>
        <w:rPr>
          <w:spacing w:val="-5"/>
        </w:rPr>
        <w:t xml:space="preserve"> </w:t>
      </w:r>
      <w:r>
        <w:t>assumptions</w:t>
      </w:r>
      <w:r>
        <w:rPr>
          <w:spacing w:val="-4"/>
        </w:rPr>
        <w:t xml:space="preserve"> </w:t>
      </w:r>
      <w:r>
        <w:t>made</w:t>
      </w:r>
      <w:r>
        <w:rPr>
          <w:spacing w:val="-5"/>
        </w:rPr>
        <w:t xml:space="preserve"> </w:t>
      </w:r>
      <w:r>
        <w:t>by</w:t>
      </w:r>
      <w:r>
        <w:rPr>
          <w:spacing w:val="-4"/>
        </w:rPr>
        <w:t xml:space="preserve"> </w:t>
      </w:r>
      <w:r>
        <w:t>management</w:t>
      </w:r>
      <w:r>
        <w:rPr>
          <w:spacing w:val="-4"/>
        </w:rPr>
        <w:t xml:space="preserve"> </w:t>
      </w:r>
      <w:r>
        <w:t>in</w:t>
      </w:r>
      <w:r>
        <w:rPr>
          <w:spacing w:val="-5"/>
        </w:rPr>
        <w:t xml:space="preserve"> </w:t>
      </w:r>
      <w:r>
        <w:t>the</w:t>
      </w:r>
      <w:r>
        <w:rPr>
          <w:spacing w:val="-5"/>
        </w:rPr>
        <w:t xml:space="preserve"> </w:t>
      </w:r>
      <w:r>
        <w:t>application</w:t>
      </w:r>
      <w:r>
        <w:rPr>
          <w:spacing w:val="-5"/>
        </w:rPr>
        <w:t xml:space="preserve"> </w:t>
      </w:r>
      <w:r>
        <w:t>of</w:t>
      </w:r>
      <w:r>
        <w:rPr>
          <w:spacing w:val="-4"/>
        </w:rPr>
        <w:t xml:space="preserve"> </w:t>
      </w:r>
      <w:r>
        <w:t>AAS's</w:t>
      </w:r>
      <w:r>
        <w:rPr>
          <w:spacing w:val="-4"/>
        </w:rPr>
        <w:t xml:space="preserve"> </w:t>
      </w:r>
      <w:r>
        <w:t>that</w:t>
      </w:r>
      <w:r>
        <w:rPr>
          <w:spacing w:val="-4"/>
        </w:rPr>
        <w:t xml:space="preserve"> </w:t>
      </w:r>
      <w:r>
        <w:t>have</w:t>
      </w:r>
      <w:r>
        <w:rPr>
          <w:spacing w:val="-5"/>
        </w:rPr>
        <w:t xml:space="preserve"> </w:t>
      </w:r>
      <w:r>
        <w:t>significant</w:t>
      </w:r>
      <w:r>
        <w:rPr>
          <w:spacing w:val="-4"/>
        </w:rPr>
        <w:t xml:space="preserve"> </w:t>
      </w:r>
      <w:r>
        <w:t>effects</w:t>
      </w:r>
      <w:r>
        <w:rPr>
          <w:spacing w:val="-4"/>
        </w:rPr>
        <w:t xml:space="preserve"> </w:t>
      </w:r>
      <w:r>
        <w:t>on</w:t>
      </w:r>
      <w:r>
        <w:rPr>
          <w:spacing w:val="-5"/>
        </w:rPr>
        <w:t xml:space="preserve"> </w:t>
      </w:r>
      <w:r>
        <w:t>the</w:t>
      </w:r>
      <w:r>
        <w:rPr>
          <w:spacing w:val="-5"/>
        </w:rPr>
        <w:t xml:space="preserve"> </w:t>
      </w:r>
      <w:r>
        <w:t>financial</w:t>
      </w:r>
      <w:r>
        <w:rPr>
          <w:spacing w:val="-4"/>
        </w:rPr>
        <w:t xml:space="preserve"> </w:t>
      </w:r>
      <w:r>
        <w:t>statements</w:t>
      </w:r>
      <w:r>
        <w:rPr>
          <w:spacing w:val="-4"/>
        </w:rPr>
        <w:t xml:space="preserve"> </w:t>
      </w:r>
      <w:r>
        <w:t>and</w:t>
      </w:r>
      <w:r>
        <w:rPr>
          <w:spacing w:val="-5"/>
        </w:rPr>
        <w:t xml:space="preserve"> </w:t>
      </w:r>
      <w:r>
        <w:t>estimates</w:t>
      </w:r>
      <w:r>
        <w:rPr>
          <w:spacing w:val="-4"/>
        </w:rPr>
        <w:t xml:space="preserve"> </w:t>
      </w:r>
      <w:r>
        <w:t>relate</w:t>
      </w:r>
      <w:r>
        <w:rPr>
          <w:spacing w:val="-5"/>
        </w:rPr>
        <w:t xml:space="preserve"> </w:t>
      </w:r>
      <w:r>
        <w:t>to:</w:t>
      </w:r>
    </w:p>
    <w:p w14:paraId="5D83010B" w14:textId="77777777" w:rsidR="00053F6D" w:rsidRDefault="00D312A1">
      <w:pPr>
        <w:pStyle w:val="ListParagraph"/>
        <w:numPr>
          <w:ilvl w:val="0"/>
          <w:numId w:val="25"/>
        </w:numPr>
        <w:tabs>
          <w:tab w:val="left" w:pos="700"/>
        </w:tabs>
        <w:spacing w:before="1"/>
        <w:ind w:left="699"/>
        <w:rPr>
          <w:sz w:val="17"/>
        </w:rPr>
      </w:pPr>
      <w:r>
        <w:rPr>
          <w:sz w:val="17"/>
        </w:rPr>
        <w:t>the</w:t>
      </w:r>
      <w:r>
        <w:rPr>
          <w:spacing w:val="-6"/>
          <w:sz w:val="17"/>
        </w:rPr>
        <w:t xml:space="preserve"> </w:t>
      </w:r>
      <w:r>
        <w:rPr>
          <w:sz w:val="17"/>
        </w:rPr>
        <w:t>fair</w:t>
      </w:r>
      <w:r>
        <w:rPr>
          <w:spacing w:val="-6"/>
          <w:sz w:val="17"/>
        </w:rPr>
        <w:t xml:space="preserve"> </w:t>
      </w:r>
      <w:r>
        <w:rPr>
          <w:sz w:val="17"/>
        </w:rPr>
        <w:t>value</w:t>
      </w:r>
      <w:r>
        <w:rPr>
          <w:spacing w:val="-6"/>
          <w:sz w:val="17"/>
        </w:rPr>
        <w:t xml:space="preserve"> </w:t>
      </w:r>
      <w:r>
        <w:rPr>
          <w:sz w:val="17"/>
        </w:rPr>
        <w:t>of</w:t>
      </w:r>
      <w:r>
        <w:rPr>
          <w:spacing w:val="-4"/>
          <w:sz w:val="17"/>
        </w:rPr>
        <w:t xml:space="preserve"> </w:t>
      </w:r>
      <w:r>
        <w:rPr>
          <w:sz w:val="17"/>
        </w:rPr>
        <w:t>land,</w:t>
      </w:r>
      <w:r>
        <w:rPr>
          <w:spacing w:val="-5"/>
          <w:sz w:val="17"/>
        </w:rPr>
        <w:t xml:space="preserve"> </w:t>
      </w:r>
      <w:r>
        <w:rPr>
          <w:sz w:val="17"/>
        </w:rPr>
        <w:t>buildings,</w:t>
      </w:r>
      <w:r>
        <w:rPr>
          <w:spacing w:val="-5"/>
          <w:sz w:val="17"/>
        </w:rPr>
        <w:t xml:space="preserve"> </w:t>
      </w:r>
      <w:r>
        <w:rPr>
          <w:sz w:val="17"/>
        </w:rPr>
        <w:t>infrastructure,</w:t>
      </w:r>
      <w:r>
        <w:rPr>
          <w:spacing w:val="-5"/>
          <w:sz w:val="17"/>
        </w:rPr>
        <w:t xml:space="preserve"> </w:t>
      </w:r>
      <w:proofErr w:type="gramStart"/>
      <w:r>
        <w:rPr>
          <w:sz w:val="17"/>
        </w:rPr>
        <w:t>plant</w:t>
      </w:r>
      <w:proofErr w:type="gramEnd"/>
      <w:r>
        <w:rPr>
          <w:spacing w:val="-5"/>
          <w:sz w:val="17"/>
        </w:rPr>
        <w:t xml:space="preserve"> </w:t>
      </w:r>
      <w:r>
        <w:rPr>
          <w:sz w:val="17"/>
        </w:rPr>
        <w:t>and</w:t>
      </w:r>
      <w:r>
        <w:rPr>
          <w:spacing w:val="-5"/>
          <w:sz w:val="17"/>
        </w:rPr>
        <w:t xml:space="preserve"> </w:t>
      </w:r>
      <w:r>
        <w:rPr>
          <w:sz w:val="17"/>
        </w:rPr>
        <w:t>equipment</w:t>
      </w:r>
      <w:r>
        <w:rPr>
          <w:spacing w:val="-5"/>
          <w:sz w:val="17"/>
        </w:rPr>
        <w:t xml:space="preserve"> </w:t>
      </w:r>
      <w:r>
        <w:rPr>
          <w:sz w:val="17"/>
        </w:rPr>
        <w:t>(refer</w:t>
      </w:r>
      <w:r>
        <w:rPr>
          <w:spacing w:val="-6"/>
          <w:sz w:val="17"/>
        </w:rPr>
        <w:t xml:space="preserve"> </w:t>
      </w:r>
      <w:r>
        <w:rPr>
          <w:sz w:val="17"/>
        </w:rPr>
        <w:t>to</w:t>
      </w:r>
      <w:r>
        <w:rPr>
          <w:spacing w:val="-6"/>
          <w:sz w:val="17"/>
        </w:rPr>
        <w:t xml:space="preserve"> </w:t>
      </w:r>
      <w:r>
        <w:rPr>
          <w:sz w:val="17"/>
        </w:rPr>
        <w:t>Note</w:t>
      </w:r>
      <w:r>
        <w:rPr>
          <w:spacing w:val="-5"/>
          <w:sz w:val="17"/>
        </w:rPr>
        <w:t xml:space="preserve"> </w:t>
      </w:r>
      <w:r>
        <w:rPr>
          <w:spacing w:val="-4"/>
          <w:sz w:val="17"/>
        </w:rPr>
        <w:t>6.2)</w:t>
      </w:r>
    </w:p>
    <w:p w14:paraId="05CBEA07" w14:textId="77777777" w:rsidR="00053F6D" w:rsidRDefault="00D312A1">
      <w:pPr>
        <w:pStyle w:val="ListParagraph"/>
        <w:numPr>
          <w:ilvl w:val="0"/>
          <w:numId w:val="25"/>
        </w:numPr>
        <w:tabs>
          <w:tab w:val="left" w:pos="700"/>
        </w:tabs>
        <w:spacing w:before="16"/>
        <w:ind w:left="699"/>
        <w:rPr>
          <w:sz w:val="17"/>
        </w:rPr>
      </w:pPr>
      <w:r>
        <w:rPr>
          <w:sz w:val="17"/>
        </w:rPr>
        <w:t>the</w:t>
      </w:r>
      <w:r>
        <w:rPr>
          <w:spacing w:val="-7"/>
          <w:sz w:val="17"/>
        </w:rPr>
        <w:t xml:space="preserve"> </w:t>
      </w:r>
      <w:r>
        <w:rPr>
          <w:sz w:val="17"/>
        </w:rPr>
        <w:t>determination</w:t>
      </w:r>
      <w:r>
        <w:rPr>
          <w:spacing w:val="-6"/>
          <w:sz w:val="17"/>
        </w:rPr>
        <w:t xml:space="preserve"> </w:t>
      </w:r>
      <w:r>
        <w:rPr>
          <w:sz w:val="17"/>
        </w:rPr>
        <w:t>of</w:t>
      </w:r>
      <w:r>
        <w:rPr>
          <w:spacing w:val="-5"/>
          <w:sz w:val="17"/>
        </w:rPr>
        <w:t xml:space="preserve"> </w:t>
      </w:r>
      <w:r>
        <w:rPr>
          <w:sz w:val="17"/>
        </w:rPr>
        <w:t>depreciation</w:t>
      </w:r>
      <w:r>
        <w:rPr>
          <w:spacing w:val="-7"/>
          <w:sz w:val="17"/>
        </w:rPr>
        <w:t xml:space="preserve"> </w:t>
      </w:r>
      <w:r>
        <w:rPr>
          <w:sz w:val="17"/>
        </w:rPr>
        <w:t>for</w:t>
      </w:r>
      <w:r>
        <w:rPr>
          <w:spacing w:val="28"/>
          <w:sz w:val="17"/>
        </w:rPr>
        <w:t xml:space="preserve"> </w:t>
      </w:r>
      <w:r>
        <w:rPr>
          <w:sz w:val="17"/>
        </w:rPr>
        <w:t>buildings,</w:t>
      </w:r>
      <w:r>
        <w:rPr>
          <w:spacing w:val="-6"/>
          <w:sz w:val="17"/>
        </w:rPr>
        <w:t xml:space="preserve"> </w:t>
      </w:r>
      <w:r>
        <w:rPr>
          <w:sz w:val="17"/>
        </w:rPr>
        <w:t>infrastructure,</w:t>
      </w:r>
      <w:r>
        <w:rPr>
          <w:spacing w:val="-5"/>
          <w:sz w:val="17"/>
        </w:rPr>
        <w:t xml:space="preserve"> </w:t>
      </w:r>
      <w:proofErr w:type="gramStart"/>
      <w:r>
        <w:rPr>
          <w:sz w:val="17"/>
        </w:rPr>
        <w:t>plant</w:t>
      </w:r>
      <w:proofErr w:type="gramEnd"/>
      <w:r>
        <w:rPr>
          <w:spacing w:val="-5"/>
          <w:sz w:val="17"/>
        </w:rPr>
        <w:t xml:space="preserve"> </w:t>
      </w:r>
      <w:r>
        <w:rPr>
          <w:sz w:val="17"/>
        </w:rPr>
        <w:t>and</w:t>
      </w:r>
      <w:r>
        <w:rPr>
          <w:spacing w:val="-6"/>
          <w:sz w:val="17"/>
        </w:rPr>
        <w:t xml:space="preserve"> </w:t>
      </w:r>
      <w:r>
        <w:rPr>
          <w:sz w:val="17"/>
        </w:rPr>
        <w:t>equipment</w:t>
      </w:r>
      <w:r>
        <w:rPr>
          <w:spacing w:val="-6"/>
          <w:sz w:val="17"/>
        </w:rPr>
        <w:t xml:space="preserve"> </w:t>
      </w:r>
      <w:r>
        <w:rPr>
          <w:sz w:val="17"/>
        </w:rPr>
        <w:t>(refer</w:t>
      </w:r>
      <w:r>
        <w:rPr>
          <w:spacing w:val="-6"/>
          <w:sz w:val="17"/>
        </w:rPr>
        <w:t xml:space="preserve"> </w:t>
      </w:r>
      <w:r>
        <w:rPr>
          <w:sz w:val="17"/>
        </w:rPr>
        <w:t>to</w:t>
      </w:r>
      <w:r>
        <w:rPr>
          <w:spacing w:val="-6"/>
          <w:sz w:val="17"/>
        </w:rPr>
        <w:t xml:space="preserve"> </w:t>
      </w:r>
      <w:r>
        <w:rPr>
          <w:sz w:val="17"/>
        </w:rPr>
        <w:t>Note</w:t>
      </w:r>
      <w:r>
        <w:rPr>
          <w:spacing w:val="-6"/>
          <w:sz w:val="17"/>
        </w:rPr>
        <w:t xml:space="preserve"> </w:t>
      </w:r>
      <w:r>
        <w:rPr>
          <w:spacing w:val="-4"/>
          <w:sz w:val="17"/>
        </w:rPr>
        <w:t>6.2)</w:t>
      </w:r>
    </w:p>
    <w:p w14:paraId="7ADDB8A6" w14:textId="77777777" w:rsidR="00053F6D" w:rsidRDefault="00D312A1">
      <w:pPr>
        <w:pStyle w:val="ListParagraph"/>
        <w:numPr>
          <w:ilvl w:val="0"/>
          <w:numId w:val="25"/>
        </w:numPr>
        <w:tabs>
          <w:tab w:val="left" w:pos="700"/>
        </w:tabs>
        <w:spacing w:before="16"/>
        <w:ind w:left="699"/>
        <w:rPr>
          <w:sz w:val="17"/>
        </w:rPr>
      </w:pPr>
      <w:r>
        <w:rPr>
          <w:sz w:val="17"/>
        </w:rPr>
        <w:t>the</w:t>
      </w:r>
      <w:r>
        <w:rPr>
          <w:spacing w:val="-6"/>
          <w:sz w:val="17"/>
        </w:rPr>
        <w:t xml:space="preserve"> </w:t>
      </w:r>
      <w:r>
        <w:rPr>
          <w:sz w:val="17"/>
        </w:rPr>
        <w:t>determination</w:t>
      </w:r>
      <w:r>
        <w:rPr>
          <w:spacing w:val="-6"/>
          <w:sz w:val="17"/>
        </w:rPr>
        <w:t xml:space="preserve"> </w:t>
      </w:r>
      <w:r>
        <w:rPr>
          <w:sz w:val="17"/>
        </w:rPr>
        <w:t>of</w:t>
      </w:r>
      <w:r>
        <w:rPr>
          <w:spacing w:val="-5"/>
          <w:sz w:val="17"/>
        </w:rPr>
        <w:t xml:space="preserve"> </w:t>
      </w:r>
      <w:r>
        <w:rPr>
          <w:sz w:val="17"/>
        </w:rPr>
        <w:t>employee</w:t>
      </w:r>
      <w:r>
        <w:rPr>
          <w:spacing w:val="-6"/>
          <w:sz w:val="17"/>
        </w:rPr>
        <w:t xml:space="preserve"> </w:t>
      </w:r>
      <w:r>
        <w:rPr>
          <w:sz w:val="17"/>
        </w:rPr>
        <w:t>provisions</w:t>
      </w:r>
      <w:r>
        <w:rPr>
          <w:spacing w:val="-5"/>
          <w:sz w:val="17"/>
        </w:rPr>
        <w:t xml:space="preserve"> </w:t>
      </w:r>
      <w:r>
        <w:rPr>
          <w:sz w:val="17"/>
        </w:rPr>
        <w:t>(refer</w:t>
      </w:r>
      <w:r>
        <w:rPr>
          <w:spacing w:val="-6"/>
          <w:sz w:val="17"/>
        </w:rPr>
        <w:t xml:space="preserve"> </w:t>
      </w:r>
      <w:r>
        <w:rPr>
          <w:sz w:val="17"/>
        </w:rPr>
        <w:t>to</w:t>
      </w:r>
      <w:r>
        <w:rPr>
          <w:spacing w:val="-6"/>
          <w:sz w:val="17"/>
        </w:rPr>
        <w:t xml:space="preserve"> </w:t>
      </w:r>
      <w:r>
        <w:rPr>
          <w:sz w:val="17"/>
        </w:rPr>
        <w:t>Note</w:t>
      </w:r>
      <w:r>
        <w:rPr>
          <w:spacing w:val="-5"/>
          <w:sz w:val="17"/>
        </w:rPr>
        <w:t xml:space="preserve"> </w:t>
      </w:r>
      <w:r>
        <w:rPr>
          <w:spacing w:val="-4"/>
          <w:sz w:val="17"/>
        </w:rPr>
        <w:t>5.5)</w:t>
      </w:r>
    </w:p>
    <w:p w14:paraId="2701BBA8" w14:textId="77777777" w:rsidR="00053F6D" w:rsidRDefault="00D312A1">
      <w:pPr>
        <w:pStyle w:val="ListParagraph"/>
        <w:numPr>
          <w:ilvl w:val="0"/>
          <w:numId w:val="25"/>
        </w:numPr>
        <w:tabs>
          <w:tab w:val="left" w:pos="700"/>
        </w:tabs>
        <w:spacing w:before="16"/>
        <w:ind w:left="699"/>
        <w:rPr>
          <w:sz w:val="17"/>
        </w:rPr>
      </w:pPr>
      <w:r>
        <w:rPr>
          <w:sz w:val="17"/>
        </w:rPr>
        <w:t>the</w:t>
      </w:r>
      <w:r>
        <w:rPr>
          <w:spacing w:val="-6"/>
          <w:sz w:val="17"/>
        </w:rPr>
        <w:t xml:space="preserve"> </w:t>
      </w:r>
      <w:r>
        <w:rPr>
          <w:sz w:val="17"/>
        </w:rPr>
        <w:t>determination</w:t>
      </w:r>
      <w:r>
        <w:rPr>
          <w:spacing w:val="-6"/>
          <w:sz w:val="17"/>
        </w:rPr>
        <w:t xml:space="preserve"> </w:t>
      </w:r>
      <w:r>
        <w:rPr>
          <w:sz w:val="17"/>
        </w:rPr>
        <w:t>of</w:t>
      </w:r>
      <w:r>
        <w:rPr>
          <w:spacing w:val="-5"/>
          <w:sz w:val="17"/>
        </w:rPr>
        <w:t xml:space="preserve"> </w:t>
      </w:r>
      <w:r>
        <w:rPr>
          <w:sz w:val="17"/>
        </w:rPr>
        <w:t>landfill</w:t>
      </w:r>
      <w:r>
        <w:rPr>
          <w:spacing w:val="-5"/>
          <w:sz w:val="17"/>
        </w:rPr>
        <w:t xml:space="preserve"> </w:t>
      </w:r>
      <w:r>
        <w:rPr>
          <w:sz w:val="17"/>
        </w:rPr>
        <w:t>provisions</w:t>
      </w:r>
      <w:r>
        <w:rPr>
          <w:spacing w:val="-5"/>
          <w:sz w:val="17"/>
        </w:rPr>
        <w:t xml:space="preserve"> </w:t>
      </w:r>
      <w:r>
        <w:rPr>
          <w:sz w:val="17"/>
        </w:rPr>
        <w:t>(refer</w:t>
      </w:r>
      <w:r>
        <w:rPr>
          <w:spacing w:val="-6"/>
          <w:sz w:val="17"/>
        </w:rPr>
        <w:t xml:space="preserve"> </w:t>
      </w:r>
      <w:r>
        <w:rPr>
          <w:sz w:val="17"/>
        </w:rPr>
        <w:t>to</w:t>
      </w:r>
      <w:r>
        <w:rPr>
          <w:spacing w:val="-6"/>
          <w:sz w:val="17"/>
        </w:rPr>
        <w:t xml:space="preserve"> </w:t>
      </w:r>
      <w:r>
        <w:rPr>
          <w:sz w:val="17"/>
        </w:rPr>
        <w:t>Note</w:t>
      </w:r>
      <w:r>
        <w:rPr>
          <w:spacing w:val="-5"/>
          <w:sz w:val="17"/>
        </w:rPr>
        <w:t xml:space="preserve"> </w:t>
      </w:r>
      <w:r>
        <w:rPr>
          <w:spacing w:val="-4"/>
          <w:sz w:val="17"/>
        </w:rPr>
        <w:t>5.5)</w:t>
      </w:r>
    </w:p>
    <w:p w14:paraId="0888DF8C" w14:textId="77777777" w:rsidR="00053F6D" w:rsidRDefault="00D312A1">
      <w:pPr>
        <w:pStyle w:val="ListParagraph"/>
        <w:numPr>
          <w:ilvl w:val="0"/>
          <w:numId w:val="25"/>
        </w:numPr>
        <w:tabs>
          <w:tab w:val="left" w:pos="700"/>
        </w:tabs>
        <w:spacing w:before="16" w:line="259" w:lineRule="auto"/>
        <w:ind w:right="447" w:firstLine="38"/>
        <w:rPr>
          <w:sz w:val="17"/>
        </w:rPr>
      </w:pPr>
      <w:r>
        <w:rPr>
          <w:sz w:val="17"/>
        </w:rPr>
        <w:t>the</w:t>
      </w:r>
      <w:r>
        <w:rPr>
          <w:spacing w:val="30"/>
          <w:sz w:val="17"/>
        </w:rPr>
        <w:t xml:space="preserve"> </w:t>
      </w:r>
      <w:r>
        <w:rPr>
          <w:sz w:val="17"/>
        </w:rPr>
        <w:t>determination</w:t>
      </w:r>
      <w:r>
        <w:rPr>
          <w:spacing w:val="-5"/>
          <w:sz w:val="17"/>
        </w:rPr>
        <w:t xml:space="preserve"> </w:t>
      </w:r>
      <w:r>
        <w:rPr>
          <w:sz w:val="17"/>
        </w:rPr>
        <w:t>of</w:t>
      </w:r>
      <w:r>
        <w:rPr>
          <w:spacing w:val="-4"/>
          <w:sz w:val="17"/>
        </w:rPr>
        <w:t xml:space="preserve"> </w:t>
      </w:r>
      <w:r>
        <w:rPr>
          <w:sz w:val="17"/>
        </w:rPr>
        <w:t>whether</w:t>
      </w:r>
      <w:r>
        <w:rPr>
          <w:spacing w:val="-5"/>
          <w:sz w:val="17"/>
        </w:rPr>
        <w:t xml:space="preserve"> </w:t>
      </w:r>
      <w:r>
        <w:rPr>
          <w:sz w:val="17"/>
        </w:rPr>
        <w:t>performance</w:t>
      </w:r>
      <w:r>
        <w:rPr>
          <w:spacing w:val="-5"/>
          <w:sz w:val="17"/>
        </w:rPr>
        <w:t xml:space="preserve"> </w:t>
      </w:r>
      <w:r>
        <w:rPr>
          <w:sz w:val="17"/>
        </w:rPr>
        <w:t>obligations</w:t>
      </w:r>
      <w:r>
        <w:rPr>
          <w:spacing w:val="-4"/>
          <w:sz w:val="17"/>
        </w:rPr>
        <w:t xml:space="preserve"> </w:t>
      </w:r>
      <w:r>
        <w:rPr>
          <w:sz w:val="17"/>
        </w:rPr>
        <w:t>are</w:t>
      </w:r>
      <w:r>
        <w:rPr>
          <w:spacing w:val="-5"/>
          <w:sz w:val="17"/>
        </w:rPr>
        <w:t xml:space="preserve"> </w:t>
      </w:r>
      <w:r>
        <w:rPr>
          <w:sz w:val="17"/>
        </w:rPr>
        <w:t>sufficiently</w:t>
      </w:r>
      <w:r>
        <w:rPr>
          <w:spacing w:val="-4"/>
          <w:sz w:val="17"/>
        </w:rPr>
        <w:t xml:space="preserve"> </w:t>
      </w:r>
      <w:r>
        <w:rPr>
          <w:sz w:val="17"/>
        </w:rPr>
        <w:t>specific</w:t>
      </w:r>
      <w:r>
        <w:rPr>
          <w:spacing w:val="-4"/>
          <w:sz w:val="17"/>
        </w:rPr>
        <w:t xml:space="preserve"> </w:t>
      </w:r>
      <w:proofErr w:type="gramStart"/>
      <w:r>
        <w:rPr>
          <w:sz w:val="17"/>
        </w:rPr>
        <w:t>so</w:t>
      </w:r>
      <w:r>
        <w:rPr>
          <w:spacing w:val="-5"/>
          <w:sz w:val="17"/>
        </w:rPr>
        <w:t xml:space="preserve"> </w:t>
      </w:r>
      <w:r>
        <w:rPr>
          <w:sz w:val="17"/>
        </w:rPr>
        <w:t>as</w:t>
      </w:r>
      <w:r>
        <w:rPr>
          <w:spacing w:val="-4"/>
          <w:sz w:val="17"/>
        </w:rPr>
        <w:t xml:space="preserve"> </w:t>
      </w:r>
      <w:r>
        <w:rPr>
          <w:sz w:val="17"/>
        </w:rPr>
        <w:t>to</w:t>
      </w:r>
      <w:proofErr w:type="gramEnd"/>
      <w:r>
        <w:rPr>
          <w:spacing w:val="-5"/>
          <w:sz w:val="17"/>
        </w:rPr>
        <w:t xml:space="preserve"> </w:t>
      </w:r>
      <w:r>
        <w:rPr>
          <w:sz w:val="17"/>
        </w:rPr>
        <w:t>determine</w:t>
      </w:r>
      <w:r>
        <w:rPr>
          <w:spacing w:val="-5"/>
          <w:sz w:val="17"/>
        </w:rPr>
        <w:t xml:space="preserve"> </w:t>
      </w:r>
      <w:r>
        <w:rPr>
          <w:sz w:val="17"/>
        </w:rPr>
        <w:t>whether</w:t>
      </w:r>
      <w:r>
        <w:rPr>
          <w:spacing w:val="-5"/>
          <w:sz w:val="17"/>
        </w:rPr>
        <w:t xml:space="preserve"> </w:t>
      </w:r>
      <w:r>
        <w:rPr>
          <w:sz w:val="17"/>
        </w:rPr>
        <w:t>an</w:t>
      </w:r>
      <w:r>
        <w:rPr>
          <w:spacing w:val="-5"/>
          <w:sz w:val="17"/>
        </w:rPr>
        <w:t xml:space="preserve"> </w:t>
      </w:r>
      <w:r>
        <w:rPr>
          <w:sz w:val="17"/>
        </w:rPr>
        <w:t>arrangement</w:t>
      </w:r>
      <w:r>
        <w:rPr>
          <w:spacing w:val="-4"/>
          <w:sz w:val="17"/>
        </w:rPr>
        <w:t xml:space="preserve"> </w:t>
      </w:r>
      <w:r>
        <w:rPr>
          <w:sz w:val="17"/>
        </w:rPr>
        <w:t>is</w:t>
      </w:r>
      <w:r>
        <w:rPr>
          <w:spacing w:val="-4"/>
          <w:sz w:val="17"/>
        </w:rPr>
        <w:t xml:space="preserve"> </w:t>
      </w:r>
      <w:r>
        <w:rPr>
          <w:sz w:val="17"/>
        </w:rPr>
        <w:t>within</w:t>
      </w:r>
      <w:r>
        <w:rPr>
          <w:spacing w:val="-5"/>
          <w:sz w:val="17"/>
        </w:rPr>
        <w:t xml:space="preserve"> </w:t>
      </w:r>
      <w:r>
        <w:rPr>
          <w:sz w:val="17"/>
        </w:rPr>
        <w:t>the</w:t>
      </w:r>
      <w:r>
        <w:rPr>
          <w:spacing w:val="-5"/>
          <w:sz w:val="17"/>
        </w:rPr>
        <w:t xml:space="preserve"> </w:t>
      </w:r>
      <w:r>
        <w:rPr>
          <w:sz w:val="17"/>
        </w:rPr>
        <w:t>scope</w:t>
      </w:r>
      <w:r>
        <w:rPr>
          <w:spacing w:val="-5"/>
          <w:sz w:val="17"/>
        </w:rPr>
        <w:t xml:space="preserve"> </w:t>
      </w:r>
      <w:r>
        <w:rPr>
          <w:sz w:val="17"/>
        </w:rPr>
        <w:t>of</w:t>
      </w:r>
      <w:r>
        <w:rPr>
          <w:spacing w:val="-4"/>
          <w:sz w:val="17"/>
        </w:rPr>
        <w:t xml:space="preserve"> </w:t>
      </w:r>
      <w:r>
        <w:rPr>
          <w:sz w:val="17"/>
        </w:rPr>
        <w:t>AASB</w:t>
      </w:r>
      <w:r>
        <w:rPr>
          <w:spacing w:val="-4"/>
          <w:sz w:val="17"/>
        </w:rPr>
        <w:t xml:space="preserve"> </w:t>
      </w:r>
      <w:r>
        <w:rPr>
          <w:sz w:val="17"/>
        </w:rPr>
        <w:t>15</w:t>
      </w:r>
      <w:r>
        <w:rPr>
          <w:spacing w:val="40"/>
          <w:sz w:val="17"/>
        </w:rPr>
        <w:t xml:space="preserve"> </w:t>
      </w:r>
      <w:r>
        <w:rPr>
          <w:sz w:val="17"/>
        </w:rPr>
        <w:t>Revenue from Contracts with Customers or AASB 1058 Income of Not-for-Profit Entities (refer to Note 3)</w:t>
      </w:r>
    </w:p>
    <w:p w14:paraId="05F4A43A" w14:textId="77777777" w:rsidR="00053F6D" w:rsidRDefault="00D312A1">
      <w:pPr>
        <w:pStyle w:val="ListParagraph"/>
        <w:numPr>
          <w:ilvl w:val="0"/>
          <w:numId w:val="25"/>
        </w:numPr>
        <w:tabs>
          <w:tab w:val="left" w:pos="700"/>
        </w:tabs>
        <w:spacing w:before="1" w:line="259" w:lineRule="auto"/>
        <w:ind w:right="385" w:firstLine="38"/>
        <w:rPr>
          <w:sz w:val="17"/>
        </w:rPr>
      </w:pPr>
      <w:r>
        <w:rPr>
          <w:sz w:val="17"/>
        </w:rPr>
        <w:t>the</w:t>
      </w:r>
      <w:r>
        <w:rPr>
          <w:spacing w:val="-4"/>
          <w:sz w:val="17"/>
        </w:rPr>
        <w:t xml:space="preserve"> </w:t>
      </w:r>
      <w:r>
        <w:rPr>
          <w:sz w:val="17"/>
        </w:rPr>
        <w:t>determination,</w:t>
      </w:r>
      <w:r>
        <w:rPr>
          <w:spacing w:val="-4"/>
          <w:sz w:val="17"/>
        </w:rPr>
        <w:t xml:space="preserve"> </w:t>
      </w:r>
      <w:r>
        <w:rPr>
          <w:sz w:val="17"/>
        </w:rPr>
        <w:t>in</w:t>
      </w:r>
      <w:r>
        <w:rPr>
          <w:spacing w:val="-4"/>
          <w:sz w:val="17"/>
        </w:rPr>
        <w:t xml:space="preserve"> </w:t>
      </w:r>
      <w:r>
        <w:rPr>
          <w:sz w:val="17"/>
        </w:rPr>
        <w:t>accordance</w:t>
      </w:r>
      <w:r>
        <w:rPr>
          <w:spacing w:val="-4"/>
          <w:sz w:val="17"/>
        </w:rPr>
        <w:t xml:space="preserve"> </w:t>
      </w:r>
      <w:proofErr w:type="gramStart"/>
      <w:r>
        <w:rPr>
          <w:sz w:val="17"/>
        </w:rPr>
        <w:t>with</w:t>
      </w:r>
      <w:r>
        <w:rPr>
          <w:spacing w:val="-4"/>
          <w:sz w:val="17"/>
        </w:rPr>
        <w:t xml:space="preserve"> </w:t>
      </w:r>
      <w:r>
        <w:rPr>
          <w:sz w:val="17"/>
        </w:rPr>
        <w:t>AASB</w:t>
      </w:r>
      <w:r>
        <w:rPr>
          <w:spacing w:val="-4"/>
          <w:sz w:val="17"/>
        </w:rPr>
        <w:t xml:space="preserve"> </w:t>
      </w:r>
      <w:r>
        <w:rPr>
          <w:sz w:val="17"/>
        </w:rPr>
        <w:t>16</w:t>
      </w:r>
      <w:r>
        <w:rPr>
          <w:spacing w:val="-4"/>
          <w:sz w:val="17"/>
        </w:rPr>
        <w:t xml:space="preserve"> </w:t>
      </w:r>
      <w:r>
        <w:rPr>
          <w:sz w:val="17"/>
        </w:rPr>
        <w:t>Leases,</w:t>
      </w:r>
      <w:proofErr w:type="gramEnd"/>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lease</w:t>
      </w:r>
      <w:r>
        <w:rPr>
          <w:spacing w:val="-4"/>
          <w:sz w:val="17"/>
        </w:rPr>
        <w:t xml:space="preserve"> </w:t>
      </w:r>
      <w:r>
        <w:rPr>
          <w:sz w:val="17"/>
        </w:rPr>
        <w:t>term,</w:t>
      </w:r>
      <w:r>
        <w:rPr>
          <w:spacing w:val="-4"/>
          <w:sz w:val="17"/>
        </w:rPr>
        <w:t xml:space="preserve"> </w:t>
      </w:r>
      <w:r>
        <w:rPr>
          <w:sz w:val="17"/>
        </w:rPr>
        <w:t>the</w:t>
      </w:r>
      <w:r>
        <w:rPr>
          <w:spacing w:val="-4"/>
          <w:sz w:val="17"/>
        </w:rPr>
        <w:t xml:space="preserve"> </w:t>
      </w:r>
      <w:r>
        <w:rPr>
          <w:sz w:val="17"/>
        </w:rPr>
        <w:t>estimation</w:t>
      </w:r>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discount</w:t>
      </w:r>
      <w:r>
        <w:rPr>
          <w:spacing w:val="-4"/>
          <w:sz w:val="17"/>
        </w:rPr>
        <w:t xml:space="preserve"> </w:t>
      </w:r>
      <w:r>
        <w:rPr>
          <w:sz w:val="17"/>
        </w:rPr>
        <w:t>rate</w:t>
      </w:r>
      <w:r>
        <w:rPr>
          <w:spacing w:val="-4"/>
          <w:sz w:val="17"/>
        </w:rPr>
        <w:t xml:space="preserve"> </w:t>
      </w:r>
      <w:r>
        <w:rPr>
          <w:sz w:val="17"/>
        </w:rPr>
        <w:t>when</w:t>
      </w:r>
      <w:r>
        <w:rPr>
          <w:spacing w:val="-4"/>
          <w:sz w:val="17"/>
        </w:rPr>
        <w:t xml:space="preserve"> </w:t>
      </w:r>
      <w:r>
        <w:rPr>
          <w:sz w:val="17"/>
        </w:rPr>
        <w:t>not</w:t>
      </w:r>
      <w:r>
        <w:rPr>
          <w:spacing w:val="-4"/>
          <w:sz w:val="17"/>
        </w:rPr>
        <w:t xml:space="preserve"> </w:t>
      </w:r>
      <w:r>
        <w:rPr>
          <w:sz w:val="17"/>
        </w:rPr>
        <w:t>implicit</w:t>
      </w:r>
      <w:r>
        <w:rPr>
          <w:spacing w:val="-4"/>
          <w:sz w:val="17"/>
        </w:rPr>
        <w:t xml:space="preserve"> </w:t>
      </w:r>
      <w:r>
        <w:rPr>
          <w:sz w:val="17"/>
        </w:rPr>
        <w:t>in</w:t>
      </w:r>
      <w:r>
        <w:rPr>
          <w:spacing w:val="-4"/>
          <w:sz w:val="17"/>
        </w:rPr>
        <w:t xml:space="preserve"> </w:t>
      </w:r>
      <w:r>
        <w:rPr>
          <w:sz w:val="17"/>
        </w:rPr>
        <w:t>the</w:t>
      </w:r>
      <w:r>
        <w:rPr>
          <w:spacing w:val="-4"/>
          <w:sz w:val="17"/>
        </w:rPr>
        <w:t xml:space="preserve"> </w:t>
      </w:r>
      <w:r>
        <w:rPr>
          <w:sz w:val="17"/>
        </w:rPr>
        <w:t>lease</w:t>
      </w:r>
      <w:r>
        <w:rPr>
          <w:spacing w:val="-4"/>
          <w:sz w:val="17"/>
        </w:rPr>
        <w:t xml:space="preserve"> </w:t>
      </w:r>
      <w:r>
        <w:rPr>
          <w:sz w:val="17"/>
        </w:rPr>
        <w:t>and</w:t>
      </w:r>
      <w:r>
        <w:rPr>
          <w:spacing w:val="-4"/>
          <w:sz w:val="17"/>
        </w:rPr>
        <w:t xml:space="preserve"> </w:t>
      </w:r>
      <w:r>
        <w:rPr>
          <w:sz w:val="17"/>
        </w:rPr>
        <w:t>whether</w:t>
      </w:r>
      <w:r>
        <w:rPr>
          <w:spacing w:val="-4"/>
          <w:sz w:val="17"/>
        </w:rPr>
        <w:t xml:space="preserve"> </w:t>
      </w:r>
      <w:r>
        <w:rPr>
          <w:sz w:val="17"/>
        </w:rPr>
        <w:t>an</w:t>
      </w:r>
      <w:r>
        <w:rPr>
          <w:spacing w:val="40"/>
          <w:sz w:val="17"/>
        </w:rPr>
        <w:t xml:space="preserve"> </w:t>
      </w:r>
      <w:r>
        <w:rPr>
          <w:sz w:val="17"/>
        </w:rPr>
        <w:t>arrangement is in substance short-term or low value (refer to Note 5.8)</w:t>
      </w:r>
    </w:p>
    <w:p w14:paraId="154CF88D" w14:textId="77777777" w:rsidR="00053F6D" w:rsidRDefault="00D312A1">
      <w:pPr>
        <w:pStyle w:val="ListParagraph"/>
        <w:numPr>
          <w:ilvl w:val="0"/>
          <w:numId w:val="25"/>
        </w:numPr>
        <w:tabs>
          <w:tab w:val="left" w:pos="700"/>
        </w:tabs>
        <w:spacing w:before="1"/>
        <w:ind w:left="699"/>
        <w:rPr>
          <w:sz w:val="17"/>
        </w:rPr>
      </w:pPr>
      <w:r>
        <w:rPr>
          <w:sz w:val="17"/>
        </w:rPr>
        <w:t>whether</w:t>
      </w:r>
      <w:r>
        <w:rPr>
          <w:spacing w:val="-8"/>
          <w:sz w:val="17"/>
        </w:rPr>
        <w:t xml:space="preserve"> </w:t>
      </w:r>
      <w:r>
        <w:rPr>
          <w:sz w:val="17"/>
        </w:rPr>
        <w:t>or</w:t>
      </w:r>
      <w:r>
        <w:rPr>
          <w:spacing w:val="-6"/>
          <w:sz w:val="17"/>
        </w:rPr>
        <w:t xml:space="preserve"> </w:t>
      </w:r>
      <w:r>
        <w:rPr>
          <w:sz w:val="17"/>
        </w:rPr>
        <w:t>not</w:t>
      </w:r>
      <w:r>
        <w:rPr>
          <w:spacing w:val="-5"/>
          <w:sz w:val="17"/>
        </w:rPr>
        <w:t xml:space="preserve"> </w:t>
      </w:r>
      <w:r>
        <w:rPr>
          <w:sz w:val="17"/>
        </w:rPr>
        <w:t>AASB</w:t>
      </w:r>
      <w:r>
        <w:rPr>
          <w:spacing w:val="-5"/>
          <w:sz w:val="17"/>
        </w:rPr>
        <w:t xml:space="preserve"> </w:t>
      </w:r>
      <w:r>
        <w:rPr>
          <w:sz w:val="17"/>
        </w:rPr>
        <w:t>1059</w:t>
      </w:r>
      <w:r>
        <w:rPr>
          <w:spacing w:val="-6"/>
          <w:sz w:val="17"/>
        </w:rPr>
        <w:t xml:space="preserve"> </w:t>
      </w:r>
      <w:r>
        <w:rPr>
          <w:sz w:val="17"/>
        </w:rPr>
        <w:t>Service</w:t>
      </w:r>
      <w:r>
        <w:rPr>
          <w:spacing w:val="-6"/>
          <w:sz w:val="17"/>
        </w:rPr>
        <w:t xml:space="preserve"> </w:t>
      </w:r>
      <w:r>
        <w:rPr>
          <w:sz w:val="17"/>
        </w:rPr>
        <w:t>Concession</w:t>
      </w:r>
      <w:r>
        <w:rPr>
          <w:spacing w:val="-6"/>
          <w:sz w:val="17"/>
        </w:rPr>
        <w:t xml:space="preserve"> </w:t>
      </w:r>
      <w:r>
        <w:rPr>
          <w:sz w:val="17"/>
        </w:rPr>
        <w:t>Arrangements:</w:t>
      </w:r>
      <w:r>
        <w:rPr>
          <w:spacing w:val="-5"/>
          <w:sz w:val="17"/>
        </w:rPr>
        <w:t xml:space="preserve"> </w:t>
      </w:r>
      <w:r>
        <w:rPr>
          <w:sz w:val="17"/>
        </w:rPr>
        <w:t>Grantors</w:t>
      </w:r>
      <w:r>
        <w:rPr>
          <w:spacing w:val="-5"/>
          <w:sz w:val="17"/>
        </w:rPr>
        <w:t xml:space="preserve"> </w:t>
      </w:r>
      <w:r>
        <w:rPr>
          <w:sz w:val="17"/>
        </w:rPr>
        <w:t>is</w:t>
      </w:r>
      <w:r>
        <w:rPr>
          <w:spacing w:val="-4"/>
          <w:sz w:val="17"/>
        </w:rPr>
        <w:t xml:space="preserve"> </w:t>
      </w:r>
      <w:proofErr w:type="gramStart"/>
      <w:r>
        <w:rPr>
          <w:spacing w:val="-2"/>
          <w:sz w:val="17"/>
        </w:rPr>
        <w:t>applicable</w:t>
      </w:r>
      <w:proofErr w:type="gramEnd"/>
    </w:p>
    <w:p w14:paraId="44E7E488" w14:textId="77777777" w:rsidR="00053F6D" w:rsidRDefault="00D312A1">
      <w:pPr>
        <w:pStyle w:val="ListParagraph"/>
        <w:numPr>
          <w:ilvl w:val="0"/>
          <w:numId w:val="25"/>
        </w:numPr>
        <w:tabs>
          <w:tab w:val="left" w:pos="700"/>
        </w:tabs>
        <w:spacing w:before="16"/>
        <w:ind w:left="699"/>
        <w:rPr>
          <w:sz w:val="17"/>
        </w:rPr>
      </w:pPr>
      <w:r>
        <w:rPr>
          <w:sz w:val="17"/>
        </w:rPr>
        <w:t>other</w:t>
      </w:r>
      <w:r>
        <w:rPr>
          <w:spacing w:val="-7"/>
          <w:sz w:val="17"/>
        </w:rPr>
        <w:t xml:space="preserve"> </w:t>
      </w:r>
      <w:r>
        <w:rPr>
          <w:sz w:val="17"/>
        </w:rPr>
        <w:t>areas</w:t>
      </w:r>
      <w:r>
        <w:rPr>
          <w:spacing w:val="-6"/>
          <w:sz w:val="17"/>
        </w:rPr>
        <w:t xml:space="preserve"> </w:t>
      </w:r>
      <w:r>
        <w:rPr>
          <w:sz w:val="17"/>
        </w:rPr>
        <w:t>requiring</w:t>
      </w:r>
      <w:r>
        <w:rPr>
          <w:spacing w:val="-6"/>
          <w:sz w:val="17"/>
        </w:rPr>
        <w:t xml:space="preserve"> </w:t>
      </w:r>
      <w:proofErr w:type="gramStart"/>
      <w:r>
        <w:rPr>
          <w:spacing w:val="-2"/>
          <w:sz w:val="17"/>
        </w:rPr>
        <w:t>judgements</w:t>
      </w:r>
      <w:proofErr w:type="gramEnd"/>
    </w:p>
    <w:p w14:paraId="0F370ECD" w14:textId="77777777" w:rsidR="00053F6D" w:rsidRDefault="00053F6D">
      <w:pPr>
        <w:pStyle w:val="BodyText"/>
        <w:rPr>
          <w:sz w:val="20"/>
        </w:rPr>
      </w:pPr>
    </w:p>
    <w:p w14:paraId="4E3F7655" w14:textId="77777777" w:rsidR="00053F6D" w:rsidRDefault="00053F6D">
      <w:pPr>
        <w:pStyle w:val="BodyText"/>
        <w:rPr>
          <w:sz w:val="20"/>
        </w:rPr>
      </w:pPr>
    </w:p>
    <w:p w14:paraId="73AB8CFE" w14:textId="77777777" w:rsidR="00053F6D" w:rsidRDefault="00053F6D">
      <w:pPr>
        <w:pStyle w:val="BodyText"/>
        <w:spacing w:before="10"/>
        <w:rPr>
          <w:sz w:val="16"/>
        </w:rPr>
      </w:pPr>
    </w:p>
    <w:p w14:paraId="174CDE9E" w14:textId="77777777" w:rsidR="00053F6D" w:rsidRDefault="00D312A1">
      <w:pPr>
        <w:pStyle w:val="BodyText"/>
        <w:spacing w:line="259" w:lineRule="auto"/>
        <w:ind w:left="577" w:right="131"/>
      </w:pPr>
      <w:r>
        <w:t>Unless</w:t>
      </w:r>
      <w:r>
        <w:rPr>
          <w:spacing w:val="-5"/>
        </w:rPr>
        <w:t xml:space="preserve"> </w:t>
      </w:r>
      <w:r>
        <w:t>otherwise</w:t>
      </w:r>
      <w:r>
        <w:rPr>
          <w:spacing w:val="-6"/>
        </w:rPr>
        <w:t xml:space="preserve"> </w:t>
      </w:r>
      <w:r>
        <w:t>stated,</w:t>
      </w:r>
      <w:r>
        <w:rPr>
          <w:spacing w:val="-5"/>
        </w:rPr>
        <w:t xml:space="preserve"> </w:t>
      </w:r>
      <w:r>
        <w:t>all</w:t>
      </w:r>
      <w:r>
        <w:rPr>
          <w:spacing w:val="-5"/>
        </w:rPr>
        <w:t xml:space="preserve"> </w:t>
      </w:r>
      <w:r>
        <w:t>accounting</w:t>
      </w:r>
      <w:r>
        <w:rPr>
          <w:spacing w:val="-6"/>
        </w:rPr>
        <w:t xml:space="preserve"> </w:t>
      </w:r>
      <w:r>
        <w:t>policies</w:t>
      </w:r>
      <w:r>
        <w:rPr>
          <w:spacing w:val="-5"/>
        </w:rPr>
        <w:t xml:space="preserve"> </w:t>
      </w:r>
      <w:r>
        <w:t>are</w:t>
      </w:r>
      <w:r>
        <w:rPr>
          <w:spacing w:val="-6"/>
        </w:rPr>
        <w:t xml:space="preserve"> </w:t>
      </w:r>
      <w:r>
        <w:t>consistent</w:t>
      </w:r>
      <w:r>
        <w:rPr>
          <w:spacing w:val="-5"/>
        </w:rPr>
        <w:t xml:space="preserve"> </w:t>
      </w:r>
      <w:r>
        <w:t>with</w:t>
      </w:r>
      <w:r>
        <w:rPr>
          <w:spacing w:val="-6"/>
        </w:rPr>
        <w:t xml:space="preserve"> </w:t>
      </w:r>
      <w:r>
        <w:t>those</w:t>
      </w:r>
      <w:r>
        <w:rPr>
          <w:spacing w:val="-6"/>
        </w:rPr>
        <w:t xml:space="preserve"> </w:t>
      </w:r>
      <w:r>
        <w:t>applied</w:t>
      </w:r>
      <w:r>
        <w:rPr>
          <w:spacing w:val="-6"/>
        </w:rPr>
        <w:t xml:space="preserve"> </w:t>
      </w:r>
      <w:r>
        <w:t>in</w:t>
      </w:r>
      <w:r>
        <w:rPr>
          <w:spacing w:val="-6"/>
        </w:rPr>
        <w:t xml:space="preserve"> </w:t>
      </w:r>
      <w:r>
        <w:t>the</w:t>
      </w:r>
      <w:r>
        <w:rPr>
          <w:spacing w:val="-6"/>
        </w:rPr>
        <w:t xml:space="preserve"> </w:t>
      </w:r>
      <w:r>
        <w:t>prior</w:t>
      </w:r>
      <w:r>
        <w:rPr>
          <w:spacing w:val="-6"/>
        </w:rPr>
        <w:t xml:space="preserve"> </w:t>
      </w:r>
      <w:r>
        <w:t>year.</w:t>
      </w:r>
      <w:r>
        <w:rPr>
          <w:spacing w:val="29"/>
        </w:rPr>
        <w:t xml:space="preserve"> </w:t>
      </w:r>
      <w:r>
        <w:t>Where</w:t>
      </w:r>
      <w:r>
        <w:rPr>
          <w:spacing w:val="-6"/>
        </w:rPr>
        <w:t xml:space="preserve"> </w:t>
      </w:r>
      <w:r>
        <w:t>appropriate,</w:t>
      </w:r>
      <w:r>
        <w:rPr>
          <w:spacing w:val="-5"/>
        </w:rPr>
        <w:t xml:space="preserve"> </w:t>
      </w:r>
      <w:r>
        <w:t>comparative</w:t>
      </w:r>
      <w:r>
        <w:rPr>
          <w:spacing w:val="-6"/>
        </w:rPr>
        <w:t xml:space="preserve"> </w:t>
      </w:r>
      <w:r>
        <w:t>figures</w:t>
      </w:r>
      <w:r>
        <w:rPr>
          <w:spacing w:val="-5"/>
        </w:rPr>
        <w:t xml:space="preserve"> </w:t>
      </w:r>
      <w:r>
        <w:t>have</w:t>
      </w:r>
      <w:r>
        <w:rPr>
          <w:spacing w:val="-6"/>
        </w:rPr>
        <w:t xml:space="preserve"> </w:t>
      </w:r>
      <w:r>
        <w:t>been</w:t>
      </w:r>
      <w:r>
        <w:rPr>
          <w:spacing w:val="-6"/>
        </w:rPr>
        <w:t xml:space="preserve"> </w:t>
      </w:r>
      <w:r>
        <w:t>amended</w:t>
      </w:r>
      <w:r>
        <w:rPr>
          <w:spacing w:val="40"/>
        </w:rPr>
        <w:t xml:space="preserve"> </w:t>
      </w:r>
      <w:r>
        <w:t>to accord with current presentation, and disclosure has been made of any material changes to comparatives.</w:t>
      </w:r>
    </w:p>
    <w:p w14:paraId="7B050E10" w14:textId="77777777" w:rsidR="00053F6D" w:rsidRDefault="00D312A1">
      <w:pPr>
        <w:pStyle w:val="Heading9"/>
        <w:spacing w:before="148"/>
        <w:ind w:left="577"/>
      </w:pPr>
      <w:r>
        <w:t>Goods</w:t>
      </w:r>
      <w:r>
        <w:rPr>
          <w:spacing w:val="-5"/>
        </w:rPr>
        <w:t xml:space="preserve"> </w:t>
      </w:r>
      <w:r>
        <w:t>and</w:t>
      </w:r>
      <w:r>
        <w:rPr>
          <w:spacing w:val="-1"/>
        </w:rPr>
        <w:t xml:space="preserve"> </w:t>
      </w:r>
      <w:r>
        <w:t>Services</w:t>
      </w:r>
      <w:r>
        <w:rPr>
          <w:spacing w:val="-3"/>
        </w:rPr>
        <w:t xml:space="preserve"> </w:t>
      </w:r>
      <w:r>
        <w:t>Tax</w:t>
      </w:r>
      <w:r>
        <w:rPr>
          <w:spacing w:val="-2"/>
        </w:rPr>
        <w:t xml:space="preserve"> </w:t>
      </w:r>
      <w:r>
        <w:rPr>
          <w:spacing w:val="-4"/>
        </w:rPr>
        <w:t>(GST)</w:t>
      </w:r>
    </w:p>
    <w:p w14:paraId="0BF984A3" w14:textId="77777777" w:rsidR="00053F6D" w:rsidRDefault="00D312A1">
      <w:pPr>
        <w:pStyle w:val="BodyText"/>
        <w:spacing w:before="121" w:line="259" w:lineRule="auto"/>
        <w:ind w:left="577"/>
      </w:pPr>
      <w:r>
        <w:t>Income</w:t>
      </w:r>
      <w:r>
        <w:rPr>
          <w:spacing w:val="-5"/>
        </w:rPr>
        <w:t xml:space="preserve"> </w:t>
      </w:r>
      <w:r>
        <w:t>and</w:t>
      </w:r>
      <w:r>
        <w:rPr>
          <w:spacing w:val="-5"/>
        </w:rPr>
        <w:t xml:space="preserve"> </w:t>
      </w:r>
      <w:r>
        <w:t>expenses</w:t>
      </w:r>
      <w:r>
        <w:rPr>
          <w:spacing w:val="-4"/>
        </w:rPr>
        <w:t xml:space="preserve"> </w:t>
      </w:r>
      <w:r>
        <w:t>are</w:t>
      </w:r>
      <w:r>
        <w:rPr>
          <w:spacing w:val="-5"/>
        </w:rPr>
        <w:t xml:space="preserve"> </w:t>
      </w:r>
      <w:r>
        <w:t>recognised</w:t>
      </w:r>
      <w:r>
        <w:rPr>
          <w:spacing w:val="-5"/>
        </w:rPr>
        <w:t xml:space="preserve"> </w:t>
      </w:r>
      <w:r>
        <w:t>net</w:t>
      </w:r>
      <w:r>
        <w:rPr>
          <w:spacing w:val="-4"/>
        </w:rPr>
        <w:t xml:space="preserve"> </w:t>
      </w:r>
      <w:r>
        <w:t>of</w:t>
      </w:r>
      <w:r>
        <w:rPr>
          <w:spacing w:val="-4"/>
        </w:rPr>
        <w:t xml:space="preserve"> </w:t>
      </w:r>
      <w:r>
        <w:t>the</w:t>
      </w:r>
      <w:r>
        <w:rPr>
          <w:spacing w:val="-5"/>
        </w:rPr>
        <w:t xml:space="preserve"> </w:t>
      </w:r>
      <w:r>
        <w:t>amount</w:t>
      </w:r>
      <w:r>
        <w:rPr>
          <w:spacing w:val="-4"/>
        </w:rPr>
        <w:t xml:space="preserve"> </w:t>
      </w:r>
      <w:r>
        <w:t>of</w:t>
      </w:r>
      <w:r>
        <w:rPr>
          <w:spacing w:val="-4"/>
        </w:rPr>
        <w:t xml:space="preserve"> </w:t>
      </w:r>
      <w:r>
        <w:t>associated</w:t>
      </w:r>
      <w:r>
        <w:rPr>
          <w:spacing w:val="-5"/>
        </w:rPr>
        <w:t xml:space="preserve"> </w:t>
      </w:r>
      <w:r>
        <w:t>GST.</w:t>
      </w:r>
      <w:r>
        <w:rPr>
          <w:spacing w:val="-4"/>
        </w:rPr>
        <w:t xml:space="preserve"> </w:t>
      </w:r>
      <w:r>
        <w:t>Receivables</w:t>
      </w:r>
      <w:r>
        <w:rPr>
          <w:spacing w:val="-4"/>
        </w:rPr>
        <w:t xml:space="preserve"> </w:t>
      </w:r>
      <w:r>
        <w:t>and</w:t>
      </w:r>
      <w:r>
        <w:rPr>
          <w:spacing w:val="-5"/>
        </w:rPr>
        <w:t xml:space="preserve"> </w:t>
      </w:r>
      <w:r>
        <w:t>payables</w:t>
      </w:r>
      <w:r>
        <w:rPr>
          <w:spacing w:val="-4"/>
        </w:rPr>
        <w:t xml:space="preserve"> </w:t>
      </w:r>
      <w:r>
        <w:t>are</w:t>
      </w:r>
      <w:r>
        <w:rPr>
          <w:spacing w:val="-5"/>
        </w:rPr>
        <w:t xml:space="preserve"> </w:t>
      </w:r>
      <w:r>
        <w:t>stated</w:t>
      </w:r>
      <w:r>
        <w:rPr>
          <w:spacing w:val="-5"/>
        </w:rPr>
        <w:t xml:space="preserve"> </w:t>
      </w:r>
      <w:r>
        <w:t>inclusive</w:t>
      </w:r>
      <w:r>
        <w:rPr>
          <w:spacing w:val="-5"/>
        </w:rPr>
        <w:t xml:space="preserve"> </w:t>
      </w:r>
      <w:r>
        <w:t>of</w:t>
      </w:r>
      <w:r>
        <w:rPr>
          <w:spacing w:val="-4"/>
        </w:rPr>
        <w:t xml:space="preserve"> </w:t>
      </w:r>
      <w:r>
        <w:t>the</w:t>
      </w:r>
      <w:r>
        <w:rPr>
          <w:spacing w:val="-5"/>
        </w:rPr>
        <w:t xml:space="preserve"> </w:t>
      </w:r>
      <w:r>
        <w:t>amount</w:t>
      </w:r>
      <w:r>
        <w:rPr>
          <w:spacing w:val="-4"/>
        </w:rPr>
        <w:t xml:space="preserve"> </w:t>
      </w:r>
      <w:r>
        <w:t>of</w:t>
      </w:r>
      <w:r>
        <w:rPr>
          <w:spacing w:val="-4"/>
        </w:rPr>
        <w:t xml:space="preserve"> </w:t>
      </w:r>
      <w:r>
        <w:t>GST</w:t>
      </w:r>
      <w:r>
        <w:rPr>
          <w:spacing w:val="-3"/>
        </w:rPr>
        <w:t xml:space="preserve"> </w:t>
      </w:r>
      <w:r>
        <w:t>receivable</w:t>
      </w:r>
      <w:r>
        <w:rPr>
          <w:spacing w:val="-5"/>
        </w:rPr>
        <w:t xml:space="preserve"> </w:t>
      </w:r>
      <w:r>
        <w:t>or</w:t>
      </w:r>
      <w:r>
        <w:rPr>
          <w:spacing w:val="40"/>
        </w:rPr>
        <w:t xml:space="preserve"> </w:t>
      </w:r>
      <w:r>
        <w:t>payable. The net amount of GST recoverable from, or payable to, the taxation authority is included with other receivables or payables in the balance sheet.</w:t>
      </w:r>
    </w:p>
    <w:p w14:paraId="7E620866" w14:textId="77777777" w:rsidR="00053F6D" w:rsidRDefault="00053F6D">
      <w:pPr>
        <w:spacing w:line="259" w:lineRule="auto"/>
        <w:sectPr w:rsidR="00053F6D">
          <w:headerReference w:type="default" r:id="rId34"/>
          <w:footerReference w:type="default" r:id="rId35"/>
          <w:pgSz w:w="11900" w:h="16840"/>
          <w:pgMar w:top="2080" w:right="680" w:bottom="720" w:left="680" w:header="1157" w:footer="523" w:gutter="0"/>
          <w:cols w:space="720"/>
        </w:sectPr>
      </w:pPr>
    </w:p>
    <w:p w14:paraId="11E9312F" w14:textId="77777777" w:rsidR="00053F6D" w:rsidRDefault="00053F6D">
      <w:pPr>
        <w:pStyle w:val="BodyText"/>
        <w:rPr>
          <w:sz w:val="22"/>
        </w:rPr>
      </w:pPr>
    </w:p>
    <w:p w14:paraId="3A10A2EE" w14:textId="77777777" w:rsidR="00053F6D" w:rsidRDefault="00053F6D">
      <w:pPr>
        <w:pStyle w:val="BodyText"/>
        <w:rPr>
          <w:sz w:val="22"/>
        </w:rPr>
      </w:pPr>
    </w:p>
    <w:p w14:paraId="2B47498C" w14:textId="77777777" w:rsidR="00053F6D" w:rsidRDefault="00053F6D">
      <w:pPr>
        <w:pStyle w:val="BodyText"/>
        <w:spacing w:before="8"/>
        <w:rPr>
          <w:sz w:val="23"/>
        </w:rPr>
      </w:pPr>
    </w:p>
    <w:p w14:paraId="68DD4577" w14:textId="77777777" w:rsidR="00053F6D" w:rsidRDefault="00D312A1">
      <w:pPr>
        <w:pStyle w:val="Heading5"/>
        <w:ind w:left="325"/>
      </w:pPr>
      <w:bookmarkStart w:id="2" w:name="_TOC_250017"/>
      <w:r>
        <w:t>Note</w:t>
      </w:r>
      <w:r>
        <w:rPr>
          <w:spacing w:val="6"/>
        </w:rPr>
        <w:t xml:space="preserve"> </w:t>
      </w:r>
      <w:r>
        <w:t>2</w:t>
      </w:r>
      <w:r>
        <w:rPr>
          <w:spacing w:val="7"/>
        </w:rPr>
        <w:t xml:space="preserve"> </w:t>
      </w:r>
      <w:r>
        <w:t>ANALYSIS</w:t>
      </w:r>
      <w:r>
        <w:rPr>
          <w:spacing w:val="5"/>
        </w:rPr>
        <w:t xml:space="preserve"> </w:t>
      </w:r>
      <w:r>
        <w:t>OF</w:t>
      </w:r>
      <w:r>
        <w:rPr>
          <w:spacing w:val="7"/>
        </w:rPr>
        <w:t xml:space="preserve"> </w:t>
      </w:r>
      <w:r>
        <w:t>OUR</w:t>
      </w:r>
      <w:r>
        <w:rPr>
          <w:spacing w:val="6"/>
        </w:rPr>
        <w:t xml:space="preserve"> </w:t>
      </w:r>
      <w:bookmarkEnd w:id="2"/>
      <w:r>
        <w:rPr>
          <w:spacing w:val="-2"/>
        </w:rPr>
        <w:t>RESULTS</w:t>
      </w:r>
    </w:p>
    <w:p w14:paraId="0BBEDC9F" w14:textId="77777777" w:rsidR="00053F6D" w:rsidRDefault="00D312A1">
      <w:pPr>
        <w:pStyle w:val="Heading7"/>
        <w:numPr>
          <w:ilvl w:val="1"/>
          <w:numId w:val="24"/>
        </w:numPr>
        <w:tabs>
          <w:tab w:val="left" w:pos="583"/>
        </w:tabs>
        <w:spacing w:before="130"/>
        <w:ind w:hanging="261"/>
        <w:jc w:val="left"/>
      </w:pPr>
      <w:bookmarkStart w:id="3" w:name="_TOC_250016"/>
      <w:r>
        <w:rPr>
          <w:w w:val="105"/>
        </w:rPr>
        <w:t>Performance</w:t>
      </w:r>
      <w:r>
        <w:rPr>
          <w:spacing w:val="-6"/>
          <w:w w:val="105"/>
        </w:rPr>
        <w:t xml:space="preserve"> </w:t>
      </w:r>
      <w:r>
        <w:rPr>
          <w:w w:val="105"/>
        </w:rPr>
        <w:t>against</w:t>
      </w:r>
      <w:r>
        <w:rPr>
          <w:spacing w:val="-8"/>
          <w:w w:val="105"/>
        </w:rPr>
        <w:t xml:space="preserve"> </w:t>
      </w:r>
      <w:bookmarkEnd w:id="3"/>
      <w:r>
        <w:rPr>
          <w:spacing w:val="-2"/>
          <w:w w:val="105"/>
        </w:rPr>
        <w:t>budget</w:t>
      </w:r>
    </w:p>
    <w:p w14:paraId="342272F0" w14:textId="77777777" w:rsidR="00053F6D" w:rsidRDefault="00D312A1">
      <w:pPr>
        <w:pStyle w:val="Heading1"/>
        <w:spacing w:line="268" w:lineRule="auto"/>
      </w:pPr>
      <w:r>
        <w:rPr>
          <w:b w:val="0"/>
        </w:rPr>
        <w:br w:type="column"/>
      </w:r>
      <w:r>
        <w:t xml:space="preserve">Notes to the Financial Report </w:t>
      </w:r>
      <w:proofErr w:type="gramStart"/>
      <w:r>
        <w:t>For</w:t>
      </w:r>
      <w:proofErr w:type="gramEnd"/>
      <w:r>
        <w:rPr>
          <w:spacing w:val="-10"/>
        </w:rPr>
        <w:t xml:space="preserve"> </w:t>
      </w:r>
      <w:r>
        <w:t>the</w:t>
      </w:r>
      <w:r>
        <w:rPr>
          <w:spacing w:val="-11"/>
        </w:rPr>
        <w:t xml:space="preserve"> </w:t>
      </w:r>
      <w:r>
        <w:t>Year</w:t>
      </w:r>
      <w:r>
        <w:rPr>
          <w:spacing w:val="-10"/>
        </w:rPr>
        <w:t xml:space="preserve"> </w:t>
      </w:r>
      <w:r>
        <w:t>Ended</w:t>
      </w:r>
      <w:r>
        <w:rPr>
          <w:spacing w:val="-9"/>
        </w:rPr>
        <w:t xml:space="preserve"> </w:t>
      </w:r>
      <w:r>
        <w:t>30</w:t>
      </w:r>
      <w:r>
        <w:rPr>
          <w:spacing w:val="-10"/>
        </w:rPr>
        <w:t xml:space="preserve"> </w:t>
      </w:r>
      <w:r>
        <w:t>June</w:t>
      </w:r>
      <w:r>
        <w:rPr>
          <w:spacing w:val="-11"/>
        </w:rPr>
        <w:t xml:space="preserve"> </w:t>
      </w:r>
      <w:r>
        <w:t>2023</w:t>
      </w:r>
    </w:p>
    <w:p w14:paraId="28A03D5A" w14:textId="77777777" w:rsidR="00053F6D" w:rsidRDefault="00053F6D">
      <w:pPr>
        <w:spacing w:line="268" w:lineRule="auto"/>
        <w:sectPr w:rsidR="00053F6D">
          <w:headerReference w:type="default" r:id="rId36"/>
          <w:footerReference w:type="default" r:id="rId37"/>
          <w:pgSz w:w="11900" w:h="16840"/>
          <w:pgMar w:top="1720" w:right="680" w:bottom="720" w:left="680" w:header="1204" w:footer="523" w:gutter="0"/>
          <w:cols w:num="2" w:space="720" w:equalWidth="0">
            <w:col w:w="3153" w:space="375"/>
            <w:col w:w="7012"/>
          </w:cols>
        </w:sectPr>
      </w:pPr>
    </w:p>
    <w:p w14:paraId="265E6935" w14:textId="77777777" w:rsidR="00053F6D" w:rsidRDefault="00053F6D">
      <w:pPr>
        <w:pStyle w:val="BodyText"/>
        <w:spacing w:before="3"/>
        <w:rPr>
          <w:b/>
          <w:sz w:val="16"/>
        </w:rPr>
      </w:pPr>
    </w:p>
    <w:p w14:paraId="0EF6E2FC" w14:textId="77777777" w:rsidR="00053F6D" w:rsidRDefault="00D312A1">
      <w:pPr>
        <w:spacing w:line="268" w:lineRule="auto"/>
        <w:ind w:left="322" w:right="285"/>
        <w:rPr>
          <w:sz w:val="18"/>
        </w:rPr>
      </w:pPr>
      <w:r>
        <w:rPr>
          <w:w w:val="105"/>
          <w:sz w:val="18"/>
        </w:rPr>
        <w:t xml:space="preserve">The performance against budget notes </w:t>
      </w:r>
      <w:proofErr w:type="gramStart"/>
      <w:r>
        <w:rPr>
          <w:w w:val="105"/>
          <w:sz w:val="18"/>
        </w:rPr>
        <w:t>compare</w:t>
      </w:r>
      <w:proofErr w:type="gramEnd"/>
      <w:r>
        <w:rPr>
          <w:w w:val="105"/>
          <w:sz w:val="18"/>
        </w:rPr>
        <w:t xml:space="preserve"> Council’s financial plan, expressed through its annual budget, with actual performance. The </w:t>
      </w:r>
      <w:r>
        <w:rPr>
          <w:i/>
          <w:w w:val="105"/>
          <w:sz w:val="18"/>
        </w:rPr>
        <w:t>Local</w:t>
      </w:r>
      <w:r>
        <w:rPr>
          <w:i/>
          <w:spacing w:val="-5"/>
          <w:w w:val="105"/>
          <w:sz w:val="18"/>
        </w:rPr>
        <w:t xml:space="preserve"> </w:t>
      </w:r>
      <w:r>
        <w:rPr>
          <w:i/>
          <w:w w:val="105"/>
          <w:sz w:val="18"/>
        </w:rPr>
        <w:t>Government</w:t>
      </w:r>
      <w:r>
        <w:rPr>
          <w:i/>
          <w:spacing w:val="-4"/>
          <w:w w:val="105"/>
          <w:sz w:val="18"/>
        </w:rPr>
        <w:t xml:space="preserve"> </w:t>
      </w:r>
      <w:r>
        <w:rPr>
          <w:i/>
          <w:w w:val="105"/>
          <w:sz w:val="18"/>
        </w:rPr>
        <w:t>(Planning</w:t>
      </w:r>
      <w:r>
        <w:rPr>
          <w:i/>
          <w:spacing w:val="-3"/>
          <w:w w:val="105"/>
          <w:sz w:val="18"/>
        </w:rPr>
        <w:t xml:space="preserve"> </w:t>
      </w:r>
      <w:r>
        <w:rPr>
          <w:i/>
          <w:w w:val="105"/>
          <w:sz w:val="18"/>
        </w:rPr>
        <w:t>and</w:t>
      </w:r>
      <w:r>
        <w:rPr>
          <w:i/>
          <w:spacing w:val="-3"/>
          <w:w w:val="105"/>
          <w:sz w:val="18"/>
        </w:rPr>
        <w:t xml:space="preserve"> </w:t>
      </w:r>
      <w:r>
        <w:rPr>
          <w:i/>
          <w:w w:val="105"/>
          <w:sz w:val="18"/>
        </w:rPr>
        <w:t>Reporting)</w:t>
      </w:r>
      <w:r>
        <w:rPr>
          <w:i/>
          <w:spacing w:val="-5"/>
          <w:w w:val="105"/>
          <w:sz w:val="18"/>
        </w:rPr>
        <w:t xml:space="preserve"> </w:t>
      </w:r>
      <w:r>
        <w:rPr>
          <w:i/>
          <w:w w:val="105"/>
          <w:sz w:val="18"/>
        </w:rPr>
        <w:t>Regulations</w:t>
      </w:r>
      <w:r>
        <w:rPr>
          <w:i/>
          <w:spacing w:val="-4"/>
          <w:w w:val="105"/>
          <w:sz w:val="18"/>
        </w:rPr>
        <w:t xml:space="preserve"> </w:t>
      </w:r>
      <w:r>
        <w:rPr>
          <w:i/>
          <w:w w:val="105"/>
          <w:sz w:val="18"/>
        </w:rPr>
        <w:t>2020</w:t>
      </w:r>
      <w:r>
        <w:rPr>
          <w:i/>
          <w:spacing w:val="26"/>
          <w:w w:val="105"/>
          <w:sz w:val="18"/>
        </w:rPr>
        <w:t xml:space="preserve"> </w:t>
      </w:r>
      <w:r>
        <w:rPr>
          <w:w w:val="105"/>
          <w:sz w:val="18"/>
        </w:rPr>
        <w:t>requires</w:t>
      </w:r>
      <w:r>
        <w:rPr>
          <w:spacing w:val="-4"/>
          <w:w w:val="105"/>
          <w:sz w:val="18"/>
        </w:rPr>
        <w:t xml:space="preserve"> </w:t>
      </w:r>
      <w:r>
        <w:rPr>
          <w:w w:val="105"/>
          <w:sz w:val="18"/>
        </w:rPr>
        <w:t>explanation</w:t>
      </w:r>
      <w:r>
        <w:rPr>
          <w:spacing w:val="-3"/>
          <w:w w:val="105"/>
          <w:sz w:val="18"/>
        </w:rPr>
        <w:t xml:space="preserve"> </w:t>
      </w:r>
      <w:r>
        <w:rPr>
          <w:w w:val="105"/>
          <w:sz w:val="18"/>
        </w:rPr>
        <w:t>of</w:t>
      </w:r>
      <w:r>
        <w:rPr>
          <w:spacing w:val="-4"/>
          <w:w w:val="105"/>
          <w:sz w:val="18"/>
        </w:rPr>
        <w:t xml:space="preserve"> </w:t>
      </w:r>
      <w:r>
        <w:rPr>
          <w:w w:val="105"/>
          <w:sz w:val="18"/>
        </w:rPr>
        <w:t>any</w:t>
      </w:r>
      <w:r>
        <w:rPr>
          <w:spacing w:val="-4"/>
          <w:w w:val="105"/>
          <w:sz w:val="18"/>
        </w:rPr>
        <w:t xml:space="preserve"> </w:t>
      </w:r>
      <w:r>
        <w:rPr>
          <w:w w:val="105"/>
          <w:sz w:val="18"/>
        </w:rPr>
        <w:t>material</w:t>
      </w:r>
      <w:r>
        <w:rPr>
          <w:spacing w:val="-5"/>
          <w:w w:val="105"/>
          <w:sz w:val="18"/>
        </w:rPr>
        <w:t xml:space="preserve"> </w:t>
      </w:r>
      <w:r>
        <w:rPr>
          <w:w w:val="105"/>
          <w:sz w:val="18"/>
        </w:rPr>
        <w:t>variances.</w:t>
      </w:r>
      <w:r>
        <w:rPr>
          <w:spacing w:val="-4"/>
          <w:w w:val="105"/>
          <w:sz w:val="18"/>
        </w:rPr>
        <w:t xml:space="preserve"> </w:t>
      </w:r>
      <w:r>
        <w:rPr>
          <w:w w:val="105"/>
          <w:sz w:val="18"/>
        </w:rPr>
        <w:t>Council</w:t>
      </w:r>
      <w:r>
        <w:rPr>
          <w:spacing w:val="-5"/>
          <w:w w:val="105"/>
          <w:sz w:val="18"/>
        </w:rPr>
        <w:t xml:space="preserve"> </w:t>
      </w:r>
      <w:r>
        <w:rPr>
          <w:w w:val="105"/>
          <w:sz w:val="18"/>
        </w:rPr>
        <w:t>has</w:t>
      </w:r>
      <w:r>
        <w:rPr>
          <w:spacing w:val="-4"/>
          <w:w w:val="105"/>
          <w:sz w:val="18"/>
        </w:rPr>
        <w:t xml:space="preserve"> </w:t>
      </w:r>
      <w:r>
        <w:rPr>
          <w:w w:val="105"/>
          <w:sz w:val="18"/>
        </w:rPr>
        <w:t>adopted</w:t>
      </w:r>
      <w:r>
        <w:rPr>
          <w:spacing w:val="-3"/>
          <w:w w:val="105"/>
          <w:sz w:val="18"/>
        </w:rPr>
        <w:t xml:space="preserve"> </w:t>
      </w:r>
      <w:r>
        <w:rPr>
          <w:w w:val="105"/>
          <w:sz w:val="18"/>
        </w:rPr>
        <w:t>a</w:t>
      </w:r>
      <w:r>
        <w:rPr>
          <w:spacing w:val="-3"/>
          <w:w w:val="105"/>
          <w:sz w:val="18"/>
        </w:rPr>
        <w:t xml:space="preserve"> </w:t>
      </w:r>
      <w:r>
        <w:rPr>
          <w:w w:val="105"/>
          <w:sz w:val="18"/>
        </w:rPr>
        <w:t>materiality threshold of</w:t>
      </w:r>
      <w:r>
        <w:rPr>
          <w:spacing w:val="-1"/>
          <w:w w:val="105"/>
          <w:sz w:val="18"/>
        </w:rPr>
        <w:t xml:space="preserve"> </w:t>
      </w:r>
      <w:r>
        <w:rPr>
          <w:w w:val="105"/>
          <w:sz w:val="18"/>
        </w:rPr>
        <w:t>the lower</w:t>
      </w:r>
      <w:r>
        <w:rPr>
          <w:spacing w:val="-2"/>
          <w:w w:val="105"/>
          <w:sz w:val="18"/>
        </w:rPr>
        <w:t xml:space="preserve"> </w:t>
      </w:r>
      <w:r>
        <w:rPr>
          <w:w w:val="105"/>
          <w:sz w:val="18"/>
        </w:rPr>
        <w:t>of</w:t>
      </w:r>
      <w:r>
        <w:rPr>
          <w:spacing w:val="40"/>
          <w:w w:val="105"/>
          <w:sz w:val="18"/>
        </w:rPr>
        <w:t xml:space="preserve"> </w:t>
      </w:r>
      <w:r>
        <w:rPr>
          <w:w w:val="105"/>
          <w:sz w:val="18"/>
        </w:rPr>
        <w:t>10 %</w:t>
      </w:r>
      <w:r>
        <w:rPr>
          <w:spacing w:val="-1"/>
          <w:w w:val="105"/>
          <w:sz w:val="18"/>
        </w:rPr>
        <w:t xml:space="preserve"> </w:t>
      </w:r>
      <w:r>
        <w:rPr>
          <w:w w:val="105"/>
          <w:sz w:val="18"/>
        </w:rPr>
        <w:t>or</w:t>
      </w:r>
      <w:r>
        <w:rPr>
          <w:spacing w:val="-2"/>
          <w:w w:val="105"/>
          <w:sz w:val="18"/>
        </w:rPr>
        <w:t xml:space="preserve"> </w:t>
      </w:r>
      <w:r>
        <w:rPr>
          <w:w w:val="105"/>
          <w:sz w:val="18"/>
        </w:rPr>
        <w:t>$16.1million</w:t>
      </w:r>
      <w:r>
        <w:rPr>
          <w:spacing w:val="-1"/>
          <w:w w:val="105"/>
          <w:sz w:val="18"/>
        </w:rPr>
        <w:t xml:space="preserve"> </w:t>
      </w:r>
      <w:r>
        <w:rPr>
          <w:w w:val="105"/>
          <w:sz w:val="18"/>
        </w:rPr>
        <w:t>where further</w:t>
      </w:r>
      <w:r>
        <w:rPr>
          <w:spacing w:val="-2"/>
          <w:w w:val="105"/>
          <w:sz w:val="18"/>
        </w:rPr>
        <w:t xml:space="preserve"> </w:t>
      </w:r>
      <w:r>
        <w:rPr>
          <w:w w:val="105"/>
          <w:sz w:val="18"/>
        </w:rPr>
        <w:t>explanation is</w:t>
      </w:r>
      <w:r>
        <w:rPr>
          <w:spacing w:val="-1"/>
          <w:w w:val="105"/>
          <w:sz w:val="18"/>
        </w:rPr>
        <w:t xml:space="preserve"> </w:t>
      </w:r>
      <w:r>
        <w:rPr>
          <w:w w:val="105"/>
          <w:sz w:val="18"/>
        </w:rPr>
        <w:t>warranted.</w:t>
      </w:r>
      <w:r>
        <w:rPr>
          <w:spacing w:val="-1"/>
          <w:w w:val="105"/>
          <w:sz w:val="18"/>
        </w:rPr>
        <w:t xml:space="preserve"> </w:t>
      </w:r>
      <w:r>
        <w:rPr>
          <w:w w:val="105"/>
          <w:sz w:val="18"/>
        </w:rPr>
        <w:t>Explanations</w:t>
      </w:r>
      <w:r>
        <w:rPr>
          <w:spacing w:val="-1"/>
          <w:w w:val="105"/>
          <w:sz w:val="18"/>
        </w:rPr>
        <w:t xml:space="preserve"> </w:t>
      </w:r>
      <w:r>
        <w:rPr>
          <w:w w:val="105"/>
          <w:sz w:val="18"/>
        </w:rPr>
        <w:t>have not</w:t>
      </w:r>
      <w:r>
        <w:rPr>
          <w:spacing w:val="-1"/>
          <w:w w:val="105"/>
          <w:sz w:val="18"/>
        </w:rPr>
        <w:t xml:space="preserve"> </w:t>
      </w:r>
      <w:r>
        <w:rPr>
          <w:w w:val="105"/>
          <w:sz w:val="18"/>
        </w:rPr>
        <w:t>been provided for</w:t>
      </w:r>
      <w:r>
        <w:rPr>
          <w:spacing w:val="-2"/>
          <w:w w:val="105"/>
          <w:sz w:val="18"/>
        </w:rPr>
        <w:t xml:space="preserve"> </w:t>
      </w:r>
      <w:r>
        <w:rPr>
          <w:w w:val="105"/>
          <w:sz w:val="18"/>
        </w:rPr>
        <w:t>variations</w:t>
      </w:r>
      <w:r>
        <w:rPr>
          <w:spacing w:val="-1"/>
          <w:w w:val="105"/>
          <w:sz w:val="18"/>
        </w:rPr>
        <w:t xml:space="preserve"> </w:t>
      </w:r>
      <w:r>
        <w:rPr>
          <w:w w:val="105"/>
          <w:sz w:val="18"/>
        </w:rPr>
        <w:t xml:space="preserve">below the materiality threshold unless the variance </w:t>
      </w:r>
      <w:proofErr w:type="gramStart"/>
      <w:r>
        <w:rPr>
          <w:w w:val="105"/>
          <w:sz w:val="18"/>
        </w:rPr>
        <w:t>is considered to be</w:t>
      </w:r>
      <w:proofErr w:type="gramEnd"/>
      <w:r>
        <w:rPr>
          <w:w w:val="105"/>
          <w:sz w:val="18"/>
        </w:rPr>
        <w:t xml:space="preserve"> material because of its nature.</w:t>
      </w:r>
    </w:p>
    <w:p w14:paraId="306E9106" w14:textId="77777777" w:rsidR="00053F6D" w:rsidRDefault="00053F6D">
      <w:pPr>
        <w:pStyle w:val="BodyText"/>
        <w:spacing w:before="7"/>
        <w:rPr>
          <w:sz w:val="25"/>
        </w:rPr>
      </w:pPr>
    </w:p>
    <w:p w14:paraId="1CBE64DB" w14:textId="77777777" w:rsidR="00053F6D" w:rsidRDefault="00D312A1">
      <w:pPr>
        <w:spacing w:line="271" w:lineRule="auto"/>
        <w:ind w:left="322"/>
        <w:rPr>
          <w:sz w:val="18"/>
        </w:rPr>
      </w:pPr>
      <w:r>
        <w:rPr>
          <w:w w:val="105"/>
          <w:sz w:val="18"/>
        </w:rPr>
        <w:t>These</w:t>
      </w:r>
      <w:r>
        <w:rPr>
          <w:spacing w:val="-2"/>
          <w:w w:val="105"/>
          <w:sz w:val="18"/>
        </w:rPr>
        <w:t xml:space="preserve"> </w:t>
      </w:r>
      <w:r>
        <w:rPr>
          <w:w w:val="105"/>
          <w:sz w:val="18"/>
        </w:rPr>
        <w:t>notes</w:t>
      </w:r>
      <w:r>
        <w:rPr>
          <w:spacing w:val="-3"/>
          <w:w w:val="105"/>
          <w:sz w:val="18"/>
        </w:rPr>
        <w:t xml:space="preserve"> </w:t>
      </w:r>
      <w:r>
        <w:rPr>
          <w:w w:val="105"/>
          <w:sz w:val="18"/>
        </w:rPr>
        <w:t>are</w:t>
      </w:r>
      <w:r>
        <w:rPr>
          <w:spacing w:val="-2"/>
          <w:w w:val="105"/>
          <w:sz w:val="18"/>
        </w:rPr>
        <w:t xml:space="preserve"> </w:t>
      </w:r>
      <w:r>
        <w:rPr>
          <w:w w:val="105"/>
          <w:sz w:val="18"/>
        </w:rPr>
        <w:t>prepared</w:t>
      </w:r>
      <w:r>
        <w:rPr>
          <w:spacing w:val="-2"/>
          <w:w w:val="105"/>
          <w:sz w:val="18"/>
        </w:rPr>
        <w:t xml:space="preserve"> </w:t>
      </w:r>
      <w:r>
        <w:rPr>
          <w:w w:val="105"/>
          <w:sz w:val="18"/>
        </w:rPr>
        <w:t>to</w:t>
      </w:r>
      <w:r>
        <w:rPr>
          <w:spacing w:val="-2"/>
          <w:w w:val="105"/>
          <w:sz w:val="18"/>
        </w:rPr>
        <w:t xml:space="preserve"> </w:t>
      </w:r>
      <w:r>
        <w:rPr>
          <w:w w:val="105"/>
          <w:sz w:val="18"/>
        </w:rPr>
        <w:t>meet</w:t>
      </w:r>
      <w:r>
        <w:rPr>
          <w:spacing w:val="-3"/>
          <w:w w:val="105"/>
          <w:sz w:val="18"/>
        </w:rPr>
        <w:t xml:space="preserve"> </w:t>
      </w:r>
      <w:r>
        <w:rPr>
          <w:w w:val="105"/>
          <w:sz w:val="18"/>
        </w:rPr>
        <w:t>the</w:t>
      </w:r>
      <w:r>
        <w:rPr>
          <w:spacing w:val="-2"/>
          <w:w w:val="105"/>
          <w:sz w:val="18"/>
        </w:rPr>
        <w:t xml:space="preserve"> </w:t>
      </w:r>
      <w:r>
        <w:rPr>
          <w:w w:val="105"/>
          <w:sz w:val="18"/>
        </w:rPr>
        <w:t>requirements</w:t>
      </w:r>
      <w:r>
        <w:rPr>
          <w:spacing w:val="-3"/>
          <w:w w:val="105"/>
          <w:sz w:val="18"/>
        </w:rPr>
        <w:t xml:space="preserve"> </w:t>
      </w:r>
      <w:r>
        <w:rPr>
          <w:w w:val="105"/>
          <w:sz w:val="18"/>
        </w:rPr>
        <w:t>of</w:t>
      </w:r>
      <w:r>
        <w:rPr>
          <w:spacing w:val="-3"/>
          <w:w w:val="105"/>
          <w:sz w:val="18"/>
        </w:rPr>
        <w:t xml:space="preserve"> </w:t>
      </w:r>
      <w:r>
        <w:rPr>
          <w:w w:val="105"/>
          <w:sz w:val="18"/>
        </w:rPr>
        <w:t>the</w:t>
      </w:r>
      <w:r>
        <w:rPr>
          <w:spacing w:val="-2"/>
          <w:w w:val="105"/>
          <w:sz w:val="18"/>
        </w:rPr>
        <w:t xml:space="preserve"> </w:t>
      </w:r>
      <w:r>
        <w:rPr>
          <w:i/>
          <w:w w:val="105"/>
          <w:sz w:val="18"/>
        </w:rPr>
        <w:t>Local</w:t>
      </w:r>
      <w:r>
        <w:rPr>
          <w:i/>
          <w:spacing w:val="-4"/>
          <w:w w:val="105"/>
          <w:sz w:val="18"/>
        </w:rPr>
        <w:t xml:space="preserve"> </w:t>
      </w:r>
      <w:r>
        <w:rPr>
          <w:i/>
          <w:w w:val="105"/>
          <w:sz w:val="18"/>
        </w:rPr>
        <w:t>Government</w:t>
      </w:r>
      <w:r>
        <w:rPr>
          <w:i/>
          <w:spacing w:val="-3"/>
          <w:w w:val="105"/>
          <w:sz w:val="18"/>
        </w:rPr>
        <w:t xml:space="preserve"> </w:t>
      </w:r>
      <w:r>
        <w:rPr>
          <w:i/>
          <w:w w:val="105"/>
          <w:sz w:val="18"/>
        </w:rPr>
        <w:t>Act</w:t>
      </w:r>
      <w:r>
        <w:rPr>
          <w:i/>
          <w:spacing w:val="-3"/>
          <w:w w:val="105"/>
          <w:sz w:val="18"/>
        </w:rPr>
        <w:t xml:space="preserve"> </w:t>
      </w:r>
      <w:r>
        <w:rPr>
          <w:i/>
          <w:w w:val="105"/>
          <w:sz w:val="18"/>
        </w:rPr>
        <w:t>2020</w:t>
      </w:r>
      <w:r>
        <w:rPr>
          <w:i/>
          <w:spacing w:val="28"/>
          <w:w w:val="105"/>
          <w:sz w:val="18"/>
        </w:rPr>
        <w:t xml:space="preserve"> </w:t>
      </w:r>
      <w:r>
        <w:rPr>
          <w:w w:val="105"/>
          <w:sz w:val="18"/>
        </w:rPr>
        <w:t>and</w:t>
      </w:r>
      <w:r>
        <w:rPr>
          <w:spacing w:val="-2"/>
          <w:w w:val="105"/>
          <w:sz w:val="18"/>
        </w:rPr>
        <w:t xml:space="preserve"> </w:t>
      </w:r>
      <w:r>
        <w:rPr>
          <w:w w:val="105"/>
          <w:sz w:val="18"/>
        </w:rPr>
        <w:t>the</w:t>
      </w:r>
      <w:r>
        <w:rPr>
          <w:spacing w:val="-2"/>
          <w:w w:val="105"/>
          <w:sz w:val="18"/>
        </w:rPr>
        <w:t xml:space="preserve"> </w:t>
      </w:r>
      <w:r>
        <w:rPr>
          <w:i/>
          <w:w w:val="105"/>
          <w:sz w:val="18"/>
        </w:rPr>
        <w:t>Local</w:t>
      </w:r>
      <w:r>
        <w:rPr>
          <w:i/>
          <w:spacing w:val="-4"/>
          <w:w w:val="105"/>
          <w:sz w:val="18"/>
        </w:rPr>
        <w:t xml:space="preserve"> </w:t>
      </w:r>
      <w:r>
        <w:rPr>
          <w:i/>
          <w:w w:val="105"/>
          <w:sz w:val="18"/>
        </w:rPr>
        <w:t>Government</w:t>
      </w:r>
      <w:r>
        <w:rPr>
          <w:i/>
          <w:spacing w:val="-3"/>
          <w:w w:val="105"/>
          <w:sz w:val="18"/>
        </w:rPr>
        <w:t xml:space="preserve"> </w:t>
      </w:r>
      <w:r>
        <w:rPr>
          <w:i/>
          <w:w w:val="105"/>
          <w:sz w:val="18"/>
        </w:rPr>
        <w:t>(Planning</w:t>
      </w:r>
      <w:r>
        <w:rPr>
          <w:i/>
          <w:spacing w:val="-2"/>
          <w:w w:val="105"/>
          <w:sz w:val="18"/>
        </w:rPr>
        <w:t xml:space="preserve"> </w:t>
      </w:r>
      <w:r>
        <w:rPr>
          <w:i/>
          <w:w w:val="105"/>
          <w:sz w:val="18"/>
        </w:rPr>
        <w:t>and</w:t>
      </w:r>
      <w:r>
        <w:rPr>
          <w:i/>
          <w:spacing w:val="-2"/>
          <w:w w:val="105"/>
          <w:sz w:val="18"/>
        </w:rPr>
        <w:t xml:space="preserve"> </w:t>
      </w:r>
      <w:r>
        <w:rPr>
          <w:i/>
          <w:w w:val="105"/>
          <w:sz w:val="18"/>
        </w:rPr>
        <w:t xml:space="preserve">Reporting) Regulations </w:t>
      </w:r>
      <w:proofErr w:type="gramStart"/>
      <w:r>
        <w:rPr>
          <w:i/>
          <w:w w:val="105"/>
          <w:sz w:val="18"/>
        </w:rPr>
        <w:t xml:space="preserve">2020 </w:t>
      </w:r>
      <w:r>
        <w:rPr>
          <w:w w:val="105"/>
          <w:sz w:val="18"/>
        </w:rPr>
        <w:t>.</w:t>
      </w:r>
      <w:proofErr w:type="gramEnd"/>
    </w:p>
    <w:p w14:paraId="4F2FD896" w14:textId="77777777" w:rsidR="00053F6D" w:rsidRDefault="00053F6D">
      <w:pPr>
        <w:pStyle w:val="BodyText"/>
        <w:spacing w:before="7"/>
        <w:rPr>
          <w:sz w:val="19"/>
        </w:rPr>
      </w:pPr>
    </w:p>
    <w:tbl>
      <w:tblPr>
        <w:tblW w:w="0" w:type="auto"/>
        <w:tblInd w:w="280" w:type="dxa"/>
        <w:tblLayout w:type="fixed"/>
        <w:tblCellMar>
          <w:left w:w="0" w:type="dxa"/>
          <w:right w:w="0" w:type="dxa"/>
        </w:tblCellMar>
        <w:tblLook w:val="01E0" w:firstRow="1" w:lastRow="1" w:firstColumn="1" w:lastColumn="1" w:noHBand="0" w:noVBand="0"/>
      </w:tblPr>
      <w:tblGrid>
        <w:gridCol w:w="4828"/>
        <w:gridCol w:w="1466"/>
        <w:gridCol w:w="1185"/>
        <w:gridCol w:w="1060"/>
        <w:gridCol w:w="814"/>
        <w:gridCol w:w="533"/>
      </w:tblGrid>
      <w:tr w:rsidR="00053F6D" w14:paraId="49786C9F" w14:textId="77777777">
        <w:trPr>
          <w:trHeight w:val="1002"/>
        </w:trPr>
        <w:tc>
          <w:tcPr>
            <w:tcW w:w="4828" w:type="dxa"/>
          </w:tcPr>
          <w:p w14:paraId="7994C0B7" w14:textId="77777777" w:rsidR="00053F6D" w:rsidRDefault="00D312A1">
            <w:pPr>
              <w:pStyle w:val="TableParagraph"/>
              <w:spacing w:before="6"/>
              <w:ind w:left="50"/>
              <w:rPr>
                <w:b/>
                <w:sz w:val="18"/>
              </w:rPr>
            </w:pPr>
            <w:r>
              <w:rPr>
                <w:b/>
                <w:w w:val="105"/>
                <w:sz w:val="18"/>
              </w:rPr>
              <w:t>2.1.1</w:t>
            </w:r>
            <w:r>
              <w:rPr>
                <w:b/>
                <w:spacing w:val="-3"/>
                <w:w w:val="105"/>
                <w:sz w:val="18"/>
              </w:rPr>
              <w:t xml:space="preserve"> </w:t>
            </w:r>
            <w:r>
              <w:rPr>
                <w:b/>
                <w:w w:val="105"/>
                <w:sz w:val="18"/>
              </w:rPr>
              <w:t>Income</w:t>
            </w:r>
            <w:r>
              <w:rPr>
                <w:b/>
                <w:spacing w:val="-2"/>
                <w:w w:val="105"/>
                <w:sz w:val="18"/>
              </w:rPr>
              <w:t xml:space="preserve"> </w:t>
            </w:r>
            <w:r>
              <w:rPr>
                <w:b/>
                <w:w w:val="105"/>
                <w:sz w:val="18"/>
              </w:rPr>
              <w:t>/</w:t>
            </w:r>
            <w:r>
              <w:rPr>
                <w:b/>
                <w:spacing w:val="-4"/>
                <w:w w:val="105"/>
                <w:sz w:val="18"/>
              </w:rPr>
              <w:t xml:space="preserve"> </w:t>
            </w:r>
            <w:r>
              <w:rPr>
                <w:b/>
                <w:w w:val="105"/>
                <w:sz w:val="18"/>
              </w:rPr>
              <w:t>Revenue</w:t>
            </w:r>
            <w:r>
              <w:rPr>
                <w:b/>
                <w:spacing w:val="-2"/>
                <w:w w:val="105"/>
                <w:sz w:val="18"/>
              </w:rPr>
              <w:t xml:space="preserve"> </w:t>
            </w:r>
            <w:r>
              <w:rPr>
                <w:b/>
                <w:w w:val="105"/>
                <w:sz w:val="18"/>
              </w:rPr>
              <w:t>and</w:t>
            </w:r>
            <w:r>
              <w:rPr>
                <w:b/>
                <w:spacing w:val="-3"/>
                <w:w w:val="105"/>
                <w:sz w:val="18"/>
              </w:rPr>
              <w:t xml:space="preserve"> </w:t>
            </w:r>
            <w:r>
              <w:rPr>
                <w:b/>
                <w:spacing w:val="-2"/>
                <w:w w:val="105"/>
                <w:sz w:val="18"/>
              </w:rPr>
              <w:t>expenditure</w:t>
            </w:r>
          </w:p>
        </w:tc>
        <w:tc>
          <w:tcPr>
            <w:tcW w:w="1466" w:type="dxa"/>
          </w:tcPr>
          <w:p w14:paraId="5AB21E98" w14:textId="77777777" w:rsidR="00053F6D" w:rsidRDefault="00053F6D">
            <w:pPr>
              <w:pStyle w:val="TableParagraph"/>
              <w:spacing w:before="5"/>
              <w:rPr>
                <w:sz w:val="21"/>
              </w:rPr>
            </w:pPr>
          </w:p>
          <w:p w14:paraId="7E4C9FA1" w14:textId="77777777" w:rsidR="00053F6D" w:rsidRDefault="00D312A1">
            <w:pPr>
              <w:pStyle w:val="TableParagraph"/>
              <w:spacing w:line="278" w:lineRule="auto"/>
              <w:ind w:left="826" w:right="281" w:hanging="183"/>
              <w:rPr>
                <w:b/>
                <w:sz w:val="18"/>
              </w:rPr>
            </w:pPr>
            <w:r>
              <w:rPr>
                <w:b/>
                <w:spacing w:val="-2"/>
                <w:w w:val="105"/>
                <w:sz w:val="18"/>
              </w:rPr>
              <w:t xml:space="preserve">Budget </w:t>
            </w:r>
            <w:r>
              <w:rPr>
                <w:b/>
                <w:spacing w:val="-4"/>
                <w:w w:val="105"/>
                <w:sz w:val="18"/>
              </w:rPr>
              <w:t>2023</w:t>
            </w:r>
          </w:p>
          <w:p w14:paraId="5C94F1B3" w14:textId="77777777" w:rsidR="00053F6D" w:rsidRDefault="00D312A1">
            <w:pPr>
              <w:pStyle w:val="TableParagraph"/>
              <w:spacing w:before="1"/>
              <w:ind w:left="790"/>
              <w:rPr>
                <w:b/>
                <w:sz w:val="18"/>
              </w:rPr>
            </w:pPr>
            <w:r>
              <w:rPr>
                <w:b/>
                <w:spacing w:val="-2"/>
                <w:w w:val="105"/>
                <w:sz w:val="18"/>
              </w:rPr>
              <w:t>$'000</w:t>
            </w:r>
          </w:p>
        </w:tc>
        <w:tc>
          <w:tcPr>
            <w:tcW w:w="1185" w:type="dxa"/>
          </w:tcPr>
          <w:p w14:paraId="590956F0" w14:textId="77777777" w:rsidR="00053F6D" w:rsidRDefault="00053F6D">
            <w:pPr>
              <w:pStyle w:val="TableParagraph"/>
              <w:spacing w:before="5"/>
              <w:rPr>
                <w:sz w:val="21"/>
              </w:rPr>
            </w:pPr>
          </w:p>
          <w:p w14:paraId="56591924" w14:textId="77777777" w:rsidR="00053F6D" w:rsidRDefault="00D312A1">
            <w:pPr>
              <w:pStyle w:val="TableParagraph"/>
              <w:spacing w:line="278" w:lineRule="auto"/>
              <w:ind w:left="562" w:right="266" w:hanging="125"/>
              <w:rPr>
                <w:b/>
                <w:sz w:val="18"/>
              </w:rPr>
            </w:pPr>
            <w:r>
              <w:rPr>
                <w:b/>
                <w:spacing w:val="-2"/>
                <w:w w:val="105"/>
                <w:sz w:val="18"/>
              </w:rPr>
              <w:t xml:space="preserve">Actual </w:t>
            </w:r>
            <w:r>
              <w:rPr>
                <w:b/>
                <w:spacing w:val="-4"/>
                <w:w w:val="105"/>
                <w:sz w:val="18"/>
              </w:rPr>
              <w:t>2023</w:t>
            </w:r>
          </w:p>
          <w:p w14:paraId="33265FC2" w14:textId="77777777" w:rsidR="00053F6D" w:rsidRDefault="00D312A1">
            <w:pPr>
              <w:pStyle w:val="TableParagraph"/>
              <w:spacing w:before="1"/>
              <w:ind w:left="526"/>
              <w:rPr>
                <w:b/>
                <w:sz w:val="18"/>
              </w:rPr>
            </w:pPr>
            <w:r>
              <w:rPr>
                <w:b/>
                <w:spacing w:val="-2"/>
                <w:w w:val="105"/>
                <w:sz w:val="18"/>
              </w:rPr>
              <w:t>$'000</w:t>
            </w:r>
          </w:p>
        </w:tc>
        <w:tc>
          <w:tcPr>
            <w:tcW w:w="1060" w:type="dxa"/>
          </w:tcPr>
          <w:p w14:paraId="62345B9C" w14:textId="77777777" w:rsidR="00053F6D" w:rsidRDefault="00053F6D">
            <w:pPr>
              <w:pStyle w:val="TableParagraph"/>
              <w:spacing w:before="5"/>
              <w:rPr>
                <w:sz w:val="21"/>
              </w:rPr>
            </w:pPr>
          </w:p>
          <w:p w14:paraId="0DAB4A1D" w14:textId="77777777" w:rsidR="00053F6D" w:rsidRDefault="00D312A1">
            <w:pPr>
              <w:pStyle w:val="TableParagraph"/>
              <w:ind w:right="133"/>
              <w:jc w:val="right"/>
              <w:rPr>
                <w:b/>
                <w:sz w:val="18"/>
              </w:rPr>
            </w:pPr>
            <w:r>
              <w:rPr>
                <w:b/>
                <w:spacing w:val="-2"/>
                <w:w w:val="105"/>
                <w:sz w:val="18"/>
              </w:rPr>
              <w:t>Variance</w:t>
            </w:r>
          </w:p>
          <w:p w14:paraId="7F46F739" w14:textId="77777777" w:rsidR="00053F6D" w:rsidRDefault="00053F6D">
            <w:pPr>
              <w:pStyle w:val="TableParagraph"/>
              <w:spacing w:before="10"/>
              <w:rPr>
                <w:sz w:val="23"/>
              </w:rPr>
            </w:pPr>
          </w:p>
          <w:p w14:paraId="60874ADA" w14:textId="77777777" w:rsidR="00053F6D" w:rsidRDefault="00D312A1">
            <w:pPr>
              <w:pStyle w:val="TableParagraph"/>
              <w:ind w:right="133"/>
              <w:jc w:val="right"/>
              <w:rPr>
                <w:b/>
                <w:sz w:val="18"/>
              </w:rPr>
            </w:pPr>
            <w:r>
              <w:rPr>
                <w:b/>
                <w:spacing w:val="-2"/>
                <w:w w:val="105"/>
                <w:sz w:val="18"/>
              </w:rPr>
              <w:t>$'000</w:t>
            </w:r>
          </w:p>
        </w:tc>
        <w:tc>
          <w:tcPr>
            <w:tcW w:w="814" w:type="dxa"/>
          </w:tcPr>
          <w:p w14:paraId="414F84DB" w14:textId="77777777" w:rsidR="00053F6D" w:rsidRDefault="00053F6D">
            <w:pPr>
              <w:pStyle w:val="TableParagraph"/>
              <w:spacing w:before="5"/>
              <w:rPr>
                <w:sz w:val="21"/>
              </w:rPr>
            </w:pPr>
          </w:p>
          <w:p w14:paraId="22A8A279" w14:textId="77777777" w:rsidR="00053F6D" w:rsidRDefault="00D312A1">
            <w:pPr>
              <w:pStyle w:val="TableParagraph"/>
              <w:ind w:right="30"/>
              <w:jc w:val="right"/>
              <w:rPr>
                <w:b/>
                <w:sz w:val="18"/>
              </w:rPr>
            </w:pPr>
            <w:r>
              <w:rPr>
                <w:b/>
                <w:spacing w:val="-2"/>
                <w:w w:val="105"/>
                <w:sz w:val="18"/>
              </w:rPr>
              <w:t>Variance</w:t>
            </w:r>
          </w:p>
          <w:p w14:paraId="3A6DB86D" w14:textId="77777777" w:rsidR="00053F6D" w:rsidRDefault="00053F6D">
            <w:pPr>
              <w:pStyle w:val="TableParagraph"/>
              <w:spacing w:before="10"/>
              <w:rPr>
                <w:sz w:val="23"/>
              </w:rPr>
            </w:pPr>
          </w:p>
          <w:p w14:paraId="1E48F77B" w14:textId="77777777" w:rsidR="00053F6D" w:rsidRDefault="00D312A1">
            <w:pPr>
              <w:pStyle w:val="TableParagraph"/>
              <w:ind w:right="30"/>
              <w:jc w:val="right"/>
              <w:rPr>
                <w:b/>
                <w:sz w:val="18"/>
              </w:rPr>
            </w:pPr>
            <w:r>
              <w:rPr>
                <w:b/>
                <w:w w:val="104"/>
                <w:sz w:val="18"/>
              </w:rPr>
              <w:t>%</w:t>
            </w:r>
          </w:p>
        </w:tc>
        <w:tc>
          <w:tcPr>
            <w:tcW w:w="533" w:type="dxa"/>
          </w:tcPr>
          <w:p w14:paraId="704AE0E7" w14:textId="77777777" w:rsidR="00053F6D" w:rsidRDefault="00D312A1">
            <w:pPr>
              <w:pStyle w:val="TableParagraph"/>
              <w:spacing w:before="16"/>
              <w:ind w:right="67"/>
              <w:jc w:val="right"/>
              <w:rPr>
                <w:sz w:val="17"/>
              </w:rPr>
            </w:pPr>
            <w:r>
              <w:rPr>
                <w:w w:val="104"/>
                <w:sz w:val="17"/>
              </w:rPr>
              <w:t>-</w:t>
            </w:r>
          </w:p>
          <w:p w14:paraId="03A2F91B" w14:textId="77777777" w:rsidR="00053F6D" w:rsidRDefault="00053F6D">
            <w:pPr>
              <w:pStyle w:val="TableParagraph"/>
              <w:rPr>
                <w:sz w:val="20"/>
              </w:rPr>
            </w:pPr>
          </w:p>
          <w:p w14:paraId="1E3B259A" w14:textId="77777777" w:rsidR="00053F6D" w:rsidRDefault="00053F6D">
            <w:pPr>
              <w:pStyle w:val="TableParagraph"/>
              <w:spacing w:before="10"/>
              <w:rPr>
                <w:sz w:val="24"/>
              </w:rPr>
            </w:pPr>
          </w:p>
          <w:p w14:paraId="5E1E3F8A" w14:textId="77777777" w:rsidR="00053F6D" w:rsidRDefault="00D312A1">
            <w:pPr>
              <w:pStyle w:val="TableParagraph"/>
              <w:ind w:left="237"/>
              <w:rPr>
                <w:b/>
                <w:sz w:val="18"/>
              </w:rPr>
            </w:pPr>
            <w:r>
              <w:rPr>
                <w:b/>
                <w:spacing w:val="-5"/>
                <w:w w:val="105"/>
                <w:sz w:val="18"/>
              </w:rPr>
              <w:t>Ref</w:t>
            </w:r>
          </w:p>
        </w:tc>
      </w:tr>
      <w:tr w:rsidR="00053F6D" w14:paraId="48F31108" w14:textId="77777777">
        <w:trPr>
          <w:trHeight w:val="295"/>
        </w:trPr>
        <w:tc>
          <w:tcPr>
            <w:tcW w:w="4828" w:type="dxa"/>
          </w:tcPr>
          <w:p w14:paraId="2BEBE149" w14:textId="77777777" w:rsidR="00053F6D" w:rsidRDefault="00D312A1">
            <w:pPr>
              <w:pStyle w:val="TableParagraph"/>
              <w:spacing w:before="74" w:line="201" w:lineRule="exact"/>
              <w:ind w:left="50"/>
              <w:rPr>
                <w:b/>
                <w:sz w:val="18"/>
              </w:rPr>
            </w:pPr>
            <w:r>
              <w:rPr>
                <w:b/>
                <w:w w:val="105"/>
                <w:sz w:val="18"/>
              </w:rPr>
              <w:t>Income</w:t>
            </w:r>
            <w:r>
              <w:rPr>
                <w:b/>
                <w:spacing w:val="-3"/>
                <w:w w:val="105"/>
                <w:sz w:val="18"/>
              </w:rPr>
              <w:t xml:space="preserve"> </w:t>
            </w:r>
            <w:r>
              <w:rPr>
                <w:b/>
                <w:w w:val="105"/>
                <w:sz w:val="18"/>
              </w:rPr>
              <w:t>/</w:t>
            </w:r>
            <w:r>
              <w:rPr>
                <w:b/>
                <w:spacing w:val="-3"/>
                <w:w w:val="105"/>
                <w:sz w:val="18"/>
              </w:rPr>
              <w:t xml:space="preserve"> </w:t>
            </w:r>
            <w:r>
              <w:rPr>
                <w:b/>
                <w:spacing w:val="-2"/>
                <w:w w:val="105"/>
                <w:sz w:val="18"/>
              </w:rPr>
              <w:t>Revenue</w:t>
            </w:r>
          </w:p>
        </w:tc>
        <w:tc>
          <w:tcPr>
            <w:tcW w:w="1466" w:type="dxa"/>
          </w:tcPr>
          <w:p w14:paraId="132E78FA" w14:textId="77777777" w:rsidR="00053F6D" w:rsidRDefault="00053F6D">
            <w:pPr>
              <w:pStyle w:val="TableParagraph"/>
              <w:rPr>
                <w:rFonts w:ascii="Times New Roman"/>
                <w:sz w:val="18"/>
              </w:rPr>
            </w:pPr>
          </w:p>
        </w:tc>
        <w:tc>
          <w:tcPr>
            <w:tcW w:w="1185" w:type="dxa"/>
          </w:tcPr>
          <w:p w14:paraId="78E3BEEC" w14:textId="77777777" w:rsidR="00053F6D" w:rsidRDefault="00053F6D">
            <w:pPr>
              <w:pStyle w:val="TableParagraph"/>
              <w:rPr>
                <w:rFonts w:ascii="Times New Roman"/>
                <w:sz w:val="18"/>
              </w:rPr>
            </w:pPr>
          </w:p>
        </w:tc>
        <w:tc>
          <w:tcPr>
            <w:tcW w:w="1060" w:type="dxa"/>
          </w:tcPr>
          <w:p w14:paraId="5420551A" w14:textId="77777777" w:rsidR="00053F6D" w:rsidRDefault="00053F6D">
            <w:pPr>
              <w:pStyle w:val="TableParagraph"/>
              <w:rPr>
                <w:rFonts w:ascii="Times New Roman"/>
                <w:sz w:val="18"/>
              </w:rPr>
            </w:pPr>
          </w:p>
        </w:tc>
        <w:tc>
          <w:tcPr>
            <w:tcW w:w="814" w:type="dxa"/>
          </w:tcPr>
          <w:p w14:paraId="776D998A" w14:textId="77777777" w:rsidR="00053F6D" w:rsidRDefault="00053F6D">
            <w:pPr>
              <w:pStyle w:val="TableParagraph"/>
              <w:rPr>
                <w:rFonts w:ascii="Times New Roman"/>
                <w:sz w:val="18"/>
              </w:rPr>
            </w:pPr>
          </w:p>
        </w:tc>
        <w:tc>
          <w:tcPr>
            <w:tcW w:w="533" w:type="dxa"/>
          </w:tcPr>
          <w:p w14:paraId="42A82DD5" w14:textId="77777777" w:rsidR="00053F6D" w:rsidRDefault="00053F6D">
            <w:pPr>
              <w:pStyle w:val="TableParagraph"/>
              <w:rPr>
                <w:rFonts w:ascii="Times New Roman"/>
                <w:sz w:val="18"/>
              </w:rPr>
            </w:pPr>
          </w:p>
        </w:tc>
      </w:tr>
      <w:tr w:rsidR="00053F6D" w14:paraId="43B47793" w14:textId="77777777">
        <w:trPr>
          <w:trHeight w:val="240"/>
        </w:trPr>
        <w:tc>
          <w:tcPr>
            <w:tcW w:w="4828" w:type="dxa"/>
          </w:tcPr>
          <w:p w14:paraId="2FE132C7" w14:textId="77777777" w:rsidR="00053F6D" w:rsidRDefault="00D312A1">
            <w:pPr>
              <w:pStyle w:val="TableParagraph"/>
              <w:spacing w:before="19" w:line="201" w:lineRule="exact"/>
              <w:ind w:left="50"/>
              <w:rPr>
                <w:sz w:val="18"/>
              </w:rPr>
            </w:pPr>
            <w:r>
              <w:rPr>
                <w:w w:val="105"/>
                <w:sz w:val="18"/>
              </w:rPr>
              <w:t>Rates</w:t>
            </w:r>
            <w:r>
              <w:rPr>
                <w:spacing w:val="-2"/>
                <w:w w:val="105"/>
                <w:sz w:val="18"/>
              </w:rPr>
              <w:t xml:space="preserve"> </w:t>
            </w:r>
            <w:r>
              <w:rPr>
                <w:w w:val="105"/>
                <w:sz w:val="18"/>
              </w:rPr>
              <w:t>and</w:t>
            </w:r>
            <w:r>
              <w:rPr>
                <w:spacing w:val="-1"/>
                <w:w w:val="105"/>
                <w:sz w:val="18"/>
              </w:rPr>
              <w:t xml:space="preserve"> </w:t>
            </w:r>
            <w:r>
              <w:rPr>
                <w:spacing w:val="-2"/>
                <w:w w:val="105"/>
                <w:sz w:val="18"/>
              </w:rPr>
              <w:t>charges</w:t>
            </w:r>
          </w:p>
        </w:tc>
        <w:tc>
          <w:tcPr>
            <w:tcW w:w="1466" w:type="dxa"/>
          </w:tcPr>
          <w:p w14:paraId="6D65D215" w14:textId="77777777" w:rsidR="00053F6D" w:rsidRDefault="00D312A1">
            <w:pPr>
              <w:pStyle w:val="TableParagraph"/>
              <w:spacing w:before="19" w:line="201" w:lineRule="exact"/>
              <w:ind w:right="342"/>
              <w:jc w:val="right"/>
              <w:rPr>
                <w:sz w:val="18"/>
              </w:rPr>
            </w:pPr>
            <w:r>
              <w:rPr>
                <w:spacing w:val="-2"/>
                <w:w w:val="105"/>
                <w:sz w:val="18"/>
              </w:rPr>
              <w:t>284,193</w:t>
            </w:r>
          </w:p>
        </w:tc>
        <w:tc>
          <w:tcPr>
            <w:tcW w:w="1185" w:type="dxa"/>
          </w:tcPr>
          <w:p w14:paraId="76396F01" w14:textId="77777777" w:rsidR="00053F6D" w:rsidRDefault="00D312A1">
            <w:pPr>
              <w:pStyle w:val="TableParagraph"/>
              <w:spacing w:before="19" w:line="201" w:lineRule="exact"/>
              <w:ind w:right="325"/>
              <w:jc w:val="right"/>
              <w:rPr>
                <w:sz w:val="18"/>
              </w:rPr>
            </w:pPr>
            <w:r>
              <w:rPr>
                <w:spacing w:val="-2"/>
                <w:w w:val="105"/>
                <w:sz w:val="18"/>
              </w:rPr>
              <w:t>286,177</w:t>
            </w:r>
          </w:p>
        </w:tc>
        <w:tc>
          <w:tcPr>
            <w:tcW w:w="1060" w:type="dxa"/>
          </w:tcPr>
          <w:p w14:paraId="1464717A" w14:textId="77777777" w:rsidR="00053F6D" w:rsidRDefault="00D312A1">
            <w:pPr>
              <w:pStyle w:val="TableParagraph"/>
              <w:spacing w:before="19" w:line="201" w:lineRule="exact"/>
              <w:ind w:right="182"/>
              <w:jc w:val="right"/>
              <w:rPr>
                <w:b/>
                <w:sz w:val="18"/>
              </w:rPr>
            </w:pPr>
            <w:r>
              <w:rPr>
                <w:b/>
                <w:spacing w:val="-2"/>
                <w:w w:val="105"/>
                <w:sz w:val="18"/>
              </w:rPr>
              <w:t>1,984</w:t>
            </w:r>
          </w:p>
        </w:tc>
        <w:tc>
          <w:tcPr>
            <w:tcW w:w="814" w:type="dxa"/>
          </w:tcPr>
          <w:p w14:paraId="6C620F63" w14:textId="77777777" w:rsidR="00053F6D" w:rsidRDefault="00D312A1">
            <w:pPr>
              <w:pStyle w:val="TableParagraph"/>
              <w:spacing w:before="19" w:line="201" w:lineRule="exact"/>
              <w:ind w:right="30"/>
              <w:jc w:val="right"/>
              <w:rPr>
                <w:b/>
                <w:sz w:val="18"/>
              </w:rPr>
            </w:pPr>
            <w:r>
              <w:rPr>
                <w:b/>
                <w:spacing w:val="-5"/>
                <w:w w:val="105"/>
                <w:sz w:val="18"/>
              </w:rPr>
              <w:t>1%</w:t>
            </w:r>
          </w:p>
        </w:tc>
        <w:tc>
          <w:tcPr>
            <w:tcW w:w="533" w:type="dxa"/>
          </w:tcPr>
          <w:p w14:paraId="08F54067" w14:textId="77777777" w:rsidR="00053F6D" w:rsidRDefault="00053F6D">
            <w:pPr>
              <w:pStyle w:val="TableParagraph"/>
              <w:rPr>
                <w:rFonts w:ascii="Times New Roman"/>
                <w:sz w:val="16"/>
              </w:rPr>
            </w:pPr>
          </w:p>
        </w:tc>
      </w:tr>
      <w:tr w:rsidR="00053F6D" w14:paraId="25483B57" w14:textId="77777777">
        <w:trPr>
          <w:trHeight w:val="240"/>
        </w:trPr>
        <w:tc>
          <w:tcPr>
            <w:tcW w:w="4828" w:type="dxa"/>
          </w:tcPr>
          <w:p w14:paraId="7D5C192A" w14:textId="77777777" w:rsidR="00053F6D" w:rsidRDefault="00D312A1">
            <w:pPr>
              <w:pStyle w:val="TableParagraph"/>
              <w:spacing w:before="19" w:line="201" w:lineRule="exact"/>
              <w:ind w:left="50"/>
              <w:rPr>
                <w:sz w:val="18"/>
              </w:rPr>
            </w:pPr>
            <w:r>
              <w:rPr>
                <w:w w:val="105"/>
                <w:sz w:val="18"/>
              </w:rPr>
              <w:t>Statutory</w:t>
            </w:r>
            <w:r>
              <w:rPr>
                <w:spacing w:val="-2"/>
                <w:w w:val="105"/>
                <w:sz w:val="18"/>
              </w:rPr>
              <w:t xml:space="preserve"> </w:t>
            </w:r>
            <w:r>
              <w:rPr>
                <w:w w:val="105"/>
                <w:sz w:val="18"/>
              </w:rPr>
              <w:t>fees</w:t>
            </w:r>
            <w:r>
              <w:rPr>
                <w:spacing w:val="-2"/>
                <w:w w:val="105"/>
                <w:sz w:val="18"/>
              </w:rPr>
              <w:t xml:space="preserve"> </w:t>
            </w:r>
            <w:r>
              <w:rPr>
                <w:w w:val="105"/>
                <w:sz w:val="18"/>
              </w:rPr>
              <w:t>and</w:t>
            </w:r>
            <w:r>
              <w:rPr>
                <w:spacing w:val="-1"/>
                <w:w w:val="105"/>
                <w:sz w:val="18"/>
              </w:rPr>
              <w:t xml:space="preserve"> </w:t>
            </w:r>
            <w:r>
              <w:rPr>
                <w:spacing w:val="-2"/>
                <w:w w:val="105"/>
                <w:sz w:val="18"/>
              </w:rPr>
              <w:t>fines</w:t>
            </w:r>
          </w:p>
        </w:tc>
        <w:tc>
          <w:tcPr>
            <w:tcW w:w="1466" w:type="dxa"/>
          </w:tcPr>
          <w:p w14:paraId="513E6D7F" w14:textId="77777777" w:rsidR="00053F6D" w:rsidRDefault="00D312A1">
            <w:pPr>
              <w:pStyle w:val="TableParagraph"/>
              <w:spacing w:before="19" w:line="201" w:lineRule="exact"/>
              <w:ind w:right="343"/>
              <w:jc w:val="right"/>
              <w:rPr>
                <w:sz w:val="18"/>
              </w:rPr>
            </w:pPr>
            <w:r>
              <w:rPr>
                <w:spacing w:val="-2"/>
                <w:w w:val="105"/>
                <w:sz w:val="18"/>
              </w:rPr>
              <w:t>15,884</w:t>
            </w:r>
          </w:p>
        </w:tc>
        <w:tc>
          <w:tcPr>
            <w:tcW w:w="1185" w:type="dxa"/>
          </w:tcPr>
          <w:p w14:paraId="62FB8A1C" w14:textId="77777777" w:rsidR="00053F6D" w:rsidRDefault="00D312A1">
            <w:pPr>
              <w:pStyle w:val="TableParagraph"/>
              <w:spacing w:before="19" w:line="201" w:lineRule="exact"/>
              <w:ind w:right="326"/>
              <w:jc w:val="right"/>
              <w:rPr>
                <w:sz w:val="18"/>
              </w:rPr>
            </w:pPr>
            <w:r>
              <w:rPr>
                <w:spacing w:val="-2"/>
                <w:w w:val="105"/>
                <w:sz w:val="18"/>
              </w:rPr>
              <w:t>15,562</w:t>
            </w:r>
          </w:p>
        </w:tc>
        <w:tc>
          <w:tcPr>
            <w:tcW w:w="1060" w:type="dxa"/>
          </w:tcPr>
          <w:p w14:paraId="66EE405E" w14:textId="77777777" w:rsidR="00053F6D" w:rsidRDefault="00D312A1">
            <w:pPr>
              <w:pStyle w:val="TableParagraph"/>
              <w:spacing w:before="19" w:line="201" w:lineRule="exact"/>
              <w:ind w:right="130"/>
              <w:jc w:val="right"/>
              <w:rPr>
                <w:b/>
                <w:sz w:val="18"/>
              </w:rPr>
            </w:pPr>
            <w:r>
              <w:rPr>
                <w:b/>
                <w:spacing w:val="-4"/>
                <w:w w:val="105"/>
                <w:sz w:val="18"/>
              </w:rPr>
              <w:t>(322)</w:t>
            </w:r>
          </w:p>
        </w:tc>
        <w:tc>
          <w:tcPr>
            <w:tcW w:w="814" w:type="dxa"/>
          </w:tcPr>
          <w:p w14:paraId="5D283B13" w14:textId="77777777" w:rsidR="00053F6D" w:rsidRDefault="00D312A1">
            <w:pPr>
              <w:pStyle w:val="TableParagraph"/>
              <w:spacing w:before="19" w:line="201" w:lineRule="exact"/>
              <w:ind w:right="30"/>
              <w:jc w:val="right"/>
              <w:rPr>
                <w:b/>
                <w:sz w:val="18"/>
              </w:rPr>
            </w:pPr>
            <w:r>
              <w:rPr>
                <w:b/>
                <w:sz w:val="18"/>
              </w:rPr>
              <w:t>-</w:t>
            </w:r>
            <w:r>
              <w:rPr>
                <w:b/>
                <w:spacing w:val="-5"/>
                <w:sz w:val="18"/>
              </w:rPr>
              <w:t>2%</w:t>
            </w:r>
          </w:p>
        </w:tc>
        <w:tc>
          <w:tcPr>
            <w:tcW w:w="533" w:type="dxa"/>
          </w:tcPr>
          <w:p w14:paraId="6B6F3B70" w14:textId="77777777" w:rsidR="00053F6D" w:rsidRDefault="00053F6D">
            <w:pPr>
              <w:pStyle w:val="TableParagraph"/>
              <w:rPr>
                <w:rFonts w:ascii="Times New Roman"/>
                <w:sz w:val="16"/>
              </w:rPr>
            </w:pPr>
          </w:p>
        </w:tc>
      </w:tr>
      <w:tr w:rsidR="00053F6D" w14:paraId="2001F1BA" w14:textId="77777777">
        <w:trPr>
          <w:trHeight w:val="239"/>
        </w:trPr>
        <w:tc>
          <w:tcPr>
            <w:tcW w:w="4828" w:type="dxa"/>
          </w:tcPr>
          <w:p w14:paraId="5F1931A0" w14:textId="77777777" w:rsidR="00053F6D" w:rsidRDefault="00D312A1">
            <w:pPr>
              <w:pStyle w:val="TableParagraph"/>
              <w:spacing w:before="19" w:line="201" w:lineRule="exact"/>
              <w:ind w:left="50"/>
              <w:rPr>
                <w:sz w:val="18"/>
              </w:rPr>
            </w:pPr>
            <w:r>
              <w:rPr>
                <w:w w:val="105"/>
                <w:sz w:val="18"/>
              </w:rPr>
              <w:t>User</w:t>
            </w:r>
            <w:r>
              <w:rPr>
                <w:spacing w:val="-5"/>
                <w:w w:val="105"/>
                <w:sz w:val="18"/>
              </w:rPr>
              <w:t xml:space="preserve"> </w:t>
            </w:r>
            <w:r>
              <w:rPr>
                <w:spacing w:val="-4"/>
                <w:w w:val="105"/>
                <w:sz w:val="18"/>
              </w:rPr>
              <w:t>fees</w:t>
            </w:r>
          </w:p>
        </w:tc>
        <w:tc>
          <w:tcPr>
            <w:tcW w:w="1466" w:type="dxa"/>
          </w:tcPr>
          <w:p w14:paraId="6491A9BB" w14:textId="77777777" w:rsidR="00053F6D" w:rsidRDefault="00D312A1">
            <w:pPr>
              <w:pStyle w:val="TableParagraph"/>
              <w:spacing w:before="19" w:line="201" w:lineRule="exact"/>
              <w:ind w:right="343"/>
              <w:jc w:val="right"/>
              <w:rPr>
                <w:sz w:val="18"/>
              </w:rPr>
            </w:pPr>
            <w:r>
              <w:rPr>
                <w:spacing w:val="-2"/>
                <w:w w:val="105"/>
                <w:sz w:val="18"/>
              </w:rPr>
              <w:t>61,474</w:t>
            </w:r>
          </w:p>
        </w:tc>
        <w:tc>
          <w:tcPr>
            <w:tcW w:w="1185" w:type="dxa"/>
          </w:tcPr>
          <w:p w14:paraId="43294645" w14:textId="77777777" w:rsidR="00053F6D" w:rsidRDefault="00D312A1">
            <w:pPr>
              <w:pStyle w:val="TableParagraph"/>
              <w:spacing w:before="19" w:line="201" w:lineRule="exact"/>
              <w:ind w:right="326"/>
              <w:jc w:val="right"/>
              <w:rPr>
                <w:sz w:val="18"/>
              </w:rPr>
            </w:pPr>
            <w:r>
              <w:rPr>
                <w:spacing w:val="-2"/>
                <w:w w:val="105"/>
                <w:sz w:val="18"/>
              </w:rPr>
              <w:t>64,812</w:t>
            </w:r>
          </w:p>
        </w:tc>
        <w:tc>
          <w:tcPr>
            <w:tcW w:w="1060" w:type="dxa"/>
          </w:tcPr>
          <w:p w14:paraId="2179AF04" w14:textId="77777777" w:rsidR="00053F6D" w:rsidRDefault="00D312A1">
            <w:pPr>
              <w:pStyle w:val="TableParagraph"/>
              <w:spacing w:before="19" w:line="201" w:lineRule="exact"/>
              <w:ind w:right="182"/>
              <w:jc w:val="right"/>
              <w:rPr>
                <w:b/>
                <w:sz w:val="18"/>
              </w:rPr>
            </w:pPr>
            <w:r>
              <w:rPr>
                <w:b/>
                <w:spacing w:val="-2"/>
                <w:w w:val="105"/>
                <w:sz w:val="18"/>
              </w:rPr>
              <w:t>3,338</w:t>
            </w:r>
          </w:p>
        </w:tc>
        <w:tc>
          <w:tcPr>
            <w:tcW w:w="814" w:type="dxa"/>
          </w:tcPr>
          <w:p w14:paraId="543C0026" w14:textId="77777777" w:rsidR="00053F6D" w:rsidRDefault="00D312A1">
            <w:pPr>
              <w:pStyle w:val="TableParagraph"/>
              <w:spacing w:before="19" w:line="201" w:lineRule="exact"/>
              <w:ind w:right="30"/>
              <w:jc w:val="right"/>
              <w:rPr>
                <w:b/>
                <w:sz w:val="18"/>
              </w:rPr>
            </w:pPr>
            <w:r>
              <w:rPr>
                <w:b/>
                <w:spacing w:val="-5"/>
                <w:w w:val="105"/>
                <w:sz w:val="18"/>
              </w:rPr>
              <w:t>5%</w:t>
            </w:r>
          </w:p>
        </w:tc>
        <w:tc>
          <w:tcPr>
            <w:tcW w:w="533" w:type="dxa"/>
          </w:tcPr>
          <w:p w14:paraId="1CDE8786" w14:textId="77777777" w:rsidR="00053F6D" w:rsidRDefault="00053F6D">
            <w:pPr>
              <w:pStyle w:val="TableParagraph"/>
              <w:rPr>
                <w:rFonts w:ascii="Times New Roman"/>
                <w:sz w:val="16"/>
              </w:rPr>
            </w:pPr>
          </w:p>
        </w:tc>
      </w:tr>
      <w:tr w:rsidR="00053F6D" w14:paraId="273B7051" w14:textId="77777777">
        <w:trPr>
          <w:trHeight w:val="244"/>
        </w:trPr>
        <w:tc>
          <w:tcPr>
            <w:tcW w:w="4828" w:type="dxa"/>
          </w:tcPr>
          <w:p w14:paraId="05A34271" w14:textId="77777777" w:rsidR="00053F6D" w:rsidRDefault="00D312A1">
            <w:pPr>
              <w:pStyle w:val="TableParagraph"/>
              <w:spacing w:before="28" w:line="196" w:lineRule="exact"/>
              <w:ind w:left="50"/>
              <w:rPr>
                <w:sz w:val="18"/>
              </w:rPr>
            </w:pPr>
            <w:r>
              <w:rPr>
                <w:w w:val="105"/>
                <w:sz w:val="18"/>
              </w:rPr>
              <w:t>Grants</w:t>
            </w:r>
            <w:r>
              <w:rPr>
                <w:spacing w:val="-3"/>
                <w:w w:val="105"/>
                <w:sz w:val="18"/>
              </w:rPr>
              <w:t xml:space="preserve"> </w:t>
            </w:r>
            <w:r>
              <w:rPr>
                <w:w w:val="105"/>
                <w:sz w:val="18"/>
              </w:rPr>
              <w:t>-</w:t>
            </w:r>
            <w:r>
              <w:rPr>
                <w:spacing w:val="-3"/>
                <w:w w:val="105"/>
                <w:sz w:val="18"/>
              </w:rPr>
              <w:t xml:space="preserve"> </w:t>
            </w:r>
            <w:r>
              <w:rPr>
                <w:spacing w:val="-2"/>
                <w:w w:val="105"/>
                <w:sz w:val="18"/>
              </w:rPr>
              <w:t>operating</w:t>
            </w:r>
          </w:p>
        </w:tc>
        <w:tc>
          <w:tcPr>
            <w:tcW w:w="1466" w:type="dxa"/>
          </w:tcPr>
          <w:p w14:paraId="6338A2AB" w14:textId="77777777" w:rsidR="00053F6D" w:rsidRDefault="00D312A1">
            <w:pPr>
              <w:pStyle w:val="TableParagraph"/>
              <w:spacing w:before="19" w:line="206" w:lineRule="exact"/>
              <w:ind w:right="343"/>
              <w:jc w:val="right"/>
              <w:rPr>
                <w:sz w:val="18"/>
              </w:rPr>
            </w:pPr>
            <w:r>
              <w:rPr>
                <w:spacing w:val="-2"/>
                <w:w w:val="105"/>
                <w:sz w:val="18"/>
              </w:rPr>
              <w:t>64,921</w:t>
            </w:r>
          </w:p>
        </w:tc>
        <w:tc>
          <w:tcPr>
            <w:tcW w:w="1185" w:type="dxa"/>
          </w:tcPr>
          <w:p w14:paraId="0EC56E1D" w14:textId="77777777" w:rsidR="00053F6D" w:rsidRDefault="00D312A1">
            <w:pPr>
              <w:pStyle w:val="TableParagraph"/>
              <w:spacing w:before="19" w:line="206" w:lineRule="exact"/>
              <w:ind w:right="326"/>
              <w:jc w:val="right"/>
              <w:rPr>
                <w:sz w:val="18"/>
              </w:rPr>
            </w:pPr>
            <w:r>
              <w:rPr>
                <w:spacing w:val="-2"/>
                <w:w w:val="105"/>
                <w:sz w:val="18"/>
              </w:rPr>
              <w:t>77,763</w:t>
            </w:r>
          </w:p>
        </w:tc>
        <w:tc>
          <w:tcPr>
            <w:tcW w:w="1060" w:type="dxa"/>
          </w:tcPr>
          <w:p w14:paraId="471E08E7" w14:textId="77777777" w:rsidR="00053F6D" w:rsidRDefault="00D312A1">
            <w:pPr>
              <w:pStyle w:val="TableParagraph"/>
              <w:spacing w:before="19" w:line="206" w:lineRule="exact"/>
              <w:ind w:right="184"/>
              <w:jc w:val="right"/>
              <w:rPr>
                <w:b/>
                <w:sz w:val="18"/>
              </w:rPr>
            </w:pPr>
            <w:r>
              <w:rPr>
                <w:b/>
                <w:spacing w:val="-2"/>
                <w:w w:val="105"/>
                <w:sz w:val="18"/>
              </w:rPr>
              <w:t>12,842</w:t>
            </w:r>
          </w:p>
        </w:tc>
        <w:tc>
          <w:tcPr>
            <w:tcW w:w="814" w:type="dxa"/>
          </w:tcPr>
          <w:p w14:paraId="664872DD" w14:textId="77777777" w:rsidR="00053F6D" w:rsidRDefault="00D312A1">
            <w:pPr>
              <w:pStyle w:val="TableParagraph"/>
              <w:spacing w:before="19" w:line="206" w:lineRule="exact"/>
              <w:ind w:right="29"/>
              <w:jc w:val="right"/>
              <w:rPr>
                <w:b/>
                <w:sz w:val="18"/>
              </w:rPr>
            </w:pPr>
            <w:r>
              <w:rPr>
                <w:b/>
                <w:spacing w:val="-5"/>
                <w:w w:val="105"/>
                <w:sz w:val="18"/>
              </w:rPr>
              <w:t>20%</w:t>
            </w:r>
          </w:p>
        </w:tc>
        <w:tc>
          <w:tcPr>
            <w:tcW w:w="533" w:type="dxa"/>
          </w:tcPr>
          <w:p w14:paraId="046B662D" w14:textId="77777777" w:rsidR="00053F6D" w:rsidRDefault="00D312A1">
            <w:pPr>
              <w:pStyle w:val="TableParagraph"/>
              <w:spacing w:before="19" w:line="206" w:lineRule="exact"/>
              <w:ind w:right="127"/>
              <w:jc w:val="right"/>
              <w:rPr>
                <w:b/>
                <w:sz w:val="18"/>
              </w:rPr>
            </w:pPr>
            <w:r>
              <w:rPr>
                <w:b/>
                <w:w w:val="104"/>
                <w:sz w:val="18"/>
              </w:rPr>
              <w:t>1</w:t>
            </w:r>
          </w:p>
        </w:tc>
      </w:tr>
      <w:tr w:rsidR="00053F6D" w14:paraId="7116F3A1" w14:textId="77777777">
        <w:trPr>
          <w:trHeight w:val="240"/>
        </w:trPr>
        <w:tc>
          <w:tcPr>
            <w:tcW w:w="4828" w:type="dxa"/>
          </w:tcPr>
          <w:p w14:paraId="2E508E19" w14:textId="77777777" w:rsidR="00053F6D" w:rsidRDefault="00D312A1">
            <w:pPr>
              <w:pStyle w:val="TableParagraph"/>
              <w:spacing w:before="24" w:line="196" w:lineRule="exact"/>
              <w:ind w:left="50"/>
              <w:rPr>
                <w:sz w:val="18"/>
              </w:rPr>
            </w:pPr>
            <w:r>
              <w:rPr>
                <w:w w:val="105"/>
                <w:sz w:val="18"/>
              </w:rPr>
              <w:t>Grants</w:t>
            </w:r>
            <w:r>
              <w:rPr>
                <w:spacing w:val="-3"/>
                <w:w w:val="105"/>
                <w:sz w:val="18"/>
              </w:rPr>
              <w:t xml:space="preserve"> </w:t>
            </w:r>
            <w:r>
              <w:rPr>
                <w:w w:val="105"/>
                <w:sz w:val="18"/>
              </w:rPr>
              <w:t>-</w:t>
            </w:r>
            <w:r>
              <w:rPr>
                <w:spacing w:val="-3"/>
                <w:w w:val="105"/>
                <w:sz w:val="18"/>
              </w:rPr>
              <w:t xml:space="preserve"> </w:t>
            </w:r>
            <w:r>
              <w:rPr>
                <w:spacing w:val="-2"/>
                <w:w w:val="105"/>
                <w:sz w:val="18"/>
              </w:rPr>
              <w:t>capital</w:t>
            </w:r>
          </w:p>
        </w:tc>
        <w:tc>
          <w:tcPr>
            <w:tcW w:w="1466" w:type="dxa"/>
          </w:tcPr>
          <w:p w14:paraId="6368112C" w14:textId="77777777" w:rsidR="00053F6D" w:rsidRDefault="00D312A1">
            <w:pPr>
              <w:pStyle w:val="TableParagraph"/>
              <w:spacing w:before="14" w:line="206" w:lineRule="exact"/>
              <w:ind w:right="343"/>
              <w:jc w:val="right"/>
              <w:rPr>
                <w:sz w:val="18"/>
              </w:rPr>
            </w:pPr>
            <w:r>
              <w:rPr>
                <w:spacing w:val="-2"/>
                <w:w w:val="105"/>
                <w:sz w:val="18"/>
              </w:rPr>
              <w:t>30,843</w:t>
            </w:r>
          </w:p>
        </w:tc>
        <w:tc>
          <w:tcPr>
            <w:tcW w:w="1185" w:type="dxa"/>
          </w:tcPr>
          <w:p w14:paraId="2A67B8C0" w14:textId="77777777" w:rsidR="00053F6D" w:rsidRDefault="00D312A1">
            <w:pPr>
              <w:pStyle w:val="TableParagraph"/>
              <w:spacing w:before="14" w:line="206" w:lineRule="exact"/>
              <w:ind w:right="326"/>
              <w:jc w:val="right"/>
              <w:rPr>
                <w:sz w:val="18"/>
              </w:rPr>
            </w:pPr>
            <w:r>
              <w:rPr>
                <w:spacing w:val="-2"/>
                <w:w w:val="105"/>
                <w:sz w:val="18"/>
              </w:rPr>
              <w:t>22,779</w:t>
            </w:r>
          </w:p>
        </w:tc>
        <w:tc>
          <w:tcPr>
            <w:tcW w:w="1060" w:type="dxa"/>
          </w:tcPr>
          <w:p w14:paraId="68276993" w14:textId="77777777" w:rsidR="00053F6D" w:rsidRDefault="00D312A1">
            <w:pPr>
              <w:pStyle w:val="TableParagraph"/>
              <w:spacing w:before="14" w:line="206" w:lineRule="exact"/>
              <w:ind w:right="130"/>
              <w:jc w:val="right"/>
              <w:rPr>
                <w:b/>
                <w:sz w:val="18"/>
              </w:rPr>
            </w:pPr>
            <w:r>
              <w:rPr>
                <w:b/>
                <w:spacing w:val="-2"/>
                <w:w w:val="105"/>
                <w:sz w:val="18"/>
              </w:rPr>
              <w:t>(8,064)</w:t>
            </w:r>
          </w:p>
        </w:tc>
        <w:tc>
          <w:tcPr>
            <w:tcW w:w="814" w:type="dxa"/>
          </w:tcPr>
          <w:p w14:paraId="4B0A25B6" w14:textId="77777777" w:rsidR="00053F6D" w:rsidRDefault="00D312A1">
            <w:pPr>
              <w:pStyle w:val="TableParagraph"/>
              <w:spacing w:before="14" w:line="206" w:lineRule="exact"/>
              <w:ind w:right="30"/>
              <w:jc w:val="right"/>
              <w:rPr>
                <w:b/>
                <w:sz w:val="18"/>
              </w:rPr>
            </w:pPr>
            <w:r>
              <w:rPr>
                <w:b/>
                <w:sz w:val="18"/>
              </w:rPr>
              <w:t>-</w:t>
            </w:r>
            <w:r>
              <w:rPr>
                <w:b/>
                <w:spacing w:val="-5"/>
                <w:sz w:val="18"/>
              </w:rPr>
              <w:t>26%</w:t>
            </w:r>
          </w:p>
        </w:tc>
        <w:tc>
          <w:tcPr>
            <w:tcW w:w="533" w:type="dxa"/>
          </w:tcPr>
          <w:p w14:paraId="5F5593E0" w14:textId="77777777" w:rsidR="00053F6D" w:rsidRDefault="00D312A1">
            <w:pPr>
              <w:pStyle w:val="TableParagraph"/>
              <w:spacing w:before="14" w:line="206" w:lineRule="exact"/>
              <w:ind w:right="126"/>
              <w:jc w:val="right"/>
              <w:rPr>
                <w:b/>
                <w:sz w:val="18"/>
              </w:rPr>
            </w:pPr>
            <w:r>
              <w:rPr>
                <w:b/>
                <w:w w:val="104"/>
                <w:sz w:val="18"/>
              </w:rPr>
              <w:t>2</w:t>
            </w:r>
          </w:p>
        </w:tc>
      </w:tr>
      <w:tr w:rsidR="00053F6D" w14:paraId="19EEA50F" w14:textId="77777777">
        <w:trPr>
          <w:trHeight w:val="235"/>
        </w:trPr>
        <w:tc>
          <w:tcPr>
            <w:tcW w:w="4828" w:type="dxa"/>
          </w:tcPr>
          <w:p w14:paraId="188D5FFA" w14:textId="77777777" w:rsidR="00053F6D" w:rsidRDefault="00D312A1">
            <w:pPr>
              <w:pStyle w:val="TableParagraph"/>
              <w:spacing w:before="14" w:line="201" w:lineRule="exact"/>
              <w:ind w:left="50"/>
              <w:rPr>
                <w:sz w:val="18"/>
              </w:rPr>
            </w:pPr>
            <w:r>
              <w:rPr>
                <w:w w:val="105"/>
                <w:sz w:val="18"/>
              </w:rPr>
              <w:t>Contributions</w:t>
            </w:r>
            <w:r>
              <w:rPr>
                <w:spacing w:val="-4"/>
                <w:w w:val="105"/>
                <w:sz w:val="18"/>
              </w:rPr>
              <w:t xml:space="preserve"> </w:t>
            </w:r>
            <w:r>
              <w:rPr>
                <w:w w:val="105"/>
                <w:sz w:val="18"/>
              </w:rPr>
              <w:t>-</w:t>
            </w:r>
            <w:r>
              <w:rPr>
                <w:spacing w:val="-5"/>
                <w:w w:val="105"/>
                <w:sz w:val="18"/>
              </w:rPr>
              <w:t xml:space="preserve"> </w:t>
            </w:r>
            <w:r>
              <w:rPr>
                <w:spacing w:val="-2"/>
                <w:w w:val="105"/>
                <w:sz w:val="18"/>
              </w:rPr>
              <w:t>monetary</w:t>
            </w:r>
          </w:p>
        </w:tc>
        <w:tc>
          <w:tcPr>
            <w:tcW w:w="1466" w:type="dxa"/>
          </w:tcPr>
          <w:p w14:paraId="02A7B04C" w14:textId="77777777" w:rsidR="00053F6D" w:rsidRDefault="00D312A1">
            <w:pPr>
              <w:pStyle w:val="TableParagraph"/>
              <w:spacing w:before="14" w:line="201" w:lineRule="exact"/>
              <w:ind w:right="343"/>
              <w:jc w:val="right"/>
              <w:rPr>
                <w:sz w:val="18"/>
              </w:rPr>
            </w:pPr>
            <w:r>
              <w:rPr>
                <w:spacing w:val="-2"/>
                <w:w w:val="105"/>
                <w:sz w:val="18"/>
              </w:rPr>
              <w:t>51,502</w:t>
            </w:r>
          </w:p>
        </w:tc>
        <w:tc>
          <w:tcPr>
            <w:tcW w:w="1185" w:type="dxa"/>
          </w:tcPr>
          <w:p w14:paraId="7623091B" w14:textId="77777777" w:rsidR="00053F6D" w:rsidRDefault="00D312A1">
            <w:pPr>
              <w:pStyle w:val="TableParagraph"/>
              <w:spacing w:before="14" w:line="201" w:lineRule="exact"/>
              <w:ind w:right="326"/>
              <w:jc w:val="right"/>
              <w:rPr>
                <w:sz w:val="18"/>
              </w:rPr>
            </w:pPr>
            <w:r>
              <w:rPr>
                <w:spacing w:val="-2"/>
                <w:w w:val="105"/>
                <w:sz w:val="18"/>
              </w:rPr>
              <w:t>38,131</w:t>
            </w:r>
          </w:p>
        </w:tc>
        <w:tc>
          <w:tcPr>
            <w:tcW w:w="1060" w:type="dxa"/>
          </w:tcPr>
          <w:p w14:paraId="3921452D" w14:textId="77777777" w:rsidR="00053F6D" w:rsidRDefault="00D312A1">
            <w:pPr>
              <w:pStyle w:val="TableParagraph"/>
              <w:spacing w:before="14" w:line="201" w:lineRule="exact"/>
              <w:ind w:right="131"/>
              <w:jc w:val="right"/>
              <w:rPr>
                <w:b/>
                <w:sz w:val="18"/>
              </w:rPr>
            </w:pPr>
            <w:r>
              <w:rPr>
                <w:b/>
                <w:spacing w:val="-2"/>
                <w:w w:val="105"/>
                <w:sz w:val="18"/>
              </w:rPr>
              <w:t>(13,371)</w:t>
            </w:r>
          </w:p>
        </w:tc>
        <w:tc>
          <w:tcPr>
            <w:tcW w:w="814" w:type="dxa"/>
          </w:tcPr>
          <w:p w14:paraId="4C679D33" w14:textId="77777777" w:rsidR="00053F6D" w:rsidRDefault="00D312A1">
            <w:pPr>
              <w:pStyle w:val="TableParagraph"/>
              <w:spacing w:before="14" w:line="201" w:lineRule="exact"/>
              <w:ind w:right="30"/>
              <w:jc w:val="right"/>
              <w:rPr>
                <w:b/>
                <w:sz w:val="18"/>
              </w:rPr>
            </w:pPr>
            <w:r>
              <w:rPr>
                <w:b/>
                <w:sz w:val="18"/>
              </w:rPr>
              <w:t>-</w:t>
            </w:r>
            <w:r>
              <w:rPr>
                <w:b/>
                <w:spacing w:val="-5"/>
                <w:sz w:val="18"/>
              </w:rPr>
              <w:t>26%</w:t>
            </w:r>
          </w:p>
        </w:tc>
        <w:tc>
          <w:tcPr>
            <w:tcW w:w="533" w:type="dxa"/>
          </w:tcPr>
          <w:p w14:paraId="3E067CCD" w14:textId="77777777" w:rsidR="00053F6D" w:rsidRDefault="00D312A1">
            <w:pPr>
              <w:pStyle w:val="TableParagraph"/>
              <w:spacing w:before="14" w:line="201" w:lineRule="exact"/>
              <w:ind w:right="127"/>
              <w:jc w:val="right"/>
              <w:rPr>
                <w:b/>
                <w:sz w:val="18"/>
              </w:rPr>
            </w:pPr>
            <w:r>
              <w:rPr>
                <w:b/>
                <w:w w:val="104"/>
                <w:sz w:val="18"/>
              </w:rPr>
              <w:t>3</w:t>
            </w:r>
          </w:p>
        </w:tc>
      </w:tr>
      <w:tr w:rsidR="00053F6D" w14:paraId="7F817C6A" w14:textId="77777777">
        <w:trPr>
          <w:trHeight w:val="254"/>
        </w:trPr>
        <w:tc>
          <w:tcPr>
            <w:tcW w:w="4828" w:type="dxa"/>
          </w:tcPr>
          <w:p w14:paraId="733EE918" w14:textId="77777777" w:rsidR="00053F6D" w:rsidRDefault="00D312A1">
            <w:pPr>
              <w:pStyle w:val="TableParagraph"/>
              <w:spacing w:before="19"/>
              <w:ind w:left="50"/>
              <w:rPr>
                <w:sz w:val="18"/>
              </w:rPr>
            </w:pPr>
            <w:r>
              <w:rPr>
                <w:w w:val="105"/>
                <w:sz w:val="18"/>
              </w:rPr>
              <w:t>Contributions</w:t>
            </w:r>
            <w:r>
              <w:rPr>
                <w:spacing w:val="-3"/>
                <w:w w:val="105"/>
                <w:sz w:val="18"/>
              </w:rPr>
              <w:t xml:space="preserve"> </w:t>
            </w:r>
            <w:r>
              <w:rPr>
                <w:w w:val="105"/>
                <w:sz w:val="18"/>
              </w:rPr>
              <w:t>-</w:t>
            </w:r>
            <w:r>
              <w:rPr>
                <w:spacing w:val="-4"/>
                <w:w w:val="105"/>
                <w:sz w:val="18"/>
              </w:rPr>
              <w:t xml:space="preserve"> </w:t>
            </w:r>
            <w:proofErr w:type="gramStart"/>
            <w:r>
              <w:rPr>
                <w:w w:val="105"/>
                <w:sz w:val="18"/>
              </w:rPr>
              <w:t>non</w:t>
            </w:r>
            <w:r>
              <w:rPr>
                <w:spacing w:val="-1"/>
                <w:w w:val="105"/>
                <w:sz w:val="18"/>
              </w:rPr>
              <w:t xml:space="preserve"> </w:t>
            </w:r>
            <w:r>
              <w:rPr>
                <w:spacing w:val="-2"/>
                <w:w w:val="105"/>
                <w:sz w:val="18"/>
              </w:rPr>
              <w:t>monetary</w:t>
            </w:r>
            <w:proofErr w:type="gramEnd"/>
          </w:p>
        </w:tc>
        <w:tc>
          <w:tcPr>
            <w:tcW w:w="1466" w:type="dxa"/>
          </w:tcPr>
          <w:p w14:paraId="4F8123D8" w14:textId="77777777" w:rsidR="00053F6D" w:rsidRDefault="00D312A1">
            <w:pPr>
              <w:pStyle w:val="TableParagraph"/>
              <w:spacing w:before="19"/>
              <w:ind w:right="343"/>
              <w:jc w:val="right"/>
              <w:rPr>
                <w:sz w:val="18"/>
              </w:rPr>
            </w:pPr>
            <w:r>
              <w:rPr>
                <w:spacing w:val="-2"/>
                <w:w w:val="105"/>
                <w:sz w:val="18"/>
              </w:rPr>
              <w:t>90,000</w:t>
            </w:r>
          </w:p>
        </w:tc>
        <w:tc>
          <w:tcPr>
            <w:tcW w:w="1185" w:type="dxa"/>
          </w:tcPr>
          <w:p w14:paraId="2849057D" w14:textId="77777777" w:rsidR="00053F6D" w:rsidRDefault="00D312A1">
            <w:pPr>
              <w:pStyle w:val="TableParagraph"/>
              <w:spacing w:before="19"/>
              <w:ind w:right="326"/>
              <w:jc w:val="right"/>
              <w:rPr>
                <w:sz w:val="18"/>
              </w:rPr>
            </w:pPr>
            <w:r>
              <w:rPr>
                <w:spacing w:val="-2"/>
                <w:w w:val="105"/>
                <w:sz w:val="18"/>
              </w:rPr>
              <w:t>91,819</w:t>
            </w:r>
          </w:p>
        </w:tc>
        <w:tc>
          <w:tcPr>
            <w:tcW w:w="1060" w:type="dxa"/>
          </w:tcPr>
          <w:p w14:paraId="14645518" w14:textId="77777777" w:rsidR="00053F6D" w:rsidRDefault="00D312A1">
            <w:pPr>
              <w:pStyle w:val="TableParagraph"/>
              <w:spacing w:before="19"/>
              <w:ind w:right="182"/>
              <w:jc w:val="right"/>
              <w:rPr>
                <w:b/>
                <w:sz w:val="18"/>
              </w:rPr>
            </w:pPr>
            <w:r>
              <w:rPr>
                <w:b/>
                <w:spacing w:val="-2"/>
                <w:w w:val="105"/>
                <w:sz w:val="18"/>
              </w:rPr>
              <w:t>1,819</w:t>
            </w:r>
          </w:p>
        </w:tc>
        <w:tc>
          <w:tcPr>
            <w:tcW w:w="814" w:type="dxa"/>
          </w:tcPr>
          <w:p w14:paraId="68213489" w14:textId="77777777" w:rsidR="00053F6D" w:rsidRDefault="00D312A1">
            <w:pPr>
              <w:pStyle w:val="TableParagraph"/>
              <w:spacing w:before="19"/>
              <w:ind w:right="30"/>
              <w:jc w:val="right"/>
              <w:rPr>
                <w:b/>
                <w:sz w:val="18"/>
              </w:rPr>
            </w:pPr>
            <w:r>
              <w:rPr>
                <w:b/>
                <w:spacing w:val="-5"/>
                <w:w w:val="105"/>
                <w:sz w:val="18"/>
              </w:rPr>
              <w:t>2%</w:t>
            </w:r>
          </w:p>
        </w:tc>
        <w:tc>
          <w:tcPr>
            <w:tcW w:w="533" w:type="dxa"/>
          </w:tcPr>
          <w:p w14:paraId="5CE95C29" w14:textId="77777777" w:rsidR="00053F6D" w:rsidRDefault="00053F6D">
            <w:pPr>
              <w:pStyle w:val="TableParagraph"/>
              <w:rPr>
                <w:rFonts w:ascii="Times New Roman"/>
                <w:sz w:val="18"/>
              </w:rPr>
            </w:pPr>
          </w:p>
        </w:tc>
      </w:tr>
      <w:tr w:rsidR="00053F6D" w14:paraId="035682FA" w14:textId="77777777">
        <w:trPr>
          <w:trHeight w:val="282"/>
        </w:trPr>
        <w:tc>
          <w:tcPr>
            <w:tcW w:w="4828" w:type="dxa"/>
          </w:tcPr>
          <w:p w14:paraId="258EE173" w14:textId="77777777" w:rsidR="00053F6D" w:rsidRDefault="00D312A1">
            <w:pPr>
              <w:pStyle w:val="TableParagraph"/>
              <w:spacing w:before="45"/>
              <w:ind w:left="50"/>
              <w:rPr>
                <w:sz w:val="18"/>
              </w:rPr>
            </w:pPr>
            <w:r>
              <w:rPr>
                <w:w w:val="105"/>
                <w:sz w:val="18"/>
              </w:rPr>
              <w:t>Net</w:t>
            </w:r>
            <w:r>
              <w:rPr>
                <w:spacing w:val="-3"/>
                <w:w w:val="105"/>
                <w:sz w:val="18"/>
              </w:rPr>
              <w:t xml:space="preserve"> </w:t>
            </w:r>
            <w:r>
              <w:rPr>
                <w:w w:val="105"/>
                <w:sz w:val="18"/>
              </w:rPr>
              <w:t>gain</w:t>
            </w:r>
            <w:r>
              <w:rPr>
                <w:spacing w:val="-1"/>
                <w:w w:val="105"/>
                <w:sz w:val="18"/>
              </w:rPr>
              <w:t xml:space="preserve"> </w:t>
            </w:r>
            <w:r>
              <w:rPr>
                <w:w w:val="105"/>
                <w:sz w:val="18"/>
              </w:rPr>
              <w:t>on</w:t>
            </w:r>
            <w:r>
              <w:rPr>
                <w:spacing w:val="-2"/>
                <w:w w:val="105"/>
                <w:sz w:val="18"/>
              </w:rPr>
              <w:t xml:space="preserve"> </w:t>
            </w:r>
            <w:r>
              <w:rPr>
                <w:w w:val="105"/>
                <w:sz w:val="18"/>
              </w:rPr>
              <w:t>disposal</w:t>
            </w:r>
            <w:r>
              <w:rPr>
                <w:spacing w:val="-3"/>
                <w:w w:val="105"/>
                <w:sz w:val="18"/>
              </w:rPr>
              <w:t xml:space="preserve"> </w:t>
            </w:r>
            <w:r>
              <w:rPr>
                <w:w w:val="105"/>
                <w:sz w:val="18"/>
              </w:rPr>
              <w:t>of</w:t>
            </w:r>
            <w:r>
              <w:rPr>
                <w:spacing w:val="-2"/>
                <w:w w:val="105"/>
                <w:sz w:val="18"/>
              </w:rPr>
              <w:t xml:space="preserve"> </w:t>
            </w:r>
            <w:r>
              <w:rPr>
                <w:w w:val="105"/>
                <w:sz w:val="18"/>
              </w:rPr>
              <w:t>property,</w:t>
            </w:r>
            <w:r>
              <w:rPr>
                <w:spacing w:val="-3"/>
                <w:w w:val="105"/>
                <w:sz w:val="18"/>
              </w:rPr>
              <w:t xml:space="preserve"> </w:t>
            </w:r>
            <w:r>
              <w:rPr>
                <w:w w:val="105"/>
                <w:sz w:val="18"/>
              </w:rPr>
              <w:t>infrastructure,</w:t>
            </w:r>
            <w:r>
              <w:rPr>
                <w:spacing w:val="-2"/>
                <w:w w:val="105"/>
                <w:sz w:val="18"/>
              </w:rPr>
              <w:t xml:space="preserve"> </w:t>
            </w:r>
            <w:proofErr w:type="gramStart"/>
            <w:r>
              <w:rPr>
                <w:w w:val="105"/>
                <w:sz w:val="18"/>
              </w:rPr>
              <w:t>plant</w:t>
            </w:r>
            <w:proofErr w:type="gramEnd"/>
            <w:r>
              <w:rPr>
                <w:spacing w:val="-2"/>
                <w:w w:val="105"/>
                <w:sz w:val="18"/>
              </w:rPr>
              <w:t xml:space="preserve"> </w:t>
            </w:r>
            <w:r>
              <w:rPr>
                <w:w w:val="105"/>
                <w:sz w:val="18"/>
              </w:rPr>
              <w:t>and</w:t>
            </w:r>
            <w:r>
              <w:rPr>
                <w:spacing w:val="-2"/>
                <w:w w:val="105"/>
                <w:sz w:val="18"/>
              </w:rPr>
              <w:t xml:space="preserve"> equipment</w:t>
            </w:r>
          </w:p>
        </w:tc>
        <w:tc>
          <w:tcPr>
            <w:tcW w:w="1466" w:type="dxa"/>
          </w:tcPr>
          <w:p w14:paraId="756BC4D4" w14:textId="77777777" w:rsidR="00053F6D" w:rsidRDefault="00D312A1">
            <w:pPr>
              <w:pStyle w:val="TableParagraph"/>
              <w:spacing w:before="45"/>
              <w:ind w:right="343"/>
              <w:jc w:val="right"/>
              <w:rPr>
                <w:sz w:val="18"/>
              </w:rPr>
            </w:pPr>
            <w:r>
              <w:rPr>
                <w:spacing w:val="-2"/>
                <w:w w:val="105"/>
                <w:sz w:val="18"/>
              </w:rPr>
              <w:t>15,458</w:t>
            </w:r>
          </w:p>
        </w:tc>
        <w:tc>
          <w:tcPr>
            <w:tcW w:w="1185" w:type="dxa"/>
          </w:tcPr>
          <w:p w14:paraId="426AE0DE" w14:textId="77777777" w:rsidR="00053F6D" w:rsidRDefault="00D312A1">
            <w:pPr>
              <w:pStyle w:val="TableParagraph"/>
              <w:spacing w:before="33"/>
              <w:ind w:right="325"/>
              <w:jc w:val="right"/>
              <w:rPr>
                <w:sz w:val="18"/>
              </w:rPr>
            </w:pPr>
            <w:r>
              <w:rPr>
                <w:spacing w:val="-2"/>
                <w:w w:val="105"/>
                <w:sz w:val="18"/>
              </w:rPr>
              <w:t>17,205</w:t>
            </w:r>
          </w:p>
        </w:tc>
        <w:tc>
          <w:tcPr>
            <w:tcW w:w="1060" w:type="dxa"/>
          </w:tcPr>
          <w:p w14:paraId="19417533" w14:textId="77777777" w:rsidR="00053F6D" w:rsidRDefault="00D312A1">
            <w:pPr>
              <w:pStyle w:val="TableParagraph"/>
              <w:spacing w:before="33"/>
              <w:ind w:right="184"/>
              <w:jc w:val="right"/>
              <w:rPr>
                <w:b/>
                <w:sz w:val="18"/>
              </w:rPr>
            </w:pPr>
            <w:r>
              <w:rPr>
                <w:b/>
                <w:spacing w:val="-2"/>
                <w:w w:val="105"/>
                <w:sz w:val="18"/>
              </w:rPr>
              <w:t>1,746</w:t>
            </w:r>
          </w:p>
        </w:tc>
        <w:tc>
          <w:tcPr>
            <w:tcW w:w="814" w:type="dxa"/>
          </w:tcPr>
          <w:p w14:paraId="7F39E31D" w14:textId="77777777" w:rsidR="00053F6D" w:rsidRDefault="00D312A1">
            <w:pPr>
              <w:pStyle w:val="TableParagraph"/>
              <w:spacing w:before="33"/>
              <w:ind w:right="29"/>
              <w:jc w:val="right"/>
              <w:rPr>
                <w:b/>
                <w:sz w:val="18"/>
              </w:rPr>
            </w:pPr>
            <w:r>
              <w:rPr>
                <w:b/>
                <w:spacing w:val="-5"/>
                <w:w w:val="105"/>
                <w:sz w:val="18"/>
              </w:rPr>
              <w:t>11%</w:t>
            </w:r>
          </w:p>
        </w:tc>
        <w:tc>
          <w:tcPr>
            <w:tcW w:w="533" w:type="dxa"/>
          </w:tcPr>
          <w:p w14:paraId="6ACADB93" w14:textId="77777777" w:rsidR="00053F6D" w:rsidRDefault="00D312A1">
            <w:pPr>
              <w:pStyle w:val="TableParagraph"/>
              <w:spacing w:before="45"/>
              <w:ind w:right="127"/>
              <w:jc w:val="right"/>
              <w:rPr>
                <w:b/>
                <w:sz w:val="18"/>
              </w:rPr>
            </w:pPr>
            <w:r>
              <w:rPr>
                <w:b/>
                <w:w w:val="104"/>
                <w:sz w:val="18"/>
              </w:rPr>
              <w:t>4</w:t>
            </w:r>
          </w:p>
        </w:tc>
      </w:tr>
      <w:tr w:rsidR="00053F6D" w14:paraId="23C75F93" w14:textId="77777777">
        <w:trPr>
          <w:trHeight w:val="255"/>
        </w:trPr>
        <w:tc>
          <w:tcPr>
            <w:tcW w:w="4828" w:type="dxa"/>
          </w:tcPr>
          <w:p w14:paraId="28EB6BF1" w14:textId="77777777" w:rsidR="00053F6D" w:rsidRDefault="00D312A1">
            <w:pPr>
              <w:pStyle w:val="TableParagraph"/>
              <w:spacing w:before="34" w:line="201" w:lineRule="exact"/>
              <w:ind w:left="50"/>
              <w:rPr>
                <w:sz w:val="18"/>
              </w:rPr>
            </w:pPr>
            <w:r>
              <w:rPr>
                <w:w w:val="105"/>
                <w:sz w:val="18"/>
              </w:rPr>
              <w:t>Share</w:t>
            </w:r>
            <w:r>
              <w:rPr>
                <w:spacing w:val="-1"/>
                <w:w w:val="105"/>
                <w:sz w:val="18"/>
              </w:rPr>
              <w:t xml:space="preserve"> </w:t>
            </w:r>
            <w:r>
              <w:rPr>
                <w:w w:val="105"/>
                <w:sz w:val="18"/>
              </w:rPr>
              <w:t>of</w:t>
            </w:r>
            <w:r>
              <w:rPr>
                <w:spacing w:val="-2"/>
                <w:w w:val="105"/>
                <w:sz w:val="18"/>
              </w:rPr>
              <w:t xml:space="preserve"> </w:t>
            </w:r>
            <w:r>
              <w:rPr>
                <w:w w:val="105"/>
                <w:sz w:val="18"/>
              </w:rPr>
              <w:t>net</w:t>
            </w:r>
            <w:r>
              <w:rPr>
                <w:spacing w:val="-2"/>
                <w:w w:val="105"/>
                <w:sz w:val="18"/>
              </w:rPr>
              <w:t xml:space="preserve"> </w:t>
            </w:r>
            <w:r>
              <w:rPr>
                <w:w w:val="105"/>
                <w:sz w:val="18"/>
              </w:rPr>
              <w:t>profits</w:t>
            </w:r>
            <w:r>
              <w:rPr>
                <w:spacing w:val="-2"/>
                <w:w w:val="105"/>
                <w:sz w:val="18"/>
              </w:rPr>
              <w:t xml:space="preserve"> </w:t>
            </w:r>
            <w:r>
              <w:rPr>
                <w:w w:val="105"/>
                <w:sz w:val="18"/>
              </w:rPr>
              <w:t>of</w:t>
            </w:r>
            <w:r>
              <w:rPr>
                <w:spacing w:val="-2"/>
                <w:w w:val="105"/>
                <w:sz w:val="18"/>
              </w:rPr>
              <w:t xml:space="preserve"> </w:t>
            </w:r>
            <w:r>
              <w:rPr>
                <w:w w:val="105"/>
                <w:sz w:val="18"/>
              </w:rPr>
              <w:t>associates</w:t>
            </w:r>
            <w:r>
              <w:rPr>
                <w:spacing w:val="-2"/>
                <w:w w:val="105"/>
                <w:sz w:val="18"/>
              </w:rPr>
              <w:t xml:space="preserve"> </w:t>
            </w:r>
            <w:r>
              <w:rPr>
                <w:w w:val="105"/>
                <w:sz w:val="18"/>
              </w:rPr>
              <w:t>and</w:t>
            </w:r>
            <w:r>
              <w:rPr>
                <w:spacing w:val="-1"/>
                <w:w w:val="105"/>
                <w:sz w:val="18"/>
              </w:rPr>
              <w:t xml:space="preserve"> </w:t>
            </w:r>
            <w:r>
              <w:rPr>
                <w:w w:val="105"/>
                <w:sz w:val="18"/>
              </w:rPr>
              <w:t>joint</w:t>
            </w:r>
            <w:r>
              <w:rPr>
                <w:spacing w:val="-2"/>
                <w:w w:val="105"/>
                <w:sz w:val="18"/>
              </w:rPr>
              <w:t xml:space="preserve"> ventures</w:t>
            </w:r>
          </w:p>
        </w:tc>
        <w:tc>
          <w:tcPr>
            <w:tcW w:w="1466" w:type="dxa"/>
          </w:tcPr>
          <w:p w14:paraId="6A98BC16" w14:textId="77777777" w:rsidR="00053F6D" w:rsidRDefault="00D312A1">
            <w:pPr>
              <w:pStyle w:val="TableParagraph"/>
              <w:spacing w:before="34" w:line="201" w:lineRule="exact"/>
              <w:ind w:right="341"/>
              <w:jc w:val="right"/>
              <w:rPr>
                <w:sz w:val="18"/>
              </w:rPr>
            </w:pPr>
            <w:r>
              <w:rPr>
                <w:w w:val="104"/>
                <w:sz w:val="18"/>
              </w:rPr>
              <w:t>-</w:t>
            </w:r>
          </w:p>
        </w:tc>
        <w:tc>
          <w:tcPr>
            <w:tcW w:w="1185" w:type="dxa"/>
          </w:tcPr>
          <w:p w14:paraId="00749966" w14:textId="77777777" w:rsidR="00053F6D" w:rsidRDefault="00D312A1">
            <w:pPr>
              <w:pStyle w:val="TableParagraph"/>
              <w:spacing w:before="34" w:line="201" w:lineRule="exact"/>
              <w:ind w:right="325"/>
              <w:jc w:val="right"/>
              <w:rPr>
                <w:sz w:val="18"/>
              </w:rPr>
            </w:pPr>
            <w:r>
              <w:rPr>
                <w:spacing w:val="-5"/>
                <w:w w:val="105"/>
                <w:sz w:val="18"/>
              </w:rPr>
              <w:t>510</w:t>
            </w:r>
          </w:p>
        </w:tc>
        <w:tc>
          <w:tcPr>
            <w:tcW w:w="1060" w:type="dxa"/>
          </w:tcPr>
          <w:p w14:paraId="142D85C5" w14:textId="77777777" w:rsidR="00053F6D" w:rsidRDefault="00D312A1">
            <w:pPr>
              <w:pStyle w:val="TableParagraph"/>
              <w:spacing w:before="34" w:line="201" w:lineRule="exact"/>
              <w:ind w:right="182"/>
              <w:jc w:val="right"/>
              <w:rPr>
                <w:b/>
                <w:sz w:val="18"/>
              </w:rPr>
            </w:pPr>
            <w:r>
              <w:rPr>
                <w:b/>
                <w:spacing w:val="-5"/>
                <w:w w:val="105"/>
                <w:sz w:val="18"/>
              </w:rPr>
              <w:t>510</w:t>
            </w:r>
          </w:p>
        </w:tc>
        <w:tc>
          <w:tcPr>
            <w:tcW w:w="814" w:type="dxa"/>
          </w:tcPr>
          <w:p w14:paraId="31719462" w14:textId="77777777" w:rsidR="00053F6D" w:rsidRDefault="00D312A1">
            <w:pPr>
              <w:pStyle w:val="TableParagraph"/>
              <w:spacing w:before="34" w:line="201" w:lineRule="exact"/>
              <w:ind w:right="29"/>
              <w:jc w:val="right"/>
              <w:rPr>
                <w:b/>
                <w:sz w:val="18"/>
              </w:rPr>
            </w:pPr>
            <w:r>
              <w:rPr>
                <w:b/>
                <w:spacing w:val="-4"/>
                <w:w w:val="105"/>
                <w:sz w:val="18"/>
              </w:rPr>
              <w:t>100%</w:t>
            </w:r>
          </w:p>
        </w:tc>
        <w:tc>
          <w:tcPr>
            <w:tcW w:w="533" w:type="dxa"/>
          </w:tcPr>
          <w:p w14:paraId="6D565352" w14:textId="77777777" w:rsidR="00053F6D" w:rsidRDefault="00D312A1">
            <w:pPr>
              <w:pStyle w:val="TableParagraph"/>
              <w:spacing w:before="34" w:line="201" w:lineRule="exact"/>
              <w:ind w:right="126"/>
              <w:jc w:val="right"/>
              <w:rPr>
                <w:b/>
                <w:sz w:val="18"/>
              </w:rPr>
            </w:pPr>
            <w:r>
              <w:rPr>
                <w:b/>
                <w:w w:val="104"/>
                <w:sz w:val="18"/>
              </w:rPr>
              <w:t>5</w:t>
            </w:r>
          </w:p>
        </w:tc>
      </w:tr>
      <w:tr w:rsidR="00053F6D" w14:paraId="4F0D67DA" w14:textId="77777777">
        <w:trPr>
          <w:trHeight w:val="240"/>
        </w:trPr>
        <w:tc>
          <w:tcPr>
            <w:tcW w:w="4828" w:type="dxa"/>
          </w:tcPr>
          <w:p w14:paraId="32AA4021" w14:textId="77777777" w:rsidR="00053F6D" w:rsidRDefault="00D312A1">
            <w:pPr>
              <w:pStyle w:val="TableParagraph"/>
              <w:spacing w:before="19" w:line="201" w:lineRule="exact"/>
              <w:ind w:left="50"/>
              <w:rPr>
                <w:sz w:val="18"/>
              </w:rPr>
            </w:pPr>
            <w:r>
              <w:rPr>
                <w:w w:val="105"/>
                <w:sz w:val="18"/>
              </w:rPr>
              <w:t>Other</w:t>
            </w:r>
            <w:r>
              <w:rPr>
                <w:spacing w:val="-3"/>
                <w:w w:val="105"/>
                <w:sz w:val="18"/>
              </w:rPr>
              <w:t xml:space="preserve"> </w:t>
            </w:r>
            <w:r>
              <w:rPr>
                <w:spacing w:val="-2"/>
                <w:w w:val="105"/>
                <w:sz w:val="18"/>
              </w:rPr>
              <w:t>income</w:t>
            </w:r>
          </w:p>
        </w:tc>
        <w:tc>
          <w:tcPr>
            <w:tcW w:w="1466" w:type="dxa"/>
            <w:tcBorders>
              <w:bottom w:val="single" w:sz="6" w:space="0" w:color="000000"/>
            </w:tcBorders>
          </w:tcPr>
          <w:p w14:paraId="486AEE88" w14:textId="77777777" w:rsidR="00053F6D" w:rsidRDefault="00D312A1">
            <w:pPr>
              <w:pStyle w:val="TableParagraph"/>
              <w:spacing w:before="19" w:line="201" w:lineRule="exact"/>
              <w:ind w:right="342"/>
              <w:jc w:val="right"/>
              <w:rPr>
                <w:sz w:val="18"/>
              </w:rPr>
            </w:pPr>
            <w:r>
              <w:rPr>
                <w:spacing w:val="-2"/>
                <w:w w:val="105"/>
                <w:sz w:val="18"/>
              </w:rPr>
              <w:t>4,071</w:t>
            </w:r>
          </w:p>
        </w:tc>
        <w:tc>
          <w:tcPr>
            <w:tcW w:w="1185" w:type="dxa"/>
            <w:tcBorders>
              <w:bottom w:val="single" w:sz="6" w:space="0" w:color="000000"/>
            </w:tcBorders>
          </w:tcPr>
          <w:p w14:paraId="494DA841" w14:textId="77777777" w:rsidR="00053F6D" w:rsidRDefault="00D312A1">
            <w:pPr>
              <w:pStyle w:val="TableParagraph"/>
              <w:spacing w:before="19" w:line="201" w:lineRule="exact"/>
              <w:ind w:right="325"/>
              <w:jc w:val="right"/>
              <w:rPr>
                <w:sz w:val="18"/>
              </w:rPr>
            </w:pPr>
            <w:r>
              <w:rPr>
                <w:spacing w:val="-2"/>
                <w:w w:val="105"/>
                <w:sz w:val="18"/>
              </w:rPr>
              <w:t>4,445</w:t>
            </w:r>
          </w:p>
        </w:tc>
        <w:tc>
          <w:tcPr>
            <w:tcW w:w="1060" w:type="dxa"/>
            <w:tcBorders>
              <w:bottom w:val="single" w:sz="6" w:space="0" w:color="000000"/>
            </w:tcBorders>
          </w:tcPr>
          <w:p w14:paraId="433C9F14" w14:textId="77777777" w:rsidR="00053F6D" w:rsidRDefault="00D312A1">
            <w:pPr>
              <w:pStyle w:val="TableParagraph"/>
              <w:spacing w:before="19" w:line="201" w:lineRule="exact"/>
              <w:ind w:right="184"/>
              <w:jc w:val="right"/>
              <w:rPr>
                <w:b/>
                <w:sz w:val="18"/>
              </w:rPr>
            </w:pPr>
            <w:r>
              <w:rPr>
                <w:b/>
                <w:spacing w:val="-5"/>
                <w:w w:val="105"/>
                <w:sz w:val="18"/>
              </w:rPr>
              <w:t>373</w:t>
            </w:r>
          </w:p>
        </w:tc>
        <w:tc>
          <w:tcPr>
            <w:tcW w:w="814" w:type="dxa"/>
            <w:tcBorders>
              <w:bottom w:val="single" w:sz="6" w:space="0" w:color="000000"/>
            </w:tcBorders>
          </w:tcPr>
          <w:p w14:paraId="07AF9776" w14:textId="77777777" w:rsidR="00053F6D" w:rsidRDefault="00D312A1">
            <w:pPr>
              <w:pStyle w:val="TableParagraph"/>
              <w:spacing w:before="19" w:line="201" w:lineRule="exact"/>
              <w:ind w:right="30"/>
              <w:jc w:val="right"/>
              <w:rPr>
                <w:b/>
                <w:sz w:val="18"/>
              </w:rPr>
            </w:pPr>
            <w:r>
              <w:rPr>
                <w:b/>
                <w:spacing w:val="-5"/>
                <w:w w:val="105"/>
                <w:sz w:val="18"/>
              </w:rPr>
              <w:t>9%</w:t>
            </w:r>
          </w:p>
        </w:tc>
        <w:tc>
          <w:tcPr>
            <w:tcW w:w="533" w:type="dxa"/>
          </w:tcPr>
          <w:p w14:paraId="7652517F" w14:textId="77777777" w:rsidR="00053F6D" w:rsidRDefault="00053F6D">
            <w:pPr>
              <w:pStyle w:val="TableParagraph"/>
              <w:rPr>
                <w:rFonts w:ascii="Times New Roman"/>
                <w:sz w:val="16"/>
              </w:rPr>
            </w:pPr>
          </w:p>
        </w:tc>
      </w:tr>
      <w:tr w:rsidR="00053F6D" w14:paraId="4BD2B069" w14:textId="77777777">
        <w:trPr>
          <w:trHeight w:val="225"/>
        </w:trPr>
        <w:tc>
          <w:tcPr>
            <w:tcW w:w="4828" w:type="dxa"/>
          </w:tcPr>
          <w:p w14:paraId="5055F3A1" w14:textId="77777777" w:rsidR="00053F6D" w:rsidRDefault="00D312A1">
            <w:pPr>
              <w:pStyle w:val="TableParagraph"/>
              <w:spacing w:before="4" w:line="201" w:lineRule="exact"/>
              <w:ind w:left="50"/>
              <w:rPr>
                <w:b/>
                <w:sz w:val="18"/>
              </w:rPr>
            </w:pPr>
            <w:r>
              <w:rPr>
                <w:b/>
                <w:w w:val="105"/>
                <w:sz w:val="18"/>
              </w:rPr>
              <w:t>Total</w:t>
            </w:r>
            <w:r>
              <w:rPr>
                <w:b/>
                <w:spacing w:val="-5"/>
                <w:w w:val="105"/>
                <w:sz w:val="18"/>
              </w:rPr>
              <w:t xml:space="preserve"> </w:t>
            </w:r>
            <w:r>
              <w:rPr>
                <w:b/>
                <w:w w:val="105"/>
                <w:sz w:val="18"/>
              </w:rPr>
              <w:t>income</w:t>
            </w:r>
            <w:r>
              <w:rPr>
                <w:b/>
                <w:spacing w:val="-3"/>
                <w:w w:val="105"/>
                <w:sz w:val="18"/>
              </w:rPr>
              <w:t xml:space="preserve"> </w:t>
            </w:r>
            <w:r>
              <w:rPr>
                <w:b/>
                <w:w w:val="105"/>
                <w:sz w:val="18"/>
              </w:rPr>
              <w:t>/</w:t>
            </w:r>
            <w:r>
              <w:rPr>
                <w:b/>
                <w:spacing w:val="-4"/>
                <w:w w:val="105"/>
                <w:sz w:val="18"/>
              </w:rPr>
              <w:t xml:space="preserve"> </w:t>
            </w:r>
            <w:r>
              <w:rPr>
                <w:b/>
                <w:spacing w:val="-2"/>
                <w:w w:val="105"/>
                <w:sz w:val="18"/>
              </w:rPr>
              <w:t>revenue</w:t>
            </w:r>
          </w:p>
        </w:tc>
        <w:tc>
          <w:tcPr>
            <w:tcW w:w="1466" w:type="dxa"/>
            <w:tcBorders>
              <w:top w:val="single" w:sz="6" w:space="0" w:color="000000"/>
              <w:bottom w:val="single" w:sz="6" w:space="0" w:color="000000"/>
            </w:tcBorders>
          </w:tcPr>
          <w:p w14:paraId="0C7054BD" w14:textId="77777777" w:rsidR="00053F6D" w:rsidRDefault="00D312A1">
            <w:pPr>
              <w:pStyle w:val="TableParagraph"/>
              <w:spacing w:before="4" w:line="201" w:lineRule="exact"/>
              <w:ind w:right="342"/>
              <w:jc w:val="right"/>
              <w:rPr>
                <w:b/>
                <w:sz w:val="18"/>
              </w:rPr>
            </w:pPr>
            <w:r>
              <w:rPr>
                <w:b/>
                <w:spacing w:val="-2"/>
                <w:w w:val="105"/>
                <w:sz w:val="18"/>
              </w:rPr>
              <w:t>618,348</w:t>
            </w:r>
          </w:p>
        </w:tc>
        <w:tc>
          <w:tcPr>
            <w:tcW w:w="1185" w:type="dxa"/>
            <w:tcBorders>
              <w:top w:val="single" w:sz="6" w:space="0" w:color="000000"/>
              <w:bottom w:val="single" w:sz="6" w:space="0" w:color="000000"/>
            </w:tcBorders>
          </w:tcPr>
          <w:p w14:paraId="4C6F83B1" w14:textId="77777777" w:rsidR="00053F6D" w:rsidRDefault="00D312A1">
            <w:pPr>
              <w:pStyle w:val="TableParagraph"/>
              <w:spacing w:before="4" w:line="201" w:lineRule="exact"/>
              <w:ind w:right="325"/>
              <w:jc w:val="right"/>
              <w:rPr>
                <w:b/>
                <w:sz w:val="18"/>
              </w:rPr>
            </w:pPr>
            <w:r>
              <w:rPr>
                <w:b/>
                <w:spacing w:val="-2"/>
                <w:w w:val="105"/>
                <w:sz w:val="18"/>
              </w:rPr>
              <w:t>619,202</w:t>
            </w:r>
          </w:p>
        </w:tc>
        <w:tc>
          <w:tcPr>
            <w:tcW w:w="1060" w:type="dxa"/>
            <w:tcBorders>
              <w:top w:val="single" w:sz="6" w:space="0" w:color="000000"/>
              <w:bottom w:val="single" w:sz="6" w:space="0" w:color="000000"/>
            </w:tcBorders>
          </w:tcPr>
          <w:p w14:paraId="6D1BFD82" w14:textId="77777777" w:rsidR="00053F6D" w:rsidRDefault="00D312A1">
            <w:pPr>
              <w:pStyle w:val="TableParagraph"/>
              <w:spacing w:before="4" w:line="201" w:lineRule="exact"/>
              <w:ind w:right="183"/>
              <w:jc w:val="right"/>
              <w:rPr>
                <w:b/>
                <w:sz w:val="18"/>
              </w:rPr>
            </w:pPr>
            <w:r>
              <w:rPr>
                <w:b/>
                <w:spacing w:val="-5"/>
                <w:w w:val="105"/>
                <w:sz w:val="18"/>
              </w:rPr>
              <w:t>855</w:t>
            </w:r>
          </w:p>
        </w:tc>
        <w:tc>
          <w:tcPr>
            <w:tcW w:w="814" w:type="dxa"/>
            <w:tcBorders>
              <w:top w:val="single" w:sz="6" w:space="0" w:color="000000"/>
              <w:bottom w:val="single" w:sz="6" w:space="0" w:color="000000"/>
            </w:tcBorders>
          </w:tcPr>
          <w:p w14:paraId="65D946C1" w14:textId="77777777" w:rsidR="00053F6D" w:rsidRDefault="00D312A1">
            <w:pPr>
              <w:pStyle w:val="TableParagraph"/>
              <w:spacing w:before="4" w:line="201" w:lineRule="exact"/>
              <w:ind w:right="30"/>
              <w:jc w:val="right"/>
              <w:rPr>
                <w:b/>
                <w:sz w:val="18"/>
              </w:rPr>
            </w:pPr>
            <w:r>
              <w:rPr>
                <w:b/>
                <w:spacing w:val="-5"/>
                <w:w w:val="105"/>
                <w:sz w:val="18"/>
              </w:rPr>
              <w:t>0%</w:t>
            </w:r>
          </w:p>
        </w:tc>
        <w:tc>
          <w:tcPr>
            <w:tcW w:w="533" w:type="dxa"/>
          </w:tcPr>
          <w:p w14:paraId="5B7C54EB" w14:textId="77777777" w:rsidR="00053F6D" w:rsidRDefault="00053F6D">
            <w:pPr>
              <w:pStyle w:val="TableParagraph"/>
              <w:rPr>
                <w:rFonts w:ascii="Times New Roman"/>
                <w:sz w:val="16"/>
              </w:rPr>
            </w:pPr>
          </w:p>
        </w:tc>
      </w:tr>
      <w:tr w:rsidR="00053F6D" w14:paraId="4FF8F5CF" w14:textId="77777777">
        <w:trPr>
          <w:trHeight w:val="704"/>
        </w:trPr>
        <w:tc>
          <w:tcPr>
            <w:tcW w:w="4828" w:type="dxa"/>
          </w:tcPr>
          <w:p w14:paraId="6CC67B57" w14:textId="77777777" w:rsidR="00053F6D" w:rsidRDefault="00053F6D">
            <w:pPr>
              <w:pStyle w:val="TableParagraph"/>
              <w:spacing w:before="10"/>
              <w:rPr>
                <w:sz w:val="21"/>
              </w:rPr>
            </w:pPr>
          </w:p>
          <w:p w14:paraId="1576B896" w14:textId="77777777" w:rsidR="00053F6D" w:rsidRDefault="00D312A1">
            <w:pPr>
              <w:pStyle w:val="TableParagraph"/>
              <w:ind w:left="50"/>
              <w:rPr>
                <w:b/>
                <w:sz w:val="18"/>
              </w:rPr>
            </w:pPr>
            <w:r>
              <w:rPr>
                <w:b/>
                <w:spacing w:val="-2"/>
                <w:w w:val="105"/>
                <w:sz w:val="18"/>
              </w:rPr>
              <w:t>Expenses</w:t>
            </w:r>
          </w:p>
          <w:p w14:paraId="06940F43" w14:textId="77777777" w:rsidR="00053F6D" w:rsidRDefault="00D312A1">
            <w:pPr>
              <w:pStyle w:val="TableParagraph"/>
              <w:spacing w:before="26" w:line="201" w:lineRule="exact"/>
              <w:ind w:left="50"/>
              <w:rPr>
                <w:sz w:val="18"/>
              </w:rPr>
            </w:pPr>
            <w:r>
              <w:rPr>
                <w:w w:val="105"/>
                <w:sz w:val="18"/>
              </w:rPr>
              <w:t>Employee</w:t>
            </w:r>
            <w:r>
              <w:rPr>
                <w:spacing w:val="-5"/>
                <w:w w:val="105"/>
                <w:sz w:val="18"/>
              </w:rPr>
              <w:t xml:space="preserve"> </w:t>
            </w:r>
            <w:r>
              <w:rPr>
                <w:spacing w:val="-2"/>
                <w:w w:val="105"/>
                <w:sz w:val="18"/>
              </w:rPr>
              <w:t>costs</w:t>
            </w:r>
          </w:p>
        </w:tc>
        <w:tc>
          <w:tcPr>
            <w:tcW w:w="1466" w:type="dxa"/>
            <w:tcBorders>
              <w:top w:val="single" w:sz="6" w:space="0" w:color="000000"/>
            </w:tcBorders>
          </w:tcPr>
          <w:p w14:paraId="791A3CBA" w14:textId="77777777" w:rsidR="00053F6D" w:rsidRDefault="00053F6D">
            <w:pPr>
              <w:pStyle w:val="TableParagraph"/>
              <w:rPr>
                <w:sz w:val="20"/>
              </w:rPr>
            </w:pPr>
          </w:p>
          <w:p w14:paraId="7E989F08" w14:textId="77777777" w:rsidR="00053F6D" w:rsidRDefault="00053F6D">
            <w:pPr>
              <w:pStyle w:val="TableParagraph"/>
              <w:spacing w:before="1"/>
            </w:pPr>
          </w:p>
          <w:p w14:paraId="4019F2AA" w14:textId="77777777" w:rsidR="00053F6D" w:rsidRDefault="00D312A1">
            <w:pPr>
              <w:pStyle w:val="TableParagraph"/>
              <w:spacing w:before="1" w:line="201" w:lineRule="exact"/>
              <w:ind w:right="342"/>
              <w:jc w:val="right"/>
              <w:rPr>
                <w:sz w:val="18"/>
              </w:rPr>
            </w:pPr>
            <w:r>
              <w:rPr>
                <w:spacing w:val="-2"/>
                <w:w w:val="105"/>
                <w:sz w:val="18"/>
              </w:rPr>
              <w:t>189,217</w:t>
            </w:r>
          </w:p>
        </w:tc>
        <w:tc>
          <w:tcPr>
            <w:tcW w:w="1185" w:type="dxa"/>
            <w:tcBorders>
              <w:top w:val="single" w:sz="6" w:space="0" w:color="000000"/>
            </w:tcBorders>
          </w:tcPr>
          <w:p w14:paraId="3E7F27DE" w14:textId="77777777" w:rsidR="00053F6D" w:rsidRDefault="00053F6D">
            <w:pPr>
              <w:pStyle w:val="TableParagraph"/>
              <w:rPr>
                <w:sz w:val="20"/>
              </w:rPr>
            </w:pPr>
          </w:p>
          <w:p w14:paraId="2F294DC2" w14:textId="77777777" w:rsidR="00053F6D" w:rsidRDefault="00053F6D">
            <w:pPr>
              <w:pStyle w:val="TableParagraph"/>
              <w:spacing w:before="1"/>
            </w:pPr>
          </w:p>
          <w:p w14:paraId="5E98EAB5" w14:textId="77777777" w:rsidR="00053F6D" w:rsidRDefault="00D312A1">
            <w:pPr>
              <w:pStyle w:val="TableParagraph"/>
              <w:spacing w:before="1" w:line="201" w:lineRule="exact"/>
              <w:ind w:right="325"/>
              <w:jc w:val="right"/>
              <w:rPr>
                <w:sz w:val="18"/>
              </w:rPr>
            </w:pPr>
            <w:r>
              <w:rPr>
                <w:spacing w:val="-2"/>
                <w:w w:val="105"/>
                <w:sz w:val="18"/>
              </w:rPr>
              <w:t>187,407</w:t>
            </w:r>
          </w:p>
        </w:tc>
        <w:tc>
          <w:tcPr>
            <w:tcW w:w="1060" w:type="dxa"/>
            <w:tcBorders>
              <w:top w:val="single" w:sz="6" w:space="0" w:color="000000"/>
            </w:tcBorders>
          </w:tcPr>
          <w:p w14:paraId="2B711CCA" w14:textId="77777777" w:rsidR="00053F6D" w:rsidRDefault="00053F6D">
            <w:pPr>
              <w:pStyle w:val="TableParagraph"/>
              <w:rPr>
                <w:sz w:val="20"/>
              </w:rPr>
            </w:pPr>
          </w:p>
          <w:p w14:paraId="2D6A2E9A" w14:textId="77777777" w:rsidR="00053F6D" w:rsidRDefault="00053F6D">
            <w:pPr>
              <w:pStyle w:val="TableParagraph"/>
              <w:spacing w:before="1"/>
            </w:pPr>
          </w:p>
          <w:p w14:paraId="5D8A8CC8" w14:textId="77777777" w:rsidR="00053F6D" w:rsidRDefault="00D312A1">
            <w:pPr>
              <w:pStyle w:val="TableParagraph"/>
              <w:spacing w:before="1" w:line="201" w:lineRule="exact"/>
              <w:ind w:right="182"/>
              <w:jc w:val="right"/>
              <w:rPr>
                <w:b/>
                <w:sz w:val="18"/>
              </w:rPr>
            </w:pPr>
            <w:r>
              <w:rPr>
                <w:b/>
                <w:spacing w:val="-2"/>
                <w:w w:val="105"/>
                <w:sz w:val="18"/>
              </w:rPr>
              <w:t>1,810</w:t>
            </w:r>
          </w:p>
        </w:tc>
        <w:tc>
          <w:tcPr>
            <w:tcW w:w="814" w:type="dxa"/>
            <w:tcBorders>
              <w:top w:val="single" w:sz="6" w:space="0" w:color="000000"/>
            </w:tcBorders>
          </w:tcPr>
          <w:p w14:paraId="2747AF65" w14:textId="77777777" w:rsidR="00053F6D" w:rsidRDefault="00053F6D">
            <w:pPr>
              <w:pStyle w:val="TableParagraph"/>
              <w:rPr>
                <w:sz w:val="20"/>
              </w:rPr>
            </w:pPr>
          </w:p>
          <w:p w14:paraId="04208E43" w14:textId="77777777" w:rsidR="00053F6D" w:rsidRDefault="00053F6D">
            <w:pPr>
              <w:pStyle w:val="TableParagraph"/>
              <w:spacing w:before="1"/>
            </w:pPr>
          </w:p>
          <w:p w14:paraId="6FFE4846" w14:textId="77777777" w:rsidR="00053F6D" w:rsidRDefault="00D312A1">
            <w:pPr>
              <w:pStyle w:val="TableParagraph"/>
              <w:spacing w:before="1" w:line="201" w:lineRule="exact"/>
              <w:ind w:right="30"/>
              <w:jc w:val="right"/>
              <w:rPr>
                <w:b/>
                <w:sz w:val="18"/>
              </w:rPr>
            </w:pPr>
            <w:r>
              <w:rPr>
                <w:b/>
                <w:spacing w:val="-5"/>
                <w:w w:val="105"/>
                <w:sz w:val="18"/>
              </w:rPr>
              <w:t>1%</w:t>
            </w:r>
          </w:p>
        </w:tc>
        <w:tc>
          <w:tcPr>
            <w:tcW w:w="533" w:type="dxa"/>
          </w:tcPr>
          <w:p w14:paraId="09279E84" w14:textId="77777777" w:rsidR="00053F6D" w:rsidRDefault="00053F6D">
            <w:pPr>
              <w:pStyle w:val="TableParagraph"/>
              <w:rPr>
                <w:rFonts w:ascii="Times New Roman"/>
                <w:sz w:val="18"/>
              </w:rPr>
            </w:pPr>
          </w:p>
        </w:tc>
      </w:tr>
      <w:tr w:rsidR="00053F6D" w14:paraId="4C935883" w14:textId="77777777">
        <w:trPr>
          <w:trHeight w:val="240"/>
        </w:trPr>
        <w:tc>
          <w:tcPr>
            <w:tcW w:w="4828" w:type="dxa"/>
          </w:tcPr>
          <w:p w14:paraId="1CFAE775" w14:textId="77777777" w:rsidR="00053F6D" w:rsidRDefault="00D312A1">
            <w:pPr>
              <w:pStyle w:val="TableParagraph"/>
              <w:spacing w:before="19" w:line="201" w:lineRule="exact"/>
              <w:ind w:left="50"/>
              <w:rPr>
                <w:sz w:val="18"/>
              </w:rPr>
            </w:pPr>
            <w:r>
              <w:rPr>
                <w:w w:val="105"/>
                <w:sz w:val="18"/>
              </w:rPr>
              <w:t>Materials</w:t>
            </w:r>
            <w:r>
              <w:rPr>
                <w:spacing w:val="-4"/>
                <w:w w:val="105"/>
                <w:sz w:val="18"/>
              </w:rPr>
              <w:t xml:space="preserve"> </w:t>
            </w:r>
            <w:r>
              <w:rPr>
                <w:w w:val="105"/>
                <w:sz w:val="18"/>
              </w:rPr>
              <w:t>and</w:t>
            </w:r>
            <w:r>
              <w:rPr>
                <w:spacing w:val="-3"/>
                <w:w w:val="105"/>
                <w:sz w:val="18"/>
              </w:rPr>
              <w:t xml:space="preserve"> </w:t>
            </w:r>
            <w:r>
              <w:rPr>
                <w:spacing w:val="-2"/>
                <w:w w:val="105"/>
                <w:sz w:val="18"/>
              </w:rPr>
              <w:t>services</w:t>
            </w:r>
          </w:p>
        </w:tc>
        <w:tc>
          <w:tcPr>
            <w:tcW w:w="1466" w:type="dxa"/>
          </w:tcPr>
          <w:p w14:paraId="608E4480" w14:textId="77777777" w:rsidR="00053F6D" w:rsidRDefault="00D312A1">
            <w:pPr>
              <w:pStyle w:val="TableParagraph"/>
              <w:spacing w:before="19" w:line="201" w:lineRule="exact"/>
              <w:ind w:right="342"/>
              <w:jc w:val="right"/>
              <w:rPr>
                <w:sz w:val="18"/>
              </w:rPr>
            </w:pPr>
            <w:r>
              <w:rPr>
                <w:spacing w:val="-2"/>
                <w:w w:val="105"/>
                <w:sz w:val="18"/>
              </w:rPr>
              <w:t>127,454</w:t>
            </w:r>
          </w:p>
        </w:tc>
        <w:tc>
          <w:tcPr>
            <w:tcW w:w="1185" w:type="dxa"/>
          </w:tcPr>
          <w:p w14:paraId="4CE6C9E7" w14:textId="77777777" w:rsidR="00053F6D" w:rsidRDefault="00D312A1">
            <w:pPr>
              <w:pStyle w:val="TableParagraph"/>
              <w:spacing w:before="19" w:line="201" w:lineRule="exact"/>
              <w:ind w:right="325"/>
              <w:jc w:val="right"/>
              <w:rPr>
                <w:sz w:val="18"/>
              </w:rPr>
            </w:pPr>
            <w:r>
              <w:rPr>
                <w:spacing w:val="-2"/>
                <w:w w:val="105"/>
                <w:sz w:val="18"/>
              </w:rPr>
              <w:t>156,780</w:t>
            </w:r>
          </w:p>
        </w:tc>
        <w:tc>
          <w:tcPr>
            <w:tcW w:w="1060" w:type="dxa"/>
          </w:tcPr>
          <w:p w14:paraId="4CDC6FDE" w14:textId="77777777" w:rsidR="00053F6D" w:rsidRDefault="00D312A1">
            <w:pPr>
              <w:pStyle w:val="TableParagraph"/>
              <w:spacing w:before="19" w:line="201" w:lineRule="exact"/>
              <w:ind w:right="131"/>
              <w:jc w:val="right"/>
              <w:rPr>
                <w:b/>
                <w:sz w:val="18"/>
              </w:rPr>
            </w:pPr>
            <w:r>
              <w:rPr>
                <w:b/>
                <w:spacing w:val="-2"/>
                <w:w w:val="105"/>
                <w:sz w:val="18"/>
              </w:rPr>
              <w:t>(29,327)</w:t>
            </w:r>
          </w:p>
        </w:tc>
        <w:tc>
          <w:tcPr>
            <w:tcW w:w="814" w:type="dxa"/>
          </w:tcPr>
          <w:p w14:paraId="3FBC8665" w14:textId="77777777" w:rsidR="00053F6D" w:rsidRDefault="00D312A1">
            <w:pPr>
              <w:pStyle w:val="TableParagraph"/>
              <w:spacing w:before="19" w:line="201" w:lineRule="exact"/>
              <w:ind w:right="30"/>
              <w:jc w:val="right"/>
              <w:rPr>
                <w:b/>
                <w:sz w:val="18"/>
              </w:rPr>
            </w:pPr>
            <w:r>
              <w:rPr>
                <w:b/>
                <w:sz w:val="18"/>
              </w:rPr>
              <w:t>-</w:t>
            </w:r>
            <w:r>
              <w:rPr>
                <w:b/>
                <w:spacing w:val="-5"/>
                <w:sz w:val="18"/>
              </w:rPr>
              <w:t>23%</w:t>
            </w:r>
          </w:p>
        </w:tc>
        <w:tc>
          <w:tcPr>
            <w:tcW w:w="533" w:type="dxa"/>
          </w:tcPr>
          <w:p w14:paraId="3E7C9600" w14:textId="77777777" w:rsidR="00053F6D" w:rsidRDefault="00D312A1">
            <w:pPr>
              <w:pStyle w:val="TableParagraph"/>
              <w:spacing w:before="19" w:line="201" w:lineRule="exact"/>
              <w:ind w:right="127"/>
              <w:jc w:val="right"/>
              <w:rPr>
                <w:b/>
                <w:sz w:val="18"/>
              </w:rPr>
            </w:pPr>
            <w:r>
              <w:rPr>
                <w:b/>
                <w:w w:val="104"/>
                <w:sz w:val="18"/>
              </w:rPr>
              <w:t>6</w:t>
            </w:r>
          </w:p>
        </w:tc>
      </w:tr>
      <w:tr w:rsidR="00053F6D" w14:paraId="182ECF5A" w14:textId="77777777">
        <w:trPr>
          <w:trHeight w:val="240"/>
        </w:trPr>
        <w:tc>
          <w:tcPr>
            <w:tcW w:w="4828" w:type="dxa"/>
          </w:tcPr>
          <w:p w14:paraId="4BB7839D" w14:textId="77777777" w:rsidR="00053F6D" w:rsidRDefault="00D312A1">
            <w:pPr>
              <w:pStyle w:val="TableParagraph"/>
              <w:spacing w:before="19" w:line="201" w:lineRule="exact"/>
              <w:ind w:left="50"/>
              <w:rPr>
                <w:sz w:val="18"/>
              </w:rPr>
            </w:pPr>
            <w:r>
              <w:rPr>
                <w:spacing w:val="-2"/>
                <w:w w:val="105"/>
                <w:sz w:val="18"/>
              </w:rPr>
              <w:t>Depreciation</w:t>
            </w:r>
          </w:p>
        </w:tc>
        <w:tc>
          <w:tcPr>
            <w:tcW w:w="1466" w:type="dxa"/>
          </w:tcPr>
          <w:p w14:paraId="5A40F8B2" w14:textId="77777777" w:rsidR="00053F6D" w:rsidRDefault="00D312A1">
            <w:pPr>
              <w:pStyle w:val="TableParagraph"/>
              <w:spacing w:before="19" w:line="201" w:lineRule="exact"/>
              <w:ind w:right="343"/>
              <w:jc w:val="right"/>
              <w:rPr>
                <w:sz w:val="18"/>
              </w:rPr>
            </w:pPr>
            <w:r>
              <w:rPr>
                <w:spacing w:val="-2"/>
                <w:w w:val="105"/>
                <w:sz w:val="18"/>
              </w:rPr>
              <w:t>76,360</w:t>
            </w:r>
          </w:p>
        </w:tc>
        <w:tc>
          <w:tcPr>
            <w:tcW w:w="1185" w:type="dxa"/>
          </w:tcPr>
          <w:p w14:paraId="0991BCA1" w14:textId="77777777" w:rsidR="00053F6D" w:rsidRDefault="00D312A1">
            <w:pPr>
              <w:pStyle w:val="TableParagraph"/>
              <w:spacing w:before="19" w:line="201" w:lineRule="exact"/>
              <w:ind w:right="326"/>
              <w:jc w:val="right"/>
              <w:rPr>
                <w:sz w:val="18"/>
              </w:rPr>
            </w:pPr>
            <w:r>
              <w:rPr>
                <w:spacing w:val="-2"/>
                <w:w w:val="105"/>
                <w:sz w:val="18"/>
              </w:rPr>
              <w:t>79,496</w:t>
            </w:r>
          </w:p>
        </w:tc>
        <w:tc>
          <w:tcPr>
            <w:tcW w:w="1060" w:type="dxa"/>
          </w:tcPr>
          <w:p w14:paraId="36FE188C" w14:textId="77777777" w:rsidR="00053F6D" w:rsidRDefault="00D312A1">
            <w:pPr>
              <w:pStyle w:val="TableParagraph"/>
              <w:spacing w:before="19" w:line="201" w:lineRule="exact"/>
              <w:ind w:right="130"/>
              <w:jc w:val="right"/>
              <w:rPr>
                <w:b/>
                <w:sz w:val="18"/>
              </w:rPr>
            </w:pPr>
            <w:r>
              <w:rPr>
                <w:b/>
                <w:spacing w:val="-2"/>
                <w:w w:val="105"/>
                <w:sz w:val="18"/>
              </w:rPr>
              <w:t>(3,136)</w:t>
            </w:r>
          </w:p>
        </w:tc>
        <w:tc>
          <w:tcPr>
            <w:tcW w:w="814" w:type="dxa"/>
          </w:tcPr>
          <w:p w14:paraId="4D008535" w14:textId="77777777" w:rsidR="00053F6D" w:rsidRDefault="00D312A1">
            <w:pPr>
              <w:pStyle w:val="TableParagraph"/>
              <w:spacing w:before="19" w:line="201" w:lineRule="exact"/>
              <w:ind w:right="30"/>
              <w:jc w:val="right"/>
              <w:rPr>
                <w:b/>
                <w:sz w:val="18"/>
              </w:rPr>
            </w:pPr>
            <w:r>
              <w:rPr>
                <w:b/>
                <w:sz w:val="18"/>
              </w:rPr>
              <w:t>-</w:t>
            </w:r>
            <w:r>
              <w:rPr>
                <w:b/>
                <w:spacing w:val="-5"/>
                <w:sz w:val="18"/>
              </w:rPr>
              <w:t>4%</w:t>
            </w:r>
          </w:p>
        </w:tc>
        <w:tc>
          <w:tcPr>
            <w:tcW w:w="533" w:type="dxa"/>
          </w:tcPr>
          <w:p w14:paraId="28030DA2" w14:textId="77777777" w:rsidR="00053F6D" w:rsidRDefault="00053F6D">
            <w:pPr>
              <w:pStyle w:val="TableParagraph"/>
              <w:rPr>
                <w:rFonts w:ascii="Times New Roman"/>
                <w:sz w:val="16"/>
              </w:rPr>
            </w:pPr>
          </w:p>
        </w:tc>
      </w:tr>
      <w:tr w:rsidR="00053F6D" w14:paraId="0602708A" w14:textId="77777777">
        <w:trPr>
          <w:trHeight w:val="240"/>
        </w:trPr>
        <w:tc>
          <w:tcPr>
            <w:tcW w:w="4828" w:type="dxa"/>
          </w:tcPr>
          <w:p w14:paraId="56D57ED2" w14:textId="77777777" w:rsidR="00053F6D" w:rsidRDefault="00D312A1">
            <w:pPr>
              <w:pStyle w:val="TableParagraph"/>
              <w:spacing w:before="19" w:line="201" w:lineRule="exact"/>
              <w:ind w:left="50"/>
              <w:rPr>
                <w:sz w:val="18"/>
              </w:rPr>
            </w:pPr>
            <w:proofErr w:type="spellStart"/>
            <w:r>
              <w:rPr>
                <w:w w:val="105"/>
                <w:sz w:val="18"/>
              </w:rPr>
              <w:t>Amortisation</w:t>
            </w:r>
            <w:proofErr w:type="spellEnd"/>
            <w:r>
              <w:rPr>
                <w:spacing w:val="-4"/>
                <w:w w:val="105"/>
                <w:sz w:val="18"/>
              </w:rPr>
              <w:t xml:space="preserve"> </w:t>
            </w:r>
            <w:r>
              <w:rPr>
                <w:w w:val="105"/>
                <w:sz w:val="18"/>
              </w:rPr>
              <w:t>-</w:t>
            </w:r>
            <w:r>
              <w:rPr>
                <w:spacing w:val="-6"/>
                <w:w w:val="105"/>
                <w:sz w:val="18"/>
              </w:rPr>
              <w:t xml:space="preserve"> </w:t>
            </w:r>
            <w:r>
              <w:rPr>
                <w:w w:val="105"/>
                <w:sz w:val="18"/>
              </w:rPr>
              <w:t>intangible</w:t>
            </w:r>
            <w:r>
              <w:rPr>
                <w:spacing w:val="-4"/>
                <w:w w:val="105"/>
                <w:sz w:val="18"/>
              </w:rPr>
              <w:t xml:space="preserve"> </w:t>
            </w:r>
            <w:r>
              <w:rPr>
                <w:spacing w:val="-2"/>
                <w:w w:val="105"/>
                <w:sz w:val="18"/>
              </w:rPr>
              <w:t>assets</w:t>
            </w:r>
          </w:p>
        </w:tc>
        <w:tc>
          <w:tcPr>
            <w:tcW w:w="1466" w:type="dxa"/>
          </w:tcPr>
          <w:p w14:paraId="576F10EF" w14:textId="77777777" w:rsidR="00053F6D" w:rsidRDefault="00D312A1">
            <w:pPr>
              <w:pStyle w:val="TableParagraph"/>
              <w:spacing w:before="19" w:line="201" w:lineRule="exact"/>
              <w:ind w:right="342"/>
              <w:jc w:val="right"/>
              <w:rPr>
                <w:sz w:val="18"/>
              </w:rPr>
            </w:pPr>
            <w:r>
              <w:rPr>
                <w:spacing w:val="-5"/>
                <w:w w:val="105"/>
                <w:sz w:val="18"/>
              </w:rPr>
              <w:t>387</w:t>
            </w:r>
          </w:p>
        </w:tc>
        <w:tc>
          <w:tcPr>
            <w:tcW w:w="1185" w:type="dxa"/>
          </w:tcPr>
          <w:p w14:paraId="5AE98813" w14:textId="77777777" w:rsidR="00053F6D" w:rsidRDefault="00D312A1">
            <w:pPr>
              <w:pStyle w:val="TableParagraph"/>
              <w:spacing w:before="19" w:line="201" w:lineRule="exact"/>
              <w:ind w:right="325"/>
              <w:jc w:val="right"/>
              <w:rPr>
                <w:sz w:val="18"/>
              </w:rPr>
            </w:pPr>
            <w:r>
              <w:rPr>
                <w:spacing w:val="-2"/>
                <w:w w:val="105"/>
                <w:sz w:val="18"/>
              </w:rPr>
              <w:t>1,554</w:t>
            </w:r>
          </w:p>
        </w:tc>
        <w:tc>
          <w:tcPr>
            <w:tcW w:w="1060" w:type="dxa"/>
          </w:tcPr>
          <w:p w14:paraId="4C162648" w14:textId="77777777" w:rsidR="00053F6D" w:rsidRDefault="00D312A1">
            <w:pPr>
              <w:pStyle w:val="TableParagraph"/>
              <w:spacing w:before="19" w:line="201" w:lineRule="exact"/>
              <w:ind w:right="130"/>
              <w:jc w:val="right"/>
              <w:rPr>
                <w:b/>
                <w:sz w:val="18"/>
              </w:rPr>
            </w:pPr>
            <w:r>
              <w:rPr>
                <w:b/>
                <w:spacing w:val="-2"/>
                <w:w w:val="105"/>
                <w:sz w:val="18"/>
              </w:rPr>
              <w:t>(1,167)</w:t>
            </w:r>
          </w:p>
        </w:tc>
        <w:tc>
          <w:tcPr>
            <w:tcW w:w="814" w:type="dxa"/>
          </w:tcPr>
          <w:p w14:paraId="08C768C8" w14:textId="77777777" w:rsidR="00053F6D" w:rsidRDefault="00D312A1">
            <w:pPr>
              <w:pStyle w:val="TableParagraph"/>
              <w:spacing w:before="19" w:line="201" w:lineRule="exact"/>
              <w:ind w:right="28"/>
              <w:jc w:val="right"/>
              <w:rPr>
                <w:b/>
                <w:sz w:val="18"/>
              </w:rPr>
            </w:pPr>
            <w:r>
              <w:rPr>
                <w:b/>
                <w:sz w:val="18"/>
              </w:rPr>
              <w:t>-</w:t>
            </w:r>
            <w:r>
              <w:rPr>
                <w:b/>
                <w:spacing w:val="-4"/>
                <w:sz w:val="18"/>
              </w:rPr>
              <w:t>301%</w:t>
            </w:r>
          </w:p>
        </w:tc>
        <w:tc>
          <w:tcPr>
            <w:tcW w:w="533" w:type="dxa"/>
          </w:tcPr>
          <w:p w14:paraId="650B8537" w14:textId="77777777" w:rsidR="00053F6D" w:rsidRDefault="00D312A1">
            <w:pPr>
              <w:pStyle w:val="TableParagraph"/>
              <w:spacing w:before="28" w:line="192" w:lineRule="exact"/>
              <w:ind w:right="129"/>
              <w:jc w:val="right"/>
              <w:rPr>
                <w:b/>
                <w:sz w:val="17"/>
              </w:rPr>
            </w:pPr>
            <w:r>
              <w:rPr>
                <w:b/>
                <w:w w:val="104"/>
                <w:sz w:val="17"/>
              </w:rPr>
              <w:t>7</w:t>
            </w:r>
          </w:p>
        </w:tc>
      </w:tr>
      <w:tr w:rsidR="00053F6D" w14:paraId="133B2426" w14:textId="77777777">
        <w:trPr>
          <w:trHeight w:val="240"/>
        </w:trPr>
        <w:tc>
          <w:tcPr>
            <w:tcW w:w="4828" w:type="dxa"/>
          </w:tcPr>
          <w:p w14:paraId="26A424A4" w14:textId="77777777" w:rsidR="00053F6D" w:rsidRDefault="00D312A1">
            <w:pPr>
              <w:pStyle w:val="TableParagraph"/>
              <w:spacing w:before="19" w:line="201" w:lineRule="exact"/>
              <w:ind w:left="50"/>
              <w:rPr>
                <w:sz w:val="18"/>
              </w:rPr>
            </w:pPr>
            <w:proofErr w:type="spellStart"/>
            <w:r>
              <w:rPr>
                <w:w w:val="105"/>
                <w:sz w:val="18"/>
              </w:rPr>
              <w:t>Amortisation</w:t>
            </w:r>
            <w:proofErr w:type="spellEnd"/>
            <w:r>
              <w:rPr>
                <w:spacing w:val="-2"/>
                <w:w w:val="105"/>
                <w:sz w:val="18"/>
              </w:rPr>
              <w:t xml:space="preserve"> </w:t>
            </w:r>
            <w:r>
              <w:rPr>
                <w:w w:val="105"/>
                <w:sz w:val="18"/>
              </w:rPr>
              <w:t>-</w:t>
            </w:r>
            <w:r>
              <w:rPr>
                <w:spacing w:val="-4"/>
                <w:w w:val="105"/>
                <w:sz w:val="18"/>
              </w:rPr>
              <w:t xml:space="preserve"> </w:t>
            </w:r>
            <w:r>
              <w:rPr>
                <w:w w:val="105"/>
                <w:sz w:val="18"/>
              </w:rPr>
              <w:t>right</w:t>
            </w:r>
            <w:r>
              <w:rPr>
                <w:spacing w:val="-3"/>
                <w:w w:val="105"/>
                <w:sz w:val="18"/>
              </w:rPr>
              <w:t xml:space="preserve"> </w:t>
            </w:r>
            <w:r>
              <w:rPr>
                <w:w w:val="105"/>
                <w:sz w:val="18"/>
              </w:rPr>
              <w:t>of</w:t>
            </w:r>
            <w:r>
              <w:rPr>
                <w:spacing w:val="-3"/>
                <w:w w:val="105"/>
                <w:sz w:val="18"/>
              </w:rPr>
              <w:t xml:space="preserve"> </w:t>
            </w:r>
            <w:r>
              <w:rPr>
                <w:w w:val="105"/>
                <w:sz w:val="18"/>
              </w:rPr>
              <w:t>use</w:t>
            </w:r>
            <w:r>
              <w:rPr>
                <w:spacing w:val="-2"/>
                <w:w w:val="105"/>
                <w:sz w:val="18"/>
              </w:rPr>
              <w:t xml:space="preserve"> assets</w:t>
            </w:r>
          </w:p>
        </w:tc>
        <w:tc>
          <w:tcPr>
            <w:tcW w:w="1466" w:type="dxa"/>
          </w:tcPr>
          <w:p w14:paraId="021E7E80" w14:textId="77777777" w:rsidR="00053F6D" w:rsidRDefault="00D312A1">
            <w:pPr>
              <w:pStyle w:val="TableParagraph"/>
              <w:spacing w:before="19" w:line="201" w:lineRule="exact"/>
              <w:ind w:right="342"/>
              <w:jc w:val="right"/>
              <w:rPr>
                <w:sz w:val="18"/>
              </w:rPr>
            </w:pPr>
            <w:r>
              <w:rPr>
                <w:spacing w:val="-5"/>
                <w:w w:val="105"/>
                <w:sz w:val="18"/>
              </w:rPr>
              <w:t>385</w:t>
            </w:r>
          </w:p>
        </w:tc>
        <w:tc>
          <w:tcPr>
            <w:tcW w:w="1185" w:type="dxa"/>
          </w:tcPr>
          <w:p w14:paraId="66E79C96" w14:textId="77777777" w:rsidR="00053F6D" w:rsidRDefault="00D312A1">
            <w:pPr>
              <w:pStyle w:val="TableParagraph"/>
              <w:spacing w:before="19" w:line="201" w:lineRule="exact"/>
              <w:ind w:right="325"/>
              <w:jc w:val="right"/>
              <w:rPr>
                <w:sz w:val="18"/>
              </w:rPr>
            </w:pPr>
            <w:r>
              <w:rPr>
                <w:spacing w:val="-2"/>
                <w:w w:val="105"/>
                <w:sz w:val="18"/>
              </w:rPr>
              <w:t>1,205</w:t>
            </w:r>
          </w:p>
        </w:tc>
        <w:tc>
          <w:tcPr>
            <w:tcW w:w="1060" w:type="dxa"/>
          </w:tcPr>
          <w:p w14:paraId="5E6F0727" w14:textId="77777777" w:rsidR="00053F6D" w:rsidRDefault="00D312A1">
            <w:pPr>
              <w:pStyle w:val="TableParagraph"/>
              <w:spacing w:before="19" w:line="201" w:lineRule="exact"/>
              <w:ind w:right="130"/>
              <w:jc w:val="right"/>
              <w:rPr>
                <w:b/>
                <w:sz w:val="18"/>
              </w:rPr>
            </w:pPr>
            <w:r>
              <w:rPr>
                <w:b/>
                <w:spacing w:val="-4"/>
                <w:w w:val="105"/>
                <w:sz w:val="18"/>
              </w:rPr>
              <w:t>(820)</w:t>
            </w:r>
          </w:p>
        </w:tc>
        <w:tc>
          <w:tcPr>
            <w:tcW w:w="814" w:type="dxa"/>
          </w:tcPr>
          <w:p w14:paraId="647239C8" w14:textId="77777777" w:rsidR="00053F6D" w:rsidRDefault="00D312A1">
            <w:pPr>
              <w:pStyle w:val="TableParagraph"/>
              <w:spacing w:before="19" w:line="201" w:lineRule="exact"/>
              <w:ind w:right="28"/>
              <w:jc w:val="right"/>
              <w:rPr>
                <w:b/>
                <w:sz w:val="18"/>
              </w:rPr>
            </w:pPr>
            <w:r>
              <w:rPr>
                <w:b/>
                <w:sz w:val="18"/>
              </w:rPr>
              <w:t>-</w:t>
            </w:r>
            <w:r>
              <w:rPr>
                <w:b/>
                <w:spacing w:val="-4"/>
                <w:sz w:val="18"/>
              </w:rPr>
              <w:t>213%</w:t>
            </w:r>
          </w:p>
        </w:tc>
        <w:tc>
          <w:tcPr>
            <w:tcW w:w="533" w:type="dxa"/>
          </w:tcPr>
          <w:p w14:paraId="0D1FACF6" w14:textId="77777777" w:rsidR="00053F6D" w:rsidRDefault="00D312A1">
            <w:pPr>
              <w:pStyle w:val="TableParagraph"/>
              <w:spacing w:before="28" w:line="192" w:lineRule="exact"/>
              <w:ind w:right="129"/>
              <w:jc w:val="right"/>
              <w:rPr>
                <w:b/>
                <w:sz w:val="17"/>
              </w:rPr>
            </w:pPr>
            <w:r>
              <w:rPr>
                <w:b/>
                <w:w w:val="104"/>
                <w:sz w:val="17"/>
              </w:rPr>
              <w:t>8</w:t>
            </w:r>
          </w:p>
        </w:tc>
      </w:tr>
      <w:tr w:rsidR="00053F6D" w14:paraId="5AC9F635" w14:textId="77777777">
        <w:trPr>
          <w:trHeight w:val="240"/>
        </w:trPr>
        <w:tc>
          <w:tcPr>
            <w:tcW w:w="4828" w:type="dxa"/>
          </w:tcPr>
          <w:p w14:paraId="5EE683EB" w14:textId="77777777" w:rsidR="00053F6D" w:rsidRDefault="00D312A1">
            <w:pPr>
              <w:pStyle w:val="TableParagraph"/>
              <w:spacing w:before="19" w:line="201" w:lineRule="exact"/>
              <w:ind w:left="50"/>
              <w:rPr>
                <w:sz w:val="18"/>
              </w:rPr>
            </w:pPr>
            <w:r>
              <w:rPr>
                <w:w w:val="105"/>
                <w:sz w:val="18"/>
              </w:rPr>
              <w:t>Bad</w:t>
            </w:r>
            <w:r>
              <w:rPr>
                <w:spacing w:val="-2"/>
                <w:w w:val="105"/>
                <w:sz w:val="18"/>
              </w:rPr>
              <w:t xml:space="preserve"> </w:t>
            </w:r>
            <w:r>
              <w:rPr>
                <w:w w:val="105"/>
                <w:sz w:val="18"/>
              </w:rPr>
              <w:t>and</w:t>
            </w:r>
            <w:r>
              <w:rPr>
                <w:spacing w:val="-1"/>
                <w:w w:val="105"/>
                <w:sz w:val="18"/>
              </w:rPr>
              <w:t xml:space="preserve"> </w:t>
            </w:r>
            <w:r>
              <w:rPr>
                <w:w w:val="105"/>
                <w:sz w:val="18"/>
              </w:rPr>
              <w:t>doubtful</w:t>
            </w:r>
            <w:r>
              <w:rPr>
                <w:spacing w:val="-3"/>
                <w:w w:val="105"/>
                <w:sz w:val="18"/>
              </w:rPr>
              <w:t xml:space="preserve"> </w:t>
            </w:r>
            <w:r>
              <w:rPr>
                <w:w w:val="105"/>
                <w:sz w:val="18"/>
              </w:rPr>
              <w:t>debts</w:t>
            </w:r>
            <w:r>
              <w:rPr>
                <w:spacing w:val="-3"/>
                <w:w w:val="105"/>
                <w:sz w:val="18"/>
              </w:rPr>
              <w:t xml:space="preserve"> </w:t>
            </w:r>
            <w:r>
              <w:rPr>
                <w:w w:val="105"/>
                <w:sz w:val="18"/>
              </w:rPr>
              <w:t>-</w:t>
            </w:r>
            <w:r>
              <w:rPr>
                <w:spacing w:val="-3"/>
                <w:w w:val="105"/>
                <w:sz w:val="18"/>
              </w:rPr>
              <w:t xml:space="preserve"> </w:t>
            </w:r>
            <w:r>
              <w:rPr>
                <w:w w:val="105"/>
                <w:sz w:val="18"/>
              </w:rPr>
              <w:t>allowance</w:t>
            </w:r>
            <w:r>
              <w:rPr>
                <w:spacing w:val="-1"/>
                <w:w w:val="105"/>
                <w:sz w:val="18"/>
              </w:rPr>
              <w:t xml:space="preserve"> </w:t>
            </w:r>
            <w:r>
              <w:rPr>
                <w:w w:val="105"/>
                <w:sz w:val="18"/>
              </w:rPr>
              <w:t>for</w:t>
            </w:r>
            <w:r>
              <w:rPr>
                <w:spacing w:val="-4"/>
                <w:w w:val="105"/>
                <w:sz w:val="18"/>
              </w:rPr>
              <w:t xml:space="preserve"> </w:t>
            </w:r>
            <w:r>
              <w:rPr>
                <w:w w:val="105"/>
                <w:sz w:val="18"/>
              </w:rPr>
              <w:t>impairment</w:t>
            </w:r>
            <w:r>
              <w:rPr>
                <w:spacing w:val="-2"/>
                <w:w w:val="105"/>
                <w:sz w:val="18"/>
              </w:rPr>
              <w:t xml:space="preserve"> losses</w:t>
            </w:r>
          </w:p>
        </w:tc>
        <w:tc>
          <w:tcPr>
            <w:tcW w:w="1466" w:type="dxa"/>
          </w:tcPr>
          <w:p w14:paraId="4C5FBE77" w14:textId="77777777" w:rsidR="00053F6D" w:rsidRDefault="00D312A1">
            <w:pPr>
              <w:pStyle w:val="TableParagraph"/>
              <w:spacing w:before="19" w:line="201" w:lineRule="exact"/>
              <w:ind w:right="342"/>
              <w:jc w:val="right"/>
              <w:rPr>
                <w:sz w:val="18"/>
              </w:rPr>
            </w:pPr>
            <w:r>
              <w:rPr>
                <w:spacing w:val="-2"/>
                <w:w w:val="105"/>
                <w:sz w:val="18"/>
              </w:rPr>
              <w:t>1,038</w:t>
            </w:r>
          </w:p>
        </w:tc>
        <w:tc>
          <w:tcPr>
            <w:tcW w:w="1185" w:type="dxa"/>
          </w:tcPr>
          <w:p w14:paraId="101AAAE2" w14:textId="77777777" w:rsidR="00053F6D" w:rsidRDefault="00D312A1">
            <w:pPr>
              <w:pStyle w:val="TableParagraph"/>
              <w:spacing w:before="19" w:line="201" w:lineRule="exact"/>
              <w:ind w:right="325"/>
              <w:jc w:val="right"/>
              <w:rPr>
                <w:sz w:val="18"/>
              </w:rPr>
            </w:pPr>
            <w:r>
              <w:rPr>
                <w:spacing w:val="-2"/>
                <w:w w:val="105"/>
                <w:sz w:val="18"/>
              </w:rPr>
              <w:t>1,066</w:t>
            </w:r>
          </w:p>
        </w:tc>
        <w:tc>
          <w:tcPr>
            <w:tcW w:w="1060" w:type="dxa"/>
          </w:tcPr>
          <w:p w14:paraId="6A1A56CC" w14:textId="77777777" w:rsidR="00053F6D" w:rsidRDefault="00D312A1">
            <w:pPr>
              <w:pStyle w:val="TableParagraph"/>
              <w:spacing w:before="19" w:line="201" w:lineRule="exact"/>
              <w:ind w:right="131"/>
              <w:jc w:val="right"/>
              <w:rPr>
                <w:b/>
                <w:sz w:val="18"/>
              </w:rPr>
            </w:pPr>
            <w:r>
              <w:rPr>
                <w:b/>
                <w:spacing w:val="-4"/>
                <w:w w:val="105"/>
                <w:sz w:val="18"/>
              </w:rPr>
              <w:t>(28)</w:t>
            </w:r>
          </w:p>
        </w:tc>
        <w:tc>
          <w:tcPr>
            <w:tcW w:w="814" w:type="dxa"/>
          </w:tcPr>
          <w:p w14:paraId="0F80C0E1" w14:textId="77777777" w:rsidR="00053F6D" w:rsidRDefault="00D312A1">
            <w:pPr>
              <w:pStyle w:val="TableParagraph"/>
              <w:spacing w:before="19" w:line="201" w:lineRule="exact"/>
              <w:ind w:right="30"/>
              <w:jc w:val="right"/>
              <w:rPr>
                <w:b/>
                <w:sz w:val="18"/>
              </w:rPr>
            </w:pPr>
            <w:r>
              <w:rPr>
                <w:b/>
                <w:sz w:val="18"/>
              </w:rPr>
              <w:t>-</w:t>
            </w:r>
            <w:r>
              <w:rPr>
                <w:b/>
                <w:spacing w:val="-5"/>
                <w:sz w:val="18"/>
              </w:rPr>
              <w:t>3%</w:t>
            </w:r>
          </w:p>
        </w:tc>
        <w:tc>
          <w:tcPr>
            <w:tcW w:w="533" w:type="dxa"/>
          </w:tcPr>
          <w:p w14:paraId="59743960" w14:textId="77777777" w:rsidR="00053F6D" w:rsidRDefault="00053F6D">
            <w:pPr>
              <w:pStyle w:val="TableParagraph"/>
              <w:rPr>
                <w:rFonts w:ascii="Times New Roman"/>
                <w:sz w:val="16"/>
              </w:rPr>
            </w:pPr>
          </w:p>
        </w:tc>
      </w:tr>
      <w:tr w:rsidR="00053F6D" w14:paraId="4E8B6BD8" w14:textId="77777777">
        <w:trPr>
          <w:trHeight w:val="240"/>
        </w:trPr>
        <w:tc>
          <w:tcPr>
            <w:tcW w:w="4828" w:type="dxa"/>
          </w:tcPr>
          <w:p w14:paraId="10F74365" w14:textId="77777777" w:rsidR="00053F6D" w:rsidRDefault="00D312A1">
            <w:pPr>
              <w:pStyle w:val="TableParagraph"/>
              <w:spacing w:before="19" w:line="201" w:lineRule="exact"/>
              <w:ind w:left="50"/>
              <w:rPr>
                <w:sz w:val="18"/>
              </w:rPr>
            </w:pPr>
            <w:r>
              <w:rPr>
                <w:w w:val="105"/>
                <w:sz w:val="18"/>
              </w:rPr>
              <w:t>Borrowing</w:t>
            </w:r>
            <w:r>
              <w:rPr>
                <w:spacing w:val="-7"/>
                <w:w w:val="105"/>
                <w:sz w:val="18"/>
              </w:rPr>
              <w:t xml:space="preserve"> </w:t>
            </w:r>
            <w:r>
              <w:rPr>
                <w:spacing w:val="-2"/>
                <w:w w:val="105"/>
                <w:sz w:val="18"/>
              </w:rPr>
              <w:t>costs</w:t>
            </w:r>
          </w:p>
        </w:tc>
        <w:tc>
          <w:tcPr>
            <w:tcW w:w="1466" w:type="dxa"/>
          </w:tcPr>
          <w:p w14:paraId="78E141FE" w14:textId="77777777" w:rsidR="00053F6D" w:rsidRDefault="00D312A1">
            <w:pPr>
              <w:pStyle w:val="TableParagraph"/>
              <w:spacing w:before="19" w:line="201" w:lineRule="exact"/>
              <w:ind w:right="342"/>
              <w:jc w:val="right"/>
              <w:rPr>
                <w:sz w:val="18"/>
              </w:rPr>
            </w:pPr>
            <w:r>
              <w:rPr>
                <w:spacing w:val="-2"/>
                <w:w w:val="105"/>
                <w:sz w:val="18"/>
              </w:rPr>
              <w:t>3,497</w:t>
            </w:r>
          </w:p>
        </w:tc>
        <w:tc>
          <w:tcPr>
            <w:tcW w:w="1185" w:type="dxa"/>
          </w:tcPr>
          <w:p w14:paraId="74ADB856" w14:textId="77777777" w:rsidR="00053F6D" w:rsidRDefault="00D312A1">
            <w:pPr>
              <w:pStyle w:val="TableParagraph"/>
              <w:spacing w:before="19" w:line="201" w:lineRule="exact"/>
              <w:ind w:right="325"/>
              <w:jc w:val="right"/>
              <w:rPr>
                <w:sz w:val="18"/>
              </w:rPr>
            </w:pPr>
            <w:r>
              <w:rPr>
                <w:spacing w:val="-2"/>
                <w:w w:val="105"/>
                <w:sz w:val="18"/>
              </w:rPr>
              <w:t>2,375</w:t>
            </w:r>
          </w:p>
        </w:tc>
        <w:tc>
          <w:tcPr>
            <w:tcW w:w="1060" w:type="dxa"/>
          </w:tcPr>
          <w:p w14:paraId="4785C03D" w14:textId="77777777" w:rsidR="00053F6D" w:rsidRDefault="00D312A1">
            <w:pPr>
              <w:pStyle w:val="TableParagraph"/>
              <w:spacing w:before="19" w:line="201" w:lineRule="exact"/>
              <w:ind w:right="182"/>
              <w:jc w:val="right"/>
              <w:rPr>
                <w:b/>
                <w:sz w:val="18"/>
              </w:rPr>
            </w:pPr>
            <w:r>
              <w:rPr>
                <w:b/>
                <w:spacing w:val="-2"/>
                <w:w w:val="105"/>
                <w:sz w:val="18"/>
              </w:rPr>
              <w:t>1,122</w:t>
            </w:r>
          </w:p>
        </w:tc>
        <w:tc>
          <w:tcPr>
            <w:tcW w:w="814" w:type="dxa"/>
          </w:tcPr>
          <w:p w14:paraId="712CCDE2" w14:textId="77777777" w:rsidR="00053F6D" w:rsidRDefault="00D312A1">
            <w:pPr>
              <w:pStyle w:val="TableParagraph"/>
              <w:spacing w:before="19" w:line="201" w:lineRule="exact"/>
              <w:ind w:right="28"/>
              <w:jc w:val="right"/>
              <w:rPr>
                <w:b/>
                <w:sz w:val="18"/>
              </w:rPr>
            </w:pPr>
            <w:r>
              <w:rPr>
                <w:b/>
                <w:spacing w:val="-5"/>
                <w:w w:val="105"/>
                <w:sz w:val="18"/>
              </w:rPr>
              <w:t>32%</w:t>
            </w:r>
          </w:p>
        </w:tc>
        <w:tc>
          <w:tcPr>
            <w:tcW w:w="533" w:type="dxa"/>
          </w:tcPr>
          <w:p w14:paraId="5EE33C41" w14:textId="77777777" w:rsidR="00053F6D" w:rsidRDefault="00D312A1">
            <w:pPr>
              <w:pStyle w:val="TableParagraph"/>
              <w:spacing w:before="28" w:line="192" w:lineRule="exact"/>
              <w:ind w:right="129"/>
              <w:jc w:val="right"/>
              <w:rPr>
                <w:b/>
                <w:sz w:val="17"/>
              </w:rPr>
            </w:pPr>
            <w:r>
              <w:rPr>
                <w:b/>
                <w:w w:val="104"/>
                <w:sz w:val="17"/>
              </w:rPr>
              <w:t>9</w:t>
            </w:r>
          </w:p>
        </w:tc>
      </w:tr>
      <w:tr w:rsidR="00053F6D" w14:paraId="73EBC94E" w14:textId="77777777">
        <w:trPr>
          <w:trHeight w:val="240"/>
        </w:trPr>
        <w:tc>
          <w:tcPr>
            <w:tcW w:w="4828" w:type="dxa"/>
          </w:tcPr>
          <w:p w14:paraId="55B51C54" w14:textId="77777777" w:rsidR="00053F6D" w:rsidRDefault="00D312A1">
            <w:pPr>
              <w:pStyle w:val="TableParagraph"/>
              <w:spacing w:before="19" w:line="201" w:lineRule="exact"/>
              <w:ind w:left="50"/>
              <w:rPr>
                <w:sz w:val="18"/>
              </w:rPr>
            </w:pPr>
            <w:r>
              <w:rPr>
                <w:w w:val="105"/>
                <w:sz w:val="18"/>
              </w:rPr>
              <w:t>Finance</w:t>
            </w:r>
            <w:r>
              <w:rPr>
                <w:spacing w:val="-2"/>
                <w:w w:val="105"/>
                <w:sz w:val="18"/>
              </w:rPr>
              <w:t xml:space="preserve"> </w:t>
            </w:r>
            <w:r>
              <w:rPr>
                <w:w w:val="105"/>
                <w:sz w:val="18"/>
              </w:rPr>
              <w:t>costs</w:t>
            </w:r>
            <w:r>
              <w:rPr>
                <w:spacing w:val="-2"/>
                <w:w w:val="105"/>
                <w:sz w:val="18"/>
              </w:rPr>
              <w:t xml:space="preserve"> </w:t>
            </w:r>
            <w:r>
              <w:rPr>
                <w:w w:val="105"/>
                <w:sz w:val="18"/>
              </w:rPr>
              <w:t>-</w:t>
            </w:r>
            <w:r>
              <w:rPr>
                <w:spacing w:val="-4"/>
                <w:w w:val="105"/>
                <w:sz w:val="18"/>
              </w:rPr>
              <w:t xml:space="preserve"> </w:t>
            </w:r>
            <w:r>
              <w:rPr>
                <w:spacing w:val="-2"/>
                <w:w w:val="105"/>
                <w:sz w:val="18"/>
              </w:rPr>
              <w:t>leases</w:t>
            </w:r>
          </w:p>
        </w:tc>
        <w:tc>
          <w:tcPr>
            <w:tcW w:w="1466" w:type="dxa"/>
          </w:tcPr>
          <w:p w14:paraId="200C9AB5" w14:textId="77777777" w:rsidR="00053F6D" w:rsidRDefault="00D312A1">
            <w:pPr>
              <w:pStyle w:val="TableParagraph"/>
              <w:spacing w:before="19" w:line="201" w:lineRule="exact"/>
              <w:ind w:right="343"/>
              <w:jc w:val="right"/>
              <w:rPr>
                <w:sz w:val="18"/>
              </w:rPr>
            </w:pPr>
            <w:r>
              <w:rPr>
                <w:spacing w:val="-5"/>
                <w:w w:val="105"/>
                <w:sz w:val="18"/>
              </w:rPr>
              <w:t>27</w:t>
            </w:r>
          </w:p>
        </w:tc>
        <w:tc>
          <w:tcPr>
            <w:tcW w:w="1185" w:type="dxa"/>
          </w:tcPr>
          <w:p w14:paraId="1E97E394" w14:textId="77777777" w:rsidR="00053F6D" w:rsidRDefault="00D312A1">
            <w:pPr>
              <w:pStyle w:val="TableParagraph"/>
              <w:spacing w:before="19" w:line="201" w:lineRule="exact"/>
              <w:ind w:right="325"/>
              <w:jc w:val="right"/>
              <w:rPr>
                <w:sz w:val="18"/>
              </w:rPr>
            </w:pPr>
            <w:r>
              <w:rPr>
                <w:spacing w:val="-5"/>
                <w:w w:val="105"/>
                <w:sz w:val="18"/>
              </w:rPr>
              <w:t>186</w:t>
            </w:r>
          </w:p>
        </w:tc>
        <w:tc>
          <w:tcPr>
            <w:tcW w:w="1060" w:type="dxa"/>
          </w:tcPr>
          <w:p w14:paraId="440265BB" w14:textId="77777777" w:rsidR="00053F6D" w:rsidRDefault="00D312A1">
            <w:pPr>
              <w:pStyle w:val="TableParagraph"/>
              <w:spacing w:before="19" w:line="201" w:lineRule="exact"/>
              <w:ind w:right="130"/>
              <w:jc w:val="right"/>
              <w:rPr>
                <w:b/>
                <w:sz w:val="18"/>
              </w:rPr>
            </w:pPr>
            <w:r>
              <w:rPr>
                <w:b/>
                <w:spacing w:val="-4"/>
                <w:w w:val="105"/>
                <w:sz w:val="18"/>
              </w:rPr>
              <w:t>(160)</w:t>
            </w:r>
          </w:p>
        </w:tc>
        <w:tc>
          <w:tcPr>
            <w:tcW w:w="814" w:type="dxa"/>
          </w:tcPr>
          <w:p w14:paraId="2B057CEB" w14:textId="77777777" w:rsidR="00053F6D" w:rsidRDefault="00D312A1">
            <w:pPr>
              <w:pStyle w:val="TableParagraph"/>
              <w:spacing w:before="19" w:line="201" w:lineRule="exact"/>
              <w:ind w:right="28"/>
              <w:jc w:val="right"/>
              <w:rPr>
                <w:b/>
                <w:sz w:val="18"/>
              </w:rPr>
            </w:pPr>
            <w:r>
              <w:rPr>
                <w:b/>
                <w:sz w:val="18"/>
              </w:rPr>
              <w:t>-</w:t>
            </w:r>
            <w:r>
              <w:rPr>
                <w:b/>
                <w:spacing w:val="-4"/>
                <w:sz w:val="18"/>
              </w:rPr>
              <w:t>598%</w:t>
            </w:r>
          </w:p>
        </w:tc>
        <w:tc>
          <w:tcPr>
            <w:tcW w:w="533" w:type="dxa"/>
          </w:tcPr>
          <w:p w14:paraId="0C960FE0" w14:textId="77777777" w:rsidR="00053F6D" w:rsidRDefault="00D312A1">
            <w:pPr>
              <w:pStyle w:val="TableParagraph"/>
              <w:spacing w:before="28" w:line="192" w:lineRule="exact"/>
              <w:ind w:right="87"/>
              <w:jc w:val="right"/>
              <w:rPr>
                <w:b/>
                <w:sz w:val="17"/>
              </w:rPr>
            </w:pPr>
            <w:r>
              <w:rPr>
                <w:b/>
                <w:spacing w:val="-5"/>
                <w:w w:val="105"/>
                <w:sz w:val="17"/>
              </w:rPr>
              <w:t>10</w:t>
            </w:r>
          </w:p>
        </w:tc>
      </w:tr>
      <w:tr w:rsidR="00053F6D" w14:paraId="0E1FA695" w14:textId="77777777">
        <w:trPr>
          <w:trHeight w:val="240"/>
        </w:trPr>
        <w:tc>
          <w:tcPr>
            <w:tcW w:w="4828" w:type="dxa"/>
          </w:tcPr>
          <w:p w14:paraId="3796B9BC" w14:textId="77777777" w:rsidR="00053F6D" w:rsidRDefault="00D312A1">
            <w:pPr>
              <w:pStyle w:val="TableParagraph"/>
              <w:spacing w:before="19" w:line="201" w:lineRule="exact"/>
              <w:ind w:left="50"/>
              <w:rPr>
                <w:sz w:val="18"/>
              </w:rPr>
            </w:pPr>
            <w:r>
              <w:rPr>
                <w:w w:val="105"/>
                <w:sz w:val="18"/>
              </w:rPr>
              <w:t>Other</w:t>
            </w:r>
            <w:r>
              <w:rPr>
                <w:spacing w:val="-3"/>
                <w:w w:val="105"/>
                <w:sz w:val="18"/>
              </w:rPr>
              <w:t xml:space="preserve"> </w:t>
            </w:r>
            <w:r>
              <w:rPr>
                <w:spacing w:val="-2"/>
                <w:w w:val="105"/>
                <w:sz w:val="18"/>
              </w:rPr>
              <w:t>expenses</w:t>
            </w:r>
          </w:p>
        </w:tc>
        <w:tc>
          <w:tcPr>
            <w:tcW w:w="1466" w:type="dxa"/>
            <w:tcBorders>
              <w:bottom w:val="single" w:sz="6" w:space="0" w:color="000000"/>
            </w:tcBorders>
          </w:tcPr>
          <w:p w14:paraId="2C6039A4" w14:textId="77777777" w:rsidR="00053F6D" w:rsidRDefault="00D312A1">
            <w:pPr>
              <w:pStyle w:val="TableParagraph"/>
              <w:spacing w:before="19" w:line="201" w:lineRule="exact"/>
              <w:ind w:right="343"/>
              <w:jc w:val="right"/>
              <w:rPr>
                <w:sz w:val="18"/>
              </w:rPr>
            </w:pPr>
            <w:r>
              <w:rPr>
                <w:spacing w:val="-2"/>
                <w:w w:val="105"/>
                <w:sz w:val="18"/>
              </w:rPr>
              <w:t>32,103</w:t>
            </w:r>
          </w:p>
        </w:tc>
        <w:tc>
          <w:tcPr>
            <w:tcW w:w="1185" w:type="dxa"/>
            <w:tcBorders>
              <w:bottom w:val="single" w:sz="6" w:space="0" w:color="000000"/>
            </w:tcBorders>
          </w:tcPr>
          <w:p w14:paraId="029001FA" w14:textId="77777777" w:rsidR="00053F6D" w:rsidRDefault="00D312A1">
            <w:pPr>
              <w:pStyle w:val="TableParagraph"/>
              <w:spacing w:before="19" w:line="201" w:lineRule="exact"/>
              <w:ind w:right="326"/>
              <w:jc w:val="right"/>
              <w:rPr>
                <w:sz w:val="18"/>
              </w:rPr>
            </w:pPr>
            <w:r>
              <w:rPr>
                <w:spacing w:val="-2"/>
                <w:w w:val="105"/>
                <w:sz w:val="18"/>
              </w:rPr>
              <w:t>34,482</w:t>
            </w:r>
          </w:p>
        </w:tc>
        <w:tc>
          <w:tcPr>
            <w:tcW w:w="1060" w:type="dxa"/>
            <w:tcBorders>
              <w:bottom w:val="single" w:sz="6" w:space="0" w:color="000000"/>
            </w:tcBorders>
          </w:tcPr>
          <w:p w14:paraId="69A88C8A" w14:textId="77777777" w:rsidR="00053F6D" w:rsidRDefault="00D312A1">
            <w:pPr>
              <w:pStyle w:val="TableParagraph"/>
              <w:spacing w:before="19" w:line="201" w:lineRule="exact"/>
              <w:ind w:right="130"/>
              <w:jc w:val="right"/>
              <w:rPr>
                <w:b/>
                <w:sz w:val="18"/>
              </w:rPr>
            </w:pPr>
            <w:r>
              <w:rPr>
                <w:b/>
                <w:spacing w:val="-2"/>
                <w:w w:val="105"/>
                <w:sz w:val="18"/>
              </w:rPr>
              <w:t>(2,379)</w:t>
            </w:r>
          </w:p>
        </w:tc>
        <w:tc>
          <w:tcPr>
            <w:tcW w:w="814" w:type="dxa"/>
            <w:tcBorders>
              <w:bottom w:val="single" w:sz="6" w:space="0" w:color="000000"/>
            </w:tcBorders>
          </w:tcPr>
          <w:p w14:paraId="0224773C" w14:textId="77777777" w:rsidR="00053F6D" w:rsidRDefault="00D312A1">
            <w:pPr>
              <w:pStyle w:val="TableParagraph"/>
              <w:spacing w:before="19" w:line="201" w:lineRule="exact"/>
              <w:ind w:right="30"/>
              <w:jc w:val="right"/>
              <w:rPr>
                <w:b/>
                <w:sz w:val="18"/>
              </w:rPr>
            </w:pPr>
            <w:r>
              <w:rPr>
                <w:b/>
                <w:sz w:val="18"/>
              </w:rPr>
              <w:t>-</w:t>
            </w:r>
            <w:r>
              <w:rPr>
                <w:b/>
                <w:spacing w:val="-5"/>
                <w:sz w:val="18"/>
              </w:rPr>
              <w:t>7%</w:t>
            </w:r>
          </w:p>
        </w:tc>
        <w:tc>
          <w:tcPr>
            <w:tcW w:w="533" w:type="dxa"/>
          </w:tcPr>
          <w:p w14:paraId="4BFEEEE5" w14:textId="77777777" w:rsidR="00053F6D" w:rsidRDefault="00053F6D">
            <w:pPr>
              <w:pStyle w:val="TableParagraph"/>
              <w:rPr>
                <w:rFonts w:ascii="Times New Roman"/>
                <w:sz w:val="16"/>
              </w:rPr>
            </w:pPr>
          </w:p>
        </w:tc>
      </w:tr>
      <w:tr w:rsidR="00053F6D" w14:paraId="6E3245BA" w14:textId="77777777">
        <w:trPr>
          <w:trHeight w:val="225"/>
        </w:trPr>
        <w:tc>
          <w:tcPr>
            <w:tcW w:w="4828" w:type="dxa"/>
          </w:tcPr>
          <w:p w14:paraId="6F464F02" w14:textId="77777777" w:rsidR="00053F6D" w:rsidRDefault="00D312A1">
            <w:pPr>
              <w:pStyle w:val="TableParagraph"/>
              <w:spacing w:before="4" w:line="201" w:lineRule="exact"/>
              <w:ind w:left="50"/>
              <w:rPr>
                <w:b/>
                <w:sz w:val="18"/>
              </w:rPr>
            </w:pPr>
            <w:r>
              <w:rPr>
                <w:b/>
                <w:w w:val="105"/>
                <w:sz w:val="18"/>
              </w:rPr>
              <w:t>Total</w:t>
            </w:r>
            <w:r>
              <w:rPr>
                <w:b/>
                <w:spacing w:val="-6"/>
                <w:w w:val="105"/>
                <w:sz w:val="18"/>
              </w:rPr>
              <w:t xml:space="preserve"> </w:t>
            </w:r>
            <w:r>
              <w:rPr>
                <w:b/>
                <w:spacing w:val="-2"/>
                <w:w w:val="105"/>
                <w:sz w:val="18"/>
              </w:rPr>
              <w:t>expenses</w:t>
            </w:r>
          </w:p>
        </w:tc>
        <w:tc>
          <w:tcPr>
            <w:tcW w:w="1466" w:type="dxa"/>
            <w:tcBorders>
              <w:top w:val="single" w:sz="6" w:space="0" w:color="000000"/>
              <w:bottom w:val="single" w:sz="6" w:space="0" w:color="000000"/>
            </w:tcBorders>
          </w:tcPr>
          <w:p w14:paraId="7751F85C" w14:textId="77777777" w:rsidR="00053F6D" w:rsidRDefault="00D312A1">
            <w:pPr>
              <w:pStyle w:val="TableParagraph"/>
              <w:spacing w:before="4" w:line="201" w:lineRule="exact"/>
              <w:ind w:right="342"/>
              <w:jc w:val="right"/>
              <w:rPr>
                <w:b/>
                <w:sz w:val="18"/>
              </w:rPr>
            </w:pPr>
            <w:r>
              <w:rPr>
                <w:b/>
                <w:spacing w:val="-2"/>
                <w:w w:val="105"/>
                <w:sz w:val="18"/>
              </w:rPr>
              <w:t>430,467</w:t>
            </w:r>
          </w:p>
        </w:tc>
        <w:tc>
          <w:tcPr>
            <w:tcW w:w="1185" w:type="dxa"/>
            <w:tcBorders>
              <w:top w:val="single" w:sz="6" w:space="0" w:color="000000"/>
              <w:bottom w:val="single" w:sz="6" w:space="0" w:color="000000"/>
            </w:tcBorders>
          </w:tcPr>
          <w:p w14:paraId="1EB1CC59" w14:textId="77777777" w:rsidR="00053F6D" w:rsidRDefault="00D312A1">
            <w:pPr>
              <w:pStyle w:val="TableParagraph"/>
              <w:spacing w:before="4" w:line="201" w:lineRule="exact"/>
              <w:ind w:right="325"/>
              <w:jc w:val="right"/>
              <w:rPr>
                <w:b/>
                <w:sz w:val="18"/>
              </w:rPr>
            </w:pPr>
            <w:r>
              <w:rPr>
                <w:b/>
                <w:spacing w:val="-2"/>
                <w:w w:val="105"/>
                <w:sz w:val="18"/>
              </w:rPr>
              <w:t>464,550</w:t>
            </w:r>
          </w:p>
        </w:tc>
        <w:tc>
          <w:tcPr>
            <w:tcW w:w="1060" w:type="dxa"/>
            <w:tcBorders>
              <w:top w:val="single" w:sz="6" w:space="0" w:color="000000"/>
              <w:bottom w:val="single" w:sz="6" w:space="0" w:color="000000"/>
            </w:tcBorders>
          </w:tcPr>
          <w:p w14:paraId="25F92D9A" w14:textId="77777777" w:rsidR="00053F6D" w:rsidRDefault="00D312A1">
            <w:pPr>
              <w:pStyle w:val="TableParagraph"/>
              <w:spacing w:before="4" w:line="201" w:lineRule="exact"/>
              <w:ind w:right="131"/>
              <w:jc w:val="right"/>
              <w:rPr>
                <w:b/>
                <w:sz w:val="18"/>
              </w:rPr>
            </w:pPr>
            <w:r>
              <w:rPr>
                <w:b/>
                <w:spacing w:val="-2"/>
                <w:w w:val="105"/>
                <w:sz w:val="18"/>
              </w:rPr>
              <w:t>(34,083)</w:t>
            </w:r>
          </w:p>
        </w:tc>
        <w:tc>
          <w:tcPr>
            <w:tcW w:w="814" w:type="dxa"/>
            <w:tcBorders>
              <w:top w:val="single" w:sz="6" w:space="0" w:color="000000"/>
              <w:bottom w:val="single" w:sz="6" w:space="0" w:color="000000"/>
            </w:tcBorders>
          </w:tcPr>
          <w:p w14:paraId="63573A6B" w14:textId="77777777" w:rsidR="00053F6D" w:rsidRDefault="00D312A1">
            <w:pPr>
              <w:pStyle w:val="TableParagraph"/>
              <w:spacing w:before="4" w:line="201" w:lineRule="exact"/>
              <w:ind w:right="30"/>
              <w:jc w:val="right"/>
              <w:rPr>
                <w:b/>
                <w:sz w:val="18"/>
              </w:rPr>
            </w:pPr>
            <w:r>
              <w:rPr>
                <w:b/>
                <w:sz w:val="18"/>
              </w:rPr>
              <w:t>-</w:t>
            </w:r>
            <w:r>
              <w:rPr>
                <w:b/>
                <w:spacing w:val="-5"/>
                <w:sz w:val="18"/>
              </w:rPr>
              <w:t>8%</w:t>
            </w:r>
          </w:p>
        </w:tc>
        <w:tc>
          <w:tcPr>
            <w:tcW w:w="533" w:type="dxa"/>
          </w:tcPr>
          <w:p w14:paraId="24691408" w14:textId="77777777" w:rsidR="00053F6D" w:rsidRDefault="00053F6D">
            <w:pPr>
              <w:pStyle w:val="TableParagraph"/>
              <w:rPr>
                <w:rFonts w:ascii="Times New Roman"/>
                <w:sz w:val="16"/>
              </w:rPr>
            </w:pPr>
          </w:p>
        </w:tc>
      </w:tr>
      <w:tr w:rsidR="00053F6D" w14:paraId="0FE1B54A" w14:textId="77777777">
        <w:trPr>
          <w:trHeight w:val="256"/>
        </w:trPr>
        <w:tc>
          <w:tcPr>
            <w:tcW w:w="4828" w:type="dxa"/>
          </w:tcPr>
          <w:p w14:paraId="19A9F412" w14:textId="77777777" w:rsidR="00053F6D" w:rsidRDefault="00053F6D">
            <w:pPr>
              <w:pStyle w:val="TableParagraph"/>
              <w:rPr>
                <w:rFonts w:ascii="Times New Roman"/>
                <w:sz w:val="18"/>
              </w:rPr>
            </w:pPr>
          </w:p>
        </w:tc>
        <w:tc>
          <w:tcPr>
            <w:tcW w:w="1466" w:type="dxa"/>
            <w:tcBorders>
              <w:top w:val="single" w:sz="6" w:space="0" w:color="000000"/>
              <w:bottom w:val="single" w:sz="6" w:space="0" w:color="000000"/>
            </w:tcBorders>
          </w:tcPr>
          <w:p w14:paraId="280527FD" w14:textId="77777777" w:rsidR="00053F6D" w:rsidRDefault="00053F6D">
            <w:pPr>
              <w:pStyle w:val="TableParagraph"/>
              <w:rPr>
                <w:rFonts w:ascii="Times New Roman"/>
                <w:sz w:val="18"/>
              </w:rPr>
            </w:pPr>
          </w:p>
        </w:tc>
        <w:tc>
          <w:tcPr>
            <w:tcW w:w="1185" w:type="dxa"/>
            <w:tcBorders>
              <w:top w:val="single" w:sz="6" w:space="0" w:color="000000"/>
              <w:bottom w:val="single" w:sz="6" w:space="0" w:color="000000"/>
            </w:tcBorders>
          </w:tcPr>
          <w:p w14:paraId="68DBD964" w14:textId="77777777" w:rsidR="00053F6D" w:rsidRDefault="00053F6D">
            <w:pPr>
              <w:pStyle w:val="TableParagraph"/>
              <w:rPr>
                <w:rFonts w:ascii="Times New Roman"/>
                <w:sz w:val="18"/>
              </w:rPr>
            </w:pPr>
          </w:p>
        </w:tc>
        <w:tc>
          <w:tcPr>
            <w:tcW w:w="1060" w:type="dxa"/>
            <w:tcBorders>
              <w:top w:val="single" w:sz="6" w:space="0" w:color="000000"/>
              <w:bottom w:val="single" w:sz="6" w:space="0" w:color="000000"/>
            </w:tcBorders>
          </w:tcPr>
          <w:p w14:paraId="552FD247" w14:textId="77777777" w:rsidR="00053F6D" w:rsidRDefault="00053F6D">
            <w:pPr>
              <w:pStyle w:val="TableParagraph"/>
              <w:rPr>
                <w:rFonts w:ascii="Times New Roman"/>
                <w:sz w:val="18"/>
              </w:rPr>
            </w:pPr>
          </w:p>
        </w:tc>
        <w:tc>
          <w:tcPr>
            <w:tcW w:w="814" w:type="dxa"/>
            <w:tcBorders>
              <w:top w:val="single" w:sz="6" w:space="0" w:color="000000"/>
              <w:bottom w:val="single" w:sz="6" w:space="0" w:color="000000"/>
            </w:tcBorders>
          </w:tcPr>
          <w:p w14:paraId="26A2DEC9" w14:textId="77777777" w:rsidR="00053F6D" w:rsidRDefault="00053F6D">
            <w:pPr>
              <w:pStyle w:val="TableParagraph"/>
              <w:rPr>
                <w:rFonts w:ascii="Times New Roman"/>
                <w:sz w:val="18"/>
              </w:rPr>
            </w:pPr>
          </w:p>
        </w:tc>
        <w:tc>
          <w:tcPr>
            <w:tcW w:w="533" w:type="dxa"/>
          </w:tcPr>
          <w:p w14:paraId="51499B90" w14:textId="77777777" w:rsidR="00053F6D" w:rsidRDefault="00053F6D">
            <w:pPr>
              <w:pStyle w:val="TableParagraph"/>
              <w:rPr>
                <w:rFonts w:ascii="Times New Roman"/>
                <w:sz w:val="18"/>
              </w:rPr>
            </w:pPr>
          </w:p>
        </w:tc>
      </w:tr>
      <w:tr w:rsidR="00053F6D" w14:paraId="59E5CDAE" w14:textId="77777777">
        <w:trPr>
          <w:trHeight w:val="225"/>
        </w:trPr>
        <w:tc>
          <w:tcPr>
            <w:tcW w:w="4828" w:type="dxa"/>
          </w:tcPr>
          <w:p w14:paraId="60F4806B" w14:textId="77777777" w:rsidR="00053F6D" w:rsidRDefault="00D312A1">
            <w:pPr>
              <w:pStyle w:val="TableParagraph"/>
              <w:spacing w:before="4" w:line="201" w:lineRule="exact"/>
              <w:ind w:left="50"/>
              <w:rPr>
                <w:b/>
                <w:sz w:val="18"/>
              </w:rPr>
            </w:pPr>
            <w:r>
              <w:rPr>
                <w:b/>
                <w:w w:val="105"/>
                <w:sz w:val="18"/>
              </w:rPr>
              <w:t>Surplus/(deficit)</w:t>
            </w:r>
            <w:r>
              <w:rPr>
                <w:b/>
                <w:spacing w:val="-9"/>
                <w:w w:val="105"/>
                <w:sz w:val="18"/>
              </w:rPr>
              <w:t xml:space="preserve"> </w:t>
            </w:r>
            <w:r>
              <w:rPr>
                <w:b/>
                <w:w w:val="105"/>
                <w:sz w:val="18"/>
              </w:rPr>
              <w:t>for</w:t>
            </w:r>
            <w:r>
              <w:rPr>
                <w:b/>
                <w:spacing w:val="-8"/>
                <w:w w:val="105"/>
                <w:sz w:val="18"/>
              </w:rPr>
              <w:t xml:space="preserve"> </w:t>
            </w:r>
            <w:r>
              <w:rPr>
                <w:b/>
                <w:w w:val="105"/>
                <w:sz w:val="18"/>
              </w:rPr>
              <w:t>the</w:t>
            </w:r>
            <w:r>
              <w:rPr>
                <w:b/>
                <w:spacing w:val="-7"/>
                <w:w w:val="105"/>
                <w:sz w:val="18"/>
              </w:rPr>
              <w:t xml:space="preserve"> </w:t>
            </w:r>
            <w:r>
              <w:rPr>
                <w:b/>
                <w:spacing w:val="-4"/>
                <w:w w:val="105"/>
                <w:sz w:val="18"/>
              </w:rPr>
              <w:t>year</w:t>
            </w:r>
          </w:p>
        </w:tc>
        <w:tc>
          <w:tcPr>
            <w:tcW w:w="1466" w:type="dxa"/>
            <w:tcBorders>
              <w:top w:val="single" w:sz="6" w:space="0" w:color="000000"/>
              <w:bottom w:val="single" w:sz="6" w:space="0" w:color="000000"/>
            </w:tcBorders>
          </w:tcPr>
          <w:p w14:paraId="1EEF6CFA" w14:textId="77777777" w:rsidR="00053F6D" w:rsidRDefault="00D312A1">
            <w:pPr>
              <w:pStyle w:val="TableParagraph"/>
              <w:spacing w:before="4" w:line="201" w:lineRule="exact"/>
              <w:ind w:right="342"/>
              <w:jc w:val="right"/>
              <w:rPr>
                <w:b/>
                <w:sz w:val="18"/>
              </w:rPr>
            </w:pPr>
            <w:r>
              <w:rPr>
                <w:b/>
                <w:spacing w:val="-2"/>
                <w:w w:val="105"/>
                <w:sz w:val="18"/>
              </w:rPr>
              <w:t>187,880</w:t>
            </w:r>
          </w:p>
        </w:tc>
        <w:tc>
          <w:tcPr>
            <w:tcW w:w="1185" w:type="dxa"/>
            <w:tcBorders>
              <w:top w:val="single" w:sz="6" w:space="0" w:color="000000"/>
              <w:bottom w:val="single" w:sz="6" w:space="0" w:color="000000"/>
            </w:tcBorders>
          </w:tcPr>
          <w:p w14:paraId="62348012" w14:textId="77777777" w:rsidR="00053F6D" w:rsidRDefault="00D312A1">
            <w:pPr>
              <w:pStyle w:val="TableParagraph"/>
              <w:spacing w:before="4" w:line="201" w:lineRule="exact"/>
              <w:ind w:right="325"/>
              <w:jc w:val="right"/>
              <w:rPr>
                <w:b/>
                <w:sz w:val="18"/>
              </w:rPr>
            </w:pPr>
            <w:r>
              <w:rPr>
                <w:b/>
                <w:spacing w:val="-2"/>
                <w:w w:val="105"/>
                <w:sz w:val="18"/>
              </w:rPr>
              <w:t>154,652</w:t>
            </w:r>
          </w:p>
        </w:tc>
        <w:tc>
          <w:tcPr>
            <w:tcW w:w="1060" w:type="dxa"/>
            <w:tcBorders>
              <w:top w:val="single" w:sz="6" w:space="0" w:color="000000"/>
              <w:bottom w:val="single" w:sz="6" w:space="0" w:color="000000"/>
            </w:tcBorders>
          </w:tcPr>
          <w:p w14:paraId="132216CC" w14:textId="77777777" w:rsidR="00053F6D" w:rsidRDefault="00D312A1">
            <w:pPr>
              <w:pStyle w:val="TableParagraph"/>
              <w:spacing w:before="4" w:line="201" w:lineRule="exact"/>
              <w:ind w:right="131"/>
              <w:jc w:val="right"/>
              <w:rPr>
                <w:b/>
                <w:sz w:val="18"/>
              </w:rPr>
            </w:pPr>
            <w:r>
              <w:rPr>
                <w:b/>
                <w:spacing w:val="-2"/>
                <w:w w:val="105"/>
                <w:sz w:val="18"/>
              </w:rPr>
              <w:t>(33,228)</w:t>
            </w:r>
          </w:p>
        </w:tc>
        <w:tc>
          <w:tcPr>
            <w:tcW w:w="814" w:type="dxa"/>
            <w:tcBorders>
              <w:top w:val="single" w:sz="6" w:space="0" w:color="000000"/>
              <w:bottom w:val="single" w:sz="6" w:space="0" w:color="000000"/>
            </w:tcBorders>
          </w:tcPr>
          <w:p w14:paraId="1DD144F0" w14:textId="77777777" w:rsidR="00053F6D" w:rsidRDefault="00D312A1">
            <w:pPr>
              <w:pStyle w:val="TableParagraph"/>
              <w:spacing w:before="4" w:line="201" w:lineRule="exact"/>
              <w:ind w:right="30"/>
              <w:jc w:val="right"/>
              <w:rPr>
                <w:b/>
                <w:sz w:val="18"/>
              </w:rPr>
            </w:pPr>
            <w:r>
              <w:rPr>
                <w:b/>
                <w:sz w:val="18"/>
              </w:rPr>
              <w:t>-</w:t>
            </w:r>
            <w:r>
              <w:rPr>
                <w:b/>
                <w:spacing w:val="-5"/>
                <w:sz w:val="18"/>
              </w:rPr>
              <w:t>18%</w:t>
            </w:r>
          </w:p>
        </w:tc>
        <w:tc>
          <w:tcPr>
            <w:tcW w:w="533" w:type="dxa"/>
          </w:tcPr>
          <w:p w14:paraId="004E60D7" w14:textId="77777777" w:rsidR="00053F6D" w:rsidRDefault="00053F6D">
            <w:pPr>
              <w:pStyle w:val="TableParagraph"/>
              <w:rPr>
                <w:rFonts w:ascii="Times New Roman"/>
                <w:sz w:val="16"/>
              </w:rPr>
            </w:pPr>
          </w:p>
        </w:tc>
      </w:tr>
    </w:tbl>
    <w:p w14:paraId="6010612E" w14:textId="77777777" w:rsidR="00053F6D" w:rsidRDefault="00053F6D">
      <w:pPr>
        <w:rPr>
          <w:rFonts w:ascii="Times New Roman"/>
          <w:sz w:val="16"/>
        </w:rPr>
        <w:sectPr w:rsidR="00053F6D">
          <w:type w:val="continuous"/>
          <w:pgSz w:w="11900" w:h="16840"/>
          <w:pgMar w:top="1940" w:right="680" w:bottom="280" w:left="680" w:header="1204" w:footer="523" w:gutter="0"/>
          <w:cols w:space="720"/>
        </w:sectPr>
      </w:pPr>
    </w:p>
    <w:p w14:paraId="6F6D092F" w14:textId="77777777" w:rsidR="00053F6D" w:rsidRDefault="00053F6D">
      <w:pPr>
        <w:pStyle w:val="BodyText"/>
        <w:rPr>
          <w:sz w:val="20"/>
        </w:rPr>
      </w:pPr>
    </w:p>
    <w:p w14:paraId="45064A5B" w14:textId="77777777" w:rsidR="00053F6D" w:rsidRDefault="00053F6D">
      <w:pPr>
        <w:pStyle w:val="BodyText"/>
        <w:rPr>
          <w:sz w:val="20"/>
        </w:rPr>
      </w:pPr>
    </w:p>
    <w:p w14:paraId="1D5F6FAF" w14:textId="77777777" w:rsidR="00053F6D" w:rsidRDefault="00D312A1">
      <w:pPr>
        <w:pStyle w:val="Heading7"/>
        <w:numPr>
          <w:ilvl w:val="0"/>
          <w:numId w:val="23"/>
        </w:numPr>
        <w:tabs>
          <w:tab w:val="left" w:pos="511"/>
        </w:tabs>
        <w:spacing w:before="145"/>
        <w:ind w:hanging="189"/>
      </w:pPr>
      <w:r>
        <w:rPr>
          <w:w w:val="105"/>
        </w:rPr>
        <w:t>Explanation</w:t>
      </w:r>
      <w:r>
        <w:rPr>
          <w:spacing w:val="-6"/>
          <w:w w:val="105"/>
        </w:rPr>
        <w:t xml:space="preserve"> </w:t>
      </w:r>
      <w:r>
        <w:rPr>
          <w:w w:val="105"/>
        </w:rPr>
        <w:t>of</w:t>
      </w:r>
      <w:r>
        <w:rPr>
          <w:spacing w:val="-6"/>
          <w:w w:val="105"/>
        </w:rPr>
        <w:t xml:space="preserve"> </w:t>
      </w:r>
      <w:r>
        <w:rPr>
          <w:w w:val="105"/>
        </w:rPr>
        <w:t>material</w:t>
      </w:r>
      <w:r>
        <w:rPr>
          <w:spacing w:val="-5"/>
          <w:w w:val="105"/>
        </w:rPr>
        <w:t xml:space="preserve"> </w:t>
      </w:r>
      <w:r>
        <w:rPr>
          <w:spacing w:val="-2"/>
          <w:w w:val="105"/>
        </w:rPr>
        <w:t>variations</w:t>
      </w:r>
    </w:p>
    <w:p w14:paraId="714C5241" w14:textId="77777777" w:rsidR="00053F6D" w:rsidRDefault="00053F6D">
      <w:pPr>
        <w:pStyle w:val="BodyText"/>
        <w:rPr>
          <w:b/>
          <w:sz w:val="20"/>
        </w:rPr>
      </w:pPr>
    </w:p>
    <w:p w14:paraId="17FC84F9" w14:textId="77777777" w:rsidR="00053F6D" w:rsidRDefault="00053F6D">
      <w:pPr>
        <w:pStyle w:val="BodyText"/>
        <w:rPr>
          <w:b/>
          <w:sz w:val="20"/>
        </w:rPr>
      </w:pPr>
    </w:p>
    <w:p w14:paraId="4D85F396" w14:textId="77777777" w:rsidR="00053F6D" w:rsidRDefault="00D312A1">
      <w:pPr>
        <w:pStyle w:val="ListParagraph"/>
        <w:numPr>
          <w:ilvl w:val="1"/>
          <w:numId w:val="23"/>
        </w:numPr>
        <w:tabs>
          <w:tab w:val="left" w:pos="1141"/>
          <w:tab w:val="left" w:pos="1142"/>
        </w:tabs>
        <w:spacing w:before="155"/>
        <w:ind w:hanging="477"/>
        <w:rPr>
          <w:sz w:val="18"/>
        </w:rPr>
      </w:pPr>
      <w:r>
        <w:rPr>
          <w:w w:val="105"/>
          <w:sz w:val="18"/>
        </w:rPr>
        <w:t>Grants</w:t>
      </w:r>
      <w:r>
        <w:rPr>
          <w:spacing w:val="-4"/>
          <w:w w:val="105"/>
          <w:sz w:val="18"/>
        </w:rPr>
        <w:t xml:space="preserve"> </w:t>
      </w:r>
      <w:r>
        <w:rPr>
          <w:spacing w:val="-2"/>
          <w:w w:val="105"/>
          <w:sz w:val="18"/>
        </w:rPr>
        <w:t>operating</w:t>
      </w:r>
    </w:p>
    <w:p w14:paraId="26DEA500" w14:textId="77777777" w:rsidR="00053F6D" w:rsidRDefault="00053F6D">
      <w:pPr>
        <w:pStyle w:val="BodyText"/>
        <w:rPr>
          <w:sz w:val="20"/>
        </w:rPr>
      </w:pPr>
    </w:p>
    <w:p w14:paraId="466CACDE" w14:textId="77777777" w:rsidR="00053F6D" w:rsidRDefault="00053F6D">
      <w:pPr>
        <w:pStyle w:val="BodyText"/>
        <w:rPr>
          <w:sz w:val="20"/>
        </w:rPr>
      </w:pPr>
    </w:p>
    <w:p w14:paraId="52309F82" w14:textId="77777777" w:rsidR="00053F6D" w:rsidRDefault="00053F6D">
      <w:pPr>
        <w:pStyle w:val="BodyText"/>
        <w:rPr>
          <w:sz w:val="20"/>
        </w:rPr>
      </w:pPr>
    </w:p>
    <w:p w14:paraId="2E64166B" w14:textId="77777777" w:rsidR="00053F6D" w:rsidRDefault="00053F6D">
      <w:pPr>
        <w:pStyle w:val="BodyText"/>
        <w:rPr>
          <w:sz w:val="20"/>
        </w:rPr>
      </w:pPr>
    </w:p>
    <w:p w14:paraId="50BCD8B1" w14:textId="77777777" w:rsidR="00053F6D" w:rsidRDefault="00053F6D">
      <w:pPr>
        <w:pStyle w:val="BodyText"/>
        <w:rPr>
          <w:sz w:val="20"/>
        </w:rPr>
      </w:pPr>
    </w:p>
    <w:p w14:paraId="77D1E5A0" w14:textId="77777777" w:rsidR="00053F6D" w:rsidRDefault="00053F6D">
      <w:pPr>
        <w:pStyle w:val="BodyText"/>
        <w:rPr>
          <w:sz w:val="20"/>
        </w:rPr>
      </w:pPr>
    </w:p>
    <w:p w14:paraId="4A631779" w14:textId="77777777" w:rsidR="00053F6D" w:rsidRDefault="00D312A1">
      <w:pPr>
        <w:pStyle w:val="ListParagraph"/>
        <w:numPr>
          <w:ilvl w:val="1"/>
          <w:numId w:val="23"/>
        </w:numPr>
        <w:tabs>
          <w:tab w:val="left" w:pos="1141"/>
          <w:tab w:val="left" w:pos="1142"/>
        </w:tabs>
        <w:spacing w:before="163"/>
        <w:ind w:hanging="477"/>
        <w:rPr>
          <w:sz w:val="18"/>
        </w:rPr>
      </w:pPr>
      <w:r>
        <w:rPr>
          <w:w w:val="105"/>
          <w:sz w:val="18"/>
        </w:rPr>
        <w:t>Grants</w:t>
      </w:r>
      <w:r>
        <w:rPr>
          <w:spacing w:val="-4"/>
          <w:w w:val="105"/>
          <w:sz w:val="18"/>
        </w:rPr>
        <w:t xml:space="preserve"> </w:t>
      </w:r>
      <w:r>
        <w:rPr>
          <w:spacing w:val="-2"/>
          <w:w w:val="105"/>
          <w:sz w:val="18"/>
        </w:rPr>
        <w:t>capital</w:t>
      </w:r>
    </w:p>
    <w:p w14:paraId="5688499C" w14:textId="77777777" w:rsidR="00053F6D" w:rsidRDefault="00053F6D">
      <w:pPr>
        <w:pStyle w:val="BodyText"/>
        <w:rPr>
          <w:sz w:val="20"/>
        </w:rPr>
      </w:pPr>
    </w:p>
    <w:p w14:paraId="457CB88B" w14:textId="77777777" w:rsidR="00053F6D" w:rsidRDefault="00053F6D">
      <w:pPr>
        <w:pStyle w:val="BodyText"/>
        <w:rPr>
          <w:sz w:val="20"/>
        </w:rPr>
      </w:pPr>
    </w:p>
    <w:p w14:paraId="5CC0824A" w14:textId="77777777" w:rsidR="00053F6D" w:rsidRDefault="00053F6D">
      <w:pPr>
        <w:pStyle w:val="BodyText"/>
        <w:spacing w:before="5"/>
        <w:rPr>
          <w:sz w:val="24"/>
        </w:rPr>
      </w:pPr>
    </w:p>
    <w:p w14:paraId="605329E5" w14:textId="77777777" w:rsidR="00053F6D" w:rsidRDefault="00D312A1">
      <w:pPr>
        <w:pStyle w:val="ListParagraph"/>
        <w:numPr>
          <w:ilvl w:val="1"/>
          <w:numId w:val="23"/>
        </w:numPr>
        <w:tabs>
          <w:tab w:val="left" w:pos="1141"/>
          <w:tab w:val="left" w:pos="1142"/>
        </w:tabs>
        <w:ind w:hanging="477"/>
        <w:rPr>
          <w:sz w:val="18"/>
        </w:rPr>
      </w:pPr>
      <w:r>
        <w:rPr>
          <w:w w:val="105"/>
          <w:sz w:val="18"/>
        </w:rPr>
        <w:t>Contribution</w:t>
      </w:r>
      <w:r>
        <w:rPr>
          <w:spacing w:val="-7"/>
          <w:w w:val="105"/>
          <w:sz w:val="18"/>
        </w:rPr>
        <w:t xml:space="preserve"> </w:t>
      </w:r>
      <w:r>
        <w:rPr>
          <w:spacing w:val="-2"/>
          <w:w w:val="105"/>
          <w:sz w:val="18"/>
        </w:rPr>
        <w:t>monetary</w:t>
      </w:r>
    </w:p>
    <w:p w14:paraId="717B2E4C" w14:textId="77777777" w:rsidR="00053F6D" w:rsidRDefault="00D312A1">
      <w:pPr>
        <w:pStyle w:val="Heading1"/>
        <w:spacing w:line="268" w:lineRule="auto"/>
      </w:pPr>
      <w:r>
        <w:rPr>
          <w:b w:val="0"/>
        </w:rPr>
        <w:br w:type="column"/>
      </w:r>
      <w:r>
        <w:t xml:space="preserve">Notes to the Financial Report </w:t>
      </w:r>
      <w:proofErr w:type="gramStart"/>
      <w:r>
        <w:t>For</w:t>
      </w:r>
      <w:proofErr w:type="gramEnd"/>
      <w:r>
        <w:rPr>
          <w:spacing w:val="-10"/>
        </w:rPr>
        <w:t xml:space="preserve"> </w:t>
      </w:r>
      <w:r>
        <w:t>the</w:t>
      </w:r>
      <w:r>
        <w:rPr>
          <w:spacing w:val="-11"/>
        </w:rPr>
        <w:t xml:space="preserve"> </w:t>
      </w:r>
      <w:r>
        <w:t>Year</w:t>
      </w:r>
      <w:r>
        <w:rPr>
          <w:spacing w:val="-10"/>
        </w:rPr>
        <w:t xml:space="preserve"> </w:t>
      </w:r>
      <w:r>
        <w:t>Ended</w:t>
      </w:r>
      <w:r>
        <w:rPr>
          <w:spacing w:val="-9"/>
        </w:rPr>
        <w:t xml:space="preserve"> </w:t>
      </w:r>
      <w:r>
        <w:t>30</w:t>
      </w:r>
      <w:r>
        <w:rPr>
          <w:spacing w:val="-10"/>
        </w:rPr>
        <w:t xml:space="preserve"> </w:t>
      </w:r>
      <w:r>
        <w:t>June</w:t>
      </w:r>
      <w:r>
        <w:rPr>
          <w:spacing w:val="-11"/>
        </w:rPr>
        <w:t xml:space="preserve"> </w:t>
      </w:r>
      <w:r>
        <w:t>2023</w:t>
      </w:r>
    </w:p>
    <w:p w14:paraId="1DAC2055" w14:textId="77777777" w:rsidR="00053F6D" w:rsidRDefault="00053F6D">
      <w:pPr>
        <w:pStyle w:val="BodyText"/>
        <w:rPr>
          <w:b/>
          <w:sz w:val="26"/>
        </w:rPr>
      </w:pPr>
    </w:p>
    <w:p w14:paraId="6F612721" w14:textId="77777777" w:rsidR="00053F6D" w:rsidRDefault="00053F6D">
      <w:pPr>
        <w:pStyle w:val="BodyText"/>
        <w:rPr>
          <w:b/>
          <w:sz w:val="26"/>
        </w:rPr>
      </w:pPr>
    </w:p>
    <w:p w14:paraId="7D271D69" w14:textId="43C80F44" w:rsidR="00053F6D" w:rsidRDefault="00BE0434">
      <w:pPr>
        <w:spacing w:before="232" w:line="268" w:lineRule="auto"/>
        <w:ind w:left="1604" w:right="236"/>
        <w:rPr>
          <w:sz w:val="18"/>
        </w:rPr>
      </w:pPr>
      <w:r>
        <w:rPr>
          <w:noProof/>
        </w:rPr>
        <mc:AlternateContent>
          <mc:Choice Requires="wps">
            <w:drawing>
              <wp:anchor distT="0" distB="0" distL="114300" distR="114300" simplePos="0" relativeHeight="251658243" behindDoc="0" locked="0" layoutInCell="1" allowOverlap="1" wp14:anchorId="3327D95B" wp14:editId="501B563C">
                <wp:simplePos x="0" y="0"/>
                <wp:positionH relativeFrom="page">
                  <wp:posOffset>617220</wp:posOffset>
                </wp:positionH>
                <wp:positionV relativeFrom="paragraph">
                  <wp:posOffset>132715</wp:posOffset>
                </wp:positionV>
                <wp:extent cx="6376670" cy="889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6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37999" id="Rectangle 101" o:spid="_x0000_s1026" style="position:absolute;margin-left:48.6pt;margin-top:10.45pt;width:502.1pt;height:.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" fillcolor="black" stroked="f">
                <w10:wrap anchorx="page"/>
              </v:rect>
            </w:pict>
          </mc:Fallback>
        </mc:AlternateContent>
      </w:r>
      <w:r w:rsidR="00D312A1">
        <w:rPr>
          <w:w w:val="105"/>
          <w:sz w:val="18"/>
        </w:rPr>
        <w:t>100%</w:t>
      </w:r>
      <w:r w:rsidR="00D312A1">
        <w:rPr>
          <w:spacing w:val="-6"/>
          <w:w w:val="105"/>
          <w:sz w:val="18"/>
        </w:rPr>
        <w:t xml:space="preserve"> </w:t>
      </w:r>
      <w:r w:rsidR="00D312A1">
        <w:rPr>
          <w:w w:val="105"/>
          <w:sz w:val="18"/>
        </w:rPr>
        <w:t>of</w:t>
      </w:r>
      <w:r w:rsidR="00D312A1">
        <w:rPr>
          <w:spacing w:val="-6"/>
          <w:w w:val="105"/>
          <w:sz w:val="18"/>
        </w:rPr>
        <w:t xml:space="preserve"> </w:t>
      </w:r>
      <w:r w:rsidR="00D312A1">
        <w:rPr>
          <w:w w:val="105"/>
          <w:sz w:val="18"/>
        </w:rPr>
        <w:t>the</w:t>
      </w:r>
      <w:r w:rsidR="00D312A1">
        <w:rPr>
          <w:spacing w:val="-5"/>
          <w:w w:val="105"/>
          <w:sz w:val="18"/>
        </w:rPr>
        <w:t xml:space="preserve"> </w:t>
      </w:r>
      <w:r w:rsidR="00D312A1">
        <w:rPr>
          <w:w w:val="105"/>
          <w:sz w:val="18"/>
        </w:rPr>
        <w:t>2023-24</w:t>
      </w:r>
      <w:r w:rsidR="00D312A1">
        <w:rPr>
          <w:spacing w:val="-5"/>
          <w:w w:val="105"/>
          <w:sz w:val="18"/>
        </w:rPr>
        <w:t xml:space="preserve"> </w:t>
      </w:r>
      <w:r w:rsidR="00D312A1">
        <w:rPr>
          <w:w w:val="105"/>
          <w:sz w:val="18"/>
        </w:rPr>
        <w:t>Financial</w:t>
      </w:r>
      <w:r w:rsidR="00D312A1">
        <w:rPr>
          <w:spacing w:val="-7"/>
          <w:w w:val="105"/>
          <w:sz w:val="18"/>
        </w:rPr>
        <w:t xml:space="preserve"> </w:t>
      </w:r>
      <w:r w:rsidR="00D312A1">
        <w:rPr>
          <w:w w:val="105"/>
          <w:sz w:val="18"/>
        </w:rPr>
        <w:t>Assistance</w:t>
      </w:r>
      <w:r w:rsidR="00D312A1">
        <w:rPr>
          <w:spacing w:val="-5"/>
          <w:w w:val="105"/>
          <w:sz w:val="18"/>
        </w:rPr>
        <w:t xml:space="preserve"> </w:t>
      </w:r>
      <w:r w:rsidR="00D312A1">
        <w:rPr>
          <w:w w:val="105"/>
          <w:sz w:val="18"/>
        </w:rPr>
        <w:t>Grant</w:t>
      </w:r>
      <w:r w:rsidR="00D312A1">
        <w:rPr>
          <w:spacing w:val="-6"/>
          <w:w w:val="105"/>
          <w:sz w:val="18"/>
        </w:rPr>
        <w:t xml:space="preserve"> </w:t>
      </w:r>
      <w:r w:rsidR="00D312A1">
        <w:rPr>
          <w:w w:val="105"/>
          <w:sz w:val="18"/>
        </w:rPr>
        <w:t>was</w:t>
      </w:r>
      <w:r w:rsidR="00D312A1">
        <w:rPr>
          <w:spacing w:val="-6"/>
          <w:w w:val="105"/>
          <w:sz w:val="18"/>
        </w:rPr>
        <w:t xml:space="preserve"> </w:t>
      </w:r>
      <w:r w:rsidR="00D312A1">
        <w:rPr>
          <w:w w:val="105"/>
          <w:sz w:val="18"/>
        </w:rPr>
        <w:t>received</w:t>
      </w:r>
      <w:r w:rsidR="00D312A1">
        <w:rPr>
          <w:spacing w:val="-5"/>
          <w:w w:val="105"/>
          <w:sz w:val="18"/>
        </w:rPr>
        <w:t xml:space="preserve"> </w:t>
      </w:r>
      <w:r w:rsidR="00D312A1">
        <w:rPr>
          <w:w w:val="105"/>
          <w:sz w:val="18"/>
        </w:rPr>
        <w:t>in</w:t>
      </w:r>
      <w:r w:rsidR="00D312A1">
        <w:rPr>
          <w:spacing w:val="-5"/>
          <w:w w:val="105"/>
          <w:sz w:val="18"/>
        </w:rPr>
        <w:t xml:space="preserve"> </w:t>
      </w:r>
      <w:r w:rsidR="00D312A1">
        <w:rPr>
          <w:w w:val="105"/>
          <w:sz w:val="18"/>
        </w:rPr>
        <w:t>FY2022- 23 and was higher than budget assumptions of $8.6million.</w:t>
      </w:r>
    </w:p>
    <w:p w14:paraId="60A0523C" w14:textId="77777777" w:rsidR="00053F6D" w:rsidRDefault="00053F6D">
      <w:pPr>
        <w:pStyle w:val="BodyText"/>
        <w:spacing w:before="10"/>
        <w:rPr>
          <w:sz w:val="19"/>
        </w:rPr>
      </w:pPr>
    </w:p>
    <w:p w14:paraId="017FA2D7" w14:textId="77777777" w:rsidR="00053F6D" w:rsidRDefault="00D312A1">
      <w:pPr>
        <w:spacing w:line="268" w:lineRule="auto"/>
        <w:ind w:left="1604" w:right="389"/>
        <w:rPr>
          <w:sz w:val="18"/>
        </w:rPr>
      </w:pPr>
      <w:r>
        <w:rPr>
          <w:w w:val="105"/>
          <w:sz w:val="18"/>
        </w:rPr>
        <w:t>Council exceeded expectations with the delivered amount of Home Care Packages</w:t>
      </w:r>
      <w:r>
        <w:rPr>
          <w:spacing w:val="-5"/>
          <w:w w:val="105"/>
          <w:sz w:val="18"/>
        </w:rPr>
        <w:t xml:space="preserve"> </w:t>
      </w:r>
      <w:r>
        <w:rPr>
          <w:w w:val="105"/>
          <w:sz w:val="18"/>
        </w:rPr>
        <w:t>of</w:t>
      </w:r>
      <w:r>
        <w:rPr>
          <w:spacing w:val="-5"/>
          <w:w w:val="105"/>
          <w:sz w:val="18"/>
        </w:rPr>
        <w:t xml:space="preserve"> </w:t>
      </w:r>
      <w:r>
        <w:rPr>
          <w:w w:val="105"/>
          <w:sz w:val="18"/>
        </w:rPr>
        <w:t>$1.3m.</w:t>
      </w:r>
      <w:r>
        <w:rPr>
          <w:spacing w:val="-5"/>
          <w:w w:val="105"/>
          <w:sz w:val="18"/>
        </w:rPr>
        <w:t xml:space="preserve"> </w:t>
      </w:r>
      <w:r>
        <w:rPr>
          <w:w w:val="105"/>
          <w:sz w:val="18"/>
        </w:rPr>
        <w:t>The</w:t>
      </w:r>
      <w:r>
        <w:rPr>
          <w:spacing w:val="-4"/>
          <w:w w:val="105"/>
          <w:sz w:val="18"/>
        </w:rPr>
        <w:t xml:space="preserve"> </w:t>
      </w:r>
      <w:r>
        <w:rPr>
          <w:w w:val="105"/>
          <w:sz w:val="18"/>
        </w:rPr>
        <w:t>decision</w:t>
      </w:r>
      <w:r>
        <w:rPr>
          <w:spacing w:val="-4"/>
          <w:w w:val="105"/>
          <w:sz w:val="18"/>
        </w:rPr>
        <w:t xml:space="preserve"> </w:t>
      </w:r>
      <w:r>
        <w:rPr>
          <w:w w:val="105"/>
          <w:sz w:val="18"/>
        </w:rPr>
        <w:t>by</w:t>
      </w:r>
      <w:r>
        <w:rPr>
          <w:spacing w:val="-5"/>
          <w:w w:val="105"/>
          <w:sz w:val="18"/>
        </w:rPr>
        <w:t xml:space="preserve"> </w:t>
      </w:r>
      <w:r>
        <w:rPr>
          <w:w w:val="105"/>
          <w:sz w:val="18"/>
        </w:rPr>
        <w:t>the</w:t>
      </w:r>
      <w:r>
        <w:rPr>
          <w:spacing w:val="-4"/>
          <w:w w:val="105"/>
          <w:sz w:val="18"/>
        </w:rPr>
        <w:t xml:space="preserve"> </w:t>
      </w:r>
      <w:r>
        <w:rPr>
          <w:w w:val="105"/>
          <w:sz w:val="18"/>
        </w:rPr>
        <w:t>State</w:t>
      </w:r>
      <w:r>
        <w:rPr>
          <w:spacing w:val="-4"/>
          <w:w w:val="105"/>
          <w:sz w:val="18"/>
        </w:rPr>
        <w:t xml:space="preserve"> </w:t>
      </w:r>
      <w:r>
        <w:rPr>
          <w:w w:val="105"/>
          <w:sz w:val="18"/>
        </w:rPr>
        <w:t>Government</w:t>
      </w:r>
      <w:r>
        <w:rPr>
          <w:spacing w:val="-5"/>
          <w:w w:val="105"/>
          <w:sz w:val="18"/>
        </w:rPr>
        <w:t xml:space="preserve"> </w:t>
      </w:r>
      <w:r>
        <w:rPr>
          <w:w w:val="105"/>
          <w:sz w:val="18"/>
        </w:rPr>
        <w:t>to</w:t>
      </w:r>
      <w:r>
        <w:rPr>
          <w:spacing w:val="-4"/>
          <w:w w:val="105"/>
          <w:sz w:val="18"/>
        </w:rPr>
        <w:t xml:space="preserve"> </w:t>
      </w:r>
      <w:r>
        <w:rPr>
          <w:w w:val="105"/>
          <w:sz w:val="18"/>
        </w:rPr>
        <w:t>fully</w:t>
      </w:r>
      <w:r>
        <w:rPr>
          <w:spacing w:val="-5"/>
          <w:w w:val="105"/>
          <w:sz w:val="18"/>
        </w:rPr>
        <w:t xml:space="preserve"> </w:t>
      </w:r>
      <w:r>
        <w:rPr>
          <w:w w:val="105"/>
          <w:sz w:val="18"/>
        </w:rPr>
        <w:t>fund</w:t>
      </w:r>
      <w:r>
        <w:rPr>
          <w:spacing w:val="-4"/>
          <w:w w:val="105"/>
          <w:sz w:val="18"/>
        </w:rPr>
        <w:t xml:space="preserve"> </w:t>
      </w:r>
      <w:proofErr w:type="gramStart"/>
      <w:r>
        <w:rPr>
          <w:w w:val="105"/>
          <w:sz w:val="18"/>
        </w:rPr>
        <w:t>3 year-old</w:t>
      </w:r>
      <w:proofErr w:type="gramEnd"/>
      <w:r>
        <w:rPr>
          <w:w w:val="105"/>
          <w:sz w:val="18"/>
        </w:rPr>
        <w:t xml:space="preserve"> kindergarten resulted in increased grants $0.7million.</w:t>
      </w:r>
    </w:p>
    <w:p w14:paraId="1896B9D2" w14:textId="77777777" w:rsidR="00053F6D" w:rsidRDefault="00053F6D">
      <w:pPr>
        <w:pStyle w:val="BodyText"/>
        <w:rPr>
          <w:sz w:val="20"/>
        </w:rPr>
      </w:pPr>
    </w:p>
    <w:p w14:paraId="69636B1B" w14:textId="77777777" w:rsidR="00053F6D" w:rsidRDefault="00D312A1">
      <w:pPr>
        <w:spacing w:before="133" w:line="268" w:lineRule="auto"/>
        <w:ind w:left="1604" w:right="275"/>
        <w:rPr>
          <w:sz w:val="18"/>
        </w:rPr>
      </w:pPr>
      <w:r>
        <w:rPr>
          <w:w w:val="105"/>
          <w:sz w:val="18"/>
        </w:rPr>
        <w:t>The</w:t>
      </w:r>
      <w:r>
        <w:rPr>
          <w:spacing w:val="-5"/>
          <w:w w:val="105"/>
          <w:sz w:val="18"/>
        </w:rPr>
        <w:t xml:space="preserve"> </w:t>
      </w:r>
      <w:r>
        <w:rPr>
          <w:w w:val="105"/>
          <w:sz w:val="18"/>
        </w:rPr>
        <w:t>timing</w:t>
      </w:r>
      <w:r>
        <w:rPr>
          <w:spacing w:val="-5"/>
          <w:w w:val="105"/>
          <w:sz w:val="18"/>
        </w:rPr>
        <w:t xml:space="preserve"> </w:t>
      </w:r>
      <w:r>
        <w:rPr>
          <w:w w:val="105"/>
          <w:sz w:val="18"/>
        </w:rPr>
        <w:t>of</w:t>
      </w:r>
      <w:r>
        <w:rPr>
          <w:spacing w:val="-6"/>
          <w:w w:val="105"/>
          <w:sz w:val="18"/>
        </w:rPr>
        <w:t xml:space="preserve"> </w:t>
      </w:r>
      <w:r>
        <w:rPr>
          <w:w w:val="105"/>
          <w:sz w:val="18"/>
        </w:rPr>
        <w:t>project</w:t>
      </w:r>
      <w:r>
        <w:rPr>
          <w:spacing w:val="-6"/>
          <w:w w:val="105"/>
          <w:sz w:val="18"/>
        </w:rPr>
        <w:t xml:space="preserve"> </w:t>
      </w:r>
      <w:r>
        <w:rPr>
          <w:w w:val="105"/>
          <w:sz w:val="18"/>
        </w:rPr>
        <w:t>delivery</w:t>
      </w:r>
      <w:r>
        <w:rPr>
          <w:spacing w:val="-6"/>
          <w:w w:val="105"/>
          <w:sz w:val="18"/>
        </w:rPr>
        <w:t xml:space="preserve"> </w:t>
      </w:r>
      <w:r>
        <w:rPr>
          <w:w w:val="105"/>
          <w:sz w:val="18"/>
        </w:rPr>
        <w:t>and</w:t>
      </w:r>
      <w:r>
        <w:rPr>
          <w:spacing w:val="-5"/>
          <w:w w:val="105"/>
          <w:sz w:val="18"/>
        </w:rPr>
        <w:t xml:space="preserve"> </w:t>
      </w:r>
      <w:r>
        <w:rPr>
          <w:w w:val="105"/>
          <w:sz w:val="18"/>
        </w:rPr>
        <w:t>subsequent</w:t>
      </w:r>
      <w:r>
        <w:rPr>
          <w:spacing w:val="-6"/>
          <w:w w:val="105"/>
          <w:sz w:val="18"/>
        </w:rPr>
        <w:t xml:space="preserve"> </w:t>
      </w:r>
      <w:r>
        <w:rPr>
          <w:w w:val="105"/>
          <w:sz w:val="18"/>
        </w:rPr>
        <w:t>income</w:t>
      </w:r>
      <w:r>
        <w:rPr>
          <w:spacing w:val="-5"/>
          <w:w w:val="105"/>
          <w:sz w:val="18"/>
        </w:rPr>
        <w:t xml:space="preserve"> </w:t>
      </w:r>
      <w:r>
        <w:rPr>
          <w:w w:val="105"/>
          <w:sz w:val="18"/>
        </w:rPr>
        <w:t>recognition</w:t>
      </w:r>
      <w:r>
        <w:rPr>
          <w:spacing w:val="-5"/>
          <w:w w:val="105"/>
          <w:sz w:val="18"/>
        </w:rPr>
        <w:t xml:space="preserve"> </w:t>
      </w:r>
      <w:r>
        <w:rPr>
          <w:w w:val="105"/>
          <w:sz w:val="18"/>
        </w:rPr>
        <w:t>varied</w:t>
      </w:r>
      <w:r>
        <w:rPr>
          <w:spacing w:val="-5"/>
          <w:w w:val="105"/>
          <w:sz w:val="18"/>
        </w:rPr>
        <w:t xml:space="preserve"> </w:t>
      </w:r>
      <w:r>
        <w:rPr>
          <w:w w:val="105"/>
          <w:sz w:val="18"/>
        </w:rPr>
        <w:t xml:space="preserve">to budget assumptions for Drysdale Sporting Precinct Master Plan implementation ($4.2m) and Northern Aquatic and Community Hub </w:t>
      </w:r>
      <w:r>
        <w:rPr>
          <w:spacing w:val="-2"/>
          <w:w w:val="105"/>
          <w:sz w:val="18"/>
        </w:rPr>
        <w:t>($3.6m).</w:t>
      </w:r>
    </w:p>
    <w:p w14:paraId="2610CA88" w14:textId="77777777" w:rsidR="00053F6D" w:rsidRDefault="00D312A1">
      <w:pPr>
        <w:spacing w:before="20" w:line="268" w:lineRule="auto"/>
        <w:ind w:left="1604" w:right="389"/>
        <w:rPr>
          <w:sz w:val="18"/>
        </w:rPr>
      </w:pPr>
      <w:r>
        <w:rPr>
          <w:w w:val="105"/>
          <w:sz w:val="18"/>
        </w:rPr>
        <w:t>Contribution</w:t>
      </w:r>
      <w:r>
        <w:rPr>
          <w:spacing w:val="-7"/>
          <w:w w:val="105"/>
          <w:sz w:val="18"/>
        </w:rPr>
        <w:t xml:space="preserve"> </w:t>
      </w:r>
      <w:r>
        <w:rPr>
          <w:w w:val="105"/>
          <w:sz w:val="18"/>
        </w:rPr>
        <w:t>levies</w:t>
      </w:r>
      <w:r>
        <w:rPr>
          <w:spacing w:val="-8"/>
          <w:w w:val="105"/>
          <w:sz w:val="18"/>
        </w:rPr>
        <w:t xml:space="preserve"> </w:t>
      </w:r>
      <w:r>
        <w:rPr>
          <w:w w:val="105"/>
          <w:sz w:val="18"/>
        </w:rPr>
        <w:t>are</w:t>
      </w:r>
      <w:r>
        <w:rPr>
          <w:spacing w:val="-7"/>
          <w:w w:val="105"/>
          <w:sz w:val="18"/>
        </w:rPr>
        <w:t xml:space="preserve"> </w:t>
      </w:r>
      <w:r>
        <w:rPr>
          <w:w w:val="105"/>
          <w:sz w:val="18"/>
        </w:rPr>
        <w:t>received</w:t>
      </w:r>
      <w:r>
        <w:rPr>
          <w:spacing w:val="-7"/>
          <w:w w:val="105"/>
          <w:sz w:val="18"/>
        </w:rPr>
        <w:t xml:space="preserve"> </w:t>
      </w:r>
      <w:r>
        <w:rPr>
          <w:w w:val="105"/>
          <w:sz w:val="18"/>
        </w:rPr>
        <w:t>for</w:t>
      </w:r>
      <w:r>
        <w:rPr>
          <w:spacing w:val="-9"/>
          <w:w w:val="105"/>
          <w:sz w:val="18"/>
        </w:rPr>
        <w:t xml:space="preserve"> </w:t>
      </w:r>
      <w:r>
        <w:rPr>
          <w:w w:val="105"/>
          <w:sz w:val="18"/>
        </w:rPr>
        <w:t>various</w:t>
      </w:r>
      <w:r>
        <w:rPr>
          <w:spacing w:val="-8"/>
          <w:w w:val="105"/>
          <w:sz w:val="18"/>
        </w:rPr>
        <w:t xml:space="preserve"> </w:t>
      </w:r>
      <w:r>
        <w:rPr>
          <w:w w:val="105"/>
          <w:sz w:val="18"/>
        </w:rPr>
        <w:t>development</w:t>
      </w:r>
      <w:r>
        <w:rPr>
          <w:spacing w:val="-8"/>
          <w:w w:val="105"/>
          <w:sz w:val="18"/>
        </w:rPr>
        <w:t xml:space="preserve"> </w:t>
      </w:r>
      <w:r>
        <w:rPr>
          <w:w w:val="105"/>
          <w:sz w:val="18"/>
        </w:rPr>
        <w:t>schemes</w:t>
      </w:r>
      <w:r>
        <w:rPr>
          <w:spacing w:val="-8"/>
          <w:w w:val="105"/>
          <w:sz w:val="18"/>
        </w:rPr>
        <w:t xml:space="preserve"> </w:t>
      </w:r>
      <w:r>
        <w:rPr>
          <w:w w:val="105"/>
          <w:sz w:val="18"/>
        </w:rPr>
        <w:t>within the municipality with lower than budgeted expectations of $13.4million driven in the areas of Armstrong Creek - Horseshoe Bend &amp; Armstrong Creek - West Precinct.</w:t>
      </w:r>
    </w:p>
    <w:p w14:paraId="6D368BC9" w14:textId="77777777" w:rsidR="00053F6D" w:rsidRDefault="00053F6D">
      <w:pPr>
        <w:spacing w:line="268" w:lineRule="auto"/>
        <w:rPr>
          <w:sz w:val="18"/>
        </w:rPr>
        <w:sectPr w:rsidR="00053F6D">
          <w:pgSz w:w="11900" w:h="16840"/>
          <w:pgMar w:top="1720" w:right="680" w:bottom="720" w:left="680" w:header="1204" w:footer="523" w:gutter="0"/>
          <w:cols w:num="2" w:space="720" w:equalWidth="0">
            <w:col w:w="3019" w:space="509"/>
            <w:col w:w="7012"/>
          </w:cols>
        </w:sectPr>
      </w:pPr>
    </w:p>
    <w:p w14:paraId="609D89B1" w14:textId="77777777" w:rsidR="00053F6D" w:rsidRDefault="00053F6D">
      <w:pPr>
        <w:pStyle w:val="BodyText"/>
        <w:spacing w:before="4"/>
        <w:rPr>
          <w:sz w:val="16"/>
        </w:rPr>
      </w:pPr>
    </w:p>
    <w:p w14:paraId="16B825E4" w14:textId="77777777" w:rsidR="00053F6D" w:rsidRDefault="00D312A1">
      <w:pPr>
        <w:pStyle w:val="ListParagraph"/>
        <w:numPr>
          <w:ilvl w:val="1"/>
          <w:numId w:val="23"/>
        </w:numPr>
        <w:tabs>
          <w:tab w:val="left" w:pos="1141"/>
          <w:tab w:val="left" w:pos="1142"/>
        </w:tabs>
        <w:spacing w:before="111"/>
        <w:ind w:hanging="477"/>
        <w:rPr>
          <w:sz w:val="18"/>
        </w:rPr>
      </w:pPr>
      <w:r>
        <w:rPr>
          <w:w w:val="105"/>
          <w:sz w:val="18"/>
        </w:rPr>
        <w:t>Net</w:t>
      </w:r>
      <w:r>
        <w:rPr>
          <w:spacing w:val="-3"/>
          <w:w w:val="105"/>
          <w:sz w:val="18"/>
        </w:rPr>
        <w:t xml:space="preserve"> </w:t>
      </w:r>
      <w:r>
        <w:rPr>
          <w:w w:val="105"/>
          <w:sz w:val="18"/>
        </w:rPr>
        <w:t>gain</w:t>
      </w:r>
      <w:r>
        <w:rPr>
          <w:spacing w:val="-1"/>
          <w:w w:val="105"/>
          <w:sz w:val="18"/>
        </w:rPr>
        <w:t xml:space="preserve"> </w:t>
      </w:r>
      <w:r>
        <w:rPr>
          <w:w w:val="105"/>
          <w:sz w:val="18"/>
        </w:rPr>
        <w:t>on</w:t>
      </w:r>
      <w:r>
        <w:rPr>
          <w:spacing w:val="-2"/>
          <w:w w:val="105"/>
          <w:sz w:val="18"/>
        </w:rPr>
        <w:t xml:space="preserve"> </w:t>
      </w:r>
      <w:r>
        <w:rPr>
          <w:w w:val="105"/>
          <w:sz w:val="18"/>
        </w:rPr>
        <w:t>disposal</w:t>
      </w:r>
      <w:r>
        <w:rPr>
          <w:spacing w:val="-3"/>
          <w:w w:val="105"/>
          <w:sz w:val="18"/>
        </w:rPr>
        <w:t xml:space="preserve"> </w:t>
      </w:r>
      <w:r>
        <w:rPr>
          <w:w w:val="105"/>
          <w:sz w:val="18"/>
        </w:rPr>
        <w:t>of</w:t>
      </w:r>
      <w:r>
        <w:rPr>
          <w:spacing w:val="-2"/>
          <w:w w:val="105"/>
          <w:sz w:val="18"/>
        </w:rPr>
        <w:t xml:space="preserve"> </w:t>
      </w:r>
      <w:r>
        <w:rPr>
          <w:w w:val="105"/>
          <w:sz w:val="18"/>
        </w:rPr>
        <w:t>property,</w:t>
      </w:r>
      <w:r>
        <w:rPr>
          <w:spacing w:val="-2"/>
          <w:w w:val="105"/>
          <w:sz w:val="18"/>
        </w:rPr>
        <w:t xml:space="preserve"> </w:t>
      </w:r>
      <w:r>
        <w:rPr>
          <w:w w:val="105"/>
          <w:sz w:val="18"/>
        </w:rPr>
        <w:t>infrastructure,</w:t>
      </w:r>
      <w:r>
        <w:rPr>
          <w:spacing w:val="-3"/>
          <w:w w:val="105"/>
          <w:sz w:val="18"/>
        </w:rPr>
        <w:t xml:space="preserve"> </w:t>
      </w:r>
      <w:proofErr w:type="gramStart"/>
      <w:r>
        <w:rPr>
          <w:w w:val="105"/>
          <w:sz w:val="18"/>
        </w:rPr>
        <w:t>plant</w:t>
      </w:r>
      <w:proofErr w:type="gramEnd"/>
      <w:r>
        <w:rPr>
          <w:spacing w:val="-2"/>
          <w:w w:val="105"/>
          <w:sz w:val="18"/>
        </w:rPr>
        <w:t xml:space="preserve"> </w:t>
      </w:r>
      <w:r>
        <w:rPr>
          <w:w w:val="105"/>
          <w:sz w:val="18"/>
        </w:rPr>
        <w:t>and</w:t>
      </w:r>
      <w:r>
        <w:rPr>
          <w:spacing w:val="47"/>
          <w:w w:val="105"/>
          <w:sz w:val="18"/>
        </w:rPr>
        <w:t xml:space="preserve"> </w:t>
      </w:r>
      <w:r>
        <w:rPr>
          <w:w w:val="105"/>
          <w:sz w:val="18"/>
        </w:rPr>
        <w:t>Sale</w:t>
      </w:r>
      <w:r>
        <w:rPr>
          <w:spacing w:val="-2"/>
          <w:w w:val="105"/>
          <w:sz w:val="18"/>
        </w:rPr>
        <w:t xml:space="preserve"> </w:t>
      </w:r>
      <w:r>
        <w:rPr>
          <w:w w:val="105"/>
          <w:sz w:val="18"/>
        </w:rPr>
        <w:t>of</w:t>
      </w:r>
      <w:r>
        <w:rPr>
          <w:spacing w:val="-2"/>
          <w:w w:val="105"/>
          <w:sz w:val="18"/>
        </w:rPr>
        <w:t xml:space="preserve"> </w:t>
      </w:r>
      <w:r>
        <w:rPr>
          <w:w w:val="105"/>
          <w:sz w:val="18"/>
        </w:rPr>
        <w:t>Council's</w:t>
      </w:r>
      <w:r>
        <w:rPr>
          <w:spacing w:val="-2"/>
          <w:w w:val="105"/>
          <w:sz w:val="18"/>
        </w:rPr>
        <w:t xml:space="preserve"> </w:t>
      </w:r>
      <w:r>
        <w:rPr>
          <w:w w:val="105"/>
          <w:sz w:val="18"/>
        </w:rPr>
        <w:t>key</w:t>
      </w:r>
      <w:r>
        <w:rPr>
          <w:spacing w:val="-3"/>
          <w:w w:val="105"/>
          <w:sz w:val="18"/>
        </w:rPr>
        <w:t xml:space="preserve"> </w:t>
      </w:r>
      <w:r>
        <w:rPr>
          <w:w w:val="105"/>
          <w:sz w:val="18"/>
        </w:rPr>
        <w:t>assets</w:t>
      </w:r>
      <w:r>
        <w:rPr>
          <w:spacing w:val="-2"/>
          <w:w w:val="105"/>
          <w:sz w:val="18"/>
        </w:rPr>
        <w:t xml:space="preserve"> </w:t>
      </w:r>
      <w:r>
        <w:rPr>
          <w:w w:val="105"/>
          <w:sz w:val="18"/>
        </w:rPr>
        <w:t>identified</w:t>
      </w:r>
      <w:r>
        <w:rPr>
          <w:spacing w:val="-1"/>
          <w:w w:val="105"/>
          <w:sz w:val="18"/>
        </w:rPr>
        <w:t xml:space="preserve"> </w:t>
      </w:r>
      <w:r>
        <w:rPr>
          <w:w w:val="105"/>
          <w:sz w:val="18"/>
        </w:rPr>
        <w:t>in</w:t>
      </w:r>
      <w:r>
        <w:rPr>
          <w:spacing w:val="-2"/>
          <w:w w:val="105"/>
          <w:sz w:val="18"/>
        </w:rPr>
        <w:t xml:space="preserve"> </w:t>
      </w:r>
      <w:r>
        <w:rPr>
          <w:w w:val="105"/>
          <w:sz w:val="18"/>
        </w:rPr>
        <w:t>the</w:t>
      </w:r>
      <w:r>
        <w:rPr>
          <w:spacing w:val="-1"/>
          <w:w w:val="105"/>
          <w:sz w:val="18"/>
        </w:rPr>
        <w:t xml:space="preserve"> </w:t>
      </w:r>
      <w:r>
        <w:rPr>
          <w:w w:val="105"/>
          <w:sz w:val="18"/>
        </w:rPr>
        <w:t>2022-23</w:t>
      </w:r>
      <w:r>
        <w:rPr>
          <w:spacing w:val="-1"/>
          <w:w w:val="105"/>
          <w:sz w:val="18"/>
        </w:rPr>
        <w:t xml:space="preserve"> </w:t>
      </w:r>
      <w:r>
        <w:rPr>
          <w:w w:val="105"/>
          <w:sz w:val="18"/>
        </w:rPr>
        <w:t>financial</w:t>
      </w:r>
      <w:r>
        <w:rPr>
          <w:spacing w:val="-4"/>
          <w:w w:val="105"/>
          <w:sz w:val="18"/>
        </w:rPr>
        <w:t xml:space="preserve"> </w:t>
      </w:r>
      <w:r>
        <w:rPr>
          <w:w w:val="105"/>
          <w:sz w:val="18"/>
        </w:rPr>
        <w:t>year</w:t>
      </w:r>
      <w:r>
        <w:rPr>
          <w:spacing w:val="-3"/>
          <w:w w:val="105"/>
          <w:sz w:val="18"/>
        </w:rPr>
        <w:t xml:space="preserve"> </w:t>
      </w:r>
      <w:r>
        <w:rPr>
          <w:spacing w:val="-2"/>
          <w:w w:val="105"/>
          <w:sz w:val="18"/>
        </w:rPr>
        <w:t>budget,</w:t>
      </w:r>
    </w:p>
    <w:p w14:paraId="31926675" w14:textId="77777777" w:rsidR="00053F6D" w:rsidRDefault="00053F6D">
      <w:pPr>
        <w:rPr>
          <w:sz w:val="18"/>
        </w:rPr>
        <w:sectPr w:rsidR="00053F6D">
          <w:type w:val="continuous"/>
          <w:pgSz w:w="11900" w:h="16840"/>
          <w:pgMar w:top="1940" w:right="680" w:bottom="280" w:left="680" w:header="1204" w:footer="523" w:gutter="0"/>
          <w:cols w:space="720"/>
        </w:sectPr>
      </w:pPr>
    </w:p>
    <w:p w14:paraId="58716D0B" w14:textId="77777777" w:rsidR="00053F6D" w:rsidRDefault="00D312A1">
      <w:pPr>
        <w:spacing w:before="19"/>
        <w:ind w:left="1141"/>
        <w:rPr>
          <w:sz w:val="18"/>
        </w:rPr>
      </w:pPr>
      <w:r>
        <w:rPr>
          <w:spacing w:val="-2"/>
          <w:w w:val="105"/>
          <w:sz w:val="18"/>
        </w:rPr>
        <w:t>equipment</w:t>
      </w:r>
    </w:p>
    <w:p w14:paraId="12713756" w14:textId="77777777" w:rsidR="00053F6D" w:rsidRDefault="00053F6D">
      <w:pPr>
        <w:pStyle w:val="BodyText"/>
        <w:spacing w:before="2"/>
      </w:pPr>
    </w:p>
    <w:p w14:paraId="1C6486C8" w14:textId="77777777" w:rsidR="00053F6D" w:rsidRDefault="00D312A1">
      <w:pPr>
        <w:pStyle w:val="ListParagraph"/>
        <w:numPr>
          <w:ilvl w:val="1"/>
          <w:numId w:val="23"/>
        </w:numPr>
        <w:tabs>
          <w:tab w:val="left" w:pos="1141"/>
          <w:tab w:val="left" w:pos="1142"/>
        </w:tabs>
        <w:ind w:hanging="477"/>
        <w:rPr>
          <w:sz w:val="18"/>
        </w:rPr>
      </w:pPr>
      <w:r>
        <w:rPr>
          <w:w w:val="105"/>
          <w:sz w:val="18"/>
        </w:rPr>
        <w:t>Share</w:t>
      </w:r>
      <w:r>
        <w:rPr>
          <w:spacing w:val="-1"/>
          <w:w w:val="105"/>
          <w:sz w:val="18"/>
        </w:rPr>
        <w:t xml:space="preserve"> </w:t>
      </w:r>
      <w:r>
        <w:rPr>
          <w:w w:val="105"/>
          <w:sz w:val="18"/>
        </w:rPr>
        <w:t>of</w:t>
      </w:r>
      <w:r>
        <w:rPr>
          <w:spacing w:val="-2"/>
          <w:w w:val="105"/>
          <w:sz w:val="18"/>
        </w:rPr>
        <w:t xml:space="preserve"> </w:t>
      </w:r>
      <w:r>
        <w:rPr>
          <w:w w:val="105"/>
          <w:sz w:val="18"/>
        </w:rPr>
        <w:t>net</w:t>
      </w:r>
      <w:r>
        <w:rPr>
          <w:spacing w:val="-2"/>
          <w:w w:val="105"/>
          <w:sz w:val="18"/>
        </w:rPr>
        <w:t xml:space="preserve"> </w:t>
      </w:r>
      <w:r>
        <w:rPr>
          <w:w w:val="105"/>
          <w:sz w:val="18"/>
        </w:rPr>
        <w:t>profits</w:t>
      </w:r>
      <w:r>
        <w:rPr>
          <w:spacing w:val="-2"/>
          <w:w w:val="105"/>
          <w:sz w:val="18"/>
        </w:rPr>
        <w:t xml:space="preserve"> </w:t>
      </w:r>
      <w:r>
        <w:rPr>
          <w:w w:val="105"/>
          <w:sz w:val="18"/>
        </w:rPr>
        <w:t>of</w:t>
      </w:r>
      <w:r>
        <w:rPr>
          <w:spacing w:val="-2"/>
          <w:w w:val="105"/>
          <w:sz w:val="18"/>
        </w:rPr>
        <w:t xml:space="preserve"> </w:t>
      </w:r>
      <w:r>
        <w:rPr>
          <w:w w:val="105"/>
          <w:sz w:val="18"/>
        </w:rPr>
        <w:t>associates</w:t>
      </w:r>
      <w:r>
        <w:rPr>
          <w:spacing w:val="-2"/>
          <w:w w:val="105"/>
          <w:sz w:val="18"/>
        </w:rPr>
        <w:t xml:space="preserve"> </w:t>
      </w:r>
      <w:r>
        <w:rPr>
          <w:w w:val="105"/>
          <w:sz w:val="18"/>
        </w:rPr>
        <w:t>and</w:t>
      </w:r>
      <w:r>
        <w:rPr>
          <w:spacing w:val="-1"/>
          <w:w w:val="105"/>
          <w:sz w:val="18"/>
        </w:rPr>
        <w:t xml:space="preserve"> </w:t>
      </w:r>
      <w:r>
        <w:rPr>
          <w:w w:val="105"/>
          <w:sz w:val="18"/>
        </w:rPr>
        <w:t>joint</w:t>
      </w:r>
      <w:r>
        <w:rPr>
          <w:spacing w:val="-2"/>
          <w:w w:val="105"/>
          <w:sz w:val="18"/>
        </w:rPr>
        <w:t xml:space="preserve"> ventures</w:t>
      </w:r>
    </w:p>
    <w:p w14:paraId="57936465" w14:textId="77777777" w:rsidR="00053F6D" w:rsidRDefault="00053F6D">
      <w:pPr>
        <w:pStyle w:val="BodyText"/>
        <w:rPr>
          <w:sz w:val="20"/>
        </w:rPr>
      </w:pPr>
    </w:p>
    <w:p w14:paraId="4C7F6A4E" w14:textId="77777777" w:rsidR="00053F6D" w:rsidRDefault="00053F6D">
      <w:pPr>
        <w:pStyle w:val="BodyText"/>
        <w:spacing w:before="1"/>
        <w:rPr>
          <w:sz w:val="24"/>
        </w:rPr>
      </w:pPr>
    </w:p>
    <w:p w14:paraId="4F1E1697" w14:textId="77777777" w:rsidR="00053F6D" w:rsidRDefault="00D312A1">
      <w:pPr>
        <w:pStyle w:val="ListParagraph"/>
        <w:numPr>
          <w:ilvl w:val="1"/>
          <w:numId w:val="23"/>
        </w:numPr>
        <w:tabs>
          <w:tab w:val="left" w:pos="1141"/>
          <w:tab w:val="left" w:pos="1142"/>
        </w:tabs>
        <w:ind w:hanging="477"/>
        <w:rPr>
          <w:sz w:val="18"/>
        </w:rPr>
      </w:pPr>
      <w:r>
        <w:rPr>
          <w:w w:val="105"/>
          <w:sz w:val="18"/>
        </w:rPr>
        <w:t>Material</w:t>
      </w:r>
      <w:r>
        <w:rPr>
          <w:spacing w:val="-4"/>
          <w:w w:val="105"/>
          <w:sz w:val="18"/>
        </w:rPr>
        <w:t xml:space="preserve"> </w:t>
      </w:r>
      <w:r>
        <w:rPr>
          <w:w w:val="105"/>
          <w:sz w:val="18"/>
        </w:rPr>
        <w:t>and</w:t>
      </w:r>
      <w:r>
        <w:rPr>
          <w:spacing w:val="-2"/>
          <w:w w:val="105"/>
          <w:sz w:val="18"/>
        </w:rPr>
        <w:t xml:space="preserve"> services</w:t>
      </w:r>
    </w:p>
    <w:p w14:paraId="50557A0B" w14:textId="77777777" w:rsidR="00053F6D" w:rsidRDefault="00053F6D">
      <w:pPr>
        <w:pStyle w:val="BodyText"/>
        <w:rPr>
          <w:sz w:val="20"/>
        </w:rPr>
      </w:pPr>
    </w:p>
    <w:p w14:paraId="7A37D401" w14:textId="77777777" w:rsidR="00053F6D" w:rsidRDefault="00053F6D">
      <w:pPr>
        <w:pStyle w:val="BodyText"/>
        <w:rPr>
          <w:sz w:val="20"/>
        </w:rPr>
      </w:pPr>
    </w:p>
    <w:p w14:paraId="4ACD2CAA" w14:textId="77777777" w:rsidR="00053F6D" w:rsidRDefault="00053F6D">
      <w:pPr>
        <w:pStyle w:val="BodyText"/>
        <w:rPr>
          <w:sz w:val="20"/>
        </w:rPr>
      </w:pPr>
    </w:p>
    <w:p w14:paraId="3C374ACD" w14:textId="77777777" w:rsidR="00053F6D" w:rsidRDefault="00053F6D">
      <w:pPr>
        <w:pStyle w:val="BodyText"/>
        <w:rPr>
          <w:sz w:val="20"/>
        </w:rPr>
      </w:pPr>
    </w:p>
    <w:p w14:paraId="303D7A88" w14:textId="77777777" w:rsidR="00053F6D" w:rsidRDefault="00053F6D">
      <w:pPr>
        <w:pStyle w:val="BodyText"/>
        <w:rPr>
          <w:sz w:val="20"/>
        </w:rPr>
      </w:pPr>
    </w:p>
    <w:p w14:paraId="41928800" w14:textId="77777777" w:rsidR="00053F6D" w:rsidRDefault="00D312A1">
      <w:pPr>
        <w:pStyle w:val="ListParagraph"/>
        <w:numPr>
          <w:ilvl w:val="1"/>
          <w:numId w:val="23"/>
        </w:numPr>
        <w:tabs>
          <w:tab w:val="left" w:pos="1141"/>
          <w:tab w:val="left" w:pos="1142"/>
        </w:tabs>
        <w:spacing w:before="146"/>
        <w:ind w:hanging="477"/>
        <w:rPr>
          <w:sz w:val="18"/>
        </w:rPr>
      </w:pPr>
      <w:proofErr w:type="spellStart"/>
      <w:r>
        <w:rPr>
          <w:w w:val="105"/>
          <w:sz w:val="18"/>
        </w:rPr>
        <w:t>Amortisation</w:t>
      </w:r>
      <w:proofErr w:type="spellEnd"/>
      <w:r>
        <w:rPr>
          <w:spacing w:val="-4"/>
          <w:w w:val="105"/>
          <w:sz w:val="18"/>
        </w:rPr>
        <w:t xml:space="preserve"> </w:t>
      </w:r>
      <w:r>
        <w:rPr>
          <w:w w:val="105"/>
          <w:sz w:val="18"/>
        </w:rPr>
        <w:t>-</w:t>
      </w:r>
      <w:r>
        <w:rPr>
          <w:spacing w:val="-6"/>
          <w:w w:val="105"/>
          <w:sz w:val="18"/>
        </w:rPr>
        <w:t xml:space="preserve"> </w:t>
      </w:r>
      <w:r>
        <w:rPr>
          <w:w w:val="105"/>
          <w:sz w:val="18"/>
        </w:rPr>
        <w:t>intangible</w:t>
      </w:r>
      <w:r>
        <w:rPr>
          <w:spacing w:val="-4"/>
          <w:w w:val="105"/>
          <w:sz w:val="18"/>
        </w:rPr>
        <w:t xml:space="preserve"> </w:t>
      </w:r>
      <w:r>
        <w:rPr>
          <w:spacing w:val="-2"/>
          <w:w w:val="105"/>
          <w:sz w:val="18"/>
        </w:rPr>
        <w:t>assets</w:t>
      </w:r>
    </w:p>
    <w:p w14:paraId="2D78449D" w14:textId="77777777" w:rsidR="00053F6D" w:rsidRDefault="00053F6D">
      <w:pPr>
        <w:pStyle w:val="BodyText"/>
        <w:rPr>
          <w:sz w:val="20"/>
        </w:rPr>
      </w:pPr>
    </w:p>
    <w:p w14:paraId="79ED01FD" w14:textId="77777777" w:rsidR="00053F6D" w:rsidRDefault="00053F6D">
      <w:pPr>
        <w:pStyle w:val="BodyText"/>
        <w:spacing w:before="4"/>
        <w:rPr>
          <w:sz w:val="19"/>
        </w:rPr>
      </w:pPr>
    </w:p>
    <w:p w14:paraId="147247A4" w14:textId="77777777" w:rsidR="00053F6D" w:rsidRDefault="00D312A1">
      <w:pPr>
        <w:pStyle w:val="ListParagraph"/>
        <w:numPr>
          <w:ilvl w:val="1"/>
          <w:numId w:val="23"/>
        </w:numPr>
        <w:tabs>
          <w:tab w:val="left" w:pos="1141"/>
          <w:tab w:val="left" w:pos="1142"/>
        </w:tabs>
        <w:ind w:hanging="477"/>
        <w:rPr>
          <w:sz w:val="18"/>
        </w:rPr>
      </w:pPr>
      <w:proofErr w:type="spellStart"/>
      <w:r>
        <w:rPr>
          <w:w w:val="105"/>
          <w:sz w:val="18"/>
        </w:rPr>
        <w:t>Amortisation</w:t>
      </w:r>
      <w:proofErr w:type="spellEnd"/>
      <w:r>
        <w:rPr>
          <w:spacing w:val="-2"/>
          <w:w w:val="105"/>
          <w:sz w:val="18"/>
        </w:rPr>
        <w:t xml:space="preserve"> </w:t>
      </w:r>
      <w:r>
        <w:rPr>
          <w:w w:val="105"/>
          <w:sz w:val="18"/>
        </w:rPr>
        <w:t>-</w:t>
      </w:r>
      <w:r>
        <w:rPr>
          <w:spacing w:val="-4"/>
          <w:w w:val="105"/>
          <w:sz w:val="18"/>
        </w:rPr>
        <w:t xml:space="preserve"> </w:t>
      </w:r>
      <w:r>
        <w:rPr>
          <w:w w:val="105"/>
          <w:sz w:val="18"/>
        </w:rPr>
        <w:t>right</w:t>
      </w:r>
      <w:r>
        <w:rPr>
          <w:spacing w:val="-3"/>
          <w:w w:val="105"/>
          <w:sz w:val="18"/>
        </w:rPr>
        <w:t xml:space="preserve"> </w:t>
      </w:r>
      <w:r>
        <w:rPr>
          <w:w w:val="105"/>
          <w:sz w:val="18"/>
        </w:rPr>
        <w:t>of</w:t>
      </w:r>
      <w:r>
        <w:rPr>
          <w:spacing w:val="-3"/>
          <w:w w:val="105"/>
          <w:sz w:val="18"/>
        </w:rPr>
        <w:t xml:space="preserve"> </w:t>
      </w:r>
      <w:r>
        <w:rPr>
          <w:w w:val="105"/>
          <w:sz w:val="18"/>
        </w:rPr>
        <w:t>use</w:t>
      </w:r>
      <w:r>
        <w:rPr>
          <w:spacing w:val="-2"/>
          <w:w w:val="105"/>
          <w:sz w:val="18"/>
        </w:rPr>
        <w:t xml:space="preserve"> assets</w:t>
      </w:r>
    </w:p>
    <w:p w14:paraId="7F331473" w14:textId="77777777" w:rsidR="00053F6D" w:rsidRDefault="00D312A1">
      <w:pPr>
        <w:spacing w:before="19"/>
        <w:ind w:left="431"/>
        <w:rPr>
          <w:sz w:val="18"/>
        </w:rPr>
      </w:pPr>
      <w:r>
        <w:br w:type="column"/>
      </w:r>
      <w:r>
        <w:rPr>
          <w:w w:val="105"/>
          <w:sz w:val="18"/>
        </w:rPr>
        <w:t>exceeded</w:t>
      </w:r>
      <w:r>
        <w:rPr>
          <w:spacing w:val="-2"/>
          <w:w w:val="105"/>
          <w:sz w:val="18"/>
        </w:rPr>
        <w:t xml:space="preserve"> </w:t>
      </w:r>
      <w:r>
        <w:rPr>
          <w:w w:val="105"/>
          <w:sz w:val="18"/>
        </w:rPr>
        <w:t>sale</w:t>
      </w:r>
      <w:r>
        <w:rPr>
          <w:spacing w:val="-1"/>
          <w:w w:val="105"/>
          <w:sz w:val="18"/>
        </w:rPr>
        <w:t xml:space="preserve"> </w:t>
      </w:r>
      <w:r>
        <w:rPr>
          <w:w w:val="105"/>
          <w:sz w:val="18"/>
        </w:rPr>
        <w:t>value</w:t>
      </w:r>
      <w:r>
        <w:rPr>
          <w:spacing w:val="-1"/>
          <w:w w:val="105"/>
          <w:sz w:val="18"/>
        </w:rPr>
        <w:t xml:space="preserve"> </w:t>
      </w:r>
      <w:r>
        <w:rPr>
          <w:spacing w:val="-2"/>
          <w:w w:val="105"/>
          <w:sz w:val="18"/>
        </w:rPr>
        <w:t>predictions.</w:t>
      </w:r>
    </w:p>
    <w:p w14:paraId="65A4709E" w14:textId="77777777" w:rsidR="00053F6D" w:rsidRDefault="00053F6D">
      <w:pPr>
        <w:pStyle w:val="BodyText"/>
        <w:spacing w:before="8"/>
        <w:rPr>
          <w:sz w:val="16"/>
        </w:rPr>
      </w:pPr>
    </w:p>
    <w:p w14:paraId="70814C84" w14:textId="77777777" w:rsidR="00053F6D" w:rsidRDefault="00D312A1">
      <w:pPr>
        <w:spacing w:line="268" w:lineRule="auto"/>
        <w:ind w:left="431" w:right="256"/>
        <w:rPr>
          <w:sz w:val="18"/>
        </w:rPr>
      </w:pPr>
      <w:r>
        <w:rPr>
          <w:w w:val="105"/>
          <w:sz w:val="18"/>
        </w:rPr>
        <w:t>Share</w:t>
      </w:r>
      <w:r>
        <w:rPr>
          <w:spacing w:val="-7"/>
          <w:w w:val="105"/>
          <w:sz w:val="18"/>
        </w:rPr>
        <w:t xml:space="preserve"> </w:t>
      </w:r>
      <w:r>
        <w:rPr>
          <w:w w:val="105"/>
          <w:sz w:val="18"/>
        </w:rPr>
        <w:t>of</w:t>
      </w:r>
      <w:r>
        <w:rPr>
          <w:spacing w:val="-7"/>
          <w:w w:val="105"/>
          <w:sz w:val="18"/>
        </w:rPr>
        <w:t xml:space="preserve"> </w:t>
      </w:r>
      <w:r>
        <w:rPr>
          <w:w w:val="105"/>
          <w:sz w:val="18"/>
        </w:rPr>
        <w:t>equity</w:t>
      </w:r>
      <w:r>
        <w:rPr>
          <w:spacing w:val="-7"/>
          <w:w w:val="105"/>
          <w:sz w:val="18"/>
        </w:rPr>
        <w:t xml:space="preserve"> </w:t>
      </w:r>
      <w:r>
        <w:rPr>
          <w:w w:val="105"/>
          <w:sz w:val="18"/>
        </w:rPr>
        <w:t>from</w:t>
      </w:r>
      <w:r>
        <w:rPr>
          <w:spacing w:val="-8"/>
          <w:w w:val="105"/>
          <w:sz w:val="18"/>
        </w:rPr>
        <w:t xml:space="preserve"> </w:t>
      </w:r>
      <w:r>
        <w:rPr>
          <w:w w:val="105"/>
          <w:sz w:val="18"/>
        </w:rPr>
        <w:t>Geelong</w:t>
      </w:r>
      <w:r>
        <w:rPr>
          <w:spacing w:val="-7"/>
          <w:w w:val="105"/>
          <w:sz w:val="18"/>
        </w:rPr>
        <w:t xml:space="preserve"> </w:t>
      </w:r>
      <w:r>
        <w:rPr>
          <w:w w:val="105"/>
          <w:sz w:val="18"/>
        </w:rPr>
        <w:t>Regional</w:t>
      </w:r>
      <w:r>
        <w:rPr>
          <w:spacing w:val="-8"/>
          <w:w w:val="105"/>
          <w:sz w:val="18"/>
        </w:rPr>
        <w:t xml:space="preserve"> </w:t>
      </w:r>
      <w:r>
        <w:rPr>
          <w:w w:val="105"/>
          <w:sz w:val="18"/>
        </w:rPr>
        <w:t>Library</w:t>
      </w:r>
      <w:r>
        <w:rPr>
          <w:spacing w:val="-7"/>
          <w:w w:val="105"/>
          <w:sz w:val="18"/>
        </w:rPr>
        <w:t xml:space="preserve"> </w:t>
      </w:r>
      <w:r>
        <w:rPr>
          <w:w w:val="105"/>
          <w:sz w:val="18"/>
        </w:rPr>
        <w:t>Corporation,</w:t>
      </w:r>
      <w:r>
        <w:rPr>
          <w:spacing w:val="-7"/>
          <w:w w:val="105"/>
          <w:sz w:val="18"/>
        </w:rPr>
        <w:t xml:space="preserve"> </w:t>
      </w:r>
      <w:r>
        <w:rPr>
          <w:w w:val="105"/>
          <w:sz w:val="18"/>
        </w:rPr>
        <w:t>primarily relating to the library collection for the new Drysdale Library.</w:t>
      </w:r>
    </w:p>
    <w:p w14:paraId="2B614C1B" w14:textId="77777777" w:rsidR="00053F6D" w:rsidRDefault="00053F6D">
      <w:pPr>
        <w:pStyle w:val="BodyText"/>
        <w:spacing w:before="9"/>
        <w:rPr>
          <w:sz w:val="21"/>
        </w:rPr>
      </w:pPr>
    </w:p>
    <w:p w14:paraId="4EB16DDE" w14:textId="77777777" w:rsidR="00053F6D" w:rsidRDefault="00D312A1">
      <w:pPr>
        <w:spacing w:before="1" w:line="268" w:lineRule="auto"/>
        <w:ind w:left="431" w:right="256"/>
        <w:rPr>
          <w:sz w:val="18"/>
        </w:rPr>
      </w:pPr>
      <w:r>
        <w:rPr>
          <w:w w:val="105"/>
          <w:sz w:val="18"/>
        </w:rPr>
        <w:t>The movement</w:t>
      </w:r>
      <w:r>
        <w:rPr>
          <w:spacing w:val="-1"/>
          <w:w w:val="105"/>
          <w:sz w:val="18"/>
        </w:rPr>
        <w:t xml:space="preserve"> </w:t>
      </w:r>
      <w:r>
        <w:rPr>
          <w:w w:val="105"/>
          <w:sz w:val="18"/>
        </w:rPr>
        <w:t>is</w:t>
      </w:r>
      <w:r>
        <w:rPr>
          <w:spacing w:val="-1"/>
          <w:w w:val="105"/>
          <w:sz w:val="18"/>
        </w:rPr>
        <w:t xml:space="preserve"> </w:t>
      </w:r>
      <w:r>
        <w:rPr>
          <w:w w:val="105"/>
          <w:sz w:val="18"/>
        </w:rPr>
        <w:t>due to increase in contractor</w:t>
      </w:r>
      <w:r>
        <w:rPr>
          <w:spacing w:val="-2"/>
          <w:w w:val="105"/>
          <w:sz w:val="18"/>
        </w:rPr>
        <w:t xml:space="preserve"> </w:t>
      </w:r>
      <w:r>
        <w:rPr>
          <w:w w:val="105"/>
          <w:sz w:val="18"/>
        </w:rPr>
        <w:t>costs</w:t>
      </w:r>
      <w:r>
        <w:rPr>
          <w:spacing w:val="-1"/>
          <w:w w:val="105"/>
          <w:sz w:val="18"/>
        </w:rPr>
        <w:t xml:space="preserve"> </w:t>
      </w:r>
      <w:r>
        <w:rPr>
          <w:w w:val="105"/>
          <w:sz w:val="18"/>
        </w:rPr>
        <w:t>driven by</w:t>
      </w:r>
      <w:r>
        <w:rPr>
          <w:spacing w:val="-1"/>
          <w:w w:val="105"/>
          <w:sz w:val="18"/>
        </w:rPr>
        <w:t xml:space="preserve"> </w:t>
      </w:r>
      <w:r>
        <w:rPr>
          <w:w w:val="105"/>
          <w:sz w:val="18"/>
        </w:rPr>
        <w:t>inflation for services</w:t>
      </w:r>
      <w:r>
        <w:rPr>
          <w:spacing w:val="-8"/>
          <w:w w:val="105"/>
          <w:sz w:val="18"/>
        </w:rPr>
        <w:t xml:space="preserve"> </w:t>
      </w:r>
      <w:r>
        <w:rPr>
          <w:w w:val="105"/>
          <w:sz w:val="18"/>
        </w:rPr>
        <w:t>in</w:t>
      </w:r>
      <w:r>
        <w:rPr>
          <w:spacing w:val="-7"/>
          <w:w w:val="105"/>
          <w:sz w:val="18"/>
        </w:rPr>
        <w:t xml:space="preserve"> </w:t>
      </w:r>
      <w:r>
        <w:rPr>
          <w:w w:val="105"/>
          <w:sz w:val="18"/>
        </w:rPr>
        <w:t>kerbside</w:t>
      </w:r>
      <w:r>
        <w:rPr>
          <w:spacing w:val="-7"/>
          <w:w w:val="105"/>
          <w:sz w:val="18"/>
        </w:rPr>
        <w:t xml:space="preserve"> </w:t>
      </w:r>
      <w:r>
        <w:rPr>
          <w:w w:val="105"/>
          <w:sz w:val="18"/>
        </w:rPr>
        <w:t>recycling,</w:t>
      </w:r>
      <w:r>
        <w:rPr>
          <w:spacing w:val="-8"/>
          <w:w w:val="105"/>
          <w:sz w:val="18"/>
        </w:rPr>
        <w:t xml:space="preserve"> </w:t>
      </w:r>
      <w:r>
        <w:rPr>
          <w:w w:val="105"/>
          <w:sz w:val="18"/>
        </w:rPr>
        <w:t>home</w:t>
      </w:r>
      <w:r>
        <w:rPr>
          <w:spacing w:val="-7"/>
          <w:w w:val="105"/>
          <w:sz w:val="18"/>
        </w:rPr>
        <w:t xml:space="preserve"> </w:t>
      </w:r>
      <w:r>
        <w:rPr>
          <w:w w:val="105"/>
          <w:sz w:val="18"/>
        </w:rPr>
        <w:t>care</w:t>
      </w:r>
      <w:r>
        <w:rPr>
          <w:spacing w:val="-7"/>
          <w:w w:val="105"/>
          <w:sz w:val="18"/>
        </w:rPr>
        <w:t xml:space="preserve"> </w:t>
      </w:r>
      <w:r>
        <w:rPr>
          <w:w w:val="105"/>
          <w:sz w:val="18"/>
        </w:rPr>
        <w:t>packages,</w:t>
      </w:r>
      <w:r>
        <w:rPr>
          <w:spacing w:val="-8"/>
          <w:w w:val="105"/>
          <w:sz w:val="18"/>
        </w:rPr>
        <w:t xml:space="preserve"> </w:t>
      </w:r>
      <w:r>
        <w:rPr>
          <w:w w:val="105"/>
          <w:sz w:val="18"/>
        </w:rPr>
        <w:t>contract</w:t>
      </w:r>
      <w:r>
        <w:rPr>
          <w:spacing w:val="-8"/>
          <w:w w:val="105"/>
          <w:sz w:val="18"/>
        </w:rPr>
        <w:t xml:space="preserve"> </w:t>
      </w:r>
      <w:r>
        <w:rPr>
          <w:w w:val="105"/>
          <w:sz w:val="18"/>
        </w:rPr>
        <w:t>management and animal pound services ($3.87m), offset with savings in building maintenance ($2.41). Increase is also driven by current and prior year capital write-off.</w:t>
      </w:r>
    </w:p>
    <w:p w14:paraId="07D0B11F" w14:textId="77777777" w:rsidR="00053F6D" w:rsidRDefault="00053F6D">
      <w:pPr>
        <w:pStyle w:val="BodyText"/>
        <w:spacing w:before="10"/>
        <w:rPr>
          <w:sz w:val="29"/>
        </w:rPr>
      </w:pPr>
    </w:p>
    <w:p w14:paraId="6C27B313" w14:textId="77777777" w:rsidR="00053F6D" w:rsidRDefault="00D312A1">
      <w:pPr>
        <w:spacing w:line="268" w:lineRule="auto"/>
        <w:ind w:left="431"/>
        <w:rPr>
          <w:sz w:val="18"/>
        </w:rPr>
      </w:pPr>
      <w:r>
        <w:rPr>
          <w:w w:val="105"/>
          <w:sz w:val="18"/>
        </w:rPr>
        <w:t>$1.167million</w:t>
      </w:r>
      <w:r>
        <w:rPr>
          <w:spacing w:val="-8"/>
          <w:w w:val="105"/>
          <w:sz w:val="18"/>
        </w:rPr>
        <w:t xml:space="preserve"> </w:t>
      </w:r>
      <w:proofErr w:type="spellStart"/>
      <w:r>
        <w:rPr>
          <w:w w:val="105"/>
          <w:sz w:val="18"/>
        </w:rPr>
        <w:t>amortisation</w:t>
      </w:r>
      <w:proofErr w:type="spellEnd"/>
      <w:r>
        <w:rPr>
          <w:spacing w:val="-8"/>
          <w:w w:val="105"/>
          <w:sz w:val="18"/>
        </w:rPr>
        <w:t xml:space="preserve"> </w:t>
      </w:r>
      <w:r>
        <w:rPr>
          <w:w w:val="105"/>
          <w:sz w:val="18"/>
        </w:rPr>
        <w:t>costs</w:t>
      </w:r>
      <w:r>
        <w:rPr>
          <w:spacing w:val="-9"/>
          <w:w w:val="105"/>
          <w:sz w:val="18"/>
        </w:rPr>
        <w:t xml:space="preserve"> </w:t>
      </w:r>
      <w:r>
        <w:rPr>
          <w:w w:val="105"/>
          <w:sz w:val="18"/>
        </w:rPr>
        <w:t>related</w:t>
      </w:r>
      <w:r>
        <w:rPr>
          <w:spacing w:val="-8"/>
          <w:w w:val="105"/>
          <w:sz w:val="18"/>
        </w:rPr>
        <w:t xml:space="preserve"> </w:t>
      </w:r>
      <w:r>
        <w:rPr>
          <w:w w:val="105"/>
          <w:sz w:val="18"/>
        </w:rPr>
        <w:t>to</w:t>
      </w:r>
      <w:r>
        <w:rPr>
          <w:spacing w:val="-8"/>
          <w:w w:val="105"/>
          <w:sz w:val="18"/>
        </w:rPr>
        <w:t xml:space="preserve"> </w:t>
      </w:r>
      <w:proofErr w:type="spellStart"/>
      <w:r>
        <w:rPr>
          <w:w w:val="105"/>
          <w:sz w:val="18"/>
        </w:rPr>
        <w:t>capitalised</w:t>
      </w:r>
      <w:proofErr w:type="spellEnd"/>
      <w:r>
        <w:rPr>
          <w:spacing w:val="-8"/>
          <w:w w:val="105"/>
          <w:sz w:val="18"/>
        </w:rPr>
        <w:t xml:space="preserve"> </w:t>
      </w:r>
      <w:r>
        <w:rPr>
          <w:w w:val="105"/>
          <w:sz w:val="18"/>
        </w:rPr>
        <w:t>digital</w:t>
      </w:r>
      <w:r>
        <w:rPr>
          <w:spacing w:val="-10"/>
          <w:w w:val="105"/>
          <w:sz w:val="18"/>
        </w:rPr>
        <w:t xml:space="preserve"> </w:t>
      </w:r>
      <w:proofErr w:type="spellStart"/>
      <w:r>
        <w:rPr>
          <w:w w:val="105"/>
          <w:sz w:val="18"/>
        </w:rPr>
        <w:t>modernisation</w:t>
      </w:r>
      <w:proofErr w:type="spellEnd"/>
      <w:r>
        <w:rPr>
          <w:w w:val="105"/>
          <w:sz w:val="18"/>
        </w:rPr>
        <w:t xml:space="preserve"> </w:t>
      </w:r>
      <w:r>
        <w:rPr>
          <w:spacing w:val="-2"/>
          <w:w w:val="105"/>
          <w:sz w:val="18"/>
        </w:rPr>
        <w:t>project.</w:t>
      </w:r>
    </w:p>
    <w:p w14:paraId="4A0DBE50" w14:textId="77777777" w:rsidR="00053F6D" w:rsidRDefault="00053F6D">
      <w:pPr>
        <w:pStyle w:val="BodyText"/>
      </w:pPr>
    </w:p>
    <w:p w14:paraId="0C4AD7CF" w14:textId="77777777" w:rsidR="00053F6D" w:rsidRDefault="00D312A1">
      <w:pPr>
        <w:spacing w:line="268" w:lineRule="auto"/>
        <w:ind w:left="431"/>
        <w:rPr>
          <w:sz w:val="18"/>
        </w:rPr>
      </w:pPr>
      <w:r>
        <w:rPr>
          <w:w w:val="105"/>
          <w:sz w:val="18"/>
        </w:rPr>
        <w:t>The</w:t>
      </w:r>
      <w:r>
        <w:rPr>
          <w:spacing w:val="-3"/>
          <w:w w:val="105"/>
          <w:sz w:val="18"/>
        </w:rPr>
        <w:t xml:space="preserve"> </w:t>
      </w:r>
      <w:r>
        <w:rPr>
          <w:w w:val="105"/>
          <w:sz w:val="18"/>
        </w:rPr>
        <w:t>renewal</w:t>
      </w:r>
      <w:r>
        <w:rPr>
          <w:spacing w:val="-5"/>
          <w:w w:val="105"/>
          <w:sz w:val="18"/>
        </w:rPr>
        <w:t xml:space="preserve"> </w:t>
      </w:r>
      <w:r>
        <w:rPr>
          <w:w w:val="105"/>
          <w:sz w:val="18"/>
        </w:rPr>
        <w:t>of</w:t>
      </w:r>
      <w:r>
        <w:rPr>
          <w:spacing w:val="-4"/>
          <w:w w:val="105"/>
          <w:sz w:val="18"/>
        </w:rPr>
        <w:t xml:space="preserve"> </w:t>
      </w:r>
      <w:r>
        <w:rPr>
          <w:w w:val="105"/>
          <w:sz w:val="18"/>
        </w:rPr>
        <w:t>a</w:t>
      </w:r>
      <w:r>
        <w:rPr>
          <w:spacing w:val="-3"/>
          <w:w w:val="105"/>
          <w:sz w:val="18"/>
        </w:rPr>
        <w:t xml:space="preserve"> </w:t>
      </w:r>
      <w:proofErr w:type="gramStart"/>
      <w:r>
        <w:rPr>
          <w:w w:val="105"/>
          <w:sz w:val="18"/>
        </w:rPr>
        <w:t>10</w:t>
      </w:r>
      <w:r>
        <w:rPr>
          <w:spacing w:val="-3"/>
          <w:w w:val="105"/>
          <w:sz w:val="18"/>
        </w:rPr>
        <w:t xml:space="preserve"> </w:t>
      </w:r>
      <w:r>
        <w:rPr>
          <w:w w:val="105"/>
          <w:sz w:val="18"/>
        </w:rPr>
        <w:t>year</w:t>
      </w:r>
      <w:proofErr w:type="gramEnd"/>
      <w:r>
        <w:rPr>
          <w:spacing w:val="-5"/>
          <w:w w:val="105"/>
          <w:sz w:val="18"/>
        </w:rPr>
        <w:t xml:space="preserve"> </w:t>
      </w:r>
      <w:r>
        <w:rPr>
          <w:w w:val="105"/>
          <w:sz w:val="18"/>
        </w:rPr>
        <w:t>lease</w:t>
      </w:r>
      <w:r>
        <w:rPr>
          <w:spacing w:val="-3"/>
          <w:w w:val="105"/>
          <w:sz w:val="18"/>
        </w:rPr>
        <w:t xml:space="preserve"> </w:t>
      </w:r>
      <w:r>
        <w:rPr>
          <w:w w:val="105"/>
          <w:sz w:val="18"/>
        </w:rPr>
        <w:t>for</w:t>
      </w:r>
      <w:r>
        <w:rPr>
          <w:spacing w:val="-5"/>
          <w:w w:val="105"/>
          <w:sz w:val="18"/>
        </w:rPr>
        <w:t xml:space="preserve"> </w:t>
      </w:r>
      <w:r>
        <w:rPr>
          <w:w w:val="105"/>
          <w:sz w:val="18"/>
        </w:rPr>
        <w:t>Ariston</w:t>
      </w:r>
      <w:r>
        <w:rPr>
          <w:spacing w:val="-3"/>
          <w:w w:val="105"/>
          <w:sz w:val="18"/>
        </w:rPr>
        <w:t xml:space="preserve"> </w:t>
      </w:r>
      <w:r>
        <w:rPr>
          <w:w w:val="105"/>
          <w:sz w:val="18"/>
        </w:rPr>
        <w:t>child</w:t>
      </w:r>
      <w:r>
        <w:rPr>
          <w:spacing w:val="-3"/>
          <w:w w:val="105"/>
          <w:sz w:val="18"/>
        </w:rPr>
        <w:t xml:space="preserve"> </w:t>
      </w:r>
      <w:r>
        <w:rPr>
          <w:w w:val="105"/>
          <w:sz w:val="18"/>
        </w:rPr>
        <w:t>care</w:t>
      </w:r>
      <w:r>
        <w:rPr>
          <w:spacing w:val="37"/>
          <w:w w:val="105"/>
          <w:sz w:val="18"/>
        </w:rPr>
        <w:t xml:space="preserve"> </w:t>
      </w:r>
      <w:r>
        <w:rPr>
          <w:w w:val="105"/>
          <w:sz w:val="18"/>
        </w:rPr>
        <w:t>and</w:t>
      </w:r>
      <w:r>
        <w:rPr>
          <w:spacing w:val="-3"/>
          <w:w w:val="105"/>
          <w:sz w:val="18"/>
        </w:rPr>
        <w:t xml:space="preserve"> </w:t>
      </w:r>
      <w:r>
        <w:rPr>
          <w:w w:val="105"/>
          <w:sz w:val="18"/>
        </w:rPr>
        <w:t>5</w:t>
      </w:r>
      <w:r>
        <w:rPr>
          <w:spacing w:val="-3"/>
          <w:w w:val="105"/>
          <w:sz w:val="18"/>
        </w:rPr>
        <w:t xml:space="preserve"> </w:t>
      </w:r>
      <w:r>
        <w:rPr>
          <w:w w:val="105"/>
          <w:sz w:val="18"/>
        </w:rPr>
        <w:t>year</w:t>
      </w:r>
      <w:r>
        <w:rPr>
          <w:spacing w:val="-5"/>
          <w:w w:val="105"/>
          <w:sz w:val="18"/>
        </w:rPr>
        <w:t xml:space="preserve"> </w:t>
      </w:r>
      <w:r>
        <w:rPr>
          <w:w w:val="105"/>
          <w:sz w:val="18"/>
        </w:rPr>
        <w:t>lease</w:t>
      </w:r>
      <w:r>
        <w:rPr>
          <w:spacing w:val="-3"/>
          <w:w w:val="105"/>
          <w:sz w:val="18"/>
        </w:rPr>
        <w:t xml:space="preserve"> </w:t>
      </w:r>
      <w:r>
        <w:rPr>
          <w:w w:val="105"/>
          <w:sz w:val="18"/>
        </w:rPr>
        <w:t xml:space="preserve">of </w:t>
      </w:r>
      <w:proofErr w:type="spellStart"/>
      <w:r>
        <w:rPr>
          <w:w w:val="105"/>
          <w:sz w:val="18"/>
        </w:rPr>
        <w:t>Moolap</w:t>
      </w:r>
      <w:proofErr w:type="spellEnd"/>
      <w:r>
        <w:rPr>
          <w:w w:val="105"/>
          <w:sz w:val="18"/>
        </w:rPr>
        <w:t xml:space="preserve"> waste transfer station, increased the right of use assets and </w:t>
      </w:r>
      <w:proofErr w:type="spellStart"/>
      <w:r>
        <w:rPr>
          <w:w w:val="105"/>
          <w:sz w:val="18"/>
        </w:rPr>
        <w:t>amortisation</w:t>
      </w:r>
      <w:proofErr w:type="spellEnd"/>
      <w:r>
        <w:rPr>
          <w:w w:val="105"/>
          <w:sz w:val="18"/>
        </w:rPr>
        <w:t xml:space="preserve"> costs.</w:t>
      </w:r>
    </w:p>
    <w:p w14:paraId="2E45E463" w14:textId="77777777" w:rsidR="00053F6D" w:rsidRDefault="00053F6D">
      <w:pPr>
        <w:spacing w:line="268" w:lineRule="auto"/>
        <w:rPr>
          <w:sz w:val="18"/>
        </w:rPr>
        <w:sectPr w:rsidR="00053F6D">
          <w:type w:val="continuous"/>
          <w:pgSz w:w="11900" w:h="16840"/>
          <w:pgMar w:top="1940" w:right="680" w:bottom="280" w:left="680" w:header="1204" w:footer="523" w:gutter="0"/>
          <w:cols w:num="2" w:space="720" w:equalWidth="0">
            <w:col w:w="4661" w:space="40"/>
            <w:col w:w="5839"/>
          </w:cols>
        </w:sectPr>
      </w:pPr>
    </w:p>
    <w:p w14:paraId="4A5768AE" w14:textId="77777777" w:rsidR="00053F6D" w:rsidRDefault="00053F6D">
      <w:pPr>
        <w:pStyle w:val="BodyText"/>
        <w:spacing w:before="1"/>
      </w:pPr>
    </w:p>
    <w:p w14:paraId="1657B654" w14:textId="77777777" w:rsidR="00053F6D" w:rsidRDefault="00D312A1">
      <w:pPr>
        <w:pStyle w:val="ListParagraph"/>
        <w:numPr>
          <w:ilvl w:val="1"/>
          <w:numId w:val="23"/>
        </w:numPr>
        <w:tabs>
          <w:tab w:val="left" w:pos="1141"/>
          <w:tab w:val="left" w:pos="1142"/>
          <w:tab w:val="left" w:pos="5132"/>
        </w:tabs>
        <w:spacing w:before="1"/>
        <w:ind w:hanging="477"/>
        <w:rPr>
          <w:sz w:val="18"/>
        </w:rPr>
      </w:pPr>
      <w:r>
        <w:rPr>
          <w:w w:val="105"/>
          <w:sz w:val="18"/>
        </w:rPr>
        <w:t>Borrowing</w:t>
      </w:r>
      <w:r>
        <w:rPr>
          <w:spacing w:val="-7"/>
          <w:w w:val="105"/>
          <w:sz w:val="18"/>
        </w:rPr>
        <w:t xml:space="preserve"> </w:t>
      </w:r>
      <w:r>
        <w:rPr>
          <w:spacing w:val="-2"/>
          <w:w w:val="105"/>
          <w:sz w:val="18"/>
        </w:rPr>
        <w:t>costs</w:t>
      </w:r>
      <w:r>
        <w:rPr>
          <w:sz w:val="18"/>
        </w:rPr>
        <w:tab/>
      </w:r>
      <w:r>
        <w:rPr>
          <w:w w:val="105"/>
          <w:sz w:val="18"/>
        </w:rPr>
        <w:t>Due</w:t>
      </w:r>
      <w:r>
        <w:rPr>
          <w:spacing w:val="-3"/>
          <w:w w:val="105"/>
          <w:sz w:val="18"/>
        </w:rPr>
        <w:t xml:space="preserve"> </w:t>
      </w:r>
      <w:r>
        <w:rPr>
          <w:w w:val="105"/>
          <w:sz w:val="18"/>
        </w:rPr>
        <w:t>to</w:t>
      </w:r>
      <w:r>
        <w:rPr>
          <w:spacing w:val="-2"/>
          <w:w w:val="105"/>
          <w:sz w:val="18"/>
        </w:rPr>
        <w:t xml:space="preserve"> </w:t>
      </w:r>
      <w:proofErr w:type="spellStart"/>
      <w:r>
        <w:rPr>
          <w:w w:val="105"/>
          <w:sz w:val="18"/>
        </w:rPr>
        <w:t>capitalisation</w:t>
      </w:r>
      <w:proofErr w:type="spellEnd"/>
      <w:r>
        <w:rPr>
          <w:spacing w:val="-3"/>
          <w:w w:val="105"/>
          <w:sz w:val="18"/>
        </w:rPr>
        <w:t xml:space="preserve"> </w:t>
      </w:r>
      <w:r>
        <w:rPr>
          <w:w w:val="105"/>
          <w:sz w:val="18"/>
        </w:rPr>
        <w:t>of</w:t>
      </w:r>
      <w:r>
        <w:rPr>
          <w:spacing w:val="-3"/>
          <w:w w:val="105"/>
          <w:sz w:val="18"/>
        </w:rPr>
        <w:t xml:space="preserve"> </w:t>
      </w:r>
      <w:r>
        <w:rPr>
          <w:w w:val="105"/>
          <w:sz w:val="18"/>
        </w:rPr>
        <w:t>borrowing</w:t>
      </w:r>
      <w:r>
        <w:rPr>
          <w:spacing w:val="-2"/>
          <w:w w:val="105"/>
          <w:sz w:val="18"/>
        </w:rPr>
        <w:t xml:space="preserve"> </w:t>
      </w:r>
      <w:r>
        <w:rPr>
          <w:w w:val="105"/>
          <w:sz w:val="18"/>
        </w:rPr>
        <w:t>costs</w:t>
      </w:r>
      <w:r>
        <w:rPr>
          <w:spacing w:val="-4"/>
          <w:w w:val="105"/>
          <w:sz w:val="18"/>
        </w:rPr>
        <w:t xml:space="preserve"> </w:t>
      </w:r>
      <w:r>
        <w:rPr>
          <w:w w:val="105"/>
          <w:sz w:val="18"/>
        </w:rPr>
        <w:t>on</w:t>
      </w:r>
      <w:r>
        <w:rPr>
          <w:spacing w:val="-2"/>
          <w:w w:val="105"/>
          <w:sz w:val="18"/>
        </w:rPr>
        <w:t xml:space="preserve"> </w:t>
      </w:r>
      <w:r>
        <w:rPr>
          <w:w w:val="105"/>
          <w:sz w:val="18"/>
        </w:rPr>
        <w:t>qualifying</w:t>
      </w:r>
      <w:r>
        <w:rPr>
          <w:spacing w:val="-2"/>
          <w:w w:val="105"/>
          <w:sz w:val="18"/>
        </w:rPr>
        <w:t xml:space="preserve"> assets.</w:t>
      </w:r>
    </w:p>
    <w:p w14:paraId="3DFA6332" w14:textId="77777777" w:rsidR="00053F6D" w:rsidRDefault="00053F6D">
      <w:pPr>
        <w:pStyle w:val="BodyText"/>
        <w:spacing w:before="11"/>
        <w:rPr>
          <w:sz w:val="10"/>
        </w:rPr>
      </w:pPr>
    </w:p>
    <w:p w14:paraId="49BC5539" w14:textId="77777777" w:rsidR="00053F6D" w:rsidRDefault="00053F6D">
      <w:pPr>
        <w:rPr>
          <w:sz w:val="10"/>
        </w:rPr>
        <w:sectPr w:rsidR="00053F6D">
          <w:type w:val="continuous"/>
          <w:pgSz w:w="11900" w:h="16840"/>
          <w:pgMar w:top="1940" w:right="680" w:bottom="280" w:left="680" w:header="1204" w:footer="523" w:gutter="0"/>
          <w:cols w:space="720"/>
        </w:sectPr>
      </w:pPr>
    </w:p>
    <w:p w14:paraId="591E404D" w14:textId="77777777" w:rsidR="00053F6D" w:rsidRDefault="00D312A1">
      <w:pPr>
        <w:pStyle w:val="ListParagraph"/>
        <w:numPr>
          <w:ilvl w:val="1"/>
          <w:numId w:val="23"/>
        </w:numPr>
        <w:tabs>
          <w:tab w:val="left" w:pos="1141"/>
          <w:tab w:val="left" w:pos="1142"/>
        </w:tabs>
        <w:spacing w:before="111"/>
        <w:ind w:hanging="520"/>
        <w:rPr>
          <w:sz w:val="18"/>
        </w:rPr>
      </w:pPr>
      <w:r>
        <w:rPr>
          <w:w w:val="105"/>
          <w:sz w:val="18"/>
        </w:rPr>
        <w:t>Finance</w:t>
      </w:r>
      <w:r>
        <w:rPr>
          <w:spacing w:val="-2"/>
          <w:w w:val="105"/>
          <w:sz w:val="18"/>
        </w:rPr>
        <w:t xml:space="preserve"> </w:t>
      </w:r>
      <w:r>
        <w:rPr>
          <w:w w:val="105"/>
          <w:sz w:val="18"/>
        </w:rPr>
        <w:t>costs</w:t>
      </w:r>
      <w:r>
        <w:rPr>
          <w:spacing w:val="-2"/>
          <w:w w:val="105"/>
          <w:sz w:val="18"/>
        </w:rPr>
        <w:t xml:space="preserve"> </w:t>
      </w:r>
      <w:r>
        <w:rPr>
          <w:w w:val="105"/>
          <w:sz w:val="18"/>
        </w:rPr>
        <w:t>-</w:t>
      </w:r>
      <w:r>
        <w:rPr>
          <w:spacing w:val="-4"/>
          <w:w w:val="105"/>
          <w:sz w:val="18"/>
        </w:rPr>
        <w:t xml:space="preserve"> </w:t>
      </w:r>
      <w:r>
        <w:rPr>
          <w:spacing w:val="-2"/>
          <w:w w:val="105"/>
          <w:sz w:val="18"/>
        </w:rPr>
        <w:t>leases</w:t>
      </w:r>
    </w:p>
    <w:p w14:paraId="7895A695" w14:textId="77777777" w:rsidR="00053F6D" w:rsidRDefault="00D312A1">
      <w:pPr>
        <w:spacing w:before="106" w:line="268" w:lineRule="auto"/>
        <w:ind w:left="622" w:right="163"/>
        <w:rPr>
          <w:sz w:val="18"/>
        </w:rPr>
      </w:pPr>
      <w:r>
        <w:br w:type="column"/>
      </w:r>
      <w:r>
        <w:rPr>
          <w:w w:val="105"/>
          <w:sz w:val="18"/>
        </w:rPr>
        <w:t>The</w:t>
      </w:r>
      <w:r>
        <w:rPr>
          <w:spacing w:val="-3"/>
          <w:w w:val="105"/>
          <w:sz w:val="18"/>
        </w:rPr>
        <w:t xml:space="preserve"> </w:t>
      </w:r>
      <w:r>
        <w:rPr>
          <w:w w:val="105"/>
          <w:sz w:val="18"/>
        </w:rPr>
        <w:t>renewal</w:t>
      </w:r>
      <w:r>
        <w:rPr>
          <w:spacing w:val="-5"/>
          <w:w w:val="105"/>
          <w:sz w:val="18"/>
        </w:rPr>
        <w:t xml:space="preserve"> </w:t>
      </w:r>
      <w:r>
        <w:rPr>
          <w:w w:val="105"/>
          <w:sz w:val="18"/>
        </w:rPr>
        <w:t>of</w:t>
      </w:r>
      <w:r>
        <w:rPr>
          <w:spacing w:val="-4"/>
          <w:w w:val="105"/>
          <w:sz w:val="18"/>
        </w:rPr>
        <w:t xml:space="preserve"> </w:t>
      </w:r>
      <w:proofErr w:type="gramStart"/>
      <w:r>
        <w:rPr>
          <w:w w:val="105"/>
          <w:sz w:val="18"/>
        </w:rPr>
        <w:t>10</w:t>
      </w:r>
      <w:r>
        <w:rPr>
          <w:spacing w:val="-3"/>
          <w:w w:val="105"/>
          <w:sz w:val="18"/>
        </w:rPr>
        <w:t xml:space="preserve"> </w:t>
      </w:r>
      <w:r>
        <w:rPr>
          <w:w w:val="105"/>
          <w:sz w:val="18"/>
        </w:rPr>
        <w:t>year</w:t>
      </w:r>
      <w:proofErr w:type="gramEnd"/>
      <w:r>
        <w:rPr>
          <w:spacing w:val="-5"/>
          <w:w w:val="105"/>
          <w:sz w:val="18"/>
        </w:rPr>
        <w:t xml:space="preserve"> </w:t>
      </w:r>
      <w:r>
        <w:rPr>
          <w:w w:val="105"/>
          <w:sz w:val="18"/>
        </w:rPr>
        <w:t>lease</w:t>
      </w:r>
      <w:r>
        <w:rPr>
          <w:spacing w:val="-3"/>
          <w:w w:val="105"/>
          <w:sz w:val="18"/>
        </w:rPr>
        <w:t xml:space="preserve"> </w:t>
      </w:r>
      <w:r>
        <w:rPr>
          <w:w w:val="105"/>
          <w:sz w:val="18"/>
        </w:rPr>
        <w:t>for</w:t>
      </w:r>
      <w:r>
        <w:rPr>
          <w:spacing w:val="-5"/>
          <w:w w:val="105"/>
          <w:sz w:val="18"/>
        </w:rPr>
        <w:t xml:space="preserve"> </w:t>
      </w:r>
      <w:r>
        <w:rPr>
          <w:w w:val="105"/>
          <w:sz w:val="18"/>
        </w:rPr>
        <w:t>Ariston</w:t>
      </w:r>
      <w:r>
        <w:rPr>
          <w:spacing w:val="-3"/>
          <w:w w:val="105"/>
          <w:sz w:val="18"/>
        </w:rPr>
        <w:t xml:space="preserve"> </w:t>
      </w:r>
      <w:r>
        <w:rPr>
          <w:w w:val="105"/>
          <w:sz w:val="18"/>
        </w:rPr>
        <w:t>child</w:t>
      </w:r>
      <w:r>
        <w:rPr>
          <w:spacing w:val="-3"/>
          <w:w w:val="105"/>
          <w:sz w:val="18"/>
        </w:rPr>
        <w:t xml:space="preserve"> </w:t>
      </w:r>
      <w:r>
        <w:rPr>
          <w:w w:val="105"/>
          <w:sz w:val="18"/>
        </w:rPr>
        <w:t>care</w:t>
      </w:r>
      <w:r>
        <w:rPr>
          <w:spacing w:val="37"/>
          <w:w w:val="105"/>
          <w:sz w:val="18"/>
        </w:rPr>
        <w:t xml:space="preserve"> </w:t>
      </w:r>
      <w:r>
        <w:rPr>
          <w:w w:val="105"/>
          <w:sz w:val="18"/>
        </w:rPr>
        <w:t>and</w:t>
      </w:r>
      <w:r>
        <w:rPr>
          <w:spacing w:val="-3"/>
          <w:w w:val="105"/>
          <w:sz w:val="18"/>
        </w:rPr>
        <w:t xml:space="preserve"> </w:t>
      </w:r>
      <w:r>
        <w:rPr>
          <w:w w:val="105"/>
          <w:sz w:val="18"/>
        </w:rPr>
        <w:t>5</w:t>
      </w:r>
      <w:r>
        <w:rPr>
          <w:spacing w:val="-3"/>
          <w:w w:val="105"/>
          <w:sz w:val="18"/>
        </w:rPr>
        <w:t xml:space="preserve"> </w:t>
      </w:r>
      <w:r>
        <w:rPr>
          <w:w w:val="105"/>
          <w:sz w:val="18"/>
        </w:rPr>
        <w:t>year</w:t>
      </w:r>
      <w:r>
        <w:rPr>
          <w:spacing w:val="-5"/>
          <w:w w:val="105"/>
          <w:sz w:val="18"/>
        </w:rPr>
        <w:t xml:space="preserve"> </w:t>
      </w:r>
      <w:r>
        <w:rPr>
          <w:w w:val="105"/>
          <w:sz w:val="18"/>
        </w:rPr>
        <w:t>lease</w:t>
      </w:r>
      <w:r>
        <w:rPr>
          <w:spacing w:val="-3"/>
          <w:w w:val="105"/>
          <w:sz w:val="18"/>
        </w:rPr>
        <w:t xml:space="preserve"> </w:t>
      </w:r>
      <w:r>
        <w:rPr>
          <w:w w:val="105"/>
          <w:sz w:val="18"/>
        </w:rPr>
        <w:t xml:space="preserve">of </w:t>
      </w:r>
      <w:proofErr w:type="spellStart"/>
      <w:r>
        <w:rPr>
          <w:w w:val="105"/>
          <w:sz w:val="18"/>
        </w:rPr>
        <w:t>Moolap</w:t>
      </w:r>
      <w:proofErr w:type="spellEnd"/>
      <w:r>
        <w:rPr>
          <w:w w:val="105"/>
          <w:sz w:val="18"/>
        </w:rPr>
        <w:t xml:space="preserve"> waste transfer station, resulted in increased lease liability and finance costs.</w:t>
      </w:r>
    </w:p>
    <w:p w14:paraId="20248F74" w14:textId="77777777" w:rsidR="00053F6D" w:rsidRDefault="00053F6D">
      <w:pPr>
        <w:spacing w:line="268" w:lineRule="auto"/>
        <w:rPr>
          <w:sz w:val="18"/>
        </w:rPr>
        <w:sectPr w:rsidR="00053F6D">
          <w:type w:val="continuous"/>
          <w:pgSz w:w="11900" w:h="16840"/>
          <w:pgMar w:top="1940" w:right="680" w:bottom="280" w:left="680" w:header="1204" w:footer="523" w:gutter="0"/>
          <w:cols w:num="2" w:space="720" w:equalWidth="0">
            <w:col w:w="2719" w:space="1791"/>
            <w:col w:w="6030"/>
          </w:cols>
        </w:sectPr>
      </w:pPr>
    </w:p>
    <w:p w14:paraId="35A00937" w14:textId="20487015" w:rsidR="00053F6D" w:rsidRDefault="00BE0434">
      <w:pPr>
        <w:spacing w:before="75" w:line="333" w:lineRule="auto"/>
        <w:ind w:left="289" w:right="38"/>
        <w:rPr>
          <w:b/>
          <w:i/>
          <w:sz w:val="15"/>
        </w:rPr>
      </w:pPr>
      <w:r>
        <w:rPr>
          <w:noProof/>
        </w:rPr>
        <w:lastRenderedPageBreak/>
        <mc:AlternateContent>
          <mc:Choice Requires="wps">
            <w:drawing>
              <wp:anchor distT="0" distB="0" distL="114300" distR="114300" simplePos="0" relativeHeight="251658253" behindDoc="1" locked="0" layoutInCell="1" allowOverlap="1" wp14:anchorId="1ACA55F2" wp14:editId="612D41F6">
                <wp:simplePos x="0" y="0"/>
                <wp:positionH relativeFrom="page">
                  <wp:posOffset>596900</wp:posOffset>
                </wp:positionH>
                <wp:positionV relativeFrom="paragraph">
                  <wp:posOffset>316865</wp:posOffset>
                </wp:positionV>
                <wp:extent cx="5055235" cy="7620"/>
                <wp:effectExtent l="0"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52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995DC" id="Rectangle 100" o:spid="_x0000_s1026" style="position:absolute;margin-left:47pt;margin-top:24.95pt;width:398.05pt;height:.6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" fillcolor="black" stroked="f">
                <w10:wrap anchorx="page"/>
              </v:rect>
            </w:pict>
          </mc:Fallback>
        </mc:AlternateContent>
      </w:r>
      <w:r w:rsidR="00D312A1">
        <w:rPr>
          <w:b/>
          <w:i/>
          <w:sz w:val="15"/>
        </w:rPr>
        <w:t>Greater</w:t>
      </w:r>
      <w:r w:rsidR="00D312A1">
        <w:rPr>
          <w:b/>
          <w:i/>
          <w:spacing w:val="-8"/>
          <w:sz w:val="15"/>
        </w:rPr>
        <w:t xml:space="preserve"> </w:t>
      </w:r>
      <w:r w:rsidR="00D312A1">
        <w:rPr>
          <w:b/>
          <w:i/>
          <w:sz w:val="15"/>
        </w:rPr>
        <w:t>Geelong</w:t>
      </w:r>
      <w:r w:rsidR="00D312A1">
        <w:rPr>
          <w:b/>
          <w:i/>
          <w:spacing w:val="-8"/>
          <w:sz w:val="15"/>
        </w:rPr>
        <w:t xml:space="preserve"> </w:t>
      </w:r>
      <w:r w:rsidR="00D312A1">
        <w:rPr>
          <w:b/>
          <w:i/>
          <w:sz w:val="15"/>
        </w:rPr>
        <w:t>City</w:t>
      </w:r>
      <w:r w:rsidR="00D312A1">
        <w:rPr>
          <w:b/>
          <w:i/>
          <w:spacing w:val="-8"/>
          <w:sz w:val="15"/>
        </w:rPr>
        <w:t xml:space="preserve"> </w:t>
      </w:r>
      <w:r w:rsidR="00D312A1">
        <w:rPr>
          <w:b/>
          <w:i/>
          <w:sz w:val="15"/>
        </w:rPr>
        <w:t>Council</w:t>
      </w:r>
      <w:r w:rsidR="00D312A1">
        <w:rPr>
          <w:b/>
          <w:i/>
          <w:spacing w:val="40"/>
          <w:sz w:val="15"/>
        </w:rPr>
        <w:t xml:space="preserve"> </w:t>
      </w:r>
      <w:r w:rsidR="00D312A1">
        <w:rPr>
          <w:b/>
          <w:i/>
          <w:sz w:val="15"/>
        </w:rPr>
        <w:t>2022-23 Financial Report</w:t>
      </w:r>
    </w:p>
    <w:p w14:paraId="578E6609" w14:textId="77777777" w:rsidR="00053F6D" w:rsidRDefault="00D312A1">
      <w:pPr>
        <w:rPr>
          <w:b/>
          <w:i/>
          <w:sz w:val="20"/>
        </w:rPr>
      </w:pPr>
      <w:r>
        <w:br w:type="column"/>
      </w:r>
    </w:p>
    <w:p w14:paraId="0CED460F" w14:textId="77777777" w:rsidR="00053F6D" w:rsidRDefault="00053F6D">
      <w:pPr>
        <w:pStyle w:val="BodyText"/>
        <w:rPr>
          <w:b/>
          <w:i/>
          <w:sz w:val="25"/>
        </w:rPr>
      </w:pPr>
    </w:p>
    <w:p w14:paraId="05A55850" w14:textId="77777777" w:rsidR="00053F6D" w:rsidRDefault="00D312A1">
      <w:pPr>
        <w:pStyle w:val="Heading7"/>
        <w:spacing w:before="1" w:line="278" w:lineRule="auto"/>
        <w:ind w:left="289" w:right="5088" w:firstLine="132"/>
      </w:pPr>
      <w:r>
        <w:t xml:space="preserve">Notes to the Financial Report </w:t>
      </w:r>
      <w:proofErr w:type="gramStart"/>
      <w:r>
        <w:t>For</w:t>
      </w:r>
      <w:proofErr w:type="gramEnd"/>
      <w:r>
        <w:t xml:space="preserve"> the Year Ended 30 June 2023</w:t>
      </w:r>
    </w:p>
    <w:p w14:paraId="3339A4A5" w14:textId="77777777" w:rsidR="00053F6D" w:rsidRDefault="00053F6D">
      <w:pPr>
        <w:spacing w:line="278" w:lineRule="auto"/>
        <w:sectPr w:rsidR="00053F6D">
          <w:headerReference w:type="default" r:id="rId38"/>
          <w:footerReference w:type="default" r:id="rId39"/>
          <w:pgSz w:w="11900" w:h="16840"/>
          <w:pgMar w:top="1120" w:right="680" w:bottom="720" w:left="680" w:header="0" w:footer="523" w:gutter="0"/>
          <w:cols w:num="2" w:space="720" w:equalWidth="0">
            <w:col w:w="2060" w:space="702"/>
            <w:col w:w="7778"/>
          </w:cols>
        </w:sectPr>
      </w:pPr>
    </w:p>
    <w:p w14:paraId="456E0E88" w14:textId="77777777" w:rsidR="00053F6D" w:rsidRDefault="00053F6D">
      <w:pPr>
        <w:pStyle w:val="BodyText"/>
        <w:spacing w:before="8"/>
        <w:rPr>
          <w:b/>
        </w:rPr>
      </w:pPr>
    </w:p>
    <w:tbl>
      <w:tblPr>
        <w:tblW w:w="0" w:type="auto"/>
        <w:tblInd w:w="246" w:type="dxa"/>
        <w:tblLayout w:type="fixed"/>
        <w:tblCellMar>
          <w:left w:w="0" w:type="dxa"/>
          <w:right w:w="0" w:type="dxa"/>
        </w:tblCellMar>
        <w:tblLook w:val="01E0" w:firstRow="1" w:lastRow="1" w:firstColumn="1" w:lastColumn="1" w:noHBand="0" w:noVBand="0"/>
      </w:tblPr>
      <w:tblGrid>
        <w:gridCol w:w="3616"/>
        <w:gridCol w:w="1194"/>
        <w:gridCol w:w="966"/>
        <w:gridCol w:w="914"/>
        <w:gridCol w:w="714"/>
        <w:gridCol w:w="443"/>
      </w:tblGrid>
      <w:tr w:rsidR="00053F6D" w14:paraId="22EE9FC7" w14:textId="77777777">
        <w:trPr>
          <w:trHeight w:val="866"/>
        </w:trPr>
        <w:tc>
          <w:tcPr>
            <w:tcW w:w="3616" w:type="dxa"/>
          </w:tcPr>
          <w:p w14:paraId="2A3040EA" w14:textId="77777777" w:rsidR="00053F6D" w:rsidRDefault="00D312A1">
            <w:pPr>
              <w:pStyle w:val="TableParagraph"/>
              <w:spacing w:before="1"/>
              <w:ind w:left="50"/>
              <w:rPr>
                <w:b/>
                <w:sz w:val="15"/>
              </w:rPr>
            </w:pPr>
            <w:r>
              <w:rPr>
                <w:b/>
                <w:sz w:val="15"/>
              </w:rPr>
              <w:t>2.1.2</w:t>
            </w:r>
            <w:r>
              <w:rPr>
                <w:b/>
                <w:spacing w:val="-6"/>
                <w:sz w:val="15"/>
              </w:rPr>
              <w:t xml:space="preserve"> </w:t>
            </w:r>
            <w:r>
              <w:rPr>
                <w:b/>
                <w:sz w:val="15"/>
              </w:rPr>
              <w:t>Capital</w:t>
            </w:r>
            <w:r>
              <w:rPr>
                <w:b/>
                <w:spacing w:val="-3"/>
                <w:sz w:val="15"/>
              </w:rPr>
              <w:t xml:space="preserve"> </w:t>
            </w:r>
            <w:r>
              <w:rPr>
                <w:b/>
                <w:spacing w:val="-2"/>
                <w:sz w:val="15"/>
              </w:rPr>
              <w:t>works</w:t>
            </w:r>
          </w:p>
        </w:tc>
        <w:tc>
          <w:tcPr>
            <w:tcW w:w="1194" w:type="dxa"/>
          </w:tcPr>
          <w:p w14:paraId="18370BC1" w14:textId="77777777" w:rsidR="00053F6D" w:rsidRDefault="00053F6D">
            <w:pPr>
              <w:pStyle w:val="TableParagraph"/>
              <w:rPr>
                <w:b/>
                <w:sz w:val="17"/>
              </w:rPr>
            </w:pPr>
          </w:p>
          <w:p w14:paraId="12CAAE2D" w14:textId="77777777" w:rsidR="00053F6D" w:rsidRDefault="00D312A1">
            <w:pPr>
              <w:pStyle w:val="TableParagraph"/>
              <w:spacing w:line="271" w:lineRule="auto"/>
              <w:ind w:left="672" w:right="109" w:hanging="152"/>
              <w:rPr>
                <w:b/>
                <w:sz w:val="15"/>
              </w:rPr>
            </w:pPr>
            <w:r>
              <w:rPr>
                <w:b/>
                <w:spacing w:val="-2"/>
                <w:sz w:val="15"/>
              </w:rPr>
              <w:t>Budget</w:t>
            </w:r>
            <w:r>
              <w:rPr>
                <w:b/>
                <w:spacing w:val="40"/>
                <w:sz w:val="15"/>
              </w:rPr>
              <w:t xml:space="preserve"> </w:t>
            </w:r>
            <w:r>
              <w:rPr>
                <w:b/>
                <w:spacing w:val="-4"/>
                <w:sz w:val="15"/>
              </w:rPr>
              <w:t>2023</w:t>
            </w:r>
          </w:p>
          <w:p w14:paraId="0488BDA2" w14:textId="77777777" w:rsidR="00053F6D" w:rsidRDefault="00D312A1">
            <w:pPr>
              <w:pStyle w:val="TableParagraph"/>
              <w:ind w:left="643"/>
              <w:rPr>
                <w:b/>
                <w:sz w:val="15"/>
              </w:rPr>
            </w:pPr>
            <w:r>
              <w:rPr>
                <w:b/>
                <w:spacing w:val="-2"/>
                <w:sz w:val="15"/>
              </w:rPr>
              <w:t>$'000</w:t>
            </w:r>
          </w:p>
        </w:tc>
        <w:tc>
          <w:tcPr>
            <w:tcW w:w="966" w:type="dxa"/>
          </w:tcPr>
          <w:p w14:paraId="0CDF95B2" w14:textId="77777777" w:rsidR="00053F6D" w:rsidRDefault="00053F6D">
            <w:pPr>
              <w:pStyle w:val="TableParagraph"/>
              <w:rPr>
                <w:b/>
                <w:sz w:val="17"/>
              </w:rPr>
            </w:pPr>
          </w:p>
          <w:p w14:paraId="787E76B9" w14:textId="77777777" w:rsidR="00053F6D" w:rsidRDefault="00D312A1">
            <w:pPr>
              <w:pStyle w:val="TableParagraph"/>
              <w:spacing w:line="271" w:lineRule="auto"/>
              <w:ind w:left="457" w:right="8" w:hanging="101"/>
              <w:rPr>
                <w:b/>
                <w:sz w:val="15"/>
              </w:rPr>
            </w:pPr>
            <w:r>
              <w:rPr>
                <w:b/>
                <w:spacing w:val="-2"/>
                <w:sz w:val="15"/>
              </w:rPr>
              <w:t>Actual</w:t>
            </w:r>
            <w:r>
              <w:rPr>
                <w:b/>
                <w:spacing w:val="40"/>
                <w:sz w:val="15"/>
              </w:rPr>
              <w:t xml:space="preserve"> </w:t>
            </w:r>
            <w:r>
              <w:rPr>
                <w:b/>
                <w:spacing w:val="-4"/>
                <w:sz w:val="15"/>
              </w:rPr>
              <w:t>2023</w:t>
            </w:r>
          </w:p>
          <w:p w14:paraId="269D85BA" w14:textId="77777777" w:rsidR="00053F6D" w:rsidRDefault="00D312A1">
            <w:pPr>
              <w:pStyle w:val="TableParagraph"/>
              <w:ind w:left="428"/>
              <w:rPr>
                <w:b/>
                <w:sz w:val="15"/>
              </w:rPr>
            </w:pPr>
            <w:r>
              <w:rPr>
                <w:b/>
                <w:spacing w:val="-2"/>
                <w:sz w:val="15"/>
              </w:rPr>
              <w:t>$'000</w:t>
            </w:r>
          </w:p>
        </w:tc>
        <w:tc>
          <w:tcPr>
            <w:tcW w:w="914" w:type="dxa"/>
          </w:tcPr>
          <w:p w14:paraId="0420076B" w14:textId="77777777" w:rsidR="00053F6D" w:rsidRDefault="00053F6D">
            <w:pPr>
              <w:pStyle w:val="TableParagraph"/>
              <w:rPr>
                <w:b/>
                <w:sz w:val="17"/>
              </w:rPr>
            </w:pPr>
          </w:p>
          <w:p w14:paraId="5BC934FD" w14:textId="77777777" w:rsidR="00053F6D" w:rsidRDefault="00D312A1">
            <w:pPr>
              <w:pStyle w:val="TableParagraph"/>
              <w:ind w:right="162"/>
              <w:jc w:val="right"/>
              <w:rPr>
                <w:b/>
                <w:sz w:val="15"/>
              </w:rPr>
            </w:pPr>
            <w:r>
              <w:rPr>
                <w:b/>
                <w:spacing w:val="-2"/>
                <w:sz w:val="15"/>
              </w:rPr>
              <w:t>Variance</w:t>
            </w:r>
          </w:p>
          <w:p w14:paraId="5102B2B0" w14:textId="77777777" w:rsidR="00053F6D" w:rsidRDefault="00053F6D">
            <w:pPr>
              <w:pStyle w:val="TableParagraph"/>
              <w:spacing w:before="10"/>
              <w:rPr>
                <w:b/>
                <w:sz w:val="18"/>
              </w:rPr>
            </w:pPr>
          </w:p>
          <w:p w14:paraId="6F8DEF8A" w14:textId="77777777" w:rsidR="00053F6D" w:rsidRDefault="00D312A1">
            <w:pPr>
              <w:pStyle w:val="TableParagraph"/>
              <w:ind w:right="163"/>
              <w:jc w:val="right"/>
              <w:rPr>
                <w:b/>
                <w:sz w:val="15"/>
              </w:rPr>
            </w:pPr>
            <w:r>
              <w:rPr>
                <w:b/>
                <w:spacing w:val="-2"/>
                <w:sz w:val="15"/>
              </w:rPr>
              <w:t>$'000</w:t>
            </w:r>
          </w:p>
        </w:tc>
        <w:tc>
          <w:tcPr>
            <w:tcW w:w="714" w:type="dxa"/>
          </w:tcPr>
          <w:p w14:paraId="332B66A9" w14:textId="77777777" w:rsidR="00053F6D" w:rsidRDefault="00053F6D">
            <w:pPr>
              <w:pStyle w:val="TableParagraph"/>
              <w:rPr>
                <w:b/>
                <w:sz w:val="17"/>
              </w:rPr>
            </w:pPr>
          </w:p>
          <w:p w14:paraId="230E4008" w14:textId="77777777" w:rsidR="00053F6D" w:rsidRDefault="00D312A1">
            <w:pPr>
              <w:pStyle w:val="TableParagraph"/>
              <w:ind w:right="27"/>
              <w:jc w:val="right"/>
              <w:rPr>
                <w:b/>
                <w:sz w:val="15"/>
              </w:rPr>
            </w:pPr>
            <w:r>
              <w:rPr>
                <w:b/>
                <w:spacing w:val="-2"/>
                <w:sz w:val="15"/>
              </w:rPr>
              <w:t>Variance</w:t>
            </w:r>
          </w:p>
          <w:p w14:paraId="74BB3630" w14:textId="77777777" w:rsidR="00053F6D" w:rsidRDefault="00053F6D">
            <w:pPr>
              <w:pStyle w:val="TableParagraph"/>
              <w:spacing w:before="10"/>
              <w:rPr>
                <w:b/>
                <w:sz w:val="18"/>
              </w:rPr>
            </w:pPr>
          </w:p>
          <w:p w14:paraId="4D1AD3FC" w14:textId="77777777" w:rsidR="00053F6D" w:rsidRDefault="00D312A1">
            <w:pPr>
              <w:pStyle w:val="TableParagraph"/>
              <w:ind w:right="27"/>
              <w:jc w:val="right"/>
              <w:rPr>
                <w:b/>
                <w:sz w:val="15"/>
              </w:rPr>
            </w:pPr>
            <w:r>
              <w:rPr>
                <w:b/>
                <w:sz w:val="15"/>
              </w:rPr>
              <w:t>%</w:t>
            </w:r>
          </w:p>
        </w:tc>
        <w:tc>
          <w:tcPr>
            <w:tcW w:w="443" w:type="dxa"/>
          </w:tcPr>
          <w:p w14:paraId="194350D4" w14:textId="77777777" w:rsidR="00053F6D" w:rsidRDefault="00053F6D">
            <w:pPr>
              <w:pStyle w:val="TableParagraph"/>
              <w:rPr>
                <w:b/>
                <w:sz w:val="16"/>
              </w:rPr>
            </w:pPr>
          </w:p>
          <w:p w14:paraId="4680862B" w14:textId="77777777" w:rsidR="00053F6D" w:rsidRDefault="00053F6D">
            <w:pPr>
              <w:pStyle w:val="TableParagraph"/>
              <w:rPr>
                <w:b/>
                <w:sz w:val="16"/>
              </w:rPr>
            </w:pPr>
          </w:p>
          <w:p w14:paraId="4BA7FF74" w14:textId="77777777" w:rsidR="00053F6D" w:rsidRDefault="00053F6D">
            <w:pPr>
              <w:pStyle w:val="TableParagraph"/>
              <w:spacing w:before="10"/>
              <w:rPr>
                <w:b/>
                <w:sz w:val="18"/>
              </w:rPr>
            </w:pPr>
          </w:p>
          <w:p w14:paraId="06FFEB32" w14:textId="77777777" w:rsidR="00053F6D" w:rsidRDefault="00D312A1">
            <w:pPr>
              <w:pStyle w:val="TableParagraph"/>
              <w:ind w:left="184" w:right="35"/>
              <w:jc w:val="center"/>
              <w:rPr>
                <w:b/>
                <w:sz w:val="15"/>
              </w:rPr>
            </w:pPr>
            <w:r>
              <w:rPr>
                <w:b/>
                <w:spacing w:val="-5"/>
                <w:sz w:val="15"/>
              </w:rPr>
              <w:t>Ref</w:t>
            </w:r>
          </w:p>
        </w:tc>
      </w:tr>
      <w:tr w:rsidR="00053F6D" w14:paraId="71D510A8" w14:textId="77777777">
        <w:trPr>
          <w:trHeight w:val="482"/>
        </w:trPr>
        <w:tc>
          <w:tcPr>
            <w:tcW w:w="3616" w:type="dxa"/>
          </w:tcPr>
          <w:p w14:paraId="37745B21" w14:textId="77777777" w:rsidR="00053F6D" w:rsidRDefault="00D312A1">
            <w:pPr>
              <w:pStyle w:val="TableParagraph"/>
              <w:spacing w:before="111"/>
              <w:ind w:left="50"/>
              <w:rPr>
                <w:b/>
                <w:sz w:val="15"/>
              </w:rPr>
            </w:pPr>
            <w:r>
              <w:rPr>
                <w:b/>
                <w:spacing w:val="-2"/>
                <w:sz w:val="15"/>
              </w:rPr>
              <w:t>Property</w:t>
            </w:r>
          </w:p>
          <w:p w14:paraId="05D8BF8F" w14:textId="77777777" w:rsidR="00053F6D" w:rsidRDefault="00D312A1">
            <w:pPr>
              <w:pStyle w:val="TableParagraph"/>
              <w:spacing w:before="22" w:line="157" w:lineRule="exact"/>
              <w:ind w:left="50"/>
              <w:rPr>
                <w:sz w:val="15"/>
              </w:rPr>
            </w:pPr>
            <w:r>
              <w:rPr>
                <w:spacing w:val="-4"/>
                <w:sz w:val="15"/>
              </w:rPr>
              <w:t>Land</w:t>
            </w:r>
          </w:p>
        </w:tc>
        <w:tc>
          <w:tcPr>
            <w:tcW w:w="1194" w:type="dxa"/>
            <w:tcBorders>
              <w:bottom w:val="single" w:sz="6" w:space="0" w:color="000000"/>
            </w:tcBorders>
          </w:tcPr>
          <w:p w14:paraId="673977C3" w14:textId="77777777" w:rsidR="00053F6D" w:rsidRDefault="00053F6D">
            <w:pPr>
              <w:pStyle w:val="TableParagraph"/>
              <w:rPr>
                <w:b/>
                <w:sz w:val="16"/>
              </w:rPr>
            </w:pPr>
          </w:p>
          <w:p w14:paraId="22B45121" w14:textId="77777777" w:rsidR="00053F6D" w:rsidRDefault="00D312A1">
            <w:pPr>
              <w:pStyle w:val="TableParagraph"/>
              <w:spacing w:before="117" w:line="162" w:lineRule="exact"/>
              <w:ind w:right="282"/>
              <w:jc w:val="right"/>
              <w:rPr>
                <w:sz w:val="15"/>
              </w:rPr>
            </w:pPr>
            <w:r>
              <w:rPr>
                <w:spacing w:val="-2"/>
                <w:sz w:val="15"/>
              </w:rPr>
              <w:t>4,380</w:t>
            </w:r>
          </w:p>
        </w:tc>
        <w:tc>
          <w:tcPr>
            <w:tcW w:w="966" w:type="dxa"/>
            <w:tcBorders>
              <w:bottom w:val="single" w:sz="6" w:space="0" w:color="000000"/>
            </w:tcBorders>
          </w:tcPr>
          <w:p w14:paraId="7A9917EE" w14:textId="77777777" w:rsidR="00053F6D" w:rsidRDefault="00053F6D">
            <w:pPr>
              <w:pStyle w:val="TableParagraph"/>
              <w:rPr>
                <w:b/>
                <w:sz w:val="16"/>
              </w:rPr>
            </w:pPr>
          </w:p>
          <w:p w14:paraId="5E380776" w14:textId="77777777" w:rsidR="00053F6D" w:rsidRDefault="00D312A1">
            <w:pPr>
              <w:pStyle w:val="TableParagraph"/>
              <w:spacing w:before="117" w:line="162" w:lineRule="exact"/>
              <w:ind w:right="269"/>
              <w:jc w:val="right"/>
              <w:rPr>
                <w:sz w:val="15"/>
              </w:rPr>
            </w:pPr>
            <w:r>
              <w:rPr>
                <w:spacing w:val="-2"/>
                <w:sz w:val="15"/>
              </w:rPr>
              <w:t>6,950</w:t>
            </w:r>
          </w:p>
        </w:tc>
        <w:tc>
          <w:tcPr>
            <w:tcW w:w="914" w:type="dxa"/>
            <w:tcBorders>
              <w:bottom w:val="single" w:sz="6" w:space="0" w:color="000000"/>
            </w:tcBorders>
          </w:tcPr>
          <w:p w14:paraId="26831967" w14:textId="77777777" w:rsidR="00053F6D" w:rsidRDefault="00053F6D">
            <w:pPr>
              <w:pStyle w:val="TableParagraph"/>
              <w:rPr>
                <w:b/>
                <w:sz w:val="16"/>
              </w:rPr>
            </w:pPr>
          </w:p>
          <w:p w14:paraId="0E724E9A" w14:textId="77777777" w:rsidR="00053F6D" w:rsidRDefault="00D312A1">
            <w:pPr>
              <w:pStyle w:val="TableParagraph"/>
              <w:spacing w:before="117" w:line="162" w:lineRule="exact"/>
              <w:ind w:right="203"/>
              <w:jc w:val="right"/>
              <w:rPr>
                <w:sz w:val="15"/>
              </w:rPr>
            </w:pPr>
            <w:r>
              <w:rPr>
                <w:spacing w:val="-2"/>
                <w:sz w:val="15"/>
              </w:rPr>
              <w:t>2,570</w:t>
            </w:r>
          </w:p>
        </w:tc>
        <w:tc>
          <w:tcPr>
            <w:tcW w:w="714" w:type="dxa"/>
            <w:tcBorders>
              <w:bottom w:val="single" w:sz="6" w:space="0" w:color="000000"/>
            </w:tcBorders>
          </w:tcPr>
          <w:p w14:paraId="523E16AD" w14:textId="77777777" w:rsidR="00053F6D" w:rsidRDefault="00053F6D">
            <w:pPr>
              <w:pStyle w:val="TableParagraph"/>
              <w:rPr>
                <w:b/>
                <w:sz w:val="16"/>
              </w:rPr>
            </w:pPr>
          </w:p>
          <w:p w14:paraId="32F8D58C" w14:textId="77777777" w:rsidR="00053F6D" w:rsidRDefault="00D312A1">
            <w:pPr>
              <w:pStyle w:val="TableParagraph"/>
              <w:spacing w:before="117" w:line="162" w:lineRule="exact"/>
              <w:ind w:right="36"/>
              <w:jc w:val="right"/>
              <w:rPr>
                <w:sz w:val="15"/>
              </w:rPr>
            </w:pPr>
            <w:r>
              <w:rPr>
                <w:spacing w:val="-5"/>
                <w:sz w:val="15"/>
              </w:rPr>
              <w:t>59%</w:t>
            </w:r>
          </w:p>
        </w:tc>
        <w:tc>
          <w:tcPr>
            <w:tcW w:w="443" w:type="dxa"/>
          </w:tcPr>
          <w:p w14:paraId="0F252884" w14:textId="77777777" w:rsidR="00053F6D" w:rsidRDefault="00053F6D">
            <w:pPr>
              <w:pStyle w:val="TableParagraph"/>
              <w:rPr>
                <w:b/>
                <w:sz w:val="16"/>
              </w:rPr>
            </w:pPr>
          </w:p>
          <w:p w14:paraId="1F8FFC76" w14:textId="77777777" w:rsidR="00053F6D" w:rsidRDefault="00D312A1">
            <w:pPr>
              <w:pStyle w:val="TableParagraph"/>
              <w:spacing w:before="117" w:line="162" w:lineRule="exact"/>
              <w:ind w:left="148"/>
              <w:jc w:val="center"/>
              <w:rPr>
                <w:b/>
                <w:sz w:val="15"/>
              </w:rPr>
            </w:pPr>
            <w:r>
              <w:rPr>
                <w:b/>
                <w:sz w:val="15"/>
              </w:rPr>
              <w:t>1</w:t>
            </w:r>
          </w:p>
        </w:tc>
      </w:tr>
      <w:tr w:rsidR="00053F6D" w14:paraId="7400417A" w14:textId="77777777">
        <w:trPr>
          <w:trHeight w:val="179"/>
        </w:trPr>
        <w:tc>
          <w:tcPr>
            <w:tcW w:w="3616" w:type="dxa"/>
          </w:tcPr>
          <w:p w14:paraId="15ECFC6A" w14:textId="77777777" w:rsidR="00053F6D" w:rsidRDefault="00D312A1">
            <w:pPr>
              <w:pStyle w:val="TableParagraph"/>
              <w:spacing w:before="2" w:line="157" w:lineRule="exact"/>
              <w:ind w:left="50"/>
              <w:rPr>
                <w:b/>
                <w:sz w:val="15"/>
              </w:rPr>
            </w:pPr>
            <w:r>
              <w:rPr>
                <w:b/>
                <w:sz w:val="15"/>
              </w:rPr>
              <w:t>Total</w:t>
            </w:r>
            <w:r>
              <w:rPr>
                <w:b/>
                <w:spacing w:val="-1"/>
                <w:sz w:val="15"/>
              </w:rPr>
              <w:t xml:space="preserve"> </w:t>
            </w:r>
            <w:r>
              <w:rPr>
                <w:b/>
                <w:spacing w:val="-4"/>
                <w:sz w:val="15"/>
              </w:rPr>
              <w:t>land</w:t>
            </w:r>
          </w:p>
        </w:tc>
        <w:tc>
          <w:tcPr>
            <w:tcW w:w="1194" w:type="dxa"/>
            <w:tcBorders>
              <w:top w:val="single" w:sz="6" w:space="0" w:color="000000"/>
              <w:bottom w:val="single" w:sz="6" w:space="0" w:color="000000"/>
            </w:tcBorders>
          </w:tcPr>
          <w:p w14:paraId="3F9C19E4" w14:textId="77777777" w:rsidR="00053F6D" w:rsidRDefault="00D312A1">
            <w:pPr>
              <w:pStyle w:val="TableParagraph"/>
              <w:spacing w:line="159" w:lineRule="exact"/>
              <w:ind w:right="282"/>
              <w:jc w:val="right"/>
              <w:rPr>
                <w:b/>
                <w:sz w:val="15"/>
              </w:rPr>
            </w:pPr>
            <w:r>
              <w:rPr>
                <w:b/>
                <w:spacing w:val="-2"/>
                <w:sz w:val="15"/>
              </w:rPr>
              <w:t>4,380</w:t>
            </w:r>
          </w:p>
        </w:tc>
        <w:tc>
          <w:tcPr>
            <w:tcW w:w="966" w:type="dxa"/>
            <w:tcBorders>
              <w:top w:val="single" w:sz="6" w:space="0" w:color="000000"/>
              <w:bottom w:val="single" w:sz="6" w:space="0" w:color="000000"/>
            </w:tcBorders>
          </w:tcPr>
          <w:p w14:paraId="629A202F" w14:textId="77777777" w:rsidR="00053F6D" w:rsidRDefault="00D312A1">
            <w:pPr>
              <w:pStyle w:val="TableParagraph"/>
              <w:spacing w:line="159" w:lineRule="exact"/>
              <w:ind w:right="269"/>
              <w:jc w:val="right"/>
              <w:rPr>
                <w:b/>
                <w:sz w:val="15"/>
              </w:rPr>
            </w:pPr>
            <w:r>
              <w:rPr>
                <w:b/>
                <w:spacing w:val="-2"/>
                <w:sz w:val="15"/>
              </w:rPr>
              <w:t>6,950</w:t>
            </w:r>
          </w:p>
        </w:tc>
        <w:tc>
          <w:tcPr>
            <w:tcW w:w="914" w:type="dxa"/>
            <w:tcBorders>
              <w:top w:val="single" w:sz="6" w:space="0" w:color="000000"/>
              <w:bottom w:val="single" w:sz="6" w:space="0" w:color="000000"/>
            </w:tcBorders>
          </w:tcPr>
          <w:p w14:paraId="4DD19B8B" w14:textId="77777777" w:rsidR="00053F6D" w:rsidRDefault="00D312A1">
            <w:pPr>
              <w:pStyle w:val="TableParagraph"/>
              <w:spacing w:line="159" w:lineRule="exact"/>
              <w:ind w:right="203"/>
              <w:jc w:val="right"/>
              <w:rPr>
                <w:b/>
                <w:sz w:val="15"/>
              </w:rPr>
            </w:pPr>
            <w:r>
              <w:rPr>
                <w:b/>
                <w:spacing w:val="-2"/>
                <w:sz w:val="15"/>
              </w:rPr>
              <w:t>2,570</w:t>
            </w:r>
          </w:p>
        </w:tc>
        <w:tc>
          <w:tcPr>
            <w:tcW w:w="714" w:type="dxa"/>
            <w:tcBorders>
              <w:top w:val="single" w:sz="6" w:space="0" w:color="000000"/>
              <w:bottom w:val="single" w:sz="6" w:space="0" w:color="000000"/>
            </w:tcBorders>
          </w:tcPr>
          <w:p w14:paraId="7D48EF9F" w14:textId="77777777" w:rsidR="00053F6D" w:rsidRDefault="00D312A1">
            <w:pPr>
              <w:pStyle w:val="TableParagraph"/>
              <w:spacing w:line="159" w:lineRule="exact"/>
              <w:ind w:right="26"/>
              <w:jc w:val="right"/>
              <w:rPr>
                <w:b/>
                <w:sz w:val="15"/>
              </w:rPr>
            </w:pPr>
            <w:r>
              <w:rPr>
                <w:b/>
                <w:spacing w:val="-5"/>
                <w:sz w:val="15"/>
              </w:rPr>
              <w:t>59%</w:t>
            </w:r>
          </w:p>
        </w:tc>
        <w:tc>
          <w:tcPr>
            <w:tcW w:w="443" w:type="dxa"/>
          </w:tcPr>
          <w:p w14:paraId="721D9594" w14:textId="77777777" w:rsidR="00053F6D" w:rsidRDefault="00053F6D">
            <w:pPr>
              <w:pStyle w:val="TableParagraph"/>
              <w:rPr>
                <w:rFonts w:ascii="Times New Roman"/>
                <w:sz w:val="12"/>
              </w:rPr>
            </w:pPr>
          </w:p>
        </w:tc>
      </w:tr>
      <w:tr w:rsidR="00053F6D" w14:paraId="26CA9CA7" w14:textId="77777777">
        <w:trPr>
          <w:trHeight w:val="182"/>
        </w:trPr>
        <w:tc>
          <w:tcPr>
            <w:tcW w:w="3616" w:type="dxa"/>
          </w:tcPr>
          <w:p w14:paraId="48DCE91E" w14:textId="77777777" w:rsidR="00053F6D" w:rsidRDefault="00D312A1">
            <w:pPr>
              <w:pStyle w:val="TableParagraph"/>
              <w:spacing w:before="2" w:line="161" w:lineRule="exact"/>
              <w:ind w:left="50"/>
              <w:rPr>
                <w:sz w:val="15"/>
              </w:rPr>
            </w:pPr>
            <w:r>
              <w:rPr>
                <w:spacing w:val="-2"/>
                <w:sz w:val="15"/>
              </w:rPr>
              <w:t>Buildings</w:t>
            </w:r>
          </w:p>
        </w:tc>
        <w:tc>
          <w:tcPr>
            <w:tcW w:w="1194" w:type="dxa"/>
            <w:tcBorders>
              <w:top w:val="single" w:sz="6" w:space="0" w:color="000000"/>
            </w:tcBorders>
          </w:tcPr>
          <w:p w14:paraId="5DE81138" w14:textId="77777777" w:rsidR="00053F6D" w:rsidRDefault="00D312A1">
            <w:pPr>
              <w:pStyle w:val="TableParagraph"/>
              <w:spacing w:line="163" w:lineRule="exact"/>
              <w:ind w:right="282"/>
              <w:jc w:val="right"/>
              <w:rPr>
                <w:sz w:val="15"/>
              </w:rPr>
            </w:pPr>
            <w:r>
              <w:rPr>
                <w:spacing w:val="-2"/>
                <w:sz w:val="15"/>
              </w:rPr>
              <w:t>94,861</w:t>
            </w:r>
          </w:p>
        </w:tc>
        <w:tc>
          <w:tcPr>
            <w:tcW w:w="966" w:type="dxa"/>
            <w:tcBorders>
              <w:top w:val="single" w:sz="6" w:space="0" w:color="000000"/>
            </w:tcBorders>
          </w:tcPr>
          <w:p w14:paraId="2AE96BB5" w14:textId="77777777" w:rsidR="00053F6D" w:rsidRDefault="00D312A1">
            <w:pPr>
              <w:pStyle w:val="TableParagraph"/>
              <w:spacing w:line="163" w:lineRule="exact"/>
              <w:ind w:right="269"/>
              <w:jc w:val="right"/>
              <w:rPr>
                <w:sz w:val="15"/>
              </w:rPr>
            </w:pPr>
            <w:r>
              <w:rPr>
                <w:spacing w:val="-2"/>
                <w:sz w:val="15"/>
              </w:rPr>
              <w:t>87,373</w:t>
            </w:r>
          </w:p>
        </w:tc>
        <w:tc>
          <w:tcPr>
            <w:tcW w:w="914" w:type="dxa"/>
            <w:tcBorders>
              <w:top w:val="single" w:sz="6" w:space="0" w:color="000000"/>
            </w:tcBorders>
          </w:tcPr>
          <w:p w14:paraId="57D5DAD7" w14:textId="77777777" w:rsidR="00053F6D" w:rsidRDefault="00D312A1">
            <w:pPr>
              <w:pStyle w:val="TableParagraph"/>
              <w:spacing w:line="163" w:lineRule="exact"/>
              <w:ind w:right="161"/>
              <w:jc w:val="right"/>
              <w:rPr>
                <w:sz w:val="15"/>
              </w:rPr>
            </w:pPr>
            <w:r>
              <w:rPr>
                <w:spacing w:val="-2"/>
                <w:sz w:val="15"/>
              </w:rPr>
              <w:t>(7,488)</w:t>
            </w:r>
          </w:p>
        </w:tc>
        <w:tc>
          <w:tcPr>
            <w:tcW w:w="714" w:type="dxa"/>
            <w:tcBorders>
              <w:top w:val="single" w:sz="6" w:space="0" w:color="000000"/>
            </w:tcBorders>
          </w:tcPr>
          <w:p w14:paraId="42394D03" w14:textId="77777777" w:rsidR="00053F6D" w:rsidRDefault="00D312A1">
            <w:pPr>
              <w:pStyle w:val="TableParagraph"/>
              <w:spacing w:line="163" w:lineRule="exact"/>
              <w:ind w:right="37"/>
              <w:jc w:val="right"/>
              <w:rPr>
                <w:sz w:val="15"/>
              </w:rPr>
            </w:pPr>
            <w:r>
              <w:rPr>
                <w:spacing w:val="-2"/>
                <w:sz w:val="15"/>
              </w:rPr>
              <w:t>-</w:t>
            </w:r>
            <w:r>
              <w:rPr>
                <w:spacing w:val="-7"/>
                <w:sz w:val="15"/>
              </w:rPr>
              <w:t>8%</w:t>
            </w:r>
          </w:p>
        </w:tc>
        <w:tc>
          <w:tcPr>
            <w:tcW w:w="443" w:type="dxa"/>
          </w:tcPr>
          <w:p w14:paraId="2B4C3CF0" w14:textId="77777777" w:rsidR="00053F6D" w:rsidRDefault="00053F6D">
            <w:pPr>
              <w:pStyle w:val="TableParagraph"/>
              <w:rPr>
                <w:rFonts w:ascii="Times New Roman"/>
                <w:sz w:val="12"/>
              </w:rPr>
            </w:pPr>
          </w:p>
        </w:tc>
      </w:tr>
      <w:tr w:rsidR="00053F6D" w14:paraId="3A38B73C" w14:textId="77777777">
        <w:trPr>
          <w:trHeight w:val="191"/>
        </w:trPr>
        <w:tc>
          <w:tcPr>
            <w:tcW w:w="3616" w:type="dxa"/>
          </w:tcPr>
          <w:p w14:paraId="45E887DD" w14:textId="77777777" w:rsidR="00053F6D" w:rsidRDefault="00D312A1">
            <w:pPr>
              <w:pStyle w:val="TableParagraph"/>
              <w:spacing w:before="13" w:line="157" w:lineRule="exact"/>
              <w:ind w:left="50"/>
              <w:rPr>
                <w:sz w:val="15"/>
              </w:rPr>
            </w:pPr>
            <w:r>
              <w:rPr>
                <w:sz w:val="15"/>
              </w:rPr>
              <w:t>Heritage</w:t>
            </w:r>
            <w:r>
              <w:rPr>
                <w:spacing w:val="-6"/>
                <w:sz w:val="15"/>
              </w:rPr>
              <w:t xml:space="preserve"> </w:t>
            </w:r>
            <w:r>
              <w:rPr>
                <w:spacing w:val="-2"/>
                <w:sz w:val="15"/>
              </w:rPr>
              <w:t>buildings</w:t>
            </w:r>
          </w:p>
        </w:tc>
        <w:tc>
          <w:tcPr>
            <w:tcW w:w="1194" w:type="dxa"/>
            <w:tcBorders>
              <w:bottom w:val="single" w:sz="6" w:space="0" w:color="000000"/>
            </w:tcBorders>
          </w:tcPr>
          <w:p w14:paraId="04B0F0EC" w14:textId="77777777" w:rsidR="00053F6D" w:rsidRDefault="00D312A1">
            <w:pPr>
              <w:pStyle w:val="TableParagraph"/>
              <w:spacing w:before="9" w:line="162" w:lineRule="exact"/>
              <w:ind w:right="282"/>
              <w:jc w:val="right"/>
              <w:rPr>
                <w:sz w:val="15"/>
              </w:rPr>
            </w:pPr>
            <w:r>
              <w:rPr>
                <w:spacing w:val="-2"/>
                <w:sz w:val="15"/>
              </w:rPr>
              <w:t>2,200</w:t>
            </w:r>
          </w:p>
        </w:tc>
        <w:tc>
          <w:tcPr>
            <w:tcW w:w="966" w:type="dxa"/>
            <w:tcBorders>
              <w:bottom w:val="single" w:sz="6" w:space="0" w:color="000000"/>
            </w:tcBorders>
          </w:tcPr>
          <w:p w14:paraId="131733BA" w14:textId="77777777" w:rsidR="00053F6D" w:rsidRDefault="00D312A1">
            <w:pPr>
              <w:pStyle w:val="TableParagraph"/>
              <w:spacing w:before="9" w:line="162" w:lineRule="exact"/>
              <w:ind w:right="269"/>
              <w:jc w:val="right"/>
              <w:rPr>
                <w:sz w:val="15"/>
              </w:rPr>
            </w:pPr>
            <w:r>
              <w:rPr>
                <w:sz w:val="15"/>
              </w:rPr>
              <w:t>9</w:t>
            </w:r>
          </w:p>
        </w:tc>
        <w:tc>
          <w:tcPr>
            <w:tcW w:w="914" w:type="dxa"/>
            <w:tcBorders>
              <w:bottom w:val="single" w:sz="6" w:space="0" w:color="000000"/>
            </w:tcBorders>
          </w:tcPr>
          <w:p w14:paraId="7C281D90" w14:textId="77777777" w:rsidR="00053F6D" w:rsidRDefault="00D312A1">
            <w:pPr>
              <w:pStyle w:val="TableParagraph"/>
              <w:spacing w:before="9" w:line="162" w:lineRule="exact"/>
              <w:ind w:right="161"/>
              <w:jc w:val="right"/>
              <w:rPr>
                <w:sz w:val="15"/>
              </w:rPr>
            </w:pPr>
            <w:r>
              <w:rPr>
                <w:spacing w:val="-2"/>
                <w:sz w:val="15"/>
              </w:rPr>
              <w:t>(2,191)</w:t>
            </w:r>
          </w:p>
        </w:tc>
        <w:tc>
          <w:tcPr>
            <w:tcW w:w="714" w:type="dxa"/>
            <w:tcBorders>
              <w:bottom w:val="single" w:sz="6" w:space="0" w:color="000000"/>
            </w:tcBorders>
          </w:tcPr>
          <w:p w14:paraId="2A0329F4" w14:textId="77777777" w:rsidR="00053F6D" w:rsidRDefault="00D312A1">
            <w:pPr>
              <w:pStyle w:val="TableParagraph"/>
              <w:spacing w:before="9" w:line="162" w:lineRule="exact"/>
              <w:ind w:right="36"/>
              <w:jc w:val="right"/>
              <w:rPr>
                <w:sz w:val="15"/>
              </w:rPr>
            </w:pPr>
            <w:r>
              <w:rPr>
                <w:spacing w:val="-2"/>
                <w:sz w:val="15"/>
              </w:rPr>
              <w:t>-</w:t>
            </w:r>
            <w:r>
              <w:rPr>
                <w:spacing w:val="-4"/>
                <w:sz w:val="15"/>
              </w:rPr>
              <w:t>100%</w:t>
            </w:r>
          </w:p>
        </w:tc>
        <w:tc>
          <w:tcPr>
            <w:tcW w:w="443" w:type="dxa"/>
          </w:tcPr>
          <w:p w14:paraId="566D4D3B" w14:textId="77777777" w:rsidR="00053F6D" w:rsidRDefault="00053F6D">
            <w:pPr>
              <w:pStyle w:val="TableParagraph"/>
              <w:rPr>
                <w:rFonts w:ascii="Times New Roman"/>
                <w:sz w:val="12"/>
              </w:rPr>
            </w:pPr>
          </w:p>
        </w:tc>
      </w:tr>
      <w:tr w:rsidR="00053F6D" w14:paraId="2FBC7AB8" w14:textId="77777777">
        <w:trPr>
          <w:trHeight w:val="179"/>
        </w:trPr>
        <w:tc>
          <w:tcPr>
            <w:tcW w:w="3616" w:type="dxa"/>
          </w:tcPr>
          <w:p w14:paraId="2CDA5ABB" w14:textId="77777777" w:rsidR="00053F6D" w:rsidRDefault="00D312A1">
            <w:pPr>
              <w:pStyle w:val="TableParagraph"/>
              <w:spacing w:before="2" w:line="157" w:lineRule="exact"/>
              <w:ind w:left="50"/>
              <w:rPr>
                <w:b/>
                <w:sz w:val="15"/>
              </w:rPr>
            </w:pPr>
            <w:r>
              <w:rPr>
                <w:b/>
                <w:sz w:val="15"/>
              </w:rPr>
              <w:t>Total</w:t>
            </w:r>
            <w:r>
              <w:rPr>
                <w:b/>
                <w:spacing w:val="-1"/>
                <w:sz w:val="15"/>
              </w:rPr>
              <w:t xml:space="preserve"> </w:t>
            </w:r>
            <w:r>
              <w:rPr>
                <w:b/>
                <w:spacing w:val="-2"/>
                <w:sz w:val="15"/>
              </w:rPr>
              <w:t>buildings</w:t>
            </w:r>
          </w:p>
        </w:tc>
        <w:tc>
          <w:tcPr>
            <w:tcW w:w="1194" w:type="dxa"/>
            <w:tcBorders>
              <w:top w:val="single" w:sz="6" w:space="0" w:color="000000"/>
              <w:bottom w:val="single" w:sz="6" w:space="0" w:color="000000"/>
            </w:tcBorders>
          </w:tcPr>
          <w:p w14:paraId="4FD77AEB" w14:textId="77777777" w:rsidR="00053F6D" w:rsidRDefault="00D312A1">
            <w:pPr>
              <w:pStyle w:val="TableParagraph"/>
              <w:spacing w:line="159" w:lineRule="exact"/>
              <w:ind w:right="282"/>
              <w:jc w:val="right"/>
              <w:rPr>
                <w:b/>
                <w:sz w:val="15"/>
              </w:rPr>
            </w:pPr>
            <w:r>
              <w:rPr>
                <w:b/>
                <w:spacing w:val="-2"/>
                <w:sz w:val="15"/>
              </w:rPr>
              <w:t>97,061</w:t>
            </w:r>
          </w:p>
        </w:tc>
        <w:tc>
          <w:tcPr>
            <w:tcW w:w="966" w:type="dxa"/>
            <w:tcBorders>
              <w:top w:val="single" w:sz="6" w:space="0" w:color="000000"/>
              <w:bottom w:val="single" w:sz="6" w:space="0" w:color="000000"/>
            </w:tcBorders>
          </w:tcPr>
          <w:p w14:paraId="1893720C" w14:textId="77777777" w:rsidR="00053F6D" w:rsidRDefault="00D312A1">
            <w:pPr>
              <w:pStyle w:val="TableParagraph"/>
              <w:spacing w:line="159" w:lineRule="exact"/>
              <w:ind w:right="269"/>
              <w:jc w:val="right"/>
              <w:rPr>
                <w:b/>
                <w:sz w:val="15"/>
              </w:rPr>
            </w:pPr>
            <w:r>
              <w:rPr>
                <w:b/>
                <w:spacing w:val="-2"/>
                <w:sz w:val="15"/>
              </w:rPr>
              <w:t>87,381</w:t>
            </w:r>
          </w:p>
        </w:tc>
        <w:tc>
          <w:tcPr>
            <w:tcW w:w="914" w:type="dxa"/>
            <w:tcBorders>
              <w:top w:val="single" w:sz="6" w:space="0" w:color="000000"/>
              <w:bottom w:val="single" w:sz="6" w:space="0" w:color="000000"/>
            </w:tcBorders>
          </w:tcPr>
          <w:p w14:paraId="6B8B06AE" w14:textId="77777777" w:rsidR="00053F6D" w:rsidRDefault="00D312A1">
            <w:pPr>
              <w:pStyle w:val="TableParagraph"/>
              <w:spacing w:line="159" w:lineRule="exact"/>
              <w:ind w:right="161"/>
              <w:jc w:val="right"/>
              <w:rPr>
                <w:b/>
                <w:sz w:val="15"/>
              </w:rPr>
            </w:pPr>
            <w:r>
              <w:rPr>
                <w:b/>
                <w:spacing w:val="-2"/>
                <w:sz w:val="15"/>
              </w:rPr>
              <w:t>(9,680)</w:t>
            </w:r>
          </w:p>
        </w:tc>
        <w:tc>
          <w:tcPr>
            <w:tcW w:w="714" w:type="dxa"/>
            <w:tcBorders>
              <w:top w:val="single" w:sz="6" w:space="0" w:color="000000"/>
              <w:bottom w:val="single" w:sz="6" w:space="0" w:color="000000"/>
            </w:tcBorders>
          </w:tcPr>
          <w:p w14:paraId="4F8C369F" w14:textId="77777777" w:rsidR="00053F6D" w:rsidRDefault="00D312A1">
            <w:pPr>
              <w:pStyle w:val="TableParagraph"/>
              <w:spacing w:line="159" w:lineRule="exact"/>
              <w:ind w:right="26"/>
              <w:jc w:val="right"/>
              <w:rPr>
                <w:b/>
                <w:sz w:val="15"/>
              </w:rPr>
            </w:pPr>
            <w:r>
              <w:rPr>
                <w:b/>
                <w:spacing w:val="-2"/>
                <w:sz w:val="15"/>
              </w:rPr>
              <w:t>-</w:t>
            </w:r>
            <w:r>
              <w:rPr>
                <w:b/>
                <w:spacing w:val="-5"/>
                <w:sz w:val="15"/>
              </w:rPr>
              <w:t>10%</w:t>
            </w:r>
          </w:p>
        </w:tc>
        <w:tc>
          <w:tcPr>
            <w:tcW w:w="443" w:type="dxa"/>
          </w:tcPr>
          <w:p w14:paraId="511863E0" w14:textId="77777777" w:rsidR="00053F6D" w:rsidRDefault="00D312A1">
            <w:pPr>
              <w:pStyle w:val="TableParagraph"/>
              <w:spacing w:line="159" w:lineRule="exact"/>
              <w:ind w:left="148"/>
              <w:jc w:val="center"/>
              <w:rPr>
                <w:b/>
                <w:sz w:val="15"/>
              </w:rPr>
            </w:pPr>
            <w:r>
              <w:rPr>
                <w:b/>
                <w:sz w:val="15"/>
              </w:rPr>
              <w:t>2</w:t>
            </w:r>
          </w:p>
        </w:tc>
      </w:tr>
      <w:tr w:rsidR="00053F6D" w14:paraId="323916C6" w14:textId="77777777">
        <w:trPr>
          <w:trHeight w:val="179"/>
        </w:trPr>
        <w:tc>
          <w:tcPr>
            <w:tcW w:w="3616" w:type="dxa"/>
          </w:tcPr>
          <w:p w14:paraId="6CBC9F5C" w14:textId="77777777" w:rsidR="00053F6D" w:rsidRDefault="00D312A1">
            <w:pPr>
              <w:pStyle w:val="TableParagraph"/>
              <w:spacing w:before="2" w:line="157" w:lineRule="exact"/>
              <w:ind w:left="50"/>
              <w:rPr>
                <w:b/>
                <w:sz w:val="15"/>
              </w:rPr>
            </w:pPr>
            <w:r>
              <w:rPr>
                <w:b/>
                <w:sz w:val="15"/>
              </w:rPr>
              <w:t>Total</w:t>
            </w:r>
            <w:r>
              <w:rPr>
                <w:b/>
                <w:spacing w:val="-3"/>
                <w:sz w:val="15"/>
              </w:rPr>
              <w:t xml:space="preserve"> </w:t>
            </w:r>
            <w:r>
              <w:rPr>
                <w:b/>
                <w:spacing w:val="-2"/>
                <w:sz w:val="15"/>
              </w:rPr>
              <w:t>property</w:t>
            </w:r>
          </w:p>
        </w:tc>
        <w:tc>
          <w:tcPr>
            <w:tcW w:w="1194" w:type="dxa"/>
            <w:tcBorders>
              <w:top w:val="single" w:sz="6" w:space="0" w:color="000000"/>
              <w:bottom w:val="single" w:sz="6" w:space="0" w:color="000000"/>
            </w:tcBorders>
          </w:tcPr>
          <w:p w14:paraId="1B3A874F" w14:textId="77777777" w:rsidR="00053F6D" w:rsidRDefault="00D312A1">
            <w:pPr>
              <w:pStyle w:val="TableParagraph"/>
              <w:spacing w:line="159" w:lineRule="exact"/>
              <w:ind w:right="282"/>
              <w:jc w:val="right"/>
              <w:rPr>
                <w:b/>
                <w:sz w:val="15"/>
              </w:rPr>
            </w:pPr>
            <w:r>
              <w:rPr>
                <w:b/>
                <w:spacing w:val="-2"/>
                <w:sz w:val="15"/>
              </w:rPr>
              <w:t>101,441</w:t>
            </w:r>
          </w:p>
        </w:tc>
        <w:tc>
          <w:tcPr>
            <w:tcW w:w="966" w:type="dxa"/>
            <w:tcBorders>
              <w:top w:val="single" w:sz="6" w:space="0" w:color="000000"/>
              <w:bottom w:val="single" w:sz="6" w:space="0" w:color="000000"/>
            </w:tcBorders>
          </w:tcPr>
          <w:p w14:paraId="2F6590FB" w14:textId="77777777" w:rsidR="00053F6D" w:rsidRDefault="00D312A1">
            <w:pPr>
              <w:pStyle w:val="TableParagraph"/>
              <w:spacing w:line="159" w:lineRule="exact"/>
              <w:ind w:right="268"/>
              <w:jc w:val="right"/>
              <w:rPr>
                <w:b/>
                <w:sz w:val="15"/>
              </w:rPr>
            </w:pPr>
            <w:r>
              <w:rPr>
                <w:b/>
                <w:spacing w:val="-2"/>
                <w:sz w:val="15"/>
              </w:rPr>
              <w:t>94,331</w:t>
            </w:r>
          </w:p>
        </w:tc>
        <w:tc>
          <w:tcPr>
            <w:tcW w:w="914" w:type="dxa"/>
            <w:tcBorders>
              <w:top w:val="single" w:sz="6" w:space="0" w:color="000000"/>
              <w:bottom w:val="single" w:sz="6" w:space="0" w:color="000000"/>
            </w:tcBorders>
          </w:tcPr>
          <w:p w14:paraId="6677B842" w14:textId="77777777" w:rsidR="00053F6D" w:rsidRDefault="00D312A1">
            <w:pPr>
              <w:pStyle w:val="TableParagraph"/>
              <w:spacing w:line="159" w:lineRule="exact"/>
              <w:ind w:right="161"/>
              <w:jc w:val="right"/>
              <w:rPr>
                <w:b/>
                <w:sz w:val="15"/>
              </w:rPr>
            </w:pPr>
            <w:r>
              <w:rPr>
                <w:b/>
                <w:spacing w:val="-2"/>
                <w:sz w:val="15"/>
              </w:rPr>
              <w:t>(7,110)</w:t>
            </w:r>
          </w:p>
        </w:tc>
        <w:tc>
          <w:tcPr>
            <w:tcW w:w="714" w:type="dxa"/>
            <w:tcBorders>
              <w:top w:val="single" w:sz="6" w:space="0" w:color="000000"/>
              <w:bottom w:val="single" w:sz="6" w:space="0" w:color="000000"/>
            </w:tcBorders>
          </w:tcPr>
          <w:p w14:paraId="19E4BC55" w14:textId="77777777" w:rsidR="00053F6D" w:rsidRDefault="00D312A1">
            <w:pPr>
              <w:pStyle w:val="TableParagraph"/>
              <w:spacing w:line="159" w:lineRule="exact"/>
              <w:ind w:right="27"/>
              <w:jc w:val="right"/>
              <w:rPr>
                <w:b/>
                <w:sz w:val="15"/>
              </w:rPr>
            </w:pPr>
            <w:r>
              <w:rPr>
                <w:b/>
                <w:spacing w:val="-2"/>
                <w:sz w:val="15"/>
              </w:rPr>
              <w:t>-</w:t>
            </w:r>
            <w:r>
              <w:rPr>
                <w:b/>
                <w:spacing w:val="-7"/>
                <w:sz w:val="15"/>
              </w:rPr>
              <w:t>7%</w:t>
            </w:r>
          </w:p>
        </w:tc>
        <w:tc>
          <w:tcPr>
            <w:tcW w:w="443" w:type="dxa"/>
          </w:tcPr>
          <w:p w14:paraId="7719C21F" w14:textId="77777777" w:rsidR="00053F6D" w:rsidRDefault="00053F6D">
            <w:pPr>
              <w:pStyle w:val="TableParagraph"/>
              <w:rPr>
                <w:rFonts w:ascii="Times New Roman"/>
                <w:sz w:val="12"/>
              </w:rPr>
            </w:pPr>
          </w:p>
        </w:tc>
      </w:tr>
      <w:tr w:rsidR="00053F6D" w14:paraId="315A20A0" w14:textId="77777777">
        <w:trPr>
          <w:trHeight w:val="571"/>
        </w:trPr>
        <w:tc>
          <w:tcPr>
            <w:tcW w:w="3616" w:type="dxa"/>
          </w:tcPr>
          <w:p w14:paraId="532B78FA" w14:textId="77777777" w:rsidR="00053F6D" w:rsidRDefault="00053F6D">
            <w:pPr>
              <w:pStyle w:val="TableParagraph"/>
              <w:spacing w:before="1"/>
              <w:rPr>
                <w:b/>
                <w:sz w:val="17"/>
              </w:rPr>
            </w:pPr>
          </w:p>
          <w:p w14:paraId="45CD00DC" w14:textId="77777777" w:rsidR="00053F6D" w:rsidRDefault="00D312A1">
            <w:pPr>
              <w:pStyle w:val="TableParagraph"/>
              <w:ind w:left="50"/>
              <w:rPr>
                <w:b/>
                <w:sz w:val="15"/>
              </w:rPr>
            </w:pPr>
            <w:r>
              <w:rPr>
                <w:b/>
                <w:sz w:val="15"/>
              </w:rPr>
              <w:t>Plant</w:t>
            </w:r>
            <w:r>
              <w:rPr>
                <w:b/>
                <w:spacing w:val="-5"/>
                <w:sz w:val="15"/>
              </w:rPr>
              <w:t xml:space="preserve"> </w:t>
            </w:r>
            <w:r>
              <w:rPr>
                <w:b/>
                <w:sz w:val="15"/>
              </w:rPr>
              <w:t xml:space="preserve">and </w:t>
            </w:r>
            <w:r>
              <w:rPr>
                <w:b/>
                <w:spacing w:val="-2"/>
                <w:sz w:val="15"/>
              </w:rPr>
              <w:t>equipment</w:t>
            </w:r>
          </w:p>
          <w:p w14:paraId="64A6E34B" w14:textId="77777777" w:rsidR="00053F6D" w:rsidRDefault="00D312A1">
            <w:pPr>
              <w:pStyle w:val="TableParagraph"/>
              <w:spacing w:before="22" w:line="161" w:lineRule="exact"/>
              <w:ind w:left="50"/>
              <w:rPr>
                <w:sz w:val="15"/>
              </w:rPr>
            </w:pPr>
            <w:r>
              <w:rPr>
                <w:sz w:val="15"/>
              </w:rPr>
              <w:t>Plant,</w:t>
            </w:r>
            <w:r>
              <w:rPr>
                <w:spacing w:val="-5"/>
                <w:sz w:val="15"/>
              </w:rPr>
              <w:t xml:space="preserve"> </w:t>
            </w:r>
            <w:proofErr w:type="gramStart"/>
            <w:r>
              <w:rPr>
                <w:sz w:val="15"/>
              </w:rPr>
              <w:t>machinery</w:t>
            </w:r>
            <w:proofErr w:type="gramEnd"/>
            <w:r>
              <w:rPr>
                <w:spacing w:val="-4"/>
                <w:sz w:val="15"/>
              </w:rPr>
              <w:t xml:space="preserve"> </w:t>
            </w:r>
            <w:r>
              <w:rPr>
                <w:sz w:val="15"/>
              </w:rPr>
              <w:t>and</w:t>
            </w:r>
            <w:r>
              <w:rPr>
                <w:spacing w:val="-4"/>
                <w:sz w:val="15"/>
              </w:rPr>
              <w:t xml:space="preserve"> </w:t>
            </w:r>
            <w:r>
              <w:rPr>
                <w:spacing w:val="-2"/>
                <w:sz w:val="15"/>
              </w:rPr>
              <w:t>equipment</w:t>
            </w:r>
          </w:p>
        </w:tc>
        <w:tc>
          <w:tcPr>
            <w:tcW w:w="1194" w:type="dxa"/>
            <w:tcBorders>
              <w:top w:val="single" w:sz="6" w:space="0" w:color="000000"/>
            </w:tcBorders>
          </w:tcPr>
          <w:p w14:paraId="716A993F" w14:textId="77777777" w:rsidR="00053F6D" w:rsidRDefault="00053F6D">
            <w:pPr>
              <w:pStyle w:val="TableParagraph"/>
              <w:rPr>
                <w:b/>
                <w:sz w:val="16"/>
              </w:rPr>
            </w:pPr>
          </w:p>
          <w:p w14:paraId="21860066" w14:textId="77777777" w:rsidR="00053F6D" w:rsidRDefault="00053F6D">
            <w:pPr>
              <w:pStyle w:val="TableParagraph"/>
              <w:spacing w:before="7"/>
              <w:rPr>
                <w:b/>
                <w:sz w:val="17"/>
              </w:rPr>
            </w:pPr>
          </w:p>
          <w:p w14:paraId="2CC9FBEF" w14:textId="77777777" w:rsidR="00053F6D" w:rsidRDefault="00D312A1">
            <w:pPr>
              <w:pStyle w:val="TableParagraph"/>
              <w:spacing w:line="165" w:lineRule="exact"/>
              <w:ind w:right="282"/>
              <w:jc w:val="right"/>
              <w:rPr>
                <w:sz w:val="15"/>
              </w:rPr>
            </w:pPr>
            <w:r>
              <w:rPr>
                <w:spacing w:val="-2"/>
                <w:sz w:val="15"/>
              </w:rPr>
              <w:t>5,228</w:t>
            </w:r>
          </w:p>
        </w:tc>
        <w:tc>
          <w:tcPr>
            <w:tcW w:w="966" w:type="dxa"/>
            <w:tcBorders>
              <w:top w:val="single" w:sz="6" w:space="0" w:color="000000"/>
            </w:tcBorders>
          </w:tcPr>
          <w:p w14:paraId="5BD2C01C" w14:textId="77777777" w:rsidR="00053F6D" w:rsidRDefault="00053F6D">
            <w:pPr>
              <w:pStyle w:val="TableParagraph"/>
              <w:rPr>
                <w:b/>
                <w:sz w:val="16"/>
              </w:rPr>
            </w:pPr>
          </w:p>
          <w:p w14:paraId="3F20EC88" w14:textId="77777777" w:rsidR="00053F6D" w:rsidRDefault="00053F6D">
            <w:pPr>
              <w:pStyle w:val="TableParagraph"/>
              <w:spacing w:before="7"/>
              <w:rPr>
                <w:b/>
                <w:sz w:val="17"/>
              </w:rPr>
            </w:pPr>
          </w:p>
          <w:p w14:paraId="6D1EE8A2" w14:textId="77777777" w:rsidR="00053F6D" w:rsidRDefault="00D312A1">
            <w:pPr>
              <w:pStyle w:val="TableParagraph"/>
              <w:spacing w:line="165" w:lineRule="exact"/>
              <w:ind w:right="269"/>
              <w:jc w:val="right"/>
              <w:rPr>
                <w:sz w:val="15"/>
              </w:rPr>
            </w:pPr>
            <w:r>
              <w:rPr>
                <w:spacing w:val="-2"/>
                <w:sz w:val="15"/>
              </w:rPr>
              <w:t>4,922</w:t>
            </w:r>
          </w:p>
        </w:tc>
        <w:tc>
          <w:tcPr>
            <w:tcW w:w="914" w:type="dxa"/>
            <w:tcBorders>
              <w:top w:val="single" w:sz="6" w:space="0" w:color="000000"/>
            </w:tcBorders>
          </w:tcPr>
          <w:p w14:paraId="55CF76C7" w14:textId="77777777" w:rsidR="00053F6D" w:rsidRDefault="00053F6D">
            <w:pPr>
              <w:pStyle w:val="TableParagraph"/>
              <w:rPr>
                <w:b/>
                <w:sz w:val="16"/>
              </w:rPr>
            </w:pPr>
          </w:p>
          <w:p w14:paraId="130C87BD" w14:textId="77777777" w:rsidR="00053F6D" w:rsidRDefault="00053F6D">
            <w:pPr>
              <w:pStyle w:val="TableParagraph"/>
              <w:spacing w:before="7"/>
              <w:rPr>
                <w:b/>
                <w:sz w:val="17"/>
              </w:rPr>
            </w:pPr>
          </w:p>
          <w:p w14:paraId="62C01029" w14:textId="77777777" w:rsidR="00053F6D" w:rsidRDefault="00D312A1">
            <w:pPr>
              <w:pStyle w:val="TableParagraph"/>
              <w:spacing w:line="165" w:lineRule="exact"/>
              <w:ind w:right="161"/>
              <w:jc w:val="right"/>
              <w:rPr>
                <w:sz w:val="15"/>
              </w:rPr>
            </w:pPr>
            <w:r>
              <w:rPr>
                <w:spacing w:val="-2"/>
                <w:sz w:val="15"/>
              </w:rPr>
              <w:t>(306)</w:t>
            </w:r>
          </w:p>
        </w:tc>
        <w:tc>
          <w:tcPr>
            <w:tcW w:w="714" w:type="dxa"/>
            <w:tcBorders>
              <w:top w:val="single" w:sz="6" w:space="0" w:color="000000"/>
            </w:tcBorders>
          </w:tcPr>
          <w:p w14:paraId="7D38DF11" w14:textId="77777777" w:rsidR="00053F6D" w:rsidRDefault="00053F6D">
            <w:pPr>
              <w:pStyle w:val="TableParagraph"/>
              <w:rPr>
                <w:b/>
                <w:sz w:val="16"/>
              </w:rPr>
            </w:pPr>
          </w:p>
          <w:p w14:paraId="09D277C8" w14:textId="77777777" w:rsidR="00053F6D" w:rsidRDefault="00053F6D">
            <w:pPr>
              <w:pStyle w:val="TableParagraph"/>
              <w:spacing w:before="7"/>
              <w:rPr>
                <w:b/>
                <w:sz w:val="17"/>
              </w:rPr>
            </w:pPr>
          </w:p>
          <w:p w14:paraId="6A49D6A5" w14:textId="77777777" w:rsidR="00053F6D" w:rsidRDefault="00D312A1">
            <w:pPr>
              <w:pStyle w:val="TableParagraph"/>
              <w:spacing w:line="165" w:lineRule="exact"/>
              <w:ind w:right="36"/>
              <w:jc w:val="right"/>
              <w:rPr>
                <w:sz w:val="15"/>
              </w:rPr>
            </w:pPr>
            <w:r>
              <w:rPr>
                <w:spacing w:val="-2"/>
                <w:sz w:val="15"/>
              </w:rPr>
              <w:t>-</w:t>
            </w:r>
            <w:r>
              <w:rPr>
                <w:spacing w:val="-7"/>
                <w:sz w:val="15"/>
              </w:rPr>
              <w:t>6%</w:t>
            </w:r>
          </w:p>
        </w:tc>
        <w:tc>
          <w:tcPr>
            <w:tcW w:w="443" w:type="dxa"/>
          </w:tcPr>
          <w:p w14:paraId="2DBC717A" w14:textId="77777777" w:rsidR="00053F6D" w:rsidRDefault="00053F6D">
            <w:pPr>
              <w:pStyle w:val="TableParagraph"/>
              <w:rPr>
                <w:rFonts w:ascii="Times New Roman"/>
                <w:sz w:val="14"/>
              </w:rPr>
            </w:pPr>
          </w:p>
        </w:tc>
      </w:tr>
      <w:tr w:rsidR="00053F6D" w14:paraId="7E82A7AF" w14:textId="77777777">
        <w:trPr>
          <w:trHeight w:val="194"/>
        </w:trPr>
        <w:tc>
          <w:tcPr>
            <w:tcW w:w="3616" w:type="dxa"/>
          </w:tcPr>
          <w:p w14:paraId="69A262A7" w14:textId="77777777" w:rsidR="00053F6D" w:rsidRDefault="00D312A1">
            <w:pPr>
              <w:pStyle w:val="TableParagraph"/>
              <w:spacing w:before="13" w:line="161" w:lineRule="exact"/>
              <w:ind w:left="50"/>
              <w:rPr>
                <w:sz w:val="15"/>
              </w:rPr>
            </w:pPr>
            <w:r>
              <w:rPr>
                <w:sz w:val="15"/>
              </w:rPr>
              <w:t>Fixtures,</w:t>
            </w:r>
            <w:r>
              <w:rPr>
                <w:spacing w:val="-6"/>
                <w:sz w:val="15"/>
              </w:rPr>
              <w:t xml:space="preserve"> </w:t>
            </w:r>
            <w:proofErr w:type="gramStart"/>
            <w:r>
              <w:rPr>
                <w:sz w:val="15"/>
              </w:rPr>
              <w:t>fittings</w:t>
            </w:r>
            <w:proofErr w:type="gramEnd"/>
            <w:r>
              <w:rPr>
                <w:spacing w:val="-4"/>
                <w:sz w:val="15"/>
              </w:rPr>
              <w:t xml:space="preserve"> </w:t>
            </w:r>
            <w:r>
              <w:rPr>
                <w:sz w:val="15"/>
              </w:rPr>
              <w:t>and</w:t>
            </w:r>
            <w:r>
              <w:rPr>
                <w:spacing w:val="-4"/>
                <w:sz w:val="15"/>
              </w:rPr>
              <w:t xml:space="preserve"> </w:t>
            </w:r>
            <w:r>
              <w:rPr>
                <w:spacing w:val="-2"/>
                <w:sz w:val="15"/>
              </w:rPr>
              <w:t>furniture</w:t>
            </w:r>
          </w:p>
        </w:tc>
        <w:tc>
          <w:tcPr>
            <w:tcW w:w="1194" w:type="dxa"/>
          </w:tcPr>
          <w:p w14:paraId="15AF9A48" w14:textId="77777777" w:rsidR="00053F6D" w:rsidRDefault="00D312A1">
            <w:pPr>
              <w:pStyle w:val="TableParagraph"/>
              <w:spacing w:before="9" w:line="165" w:lineRule="exact"/>
              <w:ind w:right="282"/>
              <w:jc w:val="right"/>
              <w:rPr>
                <w:sz w:val="15"/>
              </w:rPr>
            </w:pPr>
            <w:r>
              <w:rPr>
                <w:spacing w:val="-5"/>
                <w:sz w:val="15"/>
              </w:rPr>
              <w:t>199</w:t>
            </w:r>
          </w:p>
        </w:tc>
        <w:tc>
          <w:tcPr>
            <w:tcW w:w="966" w:type="dxa"/>
          </w:tcPr>
          <w:p w14:paraId="0CBE6811" w14:textId="77777777" w:rsidR="00053F6D" w:rsidRDefault="00D312A1">
            <w:pPr>
              <w:pStyle w:val="TableParagraph"/>
              <w:spacing w:before="9" w:line="165" w:lineRule="exact"/>
              <w:ind w:left="105"/>
              <w:jc w:val="center"/>
              <w:rPr>
                <w:sz w:val="15"/>
              </w:rPr>
            </w:pPr>
            <w:r>
              <w:rPr>
                <w:sz w:val="15"/>
              </w:rPr>
              <w:t>-</w:t>
            </w:r>
          </w:p>
        </w:tc>
        <w:tc>
          <w:tcPr>
            <w:tcW w:w="914" w:type="dxa"/>
          </w:tcPr>
          <w:p w14:paraId="7FAB1895" w14:textId="77777777" w:rsidR="00053F6D" w:rsidRDefault="00D312A1">
            <w:pPr>
              <w:pStyle w:val="TableParagraph"/>
              <w:spacing w:before="9" w:line="165" w:lineRule="exact"/>
              <w:ind w:right="161"/>
              <w:jc w:val="right"/>
              <w:rPr>
                <w:sz w:val="15"/>
              </w:rPr>
            </w:pPr>
            <w:r>
              <w:rPr>
                <w:spacing w:val="-2"/>
                <w:sz w:val="15"/>
              </w:rPr>
              <w:t>(199)</w:t>
            </w:r>
          </w:p>
        </w:tc>
        <w:tc>
          <w:tcPr>
            <w:tcW w:w="714" w:type="dxa"/>
          </w:tcPr>
          <w:p w14:paraId="61DB061C" w14:textId="77777777" w:rsidR="00053F6D" w:rsidRDefault="00D312A1">
            <w:pPr>
              <w:pStyle w:val="TableParagraph"/>
              <w:spacing w:before="9" w:line="165" w:lineRule="exact"/>
              <w:ind w:right="36"/>
              <w:jc w:val="right"/>
              <w:rPr>
                <w:sz w:val="15"/>
              </w:rPr>
            </w:pPr>
            <w:r>
              <w:rPr>
                <w:spacing w:val="-2"/>
                <w:sz w:val="15"/>
              </w:rPr>
              <w:t>-</w:t>
            </w:r>
            <w:r>
              <w:rPr>
                <w:spacing w:val="-4"/>
                <w:sz w:val="15"/>
              </w:rPr>
              <w:t>100%</w:t>
            </w:r>
          </w:p>
        </w:tc>
        <w:tc>
          <w:tcPr>
            <w:tcW w:w="443" w:type="dxa"/>
          </w:tcPr>
          <w:p w14:paraId="2A865549" w14:textId="77777777" w:rsidR="00053F6D" w:rsidRDefault="00053F6D">
            <w:pPr>
              <w:pStyle w:val="TableParagraph"/>
              <w:rPr>
                <w:rFonts w:ascii="Times New Roman"/>
                <w:sz w:val="12"/>
              </w:rPr>
            </w:pPr>
          </w:p>
        </w:tc>
      </w:tr>
      <w:tr w:rsidR="00053F6D" w14:paraId="6890A0FE" w14:textId="77777777">
        <w:trPr>
          <w:trHeight w:val="191"/>
        </w:trPr>
        <w:tc>
          <w:tcPr>
            <w:tcW w:w="3616" w:type="dxa"/>
          </w:tcPr>
          <w:p w14:paraId="7567E06E" w14:textId="77777777" w:rsidR="00053F6D" w:rsidRDefault="00D312A1">
            <w:pPr>
              <w:pStyle w:val="TableParagraph"/>
              <w:spacing w:before="13" w:line="157" w:lineRule="exact"/>
              <w:ind w:left="50"/>
              <w:rPr>
                <w:sz w:val="15"/>
              </w:rPr>
            </w:pPr>
            <w:r>
              <w:rPr>
                <w:sz w:val="15"/>
              </w:rPr>
              <w:t>Computers</w:t>
            </w:r>
            <w:r>
              <w:rPr>
                <w:spacing w:val="-3"/>
                <w:sz w:val="15"/>
              </w:rPr>
              <w:t xml:space="preserve"> </w:t>
            </w:r>
            <w:r>
              <w:rPr>
                <w:sz w:val="15"/>
              </w:rPr>
              <w:t>and</w:t>
            </w:r>
            <w:r>
              <w:rPr>
                <w:spacing w:val="-3"/>
                <w:sz w:val="15"/>
              </w:rPr>
              <w:t xml:space="preserve"> </w:t>
            </w:r>
            <w:r>
              <w:rPr>
                <w:spacing w:val="-2"/>
                <w:sz w:val="15"/>
              </w:rPr>
              <w:t>telecommunications</w:t>
            </w:r>
          </w:p>
        </w:tc>
        <w:tc>
          <w:tcPr>
            <w:tcW w:w="1194" w:type="dxa"/>
            <w:tcBorders>
              <w:bottom w:val="single" w:sz="6" w:space="0" w:color="000000"/>
            </w:tcBorders>
          </w:tcPr>
          <w:p w14:paraId="2D19BF8B" w14:textId="77777777" w:rsidR="00053F6D" w:rsidRDefault="00D312A1">
            <w:pPr>
              <w:pStyle w:val="TableParagraph"/>
              <w:spacing w:before="9" w:line="162" w:lineRule="exact"/>
              <w:ind w:right="282"/>
              <w:jc w:val="right"/>
              <w:rPr>
                <w:sz w:val="15"/>
              </w:rPr>
            </w:pPr>
            <w:r>
              <w:rPr>
                <w:spacing w:val="-2"/>
                <w:sz w:val="15"/>
              </w:rPr>
              <w:t>2,990</w:t>
            </w:r>
          </w:p>
        </w:tc>
        <w:tc>
          <w:tcPr>
            <w:tcW w:w="966" w:type="dxa"/>
            <w:tcBorders>
              <w:bottom w:val="single" w:sz="6" w:space="0" w:color="000000"/>
            </w:tcBorders>
          </w:tcPr>
          <w:p w14:paraId="4FD5FA68" w14:textId="77777777" w:rsidR="00053F6D" w:rsidRDefault="00D312A1">
            <w:pPr>
              <w:pStyle w:val="TableParagraph"/>
              <w:spacing w:before="9" w:line="162" w:lineRule="exact"/>
              <w:ind w:right="269"/>
              <w:jc w:val="right"/>
              <w:rPr>
                <w:sz w:val="15"/>
              </w:rPr>
            </w:pPr>
            <w:r>
              <w:rPr>
                <w:spacing w:val="-2"/>
                <w:sz w:val="15"/>
              </w:rPr>
              <w:t>5,987</w:t>
            </w:r>
          </w:p>
        </w:tc>
        <w:tc>
          <w:tcPr>
            <w:tcW w:w="914" w:type="dxa"/>
            <w:tcBorders>
              <w:bottom w:val="single" w:sz="6" w:space="0" w:color="000000"/>
            </w:tcBorders>
          </w:tcPr>
          <w:p w14:paraId="5EF4497C" w14:textId="77777777" w:rsidR="00053F6D" w:rsidRDefault="00D312A1">
            <w:pPr>
              <w:pStyle w:val="TableParagraph"/>
              <w:spacing w:before="9" w:line="162" w:lineRule="exact"/>
              <w:ind w:right="203"/>
              <w:jc w:val="right"/>
              <w:rPr>
                <w:sz w:val="15"/>
              </w:rPr>
            </w:pPr>
            <w:r>
              <w:rPr>
                <w:spacing w:val="-2"/>
                <w:sz w:val="15"/>
              </w:rPr>
              <w:t>2,997</w:t>
            </w:r>
          </w:p>
        </w:tc>
        <w:tc>
          <w:tcPr>
            <w:tcW w:w="714" w:type="dxa"/>
            <w:tcBorders>
              <w:bottom w:val="single" w:sz="6" w:space="0" w:color="000000"/>
            </w:tcBorders>
          </w:tcPr>
          <w:p w14:paraId="5CB414DA" w14:textId="77777777" w:rsidR="00053F6D" w:rsidRDefault="00D312A1">
            <w:pPr>
              <w:pStyle w:val="TableParagraph"/>
              <w:spacing w:before="9" w:line="162" w:lineRule="exact"/>
              <w:ind w:right="36"/>
              <w:jc w:val="right"/>
              <w:rPr>
                <w:sz w:val="15"/>
              </w:rPr>
            </w:pPr>
            <w:r>
              <w:rPr>
                <w:spacing w:val="-4"/>
                <w:sz w:val="15"/>
              </w:rPr>
              <w:t>100%</w:t>
            </w:r>
          </w:p>
        </w:tc>
        <w:tc>
          <w:tcPr>
            <w:tcW w:w="443" w:type="dxa"/>
          </w:tcPr>
          <w:p w14:paraId="0390E43D" w14:textId="77777777" w:rsidR="00053F6D" w:rsidRDefault="00053F6D">
            <w:pPr>
              <w:pStyle w:val="TableParagraph"/>
              <w:rPr>
                <w:rFonts w:ascii="Times New Roman"/>
                <w:sz w:val="12"/>
              </w:rPr>
            </w:pPr>
          </w:p>
        </w:tc>
      </w:tr>
      <w:tr w:rsidR="00053F6D" w14:paraId="5C93A3B2" w14:textId="77777777">
        <w:trPr>
          <w:trHeight w:val="179"/>
        </w:trPr>
        <w:tc>
          <w:tcPr>
            <w:tcW w:w="3616" w:type="dxa"/>
          </w:tcPr>
          <w:p w14:paraId="0F7D3041" w14:textId="77777777" w:rsidR="00053F6D" w:rsidRDefault="00D312A1">
            <w:pPr>
              <w:pStyle w:val="TableParagraph"/>
              <w:spacing w:before="2" w:line="157" w:lineRule="exact"/>
              <w:ind w:left="50"/>
              <w:rPr>
                <w:b/>
                <w:sz w:val="15"/>
              </w:rPr>
            </w:pPr>
            <w:r>
              <w:rPr>
                <w:b/>
                <w:sz w:val="15"/>
              </w:rPr>
              <w:t>Total</w:t>
            </w:r>
            <w:r>
              <w:rPr>
                <w:b/>
                <w:spacing w:val="-4"/>
                <w:sz w:val="15"/>
              </w:rPr>
              <w:t xml:space="preserve"> </w:t>
            </w:r>
            <w:r>
              <w:rPr>
                <w:b/>
                <w:sz w:val="15"/>
              </w:rPr>
              <w:t>plant</w:t>
            </w:r>
            <w:r>
              <w:rPr>
                <w:b/>
                <w:spacing w:val="-1"/>
                <w:sz w:val="15"/>
              </w:rPr>
              <w:t xml:space="preserve"> </w:t>
            </w:r>
            <w:r>
              <w:rPr>
                <w:b/>
                <w:sz w:val="15"/>
              </w:rPr>
              <w:t>and</w:t>
            </w:r>
            <w:r>
              <w:rPr>
                <w:b/>
                <w:spacing w:val="2"/>
                <w:sz w:val="15"/>
              </w:rPr>
              <w:t xml:space="preserve"> </w:t>
            </w:r>
            <w:r>
              <w:rPr>
                <w:b/>
                <w:spacing w:val="-2"/>
                <w:sz w:val="15"/>
              </w:rPr>
              <w:t>equipment</w:t>
            </w:r>
          </w:p>
        </w:tc>
        <w:tc>
          <w:tcPr>
            <w:tcW w:w="1194" w:type="dxa"/>
            <w:tcBorders>
              <w:top w:val="single" w:sz="6" w:space="0" w:color="000000"/>
              <w:bottom w:val="single" w:sz="6" w:space="0" w:color="000000"/>
            </w:tcBorders>
          </w:tcPr>
          <w:p w14:paraId="50B0EA61" w14:textId="77777777" w:rsidR="00053F6D" w:rsidRDefault="00D312A1">
            <w:pPr>
              <w:pStyle w:val="TableParagraph"/>
              <w:spacing w:line="159" w:lineRule="exact"/>
              <w:ind w:right="282"/>
              <w:jc w:val="right"/>
              <w:rPr>
                <w:b/>
                <w:sz w:val="15"/>
              </w:rPr>
            </w:pPr>
            <w:r>
              <w:rPr>
                <w:b/>
                <w:spacing w:val="-2"/>
                <w:sz w:val="15"/>
              </w:rPr>
              <w:t>8,417</w:t>
            </w:r>
          </w:p>
        </w:tc>
        <w:tc>
          <w:tcPr>
            <w:tcW w:w="966" w:type="dxa"/>
            <w:tcBorders>
              <w:top w:val="single" w:sz="6" w:space="0" w:color="000000"/>
              <w:bottom w:val="single" w:sz="6" w:space="0" w:color="000000"/>
            </w:tcBorders>
          </w:tcPr>
          <w:p w14:paraId="2E1C70FE" w14:textId="77777777" w:rsidR="00053F6D" w:rsidRDefault="00D312A1">
            <w:pPr>
              <w:pStyle w:val="TableParagraph"/>
              <w:spacing w:line="159" w:lineRule="exact"/>
              <w:ind w:right="269"/>
              <w:jc w:val="right"/>
              <w:rPr>
                <w:b/>
                <w:sz w:val="15"/>
              </w:rPr>
            </w:pPr>
            <w:r>
              <w:rPr>
                <w:b/>
                <w:spacing w:val="-2"/>
                <w:sz w:val="15"/>
              </w:rPr>
              <w:t>10,909</w:t>
            </w:r>
          </w:p>
        </w:tc>
        <w:tc>
          <w:tcPr>
            <w:tcW w:w="914" w:type="dxa"/>
            <w:tcBorders>
              <w:top w:val="single" w:sz="6" w:space="0" w:color="000000"/>
              <w:bottom w:val="single" w:sz="6" w:space="0" w:color="000000"/>
            </w:tcBorders>
          </w:tcPr>
          <w:p w14:paraId="14278D61" w14:textId="77777777" w:rsidR="00053F6D" w:rsidRDefault="00D312A1">
            <w:pPr>
              <w:pStyle w:val="TableParagraph"/>
              <w:spacing w:line="159" w:lineRule="exact"/>
              <w:ind w:right="203"/>
              <w:jc w:val="right"/>
              <w:rPr>
                <w:b/>
                <w:sz w:val="15"/>
              </w:rPr>
            </w:pPr>
            <w:r>
              <w:rPr>
                <w:b/>
                <w:spacing w:val="-2"/>
                <w:sz w:val="15"/>
              </w:rPr>
              <w:t>2,492</w:t>
            </w:r>
          </w:p>
        </w:tc>
        <w:tc>
          <w:tcPr>
            <w:tcW w:w="714" w:type="dxa"/>
            <w:tcBorders>
              <w:top w:val="single" w:sz="6" w:space="0" w:color="000000"/>
              <w:bottom w:val="single" w:sz="6" w:space="0" w:color="000000"/>
            </w:tcBorders>
          </w:tcPr>
          <w:p w14:paraId="4C677231" w14:textId="77777777" w:rsidR="00053F6D" w:rsidRDefault="00D312A1">
            <w:pPr>
              <w:pStyle w:val="TableParagraph"/>
              <w:spacing w:line="159" w:lineRule="exact"/>
              <w:ind w:right="26"/>
              <w:jc w:val="right"/>
              <w:rPr>
                <w:b/>
                <w:sz w:val="15"/>
              </w:rPr>
            </w:pPr>
            <w:r>
              <w:rPr>
                <w:b/>
                <w:spacing w:val="-5"/>
                <w:sz w:val="15"/>
              </w:rPr>
              <w:t>30%</w:t>
            </w:r>
          </w:p>
        </w:tc>
        <w:tc>
          <w:tcPr>
            <w:tcW w:w="443" w:type="dxa"/>
          </w:tcPr>
          <w:p w14:paraId="3794A53B" w14:textId="77777777" w:rsidR="00053F6D" w:rsidRDefault="00D312A1">
            <w:pPr>
              <w:pStyle w:val="TableParagraph"/>
              <w:spacing w:line="159" w:lineRule="exact"/>
              <w:ind w:left="148"/>
              <w:jc w:val="center"/>
              <w:rPr>
                <w:b/>
                <w:sz w:val="15"/>
              </w:rPr>
            </w:pPr>
            <w:r>
              <w:rPr>
                <w:b/>
                <w:sz w:val="15"/>
              </w:rPr>
              <w:t>3</w:t>
            </w:r>
          </w:p>
        </w:tc>
      </w:tr>
      <w:tr w:rsidR="00053F6D" w14:paraId="5FA2EAEA" w14:textId="77777777">
        <w:trPr>
          <w:trHeight w:val="571"/>
        </w:trPr>
        <w:tc>
          <w:tcPr>
            <w:tcW w:w="3616" w:type="dxa"/>
          </w:tcPr>
          <w:p w14:paraId="26FBC6A5" w14:textId="77777777" w:rsidR="00053F6D" w:rsidRDefault="00053F6D">
            <w:pPr>
              <w:pStyle w:val="TableParagraph"/>
              <w:spacing w:before="1"/>
              <w:rPr>
                <w:b/>
                <w:sz w:val="17"/>
              </w:rPr>
            </w:pPr>
          </w:p>
          <w:p w14:paraId="24007FC2" w14:textId="77777777" w:rsidR="00053F6D" w:rsidRDefault="00D312A1">
            <w:pPr>
              <w:pStyle w:val="TableParagraph"/>
              <w:ind w:left="50"/>
              <w:rPr>
                <w:b/>
                <w:sz w:val="15"/>
              </w:rPr>
            </w:pPr>
            <w:r>
              <w:rPr>
                <w:b/>
                <w:spacing w:val="-2"/>
                <w:sz w:val="15"/>
              </w:rPr>
              <w:t>Infrastructure</w:t>
            </w:r>
          </w:p>
          <w:p w14:paraId="42320AD2" w14:textId="77777777" w:rsidR="00053F6D" w:rsidRDefault="00D312A1">
            <w:pPr>
              <w:pStyle w:val="TableParagraph"/>
              <w:spacing w:before="22" w:line="161" w:lineRule="exact"/>
              <w:ind w:left="50"/>
              <w:rPr>
                <w:sz w:val="15"/>
              </w:rPr>
            </w:pPr>
            <w:r>
              <w:rPr>
                <w:spacing w:val="-2"/>
                <w:sz w:val="15"/>
              </w:rPr>
              <w:t>Roads</w:t>
            </w:r>
          </w:p>
        </w:tc>
        <w:tc>
          <w:tcPr>
            <w:tcW w:w="1194" w:type="dxa"/>
            <w:tcBorders>
              <w:top w:val="single" w:sz="6" w:space="0" w:color="000000"/>
            </w:tcBorders>
          </w:tcPr>
          <w:p w14:paraId="14D5EFDC" w14:textId="77777777" w:rsidR="00053F6D" w:rsidRDefault="00053F6D">
            <w:pPr>
              <w:pStyle w:val="TableParagraph"/>
              <w:rPr>
                <w:b/>
                <w:sz w:val="16"/>
              </w:rPr>
            </w:pPr>
          </w:p>
          <w:p w14:paraId="6E5F8F07" w14:textId="77777777" w:rsidR="00053F6D" w:rsidRDefault="00053F6D">
            <w:pPr>
              <w:pStyle w:val="TableParagraph"/>
              <w:spacing w:before="7"/>
              <w:rPr>
                <w:b/>
                <w:sz w:val="17"/>
              </w:rPr>
            </w:pPr>
          </w:p>
          <w:p w14:paraId="62FF0404" w14:textId="77777777" w:rsidR="00053F6D" w:rsidRDefault="00D312A1">
            <w:pPr>
              <w:pStyle w:val="TableParagraph"/>
              <w:spacing w:line="165" w:lineRule="exact"/>
              <w:ind w:right="282"/>
              <w:jc w:val="right"/>
              <w:rPr>
                <w:sz w:val="15"/>
              </w:rPr>
            </w:pPr>
            <w:r>
              <w:rPr>
                <w:spacing w:val="-2"/>
                <w:sz w:val="15"/>
              </w:rPr>
              <w:t>25,201</w:t>
            </w:r>
          </w:p>
        </w:tc>
        <w:tc>
          <w:tcPr>
            <w:tcW w:w="966" w:type="dxa"/>
            <w:tcBorders>
              <w:top w:val="single" w:sz="6" w:space="0" w:color="000000"/>
            </w:tcBorders>
          </w:tcPr>
          <w:p w14:paraId="6C49ECAF" w14:textId="77777777" w:rsidR="00053F6D" w:rsidRDefault="00053F6D">
            <w:pPr>
              <w:pStyle w:val="TableParagraph"/>
              <w:rPr>
                <w:b/>
                <w:sz w:val="16"/>
              </w:rPr>
            </w:pPr>
          </w:p>
          <w:p w14:paraId="6B09F09B" w14:textId="77777777" w:rsidR="00053F6D" w:rsidRDefault="00053F6D">
            <w:pPr>
              <w:pStyle w:val="TableParagraph"/>
              <w:spacing w:before="7"/>
              <w:rPr>
                <w:b/>
                <w:sz w:val="17"/>
              </w:rPr>
            </w:pPr>
          </w:p>
          <w:p w14:paraId="77604E09" w14:textId="77777777" w:rsidR="00053F6D" w:rsidRDefault="00D312A1">
            <w:pPr>
              <w:pStyle w:val="TableParagraph"/>
              <w:spacing w:line="165" w:lineRule="exact"/>
              <w:ind w:right="269"/>
              <w:jc w:val="right"/>
              <w:rPr>
                <w:sz w:val="15"/>
              </w:rPr>
            </w:pPr>
            <w:r>
              <w:rPr>
                <w:spacing w:val="-2"/>
                <w:sz w:val="15"/>
              </w:rPr>
              <w:t>20,929</w:t>
            </w:r>
          </w:p>
        </w:tc>
        <w:tc>
          <w:tcPr>
            <w:tcW w:w="914" w:type="dxa"/>
            <w:tcBorders>
              <w:top w:val="single" w:sz="6" w:space="0" w:color="000000"/>
            </w:tcBorders>
          </w:tcPr>
          <w:p w14:paraId="449EA67B" w14:textId="77777777" w:rsidR="00053F6D" w:rsidRDefault="00053F6D">
            <w:pPr>
              <w:pStyle w:val="TableParagraph"/>
              <w:rPr>
                <w:b/>
                <w:sz w:val="16"/>
              </w:rPr>
            </w:pPr>
          </w:p>
          <w:p w14:paraId="1565963A" w14:textId="77777777" w:rsidR="00053F6D" w:rsidRDefault="00053F6D">
            <w:pPr>
              <w:pStyle w:val="TableParagraph"/>
              <w:spacing w:before="7"/>
              <w:rPr>
                <w:b/>
                <w:sz w:val="17"/>
              </w:rPr>
            </w:pPr>
          </w:p>
          <w:p w14:paraId="7540E4DE" w14:textId="77777777" w:rsidR="00053F6D" w:rsidRDefault="00D312A1">
            <w:pPr>
              <w:pStyle w:val="TableParagraph"/>
              <w:spacing w:line="165" w:lineRule="exact"/>
              <w:ind w:right="161"/>
              <w:jc w:val="right"/>
              <w:rPr>
                <w:sz w:val="15"/>
              </w:rPr>
            </w:pPr>
            <w:r>
              <w:rPr>
                <w:spacing w:val="-2"/>
                <w:sz w:val="15"/>
              </w:rPr>
              <w:t>(4,272)</w:t>
            </w:r>
          </w:p>
        </w:tc>
        <w:tc>
          <w:tcPr>
            <w:tcW w:w="714" w:type="dxa"/>
            <w:tcBorders>
              <w:top w:val="single" w:sz="6" w:space="0" w:color="000000"/>
            </w:tcBorders>
          </w:tcPr>
          <w:p w14:paraId="55990285" w14:textId="77777777" w:rsidR="00053F6D" w:rsidRDefault="00053F6D">
            <w:pPr>
              <w:pStyle w:val="TableParagraph"/>
              <w:rPr>
                <w:b/>
                <w:sz w:val="16"/>
              </w:rPr>
            </w:pPr>
          </w:p>
          <w:p w14:paraId="6A029B7B" w14:textId="77777777" w:rsidR="00053F6D" w:rsidRDefault="00053F6D">
            <w:pPr>
              <w:pStyle w:val="TableParagraph"/>
              <w:spacing w:before="7"/>
              <w:rPr>
                <w:b/>
                <w:sz w:val="17"/>
              </w:rPr>
            </w:pPr>
          </w:p>
          <w:p w14:paraId="01139E7F" w14:textId="77777777" w:rsidR="00053F6D" w:rsidRDefault="00D312A1">
            <w:pPr>
              <w:pStyle w:val="TableParagraph"/>
              <w:spacing w:line="165" w:lineRule="exact"/>
              <w:ind w:right="36"/>
              <w:jc w:val="right"/>
              <w:rPr>
                <w:sz w:val="15"/>
              </w:rPr>
            </w:pPr>
            <w:r>
              <w:rPr>
                <w:spacing w:val="-2"/>
                <w:sz w:val="15"/>
              </w:rPr>
              <w:t>-</w:t>
            </w:r>
            <w:r>
              <w:rPr>
                <w:spacing w:val="-5"/>
                <w:sz w:val="15"/>
              </w:rPr>
              <w:t>17%</w:t>
            </w:r>
          </w:p>
        </w:tc>
        <w:tc>
          <w:tcPr>
            <w:tcW w:w="443" w:type="dxa"/>
          </w:tcPr>
          <w:p w14:paraId="68B41552" w14:textId="77777777" w:rsidR="00053F6D" w:rsidRDefault="00053F6D">
            <w:pPr>
              <w:pStyle w:val="TableParagraph"/>
              <w:rPr>
                <w:rFonts w:ascii="Times New Roman"/>
                <w:sz w:val="14"/>
              </w:rPr>
            </w:pPr>
          </w:p>
        </w:tc>
      </w:tr>
      <w:tr w:rsidR="00053F6D" w14:paraId="586F6AFD" w14:textId="77777777">
        <w:trPr>
          <w:trHeight w:val="194"/>
        </w:trPr>
        <w:tc>
          <w:tcPr>
            <w:tcW w:w="3616" w:type="dxa"/>
          </w:tcPr>
          <w:p w14:paraId="081B0F8B" w14:textId="77777777" w:rsidR="00053F6D" w:rsidRDefault="00D312A1">
            <w:pPr>
              <w:pStyle w:val="TableParagraph"/>
              <w:spacing w:before="13" w:line="161" w:lineRule="exact"/>
              <w:ind w:left="50"/>
              <w:rPr>
                <w:sz w:val="15"/>
              </w:rPr>
            </w:pPr>
            <w:r>
              <w:rPr>
                <w:spacing w:val="-2"/>
                <w:sz w:val="15"/>
              </w:rPr>
              <w:t>Bridges</w:t>
            </w:r>
          </w:p>
        </w:tc>
        <w:tc>
          <w:tcPr>
            <w:tcW w:w="1194" w:type="dxa"/>
          </w:tcPr>
          <w:p w14:paraId="112FF6A1" w14:textId="77777777" w:rsidR="00053F6D" w:rsidRDefault="00D312A1">
            <w:pPr>
              <w:pStyle w:val="TableParagraph"/>
              <w:spacing w:before="9" w:line="165" w:lineRule="exact"/>
              <w:ind w:right="282"/>
              <w:jc w:val="right"/>
              <w:rPr>
                <w:sz w:val="15"/>
              </w:rPr>
            </w:pPr>
            <w:r>
              <w:rPr>
                <w:spacing w:val="-2"/>
                <w:sz w:val="15"/>
              </w:rPr>
              <w:t>1,140</w:t>
            </w:r>
          </w:p>
        </w:tc>
        <w:tc>
          <w:tcPr>
            <w:tcW w:w="966" w:type="dxa"/>
          </w:tcPr>
          <w:p w14:paraId="78153BA0" w14:textId="77777777" w:rsidR="00053F6D" w:rsidRDefault="00D312A1">
            <w:pPr>
              <w:pStyle w:val="TableParagraph"/>
              <w:spacing w:before="9" w:line="165" w:lineRule="exact"/>
              <w:ind w:right="268"/>
              <w:jc w:val="right"/>
              <w:rPr>
                <w:sz w:val="15"/>
              </w:rPr>
            </w:pPr>
            <w:r>
              <w:rPr>
                <w:spacing w:val="-5"/>
                <w:sz w:val="15"/>
              </w:rPr>
              <w:t>75</w:t>
            </w:r>
          </w:p>
        </w:tc>
        <w:tc>
          <w:tcPr>
            <w:tcW w:w="914" w:type="dxa"/>
          </w:tcPr>
          <w:p w14:paraId="619D71B8" w14:textId="77777777" w:rsidR="00053F6D" w:rsidRDefault="00D312A1">
            <w:pPr>
              <w:pStyle w:val="TableParagraph"/>
              <w:spacing w:before="9" w:line="165" w:lineRule="exact"/>
              <w:ind w:right="161"/>
              <w:jc w:val="right"/>
              <w:rPr>
                <w:sz w:val="15"/>
              </w:rPr>
            </w:pPr>
            <w:r>
              <w:rPr>
                <w:spacing w:val="-2"/>
                <w:sz w:val="15"/>
              </w:rPr>
              <w:t>(1,065)</w:t>
            </w:r>
          </w:p>
        </w:tc>
        <w:tc>
          <w:tcPr>
            <w:tcW w:w="714" w:type="dxa"/>
          </w:tcPr>
          <w:p w14:paraId="70207EC6" w14:textId="77777777" w:rsidR="00053F6D" w:rsidRDefault="00D312A1">
            <w:pPr>
              <w:pStyle w:val="TableParagraph"/>
              <w:spacing w:before="9" w:line="165" w:lineRule="exact"/>
              <w:ind w:right="36"/>
              <w:jc w:val="right"/>
              <w:rPr>
                <w:sz w:val="15"/>
              </w:rPr>
            </w:pPr>
            <w:r>
              <w:rPr>
                <w:spacing w:val="-2"/>
                <w:sz w:val="15"/>
              </w:rPr>
              <w:t>-</w:t>
            </w:r>
            <w:r>
              <w:rPr>
                <w:spacing w:val="-5"/>
                <w:sz w:val="15"/>
              </w:rPr>
              <w:t>93%</w:t>
            </w:r>
          </w:p>
        </w:tc>
        <w:tc>
          <w:tcPr>
            <w:tcW w:w="443" w:type="dxa"/>
          </w:tcPr>
          <w:p w14:paraId="29AC7774" w14:textId="77777777" w:rsidR="00053F6D" w:rsidRDefault="00053F6D">
            <w:pPr>
              <w:pStyle w:val="TableParagraph"/>
              <w:rPr>
                <w:rFonts w:ascii="Times New Roman"/>
                <w:sz w:val="12"/>
              </w:rPr>
            </w:pPr>
          </w:p>
        </w:tc>
      </w:tr>
      <w:tr w:rsidR="00053F6D" w14:paraId="4786111E" w14:textId="77777777">
        <w:trPr>
          <w:trHeight w:val="194"/>
        </w:trPr>
        <w:tc>
          <w:tcPr>
            <w:tcW w:w="3616" w:type="dxa"/>
          </w:tcPr>
          <w:p w14:paraId="4568618C" w14:textId="77777777" w:rsidR="00053F6D" w:rsidRDefault="00D312A1">
            <w:pPr>
              <w:pStyle w:val="TableParagraph"/>
              <w:spacing w:before="13" w:line="161" w:lineRule="exact"/>
              <w:ind w:left="50"/>
              <w:rPr>
                <w:sz w:val="15"/>
              </w:rPr>
            </w:pPr>
            <w:r>
              <w:rPr>
                <w:sz w:val="15"/>
              </w:rPr>
              <w:t>Footpaths</w:t>
            </w:r>
            <w:r>
              <w:rPr>
                <w:spacing w:val="-4"/>
                <w:sz w:val="15"/>
              </w:rPr>
              <w:t xml:space="preserve"> </w:t>
            </w:r>
            <w:r>
              <w:rPr>
                <w:sz w:val="15"/>
              </w:rPr>
              <w:t>and</w:t>
            </w:r>
            <w:r>
              <w:rPr>
                <w:spacing w:val="-1"/>
                <w:sz w:val="15"/>
              </w:rPr>
              <w:t xml:space="preserve"> </w:t>
            </w:r>
            <w:r>
              <w:rPr>
                <w:spacing w:val="-2"/>
                <w:sz w:val="15"/>
              </w:rPr>
              <w:t>cycleways</w:t>
            </w:r>
          </w:p>
        </w:tc>
        <w:tc>
          <w:tcPr>
            <w:tcW w:w="1194" w:type="dxa"/>
          </w:tcPr>
          <w:p w14:paraId="50731871" w14:textId="77777777" w:rsidR="00053F6D" w:rsidRDefault="00D312A1">
            <w:pPr>
              <w:pStyle w:val="TableParagraph"/>
              <w:spacing w:before="9" w:line="165" w:lineRule="exact"/>
              <w:ind w:right="282"/>
              <w:jc w:val="right"/>
              <w:rPr>
                <w:sz w:val="15"/>
              </w:rPr>
            </w:pPr>
            <w:r>
              <w:rPr>
                <w:spacing w:val="-2"/>
                <w:sz w:val="15"/>
              </w:rPr>
              <w:t>10,328</w:t>
            </w:r>
          </w:p>
        </w:tc>
        <w:tc>
          <w:tcPr>
            <w:tcW w:w="966" w:type="dxa"/>
          </w:tcPr>
          <w:p w14:paraId="6A7D860F" w14:textId="77777777" w:rsidR="00053F6D" w:rsidRDefault="00D312A1">
            <w:pPr>
              <w:pStyle w:val="TableParagraph"/>
              <w:spacing w:before="9" w:line="165" w:lineRule="exact"/>
              <w:ind w:right="268"/>
              <w:jc w:val="right"/>
              <w:rPr>
                <w:sz w:val="15"/>
              </w:rPr>
            </w:pPr>
            <w:r>
              <w:rPr>
                <w:spacing w:val="-2"/>
                <w:sz w:val="15"/>
              </w:rPr>
              <w:t>8,185</w:t>
            </w:r>
          </w:p>
        </w:tc>
        <w:tc>
          <w:tcPr>
            <w:tcW w:w="914" w:type="dxa"/>
          </w:tcPr>
          <w:p w14:paraId="6C8CD393" w14:textId="77777777" w:rsidR="00053F6D" w:rsidRDefault="00D312A1">
            <w:pPr>
              <w:pStyle w:val="TableParagraph"/>
              <w:spacing w:before="9" w:line="165" w:lineRule="exact"/>
              <w:ind w:right="161"/>
              <w:jc w:val="right"/>
              <w:rPr>
                <w:sz w:val="15"/>
              </w:rPr>
            </w:pPr>
            <w:r>
              <w:rPr>
                <w:spacing w:val="-2"/>
                <w:sz w:val="15"/>
              </w:rPr>
              <w:t>(2,143)</w:t>
            </w:r>
          </w:p>
        </w:tc>
        <w:tc>
          <w:tcPr>
            <w:tcW w:w="714" w:type="dxa"/>
          </w:tcPr>
          <w:p w14:paraId="719D9E58" w14:textId="77777777" w:rsidR="00053F6D" w:rsidRDefault="00D312A1">
            <w:pPr>
              <w:pStyle w:val="TableParagraph"/>
              <w:spacing w:before="9" w:line="165" w:lineRule="exact"/>
              <w:ind w:right="36"/>
              <w:jc w:val="right"/>
              <w:rPr>
                <w:sz w:val="15"/>
              </w:rPr>
            </w:pPr>
            <w:r>
              <w:rPr>
                <w:spacing w:val="-2"/>
                <w:sz w:val="15"/>
              </w:rPr>
              <w:t>-</w:t>
            </w:r>
            <w:r>
              <w:rPr>
                <w:spacing w:val="-5"/>
                <w:sz w:val="15"/>
              </w:rPr>
              <w:t>21%</w:t>
            </w:r>
          </w:p>
        </w:tc>
        <w:tc>
          <w:tcPr>
            <w:tcW w:w="443" w:type="dxa"/>
          </w:tcPr>
          <w:p w14:paraId="46D07E32" w14:textId="77777777" w:rsidR="00053F6D" w:rsidRDefault="00053F6D">
            <w:pPr>
              <w:pStyle w:val="TableParagraph"/>
              <w:rPr>
                <w:rFonts w:ascii="Times New Roman"/>
                <w:sz w:val="12"/>
              </w:rPr>
            </w:pPr>
          </w:p>
        </w:tc>
      </w:tr>
      <w:tr w:rsidR="00053F6D" w14:paraId="5CCB9B16" w14:textId="77777777">
        <w:trPr>
          <w:trHeight w:val="194"/>
        </w:trPr>
        <w:tc>
          <w:tcPr>
            <w:tcW w:w="3616" w:type="dxa"/>
          </w:tcPr>
          <w:p w14:paraId="7D4B7447" w14:textId="77777777" w:rsidR="00053F6D" w:rsidRDefault="00D312A1">
            <w:pPr>
              <w:pStyle w:val="TableParagraph"/>
              <w:spacing w:before="13" w:line="161" w:lineRule="exact"/>
              <w:ind w:left="50"/>
              <w:rPr>
                <w:sz w:val="15"/>
              </w:rPr>
            </w:pPr>
            <w:r>
              <w:rPr>
                <w:spacing w:val="-2"/>
                <w:sz w:val="15"/>
              </w:rPr>
              <w:t>Drainage</w:t>
            </w:r>
          </w:p>
        </w:tc>
        <w:tc>
          <w:tcPr>
            <w:tcW w:w="1194" w:type="dxa"/>
          </w:tcPr>
          <w:p w14:paraId="52B8B377" w14:textId="77777777" w:rsidR="00053F6D" w:rsidRDefault="00D312A1">
            <w:pPr>
              <w:pStyle w:val="TableParagraph"/>
              <w:spacing w:before="9" w:line="165" w:lineRule="exact"/>
              <w:ind w:right="282"/>
              <w:jc w:val="right"/>
              <w:rPr>
                <w:sz w:val="15"/>
              </w:rPr>
            </w:pPr>
            <w:r>
              <w:rPr>
                <w:spacing w:val="-2"/>
                <w:sz w:val="15"/>
              </w:rPr>
              <w:t>9,147</w:t>
            </w:r>
          </w:p>
        </w:tc>
        <w:tc>
          <w:tcPr>
            <w:tcW w:w="966" w:type="dxa"/>
          </w:tcPr>
          <w:p w14:paraId="12C9B6D2" w14:textId="77777777" w:rsidR="00053F6D" w:rsidRDefault="00D312A1">
            <w:pPr>
              <w:pStyle w:val="TableParagraph"/>
              <w:spacing w:before="9" w:line="165" w:lineRule="exact"/>
              <w:ind w:right="269"/>
              <w:jc w:val="right"/>
              <w:rPr>
                <w:sz w:val="15"/>
              </w:rPr>
            </w:pPr>
            <w:r>
              <w:rPr>
                <w:spacing w:val="-2"/>
                <w:sz w:val="15"/>
              </w:rPr>
              <w:t>6,140</w:t>
            </w:r>
          </w:p>
        </w:tc>
        <w:tc>
          <w:tcPr>
            <w:tcW w:w="914" w:type="dxa"/>
          </w:tcPr>
          <w:p w14:paraId="5F7760EB" w14:textId="77777777" w:rsidR="00053F6D" w:rsidRDefault="00D312A1">
            <w:pPr>
              <w:pStyle w:val="TableParagraph"/>
              <w:spacing w:before="9" w:line="165" w:lineRule="exact"/>
              <w:ind w:right="161"/>
              <w:jc w:val="right"/>
              <w:rPr>
                <w:sz w:val="15"/>
              </w:rPr>
            </w:pPr>
            <w:r>
              <w:rPr>
                <w:spacing w:val="-2"/>
                <w:sz w:val="15"/>
              </w:rPr>
              <w:t>(3,007)</w:t>
            </w:r>
          </w:p>
        </w:tc>
        <w:tc>
          <w:tcPr>
            <w:tcW w:w="714" w:type="dxa"/>
          </w:tcPr>
          <w:p w14:paraId="01CDEDEB" w14:textId="77777777" w:rsidR="00053F6D" w:rsidRDefault="00D312A1">
            <w:pPr>
              <w:pStyle w:val="TableParagraph"/>
              <w:spacing w:before="9" w:line="165" w:lineRule="exact"/>
              <w:ind w:right="36"/>
              <w:jc w:val="right"/>
              <w:rPr>
                <w:sz w:val="15"/>
              </w:rPr>
            </w:pPr>
            <w:r>
              <w:rPr>
                <w:spacing w:val="-2"/>
                <w:sz w:val="15"/>
              </w:rPr>
              <w:t>-</w:t>
            </w:r>
            <w:r>
              <w:rPr>
                <w:spacing w:val="-5"/>
                <w:sz w:val="15"/>
              </w:rPr>
              <w:t>33%</w:t>
            </w:r>
          </w:p>
        </w:tc>
        <w:tc>
          <w:tcPr>
            <w:tcW w:w="443" w:type="dxa"/>
          </w:tcPr>
          <w:p w14:paraId="542CFBFA" w14:textId="77777777" w:rsidR="00053F6D" w:rsidRDefault="00053F6D">
            <w:pPr>
              <w:pStyle w:val="TableParagraph"/>
              <w:rPr>
                <w:rFonts w:ascii="Times New Roman"/>
                <w:sz w:val="12"/>
              </w:rPr>
            </w:pPr>
          </w:p>
        </w:tc>
      </w:tr>
      <w:tr w:rsidR="00053F6D" w14:paraId="12D2768C" w14:textId="77777777">
        <w:trPr>
          <w:trHeight w:val="194"/>
        </w:trPr>
        <w:tc>
          <w:tcPr>
            <w:tcW w:w="3616" w:type="dxa"/>
          </w:tcPr>
          <w:p w14:paraId="0A096FBD" w14:textId="77777777" w:rsidR="00053F6D" w:rsidRDefault="00D312A1">
            <w:pPr>
              <w:pStyle w:val="TableParagraph"/>
              <w:spacing w:before="13" w:line="161" w:lineRule="exact"/>
              <w:ind w:left="50"/>
              <w:rPr>
                <w:sz w:val="15"/>
              </w:rPr>
            </w:pPr>
            <w:r>
              <w:rPr>
                <w:sz w:val="15"/>
              </w:rPr>
              <w:t>Recreational,</w:t>
            </w:r>
            <w:r>
              <w:rPr>
                <w:spacing w:val="-7"/>
                <w:sz w:val="15"/>
              </w:rPr>
              <w:t xml:space="preserve"> </w:t>
            </w:r>
            <w:r>
              <w:rPr>
                <w:sz w:val="15"/>
              </w:rPr>
              <w:t>leisure</w:t>
            </w:r>
            <w:r>
              <w:rPr>
                <w:spacing w:val="-5"/>
                <w:sz w:val="15"/>
              </w:rPr>
              <w:t xml:space="preserve"> </w:t>
            </w:r>
            <w:r>
              <w:rPr>
                <w:sz w:val="15"/>
              </w:rPr>
              <w:t>and</w:t>
            </w:r>
            <w:r>
              <w:rPr>
                <w:spacing w:val="-5"/>
                <w:sz w:val="15"/>
              </w:rPr>
              <w:t xml:space="preserve"> </w:t>
            </w:r>
            <w:r>
              <w:rPr>
                <w:sz w:val="15"/>
              </w:rPr>
              <w:t>community</w:t>
            </w:r>
            <w:r>
              <w:rPr>
                <w:spacing w:val="-5"/>
                <w:sz w:val="15"/>
              </w:rPr>
              <w:t xml:space="preserve"> </w:t>
            </w:r>
            <w:r>
              <w:rPr>
                <w:spacing w:val="-2"/>
                <w:sz w:val="15"/>
              </w:rPr>
              <w:t>facilities</w:t>
            </w:r>
          </w:p>
        </w:tc>
        <w:tc>
          <w:tcPr>
            <w:tcW w:w="1194" w:type="dxa"/>
          </w:tcPr>
          <w:p w14:paraId="271069D9" w14:textId="77777777" w:rsidR="00053F6D" w:rsidRDefault="00D312A1">
            <w:pPr>
              <w:pStyle w:val="TableParagraph"/>
              <w:spacing w:before="9" w:line="165" w:lineRule="exact"/>
              <w:ind w:right="282"/>
              <w:jc w:val="right"/>
              <w:rPr>
                <w:sz w:val="15"/>
              </w:rPr>
            </w:pPr>
            <w:r>
              <w:rPr>
                <w:spacing w:val="-2"/>
                <w:sz w:val="15"/>
              </w:rPr>
              <w:t>28,295</w:t>
            </w:r>
          </w:p>
        </w:tc>
        <w:tc>
          <w:tcPr>
            <w:tcW w:w="966" w:type="dxa"/>
          </w:tcPr>
          <w:p w14:paraId="3BB9688C" w14:textId="77777777" w:rsidR="00053F6D" w:rsidRDefault="00D312A1">
            <w:pPr>
              <w:pStyle w:val="TableParagraph"/>
              <w:spacing w:before="9" w:line="165" w:lineRule="exact"/>
              <w:ind w:right="269"/>
              <w:jc w:val="right"/>
              <w:rPr>
                <w:sz w:val="15"/>
              </w:rPr>
            </w:pPr>
            <w:r>
              <w:rPr>
                <w:spacing w:val="-2"/>
                <w:sz w:val="15"/>
              </w:rPr>
              <w:t>15,629</w:t>
            </w:r>
          </w:p>
        </w:tc>
        <w:tc>
          <w:tcPr>
            <w:tcW w:w="914" w:type="dxa"/>
          </w:tcPr>
          <w:p w14:paraId="52EC9DF9" w14:textId="77777777" w:rsidR="00053F6D" w:rsidRDefault="00D312A1">
            <w:pPr>
              <w:pStyle w:val="TableParagraph"/>
              <w:spacing w:before="9" w:line="165" w:lineRule="exact"/>
              <w:ind w:right="162"/>
              <w:jc w:val="right"/>
              <w:rPr>
                <w:sz w:val="15"/>
              </w:rPr>
            </w:pPr>
            <w:r>
              <w:rPr>
                <w:spacing w:val="-2"/>
                <w:sz w:val="15"/>
              </w:rPr>
              <w:t>(12,666)</w:t>
            </w:r>
          </w:p>
        </w:tc>
        <w:tc>
          <w:tcPr>
            <w:tcW w:w="714" w:type="dxa"/>
          </w:tcPr>
          <w:p w14:paraId="5A752E80" w14:textId="77777777" w:rsidR="00053F6D" w:rsidRDefault="00D312A1">
            <w:pPr>
              <w:pStyle w:val="TableParagraph"/>
              <w:spacing w:before="9" w:line="165" w:lineRule="exact"/>
              <w:ind w:right="36"/>
              <w:jc w:val="right"/>
              <w:rPr>
                <w:sz w:val="15"/>
              </w:rPr>
            </w:pPr>
            <w:r>
              <w:rPr>
                <w:spacing w:val="-2"/>
                <w:sz w:val="15"/>
              </w:rPr>
              <w:t>-</w:t>
            </w:r>
            <w:r>
              <w:rPr>
                <w:spacing w:val="-5"/>
                <w:sz w:val="15"/>
              </w:rPr>
              <w:t>45%</w:t>
            </w:r>
          </w:p>
        </w:tc>
        <w:tc>
          <w:tcPr>
            <w:tcW w:w="443" w:type="dxa"/>
          </w:tcPr>
          <w:p w14:paraId="5C85C48F" w14:textId="77777777" w:rsidR="00053F6D" w:rsidRDefault="00053F6D">
            <w:pPr>
              <w:pStyle w:val="TableParagraph"/>
              <w:rPr>
                <w:rFonts w:ascii="Times New Roman"/>
                <w:sz w:val="12"/>
              </w:rPr>
            </w:pPr>
          </w:p>
        </w:tc>
      </w:tr>
      <w:tr w:rsidR="00053F6D" w14:paraId="121E6270" w14:textId="77777777">
        <w:trPr>
          <w:trHeight w:val="194"/>
        </w:trPr>
        <w:tc>
          <w:tcPr>
            <w:tcW w:w="3616" w:type="dxa"/>
          </w:tcPr>
          <w:p w14:paraId="2F1A8F1C" w14:textId="77777777" w:rsidR="00053F6D" w:rsidRDefault="00D312A1">
            <w:pPr>
              <w:pStyle w:val="TableParagraph"/>
              <w:spacing w:before="13" w:line="161" w:lineRule="exact"/>
              <w:ind w:left="50"/>
              <w:rPr>
                <w:sz w:val="15"/>
              </w:rPr>
            </w:pPr>
            <w:r>
              <w:rPr>
                <w:sz w:val="15"/>
              </w:rPr>
              <w:t>Waste</w:t>
            </w:r>
            <w:r>
              <w:rPr>
                <w:spacing w:val="-2"/>
                <w:sz w:val="15"/>
              </w:rPr>
              <w:t xml:space="preserve"> management</w:t>
            </w:r>
          </w:p>
        </w:tc>
        <w:tc>
          <w:tcPr>
            <w:tcW w:w="1194" w:type="dxa"/>
          </w:tcPr>
          <w:p w14:paraId="28F0EC21" w14:textId="77777777" w:rsidR="00053F6D" w:rsidRDefault="00D312A1">
            <w:pPr>
              <w:pStyle w:val="TableParagraph"/>
              <w:spacing w:before="9" w:line="165" w:lineRule="exact"/>
              <w:ind w:right="282"/>
              <w:jc w:val="right"/>
              <w:rPr>
                <w:sz w:val="15"/>
              </w:rPr>
            </w:pPr>
            <w:r>
              <w:rPr>
                <w:spacing w:val="-2"/>
                <w:sz w:val="15"/>
              </w:rPr>
              <w:t>1,538</w:t>
            </w:r>
          </w:p>
        </w:tc>
        <w:tc>
          <w:tcPr>
            <w:tcW w:w="966" w:type="dxa"/>
          </w:tcPr>
          <w:p w14:paraId="3D9F885A" w14:textId="77777777" w:rsidR="00053F6D" w:rsidRDefault="00D312A1">
            <w:pPr>
              <w:pStyle w:val="TableParagraph"/>
              <w:spacing w:before="9" w:line="165" w:lineRule="exact"/>
              <w:ind w:right="269"/>
              <w:jc w:val="right"/>
              <w:rPr>
                <w:sz w:val="15"/>
              </w:rPr>
            </w:pPr>
            <w:r>
              <w:rPr>
                <w:spacing w:val="-2"/>
                <w:sz w:val="15"/>
              </w:rPr>
              <w:t>1,269</w:t>
            </w:r>
          </w:p>
        </w:tc>
        <w:tc>
          <w:tcPr>
            <w:tcW w:w="914" w:type="dxa"/>
          </w:tcPr>
          <w:p w14:paraId="2C3EC0C9" w14:textId="77777777" w:rsidR="00053F6D" w:rsidRDefault="00D312A1">
            <w:pPr>
              <w:pStyle w:val="TableParagraph"/>
              <w:spacing w:before="9" w:line="165" w:lineRule="exact"/>
              <w:ind w:right="161"/>
              <w:jc w:val="right"/>
              <w:rPr>
                <w:sz w:val="15"/>
              </w:rPr>
            </w:pPr>
            <w:r>
              <w:rPr>
                <w:spacing w:val="-2"/>
                <w:sz w:val="15"/>
              </w:rPr>
              <w:t>(269)</w:t>
            </w:r>
          </w:p>
        </w:tc>
        <w:tc>
          <w:tcPr>
            <w:tcW w:w="714" w:type="dxa"/>
          </w:tcPr>
          <w:p w14:paraId="7E769B8F" w14:textId="77777777" w:rsidR="00053F6D" w:rsidRDefault="00D312A1">
            <w:pPr>
              <w:pStyle w:val="TableParagraph"/>
              <w:spacing w:before="9" w:line="165" w:lineRule="exact"/>
              <w:ind w:right="36"/>
              <w:jc w:val="right"/>
              <w:rPr>
                <w:sz w:val="15"/>
              </w:rPr>
            </w:pPr>
            <w:r>
              <w:rPr>
                <w:spacing w:val="-2"/>
                <w:sz w:val="15"/>
              </w:rPr>
              <w:t>-</w:t>
            </w:r>
            <w:r>
              <w:rPr>
                <w:spacing w:val="-5"/>
                <w:sz w:val="15"/>
              </w:rPr>
              <w:t>17%</w:t>
            </w:r>
          </w:p>
        </w:tc>
        <w:tc>
          <w:tcPr>
            <w:tcW w:w="443" w:type="dxa"/>
          </w:tcPr>
          <w:p w14:paraId="273AB429" w14:textId="77777777" w:rsidR="00053F6D" w:rsidRDefault="00053F6D">
            <w:pPr>
              <w:pStyle w:val="TableParagraph"/>
              <w:rPr>
                <w:rFonts w:ascii="Times New Roman"/>
                <w:sz w:val="12"/>
              </w:rPr>
            </w:pPr>
          </w:p>
        </w:tc>
      </w:tr>
      <w:tr w:rsidR="00053F6D" w14:paraId="04A79724" w14:textId="77777777">
        <w:trPr>
          <w:trHeight w:val="194"/>
        </w:trPr>
        <w:tc>
          <w:tcPr>
            <w:tcW w:w="3616" w:type="dxa"/>
          </w:tcPr>
          <w:p w14:paraId="32B3187D" w14:textId="77777777" w:rsidR="00053F6D" w:rsidRDefault="00D312A1">
            <w:pPr>
              <w:pStyle w:val="TableParagraph"/>
              <w:spacing w:before="13" w:line="161" w:lineRule="exact"/>
              <w:ind w:left="50"/>
              <w:rPr>
                <w:sz w:val="15"/>
              </w:rPr>
            </w:pPr>
            <w:r>
              <w:rPr>
                <w:sz w:val="15"/>
              </w:rPr>
              <w:t>Parks,</w:t>
            </w:r>
            <w:r>
              <w:rPr>
                <w:spacing w:val="-3"/>
                <w:sz w:val="15"/>
              </w:rPr>
              <w:t xml:space="preserve"> </w:t>
            </w:r>
            <w:r>
              <w:rPr>
                <w:sz w:val="15"/>
              </w:rPr>
              <w:t>open</w:t>
            </w:r>
            <w:r>
              <w:rPr>
                <w:spacing w:val="-2"/>
                <w:sz w:val="15"/>
              </w:rPr>
              <w:t xml:space="preserve"> </w:t>
            </w:r>
            <w:proofErr w:type="gramStart"/>
            <w:r>
              <w:rPr>
                <w:sz w:val="15"/>
              </w:rPr>
              <w:t>space</w:t>
            </w:r>
            <w:proofErr w:type="gramEnd"/>
            <w:r>
              <w:rPr>
                <w:spacing w:val="-2"/>
                <w:sz w:val="15"/>
              </w:rPr>
              <w:t xml:space="preserve"> </w:t>
            </w:r>
            <w:r>
              <w:rPr>
                <w:sz w:val="15"/>
              </w:rPr>
              <w:t>and</w:t>
            </w:r>
            <w:r>
              <w:rPr>
                <w:spacing w:val="-1"/>
                <w:sz w:val="15"/>
              </w:rPr>
              <w:t xml:space="preserve"> </w:t>
            </w:r>
            <w:r>
              <w:rPr>
                <w:spacing w:val="-2"/>
                <w:sz w:val="15"/>
              </w:rPr>
              <w:t>streetscapes</w:t>
            </w:r>
          </w:p>
        </w:tc>
        <w:tc>
          <w:tcPr>
            <w:tcW w:w="1194" w:type="dxa"/>
          </w:tcPr>
          <w:p w14:paraId="1BBF36EC" w14:textId="77777777" w:rsidR="00053F6D" w:rsidRDefault="00D312A1">
            <w:pPr>
              <w:pStyle w:val="TableParagraph"/>
              <w:spacing w:before="9" w:line="165" w:lineRule="exact"/>
              <w:ind w:right="282"/>
              <w:jc w:val="right"/>
              <w:rPr>
                <w:sz w:val="15"/>
              </w:rPr>
            </w:pPr>
            <w:r>
              <w:rPr>
                <w:spacing w:val="-2"/>
                <w:sz w:val="15"/>
              </w:rPr>
              <w:t>2,877</w:t>
            </w:r>
          </w:p>
        </w:tc>
        <w:tc>
          <w:tcPr>
            <w:tcW w:w="966" w:type="dxa"/>
          </w:tcPr>
          <w:p w14:paraId="11AAC877" w14:textId="77777777" w:rsidR="00053F6D" w:rsidRDefault="00D312A1">
            <w:pPr>
              <w:pStyle w:val="TableParagraph"/>
              <w:spacing w:before="9" w:line="165" w:lineRule="exact"/>
              <w:ind w:right="269"/>
              <w:jc w:val="right"/>
              <w:rPr>
                <w:sz w:val="15"/>
              </w:rPr>
            </w:pPr>
            <w:r>
              <w:rPr>
                <w:spacing w:val="-2"/>
                <w:sz w:val="15"/>
              </w:rPr>
              <w:t>2,798</w:t>
            </w:r>
          </w:p>
        </w:tc>
        <w:tc>
          <w:tcPr>
            <w:tcW w:w="914" w:type="dxa"/>
          </w:tcPr>
          <w:p w14:paraId="5FD930B4" w14:textId="77777777" w:rsidR="00053F6D" w:rsidRDefault="00D312A1">
            <w:pPr>
              <w:pStyle w:val="TableParagraph"/>
              <w:spacing w:before="9" w:line="165" w:lineRule="exact"/>
              <w:ind w:right="161"/>
              <w:jc w:val="right"/>
              <w:rPr>
                <w:sz w:val="15"/>
              </w:rPr>
            </w:pPr>
            <w:r>
              <w:rPr>
                <w:spacing w:val="-4"/>
                <w:sz w:val="15"/>
              </w:rPr>
              <w:t>(79)</w:t>
            </w:r>
          </w:p>
        </w:tc>
        <w:tc>
          <w:tcPr>
            <w:tcW w:w="714" w:type="dxa"/>
          </w:tcPr>
          <w:p w14:paraId="2A2E616D" w14:textId="77777777" w:rsidR="00053F6D" w:rsidRDefault="00D312A1">
            <w:pPr>
              <w:pStyle w:val="TableParagraph"/>
              <w:spacing w:before="9" w:line="165" w:lineRule="exact"/>
              <w:ind w:right="37"/>
              <w:jc w:val="right"/>
              <w:rPr>
                <w:sz w:val="15"/>
              </w:rPr>
            </w:pPr>
            <w:r>
              <w:rPr>
                <w:spacing w:val="-2"/>
                <w:sz w:val="15"/>
              </w:rPr>
              <w:t>-</w:t>
            </w:r>
            <w:r>
              <w:rPr>
                <w:spacing w:val="-7"/>
                <w:sz w:val="15"/>
              </w:rPr>
              <w:t>3%</w:t>
            </w:r>
          </w:p>
        </w:tc>
        <w:tc>
          <w:tcPr>
            <w:tcW w:w="443" w:type="dxa"/>
          </w:tcPr>
          <w:p w14:paraId="505C6BFD" w14:textId="77777777" w:rsidR="00053F6D" w:rsidRDefault="00053F6D">
            <w:pPr>
              <w:pStyle w:val="TableParagraph"/>
              <w:rPr>
                <w:rFonts w:ascii="Times New Roman"/>
                <w:sz w:val="12"/>
              </w:rPr>
            </w:pPr>
          </w:p>
        </w:tc>
      </w:tr>
      <w:tr w:rsidR="00053F6D" w14:paraId="246C1414" w14:textId="77777777">
        <w:trPr>
          <w:trHeight w:val="191"/>
        </w:trPr>
        <w:tc>
          <w:tcPr>
            <w:tcW w:w="3616" w:type="dxa"/>
          </w:tcPr>
          <w:p w14:paraId="2C5DE578" w14:textId="77777777" w:rsidR="00053F6D" w:rsidRDefault="00D312A1">
            <w:pPr>
              <w:pStyle w:val="TableParagraph"/>
              <w:spacing w:before="13" w:line="157" w:lineRule="exact"/>
              <w:ind w:left="50"/>
              <w:rPr>
                <w:sz w:val="15"/>
              </w:rPr>
            </w:pPr>
            <w:r>
              <w:rPr>
                <w:sz w:val="15"/>
              </w:rPr>
              <w:t>Other</w:t>
            </w:r>
            <w:r>
              <w:rPr>
                <w:spacing w:val="-4"/>
                <w:sz w:val="15"/>
              </w:rPr>
              <w:t xml:space="preserve"> </w:t>
            </w:r>
            <w:r>
              <w:rPr>
                <w:spacing w:val="-2"/>
                <w:sz w:val="15"/>
              </w:rPr>
              <w:t>infrastructure</w:t>
            </w:r>
          </w:p>
        </w:tc>
        <w:tc>
          <w:tcPr>
            <w:tcW w:w="1194" w:type="dxa"/>
            <w:tcBorders>
              <w:bottom w:val="single" w:sz="6" w:space="0" w:color="000000"/>
            </w:tcBorders>
          </w:tcPr>
          <w:p w14:paraId="2938F893" w14:textId="77777777" w:rsidR="00053F6D" w:rsidRDefault="00D312A1">
            <w:pPr>
              <w:pStyle w:val="TableParagraph"/>
              <w:spacing w:before="9" w:line="162" w:lineRule="exact"/>
              <w:ind w:right="282"/>
              <w:jc w:val="right"/>
              <w:rPr>
                <w:sz w:val="15"/>
              </w:rPr>
            </w:pPr>
            <w:r>
              <w:rPr>
                <w:spacing w:val="-2"/>
                <w:sz w:val="15"/>
              </w:rPr>
              <w:t>18,109</w:t>
            </w:r>
          </w:p>
        </w:tc>
        <w:tc>
          <w:tcPr>
            <w:tcW w:w="966" w:type="dxa"/>
            <w:tcBorders>
              <w:bottom w:val="single" w:sz="6" w:space="0" w:color="000000"/>
            </w:tcBorders>
          </w:tcPr>
          <w:p w14:paraId="09A4D9ED" w14:textId="77777777" w:rsidR="00053F6D" w:rsidRDefault="00D312A1">
            <w:pPr>
              <w:pStyle w:val="TableParagraph"/>
              <w:spacing w:before="9" w:line="162" w:lineRule="exact"/>
              <w:ind w:right="269"/>
              <w:jc w:val="right"/>
              <w:rPr>
                <w:sz w:val="15"/>
              </w:rPr>
            </w:pPr>
            <w:r>
              <w:rPr>
                <w:spacing w:val="-2"/>
                <w:sz w:val="15"/>
              </w:rPr>
              <w:t>13,988</w:t>
            </w:r>
          </w:p>
        </w:tc>
        <w:tc>
          <w:tcPr>
            <w:tcW w:w="914" w:type="dxa"/>
            <w:tcBorders>
              <w:bottom w:val="single" w:sz="6" w:space="0" w:color="000000"/>
            </w:tcBorders>
          </w:tcPr>
          <w:p w14:paraId="14490742" w14:textId="77777777" w:rsidR="00053F6D" w:rsidRDefault="00D312A1">
            <w:pPr>
              <w:pStyle w:val="TableParagraph"/>
              <w:spacing w:before="9" w:line="162" w:lineRule="exact"/>
              <w:ind w:right="161"/>
              <w:jc w:val="right"/>
              <w:rPr>
                <w:sz w:val="15"/>
              </w:rPr>
            </w:pPr>
            <w:r>
              <w:rPr>
                <w:spacing w:val="-2"/>
                <w:sz w:val="15"/>
              </w:rPr>
              <w:t>(4,121)</w:t>
            </w:r>
          </w:p>
        </w:tc>
        <w:tc>
          <w:tcPr>
            <w:tcW w:w="714" w:type="dxa"/>
            <w:tcBorders>
              <w:bottom w:val="single" w:sz="6" w:space="0" w:color="000000"/>
            </w:tcBorders>
          </w:tcPr>
          <w:p w14:paraId="50A81E41" w14:textId="77777777" w:rsidR="00053F6D" w:rsidRDefault="00D312A1">
            <w:pPr>
              <w:pStyle w:val="TableParagraph"/>
              <w:spacing w:before="9" w:line="162" w:lineRule="exact"/>
              <w:ind w:right="36"/>
              <w:jc w:val="right"/>
              <w:rPr>
                <w:sz w:val="15"/>
              </w:rPr>
            </w:pPr>
            <w:r>
              <w:rPr>
                <w:spacing w:val="-2"/>
                <w:sz w:val="15"/>
              </w:rPr>
              <w:t>-</w:t>
            </w:r>
            <w:r>
              <w:rPr>
                <w:spacing w:val="-5"/>
                <w:sz w:val="15"/>
              </w:rPr>
              <w:t>23%</w:t>
            </w:r>
          </w:p>
        </w:tc>
        <w:tc>
          <w:tcPr>
            <w:tcW w:w="443" w:type="dxa"/>
          </w:tcPr>
          <w:p w14:paraId="5C9D950E" w14:textId="77777777" w:rsidR="00053F6D" w:rsidRDefault="00053F6D">
            <w:pPr>
              <w:pStyle w:val="TableParagraph"/>
              <w:rPr>
                <w:rFonts w:ascii="Times New Roman"/>
                <w:sz w:val="12"/>
              </w:rPr>
            </w:pPr>
          </w:p>
        </w:tc>
      </w:tr>
      <w:tr w:rsidR="00053F6D" w14:paraId="32934CB2" w14:textId="77777777">
        <w:trPr>
          <w:trHeight w:val="179"/>
        </w:trPr>
        <w:tc>
          <w:tcPr>
            <w:tcW w:w="3616" w:type="dxa"/>
          </w:tcPr>
          <w:p w14:paraId="614AFC82" w14:textId="77777777" w:rsidR="00053F6D" w:rsidRDefault="00D312A1">
            <w:pPr>
              <w:pStyle w:val="TableParagraph"/>
              <w:spacing w:before="2" w:line="157" w:lineRule="exact"/>
              <w:ind w:left="50"/>
              <w:rPr>
                <w:b/>
                <w:sz w:val="15"/>
              </w:rPr>
            </w:pPr>
            <w:r>
              <w:rPr>
                <w:b/>
                <w:sz w:val="15"/>
              </w:rPr>
              <w:t>Total</w:t>
            </w:r>
            <w:r>
              <w:rPr>
                <w:b/>
                <w:spacing w:val="-3"/>
                <w:sz w:val="15"/>
              </w:rPr>
              <w:t xml:space="preserve"> </w:t>
            </w:r>
            <w:r>
              <w:rPr>
                <w:b/>
                <w:spacing w:val="-2"/>
                <w:sz w:val="15"/>
              </w:rPr>
              <w:t>infrastructure</w:t>
            </w:r>
          </w:p>
        </w:tc>
        <w:tc>
          <w:tcPr>
            <w:tcW w:w="1194" w:type="dxa"/>
            <w:tcBorders>
              <w:top w:val="single" w:sz="6" w:space="0" w:color="000000"/>
              <w:bottom w:val="single" w:sz="6" w:space="0" w:color="000000"/>
            </w:tcBorders>
          </w:tcPr>
          <w:p w14:paraId="14C5FEBD" w14:textId="77777777" w:rsidR="00053F6D" w:rsidRDefault="00D312A1">
            <w:pPr>
              <w:pStyle w:val="TableParagraph"/>
              <w:spacing w:line="159" w:lineRule="exact"/>
              <w:ind w:right="282"/>
              <w:jc w:val="right"/>
              <w:rPr>
                <w:b/>
                <w:sz w:val="15"/>
              </w:rPr>
            </w:pPr>
            <w:r>
              <w:rPr>
                <w:b/>
                <w:spacing w:val="-2"/>
                <w:sz w:val="15"/>
              </w:rPr>
              <w:t>96,635</w:t>
            </w:r>
          </w:p>
        </w:tc>
        <w:tc>
          <w:tcPr>
            <w:tcW w:w="966" w:type="dxa"/>
            <w:tcBorders>
              <w:top w:val="single" w:sz="6" w:space="0" w:color="000000"/>
              <w:bottom w:val="single" w:sz="6" w:space="0" w:color="000000"/>
            </w:tcBorders>
          </w:tcPr>
          <w:p w14:paraId="0ACA67A3" w14:textId="77777777" w:rsidR="00053F6D" w:rsidRDefault="00D312A1">
            <w:pPr>
              <w:pStyle w:val="TableParagraph"/>
              <w:spacing w:line="159" w:lineRule="exact"/>
              <w:ind w:right="269"/>
              <w:jc w:val="right"/>
              <w:rPr>
                <w:b/>
                <w:sz w:val="15"/>
              </w:rPr>
            </w:pPr>
            <w:r>
              <w:rPr>
                <w:b/>
                <w:spacing w:val="-2"/>
                <w:sz w:val="15"/>
              </w:rPr>
              <w:t>69,013</w:t>
            </w:r>
          </w:p>
        </w:tc>
        <w:tc>
          <w:tcPr>
            <w:tcW w:w="914" w:type="dxa"/>
            <w:tcBorders>
              <w:top w:val="single" w:sz="6" w:space="0" w:color="000000"/>
              <w:bottom w:val="single" w:sz="6" w:space="0" w:color="000000"/>
            </w:tcBorders>
          </w:tcPr>
          <w:p w14:paraId="11F69CED" w14:textId="77777777" w:rsidR="00053F6D" w:rsidRDefault="00D312A1">
            <w:pPr>
              <w:pStyle w:val="TableParagraph"/>
              <w:spacing w:line="159" w:lineRule="exact"/>
              <w:ind w:right="162"/>
              <w:jc w:val="right"/>
              <w:rPr>
                <w:b/>
                <w:sz w:val="15"/>
              </w:rPr>
            </w:pPr>
            <w:r>
              <w:rPr>
                <w:b/>
                <w:spacing w:val="-2"/>
                <w:sz w:val="15"/>
              </w:rPr>
              <w:t>(27,622)</w:t>
            </w:r>
          </w:p>
        </w:tc>
        <w:tc>
          <w:tcPr>
            <w:tcW w:w="714" w:type="dxa"/>
            <w:tcBorders>
              <w:top w:val="single" w:sz="6" w:space="0" w:color="000000"/>
              <w:bottom w:val="single" w:sz="6" w:space="0" w:color="000000"/>
            </w:tcBorders>
          </w:tcPr>
          <w:p w14:paraId="3CEEF93A" w14:textId="77777777" w:rsidR="00053F6D" w:rsidRDefault="00D312A1">
            <w:pPr>
              <w:pStyle w:val="TableParagraph"/>
              <w:spacing w:line="159" w:lineRule="exact"/>
              <w:ind w:right="26"/>
              <w:jc w:val="right"/>
              <w:rPr>
                <w:b/>
                <w:sz w:val="15"/>
              </w:rPr>
            </w:pPr>
            <w:r>
              <w:rPr>
                <w:b/>
                <w:spacing w:val="-2"/>
                <w:sz w:val="15"/>
              </w:rPr>
              <w:t>-</w:t>
            </w:r>
            <w:r>
              <w:rPr>
                <w:b/>
                <w:spacing w:val="-5"/>
                <w:sz w:val="15"/>
              </w:rPr>
              <w:t>29%</w:t>
            </w:r>
          </w:p>
        </w:tc>
        <w:tc>
          <w:tcPr>
            <w:tcW w:w="443" w:type="dxa"/>
          </w:tcPr>
          <w:p w14:paraId="36DC0AB3" w14:textId="77777777" w:rsidR="00053F6D" w:rsidRDefault="00D312A1">
            <w:pPr>
              <w:pStyle w:val="TableParagraph"/>
              <w:spacing w:line="159" w:lineRule="exact"/>
              <w:ind w:left="148"/>
              <w:jc w:val="center"/>
              <w:rPr>
                <w:b/>
                <w:sz w:val="15"/>
              </w:rPr>
            </w:pPr>
            <w:r>
              <w:rPr>
                <w:b/>
                <w:sz w:val="15"/>
              </w:rPr>
              <w:t>4</w:t>
            </w:r>
          </w:p>
        </w:tc>
      </w:tr>
      <w:tr w:rsidR="00053F6D" w14:paraId="63284AF0" w14:textId="77777777">
        <w:trPr>
          <w:trHeight w:val="179"/>
        </w:trPr>
        <w:tc>
          <w:tcPr>
            <w:tcW w:w="3616" w:type="dxa"/>
          </w:tcPr>
          <w:p w14:paraId="57F21012" w14:textId="77777777" w:rsidR="00053F6D" w:rsidRDefault="00053F6D">
            <w:pPr>
              <w:pStyle w:val="TableParagraph"/>
              <w:rPr>
                <w:rFonts w:ascii="Times New Roman"/>
                <w:sz w:val="12"/>
              </w:rPr>
            </w:pPr>
          </w:p>
        </w:tc>
        <w:tc>
          <w:tcPr>
            <w:tcW w:w="1194" w:type="dxa"/>
            <w:tcBorders>
              <w:top w:val="single" w:sz="6" w:space="0" w:color="000000"/>
              <w:bottom w:val="single" w:sz="6" w:space="0" w:color="000000"/>
            </w:tcBorders>
          </w:tcPr>
          <w:p w14:paraId="7C5F6059" w14:textId="77777777" w:rsidR="00053F6D" w:rsidRDefault="00053F6D">
            <w:pPr>
              <w:pStyle w:val="TableParagraph"/>
              <w:rPr>
                <w:rFonts w:ascii="Times New Roman"/>
                <w:sz w:val="12"/>
              </w:rPr>
            </w:pPr>
          </w:p>
        </w:tc>
        <w:tc>
          <w:tcPr>
            <w:tcW w:w="966" w:type="dxa"/>
            <w:tcBorders>
              <w:top w:val="single" w:sz="6" w:space="0" w:color="000000"/>
              <w:bottom w:val="single" w:sz="6" w:space="0" w:color="000000"/>
            </w:tcBorders>
          </w:tcPr>
          <w:p w14:paraId="7200200E" w14:textId="77777777" w:rsidR="00053F6D" w:rsidRDefault="00053F6D">
            <w:pPr>
              <w:pStyle w:val="TableParagraph"/>
              <w:rPr>
                <w:rFonts w:ascii="Times New Roman"/>
                <w:sz w:val="12"/>
              </w:rPr>
            </w:pPr>
          </w:p>
        </w:tc>
        <w:tc>
          <w:tcPr>
            <w:tcW w:w="914" w:type="dxa"/>
            <w:tcBorders>
              <w:top w:val="single" w:sz="6" w:space="0" w:color="000000"/>
              <w:bottom w:val="single" w:sz="6" w:space="0" w:color="000000"/>
            </w:tcBorders>
          </w:tcPr>
          <w:p w14:paraId="09DA9E51" w14:textId="77777777" w:rsidR="00053F6D" w:rsidRDefault="00053F6D">
            <w:pPr>
              <w:pStyle w:val="TableParagraph"/>
              <w:rPr>
                <w:rFonts w:ascii="Times New Roman"/>
                <w:sz w:val="12"/>
              </w:rPr>
            </w:pPr>
          </w:p>
        </w:tc>
        <w:tc>
          <w:tcPr>
            <w:tcW w:w="714" w:type="dxa"/>
            <w:tcBorders>
              <w:top w:val="single" w:sz="6" w:space="0" w:color="000000"/>
              <w:bottom w:val="single" w:sz="6" w:space="0" w:color="000000"/>
            </w:tcBorders>
          </w:tcPr>
          <w:p w14:paraId="22F84C30" w14:textId="77777777" w:rsidR="00053F6D" w:rsidRDefault="00053F6D">
            <w:pPr>
              <w:pStyle w:val="TableParagraph"/>
              <w:rPr>
                <w:rFonts w:ascii="Times New Roman"/>
                <w:sz w:val="12"/>
              </w:rPr>
            </w:pPr>
          </w:p>
        </w:tc>
        <w:tc>
          <w:tcPr>
            <w:tcW w:w="443" w:type="dxa"/>
          </w:tcPr>
          <w:p w14:paraId="2A8FA135" w14:textId="77777777" w:rsidR="00053F6D" w:rsidRDefault="00053F6D">
            <w:pPr>
              <w:pStyle w:val="TableParagraph"/>
              <w:rPr>
                <w:rFonts w:ascii="Times New Roman"/>
                <w:sz w:val="12"/>
              </w:rPr>
            </w:pPr>
          </w:p>
        </w:tc>
      </w:tr>
      <w:tr w:rsidR="00053F6D" w14:paraId="72D12A73" w14:textId="77777777">
        <w:trPr>
          <w:trHeight w:val="179"/>
        </w:trPr>
        <w:tc>
          <w:tcPr>
            <w:tcW w:w="3616" w:type="dxa"/>
          </w:tcPr>
          <w:p w14:paraId="1BCFCD7B" w14:textId="77777777" w:rsidR="00053F6D" w:rsidRDefault="00D312A1">
            <w:pPr>
              <w:pStyle w:val="TableParagraph"/>
              <w:spacing w:before="2" w:line="157" w:lineRule="exact"/>
              <w:ind w:left="50"/>
              <w:rPr>
                <w:b/>
                <w:sz w:val="15"/>
              </w:rPr>
            </w:pPr>
            <w:r>
              <w:rPr>
                <w:b/>
                <w:sz w:val="15"/>
              </w:rPr>
              <w:t>Total</w:t>
            </w:r>
            <w:r>
              <w:rPr>
                <w:b/>
                <w:spacing w:val="-3"/>
                <w:sz w:val="15"/>
              </w:rPr>
              <w:t xml:space="preserve"> </w:t>
            </w:r>
            <w:r>
              <w:rPr>
                <w:b/>
                <w:sz w:val="15"/>
              </w:rPr>
              <w:t>capital</w:t>
            </w:r>
            <w:r>
              <w:rPr>
                <w:b/>
                <w:spacing w:val="-2"/>
                <w:sz w:val="15"/>
              </w:rPr>
              <w:t xml:space="preserve"> </w:t>
            </w:r>
            <w:r>
              <w:rPr>
                <w:b/>
                <w:sz w:val="15"/>
              </w:rPr>
              <w:t>works</w:t>
            </w:r>
            <w:r>
              <w:rPr>
                <w:b/>
                <w:spacing w:val="-1"/>
                <w:sz w:val="15"/>
              </w:rPr>
              <w:t xml:space="preserve"> </w:t>
            </w:r>
            <w:r>
              <w:rPr>
                <w:b/>
                <w:spacing w:val="-2"/>
                <w:sz w:val="15"/>
              </w:rPr>
              <w:t>expenditure</w:t>
            </w:r>
          </w:p>
        </w:tc>
        <w:tc>
          <w:tcPr>
            <w:tcW w:w="1194" w:type="dxa"/>
            <w:tcBorders>
              <w:top w:val="single" w:sz="6" w:space="0" w:color="000000"/>
              <w:bottom w:val="single" w:sz="6" w:space="0" w:color="000000"/>
            </w:tcBorders>
          </w:tcPr>
          <w:p w14:paraId="0E0A9791" w14:textId="77777777" w:rsidR="00053F6D" w:rsidRDefault="00D312A1">
            <w:pPr>
              <w:pStyle w:val="TableParagraph"/>
              <w:spacing w:line="159" w:lineRule="exact"/>
              <w:ind w:right="282"/>
              <w:jc w:val="right"/>
              <w:rPr>
                <w:b/>
                <w:sz w:val="15"/>
              </w:rPr>
            </w:pPr>
            <w:r>
              <w:rPr>
                <w:b/>
                <w:spacing w:val="-2"/>
                <w:sz w:val="15"/>
              </w:rPr>
              <w:t>206,493</w:t>
            </w:r>
          </w:p>
        </w:tc>
        <w:tc>
          <w:tcPr>
            <w:tcW w:w="966" w:type="dxa"/>
            <w:tcBorders>
              <w:top w:val="single" w:sz="6" w:space="0" w:color="000000"/>
              <w:bottom w:val="single" w:sz="6" w:space="0" w:color="000000"/>
            </w:tcBorders>
          </w:tcPr>
          <w:p w14:paraId="47654BC6" w14:textId="77777777" w:rsidR="00053F6D" w:rsidRDefault="00D312A1">
            <w:pPr>
              <w:pStyle w:val="TableParagraph"/>
              <w:spacing w:line="159" w:lineRule="exact"/>
              <w:ind w:right="269"/>
              <w:jc w:val="right"/>
              <w:rPr>
                <w:b/>
                <w:sz w:val="15"/>
              </w:rPr>
            </w:pPr>
            <w:r>
              <w:rPr>
                <w:b/>
                <w:spacing w:val="-2"/>
                <w:sz w:val="15"/>
              </w:rPr>
              <w:t>174,254</w:t>
            </w:r>
          </w:p>
        </w:tc>
        <w:tc>
          <w:tcPr>
            <w:tcW w:w="914" w:type="dxa"/>
            <w:tcBorders>
              <w:top w:val="single" w:sz="6" w:space="0" w:color="000000"/>
              <w:bottom w:val="single" w:sz="6" w:space="0" w:color="000000"/>
            </w:tcBorders>
          </w:tcPr>
          <w:p w14:paraId="1418CA51" w14:textId="77777777" w:rsidR="00053F6D" w:rsidRDefault="00D312A1">
            <w:pPr>
              <w:pStyle w:val="TableParagraph"/>
              <w:spacing w:line="159" w:lineRule="exact"/>
              <w:ind w:right="161"/>
              <w:jc w:val="right"/>
              <w:rPr>
                <w:b/>
                <w:sz w:val="15"/>
              </w:rPr>
            </w:pPr>
            <w:r>
              <w:rPr>
                <w:b/>
                <w:spacing w:val="-2"/>
                <w:sz w:val="15"/>
              </w:rPr>
              <w:t>(32,239)</w:t>
            </w:r>
          </w:p>
        </w:tc>
        <w:tc>
          <w:tcPr>
            <w:tcW w:w="714" w:type="dxa"/>
            <w:tcBorders>
              <w:top w:val="single" w:sz="6" w:space="0" w:color="000000"/>
              <w:bottom w:val="single" w:sz="6" w:space="0" w:color="000000"/>
            </w:tcBorders>
          </w:tcPr>
          <w:p w14:paraId="161641AC" w14:textId="77777777" w:rsidR="00053F6D" w:rsidRDefault="00D312A1">
            <w:pPr>
              <w:pStyle w:val="TableParagraph"/>
              <w:spacing w:line="159" w:lineRule="exact"/>
              <w:ind w:right="26"/>
              <w:jc w:val="right"/>
              <w:rPr>
                <w:b/>
                <w:sz w:val="15"/>
              </w:rPr>
            </w:pPr>
            <w:r>
              <w:rPr>
                <w:b/>
                <w:spacing w:val="-2"/>
                <w:sz w:val="15"/>
              </w:rPr>
              <w:t>-</w:t>
            </w:r>
            <w:r>
              <w:rPr>
                <w:b/>
                <w:spacing w:val="-5"/>
                <w:sz w:val="15"/>
              </w:rPr>
              <w:t>16%</w:t>
            </w:r>
          </w:p>
        </w:tc>
        <w:tc>
          <w:tcPr>
            <w:tcW w:w="443" w:type="dxa"/>
          </w:tcPr>
          <w:p w14:paraId="6EE21875" w14:textId="77777777" w:rsidR="00053F6D" w:rsidRDefault="00053F6D">
            <w:pPr>
              <w:pStyle w:val="TableParagraph"/>
              <w:rPr>
                <w:rFonts w:ascii="Times New Roman"/>
                <w:sz w:val="12"/>
              </w:rPr>
            </w:pPr>
          </w:p>
        </w:tc>
      </w:tr>
      <w:tr w:rsidR="00053F6D" w14:paraId="6E8851E2" w14:textId="77777777">
        <w:trPr>
          <w:trHeight w:val="571"/>
        </w:trPr>
        <w:tc>
          <w:tcPr>
            <w:tcW w:w="3616" w:type="dxa"/>
          </w:tcPr>
          <w:p w14:paraId="5D5677FC" w14:textId="77777777" w:rsidR="00053F6D" w:rsidRDefault="00053F6D">
            <w:pPr>
              <w:pStyle w:val="TableParagraph"/>
              <w:spacing w:before="1"/>
              <w:rPr>
                <w:b/>
                <w:sz w:val="17"/>
              </w:rPr>
            </w:pPr>
          </w:p>
          <w:p w14:paraId="5945E246" w14:textId="77777777" w:rsidR="00053F6D" w:rsidRDefault="00D312A1">
            <w:pPr>
              <w:pStyle w:val="TableParagraph"/>
              <w:ind w:left="50"/>
              <w:rPr>
                <w:b/>
                <w:sz w:val="15"/>
              </w:rPr>
            </w:pPr>
            <w:r>
              <w:rPr>
                <w:b/>
                <w:sz w:val="15"/>
              </w:rPr>
              <w:t>Represented</w:t>
            </w:r>
            <w:r>
              <w:rPr>
                <w:b/>
                <w:spacing w:val="-1"/>
                <w:sz w:val="15"/>
              </w:rPr>
              <w:t xml:space="preserve"> </w:t>
            </w:r>
            <w:r>
              <w:rPr>
                <w:b/>
                <w:spacing w:val="-5"/>
                <w:sz w:val="15"/>
              </w:rPr>
              <w:t>by:</w:t>
            </w:r>
          </w:p>
          <w:p w14:paraId="69068E90" w14:textId="77777777" w:rsidR="00053F6D" w:rsidRDefault="00D312A1">
            <w:pPr>
              <w:pStyle w:val="TableParagraph"/>
              <w:spacing w:before="22" w:line="161" w:lineRule="exact"/>
              <w:ind w:left="50"/>
              <w:rPr>
                <w:sz w:val="15"/>
              </w:rPr>
            </w:pPr>
            <w:r>
              <w:rPr>
                <w:sz w:val="15"/>
              </w:rPr>
              <w:t>New</w:t>
            </w:r>
            <w:r>
              <w:rPr>
                <w:spacing w:val="-3"/>
                <w:sz w:val="15"/>
              </w:rPr>
              <w:t xml:space="preserve"> </w:t>
            </w:r>
            <w:r>
              <w:rPr>
                <w:sz w:val="15"/>
              </w:rPr>
              <w:t>asset</w:t>
            </w:r>
            <w:r>
              <w:rPr>
                <w:spacing w:val="-2"/>
                <w:sz w:val="15"/>
              </w:rPr>
              <w:t xml:space="preserve"> expenditure</w:t>
            </w:r>
          </w:p>
        </w:tc>
        <w:tc>
          <w:tcPr>
            <w:tcW w:w="1194" w:type="dxa"/>
            <w:tcBorders>
              <w:top w:val="single" w:sz="6" w:space="0" w:color="000000"/>
            </w:tcBorders>
          </w:tcPr>
          <w:p w14:paraId="3B98232C" w14:textId="77777777" w:rsidR="00053F6D" w:rsidRDefault="00053F6D">
            <w:pPr>
              <w:pStyle w:val="TableParagraph"/>
              <w:rPr>
                <w:b/>
                <w:sz w:val="16"/>
              </w:rPr>
            </w:pPr>
          </w:p>
          <w:p w14:paraId="568A284C" w14:textId="77777777" w:rsidR="00053F6D" w:rsidRDefault="00053F6D">
            <w:pPr>
              <w:pStyle w:val="TableParagraph"/>
              <w:spacing w:before="7"/>
              <w:rPr>
                <w:b/>
                <w:sz w:val="17"/>
              </w:rPr>
            </w:pPr>
          </w:p>
          <w:p w14:paraId="0D38D93C" w14:textId="77777777" w:rsidR="00053F6D" w:rsidRDefault="00D312A1">
            <w:pPr>
              <w:pStyle w:val="TableParagraph"/>
              <w:spacing w:line="165" w:lineRule="exact"/>
              <w:ind w:right="282"/>
              <w:jc w:val="right"/>
              <w:rPr>
                <w:sz w:val="15"/>
              </w:rPr>
            </w:pPr>
            <w:r>
              <w:rPr>
                <w:spacing w:val="-2"/>
                <w:sz w:val="15"/>
              </w:rPr>
              <w:t>137,685</w:t>
            </w:r>
          </w:p>
        </w:tc>
        <w:tc>
          <w:tcPr>
            <w:tcW w:w="966" w:type="dxa"/>
            <w:tcBorders>
              <w:top w:val="single" w:sz="6" w:space="0" w:color="000000"/>
            </w:tcBorders>
          </w:tcPr>
          <w:p w14:paraId="58F27C4E" w14:textId="77777777" w:rsidR="00053F6D" w:rsidRDefault="00053F6D">
            <w:pPr>
              <w:pStyle w:val="TableParagraph"/>
              <w:rPr>
                <w:b/>
                <w:sz w:val="16"/>
              </w:rPr>
            </w:pPr>
          </w:p>
          <w:p w14:paraId="6997AE4D" w14:textId="77777777" w:rsidR="00053F6D" w:rsidRDefault="00053F6D">
            <w:pPr>
              <w:pStyle w:val="TableParagraph"/>
              <w:spacing w:before="7"/>
              <w:rPr>
                <w:b/>
                <w:sz w:val="17"/>
              </w:rPr>
            </w:pPr>
          </w:p>
          <w:p w14:paraId="7B06A460" w14:textId="77777777" w:rsidR="00053F6D" w:rsidRDefault="00D312A1">
            <w:pPr>
              <w:pStyle w:val="TableParagraph"/>
              <w:spacing w:line="165" w:lineRule="exact"/>
              <w:ind w:right="269"/>
              <w:jc w:val="right"/>
              <w:rPr>
                <w:sz w:val="15"/>
              </w:rPr>
            </w:pPr>
            <w:r>
              <w:rPr>
                <w:spacing w:val="-2"/>
                <w:sz w:val="15"/>
              </w:rPr>
              <w:t>122,007</w:t>
            </w:r>
          </w:p>
        </w:tc>
        <w:tc>
          <w:tcPr>
            <w:tcW w:w="914" w:type="dxa"/>
            <w:tcBorders>
              <w:top w:val="single" w:sz="6" w:space="0" w:color="000000"/>
            </w:tcBorders>
          </w:tcPr>
          <w:p w14:paraId="48DCE000" w14:textId="77777777" w:rsidR="00053F6D" w:rsidRDefault="00053F6D">
            <w:pPr>
              <w:pStyle w:val="TableParagraph"/>
              <w:rPr>
                <w:b/>
                <w:sz w:val="16"/>
              </w:rPr>
            </w:pPr>
          </w:p>
          <w:p w14:paraId="5C8A33D8" w14:textId="77777777" w:rsidR="00053F6D" w:rsidRDefault="00053F6D">
            <w:pPr>
              <w:pStyle w:val="TableParagraph"/>
              <w:spacing w:before="7"/>
              <w:rPr>
                <w:b/>
                <w:sz w:val="17"/>
              </w:rPr>
            </w:pPr>
          </w:p>
          <w:p w14:paraId="3CF3C920" w14:textId="77777777" w:rsidR="00053F6D" w:rsidRDefault="00D312A1">
            <w:pPr>
              <w:pStyle w:val="TableParagraph"/>
              <w:spacing w:line="165" w:lineRule="exact"/>
              <w:ind w:right="161"/>
              <w:jc w:val="right"/>
              <w:rPr>
                <w:sz w:val="15"/>
              </w:rPr>
            </w:pPr>
            <w:r>
              <w:rPr>
                <w:spacing w:val="-2"/>
                <w:sz w:val="15"/>
              </w:rPr>
              <w:t>(15,678)</w:t>
            </w:r>
          </w:p>
        </w:tc>
        <w:tc>
          <w:tcPr>
            <w:tcW w:w="714" w:type="dxa"/>
            <w:tcBorders>
              <w:top w:val="single" w:sz="6" w:space="0" w:color="000000"/>
            </w:tcBorders>
          </w:tcPr>
          <w:p w14:paraId="6F779A6D" w14:textId="77777777" w:rsidR="00053F6D" w:rsidRDefault="00053F6D">
            <w:pPr>
              <w:pStyle w:val="TableParagraph"/>
              <w:rPr>
                <w:b/>
                <w:sz w:val="16"/>
              </w:rPr>
            </w:pPr>
          </w:p>
          <w:p w14:paraId="5A6C4494" w14:textId="77777777" w:rsidR="00053F6D" w:rsidRDefault="00053F6D">
            <w:pPr>
              <w:pStyle w:val="TableParagraph"/>
              <w:spacing w:before="7"/>
              <w:rPr>
                <w:b/>
                <w:sz w:val="17"/>
              </w:rPr>
            </w:pPr>
          </w:p>
          <w:p w14:paraId="068FBAB6" w14:textId="77777777" w:rsidR="00053F6D" w:rsidRDefault="00D312A1">
            <w:pPr>
              <w:pStyle w:val="TableParagraph"/>
              <w:spacing w:line="165" w:lineRule="exact"/>
              <w:ind w:right="36"/>
              <w:jc w:val="right"/>
              <w:rPr>
                <w:sz w:val="15"/>
              </w:rPr>
            </w:pPr>
            <w:r>
              <w:rPr>
                <w:spacing w:val="-2"/>
                <w:sz w:val="15"/>
              </w:rPr>
              <w:t>-</w:t>
            </w:r>
            <w:r>
              <w:rPr>
                <w:spacing w:val="-5"/>
                <w:sz w:val="15"/>
              </w:rPr>
              <w:t>11%</w:t>
            </w:r>
          </w:p>
        </w:tc>
        <w:tc>
          <w:tcPr>
            <w:tcW w:w="443" w:type="dxa"/>
          </w:tcPr>
          <w:p w14:paraId="52FA7C88" w14:textId="77777777" w:rsidR="00053F6D" w:rsidRDefault="00053F6D">
            <w:pPr>
              <w:pStyle w:val="TableParagraph"/>
              <w:rPr>
                <w:rFonts w:ascii="Times New Roman"/>
                <w:sz w:val="14"/>
              </w:rPr>
            </w:pPr>
          </w:p>
        </w:tc>
      </w:tr>
      <w:tr w:rsidR="00053F6D" w14:paraId="357A0CCE" w14:textId="77777777">
        <w:trPr>
          <w:trHeight w:val="194"/>
        </w:trPr>
        <w:tc>
          <w:tcPr>
            <w:tcW w:w="3616" w:type="dxa"/>
          </w:tcPr>
          <w:p w14:paraId="7EBA3B31" w14:textId="77777777" w:rsidR="00053F6D" w:rsidRDefault="00D312A1">
            <w:pPr>
              <w:pStyle w:val="TableParagraph"/>
              <w:spacing w:before="13" w:line="161" w:lineRule="exact"/>
              <w:ind w:left="50"/>
              <w:rPr>
                <w:sz w:val="15"/>
              </w:rPr>
            </w:pPr>
            <w:r>
              <w:rPr>
                <w:sz w:val="15"/>
              </w:rPr>
              <w:t>Asset</w:t>
            </w:r>
            <w:r>
              <w:rPr>
                <w:spacing w:val="-4"/>
                <w:sz w:val="15"/>
              </w:rPr>
              <w:t xml:space="preserve"> </w:t>
            </w:r>
            <w:r>
              <w:rPr>
                <w:sz w:val="15"/>
              </w:rPr>
              <w:t>renewal</w:t>
            </w:r>
            <w:r>
              <w:rPr>
                <w:spacing w:val="-4"/>
                <w:sz w:val="15"/>
              </w:rPr>
              <w:t xml:space="preserve"> </w:t>
            </w:r>
            <w:r>
              <w:rPr>
                <w:spacing w:val="-2"/>
                <w:sz w:val="15"/>
              </w:rPr>
              <w:t>expenditure</w:t>
            </w:r>
          </w:p>
        </w:tc>
        <w:tc>
          <w:tcPr>
            <w:tcW w:w="1194" w:type="dxa"/>
          </w:tcPr>
          <w:p w14:paraId="497DBCD0" w14:textId="77777777" w:rsidR="00053F6D" w:rsidRDefault="00D312A1">
            <w:pPr>
              <w:pStyle w:val="TableParagraph"/>
              <w:spacing w:before="9" w:line="165" w:lineRule="exact"/>
              <w:ind w:right="282"/>
              <w:jc w:val="right"/>
              <w:rPr>
                <w:sz w:val="15"/>
              </w:rPr>
            </w:pPr>
            <w:r>
              <w:rPr>
                <w:spacing w:val="-2"/>
                <w:sz w:val="15"/>
              </w:rPr>
              <w:t>51,013</w:t>
            </w:r>
          </w:p>
        </w:tc>
        <w:tc>
          <w:tcPr>
            <w:tcW w:w="966" w:type="dxa"/>
          </w:tcPr>
          <w:p w14:paraId="77C154B2" w14:textId="77777777" w:rsidR="00053F6D" w:rsidRDefault="00D312A1">
            <w:pPr>
              <w:pStyle w:val="TableParagraph"/>
              <w:spacing w:before="9" w:line="165" w:lineRule="exact"/>
              <w:ind w:right="269"/>
              <w:jc w:val="right"/>
              <w:rPr>
                <w:sz w:val="15"/>
              </w:rPr>
            </w:pPr>
            <w:r>
              <w:rPr>
                <w:spacing w:val="-2"/>
                <w:sz w:val="15"/>
              </w:rPr>
              <w:t>43,913</w:t>
            </w:r>
          </w:p>
        </w:tc>
        <w:tc>
          <w:tcPr>
            <w:tcW w:w="914" w:type="dxa"/>
          </w:tcPr>
          <w:p w14:paraId="4EDB2866" w14:textId="77777777" w:rsidR="00053F6D" w:rsidRDefault="00D312A1">
            <w:pPr>
              <w:pStyle w:val="TableParagraph"/>
              <w:spacing w:before="9" w:line="165" w:lineRule="exact"/>
              <w:ind w:right="161"/>
              <w:jc w:val="right"/>
              <w:rPr>
                <w:sz w:val="15"/>
              </w:rPr>
            </w:pPr>
            <w:r>
              <w:rPr>
                <w:spacing w:val="-2"/>
                <w:sz w:val="15"/>
              </w:rPr>
              <w:t>(7,100)</w:t>
            </w:r>
          </w:p>
        </w:tc>
        <w:tc>
          <w:tcPr>
            <w:tcW w:w="714" w:type="dxa"/>
          </w:tcPr>
          <w:p w14:paraId="48A9B515" w14:textId="77777777" w:rsidR="00053F6D" w:rsidRDefault="00D312A1">
            <w:pPr>
              <w:pStyle w:val="TableParagraph"/>
              <w:spacing w:before="9" w:line="165" w:lineRule="exact"/>
              <w:ind w:right="36"/>
              <w:jc w:val="right"/>
              <w:rPr>
                <w:sz w:val="15"/>
              </w:rPr>
            </w:pPr>
            <w:r>
              <w:rPr>
                <w:spacing w:val="-2"/>
                <w:sz w:val="15"/>
              </w:rPr>
              <w:t>-</w:t>
            </w:r>
            <w:r>
              <w:rPr>
                <w:spacing w:val="-5"/>
                <w:sz w:val="15"/>
              </w:rPr>
              <w:t>14%</w:t>
            </w:r>
          </w:p>
        </w:tc>
        <w:tc>
          <w:tcPr>
            <w:tcW w:w="443" w:type="dxa"/>
          </w:tcPr>
          <w:p w14:paraId="3194D347" w14:textId="77777777" w:rsidR="00053F6D" w:rsidRDefault="00053F6D">
            <w:pPr>
              <w:pStyle w:val="TableParagraph"/>
              <w:rPr>
                <w:rFonts w:ascii="Times New Roman"/>
                <w:sz w:val="12"/>
              </w:rPr>
            </w:pPr>
          </w:p>
        </w:tc>
      </w:tr>
      <w:tr w:rsidR="00053F6D" w14:paraId="323B5B95" w14:textId="77777777">
        <w:trPr>
          <w:trHeight w:val="191"/>
        </w:trPr>
        <w:tc>
          <w:tcPr>
            <w:tcW w:w="3616" w:type="dxa"/>
          </w:tcPr>
          <w:p w14:paraId="264A15A7" w14:textId="77777777" w:rsidR="00053F6D" w:rsidRDefault="00D312A1">
            <w:pPr>
              <w:pStyle w:val="TableParagraph"/>
              <w:spacing w:before="13" w:line="157" w:lineRule="exact"/>
              <w:ind w:left="50"/>
              <w:rPr>
                <w:sz w:val="15"/>
              </w:rPr>
            </w:pPr>
            <w:r>
              <w:rPr>
                <w:sz w:val="15"/>
              </w:rPr>
              <w:t>Asset</w:t>
            </w:r>
            <w:r>
              <w:rPr>
                <w:spacing w:val="-4"/>
                <w:sz w:val="15"/>
              </w:rPr>
              <w:t xml:space="preserve"> </w:t>
            </w:r>
            <w:r>
              <w:rPr>
                <w:sz w:val="15"/>
              </w:rPr>
              <w:t>upgrade</w:t>
            </w:r>
            <w:r>
              <w:rPr>
                <w:spacing w:val="-2"/>
                <w:sz w:val="15"/>
              </w:rPr>
              <w:t xml:space="preserve"> expenditure</w:t>
            </w:r>
          </w:p>
        </w:tc>
        <w:tc>
          <w:tcPr>
            <w:tcW w:w="1194" w:type="dxa"/>
            <w:tcBorders>
              <w:bottom w:val="single" w:sz="6" w:space="0" w:color="000000"/>
            </w:tcBorders>
          </w:tcPr>
          <w:p w14:paraId="032D60D8" w14:textId="77777777" w:rsidR="00053F6D" w:rsidRDefault="00D312A1">
            <w:pPr>
              <w:pStyle w:val="TableParagraph"/>
              <w:spacing w:before="9" w:line="162" w:lineRule="exact"/>
              <w:ind w:right="282"/>
              <w:jc w:val="right"/>
              <w:rPr>
                <w:sz w:val="15"/>
              </w:rPr>
            </w:pPr>
            <w:r>
              <w:rPr>
                <w:spacing w:val="-2"/>
                <w:sz w:val="15"/>
              </w:rPr>
              <w:t>17,795</w:t>
            </w:r>
          </w:p>
        </w:tc>
        <w:tc>
          <w:tcPr>
            <w:tcW w:w="966" w:type="dxa"/>
            <w:tcBorders>
              <w:bottom w:val="single" w:sz="6" w:space="0" w:color="000000"/>
            </w:tcBorders>
          </w:tcPr>
          <w:p w14:paraId="7EE8E248" w14:textId="77777777" w:rsidR="00053F6D" w:rsidRDefault="00D312A1">
            <w:pPr>
              <w:pStyle w:val="TableParagraph"/>
              <w:spacing w:before="9" w:line="162" w:lineRule="exact"/>
              <w:ind w:right="268"/>
              <w:jc w:val="right"/>
              <w:rPr>
                <w:sz w:val="15"/>
              </w:rPr>
            </w:pPr>
            <w:r>
              <w:rPr>
                <w:spacing w:val="-2"/>
                <w:sz w:val="15"/>
              </w:rPr>
              <w:t>8,334</w:t>
            </w:r>
          </w:p>
        </w:tc>
        <w:tc>
          <w:tcPr>
            <w:tcW w:w="914" w:type="dxa"/>
            <w:tcBorders>
              <w:bottom w:val="single" w:sz="6" w:space="0" w:color="000000"/>
            </w:tcBorders>
          </w:tcPr>
          <w:p w14:paraId="473DDD9E" w14:textId="77777777" w:rsidR="00053F6D" w:rsidRDefault="00D312A1">
            <w:pPr>
              <w:pStyle w:val="TableParagraph"/>
              <w:spacing w:before="9" w:line="162" w:lineRule="exact"/>
              <w:ind w:right="161"/>
              <w:jc w:val="right"/>
              <w:rPr>
                <w:sz w:val="15"/>
              </w:rPr>
            </w:pPr>
            <w:r>
              <w:rPr>
                <w:spacing w:val="-2"/>
                <w:sz w:val="15"/>
              </w:rPr>
              <w:t>(9,461)</w:t>
            </w:r>
          </w:p>
        </w:tc>
        <w:tc>
          <w:tcPr>
            <w:tcW w:w="714" w:type="dxa"/>
            <w:tcBorders>
              <w:bottom w:val="single" w:sz="6" w:space="0" w:color="000000"/>
            </w:tcBorders>
          </w:tcPr>
          <w:p w14:paraId="2B6BD1BD" w14:textId="77777777" w:rsidR="00053F6D" w:rsidRDefault="00D312A1">
            <w:pPr>
              <w:pStyle w:val="TableParagraph"/>
              <w:spacing w:before="9" w:line="162" w:lineRule="exact"/>
              <w:ind w:right="36"/>
              <w:jc w:val="right"/>
              <w:rPr>
                <w:sz w:val="15"/>
              </w:rPr>
            </w:pPr>
            <w:r>
              <w:rPr>
                <w:spacing w:val="-2"/>
                <w:sz w:val="15"/>
              </w:rPr>
              <w:t>-</w:t>
            </w:r>
            <w:r>
              <w:rPr>
                <w:spacing w:val="-5"/>
                <w:sz w:val="15"/>
              </w:rPr>
              <w:t>53%</w:t>
            </w:r>
          </w:p>
        </w:tc>
        <w:tc>
          <w:tcPr>
            <w:tcW w:w="443" w:type="dxa"/>
          </w:tcPr>
          <w:p w14:paraId="625A033E" w14:textId="77777777" w:rsidR="00053F6D" w:rsidRDefault="00053F6D">
            <w:pPr>
              <w:pStyle w:val="TableParagraph"/>
              <w:rPr>
                <w:rFonts w:ascii="Times New Roman"/>
                <w:sz w:val="12"/>
              </w:rPr>
            </w:pPr>
          </w:p>
        </w:tc>
      </w:tr>
      <w:tr w:rsidR="00053F6D" w14:paraId="563B7DCE" w14:textId="77777777">
        <w:trPr>
          <w:trHeight w:val="179"/>
        </w:trPr>
        <w:tc>
          <w:tcPr>
            <w:tcW w:w="3616" w:type="dxa"/>
          </w:tcPr>
          <w:p w14:paraId="2A3538D9" w14:textId="77777777" w:rsidR="00053F6D" w:rsidRDefault="00D312A1">
            <w:pPr>
              <w:pStyle w:val="TableParagraph"/>
              <w:spacing w:before="2" w:line="157" w:lineRule="exact"/>
              <w:ind w:left="50"/>
              <w:rPr>
                <w:b/>
                <w:sz w:val="15"/>
              </w:rPr>
            </w:pPr>
            <w:r>
              <w:rPr>
                <w:b/>
                <w:sz w:val="15"/>
              </w:rPr>
              <w:t>Total</w:t>
            </w:r>
            <w:r>
              <w:rPr>
                <w:b/>
                <w:spacing w:val="-3"/>
                <w:sz w:val="15"/>
              </w:rPr>
              <w:t xml:space="preserve"> </w:t>
            </w:r>
            <w:r>
              <w:rPr>
                <w:b/>
                <w:sz w:val="15"/>
              </w:rPr>
              <w:t>capital</w:t>
            </w:r>
            <w:r>
              <w:rPr>
                <w:b/>
                <w:spacing w:val="-2"/>
                <w:sz w:val="15"/>
              </w:rPr>
              <w:t xml:space="preserve"> </w:t>
            </w:r>
            <w:r>
              <w:rPr>
                <w:b/>
                <w:sz w:val="15"/>
              </w:rPr>
              <w:t>works</w:t>
            </w:r>
            <w:r>
              <w:rPr>
                <w:b/>
                <w:spacing w:val="-1"/>
                <w:sz w:val="15"/>
              </w:rPr>
              <w:t xml:space="preserve"> </w:t>
            </w:r>
            <w:r>
              <w:rPr>
                <w:b/>
                <w:spacing w:val="-2"/>
                <w:sz w:val="15"/>
              </w:rPr>
              <w:t>expenditure</w:t>
            </w:r>
          </w:p>
        </w:tc>
        <w:tc>
          <w:tcPr>
            <w:tcW w:w="1194" w:type="dxa"/>
            <w:tcBorders>
              <w:top w:val="single" w:sz="6" w:space="0" w:color="000000"/>
              <w:bottom w:val="single" w:sz="6" w:space="0" w:color="000000"/>
            </w:tcBorders>
          </w:tcPr>
          <w:p w14:paraId="56D2AEE1" w14:textId="77777777" w:rsidR="00053F6D" w:rsidRDefault="00D312A1">
            <w:pPr>
              <w:pStyle w:val="TableParagraph"/>
              <w:spacing w:line="159" w:lineRule="exact"/>
              <w:ind w:right="282"/>
              <w:jc w:val="right"/>
              <w:rPr>
                <w:b/>
                <w:sz w:val="15"/>
              </w:rPr>
            </w:pPr>
            <w:r>
              <w:rPr>
                <w:b/>
                <w:spacing w:val="-2"/>
                <w:sz w:val="15"/>
              </w:rPr>
              <w:t>206,493</w:t>
            </w:r>
          </w:p>
        </w:tc>
        <w:tc>
          <w:tcPr>
            <w:tcW w:w="966" w:type="dxa"/>
            <w:tcBorders>
              <w:top w:val="single" w:sz="6" w:space="0" w:color="000000"/>
              <w:bottom w:val="single" w:sz="6" w:space="0" w:color="000000"/>
            </w:tcBorders>
          </w:tcPr>
          <w:p w14:paraId="6B8BC39B" w14:textId="77777777" w:rsidR="00053F6D" w:rsidRDefault="00D312A1">
            <w:pPr>
              <w:pStyle w:val="TableParagraph"/>
              <w:spacing w:line="159" w:lineRule="exact"/>
              <w:ind w:right="269"/>
              <w:jc w:val="right"/>
              <w:rPr>
                <w:b/>
                <w:sz w:val="15"/>
              </w:rPr>
            </w:pPr>
            <w:r>
              <w:rPr>
                <w:b/>
                <w:spacing w:val="-2"/>
                <w:sz w:val="15"/>
              </w:rPr>
              <w:t>174,254</w:t>
            </w:r>
          </w:p>
        </w:tc>
        <w:tc>
          <w:tcPr>
            <w:tcW w:w="914" w:type="dxa"/>
            <w:tcBorders>
              <w:top w:val="single" w:sz="6" w:space="0" w:color="000000"/>
              <w:bottom w:val="single" w:sz="6" w:space="0" w:color="000000"/>
            </w:tcBorders>
          </w:tcPr>
          <w:p w14:paraId="6BDBF14A" w14:textId="77777777" w:rsidR="00053F6D" w:rsidRDefault="00D312A1">
            <w:pPr>
              <w:pStyle w:val="TableParagraph"/>
              <w:spacing w:line="159" w:lineRule="exact"/>
              <w:ind w:right="161"/>
              <w:jc w:val="right"/>
              <w:rPr>
                <w:b/>
                <w:sz w:val="15"/>
              </w:rPr>
            </w:pPr>
            <w:r>
              <w:rPr>
                <w:b/>
                <w:spacing w:val="-2"/>
                <w:sz w:val="15"/>
              </w:rPr>
              <w:t>(32,239)</w:t>
            </w:r>
          </w:p>
        </w:tc>
        <w:tc>
          <w:tcPr>
            <w:tcW w:w="714" w:type="dxa"/>
            <w:tcBorders>
              <w:top w:val="single" w:sz="6" w:space="0" w:color="000000"/>
              <w:bottom w:val="single" w:sz="6" w:space="0" w:color="000000"/>
            </w:tcBorders>
          </w:tcPr>
          <w:p w14:paraId="6FC497F2" w14:textId="77777777" w:rsidR="00053F6D" w:rsidRDefault="00D312A1">
            <w:pPr>
              <w:pStyle w:val="TableParagraph"/>
              <w:spacing w:line="159" w:lineRule="exact"/>
              <w:ind w:right="26"/>
              <w:jc w:val="right"/>
              <w:rPr>
                <w:b/>
                <w:sz w:val="15"/>
              </w:rPr>
            </w:pPr>
            <w:r>
              <w:rPr>
                <w:b/>
                <w:spacing w:val="-2"/>
                <w:sz w:val="15"/>
              </w:rPr>
              <w:t>-</w:t>
            </w:r>
            <w:r>
              <w:rPr>
                <w:b/>
                <w:spacing w:val="-5"/>
                <w:sz w:val="15"/>
              </w:rPr>
              <w:t>16%</w:t>
            </w:r>
          </w:p>
        </w:tc>
        <w:tc>
          <w:tcPr>
            <w:tcW w:w="443" w:type="dxa"/>
          </w:tcPr>
          <w:p w14:paraId="640606B0" w14:textId="77777777" w:rsidR="00053F6D" w:rsidRDefault="00053F6D">
            <w:pPr>
              <w:pStyle w:val="TableParagraph"/>
              <w:rPr>
                <w:rFonts w:ascii="Times New Roman"/>
                <w:sz w:val="12"/>
              </w:rPr>
            </w:pPr>
          </w:p>
        </w:tc>
      </w:tr>
      <w:tr w:rsidR="00053F6D" w14:paraId="70D5D923" w14:textId="77777777">
        <w:trPr>
          <w:trHeight w:val="424"/>
        </w:trPr>
        <w:tc>
          <w:tcPr>
            <w:tcW w:w="3616" w:type="dxa"/>
          </w:tcPr>
          <w:p w14:paraId="435628F1" w14:textId="77777777" w:rsidR="00053F6D" w:rsidRDefault="00053F6D">
            <w:pPr>
              <w:pStyle w:val="TableParagraph"/>
              <w:spacing w:before="10"/>
              <w:rPr>
                <w:b/>
                <w:sz w:val="21"/>
              </w:rPr>
            </w:pPr>
          </w:p>
          <w:p w14:paraId="5B6D8EF9" w14:textId="77777777" w:rsidR="00053F6D" w:rsidRDefault="00D312A1">
            <w:pPr>
              <w:pStyle w:val="TableParagraph"/>
              <w:spacing w:line="153" w:lineRule="exact"/>
              <w:ind w:left="50"/>
              <w:rPr>
                <w:b/>
                <w:sz w:val="15"/>
              </w:rPr>
            </w:pPr>
            <w:r>
              <w:rPr>
                <w:b/>
                <w:sz w:val="15"/>
              </w:rPr>
              <w:t>(i)</w:t>
            </w:r>
            <w:r>
              <w:rPr>
                <w:b/>
                <w:spacing w:val="-4"/>
                <w:sz w:val="15"/>
              </w:rPr>
              <w:t xml:space="preserve"> </w:t>
            </w:r>
            <w:r>
              <w:rPr>
                <w:b/>
                <w:sz w:val="15"/>
              </w:rPr>
              <w:t>Explanation</w:t>
            </w:r>
            <w:r>
              <w:rPr>
                <w:b/>
                <w:spacing w:val="-2"/>
                <w:sz w:val="15"/>
              </w:rPr>
              <w:t xml:space="preserve"> </w:t>
            </w:r>
            <w:r>
              <w:rPr>
                <w:b/>
                <w:sz w:val="15"/>
              </w:rPr>
              <w:t>of</w:t>
            </w:r>
            <w:r>
              <w:rPr>
                <w:b/>
                <w:spacing w:val="-3"/>
                <w:sz w:val="15"/>
              </w:rPr>
              <w:t xml:space="preserve"> </w:t>
            </w:r>
            <w:r>
              <w:rPr>
                <w:b/>
                <w:sz w:val="15"/>
              </w:rPr>
              <w:t>material</w:t>
            </w:r>
            <w:r>
              <w:rPr>
                <w:b/>
                <w:spacing w:val="-3"/>
                <w:sz w:val="15"/>
              </w:rPr>
              <w:t xml:space="preserve"> </w:t>
            </w:r>
            <w:r>
              <w:rPr>
                <w:b/>
                <w:spacing w:val="-2"/>
                <w:sz w:val="15"/>
              </w:rPr>
              <w:t>variations</w:t>
            </w:r>
          </w:p>
        </w:tc>
        <w:tc>
          <w:tcPr>
            <w:tcW w:w="1194" w:type="dxa"/>
            <w:tcBorders>
              <w:top w:val="single" w:sz="6" w:space="0" w:color="000000"/>
            </w:tcBorders>
          </w:tcPr>
          <w:p w14:paraId="1512D61A" w14:textId="77777777" w:rsidR="00053F6D" w:rsidRDefault="00053F6D">
            <w:pPr>
              <w:pStyle w:val="TableParagraph"/>
              <w:rPr>
                <w:rFonts w:ascii="Times New Roman"/>
                <w:sz w:val="14"/>
              </w:rPr>
            </w:pPr>
          </w:p>
        </w:tc>
        <w:tc>
          <w:tcPr>
            <w:tcW w:w="966" w:type="dxa"/>
            <w:tcBorders>
              <w:top w:val="single" w:sz="6" w:space="0" w:color="000000"/>
            </w:tcBorders>
          </w:tcPr>
          <w:p w14:paraId="0EAC6FA7" w14:textId="77777777" w:rsidR="00053F6D" w:rsidRDefault="00053F6D">
            <w:pPr>
              <w:pStyle w:val="TableParagraph"/>
              <w:rPr>
                <w:rFonts w:ascii="Times New Roman"/>
                <w:sz w:val="14"/>
              </w:rPr>
            </w:pPr>
          </w:p>
        </w:tc>
        <w:tc>
          <w:tcPr>
            <w:tcW w:w="914" w:type="dxa"/>
            <w:tcBorders>
              <w:top w:val="single" w:sz="6" w:space="0" w:color="000000"/>
            </w:tcBorders>
          </w:tcPr>
          <w:p w14:paraId="084402BB" w14:textId="77777777" w:rsidR="00053F6D" w:rsidRDefault="00053F6D">
            <w:pPr>
              <w:pStyle w:val="TableParagraph"/>
              <w:rPr>
                <w:rFonts w:ascii="Times New Roman"/>
                <w:sz w:val="14"/>
              </w:rPr>
            </w:pPr>
          </w:p>
        </w:tc>
        <w:tc>
          <w:tcPr>
            <w:tcW w:w="714" w:type="dxa"/>
            <w:tcBorders>
              <w:top w:val="single" w:sz="6" w:space="0" w:color="000000"/>
            </w:tcBorders>
          </w:tcPr>
          <w:p w14:paraId="34298817" w14:textId="77777777" w:rsidR="00053F6D" w:rsidRDefault="00053F6D">
            <w:pPr>
              <w:pStyle w:val="TableParagraph"/>
              <w:rPr>
                <w:rFonts w:ascii="Times New Roman"/>
                <w:sz w:val="14"/>
              </w:rPr>
            </w:pPr>
          </w:p>
        </w:tc>
        <w:tc>
          <w:tcPr>
            <w:tcW w:w="443" w:type="dxa"/>
          </w:tcPr>
          <w:p w14:paraId="3856B120" w14:textId="77777777" w:rsidR="00053F6D" w:rsidRDefault="00053F6D">
            <w:pPr>
              <w:pStyle w:val="TableParagraph"/>
              <w:rPr>
                <w:rFonts w:ascii="Times New Roman"/>
                <w:sz w:val="14"/>
              </w:rPr>
            </w:pPr>
          </w:p>
        </w:tc>
      </w:tr>
    </w:tbl>
    <w:p w14:paraId="56F7FC9D" w14:textId="77777777" w:rsidR="00053F6D" w:rsidRDefault="00053F6D">
      <w:pPr>
        <w:pStyle w:val="BodyText"/>
        <w:spacing w:before="3"/>
        <w:rPr>
          <w:b/>
          <w:sz w:val="13"/>
        </w:rPr>
      </w:pPr>
    </w:p>
    <w:p w14:paraId="02A2F844" w14:textId="77777777" w:rsidR="00053F6D" w:rsidRDefault="00053F6D">
      <w:pPr>
        <w:rPr>
          <w:sz w:val="13"/>
        </w:rPr>
        <w:sectPr w:rsidR="00053F6D">
          <w:type w:val="continuous"/>
          <w:pgSz w:w="11900" w:h="16840"/>
          <w:pgMar w:top="1940" w:right="680" w:bottom="280" w:left="680" w:header="0" w:footer="523" w:gutter="0"/>
          <w:cols w:space="720"/>
        </w:sectPr>
      </w:pPr>
    </w:p>
    <w:p w14:paraId="411B0B64" w14:textId="77777777" w:rsidR="00053F6D" w:rsidRDefault="00D312A1">
      <w:pPr>
        <w:spacing w:before="101" w:line="261" w:lineRule="auto"/>
        <w:ind w:left="509" w:hanging="161"/>
        <w:rPr>
          <w:b/>
          <w:sz w:val="15"/>
        </w:rPr>
      </w:pPr>
      <w:r>
        <w:rPr>
          <w:b/>
          <w:spacing w:val="-2"/>
          <w:sz w:val="15"/>
        </w:rPr>
        <w:t>Variance</w:t>
      </w:r>
      <w:r>
        <w:rPr>
          <w:b/>
          <w:spacing w:val="40"/>
          <w:sz w:val="15"/>
        </w:rPr>
        <w:t xml:space="preserve"> </w:t>
      </w:r>
      <w:r>
        <w:rPr>
          <w:b/>
          <w:spacing w:val="-4"/>
          <w:sz w:val="15"/>
        </w:rPr>
        <w:t>Ref</w:t>
      </w:r>
    </w:p>
    <w:p w14:paraId="4590C822" w14:textId="77777777" w:rsidR="00053F6D" w:rsidRDefault="00D312A1">
      <w:pPr>
        <w:tabs>
          <w:tab w:val="left" w:pos="1949"/>
        </w:tabs>
        <w:spacing w:before="102"/>
        <w:ind w:left="349"/>
        <w:rPr>
          <w:b/>
          <w:sz w:val="15"/>
        </w:rPr>
      </w:pPr>
      <w:r>
        <w:br w:type="column"/>
      </w:r>
      <w:r>
        <w:rPr>
          <w:b/>
          <w:spacing w:val="-4"/>
          <w:position w:val="2"/>
          <w:sz w:val="15"/>
        </w:rPr>
        <w:t>Item</w:t>
      </w:r>
      <w:r>
        <w:rPr>
          <w:b/>
          <w:position w:val="2"/>
          <w:sz w:val="15"/>
        </w:rPr>
        <w:tab/>
      </w:r>
      <w:r>
        <w:rPr>
          <w:b/>
          <w:spacing w:val="-2"/>
          <w:sz w:val="15"/>
        </w:rPr>
        <w:t>Explanation</w:t>
      </w:r>
    </w:p>
    <w:p w14:paraId="5E5A91CC" w14:textId="77777777" w:rsidR="00053F6D" w:rsidRDefault="00053F6D">
      <w:pPr>
        <w:rPr>
          <w:sz w:val="15"/>
        </w:rPr>
        <w:sectPr w:rsidR="00053F6D">
          <w:type w:val="continuous"/>
          <w:pgSz w:w="11900" w:h="16840"/>
          <w:pgMar w:top="1940" w:right="680" w:bottom="280" w:left="680" w:header="0" w:footer="523" w:gutter="0"/>
          <w:cols w:num="2" w:space="720" w:equalWidth="0">
            <w:col w:w="908" w:space="1027"/>
            <w:col w:w="8605"/>
          </w:cols>
        </w:sectPr>
      </w:pPr>
    </w:p>
    <w:p w14:paraId="539829F5" w14:textId="77777777" w:rsidR="00053F6D" w:rsidRDefault="00053F6D">
      <w:pPr>
        <w:pStyle w:val="BodyText"/>
        <w:spacing w:before="1"/>
        <w:rPr>
          <w:b/>
          <w:sz w:val="2"/>
        </w:rPr>
      </w:pPr>
    </w:p>
    <w:p w14:paraId="0F8E7698" w14:textId="65E0DB55" w:rsidR="00053F6D" w:rsidRDefault="00BE0434">
      <w:pPr>
        <w:pStyle w:val="BodyText"/>
        <w:spacing w:line="20" w:lineRule="exact"/>
        <w:ind w:left="260"/>
        <w:rPr>
          <w:sz w:val="2"/>
        </w:rPr>
      </w:pPr>
      <w:r>
        <w:rPr>
          <w:noProof/>
          <w:sz w:val="2"/>
        </w:rPr>
        <mc:AlternateContent>
          <mc:Choice Requires="wpg">
            <w:drawing>
              <wp:inline distT="0" distB="0" distL="0" distR="0" wp14:anchorId="1899FE8F" wp14:editId="1088A9A5">
                <wp:extent cx="5055235" cy="7620"/>
                <wp:effectExtent l="0" t="381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235" cy="7620"/>
                          <a:chOff x="0" y="0"/>
                          <a:chExt cx="7961" cy="12"/>
                        </a:xfrm>
                      </wpg:grpSpPr>
                      <wps:wsp>
                        <wps:cNvPr id="99" name="docshape55"/>
                        <wps:cNvSpPr>
                          <a:spLocks noChangeArrowheads="1"/>
                        </wps:cNvSpPr>
                        <wps:spPr bwMode="auto">
                          <a:xfrm>
                            <a:off x="0" y="0"/>
                            <a:ext cx="796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36FD11" id="Group 98" o:spid="_x0000_s1026" style="width:398.05pt;height:.6pt;mso-position-horizontal-relative:char;mso-position-vertical-relative:line" coordsize="79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">
                <v:rect id="docshape55" o:spid="_x0000_s1027" style="position:absolute;width:79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w10:anchorlock/>
              </v:group>
            </w:pict>
          </mc:Fallback>
        </mc:AlternateContent>
      </w:r>
    </w:p>
    <w:p w14:paraId="67686FD8" w14:textId="77777777" w:rsidR="00053F6D" w:rsidRDefault="00053F6D">
      <w:pPr>
        <w:pStyle w:val="BodyText"/>
        <w:spacing w:before="5"/>
        <w:rPr>
          <w:b/>
          <w:sz w:val="9"/>
        </w:rPr>
      </w:pPr>
    </w:p>
    <w:p w14:paraId="2C97AE60" w14:textId="77777777" w:rsidR="00053F6D" w:rsidRDefault="00053F6D">
      <w:pPr>
        <w:rPr>
          <w:sz w:val="9"/>
        </w:rPr>
        <w:sectPr w:rsidR="00053F6D">
          <w:type w:val="continuous"/>
          <w:pgSz w:w="11900" w:h="16840"/>
          <w:pgMar w:top="1940" w:right="680" w:bottom="280" w:left="680" w:header="0" w:footer="523" w:gutter="0"/>
          <w:cols w:space="720"/>
        </w:sectPr>
      </w:pPr>
    </w:p>
    <w:p w14:paraId="52096AD9" w14:textId="77777777" w:rsidR="00053F6D" w:rsidRDefault="00053F6D">
      <w:pPr>
        <w:pStyle w:val="BodyText"/>
        <w:rPr>
          <w:b/>
          <w:sz w:val="16"/>
        </w:rPr>
      </w:pPr>
    </w:p>
    <w:p w14:paraId="4E54D5BB" w14:textId="77777777" w:rsidR="00053F6D" w:rsidRDefault="00D312A1">
      <w:pPr>
        <w:pStyle w:val="ListParagraph"/>
        <w:numPr>
          <w:ilvl w:val="0"/>
          <w:numId w:val="22"/>
        </w:numPr>
        <w:tabs>
          <w:tab w:val="left" w:pos="975"/>
          <w:tab w:val="left" w:pos="976"/>
        </w:tabs>
        <w:spacing w:before="114"/>
        <w:rPr>
          <w:sz w:val="15"/>
        </w:rPr>
      </w:pPr>
      <w:r>
        <w:rPr>
          <w:spacing w:val="-4"/>
          <w:sz w:val="15"/>
        </w:rPr>
        <w:t>Land</w:t>
      </w:r>
    </w:p>
    <w:p w14:paraId="27984B0A" w14:textId="77777777" w:rsidR="00053F6D" w:rsidRDefault="00053F6D">
      <w:pPr>
        <w:pStyle w:val="BodyText"/>
        <w:rPr>
          <w:sz w:val="16"/>
        </w:rPr>
      </w:pPr>
    </w:p>
    <w:p w14:paraId="18838BE3" w14:textId="77777777" w:rsidR="00053F6D" w:rsidRDefault="00053F6D">
      <w:pPr>
        <w:pStyle w:val="BodyText"/>
        <w:rPr>
          <w:sz w:val="16"/>
        </w:rPr>
      </w:pPr>
    </w:p>
    <w:p w14:paraId="099A415C" w14:textId="77777777" w:rsidR="00053F6D" w:rsidRDefault="00053F6D">
      <w:pPr>
        <w:pStyle w:val="BodyText"/>
        <w:rPr>
          <w:sz w:val="16"/>
        </w:rPr>
      </w:pPr>
    </w:p>
    <w:p w14:paraId="7DCA1B3E" w14:textId="77777777" w:rsidR="00053F6D" w:rsidRDefault="00053F6D">
      <w:pPr>
        <w:pStyle w:val="BodyText"/>
        <w:rPr>
          <w:sz w:val="16"/>
        </w:rPr>
      </w:pPr>
    </w:p>
    <w:p w14:paraId="4D841BE6" w14:textId="77777777" w:rsidR="00053F6D" w:rsidRDefault="00053F6D">
      <w:pPr>
        <w:pStyle w:val="BodyText"/>
        <w:spacing w:before="1"/>
        <w:rPr>
          <w:sz w:val="18"/>
        </w:rPr>
      </w:pPr>
    </w:p>
    <w:p w14:paraId="602F227D" w14:textId="77777777" w:rsidR="00053F6D" w:rsidRDefault="00D312A1">
      <w:pPr>
        <w:pStyle w:val="ListParagraph"/>
        <w:numPr>
          <w:ilvl w:val="0"/>
          <w:numId w:val="22"/>
        </w:numPr>
        <w:tabs>
          <w:tab w:val="left" w:pos="975"/>
          <w:tab w:val="left" w:pos="976"/>
        </w:tabs>
        <w:rPr>
          <w:sz w:val="15"/>
        </w:rPr>
      </w:pPr>
      <w:r>
        <w:rPr>
          <w:spacing w:val="-2"/>
          <w:sz w:val="15"/>
        </w:rPr>
        <w:t>Building</w:t>
      </w:r>
    </w:p>
    <w:p w14:paraId="0B4B10BF" w14:textId="77777777" w:rsidR="00053F6D" w:rsidRDefault="00053F6D">
      <w:pPr>
        <w:pStyle w:val="BodyText"/>
        <w:rPr>
          <w:sz w:val="16"/>
        </w:rPr>
      </w:pPr>
    </w:p>
    <w:p w14:paraId="59CE221D" w14:textId="77777777" w:rsidR="00053F6D" w:rsidRDefault="00053F6D">
      <w:pPr>
        <w:pStyle w:val="BodyText"/>
        <w:rPr>
          <w:sz w:val="16"/>
        </w:rPr>
      </w:pPr>
    </w:p>
    <w:p w14:paraId="53FF8B40" w14:textId="77777777" w:rsidR="00053F6D" w:rsidRDefault="00053F6D">
      <w:pPr>
        <w:pStyle w:val="BodyText"/>
        <w:rPr>
          <w:sz w:val="16"/>
        </w:rPr>
      </w:pPr>
    </w:p>
    <w:p w14:paraId="0D8DF27D" w14:textId="77777777" w:rsidR="00053F6D" w:rsidRDefault="00053F6D">
      <w:pPr>
        <w:pStyle w:val="BodyText"/>
        <w:rPr>
          <w:sz w:val="16"/>
        </w:rPr>
      </w:pPr>
    </w:p>
    <w:p w14:paraId="199C6FE4" w14:textId="77777777" w:rsidR="00053F6D" w:rsidRDefault="00053F6D">
      <w:pPr>
        <w:pStyle w:val="BodyText"/>
        <w:spacing w:before="8"/>
        <w:rPr>
          <w:sz w:val="19"/>
        </w:rPr>
      </w:pPr>
    </w:p>
    <w:p w14:paraId="217D4670" w14:textId="77777777" w:rsidR="00053F6D" w:rsidRDefault="00D312A1">
      <w:pPr>
        <w:pStyle w:val="ListParagraph"/>
        <w:numPr>
          <w:ilvl w:val="0"/>
          <w:numId w:val="22"/>
        </w:numPr>
        <w:tabs>
          <w:tab w:val="left" w:pos="975"/>
          <w:tab w:val="left" w:pos="976"/>
        </w:tabs>
        <w:rPr>
          <w:sz w:val="15"/>
        </w:rPr>
      </w:pPr>
      <w:r>
        <w:rPr>
          <w:sz w:val="15"/>
        </w:rPr>
        <w:t>Plant</w:t>
      </w:r>
      <w:r>
        <w:rPr>
          <w:spacing w:val="-4"/>
          <w:sz w:val="15"/>
        </w:rPr>
        <w:t xml:space="preserve"> </w:t>
      </w:r>
      <w:r>
        <w:rPr>
          <w:sz w:val="15"/>
        </w:rPr>
        <w:t>and</w:t>
      </w:r>
      <w:r>
        <w:rPr>
          <w:spacing w:val="-3"/>
          <w:sz w:val="15"/>
        </w:rPr>
        <w:t xml:space="preserve"> </w:t>
      </w:r>
      <w:r>
        <w:rPr>
          <w:spacing w:val="-2"/>
          <w:sz w:val="15"/>
        </w:rPr>
        <w:t>Equipment</w:t>
      </w:r>
    </w:p>
    <w:p w14:paraId="5E03EA89" w14:textId="77777777" w:rsidR="00053F6D" w:rsidRDefault="00053F6D">
      <w:pPr>
        <w:pStyle w:val="BodyText"/>
        <w:rPr>
          <w:sz w:val="16"/>
        </w:rPr>
      </w:pPr>
    </w:p>
    <w:p w14:paraId="57497E48" w14:textId="77777777" w:rsidR="00053F6D" w:rsidRDefault="00053F6D">
      <w:pPr>
        <w:pStyle w:val="BodyText"/>
        <w:rPr>
          <w:sz w:val="16"/>
        </w:rPr>
      </w:pPr>
    </w:p>
    <w:p w14:paraId="397E7B4E" w14:textId="77777777" w:rsidR="00053F6D" w:rsidRDefault="00053F6D">
      <w:pPr>
        <w:pStyle w:val="BodyText"/>
        <w:rPr>
          <w:sz w:val="16"/>
        </w:rPr>
      </w:pPr>
    </w:p>
    <w:p w14:paraId="444D2F6F" w14:textId="77777777" w:rsidR="00053F6D" w:rsidRDefault="00053F6D">
      <w:pPr>
        <w:pStyle w:val="BodyText"/>
        <w:rPr>
          <w:sz w:val="16"/>
        </w:rPr>
      </w:pPr>
    </w:p>
    <w:p w14:paraId="602195D5" w14:textId="77777777" w:rsidR="00053F6D" w:rsidRDefault="00053F6D">
      <w:pPr>
        <w:pStyle w:val="BodyText"/>
        <w:rPr>
          <w:sz w:val="16"/>
        </w:rPr>
      </w:pPr>
    </w:p>
    <w:p w14:paraId="037DE46C" w14:textId="77777777" w:rsidR="00053F6D" w:rsidRDefault="00053F6D">
      <w:pPr>
        <w:pStyle w:val="BodyText"/>
        <w:rPr>
          <w:sz w:val="16"/>
        </w:rPr>
      </w:pPr>
    </w:p>
    <w:p w14:paraId="0FB0C71F" w14:textId="77777777" w:rsidR="00053F6D" w:rsidRDefault="00D312A1">
      <w:pPr>
        <w:pStyle w:val="ListParagraph"/>
        <w:numPr>
          <w:ilvl w:val="0"/>
          <w:numId w:val="22"/>
        </w:numPr>
        <w:tabs>
          <w:tab w:val="left" w:pos="975"/>
          <w:tab w:val="left" w:pos="976"/>
        </w:tabs>
        <w:spacing w:before="121"/>
        <w:rPr>
          <w:sz w:val="15"/>
        </w:rPr>
      </w:pPr>
      <w:r>
        <w:rPr>
          <w:spacing w:val="-2"/>
          <w:sz w:val="15"/>
        </w:rPr>
        <w:t>Infrastructure</w:t>
      </w:r>
    </w:p>
    <w:p w14:paraId="0BD3B978" w14:textId="77777777" w:rsidR="00053F6D" w:rsidRDefault="00D312A1">
      <w:pPr>
        <w:spacing w:before="101" w:line="264" w:lineRule="auto"/>
        <w:ind w:left="577" w:right="2120"/>
        <w:rPr>
          <w:sz w:val="15"/>
        </w:rPr>
      </w:pPr>
      <w:r>
        <w:br w:type="column"/>
      </w:r>
      <w:r>
        <w:rPr>
          <w:sz w:val="15"/>
        </w:rPr>
        <w:t>Delays in the land acquisition schedule in FY2021-22 year against planned</w:t>
      </w:r>
      <w:r>
        <w:rPr>
          <w:spacing w:val="40"/>
          <w:sz w:val="15"/>
        </w:rPr>
        <w:t xml:space="preserve"> </w:t>
      </w:r>
      <w:r>
        <w:rPr>
          <w:sz w:val="15"/>
        </w:rPr>
        <w:t>timelines</w:t>
      </w:r>
      <w:r>
        <w:rPr>
          <w:spacing w:val="-1"/>
          <w:sz w:val="15"/>
        </w:rPr>
        <w:t xml:space="preserve"> </w:t>
      </w:r>
      <w:r>
        <w:rPr>
          <w:sz w:val="15"/>
        </w:rPr>
        <w:t>with</w:t>
      </w:r>
      <w:r>
        <w:rPr>
          <w:spacing w:val="-1"/>
          <w:sz w:val="15"/>
        </w:rPr>
        <w:t xml:space="preserve"> </w:t>
      </w:r>
      <w:r>
        <w:rPr>
          <w:sz w:val="15"/>
        </w:rPr>
        <w:t>favourable</w:t>
      </w:r>
      <w:r>
        <w:rPr>
          <w:spacing w:val="-1"/>
          <w:sz w:val="15"/>
        </w:rPr>
        <w:t xml:space="preserve"> </w:t>
      </w:r>
      <w:r>
        <w:rPr>
          <w:sz w:val="15"/>
        </w:rPr>
        <w:t>variance</w:t>
      </w:r>
      <w:r>
        <w:rPr>
          <w:spacing w:val="-1"/>
          <w:sz w:val="15"/>
        </w:rPr>
        <w:t xml:space="preserve"> </w:t>
      </w:r>
      <w:r>
        <w:rPr>
          <w:sz w:val="15"/>
        </w:rPr>
        <w:t>in</w:t>
      </w:r>
      <w:r>
        <w:rPr>
          <w:spacing w:val="-1"/>
          <w:sz w:val="15"/>
        </w:rPr>
        <w:t xml:space="preserve"> </w:t>
      </w:r>
      <w:r>
        <w:rPr>
          <w:sz w:val="15"/>
        </w:rPr>
        <w:t>FY2021-22</w:t>
      </w:r>
      <w:r>
        <w:rPr>
          <w:spacing w:val="-1"/>
          <w:sz w:val="15"/>
        </w:rPr>
        <w:t xml:space="preserve"> </w:t>
      </w:r>
      <w:r>
        <w:rPr>
          <w:sz w:val="15"/>
        </w:rPr>
        <w:t>year.</w:t>
      </w:r>
      <w:r>
        <w:rPr>
          <w:spacing w:val="-2"/>
          <w:sz w:val="15"/>
        </w:rPr>
        <w:t xml:space="preserve"> </w:t>
      </w:r>
      <w:r>
        <w:rPr>
          <w:sz w:val="15"/>
        </w:rPr>
        <w:t>The</w:t>
      </w:r>
      <w:r>
        <w:rPr>
          <w:spacing w:val="-1"/>
          <w:sz w:val="15"/>
        </w:rPr>
        <w:t xml:space="preserve"> </w:t>
      </w:r>
      <w:r>
        <w:rPr>
          <w:sz w:val="15"/>
        </w:rPr>
        <w:t>planned</w:t>
      </w:r>
      <w:r>
        <w:rPr>
          <w:spacing w:val="-1"/>
          <w:sz w:val="15"/>
        </w:rPr>
        <w:t xml:space="preserve"> </w:t>
      </w:r>
      <w:r>
        <w:rPr>
          <w:sz w:val="15"/>
        </w:rPr>
        <w:t>schedule</w:t>
      </w:r>
      <w:r>
        <w:rPr>
          <w:spacing w:val="40"/>
          <w:sz w:val="15"/>
        </w:rPr>
        <w:t xml:space="preserve"> </w:t>
      </w:r>
      <w:r>
        <w:rPr>
          <w:sz w:val="15"/>
        </w:rPr>
        <w:t xml:space="preserve">continued into FY2022-23 with </w:t>
      </w:r>
      <w:proofErr w:type="spellStart"/>
      <w:r>
        <w:rPr>
          <w:sz w:val="15"/>
        </w:rPr>
        <w:t>unfavourable</w:t>
      </w:r>
      <w:proofErr w:type="spellEnd"/>
      <w:r>
        <w:rPr>
          <w:sz w:val="15"/>
        </w:rPr>
        <w:t xml:space="preserve"> variance to budget.</w:t>
      </w:r>
    </w:p>
    <w:p w14:paraId="547EF5D4" w14:textId="77777777" w:rsidR="00053F6D" w:rsidRDefault="00053F6D">
      <w:pPr>
        <w:pStyle w:val="BodyText"/>
        <w:rPr>
          <w:sz w:val="16"/>
        </w:rPr>
      </w:pPr>
    </w:p>
    <w:p w14:paraId="25A99990" w14:textId="77777777" w:rsidR="00053F6D" w:rsidRDefault="00053F6D">
      <w:pPr>
        <w:pStyle w:val="BodyText"/>
        <w:spacing w:before="4"/>
        <w:rPr>
          <w:sz w:val="23"/>
        </w:rPr>
      </w:pPr>
    </w:p>
    <w:p w14:paraId="7674F117" w14:textId="77777777" w:rsidR="00053F6D" w:rsidRDefault="00D312A1">
      <w:pPr>
        <w:spacing w:before="1" w:line="264" w:lineRule="auto"/>
        <w:ind w:left="577" w:right="2920"/>
        <w:rPr>
          <w:sz w:val="15"/>
        </w:rPr>
      </w:pPr>
      <w:r>
        <w:rPr>
          <w:sz w:val="15"/>
        </w:rPr>
        <w:t>The movement is due to significant shift in the cost to deliver</w:t>
      </w:r>
      <w:r>
        <w:rPr>
          <w:spacing w:val="40"/>
          <w:sz w:val="15"/>
        </w:rPr>
        <w:t xml:space="preserve"> </w:t>
      </w:r>
      <w:r>
        <w:rPr>
          <w:sz w:val="15"/>
        </w:rPr>
        <w:t>projects,</w:t>
      </w:r>
      <w:r>
        <w:rPr>
          <w:spacing w:val="-3"/>
          <w:sz w:val="15"/>
        </w:rPr>
        <w:t xml:space="preserve"> </w:t>
      </w:r>
      <w:r>
        <w:rPr>
          <w:sz w:val="15"/>
        </w:rPr>
        <w:t>due</w:t>
      </w:r>
      <w:r>
        <w:rPr>
          <w:spacing w:val="-2"/>
          <w:sz w:val="15"/>
        </w:rPr>
        <w:t xml:space="preserve"> </w:t>
      </w:r>
      <w:r>
        <w:rPr>
          <w:sz w:val="15"/>
        </w:rPr>
        <w:t>to</w:t>
      </w:r>
      <w:r>
        <w:rPr>
          <w:spacing w:val="-2"/>
          <w:sz w:val="15"/>
        </w:rPr>
        <w:t xml:space="preserve"> </w:t>
      </w:r>
      <w:r>
        <w:rPr>
          <w:sz w:val="15"/>
        </w:rPr>
        <w:t>rising</w:t>
      </w:r>
      <w:r>
        <w:rPr>
          <w:spacing w:val="-2"/>
          <w:sz w:val="15"/>
        </w:rPr>
        <w:t xml:space="preserve"> </w:t>
      </w:r>
      <w:r>
        <w:rPr>
          <w:sz w:val="15"/>
        </w:rPr>
        <w:t>costs,</w:t>
      </w:r>
      <w:r>
        <w:rPr>
          <w:spacing w:val="-3"/>
          <w:sz w:val="15"/>
        </w:rPr>
        <w:t xml:space="preserve"> </w:t>
      </w:r>
      <w:r>
        <w:rPr>
          <w:sz w:val="15"/>
        </w:rPr>
        <w:t>supply</w:t>
      </w:r>
      <w:r>
        <w:rPr>
          <w:spacing w:val="-2"/>
          <w:sz w:val="15"/>
        </w:rPr>
        <w:t xml:space="preserve"> </w:t>
      </w:r>
      <w:r>
        <w:rPr>
          <w:sz w:val="15"/>
        </w:rPr>
        <w:t>chain</w:t>
      </w:r>
      <w:r>
        <w:rPr>
          <w:spacing w:val="-2"/>
          <w:sz w:val="15"/>
        </w:rPr>
        <w:t xml:space="preserve"> </w:t>
      </w:r>
      <w:r>
        <w:rPr>
          <w:sz w:val="15"/>
        </w:rPr>
        <w:t>challenges</w:t>
      </w:r>
      <w:r>
        <w:rPr>
          <w:spacing w:val="-2"/>
          <w:sz w:val="15"/>
        </w:rPr>
        <w:t xml:space="preserve"> </w:t>
      </w:r>
      <w:r>
        <w:rPr>
          <w:sz w:val="15"/>
        </w:rPr>
        <w:t>and</w:t>
      </w:r>
      <w:r>
        <w:rPr>
          <w:spacing w:val="-2"/>
          <w:sz w:val="15"/>
        </w:rPr>
        <w:t xml:space="preserve"> </w:t>
      </w:r>
      <w:r>
        <w:rPr>
          <w:sz w:val="15"/>
        </w:rPr>
        <w:t>limited</w:t>
      </w:r>
      <w:r>
        <w:rPr>
          <w:spacing w:val="40"/>
          <w:sz w:val="15"/>
        </w:rPr>
        <w:t xml:space="preserve"> </w:t>
      </w:r>
      <w:r>
        <w:rPr>
          <w:sz w:val="15"/>
        </w:rPr>
        <w:t xml:space="preserve">availability of resources in the construction sector. As a result, </w:t>
      </w:r>
      <w:proofErr w:type="gramStart"/>
      <w:r>
        <w:rPr>
          <w:sz w:val="15"/>
        </w:rPr>
        <w:t>a</w:t>
      </w:r>
      <w:r>
        <w:rPr>
          <w:spacing w:val="40"/>
          <w:sz w:val="15"/>
        </w:rPr>
        <w:t xml:space="preserve"> </w:t>
      </w:r>
      <w:r>
        <w:rPr>
          <w:sz w:val="15"/>
        </w:rPr>
        <w:t>number of</w:t>
      </w:r>
      <w:proofErr w:type="gramEnd"/>
      <w:r>
        <w:rPr>
          <w:sz w:val="15"/>
        </w:rPr>
        <w:t xml:space="preserve"> projects are mostly delayed or on hold.</w:t>
      </w:r>
    </w:p>
    <w:p w14:paraId="7F520001" w14:textId="77777777" w:rsidR="00053F6D" w:rsidRDefault="00053F6D">
      <w:pPr>
        <w:pStyle w:val="BodyText"/>
        <w:rPr>
          <w:sz w:val="16"/>
        </w:rPr>
      </w:pPr>
    </w:p>
    <w:p w14:paraId="07D721EC" w14:textId="77777777" w:rsidR="00053F6D" w:rsidRDefault="00053F6D">
      <w:pPr>
        <w:pStyle w:val="BodyText"/>
        <w:spacing w:before="8"/>
        <w:rPr>
          <w:sz w:val="16"/>
        </w:rPr>
      </w:pPr>
    </w:p>
    <w:p w14:paraId="633D2270" w14:textId="77777777" w:rsidR="00053F6D" w:rsidRDefault="00D312A1">
      <w:pPr>
        <w:spacing w:line="264" w:lineRule="auto"/>
        <w:ind w:left="577" w:right="2346"/>
        <w:rPr>
          <w:sz w:val="15"/>
        </w:rPr>
      </w:pPr>
      <w:r>
        <w:rPr>
          <w:sz w:val="15"/>
        </w:rPr>
        <w:t>Supply chain issues with the purchase of light and heavy vehicles has led to</w:t>
      </w:r>
      <w:r>
        <w:rPr>
          <w:spacing w:val="40"/>
          <w:sz w:val="15"/>
        </w:rPr>
        <w:t xml:space="preserve"> </w:t>
      </w:r>
      <w:r>
        <w:rPr>
          <w:sz w:val="15"/>
        </w:rPr>
        <w:t>lower expenditure in FY 2022-23. Deferred expenditure for Digital</w:t>
      </w:r>
      <w:r>
        <w:rPr>
          <w:spacing w:val="40"/>
          <w:sz w:val="15"/>
        </w:rPr>
        <w:t xml:space="preserve"> </w:t>
      </w:r>
      <w:r>
        <w:rPr>
          <w:sz w:val="15"/>
        </w:rPr>
        <w:t>modernisation</w:t>
      </w:r>
      <w:r>
        <w:rPr>
          <w:spacing w:val="-2"/>
          <w:sz w:val="15"/>
        </w:rPr>
        <w:t xml:space="preserve"> </w:t>
      </w:r>
      <w:r>
        <w:rPr>
          <w:sz w:val="15"/>
        </w:rPr>
        <w:t>and</w:t>
      </w:r>
      <w:r>
        <w:rPr>
          <w:spacing w:val="-2"/>
          <w:sz w:val="15"/>
        </w:rPr>
        <w:t xml:space="preserve"> </w:t>
      </w:r>
      <w:r>
        <w:rPr>
          <w:sz w:val="15"/>
        </w:rPr>
        <w:t>audio</w:t>
      </w:r>
      <w:r>
        <w:rPr>
          <w:spacing w:val="-2"/>
          <w:sz w:val="15"/>
        </w:rPr>
        <w:t xml:space="preserve"> </w:t>
      </w:r>
      <w:r>
        <w:rPr>
          <w:sz w:val="15"/>
        </w:rPr>
        <w:t>visual</w:t>
      </w:r>
      <w:r>
        <w:rPr>
          <w:spacing w:val="30"/>
          <w:sz w:val="15"/>
        </w:rPr>
        <w:t xml:space="preserve"> </w:t>
      </w:r>
      <w:r>
        <w:rPr>
          <w:sz w:val="15"/>
        </w:rPr>
        <w:t>for</w:t>
      </w:r>
      <w:r>
        <w:rPr>
          <w:spacing w:val="-3"/>
          <w:sz w:val="15"/>
        </w:rPr>
        <w:t xml:space="preserve"> </w:t>
      </w:r>
      <w:r>
        <w:rPr>
          <w:sz w:val="15"/>
        </w:rPr>
        <w:t>Civic</w:t>
      </w:r>
      <w:r>
        <w:rPr>
          <w:spacing w:val="-2"/>
          <w:sz w:val="15"/>
        </w:rPr>
        <w:t xml:space="preserve"> </w:t>
      </w:r>
      <w:r>
        <w:rPr>
          <w:sz w:val="15"/>
        </w:rPr>
        <w:t>Precinct</w:t>
      </w:r>
      <w:r>
        <w:rPr>
          <w:spacing w:val="-3"/>
          <w:sz w:val="15"/>
        </w:rPr>
        <w:t xml:space="preserve"> </w:t>
      </w:r>
      <w:r>
        <w:rPr>
          <w:sz w:val="15"/>
        </w:rPr>
        <w:t>in</w:t>
      </w:r>
      <w:r>
        <w:rPr>
          <w:spacing w:val="-2"/>
          <w:sz w:val="15"/>
        </w:rPr>
        <w:t xml:space="preserve"> </w:t>
      </w:r>
      <w:r>
        <w:rPr>
          <w:sz w:val="15"/>
        </w:rPr>
        <w:t>FY2021-22,</w:t>
      </w:r>
      <w:r>
        <w:rPr>
          <w:spacing w:val="-3"/>
          <w:sz w:val="15"/>
        </w:rPr>
        <w:t xml:space="preserve"> </w:t>
      </w:r>
      <w:r>
        <w:rPr>
          <w:sz w:val="15"/>
        </w:rPr>
        <w:t>led</w:t>
      </w:r>
      <w:r>
        <w:rPr>
          <w:spacing w:val="-2"/>
          <w:sz w:val="15"/>
        </w:rPr>
        <w:t xml:space="preserve"> </w:t>
      </w:r>
      <w:r>
        <w:rPr>
          <w:sz w:val="15"/>
        </w:rPr>
        <w:t>to</w:t>
      </w:r>
      <w:r>
        <w:rPr>
          <w:spacing w:val="-2"/>
          <w:sz w:val="15"/>
        </w:rPr>
        <w:t xml:space="preserve"> </w:t>
      </w:r>
      <w:r>
        <w:rPr>
          <w:sz w:val="15"/>
        </w:rPr>
        <w:t>timing</w:t>
      </w:r>
      <w:r>
        <w:rPr>
          <w:spacing w:val="40"/>
          <w:sz w:val="15"/>
        </w:rPr>
        <w:t xml:space="preserve"> </w:t>
      </w:r>
      <w:r>
        <w:rPr>
          <w:sz w:val="15"/>
        </w:rPr>
        <w:t>variance in 2022-23, and higher expenditure.</w:t>
      </w:r>
    </w:p>
    <w:p w14:paraId="3B5F1C5F" w14:textId="77777777" w:rsidR="00053F6D" w:rsidRDefault="00053F6D">
      <w:pPr>
        <w:pStyle w:val="BodyText"/>
        <w:rPr>
          <w:sz w:val="16"/>
        </w:rPr>
      </w:pPr>
    </w:p>
    <w:p w14:paraId="4AD041C0" w14:textId="77777777" w:rsidR="00053F6D" w:rsidRDefault="00053F6D">
      <w:pPr>
        <w:pStyle w:val="BodyText"/>
        <w:rPr>
          <w:sz w:val="23"/>
        </w:rPr>
      </w:pPr>
    </w:p>
    <w:p w14:paraId="32774967" w14:textId="77777777" w:rsidR="00053F6D" w:rsidRDefault="00D312A1">
      <w:pPr>
        <w:spacing w:line="264" w:lineRule="auto"/>
        <w:ind w:left="577" w:right="2368"/>
        <w:rPr>
          <w:sz w:val="15"/>
        </w:rPr>
      </w:pPr>
      <w:r>
        <w:rPr>
          <w:sz w:val="15"/>
        </w:rPr>
        <w:t>The</w:t>
      </w:r>
      <w:r>
        <w:rPr>
          <w:spacing w:val="-1"/>
          <w:sz w:val="15"/>
        </w:rPr>
        <w:t xml:space="preserve"> </w:t>
      </w:r>
      <w:r>
        <w:rPr>
          <w:sz w:val="15"/>
        </w:rPr>
        <w:t>movement</w:t>
      </w:r>
      <w:r>
        <w:rPr>
          <w:spacing w:val="-2"/>
          <w:sz w:val="15"/>
        </w:rPr>
        <w:t xml:space="preserve"> </w:t>
      </w:r>
      <w:r>
        <w:rPr>
          <w:sz w:val="15"/>
        </w:rPr>
        <w:t>is</w:t>
      </w:r>
      <w:r>
        <w:rPr>
          <w:spacing w:val="-1"/>
          <w:sz w:val="15"/>
        </w:rPr>
        <w:t xml:space="preserve"> </w:t>
      </w:r>
      <w:r>
        <w:rPr>
          <w:sz w:val="15"/>
        </w:rPr>
        <w:t>due</w:t>
      </w:r>
      <w:r>
        <w:rPr>
          <w:spacing w:val="-1"/>
          <w:sz w:val="15"/>
        </w:rPr>
        <w:t xml:space="preserve"> </w:t>
      </w:r>
      <w:r>
        <w:rPr>
          <w:sz w:val="15"/>
        </w:rPr>
        <w:t>to</w:t>
      </w:r>
      <w:r>
        <w:rPr>
          <w:spacing w:val="-1"/>
          <w:sz w:val="15"/>
        </w:rPr>
        <w:t xml:space="preserve"> </w:t>
      </w:r>
      <w:r>
        <w:rPr>
          <w:sz w:val="15"/>
        </w:rPr>
        <w:t>a</w:t>
      </w:r>
      <w:r>
        <w:rPr>
          <w:spacing w:val="-1"/>
          <w:sz w:val="15"/>
        </w:rPr>
        <w:t xml:space="preserve"> </w:t>
      </w:r>
      <w:r>
        <w:rPr>
          <w:sz w:val="15"/>
        </w:rPr>
        <w:t>significant</w:t>
      </w:r>
      <w:r>
        <w:rPr>
          <w:spacing w:val="-2"/>
          <w:sz w:val="15"/>
        </w:rPr>
        <w:t xml:space="preserve"> </w:t>
      </w:r>
      <w:r>
        <w:rPr>
          <w:sz w:val="15"/>
        </w:rPr>
        <w:t>shift</w:t>
      </w:r>
      <w:r>
        <w:rPr>
          <w:spacing w:val="-2"/>
          <w:sz w:val="15"/>
        </w:rPr>
        <w:t xml:space="preserve"> </w:t>
      </w:r>
      <w:r>
        <w:rPr>
          <w:sz w:val="15"/>
        </w:rPr>
        <w:t>in</w:t>
      </w:r>
      <w:r>
        <w:rPr>
          <w:spacing w:val="-1"/>
          <w:sz w:val="15"/>
        </w:rPr>
        <w:t xml:space="preserve"> </w:t>
      </w:r>
      <w:r>
        <w:rPr>
          <w:sz w:val="15"/>
        </w:rPr>
        <w:t>the</w:t>
      </w:r>
      <w:r>
        <w:rPr>
          <w:spacing w:val="-1"/>
          <w:sz w:val="15"/>
        </w:rPr>
        <w:t xml:space="preserve"> </w:t>
      </w:r>
      <w:r>
        <w:rPr>
          <w:sz w:val="15"/>
        </w:rPr>
        <w:t>cost</w:t>
      </w:r>
      <w:r>
        <w:rPr>
          <w:spacing w:val="-2"/>
          <w:sz w:val="15"/>
        </w:rPr>
        <w:t xml:space="preserve"> </w:t>
      </w:r>
      <w:r>
        <w:rPr>
          <w:sz w:val="15"/>
        </w:rPr>
        <w:t>to</w:t>
      </w:r>
      <w:r>
        <w:rPr>
          <w:spacing w:val="-1"/>
          <w:sz w:val="15"/>
        </w:rPr>
        <w:t xml:space="preserve"> </w:t>
      </w:r>
      <w:r>
        <w:rPr>
          <w:sz w:val="15"/>
        </w:rPr>
        <w:t>deliver</w:t>
      </w:r>
      <w:r>
        <w:rPr>
          <w:spacing w:val="-2"/>
          <w:sz w:val="15"/>
        </w:rPr>
        <w:t xml:space="preserve"> </w:t>
      </w:r>
      <w:r>
        <w:rPr>
          <w:sz w:val="15"/>
        </w:rPr>
        <w:t>projects.</w:t>
      </w:r>
      <w:r>
        <w:rPr>
          <w:spacing w:val="-2"/>
          <w:sz w:val="15"/>
        </w:rPr>
        <w:t xml:space="preserve"> </w:t>
      </w:r>
      <w:r>
        <w:rPr>
          <w:sz w:val="15"/>
        </w:rPr>
        <w:t>This</w:t>
      </w:r>
      <w:r>
        <w:rPr>
          <w:spacing w:val="-1"/>
          <w:sz w:val="15"/>
        </w:rPr>
        <w:t xml:space="preserve"> </w:t>
      </w:r>
      <w:r>
        <w:rPr>
          <w:sz w:val="15"/>
        </w:rPr>
        <w:t>is</w:t>
      </w:r>
      <w:r>
        <w:rPr>
          <w:spacing w:val="40"/>
          <w:sz w:val="15"/>
        </w:rPr>
        <w:t xml:space="preserve"> </w:t>
      </w:r>
      <w:r>
        <w:rPr>
          <w:sz w:val="15"/>
        </w:rPr>
        <w:t>due to rising costs, inflation, and the financial uncertainty, specifically,</w:t>
      </w:r>
      <w:r>
        <w:rPr>
          <w:spacing w:val="40"/>
          <w:sz w:val="15"/>
        </w:rPr>
        <w:t xml:space="preserve"> </w:t>
      </w:r>
      <w:r>
        <w:rPr>
          <w:sz w:val="15"/>
        </w:rPr>
        <w:t>construction sector costs climbed throughout the financial year, creating a</w:t>
      </w:r>
      <w:r>
        <w:rPr>
          <w:spacing w:val="40"/>
          <w:sz w:val="15"/>
        </w:rPr>
        <w:t xml:space="preserve"> </w:t>
      </w:r>
      <w:r>
        <w:rPr>
          <w:sz w:val="15"/>
        </w:rPr>
        <w:t xml:space="preserve">shortfall in the Council's previously budgeted </w:t>
      </w:r>
      <w:proofErr w:type="gramStart"/>
      <w:r>
        <w:rPr>
          <w:sz w:val="15"/>
        </w:rPr>
        <w:t>four year</w:t>
      </w:r>
      <w:proofErr w:type="gramEnd"/>
      <w:r>
        <w:rPr>
          <w:sz w:val="15"/>
        </w:rPr>
        <w:t xml:space="preserve"> capital projects</w:t>
      </w:r>
      <w:r>
        <w:rPr>
          <w:spacing w:val="40"/>
          <w:sz w:val="15"/>
        </w:rPr>
        <w:t xml:space="preserve"> </w:t>
      </w:r>
      <w:r>
        <w:rPr>
          <w:sz w:val="15"/>
        </w:rPr>
        <w:t>program. As a result, some projects that had previously been committed to,</w:t>
      </w:r>
      <w:r>
        <w:rPr>
          <w:spacing w:val="80"/>
          <w:sz w:val="15"/>
        </w:rPr>
        <w:t xml:space="preserve"> </w:t>
      </w:r>
      <w:r>
        <w:rPr>
          <w:sz w:val="15"/>
        </w:rPr>
        <w:t>are on hold and the cost for others has increased.</w:t>
      </w:r>
    </w:p>
    <w:p w14:paraId="2547C86A" w14:textId="77777777" w:rsidR="00053F6D" w:rsidRDefault="00053F6D">
      <w:pPr>
        <w:spacing w:line="264" w:lineRule="auto"/>
        <w:rPr>
          <w:sz w:val="15"/>
        </w:rPr>
        <w:sectPr w:rsidR="00053F6D">
          <w:type w:val="continuous"/>
          <w:pgSz w:w="11900" w:h="16840"/>
          <w:pgMar w:top="1940" w:right="680" w:bottom="280" w:left="680" w:header="0" w:footer="523" w:gutter="0"/>
          <w:cols w:num="2" w:space="720" w:equalWidth="0">
            <w:col w:w="2167" w:space="1141"/>
            <w:col w:w="7232"/>
          </w:cols>
        </w:sectPr>
      </w:pPr>
    </w:p>
    <w:p w14:paraId="4DE055BC" w14:textId="6538A155" w:rsidR="00053F6D" w:rsidRDefault="00BE0434">
      <w:pPr>
        <w:pStyle w:val="BodyText"/>
        <w:spacing w:line="20" w:lineRule="exact"/>
        <w:ind w:left="404"/>
        <w:rPr>
          <w:sz w:val="2"/>
        </w:rPr>
      </w:pPr>
      <w:r>
        <w:rPr>
          <w:noProof/>
          <w:sz w:val="2"/>
        </w:rPr>
        <w:lastRenderedPageBreak/>
        <mc:AlternateContent>
          <mc:Choice Requires="wpg">
            <w:drawing>
              <wp:inline distT="0" distB="0" distL="0" distR="0" wp14:anchorId="0C222367" wp14:editId="629ABC5A">
                <wp:extent cx="6292850" cy="9525"/>
                <wp:effectExtent l="2540" t="0" r="635" b="254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9525"/>
                          <a:chOff x="0" y="0"/>
                          <a:chExt cx="9910" cy="15"/>
                        </a:xfrm>
                      </wpg:grpSpPr>
                      <wps:wsp>
                        <wps:cNvPr id="97" name="docshape59"/>
                        <wps:cNvSpPr>
                          <a:spLocks noChangeArrowheads="1"/>
                        </wps:cNvSpPr>
                        <wps:spPr bwMode="auto">
                          <a:xfrm>
                            <a:off x="0" y="0"/>
                            <a:ext cx="99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19243C" id="Group 96" o:spid="_x0000_s1026" style="width:495.5pt;height:.75pt;mso-position-horizontal-relative:char;mso-position-vertical-relative:line" coordsize="99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">
                <v:rect id="docshape59" o:spid="_x0000_s1027" style="position:absolute;width:99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w10:anchorlock/>
              </v:group>
            </w:pict>
          </mc:Fallback>
        </mc:AlternateContent>
      </w:r>
    </w:p>
    <w:p w14:paraId="3245F539" w14:textId="77777777" w:rsidR="00053F6D" w:rsidRDefault="00D312A1">
      <w:pPr>
        <w:pStyle w:val="Heading3"/>
        <w:spacing w:before="6" w:line="273" w:lineRule="auto"/>
        <w:ind w:left="3308" w:firstLine="153"/>
      </w:pPr>
      <w:r>
        <w:t xml:space="preserve">Notes to the Financial Report </w:t>
      </w:r>
      <w:proofErr w:type="gramStart"/>
      <w:r>
        <w:t>For</w:t>
      </w:r>
      <w:proofErr w:type="gramEnd"/>
      <w:r>
        <w:rPr>
          <w:spacing w:val="-5"/>
        </w:rPr>
        <w:t xml:space="preserve"> </w:t>
      </w:r>
      <w:r>
        <w:t>the</w:t>
      </w:r>
      <w:r>
        <w:rPr>
          <w:spacing w:val="-5"/>
        </w:rPr>
        <w:t xml:space="preserve"> </w:t>
      </w:r>
      <w:r>
        <w:t>Year</w:t>
      </w:r>
      <w:r>
        <w:rPr>
          <w:spacing w:val="-5"/>
        </w:rPr>
        <w:t xml:space="preserve"> </w:t>
      </w:r>
      <w:r>
        <w:t>Ended</w:t>
      </w:r>
      <w:r>
        <w:rPr>
          <w:spacing w:val="-5"/>
        </w:rPr>
        <w:t xml:space="preserve"> </w:t>
      </w:r>
      <w:r>
        <w:t>30</w:t>
      </w:r>
      <w:r>
        <w:rPr>
          <w:spacing w:val="-5"/>
        </w:rPr>
        <w:t xml:space="preserve"> </w:t>
      </w:r>
      <w:r>
        <w:t>June</w:t>
      </w:r>
      <w:r>
        <w:rPr>
          <w:spacing w:val="-5"/>
        </w:rPr>
        <w:t xml:space="preserve"> </w:t>
      </w:r>
      <w:r>
        <w:t>2023</w:t>
      </w:r>
    </w:p>
    <w:p w14:paraId="40DD6313" w14:textId="77777777" w:rsidR="00053F6D" w:rsidRDefault="00053F6D">
      <w:pPr>
        <w:pStyle w:val="BodyText"/>
        <w:rPr>
          <w:b/>
          <w:sz w:val="13"/>
        </w:rPr>
      </w:pPr>
    </w:p>
    <w:p w14:paraId="082EA1CD" w14:textId="77777777" w:rsidR="00053F6D" w:rsidRDefault="00D312A1">
      <w:pPr>
        <w:pStyle w:val="ListParagraph"/>
        <w:numPr>
          <w:ilvl w:val="1"/>
          <w:numId w:val="24"/>
        </w:numPr>
        <w:tabs>
          <w:tab w:val="left" w:pos="691"/>
        </w:tabs>
        <w:spacing w:before="96"/>
        <w:ind w:left="690" w:hanging="256"/>
        <w:jc w:val="left"/>
        <w:rPr>
          <w:rFonts w:ascii="Arial"/>
          <w:b/>
          <w:sz w:val="15"/>
        </w:rPr>
      </w:pPr>
      <w:r>
        <w:rPr>
          <w:rFonts w:ascii="Arial"/>
          <w:b/>
          <w:sz w:val="15"/>
        </w:rPr>
        <w:t>Analysis</w:t>
      </w:r>
      <w:r>
        <w:rPr>
          <w:rFonts w:ascii="Arial"/>
          <w:b/>
          <w:spacing w:val="-4"/>
          <w:sz w:val="15"/>
        </w:rPr>
        <w:t xml:space="preserve"> </w:t>
      </w:r>
      <w:r>
        <w:rPr>
          <w:rFonts w:ascii="Arial"/>
          <w:b/>
          <w:sz w:val="15"/>
        </w:rPr>
        <w:t>of</w:t>
      </w:r>
      <w:r>
        <w:rPr>
          <w:rFonts w:ascii="Arial"/>
          <w:b/>
          <w:spacing w:val="-3"/>
          <w:sz w:val="15"/>
        </w:rPr>
        <w:t xml:space="preserve"> </w:t>
      </w:r>
      <w:r>
        <w:rPr>
          <w:rFonts w:ascii="Arial"/>
          <w:b/>
          <w:sz w:val="15"/>
        </w:rPr>
        <w:t>Council</w:t>
      </w:r>
      <w:r>
        <w:rPr>
          <w:rFonts w:ascii="Arial"/>
          <w:b/>
          <w:spacing w:val="-2"/>
          <w:sz w:val="15"/>
        </w:rPr>
        <w:t xml:space="preserve"> </w:t>
      </w:r>
      <w:r>
        <w:rPr>
          <w:rFonts w:ascii="Arial"/>
          <w:b/>
          <w:sz w:val="15"/>
        </w:rPr>
        <w:t>results</w:t>
      </w:r>
      <w:r>
        <w:rPr>
          <w:rFonts w:ascii="Arial"/>
          <w:b/>
          <w:spacing w:val="-3"/>
          <w:sz w:val="15"/>
        </w:rPr>
        <w:t xml:space="preserve"> </w:t>
      </w:r>
      <w:r>
        <w:rPr>
          <w:rFonts w:ascii="Arial"/>
          <w:b/>
          <w:sz w:val="15"/>
        </w:rPr>
        <w:t>by</w:t>
      </w:r>
      <w:r>
        <w:rPr>
          <w:rFonts w:ascii="Arial"/>
          <w:b/>
          <w:spacing w:val="-5"/>
          <w:sz w:val="15"/>
        </w:rPr>
        <w:t xml:space="preserve"> </w:t>
      </w:r>
      <w:r>
        <w:rPr>
          <w:rFonts w:ascii="Arial"/>
          <w:b/>
          <w:spacing w:val="-2"/>
          <w:sz w:val="15"/>
        </w:rPr>
        <w:t>program</w:t>
      </w:r>
    </w:p>
    <w:p w14:paraId="0001FD68" w14:textId="77777777" w:rsidR="00053F6D" w:rsidRDefault="00D312A1">
      <w:pPr>
        <w:pStyle w:val="BodyText"/>
        <w:spacing w:before="37"/>
        <w:ind w:left="435"/>
      </w:pPr>
      <w:r>
        <w:t>Council</w:t>
      </w:r>
      <w:r>
        <w:rPr>
          <w:spacing w:val="1"/>
        </w:rPr>
        <w:t xml:space="preserve"> </w:t>
      </w:r>
      <w:r>
        <w:t>delivers</w:t>
      </w:r>
      <w:r>
        <w:rPr>
          <w:spacing w:val="2"/>
        </w:rPr>
        <w:t xml:space="preserve"> </w:t>
      </w:r>
      <w:r>
        <w:t>its</w:t>
      </w:r>
      <w:r>
        <w:rPr>
          <w:spacing w:val="3"/>
        </w:rPr>
        <w:t xml:space="preserve"> </w:t>
      </w:r>
      <w:r>
        <w:t>functions</w:t>
      </w:r>
      <w:r>
        <w:rPr>
          <w:spacing w:val="2"/>
        </w:rPr>
        <w:t xml:space="preserve"> </w:t>
      </w:r>
      <w:r>
        <w:t>and</w:t>
      </w:r>
      <w:r>
        <w:rPr>
          <w:spacing w:val="2"/>
        </w:rPr>
        <w:t xml:space="preserve"> </w:t>
      </w:r>
      <w:r>
        <w:t>activities</w:t>
      </w:r>
      <w:r>
        <w:rPr>
          <w:spacing w:val="2"/>
        </w:rPr>
        <w:t xml:space="preserve"> </w:t>
      </w:r>
      <w:r>
        <w:t>through</w:t>
      </w:r>
      <w:r>
        <w:rPr>
          <w:spacing w:val="2"/>
        </w:rPr>
        <w:t xml:space="preserve"> </w:t>
      </w:r>
      <w:r>
        <w:t>the</w:t>
      </w:r>
      <w:r>
        <w:rPr>
          <w:spacing w:val="1"/>
        </w:rPr>
        <w:t xml:space="preserve"> </w:t>
      </w:r>
      <w:r>
        <w:t>following</w:t>
      </w:r>
      <w:r>
        <w:rPr>
          <w:spacing w:val="2"/>
        </w:rPr>
        <w:t xml:space="preserve"> </w:t>
      </w:r>
      <w:r>
        <w:rPr>
          <w:spacing w:val="-2"/>
        </w:rPr>
        <w:t>programs.</w:t>
      </w:r>
    </w:p>
    <w:p w14:paraId="676340A4" w14:textId="77777777" w:rsidR="00053F6D" w:rsidRDefault="00053F6D">
      <w:pPr>
        <w:pStyle w:val="BodyText"/>
        <w:rPr>
          <w:sz w:val="20"/>
        </w:rPr>
      </w:pPr>
    </w:p>
    <w:p w14:paraId="65B3C6D1" w14:textId="77777777" w:rsidR="00053F6D" w:rsidRDefault="00053F6D">
      <w:pPr>
        <w:pStyle w:val="BodyText"/>
        <w:spacing w:before="6"/>
        <w:rPr>
          <w:sz w:val="20"/>
        </w:rPr>
      </w:pPr>
    </w:p>
    <w:p w14:paraId="3CDF3590" w14:textId="77777777" w:rsidR="00053F6D" w:rsidRDefault="00D312A1">
      <w:pPr>
        <w:pStyle w:val="Heading9"/>
        <w:numPr>
          <w:ilvl w:val="2"/>
          <w:numId w:val="24"/>
        </w:numPr>
        <w:tabs>
          <w:tab w:val="left" w:pos="789"/>
        </w:tabs>
        <w:spacing w:line="271" w:lineRule="auto"/>
        <w:ind w:right="8317" w:firstLine="0"/>
      </w:pPr>
      <w:r>
        <w:t>Finance</w:t>
      </w:r>
      <w:r>
        <w:rPr>
          <w:spacing w:val="-9"/>
        </w:rPr>
        <w:t xml:space="preserve"> </w:t>
      </w:r>
      <w:r>
        <w:t>and</w:t>
      </w:r>
      <w:r>
        <w:rPr>
          <w:spacing w:val="-9"/>
        </w:rPr>
        <w:t xml:space="preserve"> </w:t>
      </w:r>
      <w:r>
        <w:t>Strategy</w:t>
      </w:r>
      <w:r>
        <w:rPr>
          <w:spacing w:val="40"/>
        </w:rPr>
        <w:t xml:space="preserve"> </w:t>
      </w:r>
      <w:r>
        <w:t>Chief</w:t>
      </w:r>
      <w:r>
        <w:rPr>
          <w:spacing w:val="-2"/>
        </w:rPr>
        <w:t xml:space="preserve"> </w:t>
      </w:r>
      <w:r>
        <w:t>Executive</w:t>
      </w:r>
    </w:p>
    <w:p w14:paraId="5A16B5E5" w14:textId="77777777" w:rsidR="00053F6D" w:rsidRDefault="00D312A1">
      <w:pPr>
        <w:pStyle w:val="BodyText"/>
        <w:spacing w:before="1"/>
        <w:ind w:left="435"/>
      </w:pPr>
      <w:r>
        <w:t>Incorporates</w:t>
      </w:r>
      <w:r>
        <w:rPr>
          <w:spacing w:val="3"/>
        </w:rPr>
        <w:t xml:space="preserve"> </w:t>
      </w:r>
      <w:r>
        <w:t>governance,</w:t>
      </w:r>
      <w:r>
        <w:rPr>
          <w:spacing w:val="1"/>
        </w:rPr>
        <w:t xml:space="preserve"> </w:t>
      </w:r>
      <w:r>
        <w:t>corporate</w:t>
      </w:r>
      <w:r>
        <w:rPr>
          <w:spacing w:val="2"/>
        </w:rPr>
        <w:t xml:space="preserve"> </w:t>
      </w:r>
      <w:r>
        <w:t>communications</w:t>
      </w:r>
      <w:r>
        <w:rPr>
          <w:spacing w:val="4"/>
        </w:rPr>
        <w:t xml:space="preserve"> </w:t>
      </w:r>
      <w:r>
        <w:t>with</w:t>
      </w:r>
      <w:r>
        <w:rPr>
          <w:spacing w:val="2"/>
        </w:rPr>
        <w:t xml:space="preserve"> </w:t>
      </w:r>
      <w:r>
        <w:t>administration</w:t>
      </w:r>
      <w:r>
        <w:rPr>
          <w:spacing w:val="3"/>
        </w:rPr>
        <w:t xml:space="preserve"> </w:t>
      </w:r>
      <w:r>
        <w:t>of</w:t>
      </w:r>
      <w:r>
        <w:rPr>
          <w:spacing w:val="1"/>
        </w:rPr>
        <w:t xml:space="preserve"> </w:t>
      </w:r>
      <w:r>
        <w:t>the</w:t>
      </w:r>
      <w:r>
        <w:rPr>
          <w:spacing w:val="2"/>
        </w:rPr>
        <w:t xml:space="preserve"> </w:t>
      </w:r>
      <w:r>
        <w:t>office</w:t>
      </w:r>
      <w:r>
        <w:rPr>
          <w:spacing w:val="2"/>
        </w:rPr>
        <w:t xml:space="preserve"> </w:t>
      </w:r>
      <w:r>
        <w:t>of</w:t>
      </w:r>
      <w:r>
        <w:rPr>
          <w:spacing w:val="2"/>
        </w:rPr>
        <w:t xml:space="preserve"> </w:t>
      </w:r>
      <w:r>
        <w:t>the</w:t>
      </w:r>
      <w:r>
        <w:rPr>
          <w:spacing w:val="2"/>
        </w:rPr>
        <w:t xml:space="preserve"> </w:t>
      </w:r>
      <w:r>
        <w:t>Chief</w:t>
      </w:r>
      <w:r>
        <w:rPr>
          <w:spacing w:val="1"/>
        </w:rPr>
        <w:t xml:space="preserve"> </w:t>
      </w:r>
      <w:r>
        <w:t>Executive</w:t>
      </w:r>
      <w:r>
        <w:rPr>
          <w:spacing w:val="3"/>
        </w:rPr>
        <w:t xml:space="preserve"> </w:t>
      </w:r>
      <w:r>
        <w:t>provides</w:t>
      </w:r>
      <w:r>
        <w:rPr>
          <w:spacing w:val="3"/>
        </w:rPr>
        <w:t xml:space="preserve"> </w:t>
      </w:r>
      <w:r>
        <w:t>effective</w:t>
      </w:r>
      <w:r>
        <w:rPr>
          <w:spacing w:val="2"/>
        </w:rPr>
        <w:t xml:space="preserve"> </w:t>
      </w:r>
      <w:r>
        <w:t>oversight</w:t>
      </w:r>
      <w:r>
        <w:rPr>
          <w:spacing w:val="2"/>
        </w:rPr>
        <w:t xml:space="preserve"> </w:t>
      </w:r>
      <w:r>
        <w:t>of</w:t>
      </w:r>
      <w:r>
        <w:rPr>
          <w:spacing w:val="1"/>
        </w:rPr>
        <w:t xml:space="preserve"> </w:t>
      </w:r>
      <w:r>
        <w:t>the</w:t>
      </w:r>
      <w:r>
        <w:rPr>
          <w:spacing w:val="2"/>
        </w:rPr>
        <w:t xml:space="preserve"> </w:t>
      </w:r>
      <w:r>
        <w:rPr>
          <w:spacing w:val="-2"/>
        </w:rPr>
        <w:t>organisation.</w:t>
      </w:r>
    </w:p>
    <w:p w14:paraId="344CF134" w14:textId="77777777" w:rsidR="00053F6D" w:rsidRDefault="00053F6D">
      <w:pPr>
        <w:pStyle w:val="BodyText"/>
        <w:rPr>
          <w:sz w:val="20"/>
        </w:rPr>
      </w:pPr>
    </w:p>
    <w:p w14:paraId="06CE17A9" w14:textId="77777777" w:rsidR="00053F6D" w:rsidRDefault="00053F6D">
      <w:pPr>
        <w:pStyle w:val="BodyText"/>
        <w:spacing w:before="9"/>
        <w:rPr>
          <w:sz w:val="16"/>
        </w:rPr>
      </w:pPr>
    </w:p>
    <w:p w14:paraId="2B6E519D" w14:textId="77777777" w:rsidR="00053F6D" w:rsidRDefault="00D312A1">
      <w:pPr>
        <w:pStyle w:val="Heading9"/>
        <w:spacing w:before="103"/>
      </w:pPr>
      <w:r>
        <w:t>City</w:t>
      </w:r>
      <w:r>
        <w:rPr>
          <w:spacing w:val="1"/>
        </w:rPr>
        <w:t xml:space="preserve"> </w:t>
      </w:r>
      <w:r>
        <w:t>Planning and Economy</w:t>
      </w:r>
      <w:r>
        <w:rPr>
          <w:spacing w:val="1"/>
        </w:rPr>
        <w:t xml:space="preserve"> </w:t>
      </w:r>
      <w:r>
        <w:t>(Planning and Design</w:t>
      </w:r>
      <w:r>
        <w:rPr>
          <w:spacing w:val="1"/>
        </w:rPr>
        <w:t xml:space="preserve"> </w:t>
      </w:r>
      <w:r>
        <w:t>from</w:t>
      </w:r>
      <w:r>
        <w:rPr>
          <w:spacing w:val="-1"/>
        </w:rPr>
        <w:t xml:space="preserve"> </w:t>
      </w:r>
      <w:r>
        <w:t xml:space="preserve">May </w:t>
      </w:r>
      <w:r>
        <w:rPr>
          <w:spacing w:val="-2"/>
        </w:rPr>
        <w:t>2023)</w:t>
      </w:r>
    </w:p>
    <w:p w14:paraId="423DB5BF" w14:textId="77777777" w:rsidR="00053F6D" w:rsidRDefault="00D312A1">
      <w:pPr>
        <w:pStyle w:val="BodyText"/>
        <w:spacing w:before="25" w:line="264" w:lineRule="auto"/>
        <w:ind w:left="435" w:right="244"/>
      </w:pPr>
      <w:r>
        <w:t xml:space="preserve">The planning services area includes the assessment of city development, </w:t>
      </w:r>
      <w:proofErr w:type="gramStart"/>
      <w:r>
        <w:t>health</w:t>
      </w:r>
      <w:proofErr w:type="gramEnd"/>
      <w:r>
        <w:t xml:space="preserve"> and local laws, planning strategy and urban growth. Our economy area</w:t>
      </w:r>
      <w:r>
        <w:rPr>
          <w:spacing w:val="40"/>
        </w:rPr>
        <w:t xml:space="preserve"> </w:t>
      </w:r>
      <w:r>
        <w:t xml:space="preserve">supports local festivals and major events </w:t>
      </w:r>
      <w:proofErr w:type="gramStart"/>
      <w:r>
        <w:t>in order to</w:t>
      </w:r>
      <w:proofErr w:type="gramEnd"/>
      <w:r>
        <w:t xml:space="preserve"> provide economic development and tourism to the region.</w:t>
      </w:r>
    </w:p>
    <w:p w14:paraId="547245B0" w14:textId="77777777" w:rsidR="00053F6D" w:rsidRDefault="00053F6D">
      <w:pPr>
        <w:pStyle w:val="BodyText"/>
        <w:spacing w:before="4"/>
        <w:rPr>
          <w:sz w:val="27"/>
        </w:rPr>
      </w:pPr>
    </w:p>
    <w:p w14:paraId="3EE860F5" w14:textId="77777777" w:rsidR="00053F6D" w:rsidRDefault="00D312A1">
      <w:pPr>
        <w:pStyle w:val="Heading9"/>
        <w:spacing w:before="102"/>
      </w:pPr>
      <w:r>
        <w:t>City</w:t>
      </w:r>
      <w:r>
        <w:rPr>
          <w:spacing w:val="1"/>
        </w:rPr>
        <w:t xml:space="preserve"> </w:t>
      </w:r>
      <w:r>
        <w:t>Services</w:t>
      </w:r>
      <w:r>
        <w:rPr>
          <w:spacing w:val="41"/>
        </w:rPr>
        <w:t xml:space="preserve"> </w:t>
      </w:r>
      <w:r>
        <w:t>(City</w:t>
      </w:r>
      <w:r>
        <w:rPr>
          <w:spacing w:val="1"/>
        </w:rPr>
        <w:t xml:space="preserve"> </w:t>
      </w:r>
      <w:r>
        <w:t>Infrastructure</w:t>
      </w:r>
      <w:r>
        <w:rPr>
          <w:spacing w:val="2"/>
        </w:rPr>
        <w:t xml:space="preserve"> </w:t>
      </w:r>
      <w:r>
        <w:t>from May</w:t>
      </w:r>
      <w:r>
        <w:rPr>
          <w:spacing w:val="1"/>
        </w:rPr>
        <w:t xml:space="preserve"> </w:t>
      </w:r>
      <w:r>
        <w:rPr>
          <w:spacing w:val="-2"/>
        </w:rPr>
        <w:t>2023)</w:t>
      </w:r>
    </w:p>
    <w:p w14:paraId="73DC5FAE" w14:textId="77777777" w:rsidR="00053F6D" w:rsidRDefault="00D312A1">
      <w:pPr>
        <w:pStyle w:val="BodyText"/>
        <w:spacing w:before="26" w:line="261" w:lineRule="auto"/>
        <w:ind w:left="435"/>
      </w:pPr>
      <w:r>
        <w:t>City services is responsible for constructing new infrastructure and maintaining existing infrastructure across a very diverse range of assets that underpin the</w:t>
      </w:r>
      <w:r>
        <w:rPr>
          <w:spacing w:val="40"/>
        </w:rPr>
        <w:t xml:space="preserve"> </w:t>
      </w:r>
      <w:r>
        <w:t>wellbeing of the community. These assets include capital works engineering services, environment and waste, city works, parks and gardens, emergency</w:t>
      </w:r>
      <w:r>
        <w:rPr>
          <w:spacing w:val="40"/>
        </w:rPr>
        <w:t xml:space="preserve"> </w:t>
      </w:r>
      <w:r>
        <w:t>management and municipal resources.</w:t>
      </w:r>
    </w:p>
    <w:p w14:paraId="684F9DC1" w14:textId="77777777" w:rsidR="00053F6D" w:rsidRDefault="00053F6D">
      <w:pPr>
        <w:pStyle w:val="BodyText"/>
        <w:spacing w:before="2"/>
        <w:rPr>
          <w:sz w:val="25"/>
        </w:rPr>
      </w:pPr>
    </w:p>
    <w:p w14:paraId="5163E594" w14:textId="77777777" w:rsidR="00053F6D" w:rsidRDefault="00D312A1">
      <w:pPr>
        <w:pStyle w:val="Heading9"/>
        <w:spacing w:before="103"/>
      </w:pPr>
      <w:r>
        <w:t>Community Life (Community</w:t>
      </w:r>
      <w:r>
        <w:rPr>
          <w:spacing w:val="1"/>
        </w:rPr>
        <w:t xml:space="preserve"> </w:t>
      </w:r>
      <w:r>
        <w:t xml:space="preserve">Service Delivery from May </w:t>
      </w:r>
      <w:r>
        <w:rPr>
          <w:spacing w:val="-2"/>
        </w:rPr>
        <w:t>2023)</w:t>
      </w:r>
    </w:p>
    <w:p w14:paraId="006B5143" w14:textId="77777777" w:rsidR="00053F6D" w:rsidRDefault="00D312A1">
      <w:pPr>
        <w:pStyle w:val="BodyText"/>
        <w:spacing w:before="100" w:line="264" w:lineRule="auto"/>
        <w:ind w:left="435" w:right="427"/>
      </w:pPr>
      <w:r>
        <w:t>Community life provides high quality community focused programs, service delivery and communication to residents. Community life is comprised of</w:t>
      </w:r>
      <w:r>
        <w:rPr>
          <w:spacing w:val="40"/>
        </w:rPr>
        <w:t xml:space="preserve"> </w:t>
      </w:r>
      <w:r>
        <w:t>community</w:t>
      </w:r>
      <w:r>
        <w:rPr>
          <w:spacing w:val="4"/>
        </w:rPr>
        <w:t xml:space="preserve"> </w:t>
      </w:r>
      <w:r>
        <w:t>care,</w:t>
      </w:r>
      <w:r>
        <w:rPr>
          <w:spacing w:val="2"/>
        </w:rPr>
        <w:t xml:space="preserve"> </w:t>
      </w:r>
      <w:r>
        <w:t>connected</w:t>
      </w:r>
      <w:r>
        <w:rPr>
          <w:spacing w:val="3"/>
        </w:rPr>
        <w:t xml:space="preserve"> </w:t>
      </w:r>
      <w:r>
        <w:t>communities,</w:t>
      </w:r>
      <w:r>
        <w:rPr>
          <w:spacing w:val="2"/>
        </w:rPr>
        <w:t xml:space="preserve"> </w:t>
      </w:r>
      <w:r>
        <w:t>family</w:t>
      </w:r>
      <w:r>
        <w:rPr>
          <w:spacing w:val="4"/>
        </w:rPr>
        <w:t xml:space="preserve"> </w:t>
      </w:r>
      <w:r>
        <w:t>services,</w:t>
      </w:r>
      <w:r>
        <w:rPr>
          <w:spacing w:val="3"/>
        </w:rPr>
        <w:t xml:space="preserve"> </w:t>
      </w:r>
      <w:r>
        <w:t>health</w:t>
      </w:r>
      <w:r>
        <w:rPr>
          <w:spacing w:val="3"/>
        </w:rPr>
        <w:t xml:space="preserve"> </w:t>
      </w:r>
      <w:r>
        <w:t>communities,</w:t>
      </w:r>
      <w:r>
        <w:rPr>
          <w:spacing w:val="2"/>
        </w:rPr>
        <w:t xml:space="preserve"> </w:t>
      </w:r>
      <w:r>
        <w:t>leisure</w:t>
      </w:r>
      <w:r>
        <w:rPr>
          <w:spacing w:val="3"/>
        </w:rPr>
        <w:t xml:space="preserve"> </w:t>
      </w:r>
      <w:r>
        <w:t>and</w:t>
      </w:r>
      <w:r>
        <w:rPr>
          <w:spacing w:val="3"/>
        </w:rPr>
        <w:t xml:space="preserve"> </w:t>
      </w:r>
      <w:r>
        <w:t>recreational</w:t>
      </w:r>
      <w:r>
        <w:rPr>
          <w:spacing w:val="3"/>
        </w:rPr>
        <w:t xml:space="preserve"> </w:t>
      </w:r>
      <w:r>
        <w:t>services</w:t>
      </w:r>
      <w:r>
        <w:rPr>
          <w:spacing w:val="5"/>
        </w:rPr>
        <w:t xml:space="preserve"> </w:t>
      </w:r>
      <w:r>
        <w:t>and</w:t>
      </w:r>
      <w:r>
        <w:rPr>
          <w:spacing w:val="3"/>
        </w:rPr>
        <w:t xml:space="preserve"> </w:t>
      </w:r>
      <w:r>
        <w:t>social</w:t>
      </w:r>
      <w:r>
        <w:rPr>
          <w:spacing w:val="3"/>
        </w:rPr>
        <w:t xml:space="preserve"> </w:t>
      </w:r>
      <w:r>
        <w:t>planning</w:t>
      </w:r>
      <w:r>
        <w:rPr>
          <w:spacing w:val="3"/>
        </w:rPr>
        <w:t xml:space="preserve"> </w:t>
      </w:r>
      <w:r>
        <w:t>and</w:t>
      </w:r>
      <w:r>
        <w:rPr>
          <w:spacing w:val="3"/>
        </w:rPr>
        <w:t xml:space="preserve"> </w:t>
      </w:r>
      <w:r>
        <w:rPr>
          <w:spacing w:val="-2"/>
        </w:rPr>
        <w:t>investment.</w:t>
      </w:r>
    </w:p>
    <w:p w14:paraId="3019196F" w14:textId="77777777" w:rsidR="00053F6D" w:rsidRDefault="00053F6D">
      <w:pPr>
        <w:pStyle w:val="BodyText"/>
        <w:rPr>
          <w:sz w:val="20"/>
        </w:rPr>
      </w:pPr>
    </w:p>
    <w:p w14:paraId="4DF1839A" w14:textId="77777777" w:rsidR="00053F6D" w:rsidRDefault="00053F6D">
      <w:pPr>
        <w:pStyle w:val="BodyText"/>
        <w:spacing w:before="4"/>
        <w:rPr>
          <w:sz w:val="23"/>
        </w:rPr>
      </w:pPr>
    </w:p>
    <w:p w14:paraId="45528CD7" w14:textId="77777777" w:rsidR="00053F6D" w:rsidRDefault="00D312A1">
      <w:pPr>
        <w:pStyle w:val="Heading9"/>
      </w:pPr>
      <w:r>
        <w:t>Customer and</w:t>
      </w:r>
      <w:r>
        <w:rPr>
          <w:spacing w:val="1"/>
        </w:rPr>
        <w:t xml:space="preserve"> </w:t>
      </w:r>
      <w:r>
        <w:t>Corporate</w:t>
      </w:r>
      <w:r>
        <w:rPr>
          <w:spacing w:val="1"/>
        </w:rPr>
        <w:t xml:space="preserve"> </w:t>
      </w:r>
      <w:r>
        <w:t>Services</w:t>
      </w:r>
      <w:r>
        <w:rPr>
          <w:spacing w:val="1"/>
        </w:rPr>
        <w:t xml:space="preserve"> </w:t>
      </w:r>
      <w:r>
        <w:t>(Customer, Community</w:t>
      </w:r>
      <w:r>
        <w:rPr>
          <w:spacing w:val="1"/>
        </w:rPr>
        <w:t xml:space="preserve"> </w:t>
      </w:r>
      <w:r>
        <w:t>and</w:t>
      </w:r>
      <w:r>
        <w:rPr>
          <w:spacing w:val="1"/>
        </w:rPr>
        <w:t xml:space="preserve"> </w:t>
      </w:r>
      <w:r>
        <w:t>Economy</w:t>
      </w:r>
      <w:r>
        <w:rPr>
          <w:spacing w:val="1"/>
        </w:rPr>
        <w:t xml:space="preserve"> </w:t>
      </w:r>
      <w:r>
        <w:t xml:space="preserve">from May </w:t>
      </w:r>
      <w:r>
        <w:rPr>
          <w:spacing w:val="-2"/>
        </w:rPr>
        <w:t>2023)</w:t>
      </w:r>
    </w:p>
    <w:p w14:paraId="0AF1E6D4" w14:textId="77777777" w:rsidR="00053F6D" w:rsidRDefault="00D312A1">
      <w:pPr>
        <w:pStyle w:val="BodyText"/>
        <w:spacing w:before="26" w:line="264" w:lineRule="auto"/>
        <w:ind w:left="435" w:right="285"/>
      </w:pPr>
      <w:r>
        <w:t xml:space="preserve">Customer and corporate services </w:t>
      </w:r>
      <w:proofErr w:type="gramStart"/>
      <w:r>
        <w:t>provides</w:t>
      </w:r>
      <w:proofErr w:type="gramEnd"/>
      <w:r>
        <w:t xml:space="preserve"> efficient, effective and proactive support services across council to enable the delivery of policy commitments,</w:t>
      </w:r>
      <w:r>
        <w:rPr>
          <w:spacing w:val="40"/>
        </w:rPr>
        <w:t xml:space="preserve"> </w:t>
      </w:r>
      <w:r>
        <w:t>council vision and mission. The provision of these services includes finance services, digital information and technology, property and procurement, business</w:t>
      </w:r>
      <w:r>
        <w:rPr>
          <w:spacing w:val="40"/>
        </w:rPr>
        <w:t xml:space="preserve"> </w:t>
      </w:r>
      <w:r>
        <w:t>process improvement,</w:t>
      </w:r>
      <w:r>
        <w:rPr>
          <w:spacing w:val="40"/>
        </w:rPr>
        <w:t xml:space="preserve"> </w:t>
      </w:r>
      <w:r>
        <w:t>integrity and risk and legal services.</w:t>
      </w:r>
    </w:p>
    <w:p w14:paraId="7D311ADE" w14:textId="77777777" w:rsidR="00053F6D" w:rsidRDefault="00053F6D">
      <w:pPr>
        <w:pStyle w:val="BodyText"/>
        <w:rPr>
          <w:sz w:val="20"/>
        </w:rPr>
      </w:pPr>
    </w:p>
    <w:p w14:paraId="5FE0BE44" w14:textId="77777777" w:rsidR="00053F6D" w:rsidRDefault="00053F6D">
      <w:pPr>
        <w:pStyle w:val="BodyText"/>
        <w:spacing w:before="8"/>
        <w:rPr>
          <w:sz w:val="20"/>
        </w:rPr>
      </w:pPr>
    </w:p>
    <w:p w14:paraId="4BF02E37" w14:textId="77777777" w:rsidR="00053F6D" w:rsidRDefault="00D312A1">
      <w:pPr>
        <w:pStyle w:val="Heading9"/>
      </w:pPr>
      <w:r>
        <w:t>Strategy, People</w:t>
      </w:r>
      <w:r>
        <w:rPr>
          <w:spacing w:val="2"/>
        </w:rPr>
        <w:t xml:space="preserve"> </w:t>
      </w:r>
      <w:r>
        <w:t>and</w:t>
      </w:r>
      <w:r>
        <w:rPr>
          <w:spacing w:val="2"/>
        </w:rPr>
        <w:t xml:space="preserve"> </w:t>
      </w:r>
      <w:r>
        <w:t>Performance</w:t>
      </w:r>
      <w:r>
        <w:rPr>
          <w:spacing w:val="2"/>
        </w:rPr>
        <w:t xml:space="preserve"> </w:t>
      </w:r>
      <w:r>
        <w:t>(Strategy, Governance</w:t>
      </w:r>
      <w:r>
        <w:rPr>
          <w:spacing w:val="2"/>
        </w:rPr>
        <w:t xml:space="preserve"> </w:t>
      </w:r>
      <w:r>
        <w:t>and</w:t>
      </w:r>
      <w:r>
        <w:rPr>
          <w:spacing w:val="2"/>
        </w:rPr>
        <w:t xml:space="preserve"> </w:t>
      </w:r>
      <w:r>
        <w:t>Corporate</w:t>
      </w:r>
      <w:r>
        <w:rPr>
          <w:spacing w:val="2"/>
        </w:rPr>
        <w:t xml:space="preserve"> </w:t>
      </w:r>
      <w:r>
        <w:t>from</w:t>
      </w:r>
      <w:r>
        <w:rPr>
          <w:spacing w:val="1"/>
        </w:rPr>
        <w:t xml:space="preserve"> </w:t>
      </w:r>
      <w:r>
        <w:t>May</w:t>
      </w:r>
      <w:r>
        <w:rPr>
          <w:spacing w:val="1"/>
        </w:rPr>
        <w:t xml:space="preserve"> </w:t>
      </w:r>
      <w:r>
        <w:rPr>
          <w:spacing w:val="-2"/>
        </w:rPr>
        <w:t>2023)</w:t>
      </w:r>
    </w:p>
    <w:p w14:paraId="5829C2F4" w14:textId="77777777" w:rsidR="00053F6D" w:rsidRDefault="00D312A1">
      <w:pPr>
        <w:pStyle w:val="BodyText"/>
        <w:spacing w:before="55" w:line="261" w:lineRule="auto"/>
        <w:ind w:left="435" w:right="427"/>
      </w:pPr>
      <w:r>
        <w:t>Responsible for people</w:t>
      </w:r>
      <w:r>
        <w:rPr>
          <w:spacing w:val="40"/>
        </w:rPr>
        <w:t xml:space="preserve"> </w:t>
      </w:r>
      <w:r>
        <w:t xml:space="preserve">and performance, health, safety &amp; wellbeing, and change management to align with Council strategy </w:t>
      </w:r>
      <w:proofErr w:type="gramStart"/>
      <w:r>
        <w:t>in order to</w:t>
      </w:r>
      <w:proofErr w:type="gramEnd"/>
      <w:r>
        <w:t xml:space="preserve"> meet the needs of</w:t>
      </w:r>
      <w:r>
        <w:rPr>
          <w:spacing w:val="40"/>
        </w:rPr>
        <w:t xml:space="preserve"> </w:t>
      </w:r>
      <w:r>
        <w:t>the growing community.</w:t>
      </w:r>
    </w:p>
    <w:p w14:paraId="5528F5B6" w14:textId="77777777" w:rsidR="00053F6D" w:rsidRDefault="00053F6D">
      <w:pPr>
        <w:spacing w:line="261" w:lineRule="auto"/>
        <w:sectPr w:rsidR="00053F6D">
          <w:headerReference w:type="default" r:id="rId40"/>
          <w:footerReference w:type="default" r:id="rId41"/>
          <w:pgSz w:w="11900" w:h="16840"/>
          <w:pgMar w:top="1660" w:right="680" w:bottom="720" w:left="680" w:header="1200" w:footer="523" w:gutter="0"/>
          <w:cols w:space="720"/>
        </w:sectPr>
      </w:pPr>
    </w:p>
    <w:p w14:paraId="1F67369D" w14:textId="08F76C44" w:rsidR="00053F6D" w:rsidRDefault="00BE0434">
      <w:pPr>
        <w:pStyle w:val="BodyText"/>
        <w:spacing w:line="20" w:lineRule="exact"/>
        <w:ind w:left="346"/>
        <w:rPr>
          <w:sz w:val="2"/>
        </w:rPr>
      </w:pPr>
      <w:r>
        <w:rPr>
          <w:noProof/>
          <w:sz w:val="2"/>
        </w:rPr>
        <w:lastRenderedPageBreak/>
        <mc:AlternateContent>
          <mc:Choice Requires="wpg">
            <w:drawing>
              <wp:inline distT="0" distB="0" distL="0" distR="0" wp14:anchorId="76FE700B" wp14:editId="4A570F6C">
                <wp:extent cx="6148070" cy="10795"/>
                <wp:effectExtent l="3810" t="0" r="1270" b="254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10795"/>
                          <a:chOff x="0" y="0"/>
                          <a:chExt cx="9682" cy="17"/>
                        </a:xfrm>
                      </wpg:grpSpPr>
                      <wps:wsp>
                        <wps:cNvPr id="95" name="docshape61"/>
                        <wps:cNvSpPr>
                          <a:spLocks noChangeArrowheads="1"/>
                        </wps:cNvSpPr>
                        <wps:spPr bwMode="auto">
                          <a:xfrm>
                            <a:off x="0" y="0"/>
                            <a:ext cx="9682"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2E965F" id="Group 94" o:spid="_x0000_s1026" style="width:484.1pt;height:.85pt;mso-position-horizontal-relative:char;mso-position-vertical-relative:line" coordsize="96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">
                <v:rect id="docshape61" o:spid="_x0000_s1027" style="position:absolute;width:968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w10:anchorlock/>
              </v:group>
            </w:pict>
          </mc:Fallback>
        </mc:AlternateContent>
      </w:r>
    </w:p>
    <w:p w14:paraId="55A6E34D" w14:textId="77777777" w:rsidR="00053F6D" w:rsidRDefault="00D312A1">
      <w:pPr>
        <w:pStyle w:val="Heading1"/>
        <w:spacing w:before="12" w:line="276" w:lineRule="auto"/>
        <w:ind w:left="3697" w:right="3849" w:hanging="3"/>
        <w:jc w:val="center"/>
      </w:pPr>
      <w:r>
        <w:t>Notes to the Financial Report</w:t>
      </w:r>
      <w:r>
        <w:rPr>
          <w:spacing w:val="80"/>
        </w:rPr>
        <w:t xml:space="preserve"> </w:t>
      </w:r>
      <w:proofErr w:type="gramStart"/>
      <w:r>
        <w:t>For</w:t>
      </w:r>
      <w:proofErr w:type="gramEnd"/>
      <w:r>
        <w:rPr>
          <w:spacing w:val="-1"/>
        </w:rPr>
        <w:t xml:space="preserve"> </w:t>
      </w:r>
      <w:r>
        <w:t>the</w:t>
      </w:r>
      <w:r>
        <w:rPr>
          <w:spacing w:val="-2"/>
        </w:rPr>
        <w:t xml:space="preserve"> </w:t>
      </w:r>
      <w:r>
        <w:t>Year</w:t>
      </w:r>
      <w:r>
        <w:rPr>
          <w:spacing w:val="-1"/>
        </w:rPr>
        <w:t xml:space="preserve"> </w:t>
      </w:r>
      <w:r>
        <w:t>Ended 30</w:t>
      </w:r>
      <w:r>
        <w:rPr>
          <w:spacing w:val="-2"/>
        </w:rPr>
        <w:t xml:space="preserve"> </w:t>
      </w:r>
      <w:r>
        <w:t>June</w:t>
      </w:r>
      <w:r>
        <w:rPr>
          <w:spacing w:val="-2"/>
        </w:rPr>
        <w:t xml:space="preserve"> </w:t>
      </w:r>
      <w:r>
        <w:t>2023</w:t>
      </w:r>
    </w:p>
    <w:p w14:paraId="7E6AD8A3" w14:textId="77777777" w:rsidR="00053F6D" w:rsidRDefault="00053F6D">
      <w:pPr>
        <w:pStyle w:val="BodyText"/>
        <w:spacing w:before="4"/>
        <w:rPr>
          <w:b/>
          <w:sz w:val="14"/>
        </w:rPr>
      </w:pPr>
    </w:p>
    <w:p w14:paraId="6405D2FC" w14:textId="77777777" w:rsidR="00053F6D" w:rsidRDefault="00D312A1">
      <w:pPr>
        <w:pStyle w:val="ListParagraph"/>
        <w:numPr>
          <w:ilvl w:val="2"/>
          <w:numId w:val="24"/>
        </w:numPr>
        <w:tabs>
          <w:tab w:val="left" w:pos="791"/>
        </w:tabs>
        <w:spacing w:before="100"/>
        <w:ind w:left="790" w:hanging="411"/>
        <w:rPr>
          <w:rFonts w:ascii="Arial"/>
          <w:b/>
          <w:sz w:val="16"/>
        </w:rPr>
      </w:pPr>
      <w:r>
        <w:rPr>
          <w:rFonts w:ascii="Arial"/>
          <w:b/>
          <w:sz w:val="16"/>
        </w:rPr>
        <w:t>Summary</w:t>
      </w:r>
      <w:r>
        <w:rPr>
          <w:rFonts w:ascii="Arial"/>
          <w:b/>
          <w:spacing w:val="9"/>
          <w:sz w:val="16"/>
        </w:rPr>
        <w:t xml:space="preserve"> </w:t>
      </w:r>
      <w:r>
        <w:rPr>
          <w:rFonts w:ascii="Arial"/>
          <w:b/>
          <w:sz w:val="16"/>
        </w:rPr>
        <w:t>of</w:t>
      </w:r>
      <w:r>
        <w:rPr>
          <w:rFonts w:ascii="Arial"/>
          <w:b/>
          <w:spacing w:val="11"/>
          <w:sz w:val="16"/>
        </w:rPr>
        <w:t xml:space="preserve"> </w:t>
      </w:r>
      <w:r>
        <w:rPr>
          <w:rFonts w:ascii="Arial"/>
          <w:b/>
          <w:sz w:val="16"/>
        </w:rPr>
        <w:t>income</w:t>
      </w:r>
      <w:r>
        <w:rPr>
          <w:rFonts w:ascii="Arial"/>
          <w:b/>
          <w:spacing w:val="10"/>
          <w:sz w:val="16"/>
        </w:rPr>
        <w:t xml:space="preserve"> </w:t>
      </w:r>
      <w:r>
        <w:rPr>
          <w:rFonts w:ascii="Arial"/>
          <w:b/>
          <w:sz w:val="16"/>
        </w:rPr>
        <w:t>/</w:t>
      </w:r>
      <w:r>
        <w:rPr>
          <w:rFonts w:ascii="Arial"/>
          <w:b/>
          <w:spacing w:val="9"/>
          <w:sz w:val="16"/>
        </w:rPr>
        <w:t xml:space="preserve"> </w:t>
      </w:r>
      <w:r>
        <w:rPr>
          <w:rFonts w:ascii="Arial"/>
          <w:b/>
          <w:sz w:val="16"/>
        </w:rPr>
        <w:t>revenue,</w:t>
      </w:r>
      <w:r>
        <w:rPr>
          <w:rFonts w:ascii="Arial"/>
          <w:b/>
          <w:spacing w:val="10"/>
          <w:sz w:val="16"/>
        </w:rPr>
        <w:t xml:space="preserve"> </w:t>
      </w:r>
      <w:r>
        <w:rPr>
          <w:rFonts w:ascii="Arial"/>
          <w:b/>
          <w:sz w:val="16"/>
        </w:rPr>
        <w:t>expenses,</w:t>
      </w:r>
      <w:r>
        <w:rPr>
          <w:rFonts w:ascii="Arial"/>
          <w:b/>
          <w:spacing w:val="10"/>
          <w:sz w:val="16"/>
        </w:rPr>
        <w:t xml:space="preserve"> </w:t>
      </w:r>
      <w:proofErr w:type="gramStart"/>
      <w:r>
        <w:rPr>
          <w:rFonts w:ascii="Arial"/>
          <w:b/>
          <w:sz w:val="16"/>
        </w:rPr>
        <w:t>assets</w:t>
      </w:r>
      <w:proofErr w:type="gramEnd"/>
      <w:r>
        <w:rPr>
          <w:rFonts w:ascii="Arial"/>
          <w:b/>
          <w:spacing w:val="9"/>
          <w:sz w:val="16"/>
        </w:rPr>
        <w:t xml:space="preserve"> </w:t>
      </w:r>
      <w:r>
        <w:rPr>
          <w:rFonts w:ascii="Arial"/>
          <w:b/>
          <w:sz w:val="16"/>
        </w:rPr>
        <w:t>and</w:t>
      </w:r>
      <w:r>
        <w:rPr>
          <w:rFonts w:ascii="Arial"/>
          <w:b/>
          <w:spacing w:val="10"/>
          <w:sz w:val="16"/>
        </w:rPr>
        <w:t xml:space="preserve"> </w:t>
      </w:r>
      <w:r>
        <w:rPr>
          <w:rFonts w:ascii="Arial"/>
          <w:b/>
          <w:sz w:val="16"/>
        </w:rPr>
        <w:t>capital</w:t>
      </w:r>
      <w:r>
        <w:rPr>
          <w:rFonts w:ascii="Arial"/>
          <w:b/>
          <w:spacing w:val="10"/>
          <w:sz w:val="16"/>
        </w:rPr>
        <w:t xml:space="preserve"> </w:t>
      </w:r>
      <w:r>
        <w:rPr>
          <w:rFonts w:ascii="Arial"/>
          <w:b/>
          <w:sz w:val="16"/>
        </w:rPr>
        <w:t>expenses</w:t>
      </w:r>
      <w:r>
        <w:rPr>
          <w:rFonts w:ascii="Arial"/>
          <w:b/>
          <w:spacing w:val="10"/>
          <w:sz w:val="16"/>
        </w:rPr>
        <w:t xml:space="preserve"> </w:t>
      </w:r>
      <w:r>
        <w:rPr>
          <w:rFonts w:ascii="Arial"/>
          <w:b/>
          <w:sz w:val="16"/>
        </w:rPr>
        <w:t>by</w:t>
      </w:r>
      <w:r>
        <w:rPr>
          <w:rFonts w:ascii="Arial"/>
          <w:b/>
          <w:spacing w:val="9"/>
          <w:sz w:val="16"/>
        </w:rPr>
        <w:t xml:space="preserve"> </w:t>
      </w:r>
      <w:r>
        <w:rPr>
          <w:rFonts w:ascii="Arial"/>
          <w:b/>
          <w:spacing w:val="-2"/>
          <w:sz w:val="16"/>
        </w:rPr>
        <w:t>program</w:t>
      </w:r>
    </w:p>
    <w:p w14:paraId="4E7BEB6E" w14:textId="77777777" w:rsidR="00053F6D" w:rsidRDefault="00053F6D">
      <w:pPr>
        <w:pStyle w:val="BodyText"/>
        <w:spacing w:before="9"/>
        <w:rPr>
          <w:rFonts w:ascii="Arial"/>
          <w:b/>
          <w:sz w:val="24"/>
        </w:rPr>
      </w:pPr>
    </w:p>
    <w:p w14:paraId="0303CBA8" w14:textId="61B12066" w:rsidR="00053F6D" w:rsidRDefault="00BE0434">
      <w:pPr>
        <w:pStyle w:val="BodyText"/>
        <w:spacing w:line="20" w:lineRule="exact"/>
        <w:ind w:left="5221"/>
        <w:rPr>
          <w:rFonts w:ascii="Arial"/>
          <w:sz w:val="2"/>
        </w:rPr>
      </w:pPr>
      <w:r>
        <w:rPr>
          <w:rFonts w:ascii="Arial"/>
          <w:noProof/>
          <w:sz w:val="2"/>
        </w:rPr>
        <mc:AlternateContent>
          <mc:Choice Requires="wpg">
            <w:drawing>
              <wp:inline distT="0" distB="0" distL="0" distR="0" wp14:anchorId="72F0CF4D" wp14:editId="75087D05">
                <wp:extent cx="3053080" cy="10795"/>
                <wp:effectExtent l="3810" t="1270" r="635"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080" cy="10795"/>
                          <a:chOff x="0" y="0"/>
                          <a:chExt cx="4808" cy="17"/>
                        </a:xfrm>
                      </wpg:grpSpPr>
                      <wps:wsp>
                        <wps:cNvPr id="93" name="docshape63"/>
                        <wps:cNvSpPr>
                          <a:spLocks noChangeArrowheads="1"/>
                        </wps:cNvSpPr>
                        <wps:spPr bwMode="auto">
                          <a:xfrm>
                            <a:off x="0" y="0"/>
                            <a:ext cx="4808"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3FDBF2" id="Group 92" o:spid="_x0000_s1026" style="width:240.4pt;height:.85pt;mso-position-horizontal-relative:char;mso-position-vertical-relative:line" coordsize="48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">
                <v:rect id="docshape63" o:spid="_x0000_s1027" style="position:absolute;width:480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w10:anchorlock/>
              </v:group>
            </w:pict>
          </mc:Fallback>
        </mc:AlternateContent>
      </w:r>
    </w:p>
    <w:p w14:paraId="43A8A6B3" w14:textId="77777777" w:rsidR="00053F6D" w:rsidRDefault="00053F6D">
      <w:pPr>
        <w:spacing w:line="20" w:lineRule="exact"/>
        <w:rPr>
          <w:rFonts w:ascii="Arial"/>
          <w:sz w:val="2"/>
        </w:rPr>
        <w:sectPr w:rsidR="00053F6D">
          <w:pgSz w:w="11900" w:h="16840"/>
          <w:pgMar w:top="1720" w:right="680" w:bottom="720" w:left="680" w:header="1200" w:footer="523" w:gutter="0"/>
          <w:cols w:space="720"/>
        </w:sectPr>
      </w:pPr>
    </w:p>
    <w:p w14:paraId="3810037C" w14:textId="77777777" w:rsidR="00053F6D" w:rsidRDefault="00053F6D">
      <w:pPr>
        <w:pStyle w:val="BodyText"/>
        <w:rPr>
          <w:rFonts w:ascii="Arial"/>
          <w:b/>
          <w:sz w:val="22"/>
        </w:rPr>
      </w:pPr>
    </w:p>
    <w:p w14:paraId="59629073" w14:textId="77777777" w:rsidR="00053F6D" w:rsidRDefault="00D312A1">
      <w:pPr>
        <w:jc w:val="right"/>
        <w:rPr>
          <w:b/>
          <w:sz w:val="19"/>
        </w:rPr>
      </w:pPr>
      <w:r>
        <w:rPr>
          <w:b/>
          <w:sz w:val="19"/>
        </w:rPr>
        <w:t>Income</w:t>
      </w:r>
      <w:r>
        <w:rPr>
          <w:b/>
          <w:spacing w:val="-3"/>
          <w:sz w:val="19"/>
        </w:rPr>
        <w:t xml:space="preserve"> </w:t>
      </w:r>
      <w:r>
        <w:rPr>
          <w:b/>
          <w:spacing w:val="-12"/>
          <w:sz w:val="19"/>
        </w:rPr>
        <w:t>/</w:t>
      </w:r>
    </w:p>
    <w:p w14:paraId="354C74E7" w14:textId="77777777" w:rsidR="00053F6D" w:rsidRDefault="00D312A1">
      <w:pPr>
        <w:spacing w:before="18"/>
        <w:ind w:right="133"/>
        <w:jc w:val="right"/>
        <w:rPr>
          <w:b/>
          <w:sz w:val="19"/>
        </w:rPr>
      </w:pPr>
      <w:r>
        <w:br w:type="column"/>
      </w:r>
      <w:r>
        <w:rPr>
          <w:b/>
          <w:spacing w:val="-2"/>
          <w:sz w:val="19"/>
        </w:rPr>
        <w:t>Grants</w:t>
      </w:r>
    </w:p>
    <w:p w14:paraId="512D95B0" w14:textId="77777777" w:rsidR="00053F6D" w:rsidRDefault="00D312A1">
      <w:pPr>
        <w:spacing w:before="15" w:line="236" w:lineRule="exact"/>
        <w:ind w:left="254"/>
        <w:rPr>
          <w:b/>
          <w:sz w:val="19"/>
        </w:rPr>
      </w:pPr>
      <w:r>
        <w:rPr>
          <w:b/>
          <w:sz w:val="19"/>
        </w:rPr>
        <w:t>Expenses</w:t>
      </w:r>
      <w:r>
        <w:rPr>
          <w:b/>
          <w:spacing w:val="61"/>
          <w:sz w:val="19"/>
        </w:rPr>
        <w:t xml:space="preserve"> </w:t>
      </w:r>
      <w:r>
        <w:rPr>
          <w:b/>
          <w:sz w:val="19"/>
        </w:rPr>
        <w:t>Surplus</w:t>
      </w:r>
      <w:proofErr w:type="gramStart"/>
      <w:r>
        <w:rPr>
          <w:b/>
          <w:sz w:val="19"/>
        </w:rPr>
        <w:t>/(</w:t>
      </w:r>
      <w:proofErr w:type="gramEnd"/>
      <w:r>
        <w:rPr>
          <w:b/>
          <w:sz w:val="19"/>
        </w:rPr>
        <w:t>De</w:t>
      </w:r>
      <w:r>
        <w:rPr>
          <w:b/>
          <w:spacing w:val="55"/>
          <w:sz w:val="19"/>
        </w:rPr>
        <w:t xml:space="preserve"> </w:t>
      </w:r>
      <w:r>
        <w:rPr>
          <w:b/>
          <w:position w:val="12"/>
          <w:sz w:val="19"/>
        </w:rPr>
        <w:t>included</w:t>
      </w:r>
      <w:r>
        <w:rPr>
          <w:b/>
          <w:spacing w:val="-2"/>
          <w:position w:val="12"/>
          <w:sz w:val="19"/>
        </w:rPr>
        <w:t xml:space="preserve"> </w:t>
      </w:r>
      <w:r>
        <w:rPr>
          <w:b/>
          <w:spacing w:val="-5"/>
          <w:position w:val="12"/>
          <w:sz w:val="19"/>
        </w:rPr>
        <w:t>in</w:t>
      </w:r>
    </w:p>
    <w:p w14:paraId="5CD45D9F" w14:textId="77777777" w:rsidR="00053F6D" w:rsidRDefault="00D312A1">
      <w:pPr>
        <w:rPr>
          <w:b/>
        </w:rPr>
      </w:pPr>
      <w:r>
        <w:br w:type="column"/>
      </w:r>
    </w:p>
    <w:p w14:paraId="5A18910D" w14:textId="77777777" w:rsidR="00053F6D" w:rsidRDefault="00D312A1">
      <w:pPr>
        <w:ind w:left="322"/>
        <w:rPr>
          <w:b/>
          <w:sz w:val="19"/>
        </w:rPr>
      </w:pPr>
      <w:r>
        <w:rPr>
          <w:b/>
          <w:spacing w:val="-2"/>
          <w:sz w:val="19"/>
        </w:rPr>
        <w:t>Total</w:t>
      </w:r>
    </w:p>
    <w:p w14:paraId="7B8175F6" w14:textId="77777777" w:rsidR="00053F6D" w:rsidRDefault="00053F6D">
      <w:pPr>
        <w:rPr>
          <w:sz w:val="19"/>
        </w:rPr>
        <w:sectPr w:rsidR="00053F6D">
          <w:type w:val="continuous"/>
          <w:pgSz w:w="11900" w:h="16840"/>
          <w:pgMar w:top="1940" w:right="680" w:bottom="280" w:left="680" w:header="1200" w:footer="523" w:gutter="0"/>
          <w:cols w:num="3" w:space="720" w:equalWidth="0">
            <w:col w:w="6093" w:space="40"/>
            <w:col w:w="2900" w:space="39"/>
            <w:col w:w="1468"/>
          </w:cols>
        </w:sectPr>
      </w:pPr>
    </w:p>
    <w:p w14:paraId="30976131" w14:textId="77777777" w:rsidR="00053F6D" w:rsidRDefault="00D312A1">
      <w:pPr>
        <w:spacing w:before="1"/>
        <w:jc w:val="right"/>
        <w:rPr>
          <w:b/>
          <w:sz w:val="19"/>
        </w:rPr>
      </w:pPr>
      <w:r>
        <w:rPr>
          <w:b/>
          <w:spacing w:val="-2"/>
          <w:sz w:val="19"/>
        </w:rPr>
        <w:t>Revenue</w:t>
      </w:r>
    </w:p>
    <w:p w14:paraId="3A787456" w14:textId="77777777" w:rsidR="00053F6D" w:rsidRDefault="00D312A1">
      <w:pPr>
        <w:spacing w:before="119"/>
        <w:jc w:val="right"/>
        <w:rPr>
          <w:b/>
          <w:sz w:val="19"/>
        </w:rPr>
      </w:pPr>
      <w:r>
        <w:br w:type="column"/>
      </w:r>
      <w:proofErr w:type="spellStart"/>
      <w:r>
        <w:rPr>
          <w:b/>
          <w:spacing w:val="-2"/>
          <w:sz w:val="19"/>
        </w:rPr>
        <w:t>ficit</w:t>
      </w:r>
      <w:proofErr w:type="spellEnd"/>
      <w:r>
        <w:rPr>
          <w:b/>
          <w:spacing w:val="-2"/>
          <w:sz w:val="19"/>
        </w:rPr>
        <w:t>)</w:t>
      </w:r>
    </w:p>
    <w:p w14:paraId="3A13D16C" w14:textId="77777777" w:rsidR="00053F6D" w:rsidRDefault="00D312A1">
      <w:pPr>
        <w:spacing w:before="1" w:line="259" w:lineRule="auto"/>
        <w:ind w:left="447" w:right="-7" w:hanging="17"/>
        <w:rPr>
          <w:b/>
          <w:sz w:val="19"/>
        </w:rPr>
      </w:pPr>
      <w:r>
        <w:br w:type="column"/>
      </w:r>
      <w:r>
        <w:rPr>
          <w:b/>
          <w:sz w:val="19"/>
        </w:rPr>
        <w:t>income</w:t>
      </w:r>
      <w:r>
        <w:rPr>
          <w:b/>
          <w:spacing w:val="-11"/>
          <w:sz w:val="19"/>
        </w:rPr>
        <w:t xml:space="preserve"> </w:t>
      </w:r>
      <w:r>
        <w:rPr>
          <w:b/>
          <w:sz w:val="19"/>
        </w:rPr>
        <w:t xml:space="preserve">/ </w:t>
      </w:r>
      <w:r>
        <w:rPr>
          <w:b/>
          <w:spacing w:val="-2"/>
          <w:sz w:val="19"/>
        </w:rPr>
        <w:t>revenue</w:t>
      </w:r>
    </w:p>
    <w:p w14:paraId="2555EF55" w14:textId="77777777" w:rsidR="00053F6D" w:rsidRDefault="00D312A1">
      <w:pPr>
        <w:spacing w:before="1"/>
        <w:ind w:left="341"/>
        <w:rPr>
          <w:b/>
          <w:sz w:val="19"/>
        </w:rPr>
      </w:pPr>
      <w:r>
        <w:br w:type="column"/>
      </w:r>
      <w:r>
        <w:rPr>
          <w:b/>
          <w:spacing w:val="-2"/>
          <w:sz w:val="19"/>
        </w:rPr>
        <w:t>assets</w:t>
      </w:r>
    </w:p>
    <w:p w14:paraId="6CCB5436" w14:textId="77777777" w:rsidR="00053F6D" w:rsidRDefault="00053F6D">
      <w:pPr>
        <w:rPr>
          <w:sz w:val="19"/>
        </w:rPr>
        <w:sectPr w:rsidR="00053F6D">
          <w:type w:val="continuous"/>
          <w:pgSz w:w="11900" w:h="16840"/>
          <w:pgMar w:top="1940" w:right="680" w:bottom="280" w:left="680" w:header="1200" w:footer="523" w:gutter="0"/>
          <w:cols w:num="4" w:space="720" w:equalWidth="0">
            <w:col w:w="6082" w:space="40"/>
            <w:col w:w="1711" w:space="39"/>
            <w:col w:w="1065" w:space="40"/>
            <w:col w:w="1563"/>
          </w:cols>
        </w:sectPr>
      </w:pPr>
    </w:p>
    <w:tbl>
      <w:tblPr>
        <w:tblW w:w="0" w:type="auto"/>
        <w:tblInd w:w="335" w:type="dxa"/>
        <w:tblLayout w:type="fixed"/>
        <w:tblCellMar>
          <w:left w:w="0" w:type="dxa"/>
          <w:right w:w="0" w:type="dxa"/>
        </w:tblCellMar>
        <w:tblLook w:val="01E0" w:firstRow="1" w:lastRow="1" w:firstColumn="1" w:lastColumn="1" w:noHBand="0" w:noVBand="0"/>
      </w:tblPr>
      <w:tblGrid>
        <w:gridCol w:w="4893"/>
        <w:gridCol w:w="1140"/>
        <w:gridCol w:w="935"/>
        <w:gridCol w:w="980"/>
        <w:gridCol w:w="851"/>
        <w:gridCol w:w="903"/>
      </w:tblGrid>
      <w:tr w:rsidR="00053F6D" w14:paraId="7059715D" w14:textId="77777777">
        <w:trPr>
          <w:trHeight w:val="233"/>
        </w:trPr>
        <w:tc>
          <w:tcPr>
            <w:tcW w:w="4893" w:type="dxa"/>
          </w:tcPr>
          <w:p w14:paraId="4F6A8EA2" w14:textId="77777777" w:rsidR="00053F6D" w:rsidRDefault="00D312A1">
            <w:pPr>
              <w:pStyle w:val="TableParagraph"/>
              <w:spacing w:before="1" w:line="212" w:lineRule="exact"/>
              <w:ind w:left="50"/>
              <w:rPr>
                <w:b/>
                <w:sz w:val="19"/>
              </w:rPr>
            </w:pPr>
            <w:r>
              <w:rPr>
                <w:b/>
                <w:spacing w:val="-4"/>
                <w:sz w:val="19"/>
              </w:rPr>
              <w:t>2023</w:t>
            </w:r>
          </w:p>
        </w:tc>
        <w:tc>
          <w:tcPr>
            <w:tcW w:w="1140" w:type="dxa"/>
            <w:tcBorders>
              <w:bottom w:val="single" w:sz="8" w:space="0" w:color="000000"/>
            </w:tcBorders>
          </w:tcPr>
          <w:p w14:paraId="45EEAFCC" w14:textId="77777777" w:rsidR="00053F6D" w:rsidRDefault="00D312A1">
            <w:pPr>
              <w:pStyle w:val="TableParagraph"/>
              <w:spacing w:before="1" w:line="212" w:lineRule="exact"/>
              <w:ind w:right="168"/>
              <w:jc w:val="right"/>
              <w:rPr>
                <w:b/>
                <w:sz w:val="19"/>
              </w:rPr>
            </w:pPr>
            <w:r>
              <w:rPr>
                <w:b/>
                <w:spacing w:val="-2"/>
                <w:sz w:val="19"/>
              </w:rPr>
              <w:t>$'000</w:t>
            </w:r>
          </w:p>
        </w:tc>
        <w:tc>
          <w:tcPr>
            <w:tcW w:w="935" w:type="dxa"/>
            <w:tcBorders>
              <w:bottom w:val="single" w:sz="8" w:space="0" w:color="000000"/>
            </w:tcBorders>
          </w:tcPr>
          <w:p w14:paraId="70DB01DE" w14:textId="77777777" w:rsidR="00053F6D" w:rsidRDefault="00D312A1">
            <w:pPr>
              <w:pStyle w:val="TableParagraph"/>
              <w:spacing w:before="1" w:line="212" w:lineRule="exact"/>
              <w:ind w:right="200"/>
              <w:jc w:val="right"/>
              <w:rPr>
                <w:b/>
                <w:sz w:val="19"/>
              </w:rPr>
            </w:pPr>
            <w:r>
              <w:rPr>
                <w:b/>
                <w:spacing w:val="-2"/>
                <w:sz w:val="19"/>
              </w:rPr>
              <w:t>$'000</w:t>
            </w:r>
          </w:p>
        </w:tc>
        <w:tc>
          <w:tcPr>
            <w:tcW w:w="980" w:type="dxa"/>
            <w:tcBorders>
              <w:bottom w:val="single" w:sz="8" w:space="0" w:color="000000"/>
            </w:tcBorders>
          </w:tcPr>
          <w:p w14:paraId="1CE39CE8" w14:textId="77777777" w:rsidR="00053F6D" w:rsidRDefault="00D312A1">
            <w:pPr>
              <w:pStyle w:val="TableParagraph"/>
              <w:spacing w:before="1" w:line="212" w:lineRule="exact"/>
              <w:ind w:right="213"/>
              <w:jc w:val="right"/>
              <w:rPr>
                <w:b/>
                <w:sz w:val="19"/>
              </w:rPr>
            </w:pPr>
            <w:r>
              <w:rPr>
                <w:b/>
                <w:spacing w:val="-2"/>
                <w:sz w:val="19"/>
              </w:rPr>
              <w:t>$'000</w:t>
            </w:r>
          </w:p>
        </w:tc>
        <w:tc>
          <w:tcPr>
            <w:tcW w:w="851" w:type="dxa"/>
            <w:tcBorders>
              <w:bottom w:val="single" w:sz="8" w:space="0" w:color="000000"/>
            </w:tcBorders>
          </w:tcPr>
          <w:p w14:paraId="6307427A" w14:textId="77777777" w:rsidR="00053F6D" w:rsidRDefault="00D312A1">
            <w:pPr>
              <w:pStyle w:val="TableParagraph"/>
              <w:spacing w:before="1" w:line="212" w:lineRule="exact"/>
              <w:ind w:right="123"/>
              <w:jc w:val="right"/>
              <w:rPr>
                <w:b/>
                <w:sz w:val="19"/>
              </w:rPr>
            </w:pPr>
            <w:r>
              <w:rPr>
                <w:b/>
                <w:spacing w:val="-2"/>
                <w:sz w:val="19"/>
              </w:rPr>
              <w:t>$'000</w:t>
            </w:r>
          </w:p>
        </w:tc>
        <w:tc>
          <w:tcPr>
            <w:tcW w:w="903" w:type="dxa"/>
            <w:tcBorders>
              <w:bottom w:val="single" w:sz="8" w:space="0" w:color="000000"/>
            </w:tcBorders>
          </w:tcPr>
          <w:p w14:paraId="288E2620" w14:textId="77777777" w:rsidR="00053F6D" w:rsidRDefault="00D312A1">
            <w:pPr>
              <w:pStyle w:val="TableParagraph"/>
              <w:spacing w:before="1" w:line="212" w:lineRule="exact"/>
              <w:ind w:right="86"/>
              <w:jc w:val="right"/>
              <w:rPr>
                <w:b/>
                <w:sz w:val="19"/>
              </w:rPr>
            </w:pPr>
            <w:r>
              <w:rPr>
                <w:b/>
                <w:spacing w:val="-2"/>
                <w:sz w:val="19"/>
              </w:rPr>
              <w:t>$'000</w:t>
            </w:r>
          </w:p>
        </w:tc>
      </w:tr>
      <w:tr w:rsidR="00053F6D" w14:paraId="58169B8A" w14:textId="77777777">
        <w:trPr>
          <w:trHeight w:val="230"/>
        </w:trPr>
        <w:tc>
          <w:tcPr>
            <w:tcW w:w="4893" w:type="dxa"/>
          </w:tcPr>
          <w:p w14:paraId="325EF186" w14:textId="77777777" w:rsidR="00053F6D" w:rsidRDefault="00D312A1">
            <w:pPr>
              <w:pStyle w:val="TableParagraph"/>
              <w:spacing w:before="5" w:line="205" w:lineRule="exact"/>
              <w:ind w:left="50"/>
              <w:rPr>
                <w:sz w:val="19"/>
              </w:rPr>
            </w:pPr>
            <w:r>
              <w:rPr>
                <w:sz w:val="19"/>
              </w:rPr>
              <w:t>Customer</w:t>
            </w:r>
            <w:r>
              <w:rPr>
                <w:spacing w:val="-2"/>
                <w:sz w:val="19"/>
              </w:rPr>
              <w:t xml:space="preserve"> </w:t>
            </w:r>
            <w:r>
              <w:rPr>
                <w:sz w:val="19"/>
              </w:rPr>
              <w:t>and</w:t>
            </w:r>
            <w:r>
              <w:rPr>
                <w:spacing w:val="-4"/>
                <w:sz w:val="19"/>
              </w:rPr>
              <w:t xml:space="preserve"> </w:t>
            </w:r>
            <w:r>
              <w:rPr>
                <w:sz w:val="19"/>
              </w:rPr>
              <w:t>Corporate</w:t>
            </w:r>
            <w:r>
              <w:rPr>
                <w:spacing w:val="-4"/>
                <w:sz w:val="19"/>
              </w:rPr>
              <w:t xml:space="preserve"> </w:t>
            </w:r>
            <w:r>
              <w:rPr>
                <w:spacing w:val="-2"/>
                <w:sz w:val="19"/>
              </w:rPr>
              <w:t>Services</w:t>
            </w:r>
          </w:p>
        </w:tc>
        <w:tc>
          <w:tcPr>
            <w:tcW w:w="1140" w:type="dxa"/>
            <w:tcBorders>
              <w:top w:val="single" w:sz="8" w:space="0" w:color="000000"/>
            </w:tcBorders>
          </w:tcPr>
          <w:p w14:paraId="7F647B84" w14:textId="77777777" w:rsidR="00053F6D" w:rsidRDefault="00D312A1">
            <w:pPr>
              <w:pStyle w:val="TableParagraph"/>
              <w:spacing w:line="210" w:lineRule="exact"/>
              <w:ind w:right="168"/>
              <w:jc w:val="right"/>
              <w:rPr>
                <w:sz w:val="19"/>
              </w:rPr>
            </w:pPr>
            <w:r>
              <w:rPr>
                <w:spacing w:val="-2"/>
                <w:sz w:val="19"/>
              </w:rPr>
              <w:t>15,122</w:t>
            </w:r>
          </w:p>
        </w:tc>
        <w:tc>
          <w:tcPr>
            <w:tcW w:w="935" w:type="dxa"/>
            <w:tcBorders>
              <w:top w:val="single" w:sz="8" w:space="0" w:color="000000"/>
            </w:tcBorders>
          </w:tcPr>
          <w:p w14:paraId="4CE36EFD" w14:textId="77777777" w:rsidR="00053F6D" w:rsidRDefault="00D312A1">
            <w:pPr>
              <w:pStyle w:val="TableParagraph"/>
              <w:spacing w:line="210" w:lineRule="exact"/>
              <w:ind w:right="200"/>
              <w:jc w:val="right"/>
              <w:rPr>
                <w:sz w:val="19"/>
              </w:rPr>
            </w:pPr>
            <w:r>
              <w:rPr>
                <w:spacing w:val="-2"/>
                <w:sz w:val="19"/>
              </w:rPr>
              <w:t>53,381</w:t>
            </w:r>
          </w:p>
        </w:tc>
        <w:tc>
          <w:tcPr>
            <w:tcW w:w="980" w:type="dxa"/>
            <w:tcBorders>
              <w:top w:val="single" w:sz="8" w:space="0" w:color="000000"/>
            </w:tcBorders>
          </w:tcPr>
          <w:p w14:paraId="4C25B973" w14:textId="77777777" w:rsidR="00053F6D" w:rsidRDefault="00D312A1">
            <w:pPr>
              <w:pStyle w:val="TableParagraph"/>
              <w:spacing w:line="210" w:lineRule="exact"/>
              <w:ind w:right="162"/>
              <w:jc w:val="right"/>
              <w:rPr>
                <w:sz w:val="19"/>
              </w:rPr>
            </w:pPr>
            <w:r>
              <w:rPr>
                <w:spacing w:val="-2"/>
                <w:sz w:val="19"/>
              </w:rPr>
              <w:t>(38,259)</w:t>
            </w:r>
          </w:p>
        </w:tc>
        <w:tc>
          <w:tcPr>
            <w:tcW w:w="851" w:type="dxa"/>
            <w:tcBorders>
              <w:top w:val="single" w:sz="8" w:space="0" w:color="000000"/>
            </w:tcBorders>
          </w:tcPr>
          <w:p w14:paraId="5E484CF0" w14:textId="77777777" w:rsidR="00053F6D" w:rsidRDefault="00D312A1">
            <w:pPr>
              <w:pStyle w:val="TableParagraph"/>
              <w:spacing w:line="210" w:lineRule="exact"/>
              <w:ind w:left="200"/>
              <w:jc w:val="center"/>
              <w:rPr>
                <w:sz w:val="19"/>
              </w:rPr>
            </w:pPr>
            <w:r>
              <w:rPr>
                <w:w w:val="101"/>
                <w:sz w:val="19"/>
              </w:rPr>
              <w:t>-</w:t>
            </w:r>
          </w:p>
        </w:tc>
        <w:tc>
          <w:tcPr>
            <w:tcW w:w="903" w:type="dxa"/>
            <w:tcBorders>
              <w:top w:val="single" w:sz="8" w:space="0" w:color="000000"/>
            </w:tcBorders>
          </w:tcPr>
          <w:p w14:paraId="16BC7D10" w14:textId="77777777" w:rsidR="00053F6D" w:rsidRDefault="00D312A1">
            <w:pPr>
              <w:pStyle w:val="TableParagraph"/>
              <w:spacing w:line="210" w:lineRule="exact"/>
              <w:ind w:right="86"/>
              <w:jc w:val="right"/>
              <w:rPr>
                <w:sz w:val="19"/>
              </w:rPr>
            </w:pPr>
            <w:r>
              <w:rPr>
                <w:spacing w:val="-2"/>
                <w:sz w:val="19"/>
              </w:rPr>
              <w:t>380,486</w:t>
            </w:r>
          </w:p>
        </w:tc>
      </w:tr>
      <w:tr w:rsidR="00053F6D" w14:paraId="652E5593" w14:textId="77777777">
        <w:trPr>
          <w:trHeight w:val="244"/>
        </w:trPr>
        <w:tc>
          <w:tcPr>
            <w:tcW w:w="4893" w:type="dxa"/>
          </w:tcPr>
          <w:p w14:paraId="7659D6F8" w14:textId="77777777" w:rsidR="00053F6D" w:rsidRDefault="00D312A1">
            <w:pPr>
              <w:pStyle w:val="TableParagraph"/>
              <w:spacing w:before="20" w:line="205" w:lineRule="exact"/>
              <w:ind w:left="50"/>
              <w:rPr>
                <w:sz w:val="19"/>
              </w:rPr>
            </w:pPr>
            <w:r>
              <w:rPr>
                <w:sz w:val="19"/>
              </w:rPr>
              <w:t>City Planning</w:t>
            </w:r>
            <w:r>
              <w:rPr>
                <w:spacing w:val="-1"/>
                <w:sz w:val="19"/>
              </w:rPr>
              <w:t xml:space="preserve"> </w:t>
            </w:r>
            <w:r>
              <w:rPr>
                <w:sz w:val="19"/>
              </w:rPr>
              <w:t>&amp;</w:t>
            </w:r>
            <w:r>
              <w:rPr>
                <w:spacing w:val="1"/>
                <w:sz w:val="19"/>
              </w:rPr>
              <w:t xml:space="preserve"> </w:t>
            </w:r>
            <w:r>
              <w:rPr>
                <w:spacing w:val="-2"/>
                <w:sz w:val="19"/>
              </w:rPr>
              <w:t>Economy</w:t>
            </w:r>
          </w:p>
        </w:tc>
        <w:tc>
          <w:tcPr>
            <w:tcW w:w="1140" w:type="dxa"/>
          </w:tcPr>
          <w:p w14:paraId="6F98E020" w14:textId="77777777" w:rsidR="00053F6D" w:rsidRDefault="00D312A1">
            <w:pPr>
              <w:pStyle w:val="TableParagraph"/>
              <w:spacing w:before="8" w:line="217" w:lineRule="exact"/>
              <w:ind w:right="168"/>
              <w:jc w:val="right"/>
              <w:rPr>
                <w:sz w:val="19"/>
              </w:rPr>
            </w:pPr>
            <w:r>
              <w:rPr>
                <w:spacing w:val="-2"/>
                <w:sz w:val="19"/>
              </w:rPr>
              <w:t>47,224</w:t>
            </w:r>
          </w:p>
        </w:tc>
        <w:tc>
          <w:tcPr>
            <w:tcW w:w="935" w:type="dxa"/>
          </w:tcPr>
          <w:p w14:paraId="56DB2B87" w14:textId="77777777" w:rsidR="00053F6D" w:rsidRDefault="00D312A1">
            <w:pPr>
              <w:pStyle w:val="TableParagraph"/>
              <w:spacing w:before="8" w:line="217" w:lineRule="exact"/>
              <w:ind w:right="200"/>
              <w:jc w:val="right"/>
              <w:rPr>
                <w:sz w:val="19"/>
              </w:rPr>
            </w:pPr>
            <w:r>
              <w:rPr>
                <w:spacing w:val="-2"/>
                <w:sz w:val="19"/>
              </w:rPr>
              <w:t>56,042</w:t>
            </w:r>
          </w:p>
        </w:tc>
        <w:tc>
          <w:tcPr>
            <w:tcW w:w="980" w:type="dxa"/>
          </w:tcPr>
          <w:p w14:paraId="3121B648" w14:textId="77777777" w:rsidR="00053F6D" w:rsidRDefault="00D312A1">
            <w:pPr>
              <w:pStyle w:val="TableParagraph"/>
              <w:spacing w:before="8" w:line="217" w:lineRule="exact"/>
              <w:ind w:right="162"/>
              <w:jc w:val="right"/>
              <w:rPr>
                <w:sz w:val="19"/>
              </w:rPr>
            </w:pPr>
            <w:r>
              <w:rPr>
                <w:spacing w:val="-2"/>
                <w:sz w:val="19"/>
              </w:rPr>
              <w:t>(8,817)</w:t>
            </w:r>
          </w:p>
        </w:tc>
        <w:tc>
          <w:tcPr>
            <w:tcW w:w="851" w:type="dxa"/>
          </w:tcPr>
          <w:p w14:paraId="755AB2A2" w14:textId="77777777" w:rsidR="00053F6D" w:rsidRDefault="00D312A1">
            <w:pPr>
              <w:pStyle w:val="TableParagraph"/>
              <w:spacing w:before="8" w:line="217" w:lineRule="exact"/>
              <w:ind w:right="123"/>
              <w:jc w:val="right"/>
              <w:rPr>
                <w:sz w:val="19"/>
              </w:rPr>
            </w:pPr>
            <w:r>
              <w:rPr>
                <w:spacing w:val="-5"/>
                <w:sz w:val="19"/>
              </w:rPr>
              <w:t>88</w:t>
            </w:r>
          </w:p>
        </w:tc>
        <w:tc>
          <w:tcPr>
            <w:tcW w:w="903" w:type="dxa"/>
          </w:tcPr>
          <w:p w14:paraId="3383DFD2" w14:textId="77777777" w:rsidR="00053F6D" w:rsidRDefault="00D312A1">
            <w:pPr>
              <w:pStyle w:val="TableParagraph"/>
              <w:spacing w:before="8" w:line="217" w:lineRule="exact"/>
              <w:ind w:right="86"/>
              <w:jc w:val="right"/>
              <w:rPr>
                <w:sz w:val="19"/>
              </w:rPr>
            </w:pPr>
            <w:r>
              <w:rPr>
                <w:spacing w:val="-2"/>
                <w:sz w:val="19"/>
              </w:rPr>
              <w:t>153,030</w:t>
            </w:r>
          </w:p>
        </w:tc>
      </w:tr>
      <w:tr w:rsidR="00053F6D" w14:paraId="0EE065BB" w14:textId="77777777">
        <w:trPr>
          <w:trHeight w:val="244"/>
        </w:trPr>
        <w:tc>
          <w:tcPr>
            <w:tcW w:w="4893" w:type="dxa"/>
          </w:tcPr>
          <w:p w14:paraId="3D95E3E2" w14:textId="77777777" w:rsidR="00053F6D" w:rsidRDefault="00D312A1">
            <w:pPr>
              <w:pStyle w:val="TableParagraph"/>
              <w:spacing w:before="20" w:line="205" w:lineRule="exact"/>
              <w:ind w:left="50"/>
              <w:rPr>
                <w:sz w:val="19"/>
              </w:rPr>
            </w:pPr>
            <w:r>
              <w:rPr>
                <w:sz w:val="19"/>
              </w:rPr>
              <w:t xml:space="preserve">Community </w:t>
            </w:r>
            <w:r>
              <w:rPr>
                <w:spacing w:val="-4"/>
                <w:sz w:val="19"/>
              </w:rPr>
              <w:t>Life</w:t>
            </w:r>
          </w:p>
        </w:tc>
        <w:tc>
          <w:tcPr>
            <w:tcW w:w="1140" w:type="dxa"/>
          </w:tcPr>
          <w:p w14:paraId="3A543C21" w14:textId="77777777" w:rsidR="00053F6D" w:rsidRDefault="00D312A1">
            <w:pPr>
              <w:pStyle w:val="TableParagraph"/>
              <w:spacing w:before="8" w:line="217" w:lineRule="exact"/>
              <w:ind w:right="168"/>
              <w:jc w:val="right"/>
              <w:rPr>
                <w:sz w:val="19"/>
              </w:rPr>
            </w:pPr>
            <w:r>
              <w:rPr>
                <w:spacing w:val="-2"/>
                <w:sz w:val="19"/>
              </w:rPr>
              <w:t>82,145</w:t>
            </w:r>
          </w:p>
        </w:tc>
        <w:tc>
          <w:tcPr>
            <w:tcW w:w="935" w:type="dxa"/>
          </w:tcPr>
          <w:p w14:paraId="4C938E76" w14:textId="77777777" w:rsidR="00053F6D" w:rsidRDefault="00D312A1">
            <w:pPr>
              <w:pStyle w:val="TableParagraph"/>
              <w:spacing w:before="8" w:line="217" w:lineRule="exact"/>
              <w:ind w:right="200"/>
              <w:jc w:val="right"/>
              <w:rPr>
                <w:sz w:val="19"/>
              </w:rPr>
            </w:pPr>
            <w:r>
              <w:rPr>
                <w:spacing w:val="-2"/>
                <w:sz w:val="19"/>
              </w:rPr>
              <w:t>104,801</w:t>
            </w:r>
          </w:p>
        </w:tc>
        <w:tc>
          <w:tcPr>
            <w:tcW w:w="980" w:type="dxa"/>
          </w:tcPr>
          <w:p w14:paraId="53CD21DA" w14:textId="77777777" w:rsidR="00053F6D" w:rsidRDefault="00D312A1">
            <w:pPr>
              <w:pStyle w:val="TableParagraph"/>
              <w:spacing w:before="8" w:line="217" w:lineRule="exact"/>
              <w:ind w:right="162"/>
              <w:jc w:val="right"/>
              <w:rPr>
                <w:sz w:val="19"/>
              </w:rPr>
            </w:pPr>
            <w:r>
              <w:rPr>
                <w:spacing w:val="-2"/>
                <w:sz w:val="19"/>
              </w:rPr>
              <w:t>(22,656)</w:t>
            </w:r>
          </w:p>
        </w:tc>
        <w:tc>
          <w:tcPr>
            <w:tcW w:w="851" w:type="dxa"/>
          </w:tcPr>
          <w:p w14:paraId="7F9891FE" w14:textId="77777777" w:rsidR="00053F6D" w:rsidRDefault="00D312A1">
            <w:pPr>
              <w:pStyle w:val="TableParagraph"/>
              <w:spacing w:before="8" w:line="217" w:lineRule="exact"/>
              <w:ind w:right="123"/>
              <w:jc w:val="right"/>
              <w:rPr>
                <w:sz w:val="19"/>
              </w:rPr>
            </w:pPr>
            <w:r>
              <w:rPr>
                <w:spacing w:val="-2"/>
                <w:sz w:val="19"/>
              </w:rPr>
              <w:t>48,334</w:t>
            </w:r>
          </w:p>
        </w:tc>
        <w:tc>
          <w:tcPr>
            <w:tcW w:w="903" w:type="dxa"/>
          </w:tcPr>
          <w:p w14:paraId="1B25A966" w14:textId="77777777" w:rsidR="00053F6D" w:rsidRDefault="00D312A1">
            <w:pPr>
              <w:pStyle w:val="TableParagraph"/>
              <w:spacing w:before="8" w:line="217" w:lineRule="exact"/>
              <w:ind w:right="87"/>
              <w:jc w:val="right"/>
              <w:rPr>
                <w:sz w:val="19"/>
              </w:rPr>
            </w:pPr>
            <w:r>
              <w:rPr>
                <w:spacing w:val="-2"/>
                <w:sz w:val="19"/>
              </w:rPr>
              <w:t>883,845</w:t>
            </w:r>
          </w:p>
        </w:tc>
      </w:tr>
      <w:tr w:rsidR="00053F6D" w14:paraId="47DEF941" w14:textId="77777777">
        <w:trPr>
          <w:trHeight w:val="244"/>
        </w:trPr>
        <w:tc>
          <w:tcPr>
            <w:tcW w:w="4893" w:type="dxa"/>
          </w:tcPr>
          <w:p w14:paraId="51AB68D6" w14:textId="77777777" w:rsidR="00053F6D" w:rsidRDefault="00D312A1">
            <w:pPr>
              <w:pStyle w:val="TableParagraph"/>
              <w:spacing w:before="20" w:line="205" w:lineRule="exact"/>
              <w:ind w:left="50"/>
              <w:rPr>
                <w:sz w:val="19"/>
              </w:rPr>
            </w:pPr>
            <w:r>
              <w:rPr>
                <w:sz w:val="19"/>
              </w:rPr>
              <w:t>City</w:t>
            </w:r>
            <w:r>
              <w:rPr>
                <w:spacing w:val="1"/>
                <w:sz w:val="19"/>
              </w:rPr>
              <w:t xml:space="preserve"> </w:t>
            </w:r>
            <w:r>
              <w:rPr>
                <w:spacing w:val="-2"/>
                <w:sz w:val="19"/>
              </w:rPr>
              <w:t>Services</w:t>
            </w:r>
          </w:p>
        </w:tc>
        <w:tc>
          <w:tcPr>
            <w:tcW w:w="1140" w:type="dxa"/>
          </w:tcPr>
          <w:p w14:paraId="37E1B288" w14:textId="77777777" w:rsidR="00053F6D" w:rsidRDefault="00D312A1">
            <w:pPr>
              <w:pStyle w:val="TableParagraph"/>
              <w:spacing w:before="8" w:line="217" w:lineRule="exact"/>
              <w:ind w:right="168"/>
              <w:jc w:val="right"/>
              <w:rPr>
                <w:sz w:val="19"/>
              </w:rPr>
            </w:pPr>
            <w:r>
              <w:rPr>
                <w:spacing w:val="-2"/>
                <w:sz w:val="19"/>
              </w:rPr>
              <w:t>147,461</w:t>
            </w:r>
          </w:p>
        </w:tc>
        <w:tc>
          <w:tcPr>
            <w:tcW w:w="935" w:type="dxa"/>
          </w:tcPr>
          <w:p w14:paraId="688AEE9C" w14:textId="77777777" w:rsidR="00053F6D" w:rsidRDefault="00D312A1">
            <w:pPr>
              <w:pStyle w:val="TableParagraph"/>
              <w:spacing w:before="8" w:line="217" w:lineRule="exact"/>
              <w:ind w:right="200"/>
              <w:jc w:val="right"/>
              <w:rPr>
                <w:sz w:val="19"/>
              </w:rPr>
            </w:pPr>
            <w:r>
              <w:rPr>
                <w:spacing w:val="-2"/>
                <w:sz w:val="19"/>
              </w:rPr>
              <w:t>202,420</w:t>
            </w:r>
          </w:p>
        </w:tc>
        <w:tc>
          <w:tcPr>
            <w:tcW w:w="980" w:type="dxa"/>
          </w:tcPr>
          <w:p w14:paraId="34F0C365" w14:textId="77777777" w:rsidR="00053F6D" w:rsidRDefault="00D312A1">
            <w:pPr>
              <w:pStyle w:val="TableParagraph"/>
              <w:spacing w:before="8" w:line="217" w:lineRule="exact"/>
              <w:ind w:right="162"/>
              <w:jc w:val="right"/>
              <w:rPr>
                <w:sz w:val="19"/>
              </w:rPr>
            </w:pPr>
            <w:r>
              <w:rPr>
                <w:spacing w:val="-2"/>
                <w:sz w:val="19"/>
              </w:rPr>
              <w:t>(54,959)</w:t>
            </w:r>
          </w:p>
        </w:tc>
        <w:tc>
          <w:tcPr>
            <w:tcW w:w="851" w:type="dxa"/>
          </w:tcPr>
          <w:p w14:paraId="1384C2AD" w14:textId="77777777" w:rsidR="00053F6D" w:rsidRDefault="00D312A1">
            <w:pPr>
              <w:pStyle w:val="TableParagraph"/>
              <w:spacing w:before="8" w:line="217" w:lineRule="exact"/>
              <w:ind w:right="123"/>
              <w:jc w:val="right"/>
              <w:rPr>
                <w:sz w:val="19"/>
              </w:rPr>
            </w:pPr>
            <w:r>
              <w:rPr>
                <w:spacing w:val="-2"/>
                <w:sz w:val="19"/>
              </w:rPr>
              <w:t>18,140</w:t>
            </w:r>
          </w:p>
        </w:tc>
        <w:tc>
          <w:tcPr>
            <w:tcW w:w="903" w:type="dxa"/>
          </w:tcPr>
          <w:p w14:paraId="672D172D" w14:textId="77777777" w:rsidR="00053F6D" w:rsidRDefault="00D312A1">
            <w:pPr>
              <w:pStyle w:val="TableParagraph"/>
              <w:spacing w:before="8" w:line="217" w:lineRule="exact"/>
              <w:ind w:right="86"/>
              <w:jc w:val="right"/>
              <w:rPr>
                <w:sz w:val="19"/>
              </w:rPr>
            </w:pPr>
            <w:r>
              <w:rPr>
                <w:spacing w:val="-2"/>
                <w:sz w:val="19"/>
              </w:rPr>
              <w:t>3,499,799</w:t>
            </w:r>
          </w:p>
        </w:tc>
      </w:tr>
      <w:tr w:rsidR="00053F6D" w14:paraId="143BA71E" w14:textId="77777777">
        <w:trPr>
          <w:trHeight w:val="244"/>
        </w:trPr>
        <w:tc>
          <w:tcPr>
            <w:tcW w:w="4893" w:type="dxa"/>
          </w:tcPr>
          <w:p w14:paraId="500D1FA2" w14:textId="77777777" w:rsidR="00053F6D" w:rsidRDefault="00D312A1">
            <w:pPr>
              <w:pStyle w:val="TableParagraph"/>
              <w:spacing w:before="20" w:line="205" w:lineRule="exact"/>
              <w:ind w:left="50"/>
              <w:rPr>
                <w:sz w:val="19"/>
              </w:rPr>
            </w:pPr>
            <w:r>
              <w:rPr>
                <w:sz w:val="19"/>
              </w:rPr>
              <w:t>Chief</w:t>
            </w:r>
            <w:r>
              <w:rPr>
                <w:spacing w:val="-2"/>
                <w:sz w:val="19"/>
              </w:rPr>
              <w:t xml:space="preserve"> Executive</w:t>
            </w:r>
          </w:p>
        </w:tc>
        <w:tc>
          <w:tcPr>
            <w:tcW w:w="1140" w:type="dxa"/>
          </w:tcPr>
          <w:p w14:paraId="22836EB5" w14:textId="77777777" w:rsidR="00053F6D" w:rsidRDefault="00D312A1">
            <w:pPr>
              <w:pStyle w:val="TableParagraph"/>
              <w:spacing w:before="8" w:line="217" w:lineRule="exact"/>
              <w:ind w:right="168"/>
              <w:jc w:val="right"/>
              <w:rPr>
                <w:sz w:val="19"/>
              </w:rPr>
            </w:pPr>
            <w:r>
              <w:rPr>
                <w:spacing w:val="-5"/>
                <w:sz w:val="19"/>
              </w:rPr>
              <w:t>147</w:t>
            </w:r>
          </w:p>
        </w:tc>
        <w:tc>
          <w:tcPr>
            <w:tcW w:w="935" w:type="dxa"/>
          </w:tcPr>
          <w:p w14:paraId="273ADBF7" w14:textId="77777777" w:rsidR="00053F6D" w:rsidRDefault="00D312A1">
            <w:pPr>
              <w:pStyle w:val="TableParagraph"/>
              <w:spacing w:before="8" w:line="217" w:lineRule="exact"/>
              <w:ind w:right="200"/>
              <w:jc w:val="right"/>
              <w:rPr>
                <w:sz w:val="19"/>
              </w:rPr>
            </w:pPr>
            <w:r>
              <w:rPr>
                <w:spacing w:val="-2"/>
                <w:sz w:val="19"/>
              </w:rPr>
              <w:t>4,700</w:t>
            </w:r>
          </w:p>
        </w:tc>
        <w:tc>
          <w:tcPr>
            <w:tcW w:w="980" w:type="dxa"/>
          </w:tcPr>
          <w:p w14:paraId="18154DC7" w14:textId="77777777" w:rsidR="00053F6D" w:rsidRDefault="00D312A1">
            <w:pPr>
              <w:pStyle w:val="TableParagraph"/>
              <w:spacing w:before="8" w:line="217" w:lineRule="exact"/>
              <w:ind w:right="162"/>
              <w:jc w:val="right"/>
              <w:rPr>
                <w:sz w:val="19"/>
              </w:rPr>
            </w:pPr>
            <w:r>
              <w:rPr>
                <w:spacing w:val="-2"/>
                <w:sz w:val="19"/>
              </w:rPr>
              <w:t>(4,553)</w:t>
            </w:r>
          </w:p>
        </w:tc>
        <w:tc>
          <w:tcPr>
            <w:tcW w:w="851" w:type="dxa"/>
          </w:tcPr>
          <w:p w14:paraId="045583DE" w14:textId="77777777" w:rsidR="00053F6D" w:rsidRDefault="00D312A1">
            <w:pPr>
              <w:pStyle w:val="TableParagraph"/>
              <w:spacing w:before="8" w:line="217" w:lineRule="exact"/>
              <w:ind w:left="200"/>
              <w:jc w:val="center"/>
              <w:rPr>
                <w:sz w:val="19"/>
              </w:rPr>
            </w:pPr>
            <w:r>
              <w:rPr>
                <w:w w:val="101"/>
                <w:sz w:val="19"/>
              </w:rPr>
              <w:t>-</w:t>
            </w:r>
          </w:p>
        </w:tc>
        <w:tc>
          <w:tcPr>
            <w:tcW w:w="903" w:type="dxa"/>
          </w:tcPr>
          <w:p w14:paraId="5FB09471" w14:textId="77777777" w:rsidR="00053F6D" w:rsidRDefault="00D312A1">
            <w:pPr>
              <w:pStyle w:val="TableParagraph"/>
              <w:spacing w:before="8" w:line="217" w:lineRule="exact"/>
              <w:ind w:left="589"/>
              <w:rPr>
                <w:sz w:val="19"/>
              </w:rPr>
            </w:pPr>
            <w:r>
              <w:rPr>
                <w:w w:val="101"/>
                <w:sz w:val="19"/>
              </w:rPr>
              <w:t>-</w:t>
            </w:r>
          </w:p>
        </w:tc>
      </w:tr>
      <w:tr w:rsidR="00053F6D" w14:paraId="78BB8344" w14:textId="77777777">
        <w:trPr>
          <w:trHeight w:val="231"/>
        </w:trPr>
        <w:tc>
          <w:tcPr>
            <w:tcW w:w="4893" w:type="dxa"/>
          </w:tcPr>
          <w:p w14:paraId="4F86EB3C" w14:textId="77777777" w:rsidR="00053F6D" w:rsidRDefault="00D312A1">
            <w:pPr>
              <w:pStyle w:val="TableParagraph"/>
              <w:spacing w:before="20" w:line="192" w:lineRule="exact"/>
              <w:ind w:left="50"/>
              <w:rPr>
                <w:sz w:val="19"/>
              </w:rPr>
            </w:pPr>
            <w:r>
              <w:rPr>
                <w:sz w:val="19"/>
              </w:rPr>
              <w:t>Strategy,</w:t>
            </w:r>
            <w:r>
              <w:rPr>
                <w:spacing w:val="-2"/>
                <w:sz w:val="19"/>
              </w:rPr>
              <w:t xml:space="preserve"> </w:t>
            </w:r>
            <w:r>
              <w:rPr>
                <w:sz w:val="19"/>
              </w:rPr>
              <w:t>People</w:t>
            </w:r>
            <w:r>
              <w:rPr>
                <w:spacing w:val="-2"/>
                <w:sz w:val="19"/>
              </w:rPr>
              <w:t xml:space="preserve"> </w:t>
            </w:r>
            <w:r>
              <w:rPr>
                <w:sz w:val="19"/>
              </w:rPr>
              <w:t xml:space="preserve">&amp; </w:t>
            </w:r>
            <w:r>
              <w:rPr>
                <w:spacing w:val="-2"/>
                <w:sz w:val="19"/>
              </w:rPr>
              <w:t>Performance</w:t>
            </w:r>
          </w:p>
        </w:tc>
        <w:tc>
          <w:tcPr>
            <w:tcW w:w="1140" w:type="dxa"/>
            <w:tcBorders>
              <w:bottom w:val="single" w:sz="8" w:space="0" w:color="000000"/>
            </w:tcBorders>
          </w:tcPr>
          <w:p w14:paraId="05FB45A0" w14:textId="77777777" w:rsidR="00053F6D" w:rsidRDefault="00D312A1">
            <w:pPr>
              <w:pStyle w:val="TableParagraph"/>
              <w:spacing w:before="8" w:line="212" w:lineRule="exact"/>
              <w:ind w:right="168"/>
              <w:jc w:val="right"/>
              <w:rPr>
                <w:sz w:val="19"/>
              </w:rPr>
            </w:pPr>
            <w:r>
              <w:rPr>
                <w:spacing w:val="-2"/>
                <w:sz w:val="19"/>
              </w:rPr>
              <w:t>327,105</w:t>
            </w:r>
          </w:p>
        </w:tc>
        <w:tc>
          <w:tcPr>
            <w:tcW w:w="935" w:type="dxa"/>
            <w:tcBorders>
              <w:bottom w:val="single" w:sz="8" w:space="0" w:color="000000"/>
            </w:tcBorders>
          </w:tcPr>
          <w:p w14:paraId="13AAC306" w14:textId="77777777" w:rsidR="00053F6D" w:rsidRDefault="00D312A1">
            <w:pPr>
              <w:pStyle w:val="TableParagraph"/>
              <w:spacing w:before="8" w:line="212" w:lineRule="exact"/>
              <w:ind w:right="200"/>
              <w:jc w:val="right"/>
              <w:rPr>
                <w:sz w:val="19"/>
              </w:rPr>
            </w:pPr>
            <w:r>
              <w:rPr>
                <w:spacing w:val="-2"/>
                <w:sz w:val="19"/>
              </w:rPr>
              <w:t>43,205</w:t>
            </w:r>
          </w:p>
        </w:tc>
        <w:tc>
          <w:tcPr>
            <w:tcW w:w="980" w:type="dxa"/>
            <w:tcBorders>
              <w:bottom w:val="single" w:sz="8" w:space="0" w:color="000000"/>
            </w:tcBorders>
          </w:tcPr>
          <w:p w14:paraId="190883FD" w14:textId="77777777" w:rsidR="00053F6D" w:rsidRDefault="00D312A1">
            <w:pPr>
              <w:pStyle w:val="TableParagraph"/>
              <w:spacing w:before="8" w:line="212" w:lineRule="exact"/>
              <w:ind w:right="213"/>
              <w:jc w:val="right"/>
              <w:rPr>
                <w:sz w:val="19"/>
              </w:rPr>
            </w:pPr>
            <w:r>
              <w:rPr>
                <w:spacing w:val="-2"/>
                <w:sz w:val="19"/>
              </w:rPr>
              <w:t>283,899</w:t>
            </w:r>
          </w:p>
        </w:tc>
        <w:tc>
          <w:tcPr>
            <w:tcW w:w="851" w:type="dxa"/>
            <w:tcBorders>
              <w:bottom w:val="single" w:sz="8" w:space="0" w:color="000000"/>
            </w:tcBorders>
          </w:tcPr>
          <w:p w14:paraId="76BC4D56" w14:textId="77777777" w:rsidR="00053F6D" w:rsidRDefault="00D312A1">
            <w:pPr>
              <w:pStyle w:val="TableParagraph"/>
              <w:spacing w:before="8" w:line="212" w:lineRule="exact"/>
              <w:ind w:right="123"/>
              <w:jc w:val="right"/>
              <w:rPr>
                <w:sz w:val="19"/>
              </w:rPr>
            </w:pPr>
            <w:r>
              <w:rPr>
                <w:spacing w:val="-2"/>
                <w:sz w:val="19"/>
              </w:rPr>
              <w:t>33,979</w:t>
            </w:r>
          </w:p>
        </w:tc>
        <w:tc>
          <w:tcPr>
            <w:tcW w:w="903" w:type="dxa"/>
            <w:tcBorders>
              <w:bottom w:val="single" w:sz="8" w:space="0" w:color="000000"/>
            </w:tcBorders>
          </w:tcPr>
          <w:p w14:paraId="30EFC093" w14:textId="77777777" w:rsidR="00053F6D" w:rsidRDefault="00D312A1">
            <w:pPr>
              <w:pStyle w:val="TableParagraph"/>
              <w:spacing w:before="8" w:line="212" w:lineRule="exact"/>
              <w:ind w:left="589"/>
              <w:rPr>
                <w:sz w:val="19"/>
              </w:rPr>
            </w:pPr>
            <w:r>
              <w:rPr>
                <w:w w:val="101"/>
                <w:sz w:val="19"/>
              </w:rPr>
              <w:t>-</w:t>
            </w:r>
          </w:p>
        </w:tc>
      </w:tr>
      <w:tr w:rsidR="00053F6D" w14:paraId="6BAB47F4" w14:textId="77777777">
        <w:trPr>
          <w:trHeight w:val="240"/>
        </w:trPr>
        <w:tc>
          <w:tcPr>
            <w:tcW w:w="4893" w:type="dxa"/>
          </w:tcPr>
          <w:p w14:paraId="4CA7CCED" w14:textId="77777777" w:rsidR="00053F6D" w:rsidRDefault="00053F6D">
            <w:pPr>
              <w:pStyle w:val="TableParagraph"/>
              <w:rPr>
                <w:rFonts w:ascii="Times New Roman"/>
                <w:sz w:val="16"/>
              </w:rPr>
            </w:pPr>
          </w:p>
        </w:tc>
        <w:tc>
          <w:tcPr>
            <w:tcW w:w="1140" w:type="dxa"/>
            <w:tcBorders>
              <w:top w:val="single" w:sz="8" w:space="0" w:color="000000"/>
              <w:bottom w:val="single" w:sz="8" w:space="0" w:color="000000"/>
            </w:tcBorders>
          </w:tcPr>
          <w:p w14:paraId="5C6D7870" w14:textId="77777777" w:rsidR="00053F6D" w:rsidRDefault="00D312A1">
            <w:pPr>
              <w:pStyle w:val="TableParagraph"/>
              <w:spacing w:line="202" w:lineRule="exact"/>
              <w:ind w:right="168"/>
              <w:jc w:val="right"/>
              <w:rPr>
                <w:b/>
                <w:sz w:val="19"/>
              </w:rPr>
            </w:pPr>
            <w:r>
              <w:rPr>
                <w:b/>
                <w:spacing w:val="-2"/>
                <w:sz w:val="19"/>
              </w:rPr>
              <w:t>619,203</w:t>
            </w:r>
          </w:p>
        </w:tc>
        <w:tc>
          <w:tcPr>
            <w:tcW w:w="935" w:type="dxa"/>
            <w:tcBorders>
              <w:top w:val="single" w:sz="8" w:space="0" w:color="000000"/>
              <w:bottom w:val="single" w:sz="8" w:space="0" w:color="000000"/>
            </w:tcBorders>
          </w:tcPr>
          <w:p w14:paraId="6EB24071" w14:textId="77777777" w:rsidR="00053F6D" w:rsidRDefault="00D312A1">
            <w:pPr>
              <w:pStyle w:val="TableParagraph"/>
              <w:spacing w:line="202" w:lineRule="exact"/>
              <w:ind w:right="200"/>
              <w:jc w:val="right"/>
              <w:rPr>
                <w:b/>
                <w:sz w:val="19"/>
              </w:rPr>
            </w:pPr>
            <w:r>
              <w:rPr>
                <w:b/>
                <w:spacing w:val="-2"/>
                <w:sz w:val="19"/>
              </w:rPr>
              <w:t>464,550</w:t>
            </w:r>
          </w:p>
        </w:tc>
        <w:tc>
          <w:tcPr>
            <w:tcW w:w="980" w:type="dxa"/>
            <w:tcBorders>
              <w:top w:val="single" w:sz="8" w:space="0" w:color="000000"/>
              <w:bottom w:val="single" w:sz="8" w:space="0" w:color="000000"/>
            </w:tcBorders>
          </w:tcPr>
          <w:p w14:paraId="475F347F" w14:textId="77777777" w:rsidR="00053F6D" w:rsidRDefault="00D312A1">
            <w:pPr>
              <w:pStyle w:val="TableParagraph"/>
              <w:spacing w:line="202" w:lineRule="exact"/>
              <w:ind w:right="213"/>
              <w:jc w:val="right"/>
              <w:rPr>
                <w:b/>
                <w:sz w:val="19"/>
              </w:rPr>
            </w:pPr>
            <w:r>
              <w:rPr>
                <w:b/>
                <w:spacing w:val="-2"/>
                <w:sz w:val="19"/>
              </w:rPr>
              <w:t>154,654</w:t>
            </w:r>
          </w:p>
        </w:tc>
        <w:tc>
          <w:tcPr>
            <w:tcW w:w="851" w:type="dxa"/>
            <w:tcBorders>
              <w:top w:val="single" w:sz="8" w:space="0" w:color="000000"/>
              <w:bottom w:val="single" w:sz="8" w:space="0" w:color="000000"/>
            </w:tcBorders>
          </w:tcPr>
          <w:p w14:paraId="2A6DD94F" w14:textId="77777777" w:rsidR="00053F6D" w:rsidRDefault="00D312A1">
            <w:pPr>
              <w:pStyle w:val="TableParagraph"/>
              <w:spacing w:line="202" w:lineRule="exact"/>
              <w:ind w:right="123"/>
              <w:jc w:val="right"/>
              <w:rPr>
                <w:b/>
                <w:sz w:val="19"/>
              </w:rPr>
            </w:pPr>
            <w:r>
              <w:rPr>
                <w:b/>
                <w:spacing w:val="-2"/>
                <w:sz w:val="19"/>
              </w:rPr>
              <w:t>100,542</w:t>
            </w:r>
          </w:p>
        </w:tc>
        <w:tc>
          <w:tcPr>
            <w:tcW w:w="903" w:type="dxa"/>
            <w:tcBorders>
              <w:top w:val="single" w:sz="8" w:space="0" w:color="000000"/>
              <w:bottom w:val="single" w:sz="8" w:space="0" w:color="000000"/>
            </w:tcBorders>
          </w:tcPr>
          <w:p w14:paraId="53367820" w14:textId="77777777" w:rsidR="00053F6D" w:rsidRDefault="00D312A1">
            <w:pPr>
              <w:pStyle w:val="TableParagraph"/>
              <w:spacing w:line="202" w:lineRule="exact"/>
              <w:ind w:right="86"/>
              <w:jc w:val="right"/>
              <w:rPr>
                <w:b/>
                <w:sz w:val="19"/>
              </w:rPr>
            </w:pPr>
            <w:r>
              <w:rPr>
                <w:b/>
                <w:spacing w:val="-2"/>
                <w:sz w:val="19"/>
              </w:rPr>
              <w:t>4,917,159</w:t>
            </w:r>
          </w:p>
        </w:tc>
      </w:tr>
    </w:tbl>
    <w:p w14:paraId="24F43DCC" w14:textId="77777777" w:rsidR="00053F6D" w:rsidRDefault="00053F6D">
      <w:pPr>
        <w:pStyle w:val="BodyText"/>
        <w:rPr>
          <w:b/>
          <w:sz w:val="20"/>
        </w:rPr>
      </w:pPr>
    </w:p>
    <w:p w14:paraId="48F39326" w14:textId="02DEF033" w:rsidR="00053F6D" w:rsidRDefault="00BE0434">
      <w:pPr>
        <w:pStyle w:val="BodyText"/>
        <w:spacing w:before="3"/>
        <w:rPr>
          <w:b/>
          <w:sz w:val="21"/>
        </w:rPr>
      </w:pPr>
      <w:r>
        <w:rPr>
          <w:noProof/>
        </w:rPr>
        <mc:AlternateContent>
          <mc:Choice Requires="wps">
            <w:drawing>
              <wp:anchor distT="0" distB="0" distL="0" distR="0" simplePos="0" relativeHeight="251658256" behindDoc="1" locked="0" layoutInCell="1" allowOverlap="1" wp14:anchorId="1B4DC366" wp14:editId="2DA08A1B">
                <wp:simplePos x="0" y="0"/>
                <wp:positionH relativeFrom="page">
                  <wp:posOffset>3747135</wp:posOffset>
                </wp:positionH>
                <wp:positionV relativeFrom="paragraph">
                  <wp:posOffset>170180</wp:posOffset>
                </wp:positionV>
                <wp:extent cx="3052445" cy="10795"/>
                <wp:effectExtent l="0" t="0" r="0" b="0"/>
                <wp:wrapTopAndBottom/>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24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6903E" id="Rectangle 91" o:spid="_x0000_s1026" style="position:absolute;margin-left:295.05pt;margin-top:13.4pt;width:240.35pt;height:.8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" fillcolor="black" stroked="f">
                <w10:wrap type="topAndBottom" anchorx="page"/>
              </v:rect>
            </w:pict>
          </mc:Fallback>
        </mc:AlternateContent>
      </w:r>
    </w:p>
    <w:p w14:paraId="4361030E" w14:textId="77777777" w:rsidR="00053F6D" w:rsidRDefault="00053F6D">
      <w:pPr>
        <w:pStyle w:val="BodyText"/>
        <w:rPr>
          <w:b/>
          <w:sz w:val="20"/>
        </w:rPr>
      </w:pPr>
    </w:p>
    <w:p w14:paraId="7BBEF94A" w14:textId="77777777" w:rsidR="00053F6D" w:rsidRDefault="00053F6D">
      <w:pPr>
        <w:pStyle w:val="BodyText"/>
        <w:spacing w:before="1"/>
        <w:rPr>
          <w:b/>
        </w:rPr>
      </w:pPr>
    </w:p>
    <w:p w14:paraId="686E777A" w14:textId="77777777" w:rsidR="00053F6D" w:rsidRDefault="00053F6D">
      <w:pPr>
        <w:sectPr w:rsidR="00053F6D">
          <w:type w:val="continuous"/>
          <w:pgSz w:w="11900" w:h="16840"/>
          <w:pgMar w:top="1940" w:right="680" w:bottom="280" w:left="680" w:header="1200" w:footer="523" w:gutter="0"/>
          <w:cols w:space="720"/>
        </w:sectPr>
      </w:pPr>
    </w:p>
    <w:p w14:paraId="70EA7D3A" w14:textId="77777777" w:rsidR="00053F6D" w:rsidRDefault="00053F6D">
      <w:pPr>
        <w:pStyle w:val="BodyText"/>
        <w:spacing w:before="4"/>
        <w:rPr>
          <w:b/>
          <w:sz w:val="29"/>
        </w:rPr>
      </w:pPr>
    </w:p>
    <w:p w14:paraId="6ED30836" w14:textId="77777777" w:rsidR="00053F6D" w:rsidRDefault="00D312A1">
      <w:pPr>
        <w:jc w:val="right"/>
        <w:rPr>
          <w:b/>
          <w:sz w:val="19"/>
        </w:rPr>
      </w:pPr>
      <w:r>
        <w:rPr>
          <w:b/>
          <w:sz w:val="19"/>
        </w:rPr>
        <w:t>Income</w:t>
      </w:r>
      <w:r>
        <w:rPr>
          <w:b/>
          <w:spacing w:val="-3"/>
          <w:sz w:val="19"/>
        </w:rPr>
        <w:t xml:space="preserve"> </w:t>
      </w:r>
      <w:r>
        <w:rPr>
          <w:b/>
          <w:spacing w:val="-12"/>
          <w:sz w:val="19"/>
        </w:rPr>
        <w:t>/</w:t>
      </w:r>
    </w:p>
    <w:p w14:paraId="30EF006C" w14:textId="77777777" w:rsidR="00053F6D" w:rsidRDefault="00D312A1">
      <w:pPr>
        <w:rPr>
          <w:b/>
        </w:rPr>
      </w:pPr>
      <w:r>
        <w:br w:type="column"/>
      </w:r>
    </w:p>
    <w:p w14:paraId="5BEFEC00" w14:textId="77777777" w:rsidR="00053F6D" w:rsidRDefault="00053F6D">
      <w:pPr>
        <w:pStyle w:val="BodyText"/>
        <w:spacing w:before="7"/>
        <w:rPr>
          <w:b/>
        </w:rPr>
      </w:pPr>
    </w:p>
    <w:p w14:paraId="1E3DA1C1" w14:textId="77777777" w:rsidR="00053F6D" w:rsidRDefault="00D312A1">
      <w:pPr>
        <w:spacing w:line="116" w:lineRule="exact"/>
        <w:ind w:left="254"/>
        <w:rPr>
          <w:b/>
          <w:sz w:val="19"/>
        </w:rPr>
      </w:pPr>
      <w:r>
        <w:rPr>
          <w:b/>
          <w:spacing w:val="-2"/>
          <w:sz w:val="19"/>
        </w:rPr>
        <w:t>Expenses</w:t>
      </w:r>
    </w:p>
    <w:p w14:paraId="3D733637" w14:textId="77777777" w:rsidR="00053F6D" w:rsidRDefault="00D312A1">
      <w:pPr>
        <w:spacing w:before="102"/>
        <w:ind w:left="1231"/>
        <w:rPr>
          <w:b/>
          <w:sz w:val="19"/>
        </w:rPr>
      </w:pPr>
      <w:r>
        <w:br w:type="column"/>
      </w:r>
      <w:r>
        <w:rPr>
          <w:b/>
          <w:spacing w:val="-2"/>
          <w:sz w:val="19"/>
        </w:rPr>
        <w:t>Grants</w:t>
      </w:r>
    </w:p>
    <w:p w14:paraId="07F3B24D" w14:textId="77777777" w:rsidR="00053F6D" w:rsidRDefault="00D312A1">
      <w:pPr>
        <w:spacing w:before="14" w:line="236" w:lineRule="exact"/>
        <w:ind w:left="67"/>
        <w:rPr>
          <w:b/>
          <w:sz w:val="19"/>
        </w:rPr>
      </w:pPr>
      <w:r>
        <w:rPr>
          <w:b/>
          <w:sz w:val="19"/>
        </w:rPr>
        <w:t>Surplus</w:t>
      </w:r>
      <w:proofErr w:type="gramStart"/>
      <w:r>
        <w:rPr>
          <w:b/>
          <w:sz w:val="19"/>
        </w:rPr>
        <w:t>/(</w:t>
      </w:r>
      <w:proofErr w:type="gramEnd"/>
      <w:r>
        <w:rPr>
          <w:b/>
          <w:sz w:val="19"/>
        </w:rPr>
        <w:t>De</w:t>
      </w:r>
      <w:r>
        <w:rPr>
          <w:b/>
          <w:spacing w:val="55"/>
          <w:sz w:val="19"/>
        </w:rPr>
        <w:t xml:space="preserve"> </w:t>
      </w:r>
      <w:r>
        <w:rPr>
          <w:b/>
          <w:position w:val="12"/>
          <w:sz w:val="19"/>
        </w:rPr>
        <w:t>included</w:t>
      </w:r>
      <w:r>
        <w:rPr>
          <w:b/>
          <w:spacing w:val="-1"/>
          <w:position w:val="12"/>
          <w:sz w:val="19"/>
        </w:rPr>
        <w:t xml:space="preserve"> </w:t>
      </w:r>
      <w:r>
        <w:rPr>
          <w:b/>
          <w:spacing w:val="-5"/>
          <w:position w:val="12"/>
          <w:sz w:val="19"/>
        </w:rPr>
        <w:t>in</w:t>
      </w:r>
    </w:p>
    <w:p w14:paraId="2B0BF10A" w14:textId="77777777" w:rsidR="00053F6D" w:rsidRDefault="00D312A1">
      <w:pPr>
        <w:rPr>
          <w:b/>
        </w:rPr>
      </w:pPr>
      <w:r>
        <w:br w:type="column"/>
      </w:r>
    </w:p>
    <w:p w14:paraId="042AE7E6" w14:textId="77777777" w:rsidR="00053F6D" w:rsidRDefault="00053F6D">
      <w:pPr>
        <w:pStyle w:val="BodyText"/>
        <w:spacing w:before="7"/>
        <w:rPr>
          <w:b/>
        </w:rPr>
      </w:pPr>
    </w:p>
    <w:p w14:paraId="7D0F1F2B" w14:textId="77777777" w:rsidR="00053F6D" w:rsidRDefault="00D312A1">
      <w:pPr>
        <w:spacing w:line="116" w:lineRule="exact"/>
        <w:ind w:left="300"/>
        <w:rPr>
          <w:b/>
          <w:sz w:val="19"/>
        </w:rPr>
      </w:pPr>
      <w:r>
        <w:rPr>
          <w:b/>
          <w:spacing w:val="-2"/>
          <w:sz w:val="19"/>
        </w:rPr>
        <w:t>Total</w:t>
      </w:r>
    </w:p>
    <w:p w14:paraId="482BB2CD" w14:textId="77777777" w:rsidR="00053F6D" w:rsidRDefault="00053F6D">
      <w:pPr>
        <w:spacing w:line="116" w:lineRule="exact"/>
        <w:rPr>
          <w:sz w:val="19"/>
        </w:rPr>
        <w:sectPr w:rsidR="00053F6D">
          <w:type w:val="continuous"/>
          <w:pgSz w:w="11900" w:h="16840"/>
          <w:pgMar w:top="1940" w:right="680" w:bottom="280" w:left="680" w:header="1200" w:footer="523" w:gutter="0"/>
          <w:cols w:num="4" w:space="720" w:equalWidth="0">
            <w:col w:w="6093" w:space="40"/>
            <w:col w:w="985" w:space="39"/>
            <w:col w:w="1876" w:space="40"/>
            <w:col w:w="1467"/>
          </w:cols>
        </w:sectPr>
      </w:pPr>
    </w:p>
    <w:p w14:paraId="4F7737D1" w14:textId="77777777" w:rsidR="00053F6D" w:rsidRDefault="00D312A1">
      <w:pPr>
        <w:spacing w:before="2"/>
        <w:jc w:val="right"/>
        <w:rPr>
          <w:b/>
          <w:sz w:val="19"/>
        </w:rPr>
      </w:pPr>
      <w:r>
        <w:rPr>
          <w:b/>
          <w:spacing w:val="-2"/>
          <w:sz w:val="19"/>
        </w:rPr>
        <w:t>Revenue</w:t>
      </w:r>
    </w:p>
    <w:p w14:paraId="2BA5227F" w14:textId="77777777" w:rsidR="00053F6D" w:rsidRDefault="00D312A1">
      <w:pPr>
        <w:spacing w:before="119"/>
        <w:jc w:val="right"/>
        <w:rPr>
          <w:b/>
          <w:sz w:val="19"/>
        </w:rPr>
      </w:pPr>
      <w:r>
        <w:br w:type="column"/>
      </w:r>
      <w:proofErr w:type="spellStart"/>
      <w:r>
        <w:rPr>
          <w:b/>
          <w:spacing w:val="-2"/>
          <w:sz w:val="19"/>
        </w:rPr>
        <w:t>ficit</w:t>
      </w:r>
      <w:proofErr w:type="spellEnd"/>
      <w:r>
        <w:rPr>
          <w:b/>
          <w:spacing w:val="-2"/>
          <w:sz w:val="19"/>
        </w:rPr>
        <w:t>)</w:t>
      </w:r>
    </w:p>
    <w:p w14:paraId="7929263E" w14:textId="77777777" w:rsidR="00053F6D" w:rsidRDefault="00D312A1">
      <w:pPr>
        <w:spacing w:before="2" w:line="259" w:lineRule="auto"/>
        <w:ind w:left="447" w:right="-7" w:hanging="17"/>
        <w:rPr>
          <w:b/>
          <w:sz w:val="19"/>
        </w:rPr>
      </w:pPr>
      <w:r>
        <w:br w:type="column"/>
      </w:r>
      <w:r>
        <w:rPr>
          <w:b/>
          <w:sz w:val="19"/>
        </w:rPr>
        <w:t>income</w:t>
      </w:r>
      <w:r>
        <w:rPr>
          <w:b/>
          <w:spacing w:val="-11"/>
          <w:sz w:val="19"/>
        </w:rPr>
        <w:t xml:space="preserve"> </w:t>
      </w:r>
      <w:r>
        <w:rPr>
          <w:b/>
          <w:sz w:val="19"/>
        </w:rPr>
        <w:t xml:space="preserve">/ </w:t>
      </w:r>
      <w:r>
        <w:rPr>
          <w:b/>
          <w:spacing w:val="-2"/>
          <w:sz w:val="19"/>
        </w:rPr>
        <w:t>revenue</w:t>
      </w:r>
    </w:p>
    <w:p w14:paraId="3AAD1CFF" w14:textId="77777777" w:rsidR="00053F6D" w:rsidRDefault="00D312A1">
      <w:pPr>
        <w:spacing w:before="119"/>
        <w:ind w:left="341"/>
        <w:rPr>
          <w:b/>
          <w:sz w:val="19"/>
        </w:rPr>
      </w:pPr>
      <w:r>
        <w:br w:type="column"/>
      </w:r>
      <w:r>
        <w:rPr>
          <w:b/>
          <w:spacing w:val="-2"/>
          <w:sz w:val="19"/>
        </w:rPr>
        <w:t>assets</w:t>
      </w:r>
    </w:p>
    <w:p w14:paraId="1E3E41DF" w14:textId="77777777" w:rsidR="00053F6D" w:rsidRDefault="00053F6D">
      <w:pPr>
        <w:rPr>
          <w:sz w:val="19"/>
        </w:rPr>
        <w:sectPr w:rsidR="00053F6D">
          <w:type w:val="continuous"/>
          <w:pgSz w:w="11900" w:h="16840"/>
          <w:pgMar w:top="1940" w:right="680" w:bottom="280" w:left="680" w:header="1200" w:footer="523" w:gutter="0"/>
          <w:cols w:num="4" w:space="720" w:equalWidth="0">
            <w:col w:w="6082" w:space="40"/>
            <w:col w:w="1711" w:space="39"/>
            <w:col w:w="1065" w:space="40"/>
            <w:col w:w="1563"/>
          </w:cols>
        </w:sectPr>
      </w:pPr>
    </w:p>
    <w:p w14:paraId="5571DCAE" w14:textId="77777777" w:rsidR="00053F6D" w:rsidRDefault="00053F6D">
      <w:pPr>
        <w:pStyle w:val="BodyText"/>
        <w:spacing w:before="4"/>
        <w:rPr>
          <w:b/>
          <w:sz w:val="27"/>
        </w:rPr>
      </w:pPr>
    </w:p>
    <w:tbl>
      <w:tblPr>
        <w:tblW w:w="0" w:type="auto"/>
        <w:tblInd w:w="335" w:type="dxa"/>
        <w:tblLayout w:type="fixed"/>
        <w:tblCellMar>
          <w:left w:w="0" w:type="dxa"/>
          <w:right w:w="0" w:type="dxa"/>
        </w:tblCellMar>
        <w:tblLook w:val="01E0" w:firstRow="1" w:lastRow="1" w:firstColumn="1" w:lastColumn="1" w:noHBand="0" w:noVBand="0"/>
      </w:tblPr>
      <w:tblGrid>
        <w:gridCol w:w="4893"/>
        <w:gridCol w:w="1140"/>
        <w:gridCol w:w="934"/>
        <w:gridCol w:w="1023"/>
        <w:gridCol w:w="807"/>
        <w:gridCol w:w="902"/>
      </w:tblGrid>
      <w:tr w:rsidR="00053F6D" w14:paraId="74F556DD" w14:textId="77777777">
        <w:trPr>
          <w:trHeight w:val="218"/>
        </w:trPr>
        <w:tc>
          <w:tcPr>
            <w:tcW w:w="4893" w:type="dxa"/>
          </w:tcPr>
          <w:p w14:paraId="0C2BE2CB" w14:textId="77777777" w:rsidR="00053F6D" w:rsidRDefault="00D312A1">
            <w:pPr>
              <w:pStyle w:val="TableParagraph"/>
              <w:spacing w:before="2" w:line="197" w:lineRule="exact"/>
              <w:ind w:left="50"/>
              <w:rPr>
                <w:b/>
                <w:sz w:val="18"/>
              </w:rPr>
            </w:pPr>
            <w:r>
              <w:rPr>
                <w:b/>
                <w:spacing w:val="-2"/>
                <w:sz w:val="18"/>
              </w:rPr>
              <w:t>Restated</w:t>
            </w:r>
          </w:p>
        </w:tc>
        <w:tc>
          <w:tcPr>
            <w:tcW w:w="4806" w:type="dxa"/>
            <w:gridSpan w:val="5"/>
          </w:tcPr>
          <w:p w14:paraId="0AA84896" w14:textId="77777777" w:rsidR="00053F6D" w:rsidRDefault="00053F6D">
            <w:pPr>
              <w:pStyle w:val="TableParagraph"/>
              <w:rPr>
                <w:rFonts w:ascii="Times New Roman"/>
                <w:sz w:val="14"/>
              </w:rPr>
            </w:pPr>
          </w:p>
        </w:tc>
      </w:tr>
      <w:tr w:rsidR="00053F6D" w14:paraId="573A2BDA" w14:textId="77777777">
        <w:trPr>
          <w:trHeight w:val="242"/>
        </w:trPr>
        <w:tc>
          <w:tcPr>
            <w:tcW w:w="4893" w:type="dxa"/>
          </w:tcPr>
          <w:p w14:paraId="03125B38" w14:textId="77777777" w:rsidR="00053F6D" w:rsidRDefault="00D312A1">
            <w:pPr>
              <w:pStyle w:val="TableParagraph"/>
              <w:spacing w:before="15" w:line="207" w:lineRule="exact"/>
              <w:ind w:left="50"/>
              <w:rPr>
                <w:b/>
                <w:sz w:val="19"/>
              </w:rPr>
            </w:pPr>
            <w:r>
              <w:rPr>
                <w:b/>
                <w:spacing w:val="-4"/>
                <w:sz w:val="19"/>
              </w:rPr>
              <w:t>2022</w:t>
            </w:r>
          </w:p>
        </w:tc>
        <w:tc>
          <w:tcPr>
            <w:tcW w:w="1140" w:type="dxa"/>
            <w:tcBorders>
              <w:bottom w:val="single" w:sz="8" w:space="0" w:color="000000"/>
            </w:tcBorders>
          </w:tcPr>
          <w:p w14:paraId="72421B6D" w14:textId="77777777" w:rsidR="00053F6D" w:rsidRDefault="00D312A1">
            <w:pPr>
              <w:pStyle w:val="TableParagraph"/>
              <w:spacing w:before="11" w:line="212" w:lineRule="exact"/>
              <w:ind w:right="168"/>
              <w:jc w:val="right"/>
              <w:rPr>
                <w:b/>
                <w:sz w:val="19"/>
              </w:rPr>
            </w:pPr>
            <w:r>
              <w:rPr>
                <w:b/>
                <w:spacing w:val="-2"/>
                <w:sz w:val="19"/>
              </w:rPr>
              <w:t>$'000</w:t>
            </w:r>
          </w:p>
        </w:tc>
        <w:tc>
          <w:tcPr>
            <w:tcW w:w="934" w:type="dxa"/>
            <w:tcBorders>
              <w:bottom w:val="single" w:sz="8" w:space="0" w:color="000000"/>
            </w:tcBorders>
          </w:tcPr>
          <w:p w14:paraId="6D232B9E" w14:textId="77777777" w:rsidR="00053F6D" w:rsidRDefault="00D312A1">
            <w:pPr>
              <w:pStyle w:val="TableParagraph"/>
              <w:spacing w:before="11" w:line="212" w:lineRule="exact"/>
              <w:ind w:right="199"/>
              <w:jc w:val="right"/>
              <w:rPr>
                <w:b/>
                <w:sz w:val="19"/>
              </w:rPr>
            </w:pPr>
            <w:r>
              <w:rPr>
                <w:b/>
                <w:spacing w:val="-2"/>
                <w:sz w:val="19"/>
              </w:rPr>
              <w:t>$'000</w:t>
            </w:r>
          </w:p>
        </w:tc>
        <w:tc>
          <w:tcPr>
            <w:tcW w:w="1023" w:type="dxa"/>
            <w:tcBorders>
              <w:bottom w:val="single" w:sz="8" w:space="0" w:color="000000"/>
            </w:tcBorders>
          </w:tcPr>
          <w:p w14:paraId="794D4973" w14:textId="77777777" w:rsidR="00053F6D" w:rsidRDefault="00D312A1">
            <w:pPr>
              <w:pStyle w:val="TableParagraph"/>
              <w:spacing w:before="11" w:line="212" w:lineRule="exact"/>
              <w:ind w:right="255"/>
              <w:jc w:val="right"/>
              <w:rPr>
                <w:b/>
                <w:sz w:val="19"/>
              </w:rPr>
            </w:pPr>
            <w:r>
              <w:rPr>
                <w:b/>
                <w:spacing w:val="-2"/>
                <w:sz w:val="19"/>
              </w:rPr>
              <w:t>$'000</w:t>
            </w:r>
          </w:p>
        </w:tc>
        <w:tc>
          <w:tcPr>
            <w:tcW w:w="807" w:type="dxa"/>
            <w:tcBorders>
              <w:bottom w:val="single" w:sz="8" w:space="0" w:color="000000"/>
            </w:tcBorders>
          </w:tcPr>
          <w:p w14:paraId="2507C720" w14:textId="77777777" w:rsidR="00053F6D" w:rsidRDefault="00D312A1">
            <w:pPr>
              <w:pStyle w:val="TableParagraph"/>
              <w:spacing w:before="11" w:line="212" w:lineRule="exact"/>
              <w:ind w:right="121"/>
              <w:jc w:val="right"/>
              <w:rPr>
                <w:b/>
                <w:sz w:val="19"/>
              </w:rPr>
            </w:pPr>
            <w:r>
              <w:rPr>
                <w:b/>
                <w:spacing w:val="-2"/>
                <w:sz w:val="19"/>
              </w:rPr>
              <w:t>$'000</w:t>
            </w:r>
          </w:p>
        </w:tc>
        <w:tc>
          <w:tcPr>
            <w:tcW w:w="902" w:type="dxa"/>
            <w:tcBorders>
              <w:bottom w:val="single" w:sz="8" w:space="0" w:color="000000"/>
            </w:tcBorders>
          </w:tcPr>
          <w:p w14:paraId="366EE454" w14:textId="77777777" w:rsidR="00053F6D" w:rsidRDefault="00D312A1">
            <w:pPr>
              <w:pStyle w:val="TableParagraph"/>
              <w:spacing w:before="11" w:line="212" w:lineRule="exact"/>
              <w:ind w:right="83"/>
              <w:jc w:val="right"/>
              <w:rPr>
                <w:b/>
                <w:sz w:val="19"/>
              </w:rPr>
            </w:pPr>
            <w:r>
              <w:rPr>
                <w:b/>
                <w:spacing w:val="-2"/>
                <w:sz w:val="19"/>
              </w:rPr>
              <w:t>$'000</w:t>
            </w:r>
          </w:p>
        </w:tc>
      </w:tr>
      <w:tr w:rsidR="00053F6D" w14:paraId="46187E89" w14:textId="77777777">
        <w:trPr>
          <w:trHeight w:val="227"/>
        </w:trPr>
        <w:tc>
          <w:tcPr>
            <w:tcW w:w="4893" w:type="dxa"/>
          </w:tcPr>
          <w:p w14:paraId="6DB13304" w14:textId="77777777" w:rsidR="00053F6D" w:rsidRDefault="00D312A1">
            <w:pPr>
              <w:pStyle w:val="TableParagraph"/>
              <w:spacing w:line="207" w:lineRule="exact"/>
              <w:ind w:left="50"/>
              <w:rPr>
                <w:sz w:val="19"/>
              </w:rPr>
            </w:pPr>
            <w:r>
              <w:rPr>
                <w:sz w:val="19"/>
              </w:rPr>
              <w:t>Customer</w:t>
            </w:r>
            <w:r>
              <w:rPr>
                <w:spacing w:val="-2"/>
                <w:sz w:val="19"/>
              </w:rPr>
              <w:t xml:space="preserve"> </w:t>
            </w:r>
            <w:r>
              <w:rPr>
                <w:sz w:val="19"/>
              </w:rPr>
              <w:t>and</w:t>
            </w:r>
            <w:r>
              <w:rPr>
                <w:spacing w:val="-4"/>
                <w:sz w:val="19"/>
              </w:rPr>
              <w:t xml:space="preserve"> </w:t>
            </w:r>
            <w:r>
              <w:rPr>
                <w:sz w:val="19"/>
              </w:rPr>
              <w:t>Corporate</w:t>
            </w:r>
            <w:r>
              <w:rPr>
                <w:spacing w:val="-4"/>
                <w:sz w:val="19"/>
              </w:rPr>
              <w:t xml:space="preserve"> </w:t>
            </w:r>
            <w:r>
              <w:rPr>
                <w:spacing w:val="-2"/>
                <w:sz w:val="19"/>
              </w:rPr>
              <w:t>Services</w:t>
            </w:r>
          </w:p>
        </w:tc>
        <w:tc>
          <w:tcPr>
            <w:tcW w:w="1140" w:type="dxa"/>
            <w:tcBorders>
              <w:top w:val="single" w:sz="8" w:space="0" w:color="000000"/>
            </w:tcBorders>
          </w:tcPr>
          <w:p w14:paraId="41FF2514" w14:textId="77777777" w:rsidR="00053F6D" w:rsidRDefault="00D312A1">
            <w:pPr>
              <w:pStyle w:val="TableParagraph"/>
              <w:spacing w:line="207" w:lineRule="exact"/>
              <w:ind w:right="168"/>
              <w:jc w:val="right"/>
              <w:rPr>
                <w:sz w:val="19"/>
              </w:rPr>
            </w:pPr>
            <w:r>
              <w:rPr>
                <w:spacing w:val="-2"/>
                <w:sz w:val="19"/>
              </w:rPr>
              <w:t>343,925</w:t>
            </w:r>
          </w:p>
        </w:tc>
        <w:tc>
          <w:tcPr>
            <w:tcW w:w="934" w:type="dxa"/>
            <w:tcBorders>
              <w:top w:val="single" w:sz="8" w:space="0" w:color="000000"/>
            </w:tcBorders>
          </w:tcPr>
          <w:p w14:paraId="743E3738" w14:textId="77777777" w:rsidR="00053F6D" w:rsidRDefault="00D312A1">
            <w:pPr>
              <w:pStyle w:val="TableParagraph"/>
              <w:spacing w:line="207" w:lineRule="exact"/>
              <w:ind w:right="199"/>
              <w:jc w:val="right"/>
              <w:rPr>
                <w:sz w:val="19"/>
              </w:rPr>
            </w:pPr>
            <w:r>
              <w:rPr>
                <w:spacing w:val="-2"/>
                <w:sz w:val="19"/>
              </w:rPr>
              <w:t>53,626</w:t>
            </w:r>
          </w:p>
        </w:tc>
        <w:tc>
          <w:tcPr>
            <w:tcW w:w="1023" w:type="dxa"/>
            <w:tcBorders>
              <w:top w:val="single" w:sz="8" w:space="0" w:color="000000"/>
            </w:tcBorders>
          </w:tcPr>
          <w:p w14:paraId="11D96013" w14:textId="77777777" w:rsidR="00053F6D" w:rsidRDefault="00D312A1">
            <w:pPr>
              <w:pStyle w:val="TableParagraph"/>
              <w:spacing w:line="207" w:lineRule="exact"/>
              <w:ind w:right="255"/>
              <w:jc w:val="right"/>
              <w:rPr>
                <w:sz w:val="19"/>
              </w:rPr>
            </w:pPr>
            <w:r>
              <w:rPr>
                <w:spacing w:val="-2"/>
                <w:sz w:val="19"/>
              </w:rPr>
              <w:t>290,299</w:t>
            </w:r>
          </w:p>
        </w:tc>
        <w:tc>
          <w:tcPr>
            <w:tcW w:w="807" w:type="dxa"/>
            <w:tcBorders>
              <w:top w:val="single" w:sz="8" w:space="0" w:color="000000"/>
            </w:tcBorders>
          </w:tcPr>
          <w:p w14:paraId="5B476EC6" w14:textId="77777777" w:rsidR="00053F6D" w:rsidRDefault="00D312A1">
            <w:pPr>
              <w:pStyle w:val="TableParagraph"/>
              <w:spacing w:line="207" w:lineRule="exact"/>
              <w:ind w:right="121"/>
              <w:jc w:val="right"/>
              <w:rPr>
                <w:sz w:val="19"/>
              </w:rPr>
            </w:pPr>
            <w:r>
              <w:rPr>
                <w:spacing w:val="-2"/>
                <w:sz w:val="19"/>
              </w:rPr>
              <w:t>30,991</w:t>
            </w:r>
          </w:p>
        </w:tc>
        <w:tc>
          <w:tcPr>
            <w:tcW w:w="902" w:type="dxa"/>
            <w:tcBorders>
              <w:top w:val="single" w:sz="8" w:space="0" w:color="000000"/>
            </w:tcBorders>
          </w:tcPr>
          <w:p w14:paraId="5E7192C5" w14:textId="77777777" w:rsidR="00053F6D" w:rsidRDefault="00D312A1">
            <w:pPr>
              <w:pStyle w:val="TableParagraph"/>
              <w:spacing w:line="207" w:lineRule="exact"/>
              <w:ind w:right="84"/>
              <w:jc w:val="right"/>
              <w:rPr>
                <w:sz w:val="19"/>
              </w:rPr>
            </w:pPr>
            <w:r>
              <w:rPr>
                <w:spacing w:val="-2"/>
                <w:sz w:val="19"/>
              </w:rPr>
              <w:t>474,783</w:t>
            </w:r>
          </w:p>
        </w:tc>
      </w:tr>
      <w:tr w:rsidR="00053F6D" w14:paraId="2DBC6754" w14:textId="77777777">
        <w:trPr>
          <w:trHeight w:val="245"/>
        </w:trPr>
        <w:tc>
          <w:tcPr>
            <w:tcW w:w="4893" w:type="dxa"/>
          </w:tcPr>
          <w:p w14:paraId="34BB27FC" w14:textId="77777777" w:rsidR="00053F6D" w:rsidRDefault="00D312A1">
            <w:pPr>
              <w:pStyle w:val="TableParagraph"/>
              <w:spacing w:before="18" w:line="207" w:lineRule="exact"/>
              <w:ind w:left="50"/>
              <w:rPr>
                <w:sz w:val="19"/>
              </w:rPr>
            </w:pPr>
            <w:r>
              <w:rPr>
                <w:sz w:val="19"/>
              </w:rPr>
              <w:t>City Planning</w:t>
            </w:r>
            <w:r>
              <w:rPr>
                <w:spacing w:val="-1"/>
                <w:sz w:val="19"/>
              </w:rPr>
              <w:t xml:space="preserve"> </w:t>
            </w:r>
            <w:r>
              <w:rPr>
                <w:sz w:val="19"/>
              </w:rPr>
              <w:t>&amp;</w:t>
            </w:r>
            <w:r>
              <w:rPr>
                <w:spacing w:val="1"/>
                <w:sz w:val="19"/>
              </w:rPr>
              <w:t xml:space="preserve"> </w:t>
            </w:r>
            <w:r>
              <w:rPr>
                <w:spacing w:val="-2"/>
                <w:sz w:val="19"/>
              </w:rPr>
              <w:t>Economy</w:t>
            </w:r>
          </w:p>
        </w:tc>
        <w:tc>
          <w:tcPr>
            <w:tcW w:w="1140" w:type="dxa"/>
          </w:tcPr>
          <w:p w14:paraId="0AF9BCB3" w14:textId="77777777" w:rsidR="00053F6D" w:rsidRDefault="00D312A1">
            <w:pPr>
              <w:pStyle w:val="TableParagraph"/>
              <w:spacing w:before="11" w:line="214" w:lineRule="exact"/>
              <w:ind w:right="168"/>
              <w:jc w:val="right"/>
              <w:rPr>
                <w:sz w:val="19"/>
              </w:rPr>
            </w:pPr>
            <w:r>
              <w:rPr>
                <w:spacing w:val="-2"/>
                <w:sz w:val="19"/>
              </w:rPr>
              <w:t>57,261</w:t>
            </w:r>
          </w:p>
        </w:tc>
        <w:tc>
          <w:tcPr>
            <w:tcW w:w="934" w:type="dxa"/>
          </w:tcPr>
          <w:p w14:paraId="29C8E3D0" w14:textId="77777777" w:rsidR="00053F6D" w:rsidRDefault="00D312A1">
            <w:pPr>
              <w:pStyle w:val="TableParagraph"/>
              <w:spacing w:before="11" w:line="214" w:lineRule="exact"/>
              <w:ind w:right="199"/>
              <w:jc w:val="right"/>
              <w:rPr>
                <w:sz w:val="19"/>
              </w:rPr>
            </w:pPr>
            <w:r>
              <w:rPr>
                <w:spacing w:val="-2"/>
                <w:sz w:val="19"/>
              </w:rPr>
              <w:t>49,706</w:t>
            </w:r>
          </w:p>
        </w:tc>
        <w:tc>
          <w:tcPr>
            <w:tcW w:w="1023" w:type="dxa"/>
          </w:tcPr>
          <w:p w14:paraId="1AD872AA" w14:textId="77777777" w:rsidR="00053F6D" w:rsidRDefault="00D312A1">
            <w:pPr>
              <w:pStyle w:val="TableParagraph"/>
              <w:spacing w:before="11" w:line="214" w:lineRule="exact"/>
              <w:ind w:right="255"/>
              <w:jc w:val="right"/>
              <w:rPr>
                <w:sz w:val="19"/>
              </w:rPr>
            </w:pPr>
            <w:r>
              <w:rPr>
                <w:spacing w:val="-2"/>
                <w:sz w:val="19"/>
              </w:rPr>
              <w:t>7,556</w:t>
            </w:r>
          </w:p>
        </w:tc>
        <w:tc>
          <w:tcPr>
            <w:tcW w:w="807" w:type="dxa"/>
          </w:tcPr>
          <w:p w14:paraId="7CB39DE6" w14:textId="77777777" w:rsidR="00053F6D" w:rsidRDefault="00D312A1">
            <w:pPr>
              <w:pStyle w:val="TableParagraph"/>
              <w:spacing w:before="11" w:line="214" w:lineRule="exact"/>
              <w:ind w:right="121"/>
              <w:jc w:val="right"/>
              <w:rPr>
                <w:sz w:val="19"/>
              </w:rPr>
            </w:pPr>
            <w:r>
              <w:rPr>
                <w:spacing w:val="-2"/>
                <w:sz w:val="19"/>
              </w:rPr>
              <w:t>4,881</w:t>
            </w:r>
          </w:p>
        </w:tc>
        <w:tc>
          <w:tcPr>
            <w:tcW w:w="902" w:type="dxa"/>
          </w:tcPr>
          <w:p w14:paraId="11BD7EF6" w14:textId="77777777" w:rsidR="00053F6D" w:rsidRDefault="00D312A1">
            <w:pPr>
              <w:pStyle w:val="TableParagraph"/>
              <w:spacing w:before="11" w:line="214" w:lineRule="exact"/>
              <w:ind w:right="84"/>
              <w:jc w:val="right"/>
              <w:rPr>
                <w:sz w:val="19"/>
              </w:rPr>
            </w:pPr>
            <w:r>
              <w:rPr>
                <w:spacing w:val="-2"/>
                <w:sz w:val="19"/>
              </w:rPr>
              <w:t>187,990</w:t>
            </w:r>
          </w:p>
        </w:tc>
      </w:tr>
      <w:tr w:rsidR="00053F6D" w14:paraId="3EAE4FF3" w14:textId="77777777">
        <w:trPr>
          <w:trHeight w:val="245"/>
        </w:trPr>
        <w:tc>
          <w:tcPr>
            <w:tcW w:w="4893" w:type="dxa"/>
          </w:tcPr>
          <w:p w14:paraId="2FD4D1B1" w14:textId="77777777" w:rsidR="00053F6D" w:rsidRDefault="00D312A1">
            <w:pPr>
              <w:pStyle w:val="TableParagraph"/>
              <w:spacing w:before="18" w:line="207" w:lineRule="exact"/>
              <w:ind w:left="50"/>
              <w:rPr>
                <w:sz w:val="19"/>
              </w:rPr>
            </w:pPr>
            <w:r>
              <w:rPr>
                <w:sz w:val="19"/>
              </w:rPr>
              <w:t xml:space="preserve">Community </w:t>
            </w:r>
            <w:r>
              <w:rPr>
                <w:spacing w:val="-4"/>
                <w:sz w:val="19"/>
              </w:rPr>
              <w:t>Life</w:t>
            </w:r>
          </w:p>
        </w:tc>
        <w:tc>
          <w:tcPr>
            <w:tcW w:w="1140" w:type="dxa"/>
          </w:tcPr>
          <w:p w14:paraId="127D346B" w14:textId="77777777" w:rsidR="00053F6D" w:rsidRDefault="00D312A1">
            <w:pPr>
              <w:pStyle w:val="TableParagraph"/>
              <w:spacing w:before="10" w:line="215" w:lineRule="exact"/>
              <w:ind w:right="168"/>
              <w:jc w:val="right"/>
              <w:rPr>
                <w:sz w:val="19"/>
              </w:rPr>
            </w:pPr>
            <w:r>
              <w:rPr>
                <w:spacing w:val="-2"/>
                <w:sz w:val="19"/>
              </w:rPr>
              <w:t>88,390</w:t>
            </w:r>
          </w:p>
        </w:tc>
        <w:tc>
          <w:tcPr>
            <w:tcW w:w="934" w:type="dxa"/>
          </w:tcPr>
          <w:p w14:paraId="68509A6D" w14:textId="77777777" w:rsidR="00053F6D" w:rsidRDefault="00D312A1">
            <w:pPr>
              <w:pStyle w:val="TableParagraph"/>
              <w:spacing w:before="10" w:line="215" w:lineRule="exact"/>
              <w:ind w:right="199"/>
              <w:jc w:val="right"/>
              <w:rPr>
                <w:sz w:val="19"/>
              </w:rPr>
            </w:pPr>
            <w:r>
              <w:rPr>
                <w:spacing w:val="-2"/>
                <w:sz w:val="19"/>
              </w:rPr>
              <w:t>116,052</w:t>
            </w:r>
          </w:p>
        </w:tc>
        <w:tc>
          <w:tcPr>
            <w:tcW w:w="1023" w:type="dxa"/>
          </w:tcPr>
          <w:p w14:paraId="77413238" w14:textId="77777777" w:rsidR="00053F6D" w:rsidRDefault="00D312A1">
            <w:pPr>
              <w:pStyle w:val="TableParagraph"/>
              <w:spacing w:before="10" w:line="215" w:lineRule="exact"/>
              <w:ind w:right="204"/>
              <w:jc w:val="right"/>
              <w:rPr>
                <w:sz w:val="19"/>
              </w:rPr>
            </w:pPr>
            <w:r>
              <w:rPr>
                <w:spacing w:val="-2"/>
                <w:sz w:val="19"/>
              </w:rPr>
              <w:t>(27,662)</w:t>
            </w:r>
          </w:p>
        </w:tc>
        <w:tc>
          <w:tcPr>
            <w:tcW w:w="807" w:type="dxa"/>
          </w:tcPr>
          <w:p w14:paraId="1B307A65" w14:textId="77777777" w:rsidR="00053F6D" w:rsidRDefault="00D312A1">
            <w:pPr>
              <w:pStyle w:val="TableParagraph"/>
              <w:spacing w:before="10" w:line="215" w:lineRule="exact"/>
              <w:ind w:right="121"/>
              <w:jc w:val="right"/>
              <w:rPr>
                <w:sz w:val="19"/>
              </w:rPr>
            </w:pPr>
            <w:r>
              <w:rPr>
                <w:spacing w:val="-2"/>
                <w:sz w:val="19"/>
              </w:rPr>
              <w:t>43,488</w:t>
            </w:r>
          </w:p>
        </w:tc>
        <w:tc>
          <w:tcPr>
            <w:tcW w:w="902" w:type="dxa"/>
          </w:tcPr>
          <w:p w14:paraId="2DD42579" w14:textId="77777777" w:rsidR="00053F6D" w:rsidRDefault="00D312A1">
            <w:pPr>
              <w:pStyle w:val="TableParagraph"/>
              <w:spacing w:before="10" w:line="215" w:lineRule="exact"/>
              <w:ind w:right="84"/>
              <w:jc w:val="right"/>
              <w:rPr>
                <w:sz w:val="19"/>
              </w:rPr>
            </w:pPr>
            <w:r>
              <w:rPr>
                <w:spacing w:val="-2"/>
                <w:sz w:val="19"/>
              </w:rPr>
              <w:t>929,014</w:t>
            </w:r>
          </w:p>
        </w:tc>
      </w:tr>
      <w:tr w:rsidR="00053F6D" w14:paraId="013EFEC0" w14:textId="77777777">
        <w:trPr>
          <w:trHeight w:val="245"/>
        </w:trPr>
        <w:tc>
          <w:tcPr>
            <w:tcW w:w="4893" w:type="dxa"/>
          </w:tcPr>
          <w:p w14:paraId="403DF192" w14:textId="77777777" w:rsidR="00053F6D" w:rsidRDefault="00D312A1">
            <w:pPr>
              <w:pStyle w:val="TableParagraph"/>
              <w:spacing w:before="19" w:line="206" w:lineRule="exact"/>
              <w:ind w:left="50"/>
              <w:rPr>
                <w:sz w:val="19"/>
              </w:rPr>
            </w:pPr>
            <w:r>
              <w:rPr>
                <w:sz w:val="19"/>
              </w:rPr>
              <w:t>City</w:t>
            </w:r>
            <w:r>
              <w:rPr>
                <w:spacing w:val="1"/>
                <w:sz w:val="19"/>
              </w:rPr>
              <w:t xml:space="preserve"> </w:t>
            </w:r>
            <w:r>
              <w:rPr>
                <w:spacing w:val="-2"/>
                <w:sz w:val="19"/>
              </w:rPr>
              <w:t>Services</w:t>
            </w:r>
          </w:p>
        </w:tc>
        <w:tc>
          <w:tcPr>
            <w:tcW w:w="1140" w:type="dxa"/>
          </w:tcPr>
          <w:p w14:paraId="23695524" w14:textId="77777777" w:rsidR="00053F6D" w:rsidRDefault="00D312A1">
            <w:pPr>
              <w:pStyle w:val="TableParagraph"/>
              <w:spacing w:before="9" w:line="216" w:lineRule="exact"/>
              <w:ind w:right="168"/>
              <w:jc w:val="right"/>
              <w:rPr>
                <w:sz w:val="19"/>
              </w:rPr>
            </w:pPr>
            <w:r>
              <w:rPr>
                <w:spacing w:val="-2"/>
                <w:sz w:val="19"/>
              </w:rPr>
              <w:t>120,370</w:t>
            </w:r>
          </w:p>
        </w:tc>
        <w:tc>
          <w:tcPr>
            <w:tcW w:w="934" w:type="dxa"/>
          </w:tcPr>
          <w:p w14:paraId="1AF41D86" w14:textId="77777777" w:rsidR="00053F6D" w:rsidRDefault="00D312A1">
            <w:pPr>
              <w:pStyle w:val="TableParagraph"/>
              <w:spacing w:before="9" w:line="216" w:lineRule="exact"/>
              <w:ind w:right="199"/>
              <w:jc w:val="right"/>
              <w:rPr>
                <w:sz w:val="19"/>
              </w:rPr>
            </w:pPr>
            <w:r>
              <w:rPr>
                <w:spacing w:val="-2"/>
                <w:sz w:val="19"/>
              </w:rPr>
              <w:t>185,388</w:t>
            </w:r>
          </w:p>
        </w:tc>
        <w:tc>
          <w:tcPr>
            <w:tcW w:w="1023" w:type="dxa"/>
          </w:tcPr>
          <w:p w14:paraId="221D502F" w14:textId="77777777" w:rsidR="00053F6D" w:rsidRDefault="00D312A1">
            <w:pPr>
              <w:pStyle w:val="TableParagraph"/>
              <w:spacing w:before="9" w:line="216" w:lineRule="exact"/>
              <w:ind w:right="204"/>
              <w:jc w:val="right"/>
              <w:rPr>
                <w:sz w:val="19"/>
              </w:rPr>
            </w:pPr>
            <w:r>
              <w:rPr>
                <w:spacing w:val="-2"/>
                <w:sz w:val="19"/>
              </w:rPr>
              <w:t>(65,018)</w:t>
            </w:r>
          </w:p>
        </w:tc>
        <w:tc>
          <w:tcPr>
            <w:tcW w:w="807" w:type="dxa"/>
          </w:tcPr>
          <w:p w14:paraId="5999DEE2" w14:textId="77777777" w:rsidR="00053F6D" w:rsidRDefault="00D312A1">
            <w:pPr>
              <w:pStyle w:val="TableParagraph"/>
              <w:spacing w:before="9" w:line="216" w:lineRule="exact"/>
              <w:ind w:right="121"/>
              <w:jc w:val="right"/>
              <w:rPr>
                <w:sz w:val="19"/>
              </w:rPr>
            </w:pPr>
            <w:r>
              <w:rPr>
                <w:spacing w:val="-2"/>
                <w:sz w:val="19"/>
              </w:rPr>
              <w:t>17,467</w:t>
            </w:r>
          </w:p>
        </w:tc>
        <w:tc>
          <w:tcPr>
            <w:tcW w:w="902" w:type="dxa"/>
          </w:tcPr>
          <w:p w14:paraId="7F086CB3" w14:textId="77777777" w:rsidR="00053F6D" w:rsidRDefault="00D312A1">
            <w:pPr>
              <w:pStyle w:val="TableParagraph"/>
              <w:spacing w:before="9" w:line="216" w:lineRule="exact"/>
              <w:ind w:right="83"/>
              <w:jc w:val="right"/>
              <w:rPr>
                <w:sz w:val="19"/>
              </w:rPr>
            </w:pPr>
            <w:r>
              <w:rPr>
                <w:spacing w:val="-2"/>
                <w:sz w:val="19"/>
              </w:rPr>
              <w:t>2,962,724</w:t>
            </w:r>
          </w:p>
        </w:tc>
      </w:tr>
      <w:tr w:rsidR="00053F6D" w14:paraId="6A0C7EC6" w14:textId="77777777">
        <w:trPr>
          <w:trHeight w:val="245"/>
        </w:trPr>
        <w:tc>
          <w:tcPr>
            <w:tcW w:w="4893" w:type="dxa"/>
          </w:tcPr>
          <w:p w14:paraId="68BFB8A1" w14:textId="77777777" w:rsidR="00053F6D" w:rsidRDefault="00D312A1">
            <w:pPr>
              <w:pStyle w:val="TableParagraph"/>
              <w:spacing w:before="20" w:line="206" w:lineRule="exact"/>
              <w:ind w:left="50"/>
              <w:rPr>
                <w:sz w:val="19"/>
              </w:rPr>
            </w:pPr>
            <w:r>
              <w:rPr>
                <w:sz w:val="19"/>
              </w:rPr>
              <w:t>Chief</w:t>
            </w:r>
            <w:r>
              <w:rPr>
                <w:spacing w:val="-2"/>
                <w:sz w:val="19"/>
              </w:rPr>
              <w:t xml:space="preserve"> Executive</w:t>
            </w:r>
          </w:p>
        </w:tc>
        <w:tc>
          <w:tcPr>
            <w:tcW w:w="1140" w:type="dxa"/>
          </w:tcPr>
          <w:p w14:paraId="1E1AF120" w14:textId="77777777" w:rsidR="00053F6D" w:rsidRDefault="00D312A1">
            <w:pPr>
              <w:pStyle w:val="TableParagraph"/>
              <w:spacing w:before="9" w:line="216" w:lineRule="exact"/>
              <w:ind w:right="168"/>
              <w:jc w:val="right"/>
              <w:rPr>
                <w:sz w:val="19"/>
              </w:rPr>
            </w:pPr>
            <w:r>
              <w:rPr>
                <w:spacing w:val="-5"/>
                <w:sz w:val="19"/>
              </w:rPr>
              <w:t>242</w:t>
            </w:r>
          </w:p>
        </w:tc>
        <w:tc>
          <w:tcPr>
            <w:tcW w:w="934" w:type="dxa"/>
          </w:tcPr>
          <w:p w14:paraId="0AA12881" w14:textId="77777777" w:rsidR="00053F6D" w:rsidRDefault="00D312A1">
            <w:pPr>
              <w:pStyle w:val="TableParagraph"/>
              <w:spacing w:before="9" w:line="216" w:lineRule="exact"/>
              <w:ind w:right="199"/>
              <w:jc w:val="right"/>
              <w:rPr>
                <w:sz w:val="19"/>
              </w:rPr>
            </w:pPr>
            <w:r>
              <w:rPr>
                <w:spacing w:val="-2"/>
                <w:sz w:val="19"/>
              </w:rPr>
              <w:t>8,449</w:t>
            </w:r>
          </w:p>
        </w:tc>
        <w:tc>
          <w:tcPr>
            <w:tcW w:w="1023" w:type="dxa"/>
          </w:tcPr>
          <w:p w14:paraId="639B821A" w14:textId="77777777" w:rsidR="00053F6D" w:rsidRDefault="00D312A1">
            <w:pPr>
              <w:pStyle w:val="TableParagraph"/>
              <w:spacing w:before="9" w:line="216" w:lineRule="exact"/>
              <w:ind w:right="204"/>
              <w:jc w:val="right"/>
              <w:rPr>
                <w:sz w:val="19"/>
              </w:rPr>
            </w:pPr>
            <w:r>
              <w:rPr>
                <w:spacing w:val="-2"/>
                <w:sz w:val="19"/>
              </w:rPr>
              <w:t>(8,207)</w:t>
            </w:r>
          </w:p>
        </w:tc>
        <w:tc>
          <w:tcPr>
            <w:tcW w:w="807" w:type="dxa"/>
          </w:tcPr>
          <w:p w14:paraId="5FDB03D9" w14:textId="77777777" w:rsidR="00053F6D" w:rsidRDefault="00D312A1">
            <w:pPr>
              <w:pStyle w:val="TableParagraph"/>
              <w:spacing w:before="9" w:line="216" w:lineRule="exact"/>
              <w:ind w:right="121"/>
              <w:jc w:val="right"/>
              <w:rPr>
                <w:sz w:val="19"/>
              </w:rPr>
            </w:pPr>
            <w:r>
              <w:rPr>
                <w:spacing w:val="-5"/>
                <w:sz w:val="19"/>
              </w:rPr>
              <w:t>29</w:t>
            </w:r>
          </w:p>
        </w:tc>
        <w:tc>
          <w:tcPr>
            <w:tcW w:w="902" w:type="dxa"/>
          </w:tcPr>
          <w:p w14:paraId="702F84F4" w14:textId="77777777" w:rsidR="00053F6D" w:rsidRDefault="00D312A1">
            <w:pPr>
              <w:pStyle w:val="TableParagraph"/>
              <w:spacing w:before="9" w:line="216" w:lineRule="exact"/>
              <w:ind w:left="591"/>
              <w:rPr>
                <w:sz w:val="19"/>
              </w:rPr>
            </w:pPr>
            <w:r>
              <w:rPr>
                <w:w w:val="101"/>
                <w:sz w:val="19"/>
              </w:rPr>
              <w:t>-</w:t>
            </w:r>
          </w:p>
        </w:tc>
      </w:tr>
      <w:tr w:rsidR="00053F6D" w14:paraId="316E1346" w14:textId="77777777">
        <w:trPr>
          <w:trHeight w:val="240"/>
        </w:trPr>
        <w:tc>
          <w:tcPr>
            <w:tcW w:w="4893" w:type="dxa"/>
          </w:tcPr>
          <w:p w14:paraId="7C684EC3" w14:textId="77777777" w:rsidR="00053F6D" w:rsidRDefault="00D312A1">
            <w:pPr>
              <w:pStyle w:val="TableParagraph"/>
              <w:spacing w:before="20" w:line="200" w:lineRule="exact"/>
              <w:ind w:left="50"/>
              <w:rPr>
                <w:sz w:val="19"/>
              </w:rPr>
            </w:pPr>
            <w:r>
              <w:rPr>
                <w:sz w:val="19"/>
              </w:rPr>
              <w:t>Strategy,</w:t>
            </w:r>
            <w:r>
              <w:rPr>
                <w:spacing w:val="-2"/>
                <w:sz w:val="19"/>
              </w:rPr>
              <w:t xml:space="preserve"> </w:t>
            </w:r>
            <w:r>
              <w:rPr>
                <w:sz w:val="19"/>
              </w:rPr>
              <w:t>People</w:t>
            </w:r>
            <w:r>
              <w:rPr>
                <w:spacing w:val="-2"/>
                <w:sz w:val="19"/>
              </w:rPr>
              <w:t xml:space="preserve"> </w:t>
            </w:r>
            <w:r>
              <w:rPr>
                <w:sz w:val="19"/>
              </w:rPr>
              <w:t xml:space="preserve">&amp; </w:t>
            </w:r>
            <w:r>
              <w:rPr>
                <w:spacing w:val="-2"/>
                <w:sz w:val="19"/>
              </w:rPr>
              <w:t>Performance</w:t>
            </w:r>
          </w:p>
        </w:tc>
        <w:tc>
          <w:tcPr>
            <w:tcW w:w="1140" w:type="dxa"/>
            <w:tcBorders>
              <w:bottom w:val="single" w:sz="8" w:space="0" w:color="000000"/>
            </w:tcBorders>
          </w:tcPr>
          <w:p w14:paraId="48A29111" w14:textId="77777777" w:rsidR="00053F6D" w:rsidRDefault="00D312A1">
            <w:pPr>
              <w:pStyle w:val="TableParagraph"/>
              <w:spacing w:before="8" w:line="212" w:lineRule="exact"/>
              <w:ind w:right="167"/>
              <w:jc w:val="right"/>
              <w:rPr>
                <w:sz w:val="19"/>
              </w:rPr>
            </w:pPr>
            <w:r>
              <w:rPr>
                <w:w w:val="101"/>
                <w:sz w:val="19"/>
              </w:rPr>
              <w:t>0</w:t>
            </w:r>
          </w:p>
        </w:tc>
        <w:tc>
          <w:tcPr>
            <w:tcW w:w="934" w:type="dxa"/>
            <w:tcBorders>
              <w:bottom w:val="single" w:sz="8" w:space="0" w:color="000000"/>
            </w:tcBorders>
          </w:tcPr>
          <w:p w14:paraId="1FA40754" w14:textId="77777777" w:rsidR="00053F6D" w:rsidRDefault="00D312A1">
            <w:pPr>
              <w:pStyle w:val="TableParagraph"/>
              <w:spacing w:before="8" w:line="212" w:lineRule="exact"/>
              <w:ind w:right="199"/>
              <w:jc w:val="right"/>
              <w:rPr>
                <w:sz w:val="19"/>
              </w:rPr>
            </w:pPr>
            <w:r>
              <w:rPr>
                <w:spacing w:val="-2"/>
                <w:sz w:val="19"/>
              </w:rPr>
              <w:t>12,324</w:t>
            </w:r>
          </w:p>
        </w:tc>
        <w:tc>
          <w:tcPr>
            <w:tcW w:w="1023" w:type="dxa"/>
            <w:tcBorders>
              <w:bottom w:val="single" w:sz="8" w:space="0" w:color="000000"/>
            </w:tcBorders>
          </w:tcPr>
          <w:p w14:paraId="72B9E64C" w14:textId="77777777" w:rsidR="00053F6D" w:rsidRDefault="00D312A1">
            <w:pPr>
              <w:pStyle w:val="TableParagraph"/>
              <w:spacing w:before="8" w:line="212" w:lineRule="exact"/>
              <w:ind w:right="204"/>
              <w:jc w:val="right"/>
              <w:rPr>
                <w:sz w:val="19"/>
              </w:rPr>
            </w:pPr>
            <w:r>
              <w:rPr>
                <w:spacing w:val="-2"/>
                <w:sz w:val="19"/>
              </w:rPr>
              <w:t>(12,324)</w:t>
            </w:r>
          </w:p>
        </w:tc>
        <w:tc>
          <w:tcPr>
            <w:tcW w:w="807" w:type="dxa"/>
            <w:tcBorders>
              <w:bottom w:val="single" w:sz="8" w:space="0" w:color="000000"/>
            </w:tcBorders>
          </w:tcPr>
          <w:p w14:paraId="60C4E812" w14:textId="77777777" w:rsidR="00053F6D" w:rsidRDefault="00D312A1">
            <w:pPr>
              <w:pStyle w:val="TableParagraph"/>
              <w:spacing w:before="8" w:line="212" w:lineRule="exact"/>
              <w:ind w:left="160"/>
              <w:jc w:val="center"/>
              <w:rPr>
                <w:sz w:val="19"/>
              </w:rPr>
            </w:pPr>
            <w:r>
              <w:rPr>
                <w:w w:val="101"/>
                <w:sz w:val="19"/>
              </w:rPr>
              <w:t>-</w:t>
            </w:r>
          </w:p>
        </w:tc>
        <w:tc>
          <w:tcPr>
            <w:tcW w:w="902" w:type="dxa"/>
            <w:tcBorders>
              <w:bottom w:val="single" w:sz="8" w:space="0" w:color="000000"/>
            </w:tcBorders>
          </w:tcPr>
          <w:p w14:paraId="7D07DB1E" w14:textId="77777777" w:rsidR="00053F6D" w:rsidRDefault="00D312A1">
            <w:pPr>
              <w:pStyle w:val="TableParagraph"/>
              <w:spacing w:before="8" w:line="212" w:lineRule="exact"/>
              <w:ind w:left="591"/>
              <w:rPr>
                <w:sz w:val="19"/>
              </w:rPr>
            </w:pPr>
            <w:r>
              <w:rPr>
                <w:w w:val="101"/>
                <w:sz w:val="19"/>
              </w:rPr>
              <w:t>-</w:t>
            </w:r>
          </w:p>
        </w:tc>
      </w:tr>
      <w:tr w:rsidR="00053F6D" w14:paraId="508AF73B" w14:textId="77777777">
        <w:trPr>
          <w:trHeight w:val="224"/>
        </w:trPr>
        <w:tc>
          <w:tcPr>
            <w:tcW w:w="4893" w:type="dxa"/>
          </w:tcPr>
          <w:p w14:paraId="66E62431" w14:textId="77777777" w:rsidR="00053F6D" w:rsidRDefault="00053F6D">
            <w:pPr>
              <w:pStyle w:val="TableParagraph"/>
              <w:rPr>
                <w:rFonts w:ascii="Times New Roman"/>
                <w:sz w:val="16"/>
              </w:rPr>
            </w:pPr>
          </w:p>
        </w:tc>
        <w:tc>
          <w:tcPr>
            <w:tcW w:w="1140" w:type="dxa"/>
            <w:tcBorders>
              <w:top w:val="single" w:sz="8" w:space="0" w:color="000000"/>
              <w:bottom w:val="single" w:sz="8" w:space="0" w:color="000000"/>
            </w:tcBorders>
          </w:tcPr>
          <w:p w14:paraId="26075BBF" w14:textId="77777777" w:rsidR="00053F6D" w:rsidRDefault="00D312A1">
            <w:pPr>
              <w:pStyle w:val="TableParagraph"/>
              <w:spacing w:line="205" w:lineRule="exact"/>
              <w:ind w:right="168"/>
              <w:jc w:val="right"/>
              <w:rPr>
                <w:b/>
                <w:sz w:val="19"/>
              </w:rPr>
            </w:pPr>
            <w:r>
              <w:rPr>
                <w:b/>
                <w:spacing w:val="-2"/>
                <w:sz w:val="19"/>
              </w:rPr>
              <w:t>610,189</w:t>
            </w:r>
          </w:p>
        </w:tc>
        <w:tc>
          <w:tcPr>
            <w:tcW w:w="934" w:type="dxa"/>
            <w:tcBorders>
              <w:top w:val="single" w:sz="8" w:space="0" w:color="000000"/>
              <w:bottom w:val="single" w:sz="8" w:space="0" w:color="000000"/>
            </w:tcBorders>
          </w:tcPr>
          <w:p w14:paraId="0357701A" w14:textId="77777777" w:rsidR="00053F6D" w:rsidRDefault="00D312A1">
            <w:pPr>
              <w:pStyle w:val="TableParagraph"/>
              <w:spacing w:line="205" w:lineRule="exact"/>
              <w:ind w:right="199"/>
              <w:jc w:val="right"/>
              <w:rPr>
                <w:b/>
                <w:sz w:val="19"/>
              </w:rPr>
            </w:pPr>
            <w:r>
              <w:rPr>
                <w:b/>
                <w:spacing w:val="-2"/>
                <w:sz w:val="19"/>
              </w:rPr>
              <w:t>425,545</w:t>
            </w:r>
          </w:p>
        </w:tc>
        <w:tc>
          <w:tcPr>
            <w:tcW w:w="1023" w:type="dxa"/>
            <w:tcBorders>
              <w:top w:val="single" w:sz="8" w:space="0" w:color="000000"/>
              <w:bottom w:val="single" w:sz="8" w:space="0" w:color="000000"/>
            </w:tcBorders>
          </w:tcPr>
          <w:p w14:paraId="4C745462" w14:textId="77777777" w:rsidR="00053F6D" w:rsidRDefault="00D312A1">
            <w:pPr>
              <w:pStyle w:val="TableParagraph"/>
              <w:spacing w:line="205" w:lineRule="exact"/>
              <w:ind w:right="255"/>
              <w:jc w:val="right"/>
              <w:rPr>
                <w:b/>
                <w:sz w:val="19"/>
              </w:rPr>
            </w:pPr>
            <w:r>
              <w:rPr>
                <w:b/>
                <w:spacing w:val="-2"/>
                <w:sz w:val="19"/>
              </w:rPr>
              <w:t>184,644</w:t>
            </w:r>
          </w:p>
        </w:tc>
        <w:tc>
          <w:tcPr>
            <w:tcW w:w="807" w:type="dxa"/>
            <w:tcBorders>
              <w:top w:val="single" w:sz="8" w:space="0" w:color="000000"/>
              <w:bottom w:val="single" w:sz="8" w:space="0" w:color="000000"/>
            </w:tcBorders>
          </w:tcPr>
          <w:p w14:paraId="25D6239F" w14:textId="77777777" w:rsidR="00053F6D" w:rsidRDefault="00D312A1">
            <w:pPr>
              <w:pStyle w:val="TableParagraph"/>
              <w:spacing w:line="205" w:lineRule="exact"/>
              <w:ind w:right="121"/>
              <w:jc w:val="right"/>
              <w:rPr>
                <w:b/>
                <w:sz w:val="19"/>
              </w:rPr>
            </w:pPr>
            <w:r>
              <w:rPr>
                <w:b/>
                <w:spacing w:val="-2"/>
                <w:sz w:val="19"/>
              </w:rPr>
              <w:t>96,857</w:t>
            </w:r>
          </w:p>
        </w:tc>
        <w:tc>
          <w:tcPr>
            <w:tcW w:w="902" w:type="dxa"/>
            <w:tcBorders>
              <w:top w:val="single" w:sz="8" w:space="0" w:color="000000"/>
              <w:bottom w:val="single" w:sz="8" w:space="0" w:color="000000"/>
            </w:tcBorders>
          </w:tcPr>
          <w:p w14:paraId="23215372" w14:textId="77777777" w:rsidR="00053F6D" w:rsidRDefault="00D312A1">
            <w:pPr>
              <w:pStyle w:val="TableParagraph"/>
              <w:spacing w:line="205" w:lineRule="exact"/>
              <w:ind w:right="83"/>
              <w:jc w:val="right"/>
              <w:rPr>
                <w:b/>
                <w:sz w:val="19"/>
              </w:rPr>
            </w:pPr>
            <w:r>
              <w:rPr>
                <w:b/>
                <w:spacing w:val="-2"/>
                <w:sz w:val="19"/>
              </w:rPr>
              <w:t>4,554,511</w:t>
            </w:r>
          </w:p>
        </w:tc>
      </w:tr>
    </w:tbl>
    <w:p w14:paraId="7E3B82D3" w14:textId="77777777" w:rsidR="00053F6D" w:rsidRDefault="00053F6D">
      <w:pPr>
        <w:spacing w:line="205" w:lineRule="exact"/>
        <w:jc w:val="right"/>
        <w:rPr>
          <w:sz w:val="19"/>
        </w:rPr>
        <w:sectPr w:rsidR="00053F6D">
          <w:type w:val="continuous"/>
          <w:pgSz w:w="11900" w:h="16840"/>
          <w:pgMar w:top="1940" w:right="680" w:bottom="280" w:left="680" w:header="1200" w:footer="523" w:gutter="0"/>
          <w:cols w:space="720"/>
        </w:sectPr>
      </w:pPr>
    </w:p>
    <w:p w14:paraId="4C16C42D" w14:textId="77777777" w:rsidR="00053F6D" w:rsidRDefault="00D312A1">
      <w:pPr>
        <w:pStyle w:val="Heading3"/>
        <w:spacing w:line="278" w:lineRule="auto"/>
      </w:pPr>
      <w:r>
        <w:lastRenderedPageBreak/>
        <w:t xml:space="preserve">Notes to the Financial Report </w:t>
      </w:r>
      <w:proofErr w:type="gramStart"/>
      <w:r>
        <w:t>For</w:t>
      </w:r>
      <w:proofErr w:type="gramEnd"/>
      <w:r>
        <w:t xml:space="preserve"> the Year Ended 30 June 2023</w:t>
      </w:r>
    </w:p>
    <w:p w14:paraId="2070BF00" w14:textId="77777777" w:rsidR="00053F6D" w:rsidRDefault="00053F6D">
      <w:pPr>
        <w:pStyle w:val="BodyText"/>
        <w:spacing w:before="9"/>
        <w:rPr>
          <w:b/>
          <w:sz w:val="18"/>
        </w:rPr>
      </w:pPr>
    </w:p>
    <w:tbl>
      <w:tblPr>
        <w:tblW w:w="0" w:type="auto"/>
        <w:tblInd w:w="376" w:type="dxa"/>
        <w:tblLayout w:type="fixed"/>
        <w:tblCellMar>
          <w:left w:w="0" w:type="dxa"/>
          <w:right w:w="0" w:type="dxa"/>
        </w:tblCellMar>
        <w:tblLook w:val="01E0" w:firstRow="1" w:lastRow="1" w:firstColumn="1" w:lastColumn="1" w:noHBand="0" w:noVBand="0"/>
      </w:tblPr>
      <w:tblGrid>
        <w:gridCol w:w="5613"/>
        <w:gridCol w:w="2242"/>
        <w:gridCol w:w="825"/>
      </w:tblGrid>
      <w:tr w:rsidR="00053F6D" w14:paraId="0DFE40F2" w14:textId="77777777">
        <w:trPr>
          <w:trHeight w:val="229"/>
        </w:trPr>
        <w:tc>
          <w:tcPr>
            <w:tcW w:w="5613" w:type="dxa"/>
          </w:tcPr>
          <w:p w14:paraId="205C35DF" w14:textId="77777777" w:rsidR="00053F6D" w:rsidRDefault="00D312A1">
            <w:pPr>
              <w:pStyle w:val="TableParagraph"/>
              <w:spacing w:before="2"/>
              <w:ind w:left="50"/>
              <w:rPr>
                <w:b/>
                <w:sz w:val="18"/>
              </w:rPr>
            </w:pPr>
            <w:r>
              <w:rPr>
                <w:b/>
                <w:sz w:val="18"/>
              </w:rPr>
              <w:t>Note</w:t>
            </w:r>
            <w:r>
              <w:rPr>
                <w:b/>
                <w:spacing w:val="3"/>
                <w:sz w:val="18"/>
              </w:rPr>
              <w:t xml:space="preserve"> </w:t>
            </w:r>
            <w:r>
              <w:rPr>
                <w:b/>
                <w:sz w:val="18"/>
              </w:rPr>
              <w:t>3</w:t>
            </w:r>
            <w:r>
              <w:rPr>
                <w:b/>
                <w:spacing w:val="4"/>
                <w:sz w:val="18"/>
              </w:rPr>
              <w:t xml:space="preserve"> </w:t>
            </w:r>
            <w:r>
              <w:rPr>
                <w:b/>
                <w:sz w:val="18"/>
              </w:rPr>
              <w:t>FUNDING</w:t>
            </w:r>
            <w:r>
              <w:rPr>
                <w:b/>
                <w:spacing w:val="4"/>
                <w:sz w:val="18"/>
              </w:rPr>
              <w:t xml:space="preserve"> </w:t>
            </w:r>
            <w:r>
              <w:rPr>
                <w:b/>
                <w:sz w:val="18"/>
              </w:rPr>
              <w:t>FOR</w:t>
            </w:r>
            <w:r>
              <w:rPr>
                <w:b/>
                <w:spacing w:val="3"/>
                <w:sz w:val="18"/>
              </w:rPr>
              <w:t xml:space="preserve"> </w:t>
            </w:r>
            <w:r>
              <w:rPr>
                <w:b/>
                <w:sz w:val="18"/>
              </w:rPr>
              <w:t>THE</w:t>
            </w:r>
            <w:r>
              <w:rPr>
                <w:b/>
                <w:spacing w:val="3"/>
                <w:sz w:val="18"/>
              </w:rPr>
              <w:t xml:space="preserve"> </w:t>
            </w:r>
            <w:r>
              <w:rPr>
                <w:b/>
                <w:sz w:val="18"/>
              </w:rPr>
              <w:t>DELIVERY</w:t>
            </w:r>
            <w:r>
              <w:rPr>
                <w:b/>
                <w:spacing w:val="4"/>
                <w:sz w:val="18"/>
              </w:rPr>
              <w:t xml:space="preserve"> </w:t>
            </w:r>
            <w:r>
              <w:rPr>
                <w:b/>
                <w:sz w:val="18"/>
              </w:rPr>
              <w:t>OF</w:t>
            </w:r>
            <w:r>
              <w:rPr>
                <w:b/>
                <w:spacing w:val="3"/>
                <w:sz w:val="18"/>
              </w:rPr>
              <w:t xml:space="preserve"> </w:t>
            </w:r>
            <w:r>
              <w:rPr>
                <w:b/>
                <w:sz w:val="18"/>
              </w:rPr>
              <w:t>OUR</w:t>
            </w:r>
            <w:r>
              <w:rPr>
                <w:b/>
                <w:spacing w:val="2"/>
                <w:sz w:val="18"/>
              </w:rPr>
              <w:t xml:space="preserve"> </w:t>
            </w:r>
            <w:r>
              <w:rPr>
                <w:b/>
                <w:spacing w:val="-2"/>
                <w:sz w:val="18"/>
              </w:rPr>
              <w:t>SERVICES</w:t>
            </w:r>
          </w:p>
        </w:tc>
        <w:tc>
          <w:tcPr>
            <w:tcW w:w="2242" w:type="dxa"/>
          </w:tcPr>
          <w:p w14:paraId="0C8B81CF" w14:textId="77777777" w:rsidR="00053F6D" w:rsidRDefault="00D312A1">
            <w:pPr>
              <w:pStyle w:val="TableParagraph"/>
              <w:spacing w:before="11"/>
              <w:ind w:right="423"/>
              <w:jc w:val="right"/>
              <w:rPr>
                <w:b/>
                <w:sz w:val="17"/>
              </w:rPr>
            </w:pPr>
            <w:r>
              <w:rPr>
                <w:b/>
                <w:spacing w:val="-4"/>
                <w:w w:val="105"/>
                <w:sz w:val="17"/>
              </w:rPr>
              <w:t>2023</w:t>
            </w:r>
          </w:p>
        </w:tc>
        <w:tc>
          <w:tcPr>
            <w:tcW w:w="825" w:type="dxa"/>
          </w:tcPr>
          <w:p w14:paraId="5EFF94D9" w14:textId="77777777" w:rsidR="00053F6D" w:rsidRDefault="00D312A1">
            <w:pPr>
              <w:pStyle w:val="TableParagraph"/>
              <w:spacing w:before="11"/>
              <w:ind w:right="48"/>
              <w:jc w:val="right"/>
              <w:rPr>
                <w:b/>
                <w:sz w:val="17"/>
              </w:rPr>
            </w:pPr>
            <w:r>
              <w:rPr>
                <w:b/>
                <w:spacing w:val="-4"/>
                <w:w w:val="105"/>
                <w:sz w:val="17"/>
              </w:rPr>
              <w:t>2022</w:t>
            </w:r>
          </w:p>
        </w:tc>
      </w:tr>
      <w:tr w:rsidR="00053F6D" w14:paraId="0E189211" w14:textId="77777777">
        <w:trPr>
          <w:trHeight w:val="220"/>
        </w:trPr>
        <w:tc>
          <w:tcPr>
            <w:tcW w:w="5613" w:type="dxa"/>
          </w:tcPr>
          <w:p w14:paraId="6E0E3DE8" w14:textId="77777777" w:rsidR="00053F6D" w:rsidRDefault="00D312A1">
            <w:pPr>
              <w:pStyle w:val="TableParagraph"/>
              <w:spacing w:before="24" w:line="176" w:lineRule="exact"/>
              <w:ind w:left="50"/>
              <w:rPr>
                <w:b/>
                <w:sz w:val="17"/>
              </w:rPr>
            </w:pPr>
            <w:r>
              <w:rPr>
                <w:b/>
                <w:w w:val="105"/>
                <w:sz w:val="17"/>
              </w:rPr>
              <w:t>3.1</w:t>
            </w:r>
            <w:r>
              <w:rPr>
                <w:b/>
                <w:spacing w:val="-8"/>
                <w:w w:val="105"/>
                <w:sz w:val="17"/>
              </w:rPr>
              <w:t xml:space="preserve"> </w:t>
            </w:r>
            <w:r>
              <w:rPr>
                <w:b/>
                <w:w w:val="105"/>
                <w:sz w:val="17"/>
              </w:rPr>
              <w:t>Rates</w:t>
            </w:r>
            <w:r>
              <w:rPr>
                <w:b/>
                <w:spacing w:val="-8"/>
                <w:w w:val="105"/>
                <w:sz w:val="17"/>
              </w:rPr>
              <w:t xml:space="preserve"> </w:t>
            </w:r>
            <w:r>
              <w:rPr>
                <w:b/>
                <w:w w:val="105"/>
                <w:sz w:val="17"/>
              </w:rPr>
              <w:t>and</w:t>
            </w:r>
            <w:r>
              <w:rPr>
                <w:b/>
                <w:spacing w:val="-6"/>
                <w:w w:val="105"/>
                <w:sz w:val="17"/>
              </w:rPr>
              <w:t xml:space="preserve"> </w:t>
            </w:r>
            <w:r>
              <w:rPr>
                <w:b/>
                <w:spacing w:val="-2"/>
                <w:w w:val="105"/>
                <w:sz w:val="17"/>
              </w:rPr>
              <w:t>charges</w:t>
            </w:r>
          </w:p>
        </w:tc>
        <w:tc>
          <w:tcPr>
            <w:tcW w:w="2242" w:type="dxa"/>
          </w:tcPr>
          <w:p w14:paraId="3369DDC0" w14:textId="77777777" w:rsidR="00053F6D" w:rsidRDefault="00D312A1">
            <w:pPr>
              <w:pStyle w:val="TableParagraph"/>
              <w:spacing w:before="24" w:line="176" w:lineRule="exact"/>
              <w:ind w:right="423"/>
              <w:jc w:val="right"/>
              <w:rPr>
                <w:b/>
                <w:sz w:val="17"/>
              </w:rPr>
            </w:pPr>
            <w:r>
              <w:rPr>
                <w:b/>
                <w:spacing w:val="-2"/>
                <w:w w:val="105"/>
                <w:sz w:val="17"/>
              </w:rPr>
              <w:t>$'000</w:t>
            </w:r>
          </w:p>
        </w:tc>
        <w:tc>
          <w:tcPr>
            <w:tcW w:w="825" w:type="dxa"/>
          </w:tcPr>
          <w:p w14:paraId="7F6CDAF3" w14:textId="77777777" w:rsidR="00053F6D" w:rsidRDefault="00D312A1">
            <w:pPr>
              <w:pStyle w:val="TableParagraph"/>
              <w:spacing w:before="24" w:line="176" w:lineRule="exact"/>
              <w:ind w:right="48"/>
              <w:jc w:val="right"/>
              <w:rPr>
                <w:b/>
                <w:sz w:val="17"/>
              </w:rPr>
            </w:pPr>
            <w:r>
              <w:rPr>
                <w:b/>
                <w:spacing w:val="-2"/>
                <w:w w:val="105"/>
                <w:sz w:val="17"/>
              </w:rPr>
              <w:t>$'000</w:t>
            </w:r>
          </w:p>
        </w:tc>
      </w:tr>
    </w:tbl>
    <w:p w14:paraId="5FA85E55" w14:textId="77777777" w:rsidR="00053F6D" w:rsidRDefault="00053F6D">
      <w:pPr>
        <w:pStyle w:val="BodyText"/>
        <w:spacing w:before="3"/>
        <w:rPr>
          <w:b/>
          <w:sz w:val="22"/>
        </w:rPr>
      </w:pPr>
    </w:p>
    <w:p w14:paraId="5937B9A5" w14:textId="77777777" w:rsidR="00053F6D" w:rsidRDefault="00D312A1">
      <w:pPr>
        <w:pStyle w:val="BodyText"/>
        <w:spacing w:line="266" w:lineRule="auto"/>
        <w:ind w:left="418" w:right="1469"/>
      </w:pPr>
      <w:r>
        <w:rPr>
          <w:w w:val="105"/>
        </w:rPr>
        <w:t>Council</w:t>
      </w:r>
      <w:r>
        <w:rPr>
          <w:spacing w:val="-11"/>
          <w:w w:val="105"/>
        </w:rPr>
        <w:t xml:space="preserve"> </w:t>
      </w:r>
      <w:r>
        <w:rPr>
          <w:w w:val="105"/>
        </w:rPr>
        <w:t>uses</w:t>
      </w:r>
      <w:r>
        <w:rPr>
          <w:spacing w:val="-10"/>
          <w:w w:val="105"/>
        </w:rPr>
        <w:t xml:space="preserve"> </w:t>
      </w:r>
      <w:r>
        <w:rPr>
          <w:w w:val="105"/>
        </w:rPr>
        <w:t>Capital</w:t>
      </w:r>
      <w:r>
        <w:rPr>
          <w:spacing w:val="-10"/>
          <w:w w:val="105"/>
        </w:rPr>
        <w:t xml:space="preserve"> </w:t>
      </w:r>
      <w:r>
        <w:rPr>
          <w:w w:val="105"/>
        </w:rPr>
        <w:t>Improved</w:t>
      </w:r>
      <w:r>
        <w:rPr>
          <w:spacing w:val="-10"/>
          <w:w w:val="105"/>
        </w:rPr>
        <w:t xml:space="preserve"> </w:t>
      </w:r>
      <w:r>
        <w:rPr>
          <w:w w:val="105"/>
        </w:rPr>
        <w:t>Value</w:t>
      </w:r>
      <w:r>
        <w:rPr>
          <w:spacing w:val="-10"/>
          <w:w w:val="105"/>
        </w:rPr>
        <w:t xml:space="preserve"> </w:t>
      </w:r>
      <w:r>
        <w:rPr>
          <w:w w:val="105"/>
        </w:rPr>
        <w:t>as</w:t>
      </w:r>
      <w:r>
        <w:rPr>
          <w:spacing w:val="-11"/>
          <w:w w:val="105"/>
        </w:rPr>
        <w:t xml:space="preserve"> </w:t>
      </w:r>
      <w:r>
        <w:rPr>
          <w:w w:val="105"/>
        </w:rPr>
        <w:t>the</w:t>
      </w:r>
      <w:r>
        <w:rPr>
          <w:spacing w:val="-10"/>
          <w:w w:val="105"/>
        </w:rPr>
        <w:t xml:space="preserve"> </w:t>
      </w:r>
      <w:r>
        <w:rPr>
          <w:w w:val="105"/>
        </w:rPr>
        <w:t>basis</w:t>
      </w:r>
      <w:r>
        <w:rPr>
          <w:spacing w:val="-10"/>
          <w:w w:val="105"/>
        </w:rPr>
        <w:t xml:space="preserve"> </w:t>
      </w:r>
      <w:r>
        <w:rPr>
          <w:w w:val="105"/>
        </w:rPr>
        <w:t>of</w:t>
      </w:r>
      <w:r>
        <w:rPr>
          <w:spacing w:val="-10"/>
          <w:w w:val="105"/>
        </w:rPr>
        <w:t xml:space="preserve"> </w:t>
      </w:r>
      <w:r>
        <w:rPr>
          <w:w w:val="105"/>
        </w:rPr>
        <w:t>valuation</w:t>
      </w:r>
      <w:r>
        <w:rPr>
          <w:spacing w:val="-10"/>
          <w:w w:val="105"/>
        </w:rPr>
        <w:t xml:space="preserve"> </w:t>
      </w:r>
      <w:r>
        <w:rPr>
          <w:w w:val="105"/>
        </w:rPr>
        <w:t>of</w:t>
      </w:r>
      <w:r>
        <w:rPr>
          <w:spacing w:val="-10"/>
          <w:w w:val="105"/>
        </w:rPr>
        <w:t xml:space="preserve"> </w:t>
      </w:r>
      <w:r>
        <w:rPr>
          <w:w w:val="105"/>
        </w:rPr>
        <w:t>all</w:t>
      </w:r>
      <w:r>
        <w:rPr>
          <w:spacing w:val="-11"/>
          <w:w w:val="105"/>
        </w:rPr>
        <w:t xml:space="preserve"> </w:t>
      </w:r>
      <w:r>
        <w:rPr>
          <w:w w:val="105"/>
        </w:rPr>
        <w:t>properties</w:t>
      </w:r>
      <w:r>
        <w:rPr>
          <w:spacing w:val="-10"/>
          <w:w w:val="105"/>
        </w:rPr>
        <w:t xml:space="preserve"> </w:t>
      </w:r>
      <w:r>
        <w:rPr>
          <w:w w:val="105"/>
        </w:rPr>
        <w:t>within</w:t>
      </w:r>
      <w:r>
        <w:rPr>
          <w:spacing w:val="-10"/>
          <w:w w:val="105"/>
        </w:rPr>
        <w:t xml:space="preserve"> </w:t>
      </w:r>
      <w:r>
        <w:rPr>
          <w:w w:val="105"/>
        </w:rPr>
        <w:t>the</w:t>
      </w:r>
      <w:r>
        <w:rPr>
          <w:spacing w:val="-10"/>
          <w:w w:val="105"/>
        </w:rPr>
        <w:t xml:space="preserve"> </w:t>
      </w:r>
      <w:r>
        <w:rPr>
          <w:w w:val="105"/>
        </w:rPr>
        <w:t>municipal</w:t>
      </w:r>
      <w:r>
        <w:rPr>
          <w:spacing w:val="-10"/>
          <w:w w:val="105"/>
        </w:rPr>
        <w:t xml:space="preserve"> </w:t>
      </w:r>
      <w:r>
        <w:rPr>
          <w:w w:val="105"/>
        </w:rPr>
        <w:t>district.</w:t>
      </w:r>
      <w:r>
        <w:rPr>
          <w:spacing w:val="14"/>
          <w:w w:val="105"/>
        </w:rPr>
        <w:t xml:space="preserve"> </w:t>
      </w:r>
      <w:r>
        <w:rPr>
          <w:w w:val="105"/>
        </w:rPr>
        <w:t>The</w:t>
      </w:r>
      <w:r>
        <w:rPr>
          <w:spacing w:val="-10"/>
          <w:w w:val="105"/>
        </w:rPr>
        <w:t xml:space="preserve"> </w:t>
      </w:r>
      <w:r>
        <w:rPr>
          <w:w w:val="105"/>
        </w:rPr>
        <w:t>Capital</w:t>
      </w:r>
      <w:r>
        <w:rPr>
          <w:spacing w:val="-10"/>
          <w:w w:val="105"/>
        </w:rPr>
        <w:t xml:space="preserve"> </w:t>
      </w:r>
      <w:r>
        <w:rPr>
          <w:w w:val="105"/>
        </w:rPr>
        <w:t>Improved</w:t>
      </w:r>
      <w:r>
        <w:rPr>
          <w:spacing w:val="-11"/>
          <w:w w:val="105"/>
        </w:rPr>
        <w:t xml:space="preserve"> </w:t>
      </w:r>
      <w:r>
        <w:rPr>
          <w:w w:val="105"/>
        </w:rPr>
        <w:t>Value of a property is the total market value of the land plus buildings and other improvements.</w:t>
      </w:r>
    </w:p>
    <w:p w14:paraId="49D9D5D1" w14:textId="77777777" w:rsidR="00053F6D" w:rsidRDefault="00D312A1">
      <w:pPr>
        <w:pStyle w:val="BodyText"/>
        <w:spacing w:before="88"/>
        <w:ind w:left="418"/>
      </w:pPr>
      <w:r>
        <w:rPr>
          <w:spacing w:val="-2"/>
          <w:w w:val="105"/>
        </w:rPr>
        <w:t>The</w:t>
      </w:r>
      <w:r>
        <w:rPr>
          <w:spacing w:val="-1"/>
          <w:w w:val="105"/>
        </w:rPr>
        <w:t xml:space="preserve"> </w:t>
      </w:r>
      <w:r>
        <w:rPr>
          <w:spacing w:val="-2"/>
          <w:w w:val="105"/>
        </w:rPr>
        <w:t>valuation</w:t>
      </w:r>
      <w:r>
        <w:rPr>
          <w:spacing w:val="-1"/>
          <w:w w:val="105"/>
        </w:rPr>
        <w:t xml:space="preserve"> </w:t>
      </w:r>
      <w:r>
        <w:rPr>
          <w:spacing w:val="-2"/>
          <w:w w:val="105"/>
        </w:rPr>
        <w:t>base</w:t>
      </w:r>
      <w:r>
        <w:rPr>
          <w:w w:val="105"/>
        </w:rPr>
        <w:t xml:space="preserve"> </w:t>
      </w:r>
      <w:r>
        <w:rPr>
          <w:spacing w:val="-2"/>
          <w:w w:val="105"/>
        </w:rPr>
        <w:t>used</w:t>
      </w:r>
      <w:r>
        <w:rPr>
          <w:spacing w:val="-1"/>
          <w:w w:val="105"/>
        </w:rPr>
        <w:t xml:space="preserve"> </w:t>
      </w:r>
      <w:r>
        <w:rPr>
          <w:spacing w:val="-2"/>
          <w:w w:val="105"/>
        </w:rPr>
        <w:t>to</w:t>
      </w:r>
      <w:r>
        <w:rPr>
          <w:w w:val="105"/>
        </w:rPr>
        <w:t xml:space="preserve"> </w:t>
      </w:r>
      <w:r>
        <w:rPr>
          <w:spacing w:val="-2"/>
          <w:w w:val="105"/>
        </w:rPr>
        <w:t>calculate</w:t>
      </w:r>
      <w:r>
        <w:rPr>
          <w:spacing w:val="-1"/>
          <w:w w:val="105"/>
        </w:rPr>
        <w:t xml:space="preserve"> </w:t>
      </w:r>
      <w:r>
        <w:rPr>
          <w:spacing w:val="-2"/>
          <w:w w:val="105"/>
        </w:rPr>
        <w:t>general</w:t>
      </w:r>
      <w:r>
        <w:rPr>
          <w:w w:val="105"/>
        </w:rPr>
        <w:t xml:space="preserve"> </w:t>
      </w:r>
      <w:r>
        <w:rPr>
          <w:spacing w:val="-2"/>
          <w:w w:val="105"/>
        </w:rPr>
        <w:t>rates</w:t>
      </w:r>
      <w:r>
        <w:rPr>
          <w:w w:val="105"/>
        </w:rPr>
        <w:t xml:space="preserve"> </w:t>
      </w:r>
      <w:r>
        <w:rPr>
          <w:spacing w:val="-2"/>
          <w:w w:val="105"/>
        </w:rPr>
        <w:t>for</w:t>
      </w:r>
      <w:r>
        <w:rPr>
          <w:spacing w:val="1"/>
          <w:w w:val="105"/>
        </w:rPr>
        <w:t xml:space="preserve"> </w:t>
      </w:r>
      <w:r>
        <w:rPr>
          <w:spacing w:val="-2"/>
          <w:w w:val="105"/>
        </w:rPr>
        <w:t>2022-23</w:t>
      </w:r>
      <w:r>
        <w:rPr>
          <w:spacing w:val="-1"/>
          <w:w w:val="105"/>
        </w:rPr>
        <w:t xml:space="preserve"> </w:t>
      </w:r>
      <w:r>
        <w:rPr>
          <w:spacing w:val="-2"/>
          <w:w w:val="105"/>
        </w:rPr>
        <w:t>was</w:t>
      </w:r>
      <w:r>
        <w:rPr>
          <w:spacing w:val="1"/>
          <w:w w:val="105"/>
        </w:rPr>
        <w:t xml:space="preserve"> </w:t>
      </w:r>
      <w:r>
        <w:rPr>
          <w:spacing w:val="-2"/>
          <w:w w:val="105"/>
        </w:rPr>
        <w:t>$</w:t>
      </w:r>
      <w:r>
        <w:rPr>
          <w:spacing w:val="-1"/>
          <w:w w:val="105"/>
        </w:rPr>
        <w:t xml:space="preserve"> </w:t>
      </w:r>
      <w:r>
        <w:rPr>
          <w:spacing w:val="-2"/>
          <w:w w:val="105"/>
        </w:rPr>
        <w:t>103.33</w:t>
      </w:r>
      <w:r>
        <w:rPr>
          <w:w w:val="105"/>
        </w:rPr>
        <w:t xml:space="preserve"> </w:t>
      </w:r>
      <w:r>
        <w:rPr>
          <w:spacing w:val="-2"/>
          <w:w w:val="105"/>
        </w:rPr>
        <w:t>billion</w:t>
      </w:r>
      <w:r>
        <w:rPr>
          <w:spacing w:val="-1"/>
          <w:w w:val="105"/>
        </w:rPr>
        <w:t xml:space="preserve"> </w:t>
      </w:r>
      <w:r>
        <w:rPr>
          <w:spacing w:val="-2"/>
          <w:w w:val="105"/>
        </w:rPr>
        <w:t>(2021-22</w:t>
      </w:r>
      <w:r>
        <w:rPr>
          <w:w w:val="105"/>
        </w:rPr>
        <w:t xml:space="preserve"> </w:t>
      </w:r>
      <w:r>
        <w:rPr>
          <w:spacing w:val="-2"/>
          <w:w w:val="105"/>
        </w:rPr>
        <w:t>$79.39</w:t>
      </w:r>
      <w:r>
        <w:rPr>
          <w:spacing w:val="-1"/>
          <w:w w:val="105"/>
        </w:rPr>
        <w:t xml:space="preserve"> </w:t>
      </w:r>
      <w:r>
        <w:rPr>
          <w:spacing w:val="-2"/>
          <w:w w:val="105"/>
        </w:rPr>
        <w:t>billion).</w:t>
      </w:r>
    </w:p>
    <w:p w14:paraId="44EC9BD3" w14:textId="77777777" w:rsidR="00053F6D" w:rsidRDefault="00053F6D">
      <w:pPr>
        <w:pStyle w:val="BodyText"/>
        <w:spacing w:before="10"/>
        <w:rPr>
          <w:sz w:val="29"/>
        </w:rPr>
      </w:pPr>
    </w:p>
    <w:tbl>
      <w:tblPr>
        <w:tblW w:w="0" w:type="auto"/>
        <w:tblInd w:w="376" w:type="dxa"/>
        <w:tblLayout w:type="fixed"/>
        <w:tblCellMar>
          <w:left w:w="0" w:type="dxa"/>
          <w:right w:w="0" w:type="dxa"/>
        </w:tblCellMar>
        <w:tblLook w:val="01E0" w:firstRow="1" w:lastRow="1" w:firstColumn="1" w:lastColumn="1" w:noHBand="0" w:noVBand="0"/>
      </w:tblPr>
      <w:tblGrid>
        <w:gridCol w:w="4565"/>
        <w:gridCol w:w="2955"/>
        <w:gridCol w:w="1192"/>
      </w:tblGrid>
      <w:tr w:rsidR="00053F6D" w14:paraId="20DF2FE2" w14:textId="77777777">
        <w:trPr>
          <w:trHeight w:val="214"/>
        </w:trPr>
        <w:tc>
          <w:tcPr>
            <w:tcW w:w="4565" w:type="dxa"/>
          </w:tcPr>
          <w:p w14:paraId="4422D2E1" w14:textId="77777777" w:rsidR="00053F6D" w:rsidRDefault="00D312A1">
            <w:pPr>
              <w:pStyle w:val="TableParagraph"/>
              <w:spacing w:before="4" w:line="190" w:lineRule="exact"/>
              <w:ind w:left="50"/>
              <w:rPr>
                <w:sz w:val="17"/>
              </w:rPr>
            </w:pPr>
            <w:r>
              <w:rPr>
                <w:sz w:val="17"/>
              </w:rPr>
              <w:t>General</w:t>
            </w:r>
            <w:r>
              <w:rPr>
                <w:spacing w:val="11"/>
                <w:sz w:val="17"/>
              </w:rPr>
              <w:t xml:space="preserve"> </w:t>
            </w:r>
            <w:r>
              <w:rPr>
                <w:spacing w:val="-2"/>
                <w:sz w:val="17"/>
              </w:rPr>
              <w:t>rates</w:t>
            </w:r>
          </w:p>
        </w:tc>
        <w:tc>
          <w:tcPr>
            <w:tcW w:w="2955" w:type="dxa"/>
          </w:tcPr>
          <w:p w14:paraId="0700EACB" w14:textId="77777777" w:rsidR="00053F6D" w:rsidRDefault="00D312A1">
            <w:pPr>
              <w:pStyle w:val="TableParagraph"/>
              <w:spacing w:before="9" w:line="185" w:lineRule="exact"/>
              <w:ind w:right="75"/>
              <w:jc w:val="right"/>
              <w:rPr>
                <w:sz w:val="17"/>
              </w:rPr>
            </w:pPr>
            <w:r>
              <w:rPr>
                <w:spacing w:val="-2"/>
                <w:w w:val="105"/>
                <w:sz w:val="17"/>
              </w:rPr>
              <w:t>226,066</w:t>
            </w:r>
          </w:p>
        </w:tc>
        <w:tc>
          <w:tcPr>
            <w:tcW w:w="1192" w:type="dxa"/>
          </w:tcPr>
          <w:p w14:paraId="493C142F" w14:textId="77777777" w:rsidR="00053F6D" w:rsidRDefault="00D312A1">
            <w:pPr>
              <w:pStyle w:val="TableParagraph"/>
              <w:spacing w:before="9" w:line="185" w:lineRule="exact"/>
              <w:ind w:right="67"/>
              <w:jc w:val="right"/>
              <w:rPr>
                <w:sz w:val="17"/>
              </w:rPr>
            </w:pPr>
            <w:r>
              <w:rPr>
                <w:spacing w:val="-2"/>
                <w:w w:val="105"/>
                <w:sz w:val="17"/>
              </w:rPr>
              <w:t>217,122</w:t>
            </w:r>
          </w:p>
        </w:tc>
      </w:tr>
      <w:tr w:rsidR="00053F6D" w14:paraId="2AA9190E" w14:textId="77777777">
        <w:trPr>
          <w:trHeight w:val="223"/>
        </w:trPr>
        <w:tc>
          <w:tcPr>
            <w:tcW w:w="4565" w:type="dxa"/>
          </w:tcPr>
          <w:p w14:paraId="2D3CBEA7" w14:textId="77777777" w:rsidR="00053F6D" w:rsidRDefault="00D312A1">
            <w:pPr>
              <w:pStyle w:val="TableParagraph"/>
              <w:spacing w:before="13" w:line="190" w:lineRule="exact"/>
              <w:ind w:left="50"/>
              <w:rPr>
                <w:sz w:val="17"/>
              </w:rPr>
            </w:pPr>
            <w:r>
              <w:rPr>
                <w:sz w:val="17"/>
              </w:rPr>
              <w:t>Waste</w:t>
            </w:r>
            <w:r>
              <w:rPr>
                <w:spacing w:val="13"/>
                <w:sz w:val="17"/>
              </w:rPr>
              <w:t xml:space="preserve"> </w:t>
            </w:r>
            <w:r>
              <w:rPr>
                <w:sz w:val="17"/>
              </w:rPr>
              <w:t>management</w:t>
            </w:r>
            <w:r>
              <w:rPr>
                <w:spacing w:val="16"/>
                <w:sz w:val="17"/>
              </w:rPr>
              <w:t xml:space="preserve"> </w:t>
            </w:r>
            <w:r>
              <w:rPr>
                <w:spacing w:val="-2"/>
                <w:sz w:val="17"/>
              </w:rPr>
              <w:t>charge</w:t>
            </w:r>
          </w:p>
        </w:tc>
        <w:tc>
          <w:tcPr>
            <w:tcW w:w="2955" w:type="dxa"/>
          </w:tcPr>
          <w:p w14:paraId="0E6AE66F" w14:textId="77777777" w:rsidR="00053F6D" w:rsidRDefault="00D312A1">
            <w:pPr>
              <w:pStyle w:val="TableParagraph"/>
              <w:spacing w:before="18" w:line="185" w:lineRule="exact"/>
              <w:ind w:right="75"/>
              <w:jc w:val="right"/>
              <w:rPr>
                <w:sz w:val="17"/>
              </w:rPr>
            </w:pPr>
            <w:r>
              <w:rPr>
                <w:spacing w:val="-2"/>
                <w:w w:val="105"/>
                <w:sz w:val="17"/>
              </w:rPr>
              <w:t>53,892</w:t>
            </w:r>
          </w:p>
        </w:tc>
        <w:tc>
          <w:tcPr>
            <w:tcW w:w="1192" w:type="dxa"/>
          </w:tcPr>
          <w:p w14:paraId="3616FB07" w14:textId="77777777" w:rsidR="00053F6D" w:rsidRDefault="00D312A1">
            <w:pPr>
              <w:pStyle w:val="TableParagraph"/>
              <w:spacing w:before="18" w:line="185" w:lineRule="exact"/>
              <w:ind w:right="67"/>
              <w:jc w:val="right"/>
              <w:rPr>
                <w:sz w:val="17"/>
              </w:rPr>
            </w:pPr>
            <w:r>
              <w:rPr>
                <w:spacing w:val="-2"/>
                <w:w w:val="105"/>
                <w:sz w:val="17"/>
              </w:rPr>
              <w:t>48,238</w:t>
            </w:r>
          </w:p>
        </w:tc>
      </w:tr>
      <w:tr w:rsidR="00053F6D" w14:paraId="4E026AC9" w14:textId="77777777">
        <w:trPr>
          <w:trHeight w:val="223"/>
        </w:trPr>
        <w:tc>
          <w:tcPr>
            <w:tcW w:w="4565" w:type="dxa"/>
          </w:tcPr>
          <w:p w14:paraId="3432FBF0" w14:textId="77777777" w:rsidR="00053F6D" w:rsidRDefault="00D312A1">
            <w:pPr>
              <w:pStyle w:val="TableParagraph"/>
              <w:spacing w:before="13" w:line="190" w:lineRule="exact"/>
              <w:ind w:left="50"/>
              <w:rPr>
                <w:sz w:val="17"/>
              </w:rPr>
            </w:pPr>
            <w:r>
              <w:rPr>
                <w:w w:val="105"/>
                <w:sz w:val="17"/>
              </w:rPr>
              <w:t>Special</w:t>
            </w:r>
            <w:r>
              <w:rPr>
                <w:spacing w:val="-11"/>
                <w:w w:val="105"/>
                <w:sz w:val="17"/>
              </w:rPr>
              <w:t xml:space="preserve"> </w:t>
            </w:r>
            <w:r>
              <w:rPr>
                <w:w w:val="105"/>
                <w:sz w:val="17"/>
              </w:rPr>
              <w:t>rates</w:t>
            </w:r>
            <w:r>
              <w:rPr>
                <w:spacing w:val="-9"/>
                <w:w w:val="105"/>
                <w:sz w:val="17"/>
              </w:rPr>
              <w:t xml:space="preserve"> </w:t>
            </w:r>
            <w:r>
              <w:rPr>
                <w:w w:val="105"/>
                <w:sz w:val="17"/>
              </w:rPr>
              <w:t>and</w:t>
            </w:r>
            <w:r>
              <w:rPr>
                <w:spacing w:val="-10"/>
                <w:w w:val="105"/>
                <w:sz w:val="17"/>
              </w:rPr>
              <w:t xml:space="preserve"> </w:t>
            </w:r>
            <w:r>
              <w:rPr>
                <w:spacing w:val="-2"/>
                <w:w w:val="105"/>
                <w:sz w:val="17"/>
              </w:rPr>
              <w:t>charges</w:t>
            </w:r>
          </w:p>
        </w:tc>
        <w:tc>
          <w:tcPr>
            <w:tcW w:w="2955" w:type="dxa"/>
          </w:tcPr>
          <w:p w14:paraId="22F7F577" w14:textId="77777777" w:rsidR="00053F6D" w:rsidRDefault="00D312A1">
            <w:pPr>
              <w:pStyle w:val="TableParagraph"/>
              <w:spacing w:before="18" w:line="185" w:lineRule="exact"/>
              <w:ind w:right="75"/>
              <w:jc w:val="right"/>
              <w:rPr>
                <w:sz w:val="17"/>
              </w:rPr>
            </w:pPr>
            <w:r>
              <w:rPr>
                <w:spacing w:val="-5"/>
                <w:w w:val="105"/>
                <w:sz w:val="17"/>
              </w:rPr>
              <w:t>86</w:t>
            </w:r>
          </w:p>
        </w:tc>
        <w:tc>
          <w:tcPr>
            <w:tcW w:w="1192" w:type="dxa"/>
          </w:tcPr>
          <w:p w14:paraId="1D909074" w14:textId="77777777" w:rsidR="00053F6D" w:rsidRDefault="00D312A1">
            <w:pPr>
              <w:pStyle w:val="TableParagraph"/>
              <w:spacing w:before="18" w:line="185" w:lineRule="exact"/>
              <w:ind w:right="67"/>
              <w:jc w:val="right"/>
              <w:rPr>
                <w:sz w:val="17"/>
              </w:rPr>
            </w:pPr>
            <w:r>
              <w:rPr>
                <w:spacing w:val="-2"/>
                <w:w w:val="105"/>
                <w:sz w:val="17"/>
              </w:rPr>
              <w:t>4,453</w:t>
            </w:r>
          </w:p>
        </w:tc>
      </w:tr>
      <w:tr w:rsidR="00053F6D" w14:paraId="6345E339" w14:textId="77777777">
        <w:trPr>
          <w:trHeight w:val="223"/>
        </w:trPr>
        <w:tc>
          <w:tcPr>
            <w:tcW w:w="4565" w:type="dxa"/>
          </w:tcPr>
          <w:p w14:paraId="4DC78725" w14:textId="77777777" w:rsidR="00053F6D" w:rsidRDefault="00D312A1">
            <w:pPr>
              <w:pStyle w:val="TableParagraph"/>
              <w:spacing w:before="13" w:line="190" w:lineRule="exact"/>
              <w:ind w:left="50"/>
              <w:rPr>
                <w:sz w:val="17"/>
              </w:rPr>
            </w:pPr>
            <w:r>
              <w:rPr>
                <w:spacing w:val="-2"/>
                <w:w w:val="105"/>
                <w:sz w:val="17"/>
              </w:rPr>
              <w:t>Supplementary</w:t>
            </w:r>
            <w:r>
              <w:rPr>
                <w:w w:val="105"/>
                <w:sz w:val="17"/>
              </w:rPr>
              <w:t xml:space="preserve"> </w:t>
            </w:r>
            <w:r>
              <w:rPr>
                <w:spacing w:val="-2"/>
                <w:w w:val="105"/>
                <w:sz w:val="17"/>
              </w:rPr>
              <w:t>rates</w:t>
            </w:r>
            <w:r>
              <w:rPr>
                <w:spacing w:val="1"/>
                <w:w w:val="105"/>
                <w:sz w:val="17"/>
              </w:rPr>
              <w:t xml:space="preserve"> </w:t>
            </w:r>
            <w:r>
              <w:rPr>
                <w:spacing w:val="-2"/>
                <w:w w:val="105"/>
                <w:sz w:val="17"/>
              </w:rPr>
              <w:t>and</w:t>
            </w:r>
            <w:r>
              <w:rPr>
                <w:w w:val="105"/>
                <w:sz w:val="17"/>
              </w:rPr>
              <w:t xml:space="preserve"> </w:t>
            </w:r>
            <w:r>
              <w:rPr>
                <w:spacing w:val="-2"/>
                <w:w w:val="105"/>
                <w:sz w:val="17"/>
              </w:rPr>
              <w:t>rate</w:t>
            </w:r>
            <w:r>
              <w:rPr>
                <w:spacing w:val="-1"/>
                <w:w w:val="105"/>
                <w:sz w:val="17"/>
              </w:rPr>
              <w:t xml:space="preserve"> </w:t>
            </w:r>
            <w:r>
              <w:rPr>
                <w:spacing w:val="-2"/>
                <w:w w:val="105"/>
                <w:sz w:val="17"/>
              </w:rPr>
              <w:t>adjustments</w:t>
            </w:r>
          </w:p>
        </w:tc>
        <w:tc>
          <w:tcPr>
            <w:tcW w:w="2955" w:type="dxa"/>
          </w:tcPr>
          <w:p w14:paraId="7A988662" w14:textId="77777777" w:rsidR="00053F6D" w:rsidRDefault="00D312A1">
            <w:pPr>
              <w:pStyle w:val="TableParagraph"/>
              <w:spacing w:before="18" w:line="185" w:lineRule="exact"/>
              <w:ind w:right="75"/>
              <w:jc w:val="right"/>
              <w:rPr>
                <w:sz w:val="17"/>
              </w:rPr>
            </w:pPr>
            <w:r>
              <w:rPr>
                <w:spacing w:val="-2"/>
                <w:w w:val="105"/>
                <w:sz w:val="17"/>
              </w:rPr>
              <w:t>4,892</w:t>
            </w:r>
          </w:p>
        </w:tc>
        <w:tc>
          <w:tcPr>
            <w:tcW w:w="1192" w:type="dxa"/>
          </w:tcPr>
          <w:p w14:paraId="486845AD" w14:textId="77777777" w:rsidR="00053F6D" w:rsidRDefault="00D312A1">
            <w:pPr>
              <w:pStyle w:val="TableParagraph"/>
              <w:spacing w:before="18" w:line="185" w:lineRule="exact"/>
              <w:ind w:right="67"/>
              <w:jc w:val="right"/>
              <w:rPr>
                <w:sz w:val="17"/>
              </w:rPr>
            </w:pPr>
            <w:r>
              <w:rPr>
                <w:spacing w:val="-2"/>
                <w:w w:val="105"/>
                <w:sz w:val="17"/>
              </w:rPr>
              <w:t>3,877</w:t>
            </w:r>
          </w:p>
        </w:tc>
      </w:tr>
      <w:tr w:rsidR="00053F6D" w14:paraId="10E2C437" w14:textId="77777777">
        <w:trPr>
          <w:trHeight w:val="223"/>
        </w:trPr>
        <w:tc>
          <w:tcPr>
            <w:tcW w:w="4565" w:type="dxa"/>
          </w:tcPr>
          <w:p w14:paraId="0B2AF8B2" w14:textId="77777777" w:rsidR="00053F6D" w:rsidRDefault="00D312A1">
            <w:pPr>
              <w:pStyle w:val="TableParagraph"/>
              <w:spacing w:before="13" w:line="190" w:lineRule="exact"/>
              <w:ind w:left="50"/>
              <w:rPr>
                <w:sz w:val="17"/>
              </w:rPr>
            </w:pPr>
            <w:r>
              <w:rPr>
                <w:w w:val="105"/>
                <w:sz w:val="17"/>
              </w:rPr>
              <w:t>Interest</w:t>
            </w:r>
            <w:r>
              <w:rPr>
                <w:spacing w:val="-10"/>
                <w:w w:val="105"/>
                <w:sz w:val="17"/>
              </w:rPr>
              <w:t xml:space="preserve"> </w:t>
            </w:r>
            <w:r>
              <w:rPr>
                <w:w w:val="105"/>
                <w:sz w:val="17"/>
              </w:rPr>
              <w:t>on</w:t>
            </w:r>
            <w:r>
              <w:rPr>
                <w:spacing w:val="-9"/>
                <w:w w:val="105"/>
                <w:sz w:val="17"/>
              </w:rPr>
              <w:t xml:space="preserve"> </w:t>
            </w:r>
            <w:r>
              <w:rPr>
                <w:w w:val="105"/>
                <w:sz w:val="17"/>
              </w:rPr>
              <w:t>rates</w:t>
            </w:r>
            <w:r>
              <w:rPr>
                <w:spacing w:val="-8"/>
                <w:w w:val="105"/>
                <w:sz w:val="17"/>
              </w:rPr>
              <w:t xml:space="preserve"> </w:t>
            </w:r>
            <w:r>
              <w:rPr>
                <w:w w:val="105"/>
                <w:sz w:val="17"/>
              </w:rPr>
              <w:t>and</w:t>
            </w:r>
            <w:r>
              <w:rPr>
                <w:spacing w:val="-8"/>
                <w:w w:val="105"/>
                <w:sz w:val="17"/>
              </w:rPr>
              <w:t xml:space="preserve"> </w:t>
            </w:r>
            <w:r>
              <w:rPr>
                <w:spacing w:val="-2"/>
                <w:w w:val="105"/>
                <w:sz w:val="17"/>
              </w:rPr>
              <w:t>charges</w:t>
            </w:r>
          </w:p>
        </w:tc>
        <w:tc>
          <w:tcPr>
            <w:tcW w:w="2955" w:type="dxa"/>
          </w:tcPr>
          <w:p w14:paraId="0A93893A" w14:textId="77777777" w:rsidR="00053F6D" w:rsidRDefault="00D312A1">
            <w:pPr>
              <w:pStyle w:val="TableParagraph"/>
              <w:spacing w:before="18" w:line="185" w:lineRule="exact"/>
              <w:ind w:right="75"/>
              <w:jc w:val="right"/>
              <w:rPr>
                <w:sz w:val="17"/>
              </w:rPr>
            </w:pPr>
            <w:r>
              <w:rPr>
                <w:spacing w:val="-2"/>
                <w:w w:val="105"/>
                <w:sz w:val="17"/>
              </w:rPr>
              <w:t>1,167</w:t>
            </w:r>
          </w:p>
        </w:tc>
        <w:tc>
          <w:tcPr>
            <w:tcW w:w="1192" w:type="dxa"/>
          </w:tcPr>
          <w:p w14:paraId="59043143" w14:textId="77777777" w:rsidR="00053F6D" w:rsidRDefault="00D312A1">
            <w:pPr>
              <w:pStyle w:val="TableParagraph"/>
              <w:spacing w:before="18" w:line="185" w:lineRule="exact"/>
              <w:ind w:right="67"/>
              <w:jc w:val="right"/>
              <w:rPr>
                <w:sz w:val="17"/>
              </w:rPr>
            </w:pPr>
            <w:r>
              <w:rPr>
                <w:spacing w:val="-5"/>
                <w:w w:val="105"/>
                <w:sz w:val="17"/>
              </w:rPr>
              <w:t>896</w:t>
            </w:r>
          </w:p>
        </w:tc>
      </w:tr>
      <w:tr w:rsidR="00053F6D" w14:paraId="3F062721" w14:textId="77777777">
        <w:trPr>
          <w:trHeight w:val="223"/>
        </w:trPr>
        <w:tc>
          <w:tcPr>
            <w:tcW w:w="4565" w:type="dxa"/>
          </w:tcPr>
          <w:p w14:paraId="668E2288" w14:textId="77777777" w:rsidR="00053F6D" w:rsidRDefault="00D312A1">
            <w:pPr>
              <w:pStyle w:val="TableParagraph"/>
              <w:spacing w:before="13" w:line="190" w:lineRule="exact"/>
              <w:ind w:left="50"/>
              <w:rPr>
                <w:sz w:val="17"/>
              </w:rPr>
            </w:pPr>
            <w:r>
              <w:rPr>
                <w:w w:val="105"/>
                <w:sz w:val="17"/>
              </w:rPr>
              <w:t>Revenue</w:t>
            </w:r>
            <w:r>
              <w:rPr>
                <w:spacing w:val="-9"/>
                <w:w w:val="105"/>
                <w:sz w:val="17"/>
              </w:rPr>
              <w:t xml:space="preserve"> </w:t>
            </w:r>
            <w:r>
              <w:rPr>
                <w:w w:val="105"/>
                <w:sz w:val="17"/>
              </w:rPr>
              <w:t>in</w:t>
            </w:r>
            <w:r>
              <w:rPr>
                <w:spacing w:val="-8"/>
                <w:w w:val="105"/>
                <w:sz w:val="17"/>
              </w:rPr>
              <w:t xml:space="preserve"> </w:t>
            </w:r>
            <w:r>
              <w:rPr>
                <w:w w:val="105"/>
                <w:sz w:val="17"/>
              </w:rPr>
              <w:t>lieu</w:t>
            </w:r>
            <w:r>
              <w:rPr>
                <w:spacing w:val="-9"/>
                <w:w w:val="105"/>
                <w:sz w:val="17"/>
              </w:rPr>
              <w:t xml:space="preserve"> </w:t>
            </w:r>
            <w:r>
              <w:rPr>
                <w:w w:val="105"/>
                <w:sz w:val="17"/>
              </w:rPr>
              <w:t>of</w:t>
            </w:r>
            <w:r>
              <w:rPr>
                <w:spacing w:val="-7"/>
                <w:w w:val="105"/>
                <w:sz w:val="17"/>
              </w:rPr>
              <w:t xml:space="preserve"> </w:t>
            </w:r>
            <w:r>
              <w:rPr>
                <w:spacing w:val="-2"/>
                <w:w w:val="105"/>
                <w:sz w:val="17"/>
              </w:rPr>
              <w:t>rates</w:t>
            </w:r>
          </w:p>
        </w:tc>
        <w:tc>
          <w:tcPr>
            <w:tcW w:w="2955" w:type="dxa"/>
          </w:tcPr>
          <w:p w14:paraId="75CFB037" w14:textId="77777777" w:rsidR="00053F6D" w:rsidRDefault="00D312A1">
            <w:pPr>
              <w:pStyle w:val="TableParagraph"/>
              <w:tabs>
                <w:tab w:val="left" w:pos="905"/>
              </w:tabs>
              <w:spacing w:before="18" w:line="185" w:lineRule="exact"/>
              <w:ind w:right="75"/>
              <w:jc w:val="right"/>
              <w:rPr>
                <w:sz w:val="17"/>
              </w:rPr>
            </w:pPr>
            <w:r>
              <w:rPr>
                <w:sz w:val="17"/>
                <w:u w:val="single"/>
              </w:rPr>
              <w:tab/>
            </w:r>
            <w:r>
              <w:rPr>
                <w:spacing w:val="-5"/>
                <w:w w:val="105"/>
                <w:sz w:val="17"/>
                <w:u w:val="single"/>
              </w:rPr>
              <w:t>74</w:t>
            </w:r>
          </w:p>
        </w:tc>
        <w:tc>
          <w:tcPr>
            <w:tcW w:w="1192" w:type="dxa"/>
          </w:tcPr>
          <w:p w14:paraId="3BA83500" w14:textId="77777777" w:rsidR="00053F6D" w:rsidRDefault="00D312A1">
            <w:pPr>
              <w:pStyle w:val="TableParagraph"/>
              <w:tabs>
                <w:tab w:val="left" w:pos="905"/>
              </w:tabs>
              <w:spacing w:before="18" w:line="185" w:lineRule="exact"/>
              <w:ind w:right="67"/>
              <w:jc w:val="right"/>
              <w:rPr>
                <w:sz w:val="17"/>
              </w:rPr>
            </w:pPr>
            <w:r>
              <w:rPr>
                <w:sz w:val="17"/>
                <w:u w:val="single"/>
              </w:rPr>
              <w:tab/>
            </w:r>
            <w:r>
              <w:rPr>
                <w:spacing w:val="-5"/>
                <w:w w:val="105"/>
                <w:sz w:val="17"/>
                <w:u w:val="single"/>
              </w:rPr>
              <w:t>73</w:t>
            </w:r>
          </w:p>
        </w:tc>
      </w:tr>
      <w:tr w:rsidR="00053F6D" w14:paraId="3686B1BE" w14:textId="77777777">
        <w:trPr>
          <w:trHeight w:val="219"/>
        </w:trPr>
        <w:tc>
          <w:tcPr>
            <w:tcW w:w="4565" w:type="dxa"/>
          </w:tcPr>
          <w:p w14:paraId="6A17E691" w14:textId="77777777" w:rsidR="00053F6D" w:rsidRDefault="00D312A1">
            <w:pPr>
              <w:pStyle w:val="TableParagraph"/>
              <w:spacing w:before="13" w:line="186" w:lineRule="exact"/>
              <w:ind w:left="50"/>
              <w:rPr>
                <w:b/>
                <w:sz w:val="17"/>
              </w:rPr>
            </w:pPr>
            <w:r>
              <w:rPr>
                <w:b/>
                <w:w w:val="105"/>
                <w:sz w:val="17"/>
              </w:rPr>
              <w:t>Total</w:t>
            </w:r>
            <w:r>
              <w:rPr>
                <w:b/>
                <w:spacing w:val="-7"/>
                <w:w w:val="105"/>
                <w:sz w:val="17"/>
              </w:rPr>
              <w:t xml:space="preserve"> </w:t>
            </w:r>
            <w:r>
              <w:rPr>
                <w:b/>
                <w:w w:val="105"/>
                <w:sz w:val="17"/>
              </w:rPr>
              <w:t>rates</w:t>
            </w:r>
            <w:r>
              <w:rPr>
                <w:b/>
                <w:spacing w:val="-8"/>
                <w:w w:val="105"/>
                <w:sz w:val="17"/>
              </w:rPr>
              <w:t xml:space="preserve"> </w:t>
            </w:r>
            <w:r>
              <w:rPr>
                <w:b/>
                <w:w w:val="105"/>
                <w:sz w:val="17"/>
              </w:rPr>
              <w:t>and</w:t>
            </w:r>
            <w:r>
              <w:rPr>
                <w:b/>
                <w:spacing w:val="-6"/>
                <w:w w:val="105"/>
                <w:sz w:val="17"/>
              </w:rPr>
              <w:t xml:space="preserve"> </w:t>
            </w:r>
            <w:r>
              <w:rPr>
                <w:b/>
                <w:spacing w:val="-2"/>
                <w:w w:val="105"/>
                <w:sz w:val="17"/>
              </w:rPr>
              <w:t>charges</w:t>
            </w:r>
          </w:p>
        </w:tc>
        <w:tc>
          <w:tcPr>
            <w:tcW w:w="2955" w:type="dxa"/>
          </w:tcPr>
          <w:p w14:paraId="31F530C1" w14:textId="77777777" w:rsidR="00053F6D" w:rsidRDefault="00D312A1">
            <w:pPr>
              <w:pStyle w:val="TableParagraph"/>
              <w:tabs>
                <w:tab w:val="left" w:pos="487"/>
              </w:tabs>
              <w:spacing w:before="23" w:line="176" w:lineRule="exact"/>
              <w:ind w:right="54"/>
              <w:jc w:val="right"/>
              <w:rPr>
                <w:b/>
                <w:sz w:val="17"/>
              </w:rPr>
            </w:pPr>
            <w:r>
              <w:rPr>
                <w:b/>
                <w:sz w:val="17"/>
                <w:u w:val="single"/>
              </w:rPr>
              <w:tab/>
            </w:r>
            <w:r>
              <w:rPr>
                <w:b/>
                <w:spacing w:val="-2"/>
                <w:w w:val="105"/>
                <w:sz w:val="17"/>
                <w:u w:val="single"/>
              </w:rPr>
              <w:t>286,177</w:t>
            </w:r>
            <w:r>
              <w:rPr>
                <w:b/>
                <w:spacing w:val="80"/>
                <w:w w:val="105"/>
                <w:sz w:val="17"/>
                <w:u w:val="single"/>
              </w:rPr>
              <w:t xml:space="preserve"> </w:t>
            </w:r>
          </w:p>
        </w:tc>
        <w:tc>
          <w:tcPr>
            <w:tcW w:w="1192" w:type="dxa"/>
          </w:tcPr>
          <w:p w14:paraId="265C1B0E" w14:textId="77777777" w:rsidR="00053F6D" w:rsidRDefault="00D312A1">
            <w:pPr>
              <w:pStyle w:val="TableParagraph"/>
              <w:tabs>
                <w:tab w:val="left" w:pos="487"/>
              </w:tabs>
              <w:spacing w:before="23" w:line="176" w:lineRule="exact"/>
              <w:ind w:right="46"/>
              <w:jc w:val="right"/>
              <w:rPr>
                <w:b/>
                <w:sz w:val="17"/>
              </w:rPr>
            </w:pPr>
            <w:r>
              <w:rPr>
                <w:b/>
                <w:sz w:val="17"/>
                <w:u w:val="single"/>
              </w:rPr>
              <w:tab/>
            </w:r>
            <w:r>
              <w:rPr>
                <w:b/>
                <w:spacing w:val="-2"/>
                <w:w w:val="105"/>
                <w:sz w:val="17"/>
                <w:u w:val="single"/>
              </w:rPr>
              <w:t>274,660</w:t>
            </w:r>
            <w:r>
              <w:rPr>
                <w:b/>
                <w:spacing w:val="80"/>
                <w:w w:val="105"/>
                <w:sz w:val="17"/>
                <w:u w:val="single"/>
              </w:rPr>
              <w:t xml:space="preserve"> </w:t>
            </w:r>
          </w:p>
        </w:tc>
      </w:tr>
    </w:tbl>
    <w:p w14:paraId="685D8EB4" w14:textId="77777777" w:rsidR="00053F6D" w:rsidRDefault="00053F6D">
      <w:pPr>
        <w:pStyle w:val="BodyText"/>
        <w:spacing w:before="6"/>
        <w:rPr>
          <w:sz w:val="21"/>
        </w:rPr>
      </w:pPr>
    </w:p>
    <w:p w14:paraId="68387092" w14:textId="77777777" w:rsidR="00053F6D" w:rsidRDefault="00D312A1">
      <w:pPr>
        <w:pStyle w:val="BodyText"/>
        <w:spacing w:line="266" w:lineRule="auto"/>
        <w:ind w:left="418" w:right="1621"/>
      </w:pPr>
      <w:r>
        <w:rPr>
          <w:w w:val="105"/>
        </w:rPr>
        <w:t>The</w:t>
      </w:r>
      <w:r>
        <w:rPr>
          <w:spacing w:val="-11"/>
          <w:w w:val="105"/>
        </w:rPr>
        <w:t xml:space="preserve"> </w:t>
      </w:r>
      <w:r>
        <w:rPr>
          <w:w w:val="105"/>
        </w:rPr>
        <w:t>date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general</w:t>
      </w:r>
      <w:r>
        <w:rPr>
          <w:spacing w:val="-10"/>
          <w:w w:val="105"/>
        </w:rPr>
        <w:t xml:space="preserve"> </w:t>
      </w:r>
      <w:r>
        <w:rPr>
          <w:w w:val="105"/>
        </w:rPr>
        <w:t>revaluation</w:t>
      </w:r>
      <w:r>
        <w:rPr>
          <w:spacing w:val="-10"/>
          <w:w w:val="105"/>
        </w:rPr>
        <w:t xml:space="preserve"> </w:t>
      </w:r>
      <w:r>
        <w:rPr>
          <w:w w:val="105"/>
        </w:rPr>
        <w:t>of</w:t>
      </w:r>
      <w:r>
        <w:rPr>
          <w:spacing w:val="-10"/>
          <w:w w:val="105"/>
        </w:rPr>
        <w:t xml:space="preserve"> </w:t>
      </w:r>
      <w:r>
        <w:rPr>
          <w:w w:val="105"/>
        </w:rPr>
        <w:t>land</w:t>
      </w:r>
      <w:r>
        <w:rPr>
          <w:spacing w:val="-10"/>
          <w:w w:val="105"/>
        </w:rPr>
        <w:t xml:space="preserve"> </w:t>
      </w:r>
      <w:r>
        <w:rPr>
          <w:w w:val="105"/>
        </w:rPr>
        <w:t>for</w:t>
      </w:r>
      <w:r>
        <w:rPr>
          <w:spacing w:val="-10"/>
          <w:w w:val="105"/>
        </w:rPr>
        <w:t xml:space="preserve"> </w:t>
      </w:r>
      <w:r>
        <w:rPr>
          <w:w w:val="105"/>
        </w:rPr>
        <w:t>rating</w:t>
      </w:r>
      <w:r>
        <w:rPr>
          <w:spacing w:val="-10"/>
          <w:w w:val="105"/>
        </w:rPr>
        <w:t xml:space="preserve"> </w:t>
      </w:r>
      <w:r>
        <w:rPr>
          <w:w w:val="105"/>
        </w:rPr>
        <w:t>purposes</w:t>
      </w:r>
      <w:r>
        <w:rPr>
          <w:spacing w:val="-9"/>
          <w:w w:val="105"/>
        </w:rPr>
        <w:t xml:space="preserve"> </w:t>
      </w:r>
      <w:r>
        <w:rPr>
          <w:w w:val="105"/>
        </w:rPr>
        <w:t>within</w:t>
      </w:r>
      <w:r>
        <w:rPr>
          <w:spacing w:val="-11"/>
          <w:w w:val="105"/>
        </w:rPr>
        <w:t xml:space="preserve"> </w:t>
      </w:r>
      <w:r>
        <w:rPr>
          <w:w w:val="105"/>
        </w:rPr>
        <w:t>the</w:t>
      </w:r>
      <w:r>
        <w:rPr>
          <w:spacing w:val="-10"/>
          <w:w w:val="105"/>
        </w:rPr>
        <w:t xml:space="preserve"> </w:t>
      </w:r>
      <w:r>
        <w:rPr>
          <w:w w:val="105"/>
        </w:rPr>
        <w:t>municipal</w:t>
      </w:r>
      <w:r>
        <w:rPr>
          <w:spacing w:val="-10"/>
          <w:w w:val="105"/>
        </w:rPr>
        <w:t xml:space="preserve"> </w:t>
      </w:r>
      <w:r>
        <w:rPr>
          <w:w w:val="105"/>
        </w:rPr>
        <w:t>district</w:t>
      </w:r>
      <w:r>
        <w:rPr>
          <w:spacing w:val="-9"/>
          <w:w w:val="105"/>
        </w:rPr>
        <w:t xml:space="preserve"> </w:t>
      </w:r>
      <w:r>
        <w:rPr>
          <w:w w:val="105"/>
        </w:rPr>
        <w:t>was</w:t>
      </w:r>
      <w:r>
        <w:rPr>
          <w:spacing w:val="-10"/>
          <w:w w:val="105"/>
        </w:rPr>
        <w:t xml:space="preserve"> </w:t>
      </w:r>
      <w:r>
        <w:rPr>
          <w:w w:val="105"/>
        </w:rPr>
        <w:t>1</w:t>
      </w:r>
      <w:r>
        <w:rPr>
          <w:spacing w:val="-10"/>
          <w:w w:val="105"/>
        </w:rPr>
        <w:t xml:space="preserve"> </w:t>
      </w:r>
      <w:r>
        <w:rPr>
          <w:w w:val="105"/>
        </w:rPr>
        <w:t>January</w:t>
      </w:r>
      <w:r>
        <w:rPr>
          <w:spacing w:val="-10"/>
          <w:w w:val="105"/>
        </w:rPr>
        <w:t xml:space="preserve"> </w:t>
      </w:r>
      <w:r>
        <w:rPr>
          <w:w w:val="105"/>
        </w:rPr>
        <w:t>2022,</w:t>
      </w:r>
      <w:r>
        <w:rPr>
          <w:spacing w:val="-9"/>
          <w:w w:val="105"/>
        </w:rPr>
        <w:t xml:space="preserve"> </w:t>
      </w:r>
      <w:r>
        <w:rPr>
          <w:w w:val="105"/>
        </w:rPr>
        <w:t>and</w:t>
      </w:r>
      <w:r>
        <w:rPr>
          <w:spacing w:val="-11"/>
          <w:w w:val="105"/>
        </w:rPr>
        <w:t xml:space="preserve"> </w:t>
      </w:r>
      <w:r>
        <w:rPr>
          <w:w w:val="105"/>
        </w:rPr>
        <w:t>the</w:t>
      </w:r>
      <w:r>
        <w:rPr>
          <w:spacing w:val="-10"/>
          <w:w w:val="105"/>
        </w:rPr>
        <w:t xml:space="preserve"> </w:t>
      </w:r>
      <w:r>
        <w:rPr>
          <w:w w:val="105"/>
        </w:rPr>
        <w:t>valuation</w:t>
      </w:r>
      <w:r>
        <w:rPr>
          <w:spacing w:val="-10"/>
          <w:w w:val="105"/>
        </w:rPr>
        <w:t xml:space="preserve"> </w:t>
      </w:r>
      <w:r>
        <w:rPr>
          <w:w w:val="105"/>
        </w:rPr>
        <w:t>will be first applied in the rating year commencing 1 July 2022.</w:t>
      </w:r>
    </w:p>
    <w:p w14:paraId="5843816E" w14:textId="77777777" w:rsidR="00053F6D" w:rsidRDefault="00D312A1">
      <w:pPr>
        <w:pStyle w:val="BodyText"/>
        <w:spacing w:before="109" w:line="266" w:lineRule="auto"/>
        <w:ind w:left="418" w:right="1469"/>
      </w:pPr>
      <w:r>
        <w:rPr>
          <w:spacing w:val="-2"/>
          <w:w w:val="105"/>
        </w:rPr>
        <w:t>Annual rates and charges are recognised as revenues when Council issues annual rates notices.</w:t>
      </w:r>
      <w:r>
        <w:rPr>
          <w:spacing w:val="40"/>
          <w:w w:val="105"/>
        </w:rPr>
        <w:t xml:space="preserve"> </w:t>
      </w:r>
      <w:r>
        <w:rPr>
          <w:spacing w:val="-2"/>
          <w:w w:val="105"/>
        </w:rPr>
        <w:t>Supplementary rates are recognised</w:t>
      </w:r>
      <w:r>
        <w:rPr>
          <w:w w:val="105"/>
        </w:rPr>
        <w:t xml:space="preserve"> when a valuation and reassessment is completed and </w:t>
      </w:r>
      <w:proofErr w:type="gramStart"/>
      <w:r>
        <w:rPr>
          <w:w w:val="105"/>
        </w:rPr>
        <w:t>a supplementary rates</w:t>
      </w:r>
      <w:proofErr w:type="gramEnd"/>
      <w:r>
        <w:rPr>
          <w:w w:val="105"/>
        </w:rPr>
        <w:t xml:space="preserve"> notice issued.</w:t>
      </w:r>
    </w:p>
    <w:p w14:paraId="30C9447C" w14:textId="77777777" w:rsidR="00053F6D" w:rsidRDefault="00053F6D">
      <w:pPr>
        <w:pStyle w:val="BodyText"/>
        <w:spacing w:before="2"/>
        <w:rPr>
          <w:sz w:val="29"/>
        </w:rPr>
      </w:pPr>
    </w:p>
    <w:tbl>
      <w:tblPr>
        <w:tblW w:w="0" w:type="auto"/>
        <w:tblInd w:w="376" w:type="dxa"/>
        <w:tblLayout w:type="fixed"/>
        <w:tblCellMar>
          <w:left w:w="0" w:type="dxa"/>
          <w:right w:w="0" w:type="dxa"/>
        </w:tblCellMar>
        <w:tblLook w:val="01E0" w:firstRow="1" w:lastRow="1" w:firstColumn="1" w:lastColumn="1" w:noHBand="0" w:noVBand="0"/>
      </w:tblPr>
      <w:tblGrid>
        <w:gridCol w:w="4215"/>
        <w:gridCol w:w="3306"/>
        <w:gridCol w:w="1192"/>
      </w:tblGrid>
      <w:tr w:rsidR="00053F6D" w14:paraId="7F1C5174" w14:textId="77777777">
        <w:trPr>
          <w:trHeight w:val="323"/>
        </w:trPr>
        <w:tc>
          <w:tcPr>
            <w:tcW w:w="4215" w:type="dxa"/>
          </w:tcPr>
          <w:p w14:paraId="345515A0" w14:textId="77777777" w:rsidR="00053F6D" w:rsidRDefault="00D312A1">
            <w:pPr>
              <w:pStyle w:val="TableParagraph"/>
              <w:spacing w:before="4"/>
              <w:ind w:left="50"/>
              <w:rPr>
                <w:b/>
                <w:sz w:val="17"/>
              </w:rPr>
            </w:pPr>
            <w:r>
              <w:rPr>
                <w:b/>
                <w:w w:val="105"/>
                <w:sz w:val="17"/>
              </w:rPr>
              <w:t>3.2</w:t>
            </w:r>
            <w:r>
              <w:rPr>
                <w:b/>
                <w:spacing w:val="-9"/>
                <w:w w:val="105"/>
                <w:sz w:val="17"/>
              </w:rPr>
              <w:t xml:space="preserve"> </w:t>
            </w:r>
            <w:r>
              <w:rPr>
                <w:b/>
                <w:w w:val="105"/>
                <w:sz w:val="17"/>
              </w:rPr>
              <w:t>Statutory</w:t>
            </w:r>
            <w:r>
              <w:rPr>
                <w:b/>
                <w:spacing w:val="-8"/>
                <w:w w:val="105"/>
                <w:sz w:val="17"/>
              </w:rPr>
              <w:t xml:space="preserve"> </w:t>
            </w:r>
            <w:r>
              <w:rPr>
                <w:b/>
                <w:w w:val="105"/>
                <w:sz w:val="17"/>
              </w:rPr>
              <w:t>fees</w:t>
            </w:r>
            <w:r>
              <w:rPr>
                <w:b/>
                <w:spacing w:val="-8"/>
                <w:w w:val="105"/>
                <w:sz w:val="17"/>
              </w:rPr>
              <w:t xml:space="preserve"> </w:t>
            </w:r>
            <w:r>
              <w:rPr>
                <w:b/>
                <w:w w:val="105"/>
                <w:sz w:val="17"/>
              </w:rPr>
              <w:t>and</w:t>
            </w:r>
            <w:r>
              <w:rPr>
                <w:b/>
                <w:spacing w:val="-7"/>
                <w:w w:val="105"/>
                <w:sz w:val="17"/>
              </w:rPr>
              <w:t xml:space="preserve"> </w:t>
            </w:r>
            <w:r>
              <w:rPr>
                <w:b/>
                <w:spacing w:val="-4"/>
                <w:w w:val="105"/>
                <w:sz w:val="17"/>
              </w:rPr>
              <w:t>fines</w:t>
            </w:r>
          </w:p>
        </w:tc>
        <w:tc>
          <w:tcPr>
            <w:tcW w:w="4498" w:type="dxa"/>
            <w:gridSpan w:val="2"/>
          </w:tcPr>
          <w:p w14:paraId="3F2B6707" w14:textId="77777777" w:rsidR="00053F6D" w:rsidRDefault="00053F6D">
            <w:pPr>
              <w:pStyle w:val="TableParagraph"/>
              <w:rPr>
                <w:rFonts w:ascii="Times New Roman"/>
                <w:sz w:val="16"/>
              </w:rPr>
            </w:pPr>
          </w:p>
        </w:tc>
      </w:tr>
      <w:tr w:rsidR="00053F6D" w14:paraId="4D5B4ED6" w14:textId="77777777">
        <w:trPr>
          <w:trHeight w:val="337"/>
        </w:trPr>
        <w:tc>
          <w:tcPr>
            <w:tcW w:w="4215" w:type="dxa"/>
          </w:tcPr>
          <w:p w14:paraId="7C6DCE24" w14:textId="77777777" w:rsidR="00053F6D" w:rsidRDefault="00D312A1">
            <w:pPr>
              <w:pStyle w:val="TableParagraph"/>
              <w:spacing w:before="127" w:line="190" w:lineRule="exact"/>
              <w:ind w:left="50"/>
              <w:rPr>
                <w:sz w:val="17"/>
              </w:rPr>
            </w:pPr>
            <w:r>
              <w:rPr>
                <w:sz w:val="17"/>
              </w:rPr>
              <w:t>Infringements</w:t>
            </w:r>
            <w:r>
              <w:rPr>
                <w:spacing w:val="13"/>
                <w:sz w:val="17"/>
              </w:rPr>
              <w:t xml:space="preserve"> </w:t>
            </w:r>
            <w:r>
              <w:rPr>
                <w:sz w:val="17"/>
              </w:rPr>
              <w:t>and</w:t>
            </w:r>
            <w:r>
              <w:rPr>
                <w:spacing w:val="13"/>
                <w:sz w:val="17"/>
              </w:rPr>
              <w:t xml:space="preserve"> </w:t>
            </w:r>
            <w:r>
              <w:rPr>
                <w:spacing w:val="-2"/>
                <w:sz w:val="17"/>
              </w:rPr>
              <w:t>costs</w:t>
            </w:r>
          </w:p>
        </w:tc>
        <w:tc>
          <w:tcPr>
            <w:tcW w:w="3306" w:type="dxa"/>
          </w:tcPr>
          <w:p w14:paraId="1B8A36CA" w14:textId="77777777" w:rsidR="00053F6D" w:rsidRDefault="00D312A1">
            <w:pPr>
              <w:pStyle w:val="TableParagraph"/>
              <w:spacing w:before="132" w:line="185" w:lineRule="exact"/>
              <w:ind w:right="76"/>
              <w:jc w:val="right"/>
              <w:rPr>
                <w:sz w:val="17"/>
              </w:rPr>
            </w:pPr>
            <w:r>
              <w:rPr>
                <w:spacing w:val="-2"/>
                <w:w w:val="105"/>
                <w:sz w:val="17"/>
              </w:rPr>
              <w:t>3,388</w:t>
            </w:r>
          </w:p>
        </w:tc>
        <w:tc>
          <w:tcPr>
            <w:tcW w:w="1192" w:type="dxa"/>
          </w:tcPr>
          <w:p w14:paraId="206492AA" w14:textId="77777777" w:rsidR="00053F6D" w:rsidRDefault="00D312A1">
            <w:pPr>
              <w:pStyle w:val="TableParagraph"/>
              <w:spacing w:before="132" w:line="185" w:lineRule="exact"/>
              <w:ind w:right="68"/>
              <w:jc w:val="right"/>
              <w:rPr>
                <w:sz w:val="17"/>
              </w:rPr>
            </w:pPr>
            <w:r>
              <w:rPr>
                <w:spacing w:val="-2"/>
                <w:w w:val="105"/>
                <w:sz w:val="17"/>
              </w:rPr>
              <w:t>2,955</w:t>
            </w:r>
          </w:p>
        </w:tc>
      </w:tr>
      <w:tr w:rsidR="00053F6D" w14:paraId="486E8BFE" w14:textId="77777777">
        <w:trPr>
          <w:trHeight w:val="223"/>
        </w:trPr>
        <w:tc>
          <w:tcPr>
            <w:tcW w:w="4215" w:type="dxa"/>
          </w:tcPr>
          <w:p w14:paraId="42EC41BB" w14:textId="77777777" w:rsidR="00053F6D" w:rsidRDefault="00D312A1">
            <w:pPr>
              <w:pStyle w:val="TableParagraph"/>
              <w:spacing w:before="13" w:line="190" w:lineRule="exact"/>
              <w:ind w:left="50"/>
              <w:rPr>
                <w:sz w:val="17"/>
              </w:rPr>
            </w:pPr>
            <w:r>
              <w:rPr>
                <w:w w:val="105"/>
                <w:sz w:val="17"/>
              </w:rPr>
              <w:t>Court</w:t>
            </w:r>
            <w:r>
              <w:rPr>
                <w:spacing w:val="-10"/>
                <w:w w:val="105"/>
                <w:sz w:val="17"/>
              </w:rPr>
              <w:t xml:space="preserve"> </w:t>
            </w:r>
            <w:r>
              <w:rPr>
                <w:spacing w:val="-2"/>
                <w:w w:val="105"/>
                <w:sz w:val="17"/>
              </w:rPr>
              <w:t>recoveries</w:t>
            </w:r>
          </w:p>
        </w:tc>
        <w:tc>
          <w:tcPr>
            <w:tcW w:w="3306" w:type="dxa"/>
          </w:tcPr>
          <w:p w14:paraId="7CA2828A" w14:textId="77777777" w:rsidR="00053F6D" w:rsidRDefault="00D312A1">
            <w:pPr>
              <w:pStyle w:val="TableParagraph"/>
              <w:spacing w:before="18" w:line="185" w:lineRule="exact"/>
              <w:ind w:right="76"/>
              <w:jc w:val="right"/>
              <w:rPr>
                <w:sz w:val="17"/>
              </w:rPr>
            </w:pPr>
            <w:r>
              <w:rPr>
                <w:spacing w:val="-5"/>
                <w:w w:val="105"/>
                <w:sz w:val="17"/>
              </w:rPr>
              <w:t>646</w:t>
            </w:r>
          </w:p>
        </w:tc>
        <w:tc>
          <w:tcPr>
            <w:tcW w:w="1192" w:type="dxa"/>
          </w:tcPr>
          <w:p w14:paraId="0176DFA6" w14:textId="77777777" w:rsidR="00053F6D" w:rsidRDefault="00D312A1">
            <w:pPr>
              <w:pStyle w:val="TableParagraph"/>
              <w:spacing w:before="18" w:line="185" w:lineRule="exact"/>
              <w:ind w:right="68"/>
              <w:jc w:val="right"/>
              <w:rPr>
                <w:sz w:val="17"/>
              </w:rPr>
            </w:pPr>
            <w:r>
              <w:rPr>
                <w:spacing w:val="-5"/>
                <w:w w:val="105"/>
                <w:sz w:val="17"/>
              </w:rPr>
              <w:t>480</w:t>
            </w:r>
          </w:p>
        </w:tc>
      </w:tr>
      <w:tr w:rsidR="00053F6D" w14:paraId="6BE4041D" w14:textId="77777777">
        <w:trPr>
          <w:trHeight w:val="223"/>
        </w:trPr>
        <w:tc>
          <w:tcPr>
            <w:tcW w:w="4215" w:type="dxa"/>
          </w:tcPr>
          <w:p w14:paraId="53FD5AF4" w14:textId="77777777" w:rsidR="00053F6D" w:rsidRDefault="00D312A1">
            <w:pPr>
              <w:pStyle w:val="TableParagraph"/>
              <w:spacing w:before="13" w:line="190" w:lineRule="exact"/>
              <w:ind w:left="50"/>
              <w:rPr>
                <w:sz w:val="17"/>
              </w:rPr>
            </w:pPr>
            <w:r>
              <w:rPr>
                <w:sz w:val="17"/>
              </w:rPr>
              <w:t>Town</w:t>
            </w:r>
            <w:r>
              <w:rPr>
                <w:spacing w:val="10"/>
                <w:sz w:val="17"/>
              </w:rPr>
              <w:t xml:space="preserve"> </w:t>
            </w:r>
            <w:r>
              <w:rPr>
                <w:sz w:val="17"/>
              </w:rPr>
              <w:t>planning</w:t>
            </w:r>
            <w:r>
              <w:rPr>
                <w:spacing w:val="10"/>
                <w:sz w:val="17"/>
              </w:rPr>
              <w:t xml:space="preserve"> </w:t>
            </w:r>
            <w:r>
              <w:rPr>
                <w:spacing w:val="-4"/>
                <w:sz w:val="17"/>
              </w:rPr>
              <w:t>fees</w:t>
            </w:r>
          </w:p>
        </w:tc>
        <w:tc>
          <w:tcPr>
            <w:tcW w:w="3306" w:type="dxa"/>
          </w:tcPr>
          <w:p w14:paraId="3997131D" w14:textId="77777777" w:rsidR="00053F6D" w:rsidRDefault="00D312A1">
            <w:pPr>
              <w:pStyle w:val="TableParagraph"/>
              <w:spacing w:before="18" w:line="185" w:lineRule="exact"/>
              <w:ind w:right="76"/>
              <w:jc w:val="right"/>
              <w:rPr>
                <w:sz w:val="17"/>
              </w:rPr>
            </w:pPr>
            <w:r>
              <w:rPr>
                <w:spacing w:val="-2"/>
                <w:w w:val="105"/>
                <w:sz w:val="17"/>
              </w:rPr>
              <w:t>3,208</w:t>
            </w:r>
          </w:p>
        </w:tc>
        <w:tc>
          <w:tcPr>
            <w:tcW w:w="1192" w:type="dxa"/>
          </w:tcPr>
          <w:p w14:paraId="73C51C85" w14:textId="77777777" w:rsidR="00053F6D" w:rsidRDefault="00D312A1">
            <w:pPr>
              <w:pStyle w:val="TableParagraph"/>
              <w:spacing w:before="18" w:line="185" w:lineRule="exact"/>
              <w:ind w:right="68"/>
              <w:jc w:val="right"/>
              <w:rPr>
                <w:sz w:val="17"/>
              </w:rPr>
            </w:pPr>
            <w:r>
              <w:rPr>
                <w:spacing w:val="-2"/>
                <w:w w:val="105"/>
                <w:sz w:val="17"/>
              </w:rPr>
              <w:t>3,375</w:t>
            </w:r>
          </w:p>
        </w:tc>
      </w:tr>
      <w:tr w:rsidR="00053F6D" w14:paraId="37C456D7" w14:textId="77777777">
        <w:trPr>
          <w:trHeight w:val="223"/>
        </w:trPr>
        <w:tc>
          <w:tcPr>
            <w:tcW w:w="4215" w:type="dxa"/>
          </w:tcPr>
          <w:p w14:paraId="257EB8A9" w14:textId="77777777" w:rsidR="00053F6D" w:rsidRDefault="00D312A1">
            <w:pPr>
              <w:pStyle w:val="TableParagraph"/>
              <w:spacing w:before="13" w:line="190" w:lineRule="exact"/>
              <w:ind w:left="50"/>
              <w:rPr>
                <w:sz w:val="17"/>
              </w:rPr>
            </w:pPr>
            <w:r>
              <w:rPr>
                <w:sz w:val="17"/>
              </w:rPr>
              <w:t>Land</w:t>
            </w:r>
            <w:r>
              <w:rPr>
                <w:spacing w:val="9"/>
                <w:sz w:val="17"/>
              </w:rPr>
              <w:t xml:space="preserve"> </w:t>
            </w:r>
            <w:r>
              <w:rPr>
                <w:sz w:val="17"/>
              </w:rPr>
              <w:t>information</w:t>
            </w:r>
            <w:r>
              <w:rPr>
                <w:spacing w:val="12"/>
                <w:sz w:val="17"/>
              </w:rPr>
              <w:t xml:space="preserve"> </w:t>
            </w:r>
            <w:r>
              <w:rPr>
                <w:spacing w:val="-2"/>
                <w:sz w:val="17"/>
              </w:rPr>
              <w:t>certificates</w:t>
            </w:r>
          </w:p>
        </w:tc>
        <w:tc>
          <w:tcPr>
            <w:tcW w:w="3306" w:type="dxa"/>
          </w:tcPr>
          <w:p w14:paraId="097EE312" w14:textId="77777777" w:rsidR="00053F6D" w:rsidRDefault="00D312A1">
            <w:pPr>
              <w:pStyle w:val="TableParagraph"/>
              <w:spacing w:before="18" w:line="185" w:lineRule="exact"/>
              <w:ind w:right="76"/>
              <w:jc w:val="right"/>
              <w:rPr>
                <w:sz w:val="17"/>
              </w:rPr>
            </w:pPr>
            <w:r>
              <w:rPr>
                <w:spacing w:val="-2"/>
                <w:w w:val="105"/>
                <w:sz w:val="17"/>
              </w:rPr>
              <w:t>1,984</w:t>
            </w:r>
          </w:p>
        </w:tc>
        <w:tc>
          <w:tcPr>
            <w:tcW w:w="1192" w:type="dxa"/>
          </w:tcPr>
          <w:p w14:paraId="63D9DB70" w14:textId="77777777" w:rsidR="00053F6D" w:rsidRDefault="00D312A1">
            <w:pPr>
              <w:pStyle w:val="TableParagraph"/>
              <w:spacing w:before="18" w:line="185" w:lineRule="exact"/>
              <w:ind w:right="68"/>
              <w:jc w:val="right"/>
              <w:rPr>
                <w:sz w:val="17"/>
              </w:rPr>
            </w:pPr>
            <w:r>
              <w:rPr>
                <w:spacing w:val="-2"/>
                <w:w w:val="105"/>
                <w:sz w:val="17"/>
              </w:rPr>
              <w:t>2,355</w:t>
            </w:r>
          </w:p>
        </w:tc>
      </w:tr>
      <w:tr w:rsidR="00053F6D" w14:paraId="18B11BAE" w14:textId="77777777">
        <w:trPr>
          <w:trHeight w:val="223"/>
        </w:trPr>
        <w:tc>
          <w:tcPr>
            <w:tcW w:w="4215" w:type="dxa"/>
          </w:tcPr>
          <w:p w14:paraId="02445951" w14:textId="77777777" w:rsidR="00053F6D" w:rsidRDefault="00D312A1">
            <w:pPr>
              <w:pStyle w:val="TableParagraph"/>
              <w:spacing w:before="13" w:line="190" w:lineRule="exact"/>
              <w:ind w:left="50"/>
              <w:rPr>
                <w:sz w:val="17"/>
              </w:rPr>
            </w:pPr>
            <w:r>
              <w:rPr>
                <w:spacing w:val="-2"/>
                <w:w w:val="105"/>
                <w:sz w:val="17"/>
              </w:rPr>
              <w:t>Permits</w:t>
            </w:r>
          </w:p>
        </w:tc>
        <w:tc>
          <w:tcPr>
            <w:tcW w:w="3306" w:type="dxa"/>
          </w:tcPr>
          <w:p w14:paraId="1323186C" w14:textId="77777777" w:rsidR="00053F6D" w:rsidRDefault="00D312A1">
            <w:pPr>
              <w:pStyle w:val="TableParagraph"/>
              <w:tabs>
                <w:tab w:val="left" w:pos="705"/>
              </w:tabs>
              <w:spacing w:before="18" w:line="185" w:lineRule="exact"/>
              <w:ind w:right="76"/>
              <w:jc w:val="right"/>
              <w:rPr>
                <w:sz w:val="17"/>
              </w:rPr>
            </w:pPr>
            <w:r>
              <w:rPr>
                <w:sz w:val="17"/>
                <w:u w:val="single"/>
              </w:rPr>
              <w:tab/>
            </w:r>
            <w:r>
              <w:rPr>
                <w:spacing w:val="-2"/>
                <w:w w:val="105"/>
                <w:sz w:val="17"/>
                <w:u w:val="single"/>
              </w:rPr>
              <w:t>6,334</w:t>
            </w:r>
          </w:p>
        </w:tc>
        <w:tc>
          <w:tcPr>
            <w:tcW w:w="1192" w:type="dxa"/>
          </w:tcPr>
          <w:p w14:paraId="446CB038" w14:textId="77777777" w:rsidR="00053F6D" w:rsidRDefault="00D312A1">
            <w:pPr>
              <w:pStyle w:val="TableParagraph"/>
              <w:tabs>
                <w:tab w:val="left" w:pos="705"/>
              </w:tabs>
              <w:spacing w:before="18" w:line="185" w:lineRule="exact"/>
              <w:ind w:right="68"/>
              <w:jc w:val="right"/>
              <w:rPr>
                <w:sz w:val="17"/>
              </w:rPr>
            </w:pPr>
            <w:r>
              <w:rPr>
                <w:sz w:val="17"/>
                <w:u w:val="single"/>
              </w:rPr>
              <w:tab/>
            </w:r>
            <w:r>
              <w:rPr>
                <w:spacing w:val="-2"/>
                <w:w w:val="105"/>
                <w:sz w:val="17"/>
                <w:u w:val="single"/>
              </w:rPr>
              <w:t>4,577</w:t>
            </w:r>
          </w:p>
        </w:tc>
      </w:tr>
      <w:tr w:rsidR="00053F6D" w14:paraId="72C01FED" w14:textId="77777777">
        <w:trPr>
          <w:trHeight w:val="219"/>
        </w:trPr>
        <w:tc>
          <w:tcPr>
            <w:tcW w:w="4215" w:type="dxa"/>
          </w:tcPr>
          <w:p w14:paraId="5D7F92B0" w14:textId="77777777" w:rsidR="00053F6D" w:rsidRDefault="00D312A1">
            <w:pPr>
              <w:pStyle w:val="TableParagraph"/>
              <w:spacing w:before="13" w:line="186" w:lineRule="exact"/>
              <w:ind w:left="50"/>
              <w:rPr>
                <w:b/>
                <w:sz w:val="17"/>
              </w:rPr>
            </w:pPr>
            <w:r>
              <w:rPr>
                <w:b/>
                <w:w w:val="105"/>
                <w:sz w:val="17"/>
              </w:rPr>
              <w:t>Total</w:t>
            </w:r>
            <w:r>
              <w:rPr>
                <w:b/>
                <w:spacing w:val="-8"/>
                <w:w w:val="105"/>
                <w:sz w:val="17"/>
              </w:rPr>
              <w:t xml:space="preserve"> </w:t>
            </w:r>
            <w:r>
              <w:rPr>
                <w:b/>
                <w:w w:val="105"/>
                <w:sz w:val="17"/>
              </w:rPr>
              <w:t>statutory</w:t>
            </w:r>
            <w:r>
              <w:rPr>
                <w:b/>
                <w:spacing w:val="-9"/>
                <w:w w:val="105"/>
                <w:sz w:val="17"/>
              </w:rPr>
              <w:t xml:space="preserve"> </w:t>
            </w:r>
            <w:r>
              <w:rPr>
                <w:b/>
                <w:w w:val="105"/>
                <w:sz w:val="17"/>
              </w:rPr>
              <w:t>fees</w:t>
            </w:r>
            <w:r>
              <w:rPr>
                <w:b/>
                <w:spacing w:val="-8"/>
                <w:w w:val="105"/>
                <w:sz w:val="17"/>
              </w:rPr>
              <w:t xml:space="preserve"> </w:t>
            </w:r>
            <w:r>
              <w:rPr>
                <w:b/>
                <w:w w:val="105"/>
                <w:sz w:val="17"/>
              </w:rPr>
              <w:t>and</w:t>
            </w:r>
            <w:r>
              <w:rPr>
                <w:b/>
                <w:spacing w:val="-7"/>
                <w:w w:val="105"/>
                <w:sz w:val="17"/>
              </w:rPr>
              <w:t xml:space="preserve"> </w:t>
            </w:r>
            <w:r>
              <w:rPr>
                <w:b/>
                <w:spacing w:val="-4"/>
                <w:w w:val="105"/>
                <w:sz w:val="17"/>
              </w:rPr>
              <w:t>fines</w:t>
            </w:r>
          </w:p>
        </w:tc>
        <w:tc>
          <w:tcPr>
            <w:tcW w:w="3306" w:type="dxa"/>
          </w:tcPr>
          <w:p w14:paraId="022B57C9" w14:textId="77777777" w:rsidR="00053F6D" w:rsidRDefault="00D312A1">
            <w:pPr>
              <w:pStyle w:val="TableParagraph"/>
              <w:tabs>
                <w:tab w:val="left" w:pos="566"/>
              </w:tabs>
              <w:spacing w:before="23" w:line="176" w:lineRule="exact"/>
              <w:ind w:right="55"/>
              <w:jc w:val="right"/>
              <w:rPr>
                <w:b/>
                <w:sz w:val="17"/>
              </w:rPr>
            </w:pPr>
            <w:r>
              <w:rPr>
                <w:b/>
                <w:sz w:val="17"/>
                <w:u w:val="single"/>
              </w:rPr>
              <w:tab/>
            </w:r>
            <w:r>
              <w:rPr>
                <w:b/>
                <w:spacing w:val="-2"/>
                <w:w w:val="105"/>
                <w:sz w:val="17"/>
                <w:u w:val="single"/>
              </w:rPr>
              <w:t>15,562</w:t>
            </w:r>
            <w:r>
              <w:rPr>
                <w:b/>
                <w:spacing w:val="80"/>
                <w:w w:val="105"/>
                <w:sz w:val="17"/>
                <w:u w:val="single"/>
              </w:rPr>
              <w:t xml:space="preserve"> </w:t>
            </w:r>
          </w:p>
        </w:tc>
        <w:tc>
          <w:tcPr>
            <w:tcW w:w="1192" w:type="dxa"/>
          </w:tcPr>
          <w:p w14:paraId="53D3786F" w14:textId="77777777" w:rsidR="00053F6D" w:rsidRDefault="00D312A1">
            <w:pPr>
              <w:pStyle w:val="TableParagraph"/>
              <w:tabs>
                <w:tab w:val="left" w:pos="566"/>
              </w:tabs>
              <w:spacing w:before="23" w:line="176" w:lineRule="exact"/>
              <w:ind w:right="47"/>
              <w:jc w:val="right"/>
              <w:rPr>
                <w:b/>
                <w:sz w:val="17"/>
              </w:rPr>
            </w:pPr>
            <w:r>
              <w:rPr>
                <w:b/>
                <w:sz w:val="17"/>
                <w:u w:val="single"/>
              </w:rPr>
              <w:tab/>
            </w:r>
            <w:r>
              <w:rPr>
                <w:b/>
                <w:spacing w:val="-2"/>
                <w:w w:val="105"/>
                <w:sz w:val="17"/>
                <w:u w:val="single"/>
              </w:rPr>
              <w:t>13,743</w:t>
            </w:r>
            <w:r>
              <w:rPr>
                <w:b/>
                <w:spacing w:val="80"/>
                <w:w w:val="105"/>
                <w:sz w:val="17"/>
                <w:u w:val="single"/>
              </w:rPr>
              <w:t xml:space="preserve"> </w:t>
            </w:r>
          </w:p>
        </w:tc>
      </w:tr>
    </w:tbl>
    <w:p w14:paraId="4F95C3A1" w14:textId="77777777" w:rsidR="00053F6D" w:rsidRDefault="00053F6D">
      <w:pPr>
        <w:pStyle w:val="BodyText"/>
        <w:spacing w:before="11"/>
        <w:rPr>
          <w:sz w:val="26"/>
        </w:rPr>
      </w:pPr>
    </w:p>
    <w:p w14:paraId="3F7ECD22" w14:textId="77777777" w:rsidR="00053F6D" w:rsidRDefault="00D312A1">
      <w:pPr>
        <w:pStyle w:val="BodyText"/>
        <w:spacing w:line="266" w:lineRule="auto"/>
        <w:ind w:left="418" w:right="1469"/>
      </w:pPr>
      <w:r>
        <w:rPr>
          <w:w w:val="105"/>
        </w:rPr>
        <w:t>Statutory</w:t>
      </w:r>
      <w:r>
        <w:rPr>
          <w:spacing w:val="-11"/>
          <w:w w:val="105"/>
        </w:rPr>
        <w:t xml:space="preserve"> </w:t>
      </w:r>
      <w:r>
        <w:rPr>
          <w:w w:val="105"/>
        </w:rPr>
        <w:t>fees</w:t>
      </w:r>
      <w:r>
        <w:rPr>
          <w:spacing w:val="-10"/>
          <w:w w:val="105"/>
        </w:rPr>
        <w:t xml:space="preserve"> </w:t>
      </w:r>
      <w:r>
        <w:rPr>
          <w:w w:val="105"/>
        </w:rPr>
        <w:t>and</w:t>
      </w:r>
      <w:r>
        <w:rPr>
          <w:spacing w:val="-10"/>
          <w:w w:val="105"/>
        </w:rPr>
        <w:t xml:space="preserve"> </w:t>
      </w:r>
      <w:r>
        <w:rPr>
          <w:w w:val="105"/>
        </w:rPr>
        <w:t>fines</w:t>
      </w:r>
      <w:r>
        <w:rPr>
          <w:spacing w:val="-10"/>
          <w:w w:val="105"/>
        </w:rPr>
        <w:t xml:space="preserve"> </w:t>
      </w:r>
      <w:r>
        <w:rPr>
          <w:w w:val="105"/>
        </w:rPr>
        <w:t>(including</w:t>
      </w:r>
      <w:r>
        <w:rPr>
          <w:spacing w:val="-10"/>
          <w:w w:val="105"/>
        </w:rPr>
        <w:t xml:space="preserve"> </w:t>
      </w:r>
      <w:r>
        <w:rPr>
          <w:w w:val="105"/>
        </w:rPr>
        <w:t>parking</w:t>
      </w:r>
      <w:r>
        <w:rPr>
          <w:spacing w:val="-11"/>
          <w:w w:val="105"/>
        </w:rPr>
        <w:t xml:space="preserve"> </w:t>
      </w:r>
      <w:r>
        <w:rPr>
          <w:w w:val="105"/>
        </w:rPr>
        <w:t>fees</w:t>
      </w:r>
      <w:r>
        <w:rPr>
          <w:spacing w:val="-10"/>
          <w:w w:val="105"/>
        </w:rPr>
        <w:t xml:space="preserve"> </w:t>
      </w:r>
      <w:r>
        <w:rPr>
          <w:w w:val="105"/>
        </w:rPr>
        <w:t>and</w:t>
      </w:r>
      <w:r>
        <w:rPr>
          <w:spacing w:val="-10"/>
          <w:w w:val="105"/>
        </w:rPr>
        <w:t xml:space="preserve"> </w:t>
      </w:r>
      <w:r>
        <w:rPr>
          <w:w w:val="105"/>
        </w:rPr>
        <w:t>fines)</w:t>
      </w:r>
      <w:r>
        <w:rPr>
          <w:spacing w:val="-10"/>
          <w:w w:val="105"/>
        </w:rPr>
        <w:t xml:space="preserve"> </w:t>
      </w:r>
      <w:r>
        <w:rPr>
          <w:w w:val="105"/>
        </w:rPr>
        <w:t>are</w:t>
      </w:r>
      <w:r>
        <w:rPr>
          <w:spacing w:val="-10"/>
          <w:w w:val="105"/>
        </w:rPr>
        <w:t xml:space="preserve"> </w:t>
      </w:r>
      <w:r>
        <w:rPr>
          <w:w w:val="105"/>
        </w:rPr>
        <w:t>recognised</w:t>
      </w:r>
      <w:r>
        <w:rPr>
          <w:spacing w:val="-10"/>
          <w:w w:val="105"/>
        </w:rPr>
        <w:t xml:space="preserve"> </w:t>
      </w:r>
      <w:r>
        <w:rPr>
          <w:w w:val="105"/>
        </w:rPr>
        <w:t>as</w:t>
      </w:r>
      <w:r>
        <w:rPr>
          <w:spacing w:val="-11"/>
          <w:w w:val="105"/>
        </w:rPr>
        <w:t xml:space="preserve"> </w:t>
      </w:r>
      <w:r>
        <w:rPr>
          <w:w w:val="105"/>
        </w:rPr>
        <w:t>revenue</w:t>
      </w:r>
      <w:r>
        <w:rPr>
          <w:spacing w:val="-10"/>
          <w:w w:val="105"/>
        </w:rPr>
        <w:t xml:space="preserve"> </w:t>
      </w:r>
      <w:r>
        <w:rPr>
          <w:w w:val="105"/>
        </w:rPr>
        <w:t>when</w:t>
      </w:r>
      <w:r>
        <w:rPr>
          <w:spacing w:val="-10"/>
          <w:w w:val="105"/>
        </w:rPr>
        <w:t xml:space="preserve"> </w:t>
      </w:r>
      <w:r>
        <w:rPr>
          <w:w w:val="105"/>
        </w:rPr>
        <w:t>the</w:t>
      </w:r>
      <w:r>
        <w:rPr>
          <w:spacing w:val="-10"/>
          <w:w w:val="105"/>
        </w:rPr>
        <w:t xml:space="preserve"> </w:t>
      </w:r>
      <w:r>
        <w:rPr>
          <w:w w:val="105"/>
        </w:rPr>
        <w:t>service</w:t>
      </w:r>
      <w:r>
        <w:rPr>
          <w:spacing w:val="-10"/>
          <w:w w:val="105"/>
        </w:rPr>
        <w:t xml:space="preserve"> </w:t>
      </w:r>
      <w:r>
        <w:rPr>
          <w:w w:val="105"/>
        </w:rPr>
        <w:t>has</w:t>
      </w:r>
      <w:r>
        <w:rPr>
          <w:spacing w:val="-10"/>
          <w:w w:val="105"/>
        </w:rPr>
        <w:t xml:space="preserve"> </w:t>
      </w:r>
      <w:r>
        <w:rPr>
          <w:w w:val="105"/>
        </w:rPr>
        <w:t>been</w:t>
      </w:r>
      <w:r>
        <w:rPr>
          <w:spacing w:val="-11"/>
          <w:w w:val="105"/>
        </w:rPr>
        <w:t xml:space="preserve"> </w:t>
      </w:r>
      <w:r>
        <w:rPr>
          <w:w w:val="105"/>
        </w:rPr>
        <w:t>provided,</w:t>
      </w:r>
      <w:r>
        <w:rPr>
          <w:spacing w:val="-10"/>
          <w:w w:val="105"/>
        </w:rPr>
        <w:t xml:space="preserve"> </w:t>
      </w:r>
      <w:r>
        <w:rPr>
          <w:w w:val="105"/>
        </w:rPr>
        <w:t>the</w:t>
      </w:r>
      <w:r>
        <w:rPr>
          <w:spacing w:val="-10"/>
          <w:w w:val="105"/>
        </w:rPr>
        <w:t xml:space="preserve"> </w:t>
      </w:r>
      <w:r>
        <w:rPr>
          <w:w w:val="105"/>
        </w:rPr>
        <w:t>payment is received, or when the penalty has been applied, whichever first occurs.</w:t>
      </w:r>
    </w:p>
    <w:p w14:paraId="7E905C6D" w14:textId="77777777" w:rsidR="00053F6D" w:rsidRDefault="00D312A1">
      <w:pPr>
        <w:pStyle w:val="Heading9"/>
        <w:numPr>
          <w:ilvl w:val="1"/>
          <w:numId w:val="21"/>
        </w:numPr>
        <w:tabs>
          <w:tab w:val="left" w:pos="659"/>
        </w:tabs>
        <w:spacing w:before="85"/>
        <w:ind w:hanging="241"/>
      </w:pPr>
      <w:bookmarkStart w:id="4" w:name="_TOC_250015"/>
      <w:r>
        <w:rPr>
          <w:w w:val="105"/>
        </w:rPr>
        <w:t>User</w:t>
      </w:r>
      <w:r>
        <w:rPr>
          <w:spacing w:val="-11"/>
          <w:w w:val="105"/>
        </w:rPr>
        <w:t xml:space="preserve"> </w:t>
      </w:r>
      <w:bookmarkEnd w:id="4"/>
      <w:r>
        <w:rPr>
          <w:spacing w:val="-4"/>
          <w:w w:val="105"/>
        </w:rPr>
        <w:t>fees</w:t>
      </w:r>
    </w:p>
    <w:p w14:paraId="0336C1F4" w14:textId="77777777" w:rsidR="00053F6D" w:rsidRDefault="00053F6D">
      <w:pPr>
        <w:pStyle w:val="BodyText"/>
        <w:spacing w:before="6"/>
        <w:rPr>
          <w:b/>
          <w:sz w:val="21"/>
        </w:rPr>
      </w:pPr>
    </w:p>
    <w:tbl>
      <w:tblPr>
        <w:tblW w:w="0" w:type="auto"/>
        <w:tblInd w:w="376" w:type="dxa"/>
        <w:tblLayout w:type="fixed"/>
        <w:tblCellMar>
          <w:left w:w="0" w:type="dxa"/>
          <w:right w:w="0" w:type="dxa"/>
        </w:tblCellMar>
        <w:tblLook w:val="01E0" w:firstRow="1" w:lastRow="1" w:firstColumn="1" w:lastColumn="1" w:noHBand="0" w:noVBand="0"/>
      </w:tblPr>
      <w:tblGrid>
        <w:gridCol w:w="6379"/>
        <w:gridCol w:w="1085"/>
        <w:gridCol w:w="115"/>
        <w:gridCol w:w="1085"/>
      </w:tblGrid>
      <w:tr w:rsidR="00053F6D" w14:paraId="2994457B" w14:textId="77777777">
        <w:trPr>
          <w:trHeight w:val="212"/>
        </w:trPr>
        <w:tc>
          <w:tcPr>
            <w:tcW w:w="6379" w:type="dxa"/>
          </w:tcPr>
          <w:p w14:paraId="66BB66F5" w14:textId="77777777" w:rsidR="00053F6D" w:rsidRDefault="00D312A1">
            <w:pPr>
              <w:pStyle w:val="TableParagraph"/>
              <w:spacing w:before="4" w:line="188" w:lineRule="exact"/>
              <w:ind w:left="50"/>
              <w:rPr>
                <w:sz w:val="17"/>
              </w:rPr>
            </w:pPr>
            <w:r>
              <w:rPr>
                <w:w w:val="105"/>
                <w:sz w:val="17"/>
              </w:rPr>
              <w:t>Aged</w:t>
            </w:r>
            <w:r>
              <w:rPr>
                <w:spacing w:val="-10"/>
                <w:w w:val="105"/>
                <w:sz w:val="17"/>
              </w:rPr>
              <w:t xml:space="preserve"> </w:t>
            </w:r>
            <w:r>
              <w:rPr>
                <w:w w:val="105"/>
                <w:sz w:val="17"/>
              </w:rPr>
              <w:t>and</w:t>
            </w:r>
            <w:r>
              <w:rPr>
                <w:spacing w:val="-10"/>
                <w:w w:val="105"/>
                <w:sz w:val="17"/>
              </w:rPr>
              <w:t xml:space="preserve"> </w:t>
            </w:r>
            <w:r>
              <w:rPr>
                <w:w w:val="105"/>
                <w:sz w:val="17"/>
              </w:rPr>
              <w:t>health</w:t>
            </w:r>
            <w:r>
              <w:rPr>
                <w:spacing w:val="-10"/>
                <w:w w:val="105"/>
                <w:sz w:val="17"/>
              </w:rPr>
              <w:t xml:space="preserve"> </w:t>
            </w:r>
            <w:r>
              <w:rPr>
                <w:spacing w:val="-2"/>
                <w:w w:val="105"/>
                <w:sz w:val="17"/>
              </w:rPr>
              <w:t>services</w:t>
            </w:r>
          </w:p>
        </w:tc>
        <w:tc>
          <w:tcPr>
            <w:tcW w:w="1085" w:type="dxa"/>
          </w:tcPr>
          <w:p w14:paraId="3E69C37C" w14:textId="77777777" w:rsidR="00053F6D" w:rsidRDefault="00D312A1">
            <w:pPr>
              <w:pStyle w:val="TableParagraph"/>
              <w:spacing w:before="4" w:line="188" w:lineRule="exact"/>
              <w:ind w:left="-1" w:right="80"/>
              <w:jc w:val="right"/>
              <w:rPr>
                <w:sz w:val="17"/>
              </w:rPr>
            </w:pPr>
            <w:r>
              <w:rPr>
                <w:spacing w:val="-2"/>
                <w:w w:val="105"/>
                <w:sz w:val="17"/>
              </w:rPr>
              <w:t>2,606</w:t>
            </w:r>
          </w:p>
        </w:tc>
        <w:tc>
          <w:tcPr>
            <w:tcW w:w="115" w:type="dxa"/>
          </w:tcPr>
          <w:p w14:paraId="7A7D4DE6" w14:textId="77777777" w:rsidR="00053F6D" w:rsidRDefault="00053F6D">
            <w:pPr>
              <w:pStyle w:val="TableParagraph"/>
              <w:rPr>
                <w:rFonts w:ascii="Times New Roman"/>
                <w:sz w:val="14"/>
              </w:rPr>
            </w:pPr>
          </w:p>
        </w:tc>
        <w:tc>
          <w:tcPr>
            <w:tcW w:w="1085" w:type="dxa"/>
          </w:tcPr>
          <w:p w14:paraId="3422794D" w14:textId="77777777" w:rsidR="00053F6D" w:rsidRDefault="00D312A1">
            <w:pPr>
              <w:pStyle w:val="TableParagraph"/>
              <w:spacing w:before="4" w:line="188" w:lineRule="exact"/>
              <w:ind w:left="-1" w:right="80"/>
              <w:jc w:val="right"/>
              <w:rPr>
                <w:sz w:val="17"/>
              </w:rPr>
            </w:pPr>
            <w:r>
              <w:rPr>
                <w:spacing w:val="-2"/>
                <w:w w:val="105"/>
                <w:sz w:val="17"/>
              </w:rPr>
              <w:t>2,979</w:t>
            </w:r>
          </w:p>
        </w:tc>
      </w:tr>
      <w:tr w:rsidR="00053F6D" w14:paraId="033B7FB6" w14:textId="77777777">
        <w:trPr>
          <w:trHeight w:val="223"/>
        </w:trPr>
        <w:tc>
          <w:tcPr>
            <w:tcW w:w="6379" w:type="dxa"/>
          </w:tcPr>
          <w:p w14:paraId="383A569A" w14:textId="77777777" w:rsidR="00053F6D" w:rsidRDefault="00D312A1">
            <w:pPr>
              <w:pStyle w:val="TableParagraph"/>
              <w:spacing w:before="15" w:line="188" w:lineRule="exact"/>
              <w:ind w:left="50"/>
              <w:rPr>
                <w:sz w:val="17"/>
              </w:rPr>
            </w:pPr>
            <w:r>
              <w:rPr>
                <w:spacing w:val="-2"/>
                <w:w w:val="105"/>
                <w:sz w:val="17"/>
              </w:rPr>
              <w:t>Leisure</w:t>
            </w:r>
            <w:r>
              <w:rPr>
                <w:spacing w:val="-1"/>
                <w:w w:val="105"/>
                <w:sz w:val="17"/>
              </w:rPr>
              <w:t xml:space="preserve"> </w:t>
            </w:r>
            <w:r>
              <w:rPr>
                <w:spacing w:val="-2"/>
                <w:w w:val="105"/>
                <w:sz w:val="17"/>
              </w:rPr>
              <w:t>centre</w:t>
            </w:r>
            <w:r>
              <w:rPr>
                <w:w w:val="105"/>
                <w:sz w:val="17"/>
              </w:rPr>
              <w:t xml:space="preserve"> </w:t>
            </w:r>
            <w:r>
              <w:rPr>
                <w:spacing w:val="-2"/>
                <w:w w:val="105"/>
                <w:sz w:val="17"/>
              </w:rPr>
              <w:t>and</w:t>
            </w:r>
            <w:r>
              <w:rPr>
                <w:w w:val="105"/>
                <w:sz w:val="17"/>
              </w:rPr>
              <w:t xml:space="preserve"> </w:t>
            </w:r>
            <w:r>
              <w:rPr>
                <w:spacing w:val="-2"/>
                <w:w w:val="105"/>
                <w:sz w:val="17"/>
              </w:rPr>
              <w:t>recreation</w:t>
            </w:r>
          </w:p>
        </w:tc>
        <w:tc>
          <w:tcPr>
            <w:tcW w:w="1085" w:type="dxa"/>
          </w:tcPr>
          <w:p w14:paraId="31192065" w14:textId="77777777" w:rsidR="00053F6D" w:rsidRDefault="00D312A1">
            <w:pPr>
              <w:pStyle w:val="TableParagraph"/>
              <w:spacing w:before="15" w:line="188" w:lineRule="exact"/>
              <w:ind w:left="-1" w:right="80"/>
              <w:jc w:val="right"/>
              <w:rPr>
                <w:sz w:val="17"/>
              </w:rPr>
            </w:pPr>
            <w:r>
              <w:rPr>
                <w:spacing w:val="-2"/>
                <w:w w:val="105"/>
                <w:sz w:val="17"/>
              </w:rPr>
              <w:t>19,654</w:t>
            </w:r>
          </w:p>
        </w:tc>
        <w:tc>
          <w:tcPr>
            <w:tcW w:w="115" w:type="dxa"/>
          </w:tcPr>
          <w:p w14:paraId="2BFCA35A" w14:textId="77777777" w:rsidR="00053F6D" w:rsidRDefault="00053F6D">
            <w:pPr>
              <w:pStyle w:val="TableParagraph"/>
              <w:rPr>
                <w:rFonts w:ascii="Times New Roman"/>
                <w:sz w:val="14"/>
              </w:rPr>
            </w:pPr>
          </w:p>
        </w:tc>
        <w:tc>
          <w:tcPr>
            <w:tcW w:w="1085" w:type="dxa"/>
          </w:tcPr>
          <w:p w14:paraId="16137350" w14:textId="77777777" w:rsidR="00053F6D" w:rsidRDefault="00D312A1">
            <w:pPr>
              <w:pStyle w:val="TableParagraph"/>
              <w:spacing w:before="15" w:line="188" w:lineRule="exact"/>
              <w:ind w:left="-1" w:right="80"/>
              <w:jc w:val="right"/>
              <w:rPr>
                <w:sz w:val="17"/>
              </w:rPr>
            </w:pPr>
            <w:r>
              <w:rPr>
                <w:spacing w:val="-2"/>
                <w:w w:val="105"/>
                <w:sz w:val="17"/>
              </w:rPr>
              <w:t>10,747</w:t>
            </w:r>
          </w:p>
        </w:tc>
      </w:tr>
      <w:tr w:rsidR="00053F6D" w14:paraId="62FA70FF" w14:textId="77777777">
        <w:trPr>
          <w:trHeight w:val="223"/>
        </w:trPr>
        <w:tc>
          <w:tcPr>
            <w:tcW w:w="6379" w:type="dxa"/>
          </w:tcPr>
          <w:p w14:paraId="1C9F0CB6" w14:textId="77777777" w:rsidR="00053F6D" w:rsidRDefault="00D312A1">
            <w:pPr>
              <w:pStyle w:val="TableParagraph"/>
              <w:spacing w:before="15" w:line="188" w:lineRule="exact"/>
              <w:ind w:left="50"/>
              <w:rPr>
                <w:sz w:val="17"/>
              </w:rPr>
            </w:pPr>
            <w:proofErr w:type="gramStart"/>
            <w:r>
              <w:rPr>
                <w:sz w:val="17"/>
              </w:rPr>
              <w:t>Child</w:t>
            </w:r>
            <w:r>
              <w:rPr>
                <w:spacing w:val="12"/>
                <w:sz w:val="17"/>
              </w:rPr>
              <w:t xml:space="preserve"> </w:t>
            </w:r>
            <w:r>
              <w:rPr>
                <w:sz w:val="17"/>
              </w:rPr>
              <w:t>care</w:t>
            </w:r>
            <w:proofErr w:type="gramEnd"/>
            <w:r>
              <w:rPr>
                <w:sz w:val="17"/>
              </w:rPr>
              <w:t>/children's</w:t>
            </w:r>
            <w:r>
              <w:rPr>
                <w:spacing w:val="13"/>
                <w:sz w:val="17"/>
              </w:rPr>
              <w:t xml:space="preserve"> </w:t>
            </w:r>
            <w:r>
              <w:rPr>
                <w:spacing w:val="-2"/>
                <w:sz w:val="17"/>
              </w:rPr>
              <w:t>programs</w:t>
            </w:r>
          </w:p>
        </w:tc>
        <w:tc>
          <w:tcPr>
            <w:tcW w:w="1085" w:type="dxa"/>
          </w:tcPr>
          <w:p w14:paraId="1CB76050" w14:textId="77777777" w:rsidR="00053F6D" w:rsidRDefault="00D312A1">
            <w:pPr>
              <w:pStyle w:val="TableParagraph"/>
              <w:spacing w:before="15" w:line="188" w:lineRule="exact"/>
              <w:ind w:left="-1" w:right="80"/>
              <w:jc w:val="right"/>
              <w:rPr>
                <w:sz w:val="17"/>
              </w:rPr>
            </w:pPr>
            <w:r>
              <w:rPr>
                <w:spacing w:val="-2"/>
                <w:w w:val="105"/>
                <w:sz w:val="17"/>
              </w:rPr>
              <w:t>6,562</w:t>
            </w:r>
          </w:p>
        </w:tc>
        <w:tc>
          <w:tcPr>
            <w:tcW w:w="115" w:type="dxa"/>
          </w:tcPr>
          <w:p w14:paraId="41F69E66" w14:textId="77777777" w:rsidR="00053F6D" w:rsidRDefault="00053F6D">
            <w:pPr>
              <w:pStyle w:val="TableParagraph"/>
              <w:rPr>
                <w:rFonts w:ascii="Times New Roman"/>
                <w:sz w:val="14"/>
              </w:rPr>
            </w:pPr>
          </w:p>
        </w:tc>
        <w:tc>
          <w:tcPr>
            <w:tcW w:w="1085" w:type="dxa"/>
          </w:tcPr>
          <w:p w14:paraId="2D2797E1" w14:textId="77777777" w:rsidR="00053F6D" w:rsidRDefault="00D312A1">
            <w:pPr>
              <w:pStyle w:val="TableParagraph"/>
              <w:spacing w:before="15" w:line="188" w:lineRule="exact"/>
              <w:ind w:left="-1" w:right="80"/>
              <w:jc w:val="right"/>
              <w:rPr>
                <w:sz w:val="17"/>
              </w:rPr>
            </w:pPr>
            <w:r>
              <w:rPr>
                <w:spacing w:val="-2"/>
                <w:w w:val="105"/>
                <w:sz w:val="17"/>
              </w:rPr>
              <w:t>6,711</w:t>
            </w:r>
          </w:p>
        </w:tc>
      </w:tr>
      <w:tr w:rsidR="00053F6D" w14:paraId="7718957F" w14:textId="77777777">
        <w:trPr>
          <w:trHeight w:val="223"/>
        </w:trPr>
        <w:tc>
          <w:tcPr>
            <w:tcW w:w="6379" w:type="dxa"/>
          </w:tcPr>
          <w:p w14:paraId="3CCDD3CF" w14:textId="77777777" w:rsidR="00053F6D" w:rsidRDefault="00D312A1">
            <w:pPr>
              <w:pStyle w:val="TableParagraph"/>
              <w:spacing w:before="15" w:line="188" w:lineRule="exact"/>
              <w:ind w:left="50"/>
              <w:rPr>
                <w:sz w:val="17"/>
              </w:rPr>
            </w:pPr>
            <w:r>
              <w:rPr>
                <w:spacing w:val="-2"/>
                <w:w w:val="105"/>
                <w:sz w:val="17"/>
              </w:rPr>
              <w:t>Parking</w:t>
            </w:r>
          </w:p>
        </w:tc>
        <w:tc>
          <w:tcPr>
            <w:tcW w:w="1085" w:type="dxa"/>
          </w:tcPr>
          <w:p w14:paraId="3F4378A0" w14:textId="77777777" w:rsidR="00053F6D" w:rsidRDefault="00D312A1">
            <w:pPr>
              <w:pStyle w:val="TableParagraph"/>
              <w:spacing w:before="15" w:line="188" w:lineRule="exact"/>
              <w:ind w:left="-1" w:right="80"/>
              <w:jc w:val="right"/>
              <w:rPr>
                <w:sz w:val="17"/>
              </w:rPr>
            </w:pPr>
            <w:r>
              <w:rPr>
                <w:spacing w:val="-2"/>
                <w:w w:val="105"/>
                <w:sz w:val="17"/>
              </w:rPr>
              <w:t>7,668</w:t>
            </w:r>
          </w:p>
        </w:tc>
        <w:tc>
          <w:tcPr>
            <w:tcW w:w="115" w:type="dxa"/>
          </w:tcPr>
          <w:p w14:paraId="1A777675" w14:textId="77777777" w:rsidR="00053F6D" w:rsidRDefault="00053F6D">
            <w:pPr>
              <w:pStyle w:val="TableParagraph"/>
              <w:rPr>
                <w:rFonts w:ascii="Times New Roman"/>
                <w:sz w:val="14"/>
              </w:rPr>
            </w:pPr>
          </w:p>
        </w:tc>
        <w:tc>
          <w:tcPr>
            <w:tcW w:w="1085" w:type="dxa"/>
          </w:tcPr>
          <w:p w14:paraId="7408224B" w14:textId="77777777" w:rsidR="00053F6D" w:rsidRDefault="00D312A1">
            <w:pPr>
              <w:pStyle w:val="TableParagraph"/>
              <w:spacing w:before="15" w:line="188" w:lineRule="exact"/>
              <w:ind w:left="-1" w:right="80"/>
              <w:jc w:val="right"/>
              <w:rPr>
                <w:sz w:val="17"/>
              </w:rPr>
            </w:pPr>
            <w:r>
              <w:rPr>
                <w:spacing w:val="-2"/>
                <w:w w:val="105"/>
                <w:sz w:val="17"/>
              </w:rPr>
              <w:t>5,992</w:t>
            </w:r>
          </w:p>
        </w:tc>
      </w:tr>
      <w:tr w:rsidR="00053F6D" w14:paraId="010CFA7A" w14:textId="77777777">
        <w:trPr>
          <w:trHeight w:val="223"/>
        </w:trPr>
        <w:tc>
          <w:tcPr>
            <w:tcW w:w="6379" w:type="dxa"/>
          </w:tcPr>
          <w:p w14:paraId="052C2BE4" w14:textId="77777777" w:rsidR="00053F6D" w:rsidRDefault="00D312A1">
            <w:pPr>
              <w:pStyle w:val="TableParagraph"/>
              <w:spacing w:before="15" w:line="188" w:lineRule="exact"/>
              <w:ind w:left="50"/>
              <w:rPr>
                <w:sz w:val="17"/>
              </w:rPr>
            </w:pPr>
            <w:r>
              <w:rPr>
                <w:sz w:val="17"/>
              </w:rPr>
              <w:t>Building</w:t>
            </w:r>
            <w:r>
              <w:rPr>
                <w:spacing w:val="9"/>
                <w:sz w:val="17"/>
              </w:rPr>
              <w:t xml:space="preserve"> </w:t>
            </w:r>
            <w:r>
              <w:rPr>
                <w:spacing w:val="-2"/>
                <w:sz w:val="17"/>
              </w:rPr>
              <w:t>services</w:t>
            </w:r>
          </w:p>
        </w:tc>
        <w:tc>
          <w:tcPr>
            <w:tcW w:w="1085" w:type="dxa"/>
          </w:tcPr>
          <w:p w14:paraId="0A9C7BF5" w14:textId="77777777" w:rsidR="00053F6D" w:rsidRDefault="00D312A1">
            <w:pPr>
              <w:pStyle w:val="TableParagraph"/>
              <w:spacing w:before="15" w:line="188" w:lineRule="exact"/>
              <w:ind w:left="-1" w:right="80"/>
              <w:jc w:val="right"/>
              <w:rPr>
                <w:sz w:val="17"/>
              </w:rPr>
            </w:pPr>
            <w:r>
              <w:rPr>
                <w:spacing w:val="-2"/>
                <w:w w:val="105"/>
                <w:sz w:val="17"/>
              </w:rPr>
              <w:t>3,473</w:t>
            </w:r>
          </w:p>
        </w:tc>
        <w:tc>
          <w:tcPr>
            <w:tcW w:w="115" w:type="dxa"/>
          </w:tcPr>
          <w:p w14:paraId="304C2D56" w14:textId="77777777" w:rsidR="00053F6D" w:rsidRDefault="00053F6D">
            <w:pPr>
              <w:pStyle w:val="TableParagraph"/>
              <w:rPr>
                <w:rFonts w:ascii="Times New Roman"/>
                <w:sz w:val="14"/>
              </w:rPr>
            </w:pPr>
          </w:p>
        </w:tc>
        <w:tc>
          <w:tcPr>
            <w:tcW w:w="1085" w:type="dxa"/>
          </w:tcPr>
          <w:p w14:paraId="75741315" w14:textId="77777777" w:rsidR="00053F6D" w:rsidRDefault="00D312A1">
            <w:pPr>
              <w:pStyle w:val="TableParagraph"/>
              <w:spacing w:before="15" w:line="188" w:lineRule="exact"/>
              <w:ind w:left="-1" w:right="80"/>
              <w:jc w:val="right"/>
              <w:rPr>
                <w:sz w:val="17"/>
              </w:rPr>
            </w:pPr>
            <w:r>
              <w:rPr>
                <w:spacing w:val="-2"/>
                <w:w w:val="105"/>
                <w:sz w:val="17"/>
              </w:rPr>
              <w:t>5,680</w:t>
            </w:r>
          </w:p>
        </w:tc>
      </w:tr>
      <w:tr w:rsidR="00053F6D" w14:paraId="6521F1DE" w14:textId="77777777">
        <w:trPr>
          <w:trHeight w:val="223"/>
        </w:trPr>
        <w:tc>
          <w:tcPr>
            <w:tcW w:w="6379" w:type="dxa"/>
          </w:tcPr>
          <w:p w14:paraId="69F1D8E2" w14:textId="77777777" w:rsidR="00053F6D" w:rsidRDefault="00D312A1">
            <w:pPr>
              <w:pStyle w:val="TableParagraph"/>
              <w:spacing w:before="15" w:line="188" w:lineRule="exact"/>
              <w:ind w:left="50"/>
              <w:rPr>
                <w:sz w:val="17"/>
              </w:rPr>
            </w:pPr>
            <w:r>
              <w:rPr>
                <w:sz w:val="17"/>
              </w:rPr>
              <w:t>Waste</w:t>
            </w:r>
            <w:r>
              <w:rPr>
                <w:spacing w:val="13"/>
                <w:sz w:val="17"/>
              </w:rPr>
              <w:t xml:space="preserve"> </w:t>
            </w:r>
            <w:r>
              <w:rPr>
                <w:sz w:val="17"/>
              </w:rPr>
              <w:t>management</w:t>
            </w:r>
            <w:r>
              <w:rPr>
                <w:spacing w:val="16"/>
                <w:sz w:val="17"/>
              </w:rPr>
              <w:t xml:space="preserve"> </w:t>
            </w:r>
            <w:r>
              <w:rPr>
                <w:spacing w:val="-2"/>
                <w:sz w:val="17"/>
              </w:rPr>
              <w:t>services</w:t>
            </w:r>
          </w:p>
        </w:tc>
        <w:tc>
          <w:tcPr>
            <w:tcW w:w="1085" w:type="dxa"/>
          </w:tcPr>
          <w:p w14:paraId="7E1A49A4" w14:textId="77777777" w:rsidR="00053F6D" w:rsidRDefault="00D312A1">
            <w:pPr>
              <w:pStyle w:val="TableParagraph"/>
              <w:spacing w:before="15" w:line="188" w:lineRule="exact"/>
              <w:ind w:left="-1" w:right="80"/>
              <w:jc w:val="right"/>
              <w:rPr>
                <w:sz w:val="17"/>
              </w:rPr>
            </w:pPr>
            <w:r>
              <w:rPr>
                <w:spacing w:val="-2"/>
                <w:w w:val="105"/>
                <w:sz w:val="17"/>
              </w:rPr>
              <w:t>16,159</w:t>
            </w:r>
          </w:p>
        </w:tc>
        <w:tc>
          <w:tcPr>
            <w:tcW w:w="115" w:type="dxa"/>
          </w:tcPr>
          <w:p w14:paraId="51880154" w14:textId="77777777" w:rsidR="00053F6D" w:rsidRDefault="00053F6D">
            <w:pPr>
              <w:pStyle w:val="TableParagraph"/>
              <w:rPr>
                <w:rFonts w:ascii="Times New Roman"/>
                <w:sz w:val="14"/>
              </w:rPr>
            </w:pPr>
          </w:p>
        </w:tc>
        <w:tc>
          <w:tcPr>
            <w:tcW w:w="1085" w:type="dxa"/>
          </w:tcPr>
          <w:p w14:paraId="69A7CAF4" w14:textId="77777777" w:rsidR="00053F6D" w:rsidRDefault="00D312A1">
            <w:pPr>
              <w:pStyle w:val="TableParagraph"/>
              <w:spacing w:before="15" w:line="188" w:lineRule="exact"/>
              <w:ind w:left="-1" w:right="80"/>
              <w:jc w:val="right"/>
              <w:rPr>
                <w:sz w:val="17"/>
              </w:rPr>
            </w:pPr>
            <w:r>
              <w:rPr>
                <w:spacing w:val="-2"/>
                <w:w w:val="105"/>
                <w:sz w:val="17"/>
              </w:rPr>
              <w:t>14,697</w:t>
            </w:r>
          </w:p>
        </w:tc>
      </w:tr>
      <w:tr w:rsidR="00053F6D" w14:paraId="25BF0157" w14:textId="77777777">
        <w:trPr>
          <w:trHeight w:val="223"/>
        </w:trPr>
        <w:tc>
          <w:tcPr>
            <w:tcW w:w="6379" w:type="dxa"/>
          </w:tcPr>
          <w:p w14:paraId="6248BBD2" w14:textId="77777777" w:rsidR="00053F6D" w:rsidRDefault="00D312A1">
            <w:pPr>
              <w:pStyle w:val="TableParagraph"/>
              <w:spacing w:before="15" w:line="188" w:lineRule="exact"/>
              <w:ind w:left="50"/>
              <w:rPr>
                <w:sz w:val="17"/>
              </w:rPr>
            </w:pPr>
            <w:r>
              <w:rPr>
                <w:spacing w:val="-2"/>
                <w:w w:val="105"/>
                <w:sz w:val="17"/>
              </w:rPr>
              <w:t>National</w:t>
            </w:r>
            <w:r>
              <w:rPr>
                <w:spacing w:val="-3"/>
                <w:w w:val="105"/>
                <w:sz w:val="17"/>
              </w:rPr>
              <w:t xml:space="preserve"> </w:t>
            </w:r>
            <w:r>
              <w:rPr>
                <w:spacing w:val="-2"/>
                <w:w w:val="105"/>
                <w:sz w:val="17"/>
              </w:rPr>
              <w:t>Wool Museum</w:t>
            </w:r>
          </w:p>
        </w:tc>
        <w:tc>
          <w:tcPr>
            <w:tcW w:w="1085" w:type="dxa"/>
          </w:tcPr>
          <w:p w14:paraId="1B5A4FE4" w14:textId="77777777" w:rsidR="00053F6D" w:rsidRDefault="00D312A1">
            <w:pPr>
              <w:pStyle w:val="TableParagraph"/>
              <w:spacing w:before="15" w:line="188" w:lineRule="exact"/>
              <w:ind w:left="-1" w:right="80"/>
              <w:jc w:val="right"/>
              <w:rPr>
                <w:sz w:val="17"/>
              </w:rPr>
            </w:pPr>
            <w:r>
              <w:rPr>
                <w:spacing w:val="-5"/>
                <w:w w:val="105"/>
                <w:sz w:val="17"/>
              </w:rPr>
              <w:t>707</w:t>
            </w:r>
          </w:p>
        </w:tc>
        <w:tc>
          <w:tcPr>
            <w:tcW w:w="115" w:type="dxa"/>
          </w:tcPr>
          <w:p w14:paraId="72B7A72E" w14:textId="77777777" w:rsidR="00053F6D" w:rsidRDefault="00053F6D">
            <w:pPr>
              <w:pStyle w:val="TableParagraph"/>
              <w:rPr>
                <w:rFonts w:ascii="Times New Roman"/>
                <w:sz w:val="14"/>
              </w:rPr>
            </w:pPr>
          </w:p>
        </w:tc>
        <w:tc>
          <w:tcPr>
            <w:tcW w:w="1085" w:type="dxa"/>
          </w:tcPr>
          <w:p w14:paraId="0A958940" w14:textId="77777777" w:rsidR="00053F6D" w:rsidRDefault="00D312A1">
            <w:pPr>
              <w:pStyle w:val="TableParagraph"/>
              <w:spacing w:before="15" w:line="188" w:lineRule="exact"/>
              <w:ind w:left="-1" w:right="80"/>
              <w:jc w:val="right"/>
              <w:rPr>
                <w:sz w:val="17"/>
              </w:rPr>
            </w:pPr>
            <w:r>
              <w:rPr>
                <w:spacing w:val="-5"/>
                <w:w w:val="105"/>
                <w:sz w:val="17"/>
              </w:rPr>
              <w:t>360</w:t>
            </w:r>
          </w:p>
        </w:tc>
      </w:tr>
      <w:tr w:rsidR="00053F6D" w14:paraId="3C83EE2A" w14:textId="77777777">
        <w:trPr>
          <w:trHeight w:val="223"/>
        </w:trPr>
        <w:tc>
          <w:tcPr>
            <w:tcW w:w="6379" w:type="dxa"/>
          </w:tcPr>
          <w:p w14:paraId="2BA33D13" w14:textId="77777777" w:rsidR="00053F6D" w:rsidRDefault="00D312A1">
            <w:pPr>
              <w:pStyle w:val="TableParagraph"/>
              <w:spacing w:before="15" w:line="188" w:lineRule="exact"/>
              <w:ind w:left="50"/>
              <w:rPr>
                <w:sz w:val="17"/>
              </w:rPr>
            </w:pPr>
            <w:r>
              <w:rPr>
                <w:spacing w:val="-2"/>
                <w:w w:val="105"/>
                <w:sz w:val="17"/>
              </w:rPr>
              <w:t>Parks</w:t>
            </w:r>
          </w:p>
        </w:tc>
        <w:tc>
          <w:tcPr>
            <w:tcW w:w="1085" w:type="dxa"/>
          </w:tcPr>
          <w:p w14:paraId="306ACCE8" w14:textId="77777777" w:rsidR="00053F6D" w:rsidRDefault="00D312A1">
            <w:pPr>
              <w:pStyle w:val="TableParagraph"/>
              <w:spacing w:before="15" w:line="188" w:lineRule="exact"/>
              <w:ind w:left="-1" w:right="80"/>
              <w:jc w:val="right"/>
              <w:rPr>
                <w:sz w:val="17"/>
              </w:rPr>
            </w:pPr>
            <w:r>
              <w:rPr>
                <w:spacing w:val="-5"/>
                <w:w w:val="105"/>
                <w:sz w:val="17"/>
              </w:rPr>
              <w:t>291</w:t>
            </w:r>
          </w:p>
        </w:tc>
        <w:tc>
          <w:tcPr>
            <w:tcW w:w="115" w:type="dxa"/>
          </w:tcPr>
          <w:p w14:paraId="0C43B34E" w14:textId="77777777" w:rsidR="00053F6D" w:rsidRDefault="00053F6D">
            <w:pPr>
              <w:pStyle w:val="TableParagraph"/>
              <w:rPr>
                <w:rFonts w:ascii="Times New Roman"/>
                <w:sz w:val="14"/>
              </w:rPr>
            </w:pPr>
          </w:p>
        </w:tc>
        <w:tc>
          <w:tcPr>
            <w:tcW w:w="1085" w:type="dxa"/>
          </w:tcPr>
          <w:p w14:paraId="1C4274B4" w14:textId="77777777" w:rsidR="00053F6D" w:rsidRDefault="00D312A1">
            <w:pPr>
              <w:pStyle w:val="TableParagraph"/>
              <w:spacing w:before="15" w:line="188" w:lineRule="exact"/>
              <w:ind w:left="-1" w:right="80"/>
              <w:jc w:val="right"/>
              <w:rPr>
                <w:sz w:val="17"/>
              </w:rPr>
            </w:pPr>
            <w:r>
              <w:rPr>
                <w:spacing w:val="-5"/>
                <w:w w:val="105"/>
                <w:sz w:val="17"/>
              </w:rPr>
              <w:t>179</w:t>
            </w:r>
          </w:p>
        </w:tc>
      </w:tr>
      <w:tr w:rsidR="00053F6D" w14:paraId="19DB8AF3" w14:textId="77777777">
        <w:trPr>
          <w:trHeight w:val="223"/>
        </w:trPr>
        <w:tc>
          <w:tcPr>
            <w:tcW w:w="6379" w:type="dxa"/>
          </w:tcPr>
          <w:p w14:paraId="2C5493C1" w14:textId="77777777" w:rsidR="00053F6D" w:rsidRDefault="00D312A1">
            <w:pPr>
              <w:pStyle w:val="TableParagraph"/>
              <w:spacing w:before="15" w:line="188" w:lineRule="exact"/>
              <w:ind w:left="50"/>
              <w:rPr>
                <w:sz w:val="17"/>
              </w:rPr>
            </w:pPr>
            <w:r>
              <w:rPr>
                <w:spacing w:val="-2"/>
                <w:w w:val="105"/>
                <w:sz w:val="17"/>
              </w:rPr>
              <w:t>Rental and</w:t>
            </w:r>
            <w:r>
              <w:rPr>
                <w:spacing w:val="-1"/>
                <w:w w:val="105"/>
                <w:sz w:val="17"/>
              </w:rPr>
              <w:t xml:space="preserve"> </w:t>
            </w:r>
            <w:r>
              <w:rPr>
                <w:spacing w:val="-2"/>
                <w:w w:val="105"/>
                <w:sz w:val="17"/>
              </w:rPr>
              <w:t>leasing</w:t>
            </w:r>
          </w:p>
        </w:tc>
        <w:tc>
          <w:tcPr>
            <w:tcW w:w="1085" w:type="dxa"/>
          </w:tcPr>
          <w:p w14:paraId="43B52C6E" w14:textId="77777777" w:rsidR="00053F6D" w:rsidRDefault="00D312A1">
            <w:pPr>
              <w:pStyle w:val="TableParagraph"/>
              <w:spacing w:before="15" w:line="188" w:lineRule="exact"/>
              <w:ind w:left="-1" w:right="80"/>
              <w:jc w:val="right"/>
              <w:rPr>
                <w:sz w:val="17"/>
              </w:rPr>
            </w:pPr>
            <w:r>
              <w:rPr>
                <w:spacing w:val="-2"/>
                <w:w w:val="105"/>
                <w:sz w:val="17"/>
              </w:rPr>
              <w:t>2,933</w:t>
            </w:r>
          </w:p>
        </w:tc>
        <w:tc>
          <w:tcPr>
            <w:tcW w:w="115" w:type="dxa"/>
          </w:tcPr>
          <w:p w14:paraId="18763F38" w14:textId="77777777" w:rsidR="00053F6D" w:rsidRDefault="00053F6D">
            <w:pPr>
              <w:pStyle w:val="TableParagraph"/>
              <w:rPr>
                <w:rFonts w:ascii="Times New Roman"/>
                <w:sz w:val="14"/>
              </w:rPr>
            </w:pPr>
          </w:p>
        </w:tc>
        <w:tc>
          <w:tcPr>
            <w:tcW w:w="1085" w:type="dxa"/>
          </w:tcPr>
          <w:p w14:paraId="0B641739" w14:textId="77777777" w:rsidR="00053F6D" w:rsidRDefault="00D312A1">
            <w:pPr>
              <w:pStyle w:val="TableParagraph"/>
              <w:spacing w:before="15" w:line="188" w:lineRule="exact"/>
              <w:ind w:left="-1" w:right="80"/>
              <w:jc w:val="right"/>
              <w:rPr>
                <w:sz w:val="17"/>
              </w:rPr>
            </w:pPr>
            <w:r>
              <w:rPr>
                <w:spacing w:val="-2"/>
                <w:w w:val="105"/>
                <w:sz w:val="17"/>
              </w:rPr>
              <w:t>2,295</w:t>
            </w:r>
          </w:p>
        </w:tc>
      </w:tr>
      <w:tr w:rsidR="00053F6D" w14:paraId="6333A14A" w14:textId="77777777">
        <w:trPr>
          <w:trHeight w:val="223"/>
        </w:trPr>
        <w:tc>
          <w:tcPr>
            <w:tcW w:w="6379" w:type="dxa"/>
          </w:tcPr>
          <w:p w14:paraId="166E4A52" w14:textId="77777777" w:rsidR="00053F6D" w:rsidRDefault="00D312A1">
            <w:pPr>
              <w:pStyle w:val="TableParagraph"/>
              <w:spacing w:before="15" w:line="188" w:lineRule="exact"/>
              <w:ind w:left="50"/>
              <w:rPr>
                <w:sz w:val="17"/>
              </w:rPr>
            </w:pPr>
            <w:r>
              <w:rPr>
                <w:spacing w:val="-2"/>
                <w:w w:val="105"/>
                <w:sz w:val="17"/>
              </w:rPr>
              <w:t>Road</w:t>
            </w:r>
            <w:r>
              <w:rPr>
                <w:spacing w:val="-3"/>
                <w:w w:val="105"/>
                <w:sz w:val="17"/>
              </w:rPr>
              <w:t xml:space="preserve"> </w:t>
            </w:r>
            <w:r>
              <w:rPr>
                <w:spacing w:val="-2"/>
                <w:w w:val="105"/>
                <w:sz w:val="17"/>
              </w:rPr>
              <w:t>works</w:t>
            </w:r>
          </w:p>
        </w:tc>
        <w:tc>
          <w:tcPr>
            <w:tcW w:w="1085" w:type="dxa"/>
          </w:tcPr>
          <w:p w14:paraId="2025EE8D" w14:textId="77777777" w:rsidR="00053F6D" w:rsidRDefault="00D312A1">
            <w:pPr>
              <w:pStyle w:val="TableParagraph"/>
              <w:spacing w:before="15" w:line="188" w:lineRule="exact"/>
              <w:ind w:left="-1" w:right="80"/>
              <w:jc w:val="right"/>
              <w:rPr>
                <w:sz w:val="17"/>
              </w:rPr>
            </w:pPr>
            <w:r>
              <w:rPr>
                <w:spacing w:val="-5"/>
                <w:w w:val="105"/>
                <w:sz w:val="17"/>
              </w:rPr>
              <w:t>315</w:t>
            </w:r>
          </w:p>
        </w:tc>
        <w:tc>
          <w:tcPr>
            <w:tcW w:w="115" w:type="dxa"/>
          </w:tcPr>
          <w:p w14:paraId="6A3D6AFE" w14:textId="77777777" w:rsidR="00053F6D" w:rsidRDefault="00053F6D">
            <w:pPr>
              <w:pStyle w:val="TableParagraph"/>
              <w:rPr>
                <w:rFonts w:ascii="Times New Roman"/>
                <w:sz w:val="14"/>
              </w:rPr>
            </w:pPr>
          </w:p>
        </w:tc>
        <w:tc>
          <w:tcPr>
            <w:tcW w:w="1085" w:type="dxa"/>
          </w:tcPr>
          <w:p w14:paraId="513E6EF6" w14:textId="77777777" w:rsidR="00053F6D" w:rsidRDefault="00D312A1">
            <w:pPr>
              <w:pStyle w:val="TableParagraph"/>
              <w:spacing w:before="15" w:line="188" w:lineRule="exact"/>
              <w:ind w:left="-1" w:right="80"/>
              <w:jc w:val="right"/>
              <w:rPr>
                <w:sz w:val="17"/>
              </w:rPr>
            </w:pPr>
            <w:r>
              <w:rPr>
                <w:spacing w:val="-5"/>
                <w:w w:val="105"/>
                <w:sz w:val="17"/>
              </w:rPr>
              <w:t>461</w:t>
            </w:r>
          </w:p>
        </w:tc>
      </w:tr>
      <w:tr w:rsidR="00053F6D" w14:paraId="5EE8ACF2" w14:textId="77777777">
        <w:trPr>
          <w:trHeight w:val="223"/>
        </w:trPr>
        <w:tc>
          <w:tcPr>
            <w:tcW w:w="6379" w:type="dxa"/>
          </w:tcPr>
          <w:p w14:paraId="4EBF907D" w14:textId="77777777" w:rsidR="00053F6D" w:rsidRDefault="00D312A1">
            <w:pPr>
              <w:pStyle w:val="TableParagraph"/>
              <w:spacing w:before="15" w:line="188" w:lineRule="exact"/>
              <w:ind w:left="50"/>
              <w:rPr>
                <w:sz w:val="17"/>
              </w:rPr>
            </w:pPr>
            <w:r>
              <w:rPr>
                <w:spacing w:val="-2"/>
                <w:w w:val="105"/>
                <w:sz w:val="17"/>
              </w:rPr>
              <w:t>Planning</w:t>
            </w:r>
          </w:p>
        </w:tc>
        <w:tc>
          <w:tcPr>
            <w:tcW w:w="1085" w:type="dxa"/>
          </w:tcPr>
          <w:p w14:paraId="2616E7E0" w14:textId="77777777" w:rsidR="00053F6D" w:rsidRDefault="00D312A1">
            <w:pPr>
              <w:pStyle w:val="TableParagraph"/>
              <w:spacing w:before="15" w:line="188" w:lineRule="exact"/>
              <w:ind w:left="-1" w:right="80"/>
              <w:jc w:val="right"/>
              <w:rPr>
                <w:sz w:val="17"/>
              </w:rPr>
            </w:pPr>
            <w:r>
              <w:rPr>
                <w:spacing w:val="-5"/>
                <w:w w:val="105"/>
                <w:sz w:val="17"/>
              </w:rPr>
              <w:t>708</w:t>
            </w:r>
          </w:p>
        </w:tc>
        <w:tc>
          <w:tcPr>
            <w:tcW w:w="115" w:type="dxa"/>
          </w:tcPr>
          <w:p w14:paraId="57CA3565" w14:textId="77777777" w:rsidR="00053F6D" w:rsidRDefault="00053F6D">
            <w:pPr>
              <w:pStyle w:val="TableParagraph"/>
              <w:rPr>
                <w:rFonts w:ascii="Times New Roman"/>
                <w:sz w:val="14"/>
              </w:rPr>
            </w:pPr>
          </w:p>
        </w:tc>
        <w:tc>
          <w:tcPr>
            <w:tcW w:w="1085" w:type="dxa"/>
          </w:tcPr>
          <w:p w14:paraId="036F464D" w14:textId="77777777" w:rsidR="00053F6D" w:rsidRDefault="00D312A1">
            <w:pPr>
              <w:pStyle w:val="TableParagraph"/>
              <w:spacing w:before="15" w:line="188" w:lineRule="exact"/>
              <w:ind w:left="-1" w:right="80"/>
              <w:jc w:val="right"/>
              <w:rPr>
                <w:sz w:val="17"/>
              </w:rPr>
            </w:pPr>
            <w:r>
              <w:rPr>
                <w:spacing w:val="-2"/>
                <w:w w:val="105"/>
                <w:sz w:val="17"/>
              </w:rPr>
              <w:t>1,508</w:t>
            </w:r>
          </w:p>
        </w:tc>
      </w:tr>
      <w:tr w:rsidR="00053F6D" w14:paraId="7BD25CAB" w14:textId="77777777">
        <w:trPr>
          <w:trHeight w:val="222"/>
        </w:trPr>
        <w:tc>
          <w:tcPr>
            <w:tcW w:w="6379" w:type="dxa"/>
          </w:tcPr>
          <w:p w14:paraId="1F3FA9DD" w14:textId="77777777" w:rsidR="00053F6D" w:rsidRDefault="00D312A1">
            <w:pPr>
              <w:pStyle w:val="TableParagraph"/>
              <w:spacing w:before="15" w:line="187" w:lineRule="exact"/>
              <w:ind w:left="50"/>
              <w:rPr>
                <w:sz w:val="17"/>
              </w:rPr>
            </w:pPr>
            <w:r>
              <w:rPr>
                <w:w w:val="105"/>
                <w:sz w:val="17"/>
              </w:rPr>
              <w:t>Other</w:t>
            </w:r>
            <w:r>
              <w:rPr>
                <w:spacing w:val="-8"/>
                <w:w w:val="105"/>
                <w:sz w:val="17"/>
              </w:rPr>
              <w:t xml:space="preserve"> </w:t>
            </w:r>
            <w:r>
              <w:rPr>
                <w:w w:val="105"/>
                <w:sz w:val="17"/>
              </w:rPr>
              <w:t>fees</w:t>
            </w:r>
            <w:r>
              <w:rPr>
                <w:spacing w:val="-8"/>
                <w:w w:val="105"/>
                <w:sz w:val="17"/>
              </w:rPr>
              <w:t xml:space="preserve"> </w:t>
            </w:r>
            <w:r>
              <w:rPr>
                <w:w w:val="105"/>
                <w:sz w:val="17"/>
              </w:rPr>
              <w:t>and</w:t>
            </w:r>
            <w:r>
              <w:rPr>
                <w:spacing w:val="-8"/>
                <w:w w:val="105"/>
                <w:sz w:val="17"/>
              </w:rPr>
              <w:t xml:space="preserve"> </w:t>
            </w:r>
            <w:r>
              <w:rPr>
                <w:spacing w:val="-2"/>
                <w:w w:val="105"/>
                <w:sz w:val="17"/>
              </w:rPr>
              <w:t>charges</w:t>
            </w:r>
          </w:p>
        </w:tc>
        <w:tc>
          <w:tcPr>
            <w:tcW w:w="1085" w:type="dxa"/>
            <w:tcBorders>
              <w:bottom w:val="single" w:sz="6" w:space="0" w:color="000000"/>
            </w:tcBorders>
          </w:tcPr>
          <w:p w14:paraId="686456FA" w14:textId="77777777" w:rsidR="00053F6D" w:rsidRDefault="00D312A1">
            <w:pPr>
              <w:pStyle w:val="TableParagraph"/>
              <w:spacing w:before="15" w:line="187" w:lineRule="exact"/>
              <w:ind w:left="-1" w:right="80"/>
              <w:jc w:val="right"/>
              <w:rPr>
                <w:sz w:val="17"/>
              </w:rPr>
            </w:pPr>
            <w:r>
              <w:rPr>
                <w:spacing w:val="-2"/>
                <w:w w:val="105"/>
                <w:sz w:val="17"/>
              </w:rPr>
              <w:t>3,737</w:t>
            </w:r>
          </w:p>
        </w:tc>
        <w:tc>
          <w:tcPr>
            <w:tcW w:w="115" w:type="dxa"/>
          </w:tcPr>
          <w:p w14:paraId="6C69B0E6" w14:textId="77777777" w:rsidR="00053F6D" w:rsidRDefault="00053F6D">
            <w:pPr>
              <w:pStyle w:val="TableParagraph"/>
              <w:rPr>
                <w:rFonts w:ascii="Times New Roman"/>
                <w:sz w:val="14"/>
              </w:rPr>
            </w:pPr>
          </w:p>
        </w:tc>
        <w:tc>
          <w:tcPr>
            <w:tcW w:w="1085" w:type="dxa"/>
            <w:tcBorders>
              <w:bottom w:val="single" w:sz="6" w:space="0" w:color="000000"/>
            </w:tcBorders>
          </w:tcPr>
          <w:p w14:paraId="2DB45FF7" w14:textId="77777777" w:rsidR="00053F6D" w:rsidRDefault="00D312A1">
            <w:pPr>
              <w:pStyle w:val="TableParagraph"/>
              <w:spacing w:before="15" w:line="187" w:lineRule="exact"/>
              <w:ind w:left="-1" w:right="80"/>
              <w:jc w:val="right"/>
              <w:rPr>
                <w:sz w:val="17"/>
              </w:rPr>
            </w:pPr>
            <w:r>
              <w:rPr>
                <w:spacing w:val="-2"/>
                <w:w w:val="105"/>
                <w:sz w:val="17"/>
              </w:rPr>
              <w:t>2,990</w:t>
            </w:r>
          </w:p>
        </w:tc>
      </w:tr>
      <w:tr w:rsidR="00053F6D" w14:paraId="05199D71" w14:textId="77777777">
        <w:trPr>
          <w:trHeight w:val="259"/>
        </w:trPr>
        <w:tc>
          <w:tcPr>
            <w:tcW w:w="6379" w:type="dxa"/>
          </w:tcPr>
          <w:p w14:paraId="503A196F" w14:textId="77777777" w:rsidR="00053F6D" w:rsidRDefault="00D312A1">
            <w:pPr>
              <w:pStyle w:val="TableParagraph"/>
              <w:spacing w:before="1"/>
              <w:ind w:left="50"/>
              <w:rPr>
                <w:b/>
                <w:sz w:val="17"/>
              </w:rPr>
            </w:pPr>
            <w:r>
              <w:rPr>
                <w:b/>
                <w:w w:val="105"/>
                <w:sz w:val="17"/>
              </w:rPr>
              <w:t>Total</w:t>
            </w:r>
            <w:r>
              <w:rPr>
                <w:b/>
                <w:spacing w:val="-7"/>
                <w:w w:val="105"/>
                <w:sz w:val="17"/>
              </w:rPr>
              <w:t xml:space="preserve"> </w:t>
            </w:r>
            <w:r>
              <w:rPr>
                <w:b/>
                <w:w w:val="105"/>
                <w:sz w:val="17"/>
              </w:rPr>
              <w:t>user</w:t>
            </w:r>
            <w:r>
              <w:rPr>
                <w:b/>
                <w:spacing w:val="-7"/>
                <w:w w:val="105"/>
                <w:sz w:val="17"/>
              </w:rPr>
              <w:t xml:space="preserve"> </w:t>
            </w:r>
            <w:r>
              <w:rPr>
                <w:b/>
                <w:spacing w:val="-4"/>
                <w:w w:val="105"/>
                <w:sz w:val="17"/>
              </w:rPr>
              <w:t>fees</w:t>
            </w:r>
          </w:p>
        </w:tc>
        <w:tc>
          <w:tcPr>
            <w:tcW w:w="1085" w:type="dxa"/>
            <w:tcBorders>
              <w:top w:val="single" w:sz="6" w:space="0" w:color="000000"/>
            </w:tcBorders>
          </w:tcPr>
          <w:p w14:paraId="5FEEA757" w14:textId="77777777" w:rsidR="00053F6D" w:rsidRDefault="00D312A1">
            <w:pPr>
              <w:pStyle w:val="TableParagraph"/>
              <w:tabs>
                <w:tab w:val="left" w:pos="566"/>
              </w:tabs>
              <w:spacing w:before="11"/>
              <w:ind w:left="-1"/>
              <w:jc w:val="right"/>
              <w:rPr>
                <w:b/>
                <w:sz w:val="17"/>
              </w:rPr>
            </w:pPr>
            <w:r>
              <w:rPr>
                <w:b/>
                <w:sz w:val="17"/>
                <w:u w:val="single"/>
              </w:rPr>
              <w:tab/>
            </w:r>
            <w:r>
              <w:rPr>
                <w:b/>
                <w:spacing w:val="-2"/>
                <w:w w:val="105"/>
                <w:sz w:val="17"/>
                <w:u w:val="single"/>
              </w:rPr>
              <w:t>64,812</w:t>
            </w:r>
            <w:r>
              <w:rPr>
                <w:b/>
                <w:spacing w:val="80"/>
                <w:w w:val="105"/>
                <w:sz w:val="17"/>
                <w:u w:val="single"/>
              </w:rPr>
              <w:t xml:space="preserve"> </w:t>
            </w:r>
          </w:p>
        </w:tc>
        <w:tc>
          <w:tcPr>
            <w:tcW w:w="115" w:type="dxa"/>
          </w:tcPr>
          <w:p w14:paraId="6196A3A6" w14:textId="77777777" w:rsidR="00053F6D" w:rsidRDefault="00053F6D">
            <w:pPr>
              <w:pStyle w:val="TableParagraph"/>
              <w:rPr>
                <w:rFonts w:ascii="Times New Roman"/>
                <w:sz w:val="16"/>
              </w:rPr>
            </w:pPr>
          </w:p>
        </w:tc>
        <w:tc>
          <w:tcPr>
            <w:tcW w:w="1085" w:type="dxa"/>
            <w:tcBorders>
              <w:top w:val="single" w:sz="6" w:space="0" w:color="000000"/>
            </w:tcBorders>
          </w:tcPr>
          <w:p w14:paraId="6B10F87C" w14:textId="77777777" w:rsidR="00053F6D" w:rsidRDefault="00D312A1">
            <w:pPr>
              <w:pStyle w:val="TableParagraph"/>
              <w:tabs>
                <w:tab w:val="left" w:pos="566"/>
              </w:tabs>
              <w:spacing w:before="11"/>
              <w:ind w:left="-1"/>
              <w:jc w:val="right"/>
              <w:rPr>
                <w:b/>
                <w:sz w:val="17"/>
              </w:rPr>
            </w:pPr>
            <w:r>
              <w:rPr>
                <w:b/>
                <w:sz w:val="17"/>
                <w:u w:val="single"/>
              </w:rPr>
              <w:tab/>
            </w:r>
            <w:r>
              <w:rPr>
                <w:b/>
                <w:spacing w:val="-2"/>
                <w:w w:val="105"/>
                <w:sz w:val="17"/>
                <w:u w:val="single"/>
              </w:rPr>
              <w:t>54,599</w:t>
            </w:r>
            <w:r>
              <w:rPr>
                <w:b/>
                <w:spacing w:val="80"/>
                <w:w w:val="105"/>
                <w:sz w:val="17"/>
                <w:u w:val="single"/>
              </w:rPr>
              <w:t xml:space="preserve"> </w:t>
            </w:r>
          </w:p>
        </w:tc>
      </w:tr>
      <w:tr w:rsidR="00053F6D" w14:paraId="2253BC3A" w14:textId="77777777">
        <w:trPr>
          <w:trHeight w:val="487"/>
        </w:trPr>
        <w:tc>
          <w:tcPr>
            <w:tcW w:w="6379" w:type="dxa"/>
          </w:tcPr>
          <w:p w14:paraId="42B9BD36" w14:textId="77777777" w:rsidR="00053F6D" w:rsidRDefault="00D312A1">
            <w:pPr>
              <w:pStyle w:val="TableParagraph"/>
              <w:spacing w:before="56"/>
              <w:ind w:left="50"/>
              <w:rPr>
                <w:b/>
                <w:sz w:val="17"/>
              </w:rPr>
            </w:pPr>
            <w:r>
              <w:rPr>
                <w:b/>
                <w:w w:val="105"/>
                <w:sz w:val="17"/>
              </w:rPr>
              <w:t>User</w:t>
            </w:r>
            <w:r>
              <w:rPr>
                <w:b/>
                <w:spacing w:val="-8"/>
                <w:w w:val="105"/>
                <w:sz w:val="17"/>
              </w:rPr>
              <w:t xml:space="preserve"> </w:t>
            </w:r>
            <w:r>
              <w:rPr>
                <w:b/>
                <w:w w:val="105"/>
                <w:sz w:val="17"/>
              </w:rPr>
              <w:t>fees</w:t>
            </w:r>
            <w:r>
              <w:rPr>
                <w:b/>
                <w:spacing w:val="-8"/>
                <w:w w:val="105"/>
                <w:sz w:val="17"/>
              </w:rPr>
              <w:t xml:space="preserve"> </w:t>
            </w:r>
            <w:r>
              <w:rPr>
                <w:b/>
                <w:w w:val="105"/>
                <w:sz w:val="17"/>
              </w:rPr>
              <w:t>by</w:t>
            </w:r>
            <w:r>
              <w:rPr>
                <w:b/>
                <w:spacing w:val="-8"/>
                <w:w w:val="105"/>
                <w:sz w:val="17"/>
              </w:rPr>
              <w:t xml:space="preserve"> </w:t>
            </w:r>
            <w:r>
              <w:rPr>
                <w:b/>
                <w:w w:val="105"/>
                <w:sz w:val="17"/>
              </w:rPr>
              <w:t>timing</w:t>
            </w:r>
            <w:r>
              <w:rPr>
                <w:b/>
                <w:spacing w:val="-6"/>
                <w:w w:val="105"/>
                <w:sz w:val="17"/>
              </w:rPr>
              <w:t xml:space="preserve"> </w:t>
            </w:r>
            <w:r>
              <w:rPr>
                <w:b/>
                <w:w w:val="105"/>
                <w:sz w:val="17"/>
              </w:rPr>
              <w:t>of</w:t>
            </w:r>
            <w:r>
              <w:rPr>
                <w:b/>
                <w:spacing w:val="-7"/>
                <w:w w:val="105"/>
                <w:sz w:val="17"/>
              </w:rPr>
              <w:t xml:space="preserve"> </w:t>
            </w:r>
            <w:r>
              <w:rPr>
                <w:b/>
                <w:w w:val="105"/>
                <w:sz w:val="17"/>
              </w:rPr>
              <w:t>revenue</w:t>
            </w:r>
            <w:r>
              <w:rPr>
                <w:b/>
                <w:spacing w:val="-8"/>
                <w:w w:val="105"/>
                <w:sz w:val="17"/>
              </w:rPr>
              <w:t xml:space="preserve"> </w:t>
            </w:r>
            <w:r>
              <w:rPr>
                <w:b/>
                <w:spacing w:val="-2"/>
                <w:w w:val="105"/>
                <w:sz w:val="17"/>
              </w:rPr>
              <w:t>recognition</w:t>
            </w:r>
          </w:p>
          <w:p w14:paraId="6A9C8D31" w14:textId="77777777" w:rsidR="00053F6D" w:rsidRDefault="00D312A1">
            <w:pPr>
              <w:pStyle w:val="TableParagraph"/>
              <w:spacing w:before="28" w:line="188" w:lineRule="exact"/>
              <w:ind w:left="50"/>
              <w:rPr>
                <w:sz w:val="17"/>
              </w:rPr>
            </w:pPr>
            <w:r>
              <w:rPr>
                <w:spacing w:val="-2"/>
                <w:w w:val="105"/>
                <w:sz w:val="17"/>
              </w:rPr>
              <w:t>User</w:t>
            </w:r>
            <w:r>
              <w:rPr>
                <w:w w:val="105"/>
                <w:sz w:val="17"/>
              </w:rPr>
              <w:t xml:space="preserve"> </w:t>
            </w:r>
            <w:r>
              <w:rPr>
                <w:spacing w:val="-2"/>
                <w:w w:val="105"/>
                <w:sz w:val="17"/>
              </w:rPr>
              <w:t>fees</w:t>
            </w:r>
            <w:r>
              <w:rPr>
                <w:spacing w:val="1"/>
                <w:w w:val="105"/>
                <w:sz w:val="17"/>
              </w:rPr>
              <w:t xml:space="preserve"> </w:t>
            </w:r>
            <w:r>
              <w:rPr>
                <w:spacing w:val="-2"/>
                <w:w w:val="105"/>
                <w:sz w:val="17"/>
              </w:rPr>
              <w:t>recognised</w:t>
            </w:r>
            <w:r>
              <w:rPr>
                <w:spacing w:val="-1"/>
                <w:w w:val="105"/>
                <w:sz w:val="17"/>
              </w:rPr>
              <w:t xml:space="preserve"> </w:t>
            </w:r>
            <w:r>
              <w:rPr>
                <w:spacing w:val="-2"/>
                <w:w w:val="105"/>
                <w:sz w:val="17"/>
              </w:rPr>
              <w:t>over</w:t>
            </w:r>
            <w:r>
              <w:rPr>
                <w:spacing w:val="1"/>
                <w:w w:val="105"/>
                <w:sz w:val="17"/>
              </w:rPr>
              <w:t xml:space="preserve"> </w:t>
            </w:r>
            <w:r>
              <w:rPr>
                <w:spacing w:val="-4"/>
                <w:w w:val="105"/>
                <w:sz w:val="17"/>
              </w:rPr>
              <w:t>time</w:t>
            </w:r>
          </w:p>
        </w:tc>
        <w:tc>
          <w:tcPr>
            <w:tcW w:w="1085" w:type="dxa"/>
          </w:tcPr>
          <w:p w14:paraId="12E18312" w14:textId="77777777" w:rsidR="00053F6D" w:rsidRDefault="00053F6D">
            <w:pPr>
              <w:pStyle w:val="TableParagraph"/>
              <w:spacing w:before="4"/>
              <w:rPr>
                <w:b/>
                <w:sz w:val="24"/>
              </w:rPr>
            </w:pPr>
          </w:p>
          <w:p w14:paraId="706DFD16" w14:textId="77777777" w:rsidR="00053F6D" w:rsidRDefault="00D312A1">
            <w:pPr>
              <w:pStyle w:val="TableParagraph"/>
              <w:spacing w:line="188" w:lineRule="exact"/>
              <w:ind w:right="80"/>
              <w:jc w:val="right"/>
              <w:rPr>
                <w:sz w:val="17"/>
              </w:rPr>
            </w:pPr>
            <w:r>
              <w:rPr>
                <w:w w:val="103"/>
                <w:sz w:val="17"/>
              </w:rPr>
              <w:t>-</w:t>
            </w:r>
          </w:p>
        </w:tc>
        <w:tc>
          <w:tcPr>
            <w:tcW w:w="115" w:type="dxa"/>
          </w:tcPr>
          <w:p w14:paraId="469333FF" w14:textId="77777777" w:rsidR="00053F6D" w:rsidRDefault="00053F6D">
            <w:pPr>
              <w:pStyle w:val="TableParagraph"/>
              <w:rPr>
                <w:rFonts w:ascii="Times New Roman"/>
                <w:sz w:val="16"/>
              </w:rPr>
            </w:pPr>
          </w:p>
        </w:tc>
        <w:tc>
          <w:tcPr>
            <w:tcW w:w="1085" w:type="dxa"/>
          </w:tcPr>
          <w:p w14:paraId="183E92FC" w14:textId="77777777" w:rsidR="00053F6D" w:rsidRDefault="00053F6D">
            <w:pPr>
              <w:pStyle w:val="TableParagraph"/>
              <w:spacing w:before="4"/>
              <w:rPr>
                <w:b/>
                <w:sz w:val="24"/>
              </w:rPr>
            </w:pPr>
          </w:p>
          <w:p w14:paraId="33997CC1" w14:textId="77777777" w:rsidR="00053F6D" w:rsidRDefault="00D312A1">
            <w:pPr>
              <w:pStyle w:val="TableParagraph"/>
              <w:spacing w:line="188" w:lineRule="exact"/>
              <w:ind w:right="80"/>
              <w:jc w:val="right"/>
              <w:rPr>
                <w:sz w:val="17"/>
              </w:rPr>
            </w:pPr>
            <w:r>
              <w:rPr>
                <w:w w:val="103"/>
                <w:sz w:val="17"/>
              </w:rPr>
              <w:t>-</w:t>
            </w:r>
          </w:p>
        </w:tc>
      </w:tr>
      <w:tr w:rsidR="00053F6D" w14:paraId="58DDF536" w14:textId="77777777">
        <w:trPr>
          <w:trHeight w:val="237"/>
        </w:trPr>
        <w:tc>
          <w:tcPr>
            <w:tcW w:w="6379" w:type="dxa"/>
          </w:tcPr>
          <w:p w14:paraId="0168B4D2" w14:textId="77777777" w:rsidR="00053F6D" w:rsidRDefault="00D312A1">
            <w:pPr>
              <w:pStyle w:val="TableParagraph"/>
              <w:spacing w:before="15"/>
              <w:ind w:left="50"/>
              <w:rPr>
                <w:sz w:val="17"/>
              </w:rPr>
            </w:pPr>
            <w:r>
              <w:rPr>
                <w:w w:val="105"/>
                <w:sz w:val="17"/>
              </w:rPr>
              <w:t>User</w:t>
            </w:r>
            <w:r>
              <w:rPr>
                <w:spacing w:val="-8"/>
                <w:w w:val="105"/>
                <w:sz w:val="17"/>
              </w:rPr>
              <w:t xml:space="preserve"> </w:t>
            </w:r>
            <w:r>
              <w:rPr>
                <w:w w:val="105"/>
                <w:sz w:val="17"/>
              </w:rPr>
              <w:t>fees</w:t>
            </w:r>
            <w:r>
              <w:rPr>
                <w:spacing w:val="-8"/>
                <w:w w:val="105"/>
                <w:sz w:val="17"/>
              </w:rPr>
              <w:t xml:space="preserve"> </w:t>
            </w:r>
            <w:r>
              <w:rPr>
                <w:w w:val="105"/>
                <w:sz w:val="17"/>
              </w:rPr>
              <w:t>recognised</w:t>
            </w:r>
            <w:r>
              <w:rPr>
                <w:spacing w:val="-8"/>
                <w:w w:val="105"/>
                <w:sz w:val="17"/>
              </w:rPr>
              <w:t xml:space="preserve"> </w:t>
            </w:r>
            <w:r>
              <w:rPr>
                <w:w w:val="105"/>
                <w:sz w:val="17"/>
              </w:rPr>
              <w:t>at</w:t>
            </w:r>
            <w:r>
              <w:rPr>
                <w:spacing w:val="-8"/>
                <w:w w:val="105"/>
                <w:sz w:val="17"/>
              </w:rPr>
              <w:t xml:space="preserve"> </w:t>
            </w:r>
            <w:r>
              <w:rPr>
                <w:w w:val="105"/>
                <w:sz w:val="17"/>
              </w:rPr>
              <w:t>a</w:t>
            </w:r>
            <w:r>
              <w:rPr>
                <w:spacing w:val="-8"/>
                <w:w w:val="105"/>
                <w:sz w:val="17"/>
              </w:rPr>
              <w:t xml:space="preserve"> </w:t>
            </w:r>
            <w:r>
              <w:rPr>
                <w:w w:val="105"/>
                <w:sz w:val="17"/>
              </w:rPr>
              <w:t>point</w:t>
            </w:r>
            <w:r>
              <w:rPr>
                <w:spacing w:val="-8"/>
                <w:w w:val="105"/>
                <w:sz w:val="17"/>
              </w:rPr>
              <w:t xml:space="preserve"> </w:t>
            </w:r>
            <w:r>
              <w:rPr>
                <w:w w:val="105"/>
                <w:sz w:val="17"/>
              </w:rPr>
              <w:t>in</w:t>
            </w:r>
            <w:r>
              <w:rPr>
                <w:spacing w:val="-8"/>
                <w:w w:val="105"/>
                <w:sz w:val="17"/>
              </w:rPr>
              <w:t xml:space="preserve"> </w:t>
            </w:r>
            <w:r>
              <w:rPr>
                <w:spacing w:val="-4"/>
                <w:w w:val="105"/>
                <w:sz w:val="17"/>
              </w:rPr>
              <w:t>time</w:t>
            </w:r>
          </w:p>
        </w:tc>
        <w:tc>
          <w:tcPr>
            <w:tcW w:w="1085" w:type="dxa"/>
          </w:tcPr>
          <w:p w14:paraId="28ED9529" w14:textId="77777777" w:rsidR="00053F6D" w:rsidRDefault="00D312A1">
            <w:pPr>
              <w:pStyle w:val="TableParagraph"/>
              <w:spacing w:before="15"/>
              <w:ind w:left="-1" w:right="80"/>
              <w:jc w:val="right"/>
              <w:rPr>
                <w:sz w:val="17"/>
              </w:rPr>
            </w:pPr>
            <w:r>
              <w:rPr>
                <w:spacing w:val="-2"/>
                <w:w w:val="105"/>
                <w:sz w:val="17"/>
              </w:rPr>
              <w:t>64,812</w:t>
            </w:r>
          </w:p>
        </w:tc>
        <w:tc>
          <w:tcPr>
            <w:tcW w:w="115" w:type="dxa"/>
          </w:tcPr>
          <w:p w14:paraId="3D801A91" w14:textId="77777777" w:rsidR="00053F6D" w:rsidRDefault="00053F6D">
            <w:pPr>
              <w:pStyle w:val="TableParagraph"/>
              <w:rPr>
                <w:rFonts w:ascii="Times New Roman"/>
                <w:sz w:val="16"/>
              </w:rPr>
            </w:pPr>
          </w:p>
        </w:tc>
        <w:tc>
          <w:tcPr>
            <w:tcW w:w="1085" w:type="dxa"/>
          </w:tcPr>
          <w:p w14:paraId="7687F564" w14:textId="77777777" w:rsidR="00053F6D" w:rsidRDefault="00D312A1">
            <w:pPr>
              <w:pStyle w:val="TableParagraph"/>
              <w:spacing w:before="15"/>
              <w:ind w:left="-1" w:right="80"/>
              <w:jc w:val="right"/>
              <w:rPr>
                <w:sz w:val="17"/>
              </w:rPr>
            </w:pPr>
            <w:r>
              <w:rPr>
                <w:spacing w:val="-2"/>
                <w:w w:val="105"/>
                <w:sz w:val="17"/>
              </w:rPr>
              <w:t>54,599</w:t>
            </w:r>
          </w:p>
        </w:tc>
      </w:tr>
    </w:tbl>
    <w:p w14:paraId="56150A6F" w14:textId="045A729D" w:rsidR="00053F6D" w:rsidRDefault="00BE0434">
      <w:pPr>
        <w:pStyle w:val="BodyText"/>
        <w:spacing w:line="20" w:lineRule="exact"/>
        <w:ind w:left="6747"/>
        <w:rPr>
          <w:sz w:val="2"/>
        </w:rPr>
      </w:pPr>
      <w:r>
        <w:rPr>
          <w:noProof/>
          <w:sz w:val="2"/>
        </w:rPr>
        <mc:AlternateContent>
          <mc:Choice Requires="wpg">
            <w:drawing>
              <wp:inline distT="0" distB="0" distL="0" distR="0" wp14:anchorId="70F562DF" wp14:editId="5351CE0C">
                <wp:extent cx="1450975" cy="9525"/>
                <wp:effectExtent l="1270" t="635"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9525"/>
                          <a:chOff x="0" y="0"/>
                          <a:chExt cx="2285" cy="15"/>
                        </a:xfrm>
                      </wpg:grpSpPr>
                      <wps:wsp>
                        <wps:cNvPr id="90" name="docshape69"/>
                        <wps:cNvSpPr>
                          <a:spLocks noChangeArrowheads="1"/>
                        </wps:cNvSpPr>
                        <wps:spPr bwMode="auto">
                          <a:xfrm>
                            <a:off x="0" y="0"/>
                            <a:ext cx="22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80E1BC" id="Group 89" o:spid="_x0000_s1026" style="width:114.25pt;height:.75pt;mso-position-horizontal-relative:char;mso-position-vertical-relative:line" coordsize="22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">
                <v:rect id="docshape69" o:spid="_x0000_s1027" style="position:absolute;width:22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w10:anchorlock/>
              </v:group>
            </w:pict>
          </mc:Fallback>
        </mc:AlternateContent>
      </w:r>
    </w:p>
    <w:p w14:paraId="003E1ACC" w14:textId="77777777" w:rsidR="00053F6D" w:rsidRDefault="00D312A1">
      <w:pPr>
        <w:tabs>
          <w:tab w:val="left" w:pos="6747"/>
          <w:tab w:val="left" w:pos="7313"/>
          <w:tab w:val="left" w:pos="8513"/>
        </w:tabs>
        <w:ind w:left="418"/>
        <w:rPr>
          <w:b/>
          <w:sz w:val="17"/>
        </w:rPr>
      </w:pPr>
      <w:r>
        <w:rPr>
          <w:b/>
          <w:w w:val="105"/>
          <w:position w:val="1"/>
          <w:sz w:val="17"/>
        </w:rPr>
        <w:t>Total</w:t>
      </w:r>
      <w:r>
        <w:rPr>
          <w:b/>
          <w:spacing w:val="-7"/>
          <w:w w:val="105"/>
          <w:position w:val="1"/>
          <w:sz w:val="17"/>
        </w:rPr>
        <w:t xml:space="preserve"> </w:t>
      </w:r>
      <w:r>
        <w:rPr>
          <w:b/>
          <w:w w:val="105"/>
          <w:position w:val="1"/>
          <w:sz w:val="17"/>
        </w:rPr>
        <w:t>user</w:t>
      </w:r>
      <w:r>
        <w:rPr>
          <w:b/>
          <w:spacing w:val="-7"/>
          <w:w w:val="105"/>
          <w:position w:val="1"/>
          <w:sz w:val="17"/>
        </w:rPr>
        <w:t xml:space="preserve"> </w:t>
      </w:r>
      <w:r>
        <w:rPr>
          <w:b/>
          <w:spacing w:val="-4"/>
          <w:w w:val="105"/>
          <w:position w:val="1"/>
          <w:sz w:val="17"/>
        </w:rPr>
        <w:t>fees</w:t>
      </w:r>
      <w:r>
        <w:rPr>
          <w:b/>
          <w:position w:val="1"/>
          <w:sz w:val="17"/>
        </w:rPr>
        <w:tab/>
      </w:r>
      <w:r>
        <w:rPr>
          <w:b/>
          <w:sz w:val="17"/>
          <w:u w:val="single"/>
        </w:rPr>
        <w:tab/>
      </w:r>
      <w:r>
        <w:rPr>
          <w:b/>
          <w:spacing w:val="-2"/>
          <w:w w:val="105"/>
          <w:sz w:val="17"/>
          <w:u w:val="single"/>
        </w:rPr>
        <w:t>64,812</w:t>
      </w:r>
      <w:r>
        <w:rPr>
          <w:b/>
          <w:sz w:val="17"/>
          <w:u w:val="single"/>
        </w:rPr>
        <w:tab/>
      </w:r>
      <w:r>
        <w:rPr>
          <w:b/>
          <w:spacing w:val="-2"/>
          <w:w w:val="105"/>
          <w:sz w:val="17"/>
          <w:u w:val="single"/>
        </w:rPr>
        <w:t>54,599</w:t>
      </w:r>
      <w:r>
        <w:rPr>
          <w:b/>
          <w:spacing w:val="80"/>
          <w:w w:val="105"/>
          <w:sz w:val="17"/>
          <w:u w:val="single"/>
        </w:rPr>
        <w:t xml:space="preserve"> </w:t>
      </w:r>
    </w:p>
    <w:p w14:paraId="6996A8BF" w14:textId="77777777" w:rsidR="00053F6D" w:rsidRDefault="00053F6D">
      <w:pPr>
        <w:pStyle w:val="BodyText"/>
        <w:spacing w:before="2"/>
        <w:rPr>
          <w:b/>
        </w:rPr>
      </w:pPr>
    </w:p>
    <w:p w14:paraId="53D4A0C5" w14:textId="77777777" w:rsidR="00053F6D" w:rsidRDefault="00D312A1">
      <w:pPr>
        <w:pStyle w:val="BodyText"/>
        <w:spacing w:line="266" w:lineRule="auto"/>
        <w:ind w:left="418" w:right="1621"/>
      </w:pPr>
      <w:r>
        <w:rPr>
          <w:w w:val="105"/>
        </w:rPr>
        <w:t>User</w:t>
      </w:r>
      <w:r>
        <w:rPr>
          <w:spacing w:val="-9"/>
          <w:w w:val="105"/>
        </w:rPr>
        <w:t xml:space="preserve"> </w:t>
      </w:r>
      <w:r>
        <w:rPr>
          <w:w w:val="105"/>
        </w:rPr>
        <w:t>fees</w:t>
      </w:r>
      <w:r>
        <w:rPr>
          <w:spacing w:val="-9"/>
          <w:w w:val="105"/>
        </w:rPr>
        <w:t xml:space="preserve"> </w:t>
      </w:r>
      <w:r>
        <w:rPr>
          <w:w w:val="105"/>
        </w:rPr>
        <w:t>are</w:t>
      </w:r>
      <w:r>
        <w:rPr>
          <w:spacing w:val="-10"/>
          <w:w w:val="105"/>
        </w:rPr>
        <w:t xml:space="preserve"> </w:t>
      </w:r>
      <w:r>
        <w:rPr>
          <w:w w:val="105"/>
        </w:rPr>
        <w:t>recognised</w:t>
      </w:r>
      <w:r>
        <w:rPr>
          <w:spacing w:val="-10"/>
          <w:w w:val="105"/>
        </w:rPr>
        <w:t xml:space="preserve"> </w:t>
      </w:r>
      <w:r>
        <w:rPr>
          <w:w w:val="105"/>
        </w:rPr>
        <w:t>as</w:t>
      </w:r>
      <w:r>
        <w:rPr>
          <w:spacing w:val="-9"/>
          <w:w w:val="105"/>
        </w:rPr>
        <w:t xml:space="preserve"> </w:t>
      </w:r>
      <w:r>
        <w:rPr>
          <w:w w:val="105"/>
        </w:rPr>
        <w:t>revenue</w:t>
      </w:r>
      <w:r>
        <w:rPr>
          <w:spacing w:val="-10"/>
          <w:w w:val="105"/>
        </w:rPr>
        <w:t xml:space="preserve"> </w:t>
      </w:r>
      <w:r>
        <w:rPr>
          <w:w w:val="105"/>
        </w:rPr>
        <w:t>at</w:t>
      </w:r>
      <w:r>
        <w:rPr>
          <w:spacing w:val="-9"/>
          <w:w w:val="105"/>
        </w:rPr>
        <w:t xml:space="preserve"> </w:t>
      </w:r>
      <w:r>
        <w:rPr>
          <w:w w:val="105"/>
        </w:rPr>
        <w:t>a</w:t>
      </w:r>
      <w:r>
        <w:rPr>
          <w:spacing w:val="-10"/>
          <w:w w:val="105"/>
        </w:rPr>
        <w:t xml:space="preserve"> </w:t>
      </w:r>
      <w:r>
        <w:rPr>
          <w:w w:val="105"/>
        </w:rPr>
        <w:t>point</w:t>
      </w:r>
      <w:r>
        <w:rPr>
          <w:spacing w:val="-9"/>
          <w:w w:val="105"/>
        </w:rPr>
        <w:t xml:space="preserve"> </w:t>
      </w:r>
      <w:r>
        <w:rPr>
          <w:w w:val="105"/>
        </w:rPr>
        <w:t>in</w:t>
      </w:r>
      <w:r>
        <w:rPr>
          <w:spacing w:val="-10"/>
          <w:w w:val="105"/>
        </w:rPr>
        <w:t xml:space="preserve"> </w:t>
      </w:r>
      <w:r>
        <w:rPr>
          <w:w w:val="105"/>
        </w:rPr>
        <w:t>time,</w:t>
      </w:r>
      <w:r>
        <w:rPr>
          <w:spacing w:val="-9"/>
          <w:w w:val="105"/>
        </w:rPr>
        <w:t xml:space="preserve"> </w:t>
      </w:r>
      <w:r>
        <w:rPr>
          <w:w w:val="105"/>
        </w:rPr>
        <w:t>or</w:t>
      </w:r>
      <w:r>
        <w:rPr>
          <w:spacing w:val="-9"/>
          <w:w w:val="105"/>
        </w:rPr>
        <w:t xml:space="preserve"> </w:t>
      </w:r>
      <w:r>
        <w:rPr>
          <w:w w:val="105"/>
        </w:rPr>
        <w:t>over</w:t>
      </w:r>
      <w:r>
        <w:rPr>
          <w:spacing w:val="-9"/>
          <w:w w:val="105"/>
        </w:rPr>
        <w:t xml:space="preserve"> </w:t>
      </w:r>
      <w:r>
        <w:rPr>
          <w:w w:val="105"/>
        </w:rPr>
        <w:t>time,</w:t>
      </w:r>
      <w:r>
        <w:rPr>
          <w:spacing w:val="-9"/>
          <w:w w:val="105"/>
        </w:rPr>
        <w:t xml:space="preserve"> </w:t>
      </w:r>
      <w:r>
        <w:rPr>
          <w:w w:val="105"/>
        </w:rPr>
        <w:t>when</w:t>
      </w:r>
      <w:r>
        <w:rPr>
          <w:spacing w:val="-10"/>
          <w:w w:val="105"/>
        </w:rPr>
        <w:t xml:space="preserve"> </w:t>
      </w:r>
      <w:r>
        <w:rPr>
          <w:w w:val="105"/>
        </w:rPr>
        <w:t>(or</w:t>
      </w:r>
      <w:r>
        <w:rPr>
          <w:spacing w:val="-9"/>
          <w:w w:val="105"/>
        </w:rPr>
        <w:t xml:space="preserve"> </w:t>
      </w:r>
      <w:r>
        <w:rPr>
          <w:w w:val="105"/>
        </w:rPr>
        <w:t>as)</w:t>
      </w:r>
      <w:r>
        <w:rPr>
          <w:spacing w:val="-9"/>
          <w:w w:val="105"/>
        </w:rPr>
        <w:t xml:space="preserve"> </w:t>
      </w:r>
      <w:r>
        <w:rPr>
          <w:w w:val="105"/>
        </w:rPr>
        <w:t>the</w:t>
      </w:r>
      <w:r>
        <w:rPr>
          <w:spacing w:val="-10"/>
          <w:w w:val="105"/>
        </w:rPr>
        <w:t xml:space="preserve"> </w:t>
      </w:r>
      <w:r>
        <w:rPr>
          <w:w w:val="105"/>
        </w:rPr>
        <w:t>performance</w:t>
      </w:r>
      <w:r>
        <w:rPr>
          <w:spacing w:val="-10"/>
          <w:w w:val="105"/>
        </w:rPr>
        <w:t xml:space="preserve"> </w:t>
      </w:r>
      <w:r>
        <w:rPr>
          <w:w w:val="105"/>
        </w:rPr>
        <w:t>obligation</w:t>
      </w:r>
      <w:r>
        <w:rPr>
          <w:spacing w:val="-10"/>
          <w:w w:val="105"/>
        </w:rPr>
        <w:t xml:space="preserve"> </w:t>
      </w:r>
      <w:r>
        <w:rPr>
          <w:w w:val="105"/>
        </w:rPr>
        <w:t>is</w:t>
      </w:r>
      <w:r>
        <w:rPr>
          <w:spacing w:val="-9"/>
          <w:w w:val="105"/>
        </w:rPr>
        <w:t xml:space="preserve"> </w:t>
      </w:r>
      <w:r>
        <w:rPr>
          <w:w w:val="105"/>
        </w:rPr>
        <w:t>satisfied.</w:t>
      </w:r>
      <w:r>
        <w:rPr>
          <w:spacing w:val="22"/>
          <w:w w:val="105"/>
        </w:rPr>
        <w:t xml:space="preserve"> </w:t>
      </w:r>
      <w:r>
        <w:rPr>
          <w:w w:val="105"/>
        </w:rPr>
        <w:t>Recognition is based on the underlying contractual terms.</w:t>
      </w:r>
    </w:p>
    <w:p w14:paraId="1F2897AF" w14:textId="77777777" w:rsidR="00053F6D" w:rsidRDefault="00053F6D">
      <w:pPr>
        <w:spacing w:line="266" w:lineRule="auto"/>
        <w:sectPr w:rsidR="00053F6D">
          <w:headerReference w:type="default" r:id="rId42"/>
          <w:footerReference w:type="default" r:id="rId43"/>
          <w:pgSz w:w="11900" w:h="16840"/>
          <w:pgMar w:top="1140" w:right="680" w:bottom="720" w:left="680" w:header="636" w:footer="523" w:gutter="0"/>
          <w:cols w:space="720"/>
        </w:sectPr>
      </w:pPr>
    </w:p>
    <w:tbl>
      <w:tblPr>
        <w:tblW w:w="0" w:type="auto"/>
        <w:tblInd w:w="376" w:type="dxa"/>
        <w:tblLayout w:type="fixed"/>
        <w:tblCellMar>
          <w:left w:w="0" w:type="dxa"/>
          <w:right w:w="0" w:type="dxa"/>
        </w:tblCellMar>
        <w:tblLook w:val="01E0" w:firstRow="1" w:lastRow="1" w:firstColumn="1" w:lastColumn="1" w:noHBand="0" w:noVBand="0"/>
      </w:tblPr>
      <w:tblGrid>
        <w:gridCol w:w="6379"/>
        <w:gridCol w:w="1085"/>
        <w:gridCol w:w="115"/>
        <w:gridCol w:w="1085"/>
      </w:tblGrid>
      <w:tr w:rsidR="00053F6D" w14:paraId="24CE7A68" w14:textId="77777777">
        <w:trPr>
          <w:trHeight w:val="663"/>
        </w:trPr>
        <w:tc>
          <w:tcPr>
            <w:tcW w:w="6379" w:type="dxa"/>
          </w:tcPr>
          <w:p w14:paraId="734FE08C" w14:textId="77777777" w:rsidR="00053F6D" w:rsidRDefault="00D312A1">
            <w:pPr>
              <w:pStyle w:val="TableParagraph"/>
              <w:spacing w:before="3" w:line="278" w:lineRule="auto"/>
              <w:ind w:left="2966" w:right="605" w:firstLine="158"/>
              <w:rPr>
                <w:b/>
                <w:sz w:val="21"/>
              </w:rPr>
            </w:pPr>
            <w:r>
              <w:rPr>
                <w:b/>
                <w:sz w:val="21"/>
              </w:rPr>
              <w:lastRenderedPageBreak/>
              <w:t xml:space="preserve">Notes to the Financial Report </w:t>
            </w:r>
            <w:proofErr w:type="gramStart"/>
            <w:r>
              <w:rPr>
                <w:b/>
                <w:sz w:val="21"/>
              </w:rPr>
              <w:t>For</w:t>
            </w:r>
            <w:proofErr w:type="gramEnd"/>
            <w:r>
              <w:rPr>
                <w:b/>
                <w:sz w:val="21"/>
              </w:rPr>
              <w:t xml:space="preserve"> the Year Ended 30 June 2023</w:t>
            </w:r>
          </w:p>
        </w:tc>
        <w:tc>
          <w:tcPr>
            <w:tcW w:w="2285" w:type="dxa"/>
            <w:gridSpan w:val="3"/>
          </w:tcPr>
          <w:p w14:paraId="5A66621B" w14:textId="77777777" w:rsidR="00053F6D" w:rsidRDefault="00053F6D">
            <w:pPr>
              <w:pStyle w:val="TableParagraph"/>
              <w:rPr>
                <w:rFonts w:ascii="Times New Roman"/>
                <w:sz w:val="16"/>
              </w:rPr>
            </w:pPr>
          </w:p>
        </w:tc>
      </w:tr>
      <w:tr w:rsidR="00053F6D" w14:paraId="3323BE4F" w14:textId="77777777">
        <w:trPr>
          <w:trHeight w:val="352"/>
        </w:trPr>
        <w:tc>
          <w:tcPr>
            <w:tcW w:w="6379" w:type="dxa"/>
          </w:tcPr>
          <w:p w14:paraId="203A9E08" w14:textId="77777777" w:rsidR="00053F6D" w:rsidRDefault="00053F6D">
            <w:pPr>
              <w:pStyle w:val="TableParagraph"/>
              <w:rPr>
                <w:rFonts w:ascii="Times New Roman"/>
                <w:sz w:val="16"/>
              </w:rPr>
            </w:pPr>
          </w:p>
        </w:tc>
        <w:tc>
          <w:tcPr>
            <w:tcW w:w="1085" w:type="dxa"/>
          </w:tcPr>
          <w:p w14:paraId="03CD5FDE" w14:textId="77777777" w:rsidR="00053F6D" w:rsidRDefault="00D312A1">
            <w:pPr>
              <w:pStyle w:val="TableParagraph"/>
              <w:spacing w:before="145" w:line="188" w:lineRule="exact"/>
              <w:ind w:left="-1" w:right="32"/>
              <w:jc w:val="right"/>
              <w:rPr>
                <w:b/>
                <w:sz w:val="17"/>
              </w:rPr>
            </w:pPr>
            <w:r>
              <w:rPr>
                <w:b/>
                <w:spacing w:val="-4"/>
                <w:w w:val="105"/>
                <w:sz w:val="17"/>
              </w:rPr>
              <w:t>2023</w:t>
            </w:r>
          </w:p>
        </w:tc>
        <w:tc>
          <w:tcPr>
            <w:tcW w:w="115" w:type="dxa"/>
          </w:tcPr>
          <w:p w14:paraId="78E37BA5" w14:textId="77777777" w:rsidR="00053F6D" w:rsidRDefault="00053F6D">
            <w:pPr>
              <w:pStyle w:val="TableParagraph"/>
              <w:rPr>
                <w:rFonts w:ascii="Times New Roman"/>
                <w:sz w:val="16"/>
              </w:rPr>
            </w:pPr>
          </w:p>
        </w:tc>
        <w:tc>
          <w:tcPr>
            <w:tcW w:w="1085" w:type="dxa"/>
          </w:tcPr>
          <w:p w14:paraId="4A0B6B64" w14:textId="77777777" w:rsidR="00053F6D" w:rsidRDefault="00D312A1">
            <w:pPr>
              <w:pStyle w:val="TableParagraph"/>
              <w:spacing w:before="145" w:line="188" w:lineRule="exact"/>
              <w:ind w:left="-1" w:right="32"/>
              <w:jc w:val="right"/>
              <w:rPr>
                <w:b/>
                <w:sz w:val="17"/>
              </w:rPr>
            </w:pPr>
            <w:r>
              <w:rPr>
                <w:b/>
                <w:spacing w:val="-4"/>
                <w:w w:val="105"/>
                <w:sz w:val="17"/>
              </w:rPr>
              <w:t>2022</w:t>
            </w:r>
          </w:p>
        </w:tc>
      </w:tr>
      <w:tr w:rsidR="00053F6D" w14:paraId="6BB28E4A" w14:textId="77777777">
        <w:trPr>
          <w:trHeight w:val="225"/>
        </w:trPr>
        <w:tc>
          <w:tcPr>
            <w:tcW w:w="6379" w:type="dxa"/>
          </w:tcPr>
          <w:p w14:paraId="7D48B483" w14:textId="77777777" w:rsidR="00053F6D" w:rsidRDefault="00053F6D">
            <w:pPr>
              <w:pStyle w:val="TableParagraph"/>
              <w:rPr>
                <w:rFonts w:ascii="Times New Roman"/>
                <w:sz w:val="16"/>
              </w:rPr>
            </w:pPr>
          </w:p>
        </w:tc>
        <w:tc>
          <w:tcPr>
            <w:tcW w:w="1085" w:type="dxa"/>
          </w:tcPr>
          <w:p w14:paraId="6942014B" w14:textId="77777777" w:rsidR="00053F6D" w:rsidRDefault="00D312A1">
            <w:pPr>
              <w:pStyle w:val="TableParagraph"/>
              <w:spacing w:before="15" w:line="190" w:lineRule="exact"/>
              <w:ind w:left="-1" w:right="32"/>
              <w:jc w:val="right"/>
              <w:rPr>
                <w:b/>
                <w:sz w:val="17"/>
              </w:rPr>
            </w:pPr>
            <w:r>
              <w:rPr>
                <w:b/>
                <w:spacing w:val="-2"/>
                <w:w w:val="105"/>
                <w:sz w:val="17"/>
              </w:rPr>
              <w:t>$'000</w:t>
            </w:r>
          </w:p>
        </w:tc>
        <w:tc>
          <w:tcPr>
            <w:tcW w:w="115" w:type="dxa"/>
          </w:tcPr>
          <w:p w14:paraId="24389641" w14:textId="77777777" w:rsidR="00053F6D" w:rsidRDefault="00053F6D">
            <w:pPr>
              <w:pStyle w:val="TableParagraph"/>
              <w:rPr>
                <w:rFonts w:ascii="Times New Roman"/>
                <w:sz w:val="16"/>
              </w:rPr>
            </w:pPr>
          </w:p>
        </w:tc>
        <w:tc>
          <w:tcPr>
            <w:tcW w:w="1085" w:type="dxa"/>
          </w:tcPr>
          <w:p w14:paraId="29E906B1" w14:textId="77777777" w:rsidR="00053F6D" w:rsidRDefault="00D312A1">
            <w:pPr>
              <w:pStyle w:val="TableParagraph"/>
              <w:spacing w:before="15" w:line="190" w:lineRule="exact"/>
              <w:ind w:left="-1" w:right="32"/>
              <w:jc w:val="right"/>
              <w:rPr>
                <w:b/>
                <w:sz w:val="17"/>
              </w:rPr>
            </w:pPr>
            <w:r>
              <w:rPr>
                <w:b/>
                <w:spacing w:val="-2"/>
                <w:w w:val="105"/>
                <w:sz w:val="17"/>
              </w:rPr>
              <w:t>$'000</w:t>
            </w:r>
          </w:p>
        </w:tc>
      </w:tr>
      <w:tr w:rsidR="00053F6D" w14:paraId="03508226" w14:textId="77777777">
        <w:trPr>
          <w:trHeight w:val="225"/>
        </w:trPr>
        <w:tc>
          <w:tcPr>
            <w:tcW w:w="6379" w:type="dxa"/>
          </w:tcPr>
          <w:p w14:paraId="3C098C7E" w14:textId="77777777" w:rsidR="00053F6D" w:rsidRDefault="00D312A1">
            <w:pPr>
              <w:pStyle w:val="TableParagraph"/>
              <w:spacing w:before="18" w:line="188" w:lineRule="exact"/>
              <w:ind w:left="50"/>
              <w:rPr>
                <w:b/>
                <w:sz w:val="17"/>
              </w:rPr>
            </w:pPr>
            <w:r>
              <w:rPr>
                <w:b/>
                <w:w w:val="105"/>
                <w:sz w:val="17"/>
              </w:rPr>
              <w:t>3.4</w:t>
            </w:r>
            <w:r>
              <w:rPr>
                <w:b/>
                <w:spacing w:val="-7"/>
                <w:w w:val="105"/>
                <w:sz w:val="17"/>
              </w:rPr>
              <w:t xml:space="preserve"> </w:t>
            </w:r>
            <w:r>
              <w:rPr>
                <w:b/>
                <w:w w:val="105"/>
                <w:sz w:val="17"/>
              </w:rPr>
              <w:t>Funding</w:t>
            </w:r>
            <w:r>
              <w:rPr>
                <w:b/>
                <w:spacing w:val="-5"/>
                <w:w w:val="105"/>
                <w:sz w:val="17"/>
              </w:rPr>
              <w:t xml:space="preserve"> </w:t>
            </w:r>
            <w:r>
              <w:rPr>
                <w:b/>
                <w:w w:val="105"/>
                <w:sz w:val="17"/>
              </w:rPr>
              <w:t>from</w:t>
            </w:r>
            <w:r>
              <w:rPr>
                <w:b/>
                <w:spacing w:val="-7"/>
                <w:w w:val="105"/>
                <w:sz w:val="17"/>
              </w:rPr>
              <w:t xml:space="preserve"> </w:t>
            </w:r>
            <w:r>
              <w:rPr>
                <w:b/>
                <w:w w:val="105"/>
                <w:sz w:val="17"/>
              </w:rPr>
              <w:t>other</w:t>
            </w:r>
            <w:r>
              <w:rPr>
                <w:b/>
                <w:spacing w:val="-7"/>
                <w:w w:val="105"/>
                <w:sz w:val="17"/>
              </w:rPr>
              <w:t xml:space="preserve"> </w:t>
            </w:r>
            <w:r>
              <w:rPr>
                <w:b/>
                <w:w w:val="105"/>
                <w:sz w:val="17"/>
              </w:rPr>
              <w:t>levels</w:t>
            </w:r>
            <w:r>
              <w:rPr>
                <w:b/>
                <w:spacing w:val="-7"/>
                <w:w w:val="105"/>
                <w:sz w:val="17"/>
              </w:rPr>
              <w:t xml:space="preserve"> </w:t>
            </w:r>
            <w:r>
              <w:rPr>
                <w:b/>
                <w:w w:val="105"/>
                <w:sz w:val="17"/>
              </w:rPr>
              <w:t>of</w:t>
            </w:r>
            <w:r>
              <w:rPr>
                <w:b/>
                <w:spacing w:val="-6"/>
                <w:w w:val="105"/>
                <w:sz w:val="17"/>
              </w:rPr>
              <w:t xml:space="preserve"> </w:t>
            </w:r>
            <w:r>
              <w:rPr>
                <w:b/>
                <w:spacing w:val="-2"/>
                <w:w w:val="105"/>
                <w:sz w:val="17"/>
              </w:rPr>
              <w:t>government</w:t>
            </w:r>
          </w:p>
        </w:tc>
        <w:tc>
          <w:tcPr>
            <w:tcW w:w="1085" w:type="dxa"/>
          </w:tcPr>
          <w:p w14:paraId="555F8EEB" w14:textId="77777777" w:rsidR="00053F6D" w:rsidRDefault="00053F6D">
            <w:pPr>
              <w:pStyle w:val="TableParagraph"/>
              <w:rPr>
                <w:rFonts w:ascii="Times New Roman"/>
                <w:sz w:val="16"/>
              </w:rPr>
            </w:pPr>
          </w:p>
        </w:tc>
        <w:tc>
          <w:tcPr>
            <w:tcW w:w="115" w:type="dxa"/>
          </w:tcPr>
          <w:p w14:paraId="4DFAC2B5" w14:textId="77777777" w:rsidR="00053F6D" w:rsidRDefault="00053F6D">
            <w:pPr>
              <w:pStyle w:val="TableParagraph"/>
              <w:rPr>
                <w:rFonts w:ascii="Times New Roman"/>
                <w:sz w:val="16"/>
              </w:rPr>
            </w:pPr>
          </w:p>
        </w:tc>
        <w:tc>
          <w:tcPr>
            <w:tcW w:w="1085" w:type="dxa"/>
          </w:tcPr>
          <w:p w14:paraId="280C84D4" w14:textId="77777777" w:rsidR="00053F6D" w:rsidRDefault="00053F6D">
            <w:pPr>
              <w:pStyle w:val="TableParagraph"/>
              <w:rPr>
                <w:rFonts w:ascii="Times New Roman"/>
                <w:sz w:val="16"/>
              </w:rPr>
            </w:pPr>
          </w:p>
        </w:tc>
      </w:tr>
      <w:tr w:rsidR="00053F6D" w14:paraId="3403720D" w14:textId="77777777">
        <w:trPr>
          <w:trHeight w:val="223"/>
        </w:trPr>
        <w:tc>
          <w:tcPr>
            <w:tcW w:w="6379" w:type="dxa"/>
          </w:tcPr>
          <w:p w14:paraId="429DAA12" w14:textId="77777777" w:rsidR="00053F6D" w:rsidRDefault="00D312A1">
            <w:pPr>
              <w:pStyle w:val="TableParagraph"/>
              <w:spacing w:before="15" w:line="188" w:lineRule="exact"/>
              <w:ind w:left="50"/>
              <w:rPr>
                <w:sz w:val="17"/>
              </w:rPr>
            </w:pPr>
            <w:r>
              <w:rPr>
                <w:w w:val="105"/>
                <w:sz w:val="17"/>
              </w:rPr>
              <w:t>Grants</w:t>
            </w:r>
            <w:r>
              <w:rPr>
                <w:spacing w:val="-10"/>
                <w:w w:val="105"/>
                <w:sz w:val="17"/>
              </w:rPr>
              <w:t xml:space="preserve"> </w:t>
            </w:r>
            <w:r>
              <w:rPr>
                <w:w w:val="105"/>
                <w:sz w:val="17"/>
              </w:rPr>
              <w:t>were</w:t>
            </w:r>
            <w:r>
              <w:rPr>
                <w:spacing w:val="-10"/>
                <w:w w:val="105"/>
                <w:sz w:val="17"/>
              </w:rPr>
              <w:t xml:space="preserve"> </w:t>
            </w:r>
            <w:r>
              <w:rPr>
                <w:w w:val="105"/>
                <w:sz w:val="17"/>
              </w:rPr>
              <w:t>received</w:t>
            </w:r>
            <w:r>
              <w:rPr>
                <w:spacing w:val="-10"/>
                <w:w w:val="105"/>
                <w:sz w:val="17"/>
              </w:rPr>
              <w:t xml:space="preserve"> </w:t>
            </w:r>
            <w:r>
              <w:rPr>
                <w:w w:val="105"/>
                <w:sz w:val="17"/>
              </w:rPr>
              <w:t>in</w:t>
            </w:r>
            <w:r>
              <w:rPr>
                <w:spacing w:val="-10"/>
                <w:w w:val="105"/>
                <w:sz w:val="17"/>
              </w:rPr>
              <w:t xml:space="preserve"> </w:t>
            </w:r>
            <w:r>
              <w:rPr>
                <w:w w:val="105"/>
                <w:sz w:val="17"/>
              </w:rPr>
              <w:t>respect</w:t>
            </w:r>
            <w:r>
              <w:rPr>
                <w:spacing w:val="-10"/>
                <w:w w:val="105"/>
                <w:sz w:val="17"/>
              </w:rPr>
              <w:t xml:space="preserve"> </w:t>
            </w:r>
            <w:r>
              <w:rPr>
                <w:w w:val="105"/>
                <w:sz w:val="17"/>
              </w:rPr>
              <w:t>of</w:t>
            </w:r>
            <w:r>
              <w:rPr>
                <w:spacing w:val="-9"/>
                <w:w w:val="105"/>
                <w:sz w:val="17"/>
              </w:rPr>
              <w:t xml:space="preserve"> </w:t>
            </w:r>
            <w:r>
              <w:rPr>
                <w:w w:val="105"/>
                <w:sz w:val="17"/>
              </w:rPr>
              <w:t>the</w:t>
            </w:r>
            <w:r>
              <w:rPr>
                <w:spacing w:val="-10"/>
                <w:w w:val="105"/>
                <w:sz w:val="17"/>
              </w:rPr>
              <w:t xml:space="preserve"> </w:t>
            </w:r>
            <w:proofErr w:type="gramStart"/>
            <w:r>
              <w:rPr>
                <w:w w:val="105"/>
                <w:sz w:val="17"/>
              </w:rPr>
              <w:t>following</w:t>
            </w:r>
            <w:r>
              <w:rPr>
                <w:spacing w:val="-10"/>
                <w:w w:val="105"/>
                <w:sz w:val="17"/>
              </w:rPr>
              <w:t xml:space="preserve"> :</w:t>
            </w:r>
            <w:proofErr w:type="gramEnd"/>
          </w:p>
        </w:tc>
        <w:tc>
          <w:tcPr>
            <w:tcW w:w="1085" w:type="dxa"/>
          </w:tcPr>
          <w:p w14:paraId="35924C35" w14:textId="77777777" w:rsidR="00053F6D" w:rsidRDefault="00053F6D">
            <w:pPr>
              <w:pStyle w:val="TableParagraph"/>
              <w:rPr>
                <w:rFonts w:ascii="Times New Roman"/>
                <w:sz w:val="14"/>
              </w:rPr>
            </w:pPr>
          </w:p>
        </w:tc>
        <w:tc>
          <w:tcPr>
            <w:tcW w:w="115" w:type="dxa"/>
          </w:tcPr>
          <w:p w14:paraId="48826BAA" w14:textId="77777777" w:rsidR="00053F6D" w:rsidRDefault="00053F6D">
            <w:pPr>
              <w:pStyle w:val="TableParagraph"/>
              <w:rPr>
                <w:rFonts w:ascii="Times New Roman"/>
                <w:sz w:val="14"/>
              </w:rPr>
            </w:pPr>
          </w:p>
        </w:tc>
        <w:tc>
          <w:tcPr>
            <w:tcW w:w="1085" w:type="dxa"/>
          </w:tcPr>
          <w:p w14:paraId="4E692D80" w14:textId="77777777" w:rsidR="00053F6D" w:rsidRDefault="00053F6D">
            <w:pPr>
              <w:pStyle w:val="TableParagraph"/>
              <w:rPr>
                <w:rFonts w:ascii="Times New Roman"/>
                <w:sz w:val="14"/>
              </w:rPr>
            </w:pPr>
          </w:p>
        </w:tc>
      </w:tr>
      <w:tr w:rsidR="00053F6D" w14:paraId="54A1B6FB" w14:textId="77777777">
        <w:trPr>
          <w:trHeight w:val="214"/>
        </w:trPr>
        <w:tc>
          <w:tcPr>
            <w:tcW w:w="6379" w:type="dxa"/>
          </w:tcPr>
          <w:p w14:paraId="033B1B71" w14:textId="77777777" w:rsidR="00053F6D" w:rsidRDefault="00D312A1">
            <w:pPr>
              <w:pStyle w:val="TableParagraph"/>
              <w:spacing w:before="15" w:line="179" w:lineRule="exact"/>
              <w:ind w:left="50"/>
              <w:rPr>
                <w:b/>
                <w:sz w:val="17"/>
              </w:rPr>
            </w:pPr>
            <w:r>
              <w:rPr>
                <w:b/>
                <w:w w:val="105"/>
                <w:sz w:val="17"/>
              </w:rPr>
              <w:t>Summary</w:t>
            </w:r>
            <w:r>
              <w:rPr>
                <w:b/>
                <w:spacing w:val="-10"/>
                <w:w w:val="105"/>
                <w:sz w:val="17"/>
              </w:rPr>
              <w:t xml:space="preserve"> </w:t>
            </w:r>
            <w:r>
              <w:rPr>
                <w:b/>
                <w:w w:val="105"/>
                <w:sz w:val="17"/>
              </w:rPr>
              <w:t>of</w:t>
            </w:r>
            <w:r>
              <w:rPr>
                <w:b/>
                <w:spacing w:val="-9"/>
                <w:w w:val="105"/>
                <w:sz w:val="17"/>
              </w:rPr>
              <w:t xml:space="preserve"> </w:t>
            </w:r>
            <w:r>
              <w:rPr>
                <w:b/>
                <w:spacing w:val="-2"/>
                <w:w w:val="105"/>
                <w:sz w:val="17"/>
              </w:rPr>
              <w:t>grants</w:t>
            </w:r>
          </w:p>
        </w:tc>
        <w:tc>
          <w:tcPr>
            <w:tcW w:w="1085" w:type="dxa"/>
          </w:tcPr>
          <w:p w14:paraId="0D9872CE" w14:textId="77777777" w:rsidR="00053F6D" w:rsidRDefault="00053F6D">
            <w:pPr>
              <w:pStyle w:val="TableParagraph"/>
              <w:rPr>
                <w:rFonts w:ascii="Times New Roman"/>
                <w:sz w:val="14"/>
              </w:rPr>
            </w:pPr>
          </w:p>
        </w:tc>
        <w:tc>
          <w:tcPr>
            <w:tcW w:w="115" w:type="dxa"/>
          </w:tcPr>
          <w:p w14:paraId="2C78F785" w14:textId="77777777" w:rsidR="00053F6D" w:rsidRDefault="00053F6D">
            <w:pPr>
              <w:pStyle w:val="TableParagraph"/>
              <w:rPr>
                <w:rFonts w:ascii="Times New Roman"/>
                <w:sz w:val="14"/>
              </w:rPr>
            </w:pPr>
          </w:p>
        </w:tc>
        <w:tc>
          <w:tcPr>
            <w:tcW w:w="1085" w:type="dxa"/>
          </w:tcPr>
          <w:p w14:paraId="37BC7A04" w14:textId="77777777" w:rsidR="00053F6D" w:rsidRDefault="00053F6D">
            <w:pPr>
              <w:pStyle w:val="TableParagraph"/>
              <w:rPr>
                <w:rFonts w:ascii="Times New Roman"/>
                <w:sz w:val="14"/>
              </w:rPr>
            </w:pPr>
          </w:p>
        </w:tc>
      </w:tr>
      <w:tr w:rsidR="00053F6D" w14:paraId="23B0C44F" w14:textId="77777777">
        <w:trPr>
          <w:trHeight w:val="223"/>
        </w:trPr>
        <w:tc>
          <w:tcPr>
            <w:tcW w:w="6379" w:type="dxa"/>
          </w:tcPr>
          <w:p w14:paraId="5AF5989E" w14:textId="77777777" w:rsidR="00053F6D" w:rsidRDefault="00D312A1">
            <w:pPr>
              <w:pStyle w:val="TableParagraph"/>
              <w:spacing w:before="24" w:line="179" w:lineRule="exact"/>
              <w:ind w:left="50"/>
              <w:rPr>
                <w:sz w:val="17"/>
              </w:rPr>
            </w:pPr>
            <w:r>
              <w:rPr>
                <w:sz w:val="17"/>
              </w:rPr>
              <w:t>Commonwealth</w:t>
            </w:r>
            <w:r>
              <w:rPr>
                <w:spacing w:val="15"/>
                <w:sz w:val="17"/>
              </w:rPr>
              <w:t xml:space="preserve"> </w:t>
            </w:r>
            <w:r>
              <w:rPr>
                <w:sz w:val="17"/>
              </w:rPr>
              <w:t>funded</w:t>
            </w:r>
            <w:r>
              <w:rPr>
                <w:spacing w:val="16"/>
                <w:sz w:val="17"/>
              </w:rPr>
              <w:t xml:space="preserve"> </w:t>
            </w:r>
            <w:r>
              <w:rPr>
                <w:spacing w:val="-2"/>
                <w:sz w:val="17"/>
              </w:rPr>
              <w:t>grants</w:t>
            </w:r>
          </w:p>
        </w:tc>
        <w:tc>
          <w:tcPr>
            <w:tcW w:w="1085" w:type="dxa"/>
          </w:tcPr>
          <w:p w14:paraId="1AECD2A5" w14:textId="77777777" w:rsidR="00053F6D" w:rsidRDefault="00D312A1">
            <w:pPr>
              <w:pStyle w:val="TableParagraph"/>
              <w:spacing w:before="7"/>
              <w:ind w:left="-1" w:right="84"/>
              <w:jc w:val="right"/>
              <w:rPr>
                <w:sz w:val="17"/>
              </w:rPr>
            </w:pPr>
            <w:r>
              <w:rPr>
                <w:spacing w:val="-2"/>
                <w:w w:val="105"/>
                <w:sz w:val="17"/>
              </w:rPr>
              <w:t>73,227</w:t>
            </w:r>
          </w:p>
        </w:tc>
        <w:tc>
          <w:tcPr>
            <w:tcW w:w="115" w:type="dxa"/>
          </w:tcPr>
          <w:p w14:paraId="0A59D757" w14:textId="77777777" w:rsidR="00053F6D" w:rsidRDefault="00053F6D">
            <w:pPr>
              <w:pStyle w:val="TableParagraph"/>
              <w:rPr>
                <w:rFonts w:ascii="Times New Roman"/>
                <w:sz w:val="14"/>
              </w:rPr>
            </w:pPr>
          </w:p>
        </w:tc>
        <w:tc>
          <w:tcPr>
            <w:tcW w:w="1085" w:type="dxa"/>
          </w:tcPr>
          <w:p w14:paraId="33A6DE74" w14:textId="77777777" w:rsidR="00053F6D" w:rsidRDefault="00D312A1">
            <w:pPr>
              <w:pStyle w:val="TableParagraph"/>
              <w:spacing w:before="7"/>
              <w:ind w:left="-1" w:right="84"/>
              <w:jc w:val="right"/>
              <w:rPr>
                <w:sz w:val="17"/>
              </w:rPr>
            </w:pPr>
            <w:r>
              <w:rPr>
                <w:spacing w:val="-2"/>
                <w:w w:val="105"/>
                <w:sz w:val="17"/>
              </w:rPr>
              <w:t>65,636</w:t>
            </w:r>
          </w:p>
        </w:tc>
      </w:tr>
      <w:tr w:rsidR="00053F6D" w14:paraId="237BFF6D" w14:textId="77777777">
        <w:trPr>
          <w:trHeight w:val="226"/>
        </w:trPr>
        <w:tc>
          <w:tcPr>
            <w:tcW w:w="6379" w:type="dxa"/>
          </w:tcPr>
          <w:p w14:paraId="4F67DF11" w14:textId="77777777" w:rsidR="00053F6D" w:rsidRDefault="00D312A1">
            <w:pPr>
              <w:pStyle w:val="TableParagraph"/>
              <w:spacing w:before="24" w:line="182" w:lineRule="exact"/>
              <w:ind w:left="50"/>
              <w:rPr>
                <w:sz w:val="17"/>
              </w:rPr>
            </w:pPr>
            <w:r>
              <w:rPr>
                <w:spacing w:val="-2"/>
                <w:w w:val="105"/>
                <w:sz w:val="17"/>
              </w:rPr>
              <w:t>State</w:t>
            </w:r>
            <w:r>
              <w:rPr>
                <w:w w:val="105"/>
                <w:sz w:val="17"/>
              </w:rPr>
              <w:t xml:space="preserve"> </w:t>
            </w:r>
            <w:r>
              <w:rPr>
                <w:spacing w:val="-2"/>
                <w:w w:val="105"/>
                <w:sz w:val="17"/>
              </w:rPr>
              <w:t>funded</w:t>
            </w:r>
            <w:r>
              <w:rPr>
                <w:w w:val="105"/>
                <w:sz w:val="17"/>
              </w:rPr>
              <w:t xml:space="preserve"> </w:t>
            </w:r>
            <w:r>
              <w:rPr>
                <w:spacing w:val="-2"/>
                <w:w w:val="105"/>
                <w:sz w:val="17"/>
              </w:rPr>
              <w:t>grants</w:t>
            </w:r>
          </w:p>
        </w:tc>
        <w:tc>
          <w:tcPr>
            <w:tcW w:w="1085" w:type="dxa"/>
            <w:tcBorders>
              <w:bottom w:val="single" w:sz="6" w:space="0" w:color="000000"/>
            </w:tcBorders>
          </w:tcPr>
          <w:p w14:paraId="5EE57D3E" w14:textId="77777777" w:rsidR="00053F6D" w:rsidRDefault="00D312A1">
            <w:pPr>
              <w:pStyle w:val="TableParagraph"/>
              <w:spacing w:before="7"/>
              <w:ind w:left="-1" w:right="84"/>
              <w:jc w:val="right"/>
              <w:rPr>
                <w:sz w:val="17"/>
              </w:rPr>
            </w:pPr>
            <w:r>
              <w:rPr>
                <w:spacing w:val="-2"/>
                <w:w w:val="105"/>
                <w:sz w:val="17"/>
              </w:rPr>
              <w:t>27,315</w:t>
            </w:r>
          </w:p>
        </w:tc>
        <w:tc>
          <w:tcPr>
            <w:tcW w:w="115" w:type="dxa"/>
          </w:tcPr>
          <w:p w14:paraId="2502AD35" w14:textId="77777777" w:rsidR="00053F6D" w:rsidRDefault="00053F6D">
            <w:pPr>
              <w:pStyle w:val="TableParagraph"/>
              <w:rPr>
                <w:rFonts w:ascii="Times New Roman"/>
                <w:sz w:val="16"/>
              </w:rPr>
            </w:pPr>
          </w:p>
        </w:tc>
        <w:tc>
          <w:tcPr>
            <w:tcW w:w="1085" w:type="dxa"/>
            <w:tcBorders>
              <w:bottom w:val="single" w:sz="6" w:space="0" w:color="000000"/>
            </w:tcBorders>
          </w:tcPr>
          <w:p w14:paraId="72BBA37E" w14:textId="77777777" w:rsidR="00053F6D" w:rsidRDefault="00D312A1">
            <w:pPr>
              <w:pStyle w:val="TableParagraph"/>
              <w:spacing w:before="7"/>
              <w:ind w:left="-1" w:right="84"/>
              <w:jc w:val="right"/>
              <w:rPr>
                <w:sz w:val="17"/>
              </w:rPr>
            </w:pPr>
            <w:r>
              <w:rPr>
                <w:spacing w:val="-2"/>
                <w:w w:val="105"/>
                <w:sz w:val="17"/>
              </w:rPr>
              <w:t>31,221</w:t>
            </w:r>
          </w:p>
        </w:tc>
      </w:tr>
      <w:tr w:rsidR="00053F6D" w14:paraId="6A901BF6" w14:textId="77777777">
        <w:trPr>
          <w:trHeight w:val="325"/>
        </w:trPr>
        <w:tc>
          <w:tcPr>
            <w:tcW w:w="6379" w:type="dxa"/>
          </w:tcPr>
          <w:p w14:paraId="6702CCBD" w14:textId="77777777" w:rsidR="00053F6D" w:rsidRDefault="00D312A1">
            <w:pPr>
              <w:pStyle w:val="TableParagraph"/>
              <w:spacing w:before="1"/>
              <w:ind w:left="50"/>
              <w:rPr>
                <w:b/>
                <w:sz w:val="17"/>
              </w:rPr>
            </w:pPr>
            <w:r>
              <w:rPr>
                <w:b/>
                <w:w w:val="105"/>
                <w:sz w:val="17"/>
              </w:rPr>
              <w:t>Total</w:t>
            </w:r>
            <w:r>
              <w:rPr>
                <w:b/>
                <w:spacing w:val="-8"/>
                <w:w w:val="105"/>
                <w:sz w:val="17"/>
              </w:rPr>
              <w:t xml:space="preserve"> </w:t>
            </w:r>
            <w:r>
              <w:rPr>
                <w:b/>
                <w:w w:val="105"/>
                <w:sz w:val="17"/>
              </w:rPr>
              <w:t>grants</w:t>
            </w:r>
            <w:r>
              <w:rPr>
                <w:b/>
                <w:spacing w:val="-8"/>
                <w:w w:val="105"/>
                <w:sz w:val="17"/>
              </w:rPr>
              <w:t xml:space="preserve"> </w:t>
            </w:r>
            <w:r>
              <w:rPr>
                <w:b/>
                <w:spacing w:val="-2"/>
                <w:w w:val="105"/>
                <w:sz w:val="17"/>
              </w:rPr>
              <w:t>received</w:t>
            </w:r>
          </w:p>
        </w:tc>
        <w:tc>
          <w:tcPr>
            <w:tcW w:w="1085" w:type="dxa"/>
            <w:tcBorders>
              <w:top w:val="single" w:sz="6" w:space="0" w:color="000000"/>
            </w:tcBorders>
          </w:tcPr>
          <w:p w14:paraId="71756E2F" w14:textId="77777777" w:rsidR="00053F6D" w:rsidRDefault="00D312A1">
            <w:pPr>
              <w:pStyle w:val="TableParagraph"/>
              <w:tabs>
                <w:tab w:val="left" w:pos="486"/>
              </w:tabs>
              <w:spacing w:before="11"/>
              <w:ind w:left="-1"/>
              <w:jc w:val="right"/>
              <w:rPr>
                <w:b/>
                <w:sz w:val="17"/>
              </w:rPr>
            </w:pPr>
            <w:r>
              <w:rPr>
                <w:b/>
                <w:sz w:val="17"/>
                <w:u w:val="single"/>
              </w:rPr>
              <w:tab/>
            </w:r>
            <w:r>
              <w:rPr>
                <w:b/>
                <w:spacing w:val="-2"/>
                <w:w w:val="105"/>
                <w:sz w:val="17"/>
                <w:u w:val="single"/>
              </w:rPr>
              <w:t>100,542</w:t>
            </w:r>
            <w:r>
              <w:rPr>
                <w:b/>
                <w:spacing w:val="80"/>
                <w:w w:val="105"/>
                <w:sz w:val="17"/>
                <w:u w:val="single"/>
              </w:rPr>
              <w:t xml:space="preserve"> </w:t>
            </w:r>
          </w:p>
        </w:tc>
        <w:tc>
          <w:tcPr>
            <w:tcW w:w="115" w:type="dxa"/>
          </w:tcPr>
          <w:p w14:paraId="4111071F" w14:textId="77777777" w:rsidR="00053F6D" w:rsidRDefault="00053F6D">
            <w:pPr>
              <w:pStyle w:val="TableParagraph"/>
              <w:rPr>
                <w:rFonts w:ascii="Times New Roman"/>
                <w:sz w:val="16"/>
              </w:rPr>
            </w:pPr>
          </w:p>
        </w:tc>
        <w:tc>
          <w:tcPr>
            <w:tcW w:w="1085" w:type="dxa"/>
            <w:tcBorders>
              <w:top w:val="single" w:sz="6" w:space="0" w:color="000000"/>
            </w:tcBorders>
          </w:tcPr>
          <w:p w14:paraId="454B0874" w14:textId="77777777" w:rsidR="00053F6D" w:rsidRDefault="00D312A1">
            <w:pPr>
              <w:pStyle w:val="TableParagraph"/>
              <w:tabs>
                <w:tab w:val="left" w:pos="566"/>
              </w:tabs>
              <w:spacing w:before="11"/>
              <w:ind w:left="-1"/>
              <w:jc w:val="right"/>
              <w:rPr>
                <w:b/>
                <w:sz w:val="17"/>
              </w:rPr>
            </w:pPr>
            <w:r>
              <w:rPr>
                <w:b/>
                <w:sz w:val="17"/>
                <w:u w:val="single"/>
              </w:rPr>
              <w:tab/>
            </w:r>
            <w:r>
              <w:rPr>
                <w:b/>
                <w:spacing w:val="-2"/>
                <w:w w:val="105"/>
                <w:sz w:val="17"/>
                <w:u w:val="single"/>
              </w:rPr>
              <w:t>96,857</w:t>
            </w:r>
            <w:r>
              <w:rPr>
                <w:b/>
                <w:spacing w:val="80"/>
                <w:w w:val="105"/>
                <w:sz w:val="17"/>
                <w:u w:val="single"/>
              </w:rPr>
              <w:t xml:space="preserve"> </w:t>
            </w:r>
          </w:p>
        </w:tc>
      </w:tr>
      <w:tr w:rsidR="00053F6D" w14:paraId="4C15A163" w14:textId="77777777">
        <w:trPr>
          <w:trHeight w:val="318"/>
        </w:trPr>
        <w:tc>
          <w:tcPr>
            <w:tcW w:w="6379" w:type="dxa"/>
          </w:tcPr>
          <w:p w14:paraId="358D93B2" w14:textId="77777777" w:rsidR="00053F6D" w:rsidRDefault="00D312A1">
            <w:pPr>
              <w:pStyle w:val="TableParagraph"/>
              <w:spacing w:before="122" w:line="176" w:lineRule="exact"/>
              <w:ind w:left="50"/>
              <w:rPr>
                <w:b/>
                <w:sz w:val="17"/>
              </w:rPr>
            </w:pPr>
            <w:r>
              <w:rPr>
                <w:b/>
                <w:w w:val="105"/>
                <w:sz w:val="17"/>
              </w:rPr>
              <w:t>(a)</w:t>
            </w:r>
            <w:r>
              <w:rPr>
                <w:b/>
                <w:spacing w:val="-10"/>
                <w:w w:val="105"/>
                <w:sz w:val="17"/>
              </w:rPr>
              <w:t xml:space="preserve"> </w:t>
            </w:r>
            <w:r>
              <w:rPr>
                <w:b/>
                <w:w w:val="105"/>
                <w:sz w:val="17"/>
              </w:rPr>
              <w:t>Operating</w:t>
            </w:r>
            <w:r>
              <w:rPr>
                <w:b/>
                <w:spacing w:val="-8"/>
                <w:w w:val="105"/>
                <w:sz w:val="17"/>
              </w:rPr>
              <w:t xml:space="preserve"> </w:t>
            </w:r>
            <w:r>
              <w:rPr>
                <w:b/>
                <w:spacing w:val="-2"/>
                <w:w w:val="105"/>
                <w:sz w:val="17"/>
              </w:rPr>
              <w:t>Grants</w:t>
            </w:r>
          </w:p>
        </w:tc>
        <w:tc>
          <w:tcPr>
            <w:tcW w:w="1085" w:type="dxa"/>
          </w:tcPr>
          <w:p w14:paraId="1367D9A6" w14:textId="77777777" w:rsidR="00053F6D" w:rsidRDefault="00053F6D">
            <w:pPr>
              <w:pStyle w:val="TableParagraph"/>
              <w:rPr>
                <w:rFonts w:ascii="Times New Roman"/>
                <w:sz w:val="16"/>
              </w:rPr>
            </w:pPr>
          </w:p>
        </w:tc>
        <w:tc>
          <w:tcPr>
            <w:tcW w:w="115" w:type="dxa"/>
          </w:tcPr>
          <w:p w14:paraId="121581CF" w14:textId="77777777" w:rsidR="00053F6D" w:rsidRDefault="00053F6D">
            <w:pPr>
              <w:pStyle w:val="TableParagraph"/>
              <w:rPr>
                <w:rFonts w:ascii="Times New Roman"/>
                <w:sz w:val="16"/>
              </w:rPr>
            </w:pPr>
          </w:p>
        </w:tc>
        <w:tc>
          <w:tcPr>
            <w:tcW w:w="1085" w:type="dxa"/>
          </w:tcPr>
          <w:p w14:paraId="5E21A722" w14:textId="77777777" w:rsidR="00053F6D" w:rsidRDefault="00053F6D">
            <w:pPr>
              <w:pStyle w:val="TableParagraph"/>
              <w:rPr>
                <w:rFonts w:ascii="Times New Roman"/>
                <w:sz w:val="16"/>
              </w:rPr>
            </w:pPr>
          </w:p>
        </w:tc>
      </w:tr>
      <w:tr w:rsidR="00053F6D" w14:paraId="39C18405" w14:textId="77777777">
        <w:trPr>
          <w:trHeight w:val="223"/>
        </w:trPr>
        <w:tc>
          <w:tcPr>
            <w:tcW w:w="6379" w:type="dxa"/>
          </w:tcPr>
          <w:p w14:paraId="74DD2B3A" w14:textId="77777777" w:rsidR="00053F6D" w:rsidRDefault="00D312A1">
            <w:pPr>
              <w:pStyle w:val="TableParagraph"/>
              <w:spacing w:before="27" w:line="176" w:lineRule="exact"/>
              <w:ind w:left="424"/>
              <w:rPr>
                <w:b/>
                <w:i/>
                <w:sz w:val="17"/>
              </w:rPr>
            </w:pPr>
            <w:r>
              <w:rPr>
                <w:b/>
                <w:i/>
                <w:sz w:val="17"/>
              </w:rPr>
              <w:t>Recurrent</w:t>
            </w:r>
            <w:r>
              <w:rPr>
                <w:b/>
                <w:i/>
                <w:spacing w:val="17"/>
                <w:sz w:val="17"/>
              </w:rPr>
              <w:t xml:space="preserve"> </w:t>
            </w:r>
            <w:r>
              <w:rPr>
                <w:b/>
                <w:i/>
                <w:sz w:val="17"/>
              </w:rPr>
              <w:t>-</w:t>
            </w:r>
            <w:r>
              <w:rPr>
                <w:b/>
                <w:i/>
                <w:spacing w:val="18"/>
                <w:sz w:val="17"/>
              </w:rPr>
              <w:t xml:space="preserve"> </w:t>
            </w:r>
            <w:r>
              <w:rPr>
                <w:b/>
                <w:i/>
                <w:sz w:val="17"/>
              </w:rPr>
              <w:t>Commonwealth</w:t>
            </w:r>
            <w:r>
              <w:rPr>
                <w:b/>
                <w:i/>
                <w:spacing w:val="19"/>
                <w:sz w:val="17"/>
              </w:rPr>
              <w:t xml:space="preserve"> </w:t>
            </w:r>
            <w:r>
              <w:rPr>
                <w:b/>
                <w:i/>
                <w:spacing w:val="-2"/>
                <w:sz w:val="17"/>
              </w:rPr>
              <w:t>Government</w:t>
            </w:r>
          </w:p>
        </w:tc>
        <w:tc>
          <w:tcPr>
            <w:tcW w:w="1085" w:type="dxa"/>
          </w:tcPr>
          <w:p w14:paraId="63D04F39" w14:textId="77777777" w:rsidR="00053F6D" w:rsidRDefault="00053F6D">
            <w:pPr>
              <w:pStyle w:val="TableParagraph"/>
              <w:rPr>
                <w:rFonts w:ascii="Times New Roman"/>
                <w:sz w:val="14"/>
              </w:rPr>
            </w:pPr>
          </w:p>
        </w:tc>
        <w:tc>
          <w:tcPr>
            <w:tcW w:w="115" w:type="dxa"/>
          </w:tcPr>
          <w:p w14:paraId="497C20FD" w14:textId="77777777" w:rsidR="00053F6D" w:rsidRDefault="00053F6D">
            <w:pPr>
              <w:pStyle w:val="TableParagraph"/>
              <w:rPr>
                <w:rFonts w:ascii="Times New Roman"/>
                <w:sz w:val="14"/>
              </w:rPr>
            </w:pPr>
          </w:p>
        </w:tc>
        <w:tc>
          <w:tcPr>
            <w:tcW w:w="1085" w:type="dxa"/>
          </w:tcPr>
          <w:p w14:paraId="3A0A573D" w14:textId="77777777" w:rsidR="00053F6D" w:rsidRDefault="00053F6D">
            <w:pPr>
              <w:pStyle w:val="TableParagraph"/>
              <w:rPr>
                <w:rFonts w:ascii="Times New Roman"/>
                <w:sz w:val="14"/>
              </w:rPr>
            </w:pPr>
          </w:p>
        </w:tc>
      </w:tr>
      <w:tr w:rsidR="00053F6D" w14:paraId="0C05A862" w14:textId="77777777">
        <w:trPr>
          <w:trHeight w:val="228"/>
        </w:trPr>
        <w:tc>
          <w:tcPr>
            <w:tcW w:w="6379" w:type="dxa"/>
          </w:tcPr>
          <w:p w14:paraId="4FF28AE2" w14:textId="77777777" w:rsidR="00053F6D" w:rsidRDefault="00D312A1">
            <w:pPr>
              <w:pStyle w:val="TableParagraph"/>
              <w:spacing w:before="16" w:line="182" w:lineRule="exact"/>
              <w:ind w:left="506"/>
              <w:rPr>
                <w:sz w:val="17"/>
              </w:rPr>
            </w:pPr>
            <w:r>
              <w:rPr>
                <w:sz w:val="17"/>
              </w:rPr>
              <w:t>Financial</w:t>
            </w:r>
            <w:r>
              <w:rPr>
                <w:spacing w:val="14"/>
                <w:sz w:val="17"/>
              </w:rPr>
              <w:t xml:space="preserve"> </w:t>
            </w:r>
            <w:r>
              <w:rPr>
                <w:sz w:val="17"/>
              </w:rPr>
              <w:t>assistance</w:t>
            </w:r>
            <w:r>
              <w:rPr>
                <w:spacing w:val="15"/>
                <w:sz w:val="17"/>
              </w:rPr>
              <w:t xml:space="preserve"> </w:t>
            </w:r>
            <w:r>
              <w:rPr>
                <w:spacing w:val="-2"/>
                <w:sz w:val="17"/>
              </w:rPr>
              <w:t>grants</w:t>
            </w:r>
          </w:p>
        </w:tc>
        <w:tc>
          <w:tcPr>
            <w:tcW w:w="1085" w:type="dxa"/>
          </w:tcPr>
          <w:p w14:paraId="26C6DC7D" w14:textId="77777777" w:rsidR="00053F6D" w:rsidRDefault="00D312A1">
            <w:pPr>
              <w:pStyle w:val="TableParagraph"/>
              <w:spacing w:before="4" w:line="194" w:lineRule="exact"/>
              <w:ind w:left="-1" w:right="84"/>
              <w:jc w:val="right"/>
              <w:rPr>
                <w:sz w:val="17"/>
              </w:rPr>
            </w:pPr>
            <w:r>
              <w:rPr>
                <w:spacing w:val="-2"/>
                <w:w w:val="105"/>
                <w:sz w:val="17"/>
              </w:rPr>
              <w:t>33,299</w:t>
            </w:r>
          </w:p>
        </w:tc>
        <w:tc>
          <w:tcPr>
            <w:tcW w:w="1200" w:type="dxa"/>
            <w:gridSpan w:val="2"/>
          </w:tcPr>
          <w:p w14:paraId="36057FD4" w14:textId="77777777" w:rsidR="00053F6D" w:rsidRDefault="00D312A1">
            <w:pPr>
              <w:pStyle w:val="TableParagraph"/>
              <w:spacing w:before="4" w:line="194" w:lineRule="exact"/>
              <w:ind w:left="676"/>
              <w:rPr>
                <w:sz w:val="17"/>
              </w:rPr>
            </w:pPr>
            <w:r>
              <w:rPr>
                <w:spacing w:val="-2"/>
                <w:w w:val="105"/>
                <w:sz w:val="17"/>
              </w:rPr>
              <w:t>30,991</w:t>
            </w:r>
          </w:p>
        </w:tc>
      </w:tr>
      <w:tr w:rsidR="00053F6D" w14:paraId="2548A609" w14:textId="77777777">
        <w:trPr>
          <w:trHeight w:val="223"/>
        </w:trPr>
        <w:tc>
          <w:tcPr>
            <w:tcW w:w="6379" w:type="dxa"/>
          </w:tcPr>
          <w:p w14:paraId="50196C33" w14:textId="77777777" w:rsidR="00053F6D" w:rsidRDefault="00D312A1">
            <w:pPr>
              <w:pStyle w:val="TableParagraph"/>
              <w:spacing w:before="21" w:line="182" w:lineRule="exact"/>
              <w:ind w:left="506"/>
              <w:rPr>
                <w:sz w:val="17"/>
              </w:rPr>
            </w:pPr>
            <w:r>
              <w:rPr>
                <w:w w:val="105"/>
                <w:sz w:val="17"/>
              </w:rPr>
              <w:t>Family</w:t>
            </w:r>
            <w:r>
              <w:rPr>
                <w:spacing w:val="-9"/>
                <w:w w:val="105"/>
                <w:sz w:val="17"/>
              </w:rPr>
              <w:t xml:space="preserve"> </w:t>
            </w:r>
            <w:r>
              <w:rPr>
                <w:w w:val="105"/>
                <w:sz w:val="17"/>
              </w:rPr>
              <w:t>day</w:t>
            </w:r>
            <w:r>
              <w:rPr>
                <w:spacing w:val="-8"/>
                <w:w w:val="105"/>
                <w:sz w:val="17"/>
              </w:rPr>
              <w:t xml:space="preserve"> </w:t>
            </w:r>
            <w:r>
              <w:rPr>
                <w:spacing w:val="-4"/>
                <w:w w:val="105"/>
                <w:sz w:val="17"/>
              </w:rPr>
              <w:t>care</w:t>
            </w:r>
          </w:p>
        </w:tc>
        <w:tc>
          <w:tcPr>
            <w:tcW w:w="1085" w:type="dxa"/>
          </w:tcPr>
          <w:p w14:paraId="7A58CDFF" w14:textId="77777777" w:rsidR="00053F6D" w:rsidRDefault="00D312A1">
            <w:pPr>
              <w:pStyle w:val="TableParagraph"/>
              <w:spacing w:before="9" w:line="193" w:lineRule="exact"/>
              <w:ind w:left="-1" w:right="84"/>
              <w:jc w:val="right"/>
              <w:rPr>
                <w:sz w:val="17"/>
              </w:rPr>
            </w:pPr>
            <w:r>
              <w:rPr>
                <w:spacing w:val="-2"/>
                <w:w w:val="105"/>
                <w:sz w:val="17"/>
              </w:rPr>
              <w:t>10,514</w:t>
            </w:r>
          </w:p>
        </w:tc>
        <w:tc>
          <w:tcPr>
            <w:tcW w:w="1200" w:type="dxa"/>
            <w:gridSpan w:val="2"/>
          </w:tcPr>
          <w:p w14:paraId="3BE397F0" w14:textId="77777777" w:rsidR="00053F6D" w:rsidRDefault="00D312A1">
            <w:pPr>
              <w:pStyle w:val="TableParagraph"/>
              <w:spacing w:before="9" w:line="193" w:lineRule="exact"/>
              <w:ind w:left="676"/>
              <w:rPr>
                <w:sz w:val="17"/>
              </w:rPr>
            </w:pPr>
            <w:r>
              <w:rPr>
                <w:spacing w:val="-2"/>
                <w:w w:val="105"/>
                <w:sz w:val="17"/>
              </w:rPr>
              <w:t>11,101</w:t>
            </w:r>
          </w:p>
        </w:tc>
      </w:tr>
      <w:tr w:rsidR="00053F6D" w14:paraId="67FF23C3" w14:textId="77777777">
        <w:trPr>
          <w:trHeight w:val="223"/>
        </w:trPr>
        <w:tc>
          <w:tcPr>
            <w:tcW w:w="6379" w:type="dxa"/>
          </w:tcPr>
          <w:p w14:paraId="6F16648F" w14:textId="77777777" w:rsidR="00053F6D" w:rsidRDefault="00D312A1">
            <w:pPr>
              <w:pStyle w:val="TableParagraph"/>
              <w:spacing w:before="21" w:line="182" w:lineRule="exact"/>
              <w:ind w:left="506"/>
              <w:rPr>
                <w:sz w:val="17"/>
              </w:rPr>
            </w:pPr>
            <w:r>
              <w:rPr>
                <w:spacing w:val="-2"/>
                <w:w w:val="105"/>
                <w:sz w:val="17"/>
              </w:rPr>
              <w:t>General</w:t>
            </w:r>
            <w:r>
              <w:rPr>
                <w:spacing w:val="-1"/>
                <w:w w:val="105"/>
                <w:sz w:val="17"/>
              </w:rPr>
              <w:t xml:space="preserve"> </w:t>
            </w:r>
            <w:r>
              <w:rPr>
                <w:spacing w:val="-2"/>
                <w:w w:val="105"/>
                <w:sz w:val="17"/>
              </w:rPr>
              <w:t>home</w:t>
            </w:r>
            <w:r>
              <w:rPr>
                <w:spacing w:val="-1"/>
                <w:w w:val="105"/>
                <w:sz w:val="17"/>
              </w:rPr>
              <w:t xml:space="preserve"> </w:t>
            </w:r>
            <w:r>
              <w:rPr>
                <w:spacing w:val="-4"/>
                <w:w w:val="105"/>
                <w:sz w:val="17"/>
              </w:rPr>
              <w:t>care</w:t>
            </w:r>
          </w:p>
        </w:tc>
        <w:tc>
          <w:tcPr>
            <w:tcW w:w="1085" w:type="dxa"/>
          </w:tcPr>
          <w:p w14:paraId="491CB21E" w14:textId="77777777" w:rsidR="00053F6D" w:rsidRDefault="00D312A1">
            <w:pPr>
              <w:pStyle w:val="TableParagraph"/>
              <w:spacing w:before="9" w:line="194" w:lineRule="exact"/>
              <w:ind w:left="-1" w:right="84"/>
              <w:jc w:val="right"/>
              <w:rPr>
                <w:sz w:val="17"/>
              </w:rPr>
            </w:pPr>
            <w:r>
              <w:rPr>
                <w:spacing w:val="-2"/>
                <w:w w:val="105"/>
                <w:sz w:val="17"/>
              </w:rPr>
              <w:t>17,981</w:t>
            </w:r>
          </w:p>
        </w:tc>
        <w:tc>
          <w:tcPr>
            <w:tcW w:w="1200" w:type="dxa"/>
            <w:gridSpan w:val="2"/>
          </w:tcPr>
          <w:p w14:paraId="6CE9FF97" w14:textId="77777777" w:rsidR="00053F6D" w:rsidRDefault="00D312A1">
            <w:pPr>
              <w:pStyle w:val="TableParagraph"/>
              <w:spacing w:before="9" w:line="194" w:lineRule="exact"/>
              <w:ind w:left="676"/>
              <w:rPr>
                <w:sz w:val="17"/>
              </w:rPr>
            </w:pPr>
            <w:r>
              <w:rPr>
                <w:spacing w:val="-2"/>
                <w:w w:val="105"/>
                <w:sz w:val="17"/>
              </w:rPr>
              <w:t>18,923</w:t>
            </w:r>
          </w:p>
        </w:tc>
      </w:tr>
      <w:tr w:rsidR="00053F6D" w14:paraId="04B24FE9" w14:textId="77777777">
        <w:trPr>
          <w:trHeight w:val="218"/>
        </w:trPr>
        <w:tc>
          <w:tcPr>
            <w:tcW w:w="6379" w:type="dxa"/>
          </w:tcPr>
          <w:p w14:paraId="420BDCDC" w14:textId="77777777" w:rsidR="00053F6D" w:rsidRDefault="00D312A1">
            <w:pPr>
              <w:pStyle w:val="TableParagraph"/>
              <w:spacing w:before="21" w:line="176" w:lineRule="exact"/>
              <w:ind w:left="506"/>
              <w:rPr>
                <w:sz w:val="17"/>
              </w:rPr>
            </w:pPr>
            <w:r>
              <w:rPr>
                <w:spacing w:val="-2"/>
                <w:w w:val="105"/>
                <w:sz w:val="17"/>
              </w:rPr>
              <w:t>Other</w:t>
            </w:r>
          </w:p>
        </w:tc>
        <w:tc>
          <w:tcPr>
            <w:tcW w:w="1085" w:type="dxa"/>
          </w:tcPr>
          <w:p w14:paraId="5C24C8C6" w14:textId="77777777" w:rsidR="00053F6D" w:rsidRDefault="00D312A1">
            <w:pPr>
              <w:pStyle w:val="TableParagraph"/>
              <w:spacing w:before="9" w:line="188" w:lineRule="exact"/>
              <w:ind w:left="-1" w:right="82"/>
              <w:jc w:val="right"/>
              <w:rPr>
                <w:sz w:val="17"/>
              </w:rPr>
            </w:pPr>
            <w:r>
              <w:rPr>
                <w:spacing w:val="-2"/>
                <w:w w:val="105"/>
                <w:sz w:val="17"/>
              </w:rPr>
              <w:t>1,036</w:t>
            </w:r>
          </w:p>
        </w:tc>
        <w:tc>
          <w:tcPr>
            <w:tcW w:w="1200" w:type="dxa"/>
            <w:gridSpan w:val="2"/>
          </w:tcPr>
          <w:p w14:paraId="0A374081" w14:textId="77777777" w:rsidR="00053F6D" w:rsidRDefault="00D312A1">
            <w:pPr>
              <w:pStyle w:val="TableParagraph"/>
              <w:spacing w:before="9" w:line="188" w:lineRule="exact"/>
              <w:ind w:right="79"/>
              <w:jc w:val="right"/>
              <w:rPr>
                <w:sz w:val="17"/>
              </w:rPr>
            </w:pPr>
            <w:r>
              <w:rPr>
                <w:spacing w:val="-5"/>
                <w:w w:val="105"/>
                <w:sz w:val="17"/>
              </w:rPr>
              <w:t>738</w:t>
            </w:r>
          </w:p>
        </w:tc>
      </w:tr>
      <w:tr w:rsidR="00053F6D" w14:paraId="1B1F148A" w14:textId="77777777">
        <w:trPr>
          <w:trHeight w:val="451"/>
        </w:trPr>
        <w:tc>
          <w:tcPr>
            <w:tcW w:w="6379" w:type="dxa"/>
          </w:tcPr>
          <w:p w14:paraId="47B05637" w14:textId="77777777" w:rsidR="00053F6D" w:rsidRDefault="00D312A1">
            <w:pPr>
              <w:pStyle w:val="TableParagraph"/>
              <w:spacing w:before="27"/>
              <w:ind w:left="424"/>
              <w:rPr>
                <w:b/>
                <w:i/>
                <w:sz w:val="17"/>
              </w:rPr>
            </w:pPr>
            <w:r>
              <w:rPr>
                <w:b/>
                <w:i/>
                <w:w w:val="105"/>
                <w:sz w:val="17"/>
              </w:rPr>
              <w:t>Recurrent</w:t>
            </w:r>
            <w:r>
              <w:rPr>
                <w:b/>
                <w:i/>
                <w:spacing w:val="-9"/>
                <w:w w:val="105"/>
                <w:sz w:val="17"/>
              </w:rPr>
              <w:t xml:space="preserve"> </w:t>
            </w:r>
            <w:r>
              <w:rPr>
                <w:b/>
                <w:i/>
                <w:w w:val="105"/>
                <w:sz w:val="17"/>
              </w:rPr>
              <w:t>-</w:t>
            </w:r>
            <w:r>
              <w:rPr>
                <w:b/>
                <w:i/>
                <w:spacing w:val="-9"/>
                <w:w w:val="105"/>
                <w:sz w:val="17"/>
              </w:rPr>
              <w:t xml:space="preserve"> </w:t>
            </w:r>
            <w:r>
              <w:rPr>
                <w:b/>
                <w:i/>
                <w:w w:val="105"/>
                <w:sz w:val="17"/>
              </w:rPr>
              <w:t>State</w:t>
            </w:r>
            <w:r>
              <w:rPr>
                <w:b/>
                <w:i/>
                <w:spacing w:val="-9"/>
                <w:w w:val="105"/>
                <w:sz w:val="17"/>
              </w:rPr>
              <w:t xml:space="preserve"> </w:t>
            </w:r>
            <w:r>
              <w:rPr>
                <w:b/>
                <w:i/>
                <w:spacing w:val="-2"/>
                <w:w w:val="105"/>
                <w:sz w:val="17"/>
              </w:rPr>
              <w:t>Government</w:t>
            </w:r>
          </w:p>
          <w:p w14:paraId="52E85B23" w14:textId="77777777" w:rsidR="00053F6D" w:rsidRDefault="00D312A1">
            <w:pPr>
              <w:pStyle w:val="TableParagraph"/>
              <w:spacing w:before="28" w:line="182" w:lineRule="exact"/>
              <w:ind w:left="506"/>
              <w:rPr>
                <w:sz w:val="17"/>
              </w:rPr>
            </w:pPr>
            <w:r>
              <w:rPr>
                <w:w w:val="105"/>
                <w:sz w:val="17"/>
              </w:rPr>
              <w:t>Aged</w:t>
            </w:r>
            <w:r>
              <w:rPr>
                <w:spacing w:val="-10"/>
                <w:w w:val="105"/>
                <w:sz w:val="17"/>
              </w:rPr>
              <w:t xml:space="preserve"> </w:t>
            </w:r>
            <w:r>
              <w:rPr>
                <w:spacing w:val="-4"/>
                <w:w w:val="105"/>
                <w:sz w:val="17"/>
              </w:rPr>
              <w:t>care</w:t>
            </w:r>
          </w:p>
        </w:tc>
        <w:tc>
          <w:tcPr>
            <w:tcW w:w="1085" w:type="dxa"/>
          </w:tcPr>
          <w:p w14:paraId="36FD41C8" w14:textId="77777777" w:rsidR="00053F6D" w:rsidRDefault="00053F6D">
            <w:pPr>
              <w:pStyle w:val="TableParagraph"/>
              <w:spacing w:before="8"/>
              <w:rPr>
                <w:sz w:val="20"/>
              </w:rPr>
            </w:pPr>
          </w:p>
          <w:p w14:paraId="2CD156FF" w14:textId="77777777" w:rsidR="00053F6D" w:rsidRDefault="00D312A1">
            <w:pPr>
              <w:pStyle w:val="TableParagraph"/>
              <w:spacing w:line="194" w:lineRule="exact"/>
              <w:ind w:left="-1" w:right="82"/>
              <w:jc w:val="right"/>
              <w:rPr>
                <w:sz w:val="17"/>
              </w:rPr>
            </w:pPr>
            <w:r>
              <w:rPr>
                <w:spacing w:val="-2"/>
                <w:w w:val="105"/>
                <w:sz w:val="17"/>
              </w:rPr>
              <w:t>1,744</w:t>
            </w:r>
          </w:p>
        </w:tc>
        <w:tc>
          <w:tcPr>
            <w:tcW w:w="115" w:type="dxa"/>
          </w:tcPr>
          <w:p w14:paraId="76033718" w14:textId="77777777" w:rsidR="00053F6D" w:rsidRDefault="00053F6D">
            <w:pPr>
              <w:pStyle w:val="TableParagraph"/>
              <w:rPr>
                <w:rFonts w:ascii="Times New Roman"/>
                <w:sz w:val="16"/>
              </w:rPr>
            </w:pPr>
          </w:p>
        </w:tc>
        <w:tc>
          <w:tcPr>
            <w:tcW w:w="1085" w:type="dxa"/>
          </w:tcPr>
          <w:p w14:paraId="74659857" w14:textId="77777777" w:rsidR="00053F6D" w:rsidRDefault="00053F6D">
            <w:pPr>
              <w:pStyle w:val="TableParagraph"/>
              <w:spacing w:before="8"/>
              <w:rPr>
                <w:sz w:val="20"/>
              </w:rPr>
            </w:pPr>
          </w:p>
          <w:p w14:paraId="78922EEC" w14:textId="77777777" w:rsidR="00053F6D" w:rsidRDefault="00D312A1">
            <w:pPr>
              <w:pStyle w:val="TableParagraph"/>
              <w:spacing w:line="194" w:lineRule="exact"/>
              <w:ind w:left="-1" w:right="82"/>
              <w:jc w:val="right"/>
              <w:rPr>
                <w:sz w:val="17"/>
              </w:rPr>
            </w:pPr>
            <w:r>
              <w:rPr>
                <w:spacing w:val="-2"/>
                <w:w w:val="105"/>
                <w:sz w:val="17"/>
              </w:rPr>
              <w:t>1,406</w:t>
            </w:r>
          </w:p>
        </w:tc>
      </w:tr>
      <w:tr w:rsidR="00053F6D" w14:paraId="12B898D1" w14:textId="77777777">
        <w:trPr>
          <w:trHeight w:val="223"/>
        </w:trPr>
        <w:tc>
          <w:tcPr>
            <w:tcW w:w="6379" w:type="dxa"/>
          </w:tcPr>
          <w:p w14:paraId="1263AEE7" w14:textId="77777777" w:rsidR="00053F6D" w:rsidRDefault="00D312A1">
            <w:pPr>
              <w:pStyle w:val="TableParagraph"/>
              <w:spacing w:before="21" w:line="182" w:lineRule="exact"/>
              <w:ind w:left="506"/>
              <w:rPr>
                <w:sz w:val="17"/>
              </w:rPr>
            </w:pPr>
            <w:r>
              <w:rPr>
                <w:sz w:val="17"/>
              </w:rPr>
              <w:t>School</w:t>
            </w:r>
            <w:r>
              <w:rPr>
                <w:spacing w:val="12"/>
                <w:sz w:val="17"/>
              </w:rPr>
              <w:t xml:space="preserve"> </w:t>
            </w:r>
            <w:r>
              <w:rPr>
                <w:sz w:val="17"/>
              </w:rPr>
              <w:t>crossing</w:t>
            </w:r>
            <w:r>
              <w:rPr>
                <w:spacing w:val="12"/>
                <w:sz w:val="17"/>
              </w:rPr>
              <w:t xml:space="preserve"> </w:t>
            </w:r>
            <w:r>
              <w:rPr>
                <w:spacing w:val="-2"/>
                <w:sz w:val="17"/>
              </w:rPr>
              <w:t>supervisors</w:t>
            </w:r>
          </w:p>
        </w:tc>
        <w:tc>
          <w:tcPr>
            <w:tcW w:w="1085" w:type="dxa"/>
          </w:tcPr>
          <w:p w14:paraId="1539934F" w14:textId="77777777" w:rsidR="00053F6D" w:rsidRDefault="00D312A1">
            <w:pPr>
              <w:pStyle w:val="TableParagraph"/>
              <w:spacing w:before="9" w:line="193" w:lineRule="exact"/>
              <w:ind w:left="-1" w:right="82"/>
              <w:jc w:val="right"/>
              <w:rPr>
                <w:sz w:val="17"/>
              </w:rPr>
            </w:pPr>
            <w:r>
              <w:rPr>
                <w:spacing w:val="-2"/>
                <w:w w:val="105"/>
                <w:sz w:val="17"/>
              </w:rPr>
              <w:t>1,079</w:t>
            </w:r>
          </w:p>
        </w:tc>
        <w:tc>
          <w:tcPr>
            <w:tcW w:w="115" w:type="dxa"/>
          </w:tcPr>
          <w:p w14:paraId="5CD50ACD" w14:textId="77777777" w:rsidR="00053F6D" w:rsidRDefault="00053F6D">
            <w:pPr>
              <w:pStyle w:val="TableParagraph"/>
              <w:rPr>
                <w:rFonts w:ascii="Times New Roman"/>
                <w:sz w:val="14"/>
              </w:rPr>
            </w:pPr>
          </w:p>
        </w:tc>
        <w:tc>
          <w:tcPr>
            <w:tcW w:w="1085" w:type="dxa"/>
          </w:tcPr>
          <w:p w14:paraId="740C30CA" w14:textId="77777777" w:rsidR="00053F6D" w:rsidRDefault="00D312A1">
            <w:pPr>
              <w:pStyle w:val="TableParagraph"/>
              <w:spacing w:before="9" w:line="193" w:lineRule="exact"/>
              <w:ind w:left="-1" w:right="79"/>
              <w:jc w:val="right"/>
              <w:rPr>
                <w:sz w:val="17"/>
              </w:rPr>
            </w:pPr>
            <w:r>
              <w:rPr>
                <w:spacing w:val="-5"/>
                <w:w w:val="105"/>
                <w:sz w:val="17"/>
              </w:rPr>
              <w:t>991</w:t>
            </w:r>
          </w:p>
        </w:tc>
      </w:tr>
      <w:tr w:rsidR="00053F6D" w14:paraId="46E6B42B" w14:textId="77777777">
        <w:trPr>
          <w:trHeight w:val="223"/>
        </w:trPr>
        <w:tc>
          <w:tcPr>
            <w:tcW w:w="6379" w:type="dxa"/>
          </w:tcPr>
          <w:p w14:paraId="4ECB3EE6" w14:textId="77777777" w:rsidR="00053F6D" w:rsidRDefault="00D312A1">
            <w:pPr>
              <w:pStyle w:val="TableParagraph"/>
              <w:spacing w:before="21" w:line="182" w:lineRule="exact"/>
              <w:ind w:left="506"/>
              <w:rPr>
                <w:sz w:val="17"/>
              </w:rPr>
            </w:pPr>
            <w:r>
              <w:rPr>
                <w:w w:val="105"/>
                <w:sz w:val="17"/>
              </w:rPr>
              <w:t>Family</w:t>
            </w:r>
            <w:r>
              <w:rPr>
                <w:spacing w:val="-11"/>
                <w:w w:val="105"/>
                <w:sz w:val="17"/>
              </w:rPr>
              <w:t xml:space="preserve"> </w:t>
            </w:r>
            <w:r>
              <w:rPr>
                <w:spacing w:val="-2"/>
                <w:w w:val="105"/>
                <w:sz w:val="17"/>
              </w:rPr>
              <w:t>services</w:t>
            </w:r>
          </w:p>
        </w:tc>
        <w:tc>
          <w:tcPr>
            <w:tcW w:w="1085" w:type="dxa"/>
          </w:tcPr>
          <w:p w14:paraId="6638E780" w14:textId="77777777" w:rsidR="00053F6D" w:rsidRDefault="00D312A1">
            <w:pPr>
              <w:pStyle w:val="TableParagraph"/>
              <w:spacing w:before="9" w:line="194" w:lineRule="exact"/>
              <w:ind w:left="-1" w:right="82"/>
              <w:jc w:val="right"/>
              <w:rPr>
                <w:sz w:val="17"/>
              </w:rPr>
            </w:pPr>
            <w:r>
              <w:rPr>
                <w:spacing w:val="-2"/>
                <w:w w:val="105"/>
                <w:sz w:val="17"/>
              </w:rPr>
              <w:t>9,311</w:t>
            </w:r>
          </w:p>
        </w:tc>
        <w:tc>
          <w:tcPr>
            <w:tcW w:w="115" w:type="dxa"/>
          </w:tcPr>
          <w:p w14:paraId="3016138F" w14:textId="77777777" w:rsidR="00053F6D" w:rsidRDefault="00053F6D">
            <w:pPr>
              <w:pStyle w:val="TableParagraph"/>
              <w:rPr>
                <w:rFonts w:ascii="Times New Roman"/>
                <w:sz w:val="14"/>
              </w:rPr>
            </w:pPr>
          </w:p>
        </w:tc>
        <w:tc>
          <w:tcPr>
            <w:tcW w:w="1085" w:type="dxa"/>
          </w:tcPr>
          <w:p w14:paraId="59F92AAA" w14:textId="77777777" w:rsidR="00053F6D" w:rsidRDefault="00D312A1">
            <w:pPr>
              <w:pStyle w:val="TableParagraph"/>
              <w:spacing w:before="9" w:line="194" w:lineRule="exact"/>
              <w:ind w:left="-1" w:right="82"/>
              <w:jc w:val="right"/>
              <w:rPr>
                <w:sz w:val="17"/>
              </w:rPr>
            </w:pPr>
            <w:r>
              <w:rPr>
                <w:spacing w:val="-2"/>
                <w:w w:val="105"/>
                <w:sz w:val="17"/>
              </w:rPr>
              <w:t>9,095</w:t>
            </w:r>
          </w:p>
        </w:tc>
      </w:tr>
      <w:tr w:rsidR="00053F6D" w14:paraId="40A9717A" w14:textId="77777777">
        <w:trPr>
          <w:trHeight w:val="223"/>
        </w:trPr>
        <w:tc>
          <w:tcPr>
            <w:tcW w:w="6379" w:type="dxa"/>
          </w:tcPr>
          <w:p w14:paraId="1B9AAB7E" w14:textId="77777777" w:rsidR="00053F6D" w:rsidRDefault="00D312A1">
            <w:pPr>
              <w:pStyle w:val="TableParagraph"/>
              <w:spacing w:before="21" w:line="182" w:lineRule="exact"/>
              <w:ind w:left="506"/>
              <w:rPr>
                <w:sz w:val="17"/>
              </w:rPr>
            </w:pPr>
            <w:r>
              <w:rPr>
                <w:spacing w:val="-2"/>
                <w:w w:val="105"/>
                <w:sz w:val="17"/>
              </w:rPr>
              <w:t>Environment</w:t>
            </w:r>
          </w:p>
        </w:tc>
        <w:tc>
          <w:tcPr>
            <w:tcW w:w="1085" w:type="dxa"/>
          </w:tcPr>
          <w:p w14:paraId="17B1BA65" w14:textId="77777777" w:rsidR="00053F6D" w:rsidRDefault="00D312A1">
            <w:pPr>
              <w:pStyle w:val="TableParagraph"/>
              <w:spacing w:before="9" w:line="194" w:lineRule="exact"/>
              <w:ind w:left="-1" w:right="79"/>
              <w:jc w:val="right"/>
              <w:rPr>
                <w:sz w:val="17"/>
              </w:rPr>
            </w:pPr>
            <w:r>
              <w:rPr>
                <w:spacing w:val="-5"/>
                <w:w w:val="105"/>
                <w:sz w:val="17"/>
              </w:rPr>
              <w:t>166</w:t>
            </w:r>
          </w:p>
        </w:tc>
        <w:tc>
          <w:tcPr>
            <w:tcW w:w="115" w:type="dxa"/>
          </w:tcPr>
          <w:p w14:paraId="18488252" w14:textId="77777777" w:rsidR="00053F6D" w:rsidRDefault="00053F6D">
            <w:pPr>
              <w:pStyle w:val="TableParagraph"/>
              <w:rPr>
                <w:rFonts w:ascii="Times New Roman"/>
                <w:sz w:val="14"/>
              </w:rPr>
            </w:pPr>
          </w:p>
        </w:tc>
        <w:tc>
          <w:tcPr>
            <w:tcW w:w="1085" w:type="dxa"/>
          </w:tcPr>
          <w:p w14:paraId="30BC3E29" w14:textId="77777777" w:rsidR="00053F6D" w:rsidRDefault="00D312A1">
            <w:pPr>
              <w:pStyle w:val="TableParagraph"/>
              <w:spacing w:before="9" w:line="194" w:lineRule="exact"/>
              <w:ind w:left="-1" w:right="77"/>
              <w:jc w:val="right"/>
              <w:rPr>
                <w:sz w:val="17"/>
              </w:rPr>
            </w:pPr>
            <w:r>
              <w:rPr>
                <w:spacing w:val="-5"/>
                <w:w w:val="105"/>
                <w:sz w:val="17"/>
              </w:rPr>
              <w:t>81</w:t>
            </w:r>
          </w:p>
        </w:tc>
      </w:tr>
      <w:tr w:rsidR="00053F6D" w14:paraId="7CE4BC3E" w14:textId="77777777">
        <w:trPr>
          <w:trHeight w:val="223"/>
        </w:trPr>
        <w:tc>
          <w:tcPr>
            <w:tcW w:w="6379" w:type="dxa"/>
          </w:tcPr>
          <w:p w14:paraId="3F733335" w14:textId="77777777" w:rsidR="00053F6D" w:rsidRDefault="00D312A1">
            <w:pPr>
              <w:pStyle w:val="TableParagraph"/>
              <w:spacing w:before="21" w:line="182" w:lineRule="exact"/>
              <w:ind w:left="506"/>
              <w:rPr>
                <w:sz w:val="17"/>
              </w:rPr>
            </w:pPr>
            <w:r>
              <w:rPr>
                <w:sz w:val="17"/>
              </w:rPr>
              <w:t>Community</w:t>
            </w:r>
            <w:r>
              <w:rPr>
                <w:spacing w:val="18"/>
                <w:sz w:val="17"/>
              </w:rPr>
              <w:t xml:space="preserve"> </w:t>
            </w:r>
            <w:r>
              <w:rPr>
                <w:spacing w:val="-2"/>
                <w:sz w:val="17"/>
              </w:rPr>
              <w:t>development</w:t>
            </w:r>
          </w:p>
        </w:tc>
        <w:tc>
          <w:tcPr>
            <w:tcW w:w="1085" w:type="dxa"/>
          </w:tcPr>
          <w:p w14:paraId="41804295" w14:textId="77777777" w:rsidR="00053F6D" w:rsidRDefault="00D312A1">
            <w:pPr>
              <w:pStyle w:val="TableParagraph"/>
              <w:spacing w:before="9" w:line="194" w:lineRule="exact"/>
              <w:ind w:left="-1" w:right="82"/>
              <w:jc w:val="right"/>
              <w:rPr>
                <w:sz w:val="17"/>
              </w:rPr>
            </w:pPr>
            <w:r>
              <w:rPr>
                <w:spacing w:val="-2"/>
                <w:w w:val="105"/>
                <w:sz w:val="17"/>
              </w:rPr>
              <w:t>1,315</w:t>
            </w:r>
          </w:p>
        </w:tc>
        <w:tc>
          <w:tcPr>
            <w:tcW w:w="115" w:type="dxa"/>
          </w:tcPr>
          <w:p w14:paraId="70872F29" w14:textId="77777777" w:rsidR="00053F6D" w:rsidRDefault="00053F6D">
            <w:pPr>
              <w:pStyle w:val="TableParagraph"/>
              <w:rPr>
                <w:rFonts w:ascii="Times New Roman"/>
                <w:sz w:val="14"/>
              </w:rPr>
            </w:pPr>
          </w:p>
        </w:tc>
        <w:tc>
          <w:tcPr>
            <w:tcW w:w="1085" w:type="dxa"/>
          </w:tcPr>
          <w:p w14:paraId="0D291A5B" w14:textId="77777777" w:rsidR="00053F6D" w:rsidRDefault="00D312A1">
            <w:pPr>
              <w:pStyle w:val="TableParagraph"/>
              <w:spacing w:before="9" w:line="194" w:lineRule="exact"/>
              <w:ind w:left="-1" w:right="79"/>
              <w:jc w:val="right"/>
              <w:rPr>
                <w:sz w:val="17"/>
              </w:rPr>
            </w:pPr>
            <w:r>
              <w:rPr>
                <w:spacing w:val="-5"/>
                <w:w w:val="105"/>
                <w:sz w:val="17"/>
              </w:rPr>
              <w:t>944</w:t>
            </w:r>
          </w:p>
        </w:tc>
      </w:tr>
      <w:tr w:rsidR="00053F6D" w14:paraId="29EB4559" w14:textId="77777777">
        <w:trPr>
          <w:trHeight w:val="228"/>
        </w:trPr>
        <w:tc>
          <w:tcPr>
            <w:tcW w:w="6379" w:type="dxa"/>
          </w:tcPr>
          <w:p w14:paraId="6E1696A6" w14:textId="77777777" w:rsidR="00053F6D" w:rsidRDefault="00D312A1">
            <w:pPr>
              <w:pStyle w:val="TableParagraph"/>
              <w:spacing w:before="21" w:line="187" w:lineRule="exact"/>
              <w:ind w:left="506"/>
              <w:rPr>
                <w:sz w:val="17"/>
              </w:rPr>
            </w:pPr>
            <w:r>
              <w:rPr>
                <w:spacing w:val="-2"/>
                <w:w w:val="105"/>
                <w:sz w:val="17"/>
              </w:rPr>
              <w:t>Other</w:t>
            </w:r>
          </w:p>
        </w:tc>
        <w:tc>
          <w:tcPr>
            <w:tcW w:w="1085" w:type="dxa"/>
            <w:tcBorders>
              <w:bottom w:val="single" w:sz="6" w:space="0" w:color="000000"/>
            </w:tcBorders>
          </w:tcPr>
          <w:p w14:paraId="739E4F85" w14:textId="77777777" w:rsidR="00053F6D" w:rsidRDefault="00D312A1">
            <w:pPr>
              <w:pStyle w:val="TableParagraph"/>
              <w:spacing w:before="9"/>
              <w:ind w:left="-1" w:right="82"/>
              <w:jc w:val="right"/>
              <w:rPr>
                <w:sz w:val="17"/>
              </w:rPr>
            </w:pPr>
            <w:r>
              <w:rPr>
                <w:spacing w:val="-2"/>
                <w:w w:val="105"/>
                <w:sz w:val="17"/>
              </w:rPr>
              <w:t>1,319</w:t>
            </w:r>
          </w:p>
        </w:tc>
        <w:tc>
          <w:tcPr>
            <w:tcW w:w="115" w:type="dxa"/>
          </w:tcPr>
          <w:p w14:paraId="1B5D8CD7" w14:textId="77777777" w:rsidR="00053F6D" w:rsidRDefault="00053F6D">
            <w:pPr>
              <w:pStyle w:val="TableParagraph"/>
              <w:rPr>
                <w:rFonts w:ascii="Times New Roman"/>
                <w:sz w:val="16"/>
              </w:rPr>
            </w:pPr>
          </w:p>
        </w:tc>
        <w:tc>
          <w:tcPr>
            <w:tcW w:w="1085" w:type="dxa"/>
            <w:tcBorders>
              <w:bottom w:val="single" w:sz="6" w:space="0" w:color="000000"/>
            </w:tcBorders>
          </w:tcPr>
          <w:p w14:paraId="6EF0E0C1" w14:textId="77777777" w:rsidR="00053F6D" w:rsidRDefault="00D312A1">
            <w:pPr>
              <w:pStyle w:val="TableParagraph"/>
              <w:spacing w:before="9"/>
              <w:ind w:left="-1" w:right="82"/>
              <w:jc w:val="right"/>
              <w:rPr>
                <w:sz w:val="17"/>
              </w:rPr>
            </w:pPr>
            <w:r>
              <w:rPr>
                <w:spacing w:val="-2"/>
                <w:w w:val="105"/>
                <w:sz w:val="17"/>
              </w:rPr>
              <w:t>2,061</w:t>
            </w:r>
          </w:p>
        </w:tc>
      </w:tr>
      <w:tr w:rsidR="00053F6D" w14:paraId="2869584E" w14:textId="77777777">
        <w:trPr>
          <w:trHeight w:val="207"/>
        </w:trPr>
        <w:tc>
          <w:tcPr>
            <w:tcW w:w="6379" w:type="dxa"/>
          </w:tcPr>
          <w:p w14:paraId="41D03D46" w14:textId="77777777" w:rsidR="00053F6D" w:rsidRDefault="00D312A1">
            <w:pPr>
              <w:pStyle w:val="TableParagraph"/>
              <w:spacing w:before="1" w:line="186" w:lineRule="exact"/>
              <w:ind w:left="424"/>
              <w:rPr>
                <w:b/>
                <w:sz w:val="17"/>
              </w:rPr>
            </w:pPr>
            <w:r>
              <w:rPr>
                <w:b/>
                <w:sz w:val="17"/>
              </w:rPr>
              <w:t>Total</w:t>
            </w:r>
            <w:r>
              <w:rPr>
                <w:b/>
                <w:spacing w:val="16"/>
                <w:sz w:val="17"/>
              </w:rPr>
              <w:t xml:space="preserve"> </w:t>
            </w:r>
            <w:r>
              <w:rPr>
                <w:b/>
                <w:sz w:val="17"/>
              </w:rPr>
              <w:t>recurrent</w:t>
            </w:r>
            <w:r>
              <w:rPr>
                <w:b/>
                <w:spacing w:val="17"/>
                <w:sz w:val="17"/>
              </w:rPr>
              <w:t xml:space="preserve"> </w:t>
            </w:r>
            <w:r>
              <w:rPr>
                <w:b/>
                <w:sz w:val="17"/>
              </w:rPr>
              <w:t>operating</w:t>
            </w:r>
            <w:r>
              <w:rPr>
                <w:b/>
                <w:spacing w:val="18"/>
                <w:sz w:val="17"/>
              </w:rPr>
              <w:t xml:space="preserve"> </w:t>
            </w:r>
            <w:r>
              <w:rPr>
                <w:b/>
                <w:spacing w:val="-2"/>
                <w:sz w:val="17"/>
              </w:rPr>
              <w:t>grants</w:t>
            </w:r>
          </w:p>
        </w:tc>
        <w:tc>
          <w:tcPr>
            <w:tcW w:w="1085" w:type="dxa"/>
            <w:tcBorders>
              <w:top w:val="single" w:sz="6" w:space="0" w:color="000000"/>
            </w:tcBorders>
          </w:tcPr>
          <w:p w14:paraId="6CCB8D61" w14:textId="77777777" w:rsidR="00053F6D" w:rsidRDefault="00D312A1">
            <w:pPr>
              <w:pStyle w:val="TableParagraph"/>
              <w:tabs>
                <w:tab w:val="left" w:pos="566"/>
              </w:tabs>
              <w:spacing w:before="11" w:line="176" w:lineRule="exact"/>
              <w:ind w:left="-1"/>
              <w:jc w:val="right"/>
              <w:rPr>
                <w:b/>
                <w:sz w:val="17"/>
              </w:rPr>
            </w:pPr>
            <w:r>
              <w:rPr>
                <w:b/>
                <w:sz w:val="17"/>
                <w:u w:val="single"/>
              </w:rPr>
              <w:tab/>
            </w:r>
            <w:r>
              <w:rPr>
                <w:b/>
                <w:spacing w:val="-2"/>
                <w:w w:val="105"/>
                <w:sz w:val="17"/>
                <w:u w:val="single"/>
              </w:rPr>
              <w:t>77,763</w:t>
            </w:r>
            <w:r>
              <w:rPr>
                <w:b/>
                <w:spacing w:val="80"/>
                <w:w w:val="105"/>
                <w:sz w:val="17"/>
                <w:u w:val="single"/>
              </w:rPr>
              <w:t xml:space="preserve"> </w:t>
            </w:r>
          </w:p>
        </w:tc>
        <w:tc>
          <w:tcPr>
            <w:tcW w:w="115" w:type="dxa"/>
          </w:tcPr>
          <w:p w14:paraId="57FBB21B" w14:textId="77777777" w:rsidR="00053F6D" w:rsidRDefault="00053F6D">
            <w:pPr>
              <w:pStyle w:val="TableParagraph"/>
              <w:rPr>
                <w:rFonts w:ascii="Times New Roman"/>
                <w:sz w:val="14"/>
              </w:rPr>
            </w:pPr>
          </w:p>
        </w:tc>
        <w:tc>
          <w:tcPr>
            <w:tcW w:w="1085" w:type="dxa"/>
            <w:tcBorders>
              <w:top w:val="single" w:sz="6" w:space="0" w:color="000000"/>
            </w:tcBorders>
          </w:tcPr>
          <w:p w14:paraId="6DEC96FD" w14:textId="77777777" w:rsidR="00053F6D" w:rsidRDefault="00D312A1">
            <w:pPr>
              <w:pStyle w:val="TableParagraph"/>
              <w:tabs>
                <w:tab w:val="left" w:pos="566"/>
              </w:tabs>
              <w:spacing w:before="11" w:line="176" w:lineRule="exact"/>
              <w:ind w:left="-1"/>
              <w:jc w:val="right"/>
              <w:rPr>
                <w:b/>
                <w:sz w:val="17"/>
              </w:rPr>
            </w:pPr>
            <w:r>
              <w:rPr>
                <w:b/>
                <w:sz w:val="17"/>
                <w:u w:val="single"/>
              </w:rPr>
              <w:tab/>
            </w:r>
            <w:r>
              <w:rPr>
                <w:b/>
                <w:spacing w:val="-2"/>
                <w:w w:val="105"/>
                <w:sz w:val="17"/>
                <w:u w:val="single"/>
              </w:rPr>
              <w:t>76,331</w:t>
            </w:r>
            <w:r>
              <w:rPr>
                <w:b/>
                <w:spacing w:val="80"/>
                <w:w w:val="105"/>
                <w:sz w:val="17"/>
                <w:u w:val="single"/>
              </w:rPr>
              <w:t xml:space="preserve"> </w:t>
            </w:r>
          </w:p>
        </w:tc>
      </w:tr>
    </w:tbl>
    <w:p w14:paraId="6C6D6D7E" w14:textId="77777777" w:rsidR="00053F6D" w:rsidRDefault="00053F6D">
      <w:pPr>
        <w:pStyle w:val="BodyText"/>
        <w:rPr>
          <w:sz w:val="20"/>
        </w:rPr>
      </w:pPr>
    </w:p>
    <w:p w14:paraId="3D0E6DB7" w14:textId="77777777" w:rsidR="00053F6D" w:rsidRDefault="00053F6D">
      <w:pPr>
        <w:pStyle w:val="BodyText"/>
        <w:spacing w:before="1"/>
        <w:rPr>
          <w:sz w:val="21"/>
        </w:rPr>
      </w:pPr>
    </w:p>
    <w:p w14:paraId="6D93D188" w14:textId="77777777" w:rsidR="00053F6D" w:rsidRDefault="00D312A1">
      <w:pPr>
        <w:pStyle w:val="Heading9"/>
        <w:numPr>
          <w:ilvl w:val="0"/>
          <w:numId w:val="20"/>
        </w:numPr>
        <w:tabs>
          <w:tab w:val="left" w:pos="645"/>
        </w:tabs>
        <w:ind w:hanging="227"/>
      </w:pPr>
      <w:r>
        <w:rPr>
          <w:spacing w:val="-2"/>
          <w:w w:val="105"/>
        </w:rPr>
        <w:t>Capital</w:t>
      </w:r>
      <w:r>
        <w:rPr>
          <w:spacing w:val="2"/>
          <w:w w:val="105"/>
        </w:rPr>
        <w:t xml:space="preserve"> </w:t>
      </w:r>
      <w:r>
        <w:rPr>
          <w:spacing w:val="-2"/>
          <w:w w:val="105"/>
        </w:rPr>
        <w:t>Grants</w:t>
      </w:r>
    </w:p>
    <w:p w14:paraId="5ADA3641" w14:textId="77777777" w:rsidR="00053F6D" w:rsidRDefault="00D312A1">
      <w:pPr>
        <w:spacing w:before="28" w:after="12"/>
        <w:ind w:left="793"/>
        <w:rPr>
          <w:b/>
          <w:i/>
          <w:sz w:val="17"/>
        </w:rPr>
      </w:pPr>
      <w:r>
        <w:rPr>
          <w:b/>
          <w:i/>
          <w:sz w:val="17"/>
        </w:rPr>
        <w:t>Recurrent</w:t>
      </w:r>
      <w:r>
        <w:rPr>
          <w:b/>
          <w:i/>
          <w:spacing w:val="17"/>
          <w:sz w:val="17"/>
        </w:rPr>
        <w:t xml:space="preserve"> </w:t>
      </w:r>
      <w:r>
        <w:rPr>
          <w:b/>
          <w:i/>
          <w:sz w:val="17"/>
        </w:rPr>
        <w:t>-</w:t>
      </w:r>
      <w:r>
        <w:rPr>
          <w:b/>
          <w:i/>
          <w:spacing w:val="18"/>
          <w:sz w:val="17"/>
        </w:rPr>
        <w:t xml:space="preserve"> </w:t>
      </w:r>
      <w:r>
        <w:rPr>
          <w:b/>
          <w:i/>
          <w:sz w:val="17"/>
        </w:rPr>
        <w:t>Commonwealth</w:t>
      </w:r>
      <w:r>
        <w:rPr>
          <w:b/>
          <w:i/>
          <w:spacing w:val="19"/>
          <w:sz w:val="17"/>
        </w:rPr>
        <w:t xml:space="preserve"> </w:t>
      </w:r>
      <w:r>
        <w:rPr>
          <w:b/>
          <w:i/>
          <w:spacing w:val="-2"/>
          <w:sz w:val="17"/>
        </w:rPr>
        <w:t>Government</w:t>
      </w:r>
    </w:p>
    <w:tbl>
      <w:tblPr>
        <w:tblW w:w="0" w:type="auto"/>
        <w:tblInd w:w="750" w:type="dxa"/>
        <w:tblLayout w:type="fixed"/>
        <w:tblCellMar>
          <w:left w:w="0" w:type="dxa"/>
          <w:right w:w="0" w:type="dxa"/>
        </w:tblCellMar>
        <w:tblLook w:val="01E0" w:firstRow="1" w:lastRow="1" w:firstColumn="1" w:lastColumn="1" w:noHBand="0" w:noVBand="0"/>
      </w:tblPr>
      <w:tblGrid>
        <w:gridCol w:w="6004"/>
        <w:gridCol w:w="1084"/>
        <w:gridCol w:w="114"/>
        <w:gridCol w:w="1093"/>
      </w:tblGrid>
      <w:tr w:rsidR="00053F6D" w14:paraId="7ACF94E0" w14:textId="77777777">
        <w:trPr>
          <w:trHeight w:val="223"/>
        </w:trPr>
        <w:tc>
          <w:tcPr>
            <w:tcW w:w="6004" w:type="dxa"/>
          </w:tcPr>
          <w:p w14:paraId="00605287" w14:textId="77777777" w:rsidR="00053F6D" w:rsidRDefault="00D312A1">
            <w:pPr>
              <w:pStyle w:val="TableParagraph"/>
              <w:spacing w:before="16" w:line="187" w:lineRule="exact"/>
              <w:ind w:left="131"/>
              <w:rPr>
                <w:sz w:val="17"/>
              </w:rPr>
            </w:pPr>
            <w:r>
              <w:rPr>
                <w:w w:val="105"/>
                <w:sz w:val="17"/>
              </w:rPr>
              <w:t>Roads</w:t>
            </w:r>
            <w:r>
              <w:rPr>
                <w:spacing w:val="-8"/>
                <w:w w:val="105"/>
                <w:sz w:val="17"/>
              </w:rPr>
              <w:t xml:space="preserve"> </w:t>
            </w:r>
            <w:r>
              <w:rPr>
                <w:w w:val="105"/>
                <w:sz w:val="17"/>
              </w:rPr>
              <w:t>to</w:t>
            </w:r>
            <w:r>
              <w:rPr>
                <w:spacing w:val="-8"/>
                <w:w w:val="105"/>
                <w:sz w:val="17"/>
              </w:rPr>
              <w:t xml:space="preserve"> </w:t>
            </w:r>
            <w:r>
              <w:rPr>
                <w:spacing w:val="-2"/>
                <w:w w:val="105"/>
                <w:sz w:val="17"/>
              </w:rPr>
              <w:t>recovery</w:t>
            </w:r>
          </w:p>
        </w:tc>
        <w:tc>
          <w:tcPr>
            <w:tcW w:w="1084" w:type="dxa"/>
            <w:tcBorders>
              <w:bottom w:val="single" w:sz="6" w:space="0" w:color="000000"/>
            </w:tcBorders>
          </w:tcPr>
          <w:p w14:paraId="0A4AC2A3" w14:textId="77777777" w:rsidR="00053F6D" w:rsidRDefault="00D312A1">
            <w:pPr>
              <w:pStyle w:val="TableParagraph"/>
              <w:spacing w:before="4"/>
              <w:ind w:left="643"/>
              <w:rPr>
                <w:sz w:val="17"/>
              </w:rPr>
            </w:pPr>
            <w:r>
              <w:rPr>
                <w:spacing w:val="-2"/>
                <w:w w:val="105"/>
                <w:sz w:val="17"/>
              </w:rPr>
              <w:t>2,184</w:t>
            </w:r>
          </w:p>
        </w:tc>
        <w:tc>
          <w:tcPr>
            <w:tcW w:w="114" w:type="dxa"/>
          </w:tcPr>
          <w:p w14:paraId="7119A687" w14:textId="77777777" w:rsidR="00053F6D" w:rsidRDefault="00053F6D">
            <w:pPr>
              <w:pStyle w:val="TableParagraph"/>
              <w:rPr>
                <w:rFonts w:ascii="Times New Roman"/>
                <w:sz w:val="14"/>
              </w:rPr>
            </w:pPr>
          </w:p>
        </w:tc>
        <w:tc>
          <w:tcPr>
            <w:tcW w:w="1093" w:type="dxa"/>
            <w:tcBorders>
              <w:bottom w:val="single" w:sz="6" w:space="0" w:color="000000"/>
            </w:tcBorders>
          </w:tcPr>
          <w:p w14:paraId="001683EC" w14:textId="77777777" w:rsidR="00053F6D" w:rsidRDefault="00D312A1">
            <w:pPr>
              <w:pStyle w:val="TableParagraph"/>
              <w:spacing w:before="4"/>
              <w:ind w:right="87"/>
              <w:jc w:val="right"/>
              <w:rPr>
                <w:sz w:val="17"/>
              </w:rPr>
            </w:pPr>
            <w:r>
              <w:rPr>
                <w:spacing w:val="-2"/>
                <w:w w:val="105"/>
                <w:sz w:val="17"/>
              </w:rPr>
              <w:t>2,184</w:t>
            </w:r>
          </w:p>
        </w:tc>
      </w:tr>
      <w:tr w:rsidR="00053F6D" w14:paraId="01A64E31" w14:textId="77777777">
        <w:trPr>
          <w:trHeight w:val="213"/>
        </w:trPr>
        <w:tc>
          <w:tcPr>
            <w:tcW w:w="6004" w:type="dxa"/>
          </w:tcPr>
          <w:p w14:paraId="088F52A9" w14:textId="77777777" w:rsidR="00053F6D" w:rsidRDefault="00D312A1">
            <w:pPr>
              <w:pStyle w:val="TableParagraph"/>
              <w:spacing w:before="1" w:line="192" w:lineRule="exact"/>
              <w:ind w:left="50"/>
              <w:rPr>
                <w:b/>
                <w:sz w:val="17"/>
              </w:rPr>
            </w:pPr>
            <w:r>
              <w:rPr>
                <w:b/>
                <w:spacing w:val="-2"/>
                <w:w w:val="105"/>
                <w:sz w:val="17"/>
              </w:rPr>
              <w:t>Total</w:t>
            </w:r>
            <w:r>
              <w:rPr>
                <w:b/>
                <w:spacing w:val="3"/>
                <w:w w:val="105"/>
                <w:sz w:val="17"/>
              </w:rPr>
              <w:t xml:space="preserve"> </w:t>
            </w:r>
            <w:r>
              <w:rPr>
                <w:b/>
                <w:spacing w:val="-2"/>
                <w:w w:val="105"/>
                <w:sz w:val="17"/>
              </w:rPr>
              <w:t>recurrent</w:t>
            </w:r>
            <w:r>
              <w:rPr>
                <w:b/>
                <w:spacing w:val="3"/>
                <w:w w:val="105"/>
                <w:sz w:val="17"/>
              </w:rPr>
              <w:t xml:space="preserve"> </w:t>
            </w:r>
            <w:r>
              <w:rPr>
                <w:b/>
                <w:spacing w:val="-2"/>
                <w:w w:val="105"/>
                <w:sz w:val="17"/>
              </w:rPr>
              <w:t>capital</w:t>
            </w:r>
            <w:r>
              <w:rPr>
                <w:b/>
                <w:spacing w:val="3"/>
                <w:w w:val="105"/>
                <w:sz w:val="17"/>
              </w:rPr>
              <w:t xml:space="preserve"> </w:t>
            </w:r>
            <w:r>
              <w:rPr>
                <w:b/>
                <w:spacing w:val="-2"/>
                <w:w w:val="105"/>
                <w:sz w:val="17"/>
              </w:rPr>
              <w:t>grants</w:t>
            </w:r>
          </w:p>
        </w:tc>
        <w:tc>
          <w:tcPr>
            <w:tcW w:w="1084" w:type="dxa"/>
            <w:tcBorders>
              <w:top w:val="single" w:sz="6" w:space="0" w:color="000000"/>
            </w:tcBorders>
          </w:tcPr>
          <w:p w14:paraId="7D62D344" w14:textId="77777777" w:rsidR="00053F6D" w:rsidRDefault="00D312A1">
            <w:pPr>
              <w:pStyle w:val="TableParagraph"/>
              <w:tabs>
                <w:tab w:val="left" w:pos="645"/>
              </w:tabs>
              <w:spacing w:before="11" w:line="183" w:lineRule="exact"/>
              <w:ind w:right="-15"/>
              <w:rPr>
                <w:b/>
                <w:sz w:val="17"/>
              </w:rPr>
            </w:pPr>
            <w:r>
              <w:rPr>
                <w:b/>
                <w:sz w:val="17"/>
                <w:u w:val="single"/>
              </w:rPr>
              <w:tab/>
            </w:r>
            <w:r>
              <w:rPr>
                <w:b/>
                <w:spacing w:val="-2"/>
                <w:w w:val="105"/>
                <w:sz w:val="17"/>
                <w:u w:val="single"/>
              </w:rPr>
              <w:t>2,184</w:t>
            </w:r>
            <w:r>
              <w:rPr>
                <w:b/>
                <w:spacing w:val="80"/>
                <w:w w:val="105"/>
                <w:sz w:val="17"/>
                <w:u w:val="single"/>
              </w:rPr>
              <w:t xml:space="preserve"> </w:t>
            </w:r>
          </w:p>
        </w:tc>
        <w:tc>
          <w:tcPr>
            <w:tcW w:w="114" w:type="dxa"/>
          </w:tcPr>
          <w:p w14:paraId="534FC88B" w14:textId="77777777" w:rsidR="00053F6D" w:rsidRDefault="00053F6D">
            <w:pPr>
              <w:pStyle w:val="TableParagraph"/>
              <w:rPr>
                <w:rFonts w:ascii="Times New Roman"/>
                <w:sz w:val="14"/>
              </w:rPr>
            </w:pPr>
          </w:p>
        </w:tc>
        <w:tc>
          <w:tcPr>
            <w:tcW w:w="1093" w:type="dxa"/>
            <w:tcBorders>
              <w:top w:val="single" w:sz="6" w:space="0" w:color="000000"/>
            </w:tcBorders>
          </w:tcPr>
          <w:p w14:paraId="36CD6B9E" w14:textId="77777777" w:rsidR="00053F6D" w:rsidRDefault="00D312A1">
            <w:pPr>
              <w:pStyle w:val="TableParagraph"/>
              <w:tabs>
                <w:tab w:val="left" w:pos="645"/>
              </w:tabs>
              <w:spacing w:before="11" w:line="183" w:lineRule="exact"/>
              <w:ind w:right="3"/>
              <w:jc w:val="right"/>
              <w:rPr>
                <w:b/>
                <w:sz w:val="17"/>
              </w:rPr>
            </w:pPr>
            <w:r>
              <w:rPr>
                <w:b/>
                <w:sz w:val="17"/>
                <w:u w:val="single"/>
              </w:rPr>
              <w:tab/>
            </w:r>
            <w:r>
              <w:rPr>
                <w:b/>
                <w:spacing w:val="-2"/>
                <w:w w:val="105"/>
                <w:sz w:val="17"/>
                <w:u w:val="single"/>
              </w:rPr>
              <w:t>2,184</w:t>
            </w:r>
            <w:r>
              <w:rPr>
                <w:b/>
                <w:spacing w:val="80"/>
                <w:w w:val="105"/>
                <w:sz w:val="17"/>
                <w:u w:val="single"/>
              </w:rPr>
              <w:t xml:space="preserve"> </w:t>
            </w:r>
          </w:p>
        </w:tc>
      </w:tr>
      <w:tr w:rsidR="00053F6D" w14:paraId="31CECBC8" w14:textId="77777777">
        <w:trPr>
          <w:trHeight w:val="212"/>
        </w:trPr>
        <w:tc>
          <w:tcPr>
            <w:tcW w:w="6004" w:type="dxa"/>
          </w:tcPr>
          <w:p w14:paraId="64124D58" w14:textId="77777777" w:rsidR="00053F6D" w:rsidRDefault="00D312A1">
            <w:pPr>
              <w:pStyle w:val="TableParagraph"/>
              <w:spacing w:before="11" w:line="181" w:lineRule="exact"/>
              <w:ind w:left="50"/>
              <w:rPr>
                <w:b/>
                <w:i/>
                <w:sz w:val="17"/>
              </w:rPr>
            </w:pPr>
            <w:r>
              <w:rPr>
                <w:b/>
                <w:i/>
                <w:sz w:val="17"/>
              </w:rPr>
              <w:t>Non-recurrent</w:t>
            </w:r>
            <w:r>
              <w:rPr>
                <w:b/>
                <w:i/>
                <w:spacing w:val="20"/>
                <w:sz w:val="17"/>
              </w:rPr>
              <w:t xml:space="preserve"> </w:t>
            </w:r>
            <w:r>
              <w:rPr>
                <w:b/>
                <w:i/>
                <w:sz w:val="17"/>
              </w:rPr>
              <w:t>-</w:t>
            </w:r>
            <w:r>
              <w:rPr>
                <w:b/>
                <w:i/>
                <w:spacing w:val="21"/>
                <w:sz w:val="17"/>
              </w:rPr>
              <w:t xml:space="preserve"> </w:t>
            </w:r>
            <w:r>
              <w:rPr>
                <w:b/>
                <w:i/>
                <w:sz w:val="17"/>
              </w:rPr>
              <w:t>Commonwealth</w:t>
            </w:r>
            <w:r>
              <w:rPr>
                <w:b/>
                <w:i/>
                <w:spacing w:val="22"/>
                <w:sz w:val="17"/>
              </w:rPr>
              <w:t xml:space="preserve"> </w:t>
            </w:r>
            <w:r>
              <w:rPr>
                <w:b/>
                <w:i/>
                <w:spacing w:val="-2"/>
                <w:sz w:val="17"/>
              </w:rPr>
              <w:t>Government</w:t>
            </w:r>
          </w:p>
        </w:tc>
        <w:tc>
          <w:tcPr>
            <w:tcW w:w="1084" w:type="dxa"/>
          </w:tcPr>
          <w:p w14:paraId="2D2E14DE" w14:textId="77777777" w:rsidR="00053F6D" w:rsidRDefault="00053F6D">
            <w:pPr>
              <w:pStyle w:val="TableParagraph"/>
              <w:rPr>
                <w:rFonts w:ascii="Times New Roman"/>
                <w:sz w:val="14"/>
              </w:rPr>
            </w:pPr>
          </w:p>
        </w:tc>
        <w:tc>
          <w:tcPr>
            <w:tcW w:w="114" w:type="dxa"/>
          </w:tcPr>
          <w:p w14:paraId="5BE35D2B" w14:textId="77777777" w:rsidR="00053F6D" w:rsidRDefault="00053F6D">
            <w:pPr>
              <w:pStyle w:val="TableParagraph"/>
              <w:rPr>
                <w:rFonts w:ascii="Times New Roman"/>
                <w:sz w:val="14"/>
              </w:rPr>
            </w:pPr>
          </w:p>
        </w:tc>
        <w:tc>
          <w:tcPr>
            <w:tcW w:w="1093" w:type="dxa"/>
          </w:tcPr>
          <w:p w14:paraId="3C7A1044" w14:textId="77777777" w:rsidR="00053F6D" w:rsidRDefault="00053F6D">
            <w:pPr>
              <w:pStyle w:val="TableParagraph"/>
              <w:rPr>
                <w:rFonts w:ascii="Times New Roman"/>
                <w:sz w:val="14"/>
              </w:rPr>
            </w:pPr>
          </w:p>
        </w:tc>
      </w:tr>
      <w:tr w:rsidR="00053F6D" w14:paraId="0122DF20" w14:textId="77777777">
        <w:trPr>
          <w:trHeight w:val="223"/>
        </w:trPr>
        <w:tc>
          <w:tcPr>
            <w:tcW w:w="6004" w:type="dxa"/>
          </w:tcPr>
          <w:p w14:paraId="656C91A5" w14:textId="77777777" w:rsidR="00053F6D" w:rsidRDefault="00D312A1">
            <w:pPr>
              <w:pStyle w:val="TableParagraph"/>
              <w:spacing w:before="21" w:line="182" w:lineRule="exact"/>
              <w:ind w:left="131"/>
              <w:rPr>
                <w:sz w:val="17"/>
              </w:rPr>
            </w:pPr>
            <w:r>
              <w:rPr>
                <w:spacing w:val="-2"/>
                <w:w w:val="105"/>
                <w:sz w:val="17"/>
              </w:rPr>
              <w:t>Roads</w:t>
            </w:r>
          </w:p>
        </w:tc>
        <w:tc>
          <w:tcPr>
            <w:tcW w:w="1084" w:type="dxa"/>
          </w:tcPr>
          <w:p w14:paraId="111C468E" w14:textId="77777777" w:rsidR="00053F6D" w:rsidRDefault="00D312A1">
            <w:pPr>
              <w:pStyle w:val="TableParagraph"/>
              <w:spacing w:before="9" w:line="194" w:lineRule="exact"/>
              <w:ind w:right="78"/>
              <w:jc w:val="right"/>
              <w:rPr>
                <w:sz w:val="17"/>
              </w:rPr>
            </w:pPr>
            <w:r>
              <w:rPr>
                <w:spacing w:val="-5"/>
                <w:w w:val="105"/>
                <w:sz w:val="17"/>
              </w:rPr>
              <w:t>956</w:t>
            </w:r>
          </w:p>
        </w:tc>
        <w:tc>
          <w:tcPr>
            <w:tcW w:w="114" w:type="dxa"/>
          </w:tcPr>
          <w:p w14:paraId="04CB6060" w14:textId="77777777" w:rsidR="00053F6D" w:rsidRDefault="00053F6D">
            <w:pPr>
              <w:pStyle w:val="TableParagraph"/>
              <w:rPr>
                <w:rFonts w:ascii="Times New Roman"/>
                <w:sz w:val="14"/>
              </w:rPr>
            </w:pPr>
          </w:p>
        </w:tc>
        <w:tc>
          <w:tcPr>
            <w:tcW w:w="1093" w:type="dxa"/>
          </w:tcPr>
          <w:p w14:paraId="093CEB7D" w14:textId="77777777" w:rsidR="00053F6D" w:rsidRDefault="00D312A1">
            <w:pPr>
              <w:pStyle w:val="TableParagraph"/>
              <w:spacing w:before="9" w:line="194" w:lineRule="exact"/>
              <w:ind w:right="26"/>
              <w:jc w:val="right"/>
              <w:rPr>
                <w:sz w:val="17"/>
              </w:rPr>
            </w:pPr>
            <w:r>
              <w:rPr>
                <w:w w:val="103"/>
                <w:sz w:val="17"/>
              </w:rPr>
              <w:t>-</w:t>
            </w:r>
          </w:p>
        </w:tc>
      </w:tr>
      <w:tr w:rsidR="00053F6D" w14:paraId="3829DEE5" w14:textId="77777777">
        <w:trPr>
          <w:trHeight w:val="223"/>
        </w:trPr>
        <w:tc>
          <w:tcPr>
            <w:tcW w:w="6004" w:type="dxa"/>
          </w:tcPr>
          <w:p w14:paraId="31D67165" w14:textId="77777777" w:rsidR="00053F6D" w:rsidRDefault="00D312A1">
            <w:pPr>
              <w:pStyle w:val="TableParagraph"/>
              <w:spacing w:before="21" w:line="182" w:lineRule="exact"/>
              <w:ind w:left="131"/>
              <w:rPr>
                <w:sz w:val="17"/>
              </w:rPr>
            </w:pPr>
            <w:r>
              <w:rPr>
                <w:spacing w:val="-5"/>
                <w:w w:val="105"/>
                <w:sz w:val="17"/>
              </w:rPr>
              <w:t>IT</w:t>
            </w:r>
          </w:p>
        </w:tc>
        <w:tc>
          <w:tcPr>
            <w:tcW w:w="1084" w:type="dxa"/>
          </w:tcPr>
          <w:p w14:paraId="0AC8EDF6" w14:textId="77777777" w:rsidR="00053F6D" w:rsidRDefault="00D312A1">
            <w:pPr>
              <w:pStyle w:val="TableParagraph"/>
              <w:spacing w:before="9" w:line="194" w:lineRule="exact"/>
              <w:ind w:right="78"/>
              <w:jc w:val="right"/>
              <w:rPr>
                <w:sz w:val="17"/>
              </w:rPr>
            </w:pPr>
            <w:r>
              <w:rPr>
                <w:spacing w:val="-5"/>
                <w:w w:val="105"/>
                <w:sz w:val="17"/>
              </w:rPr>
              <w:t>200</w:t>
            </w:r>
          </w:p>
        </w:tc>
        <w:tc>
          <w:tcPr>
            <w:tcW w:w="114" w:type="dxa"/>
          </w:tcPr>
          <w:p w14:paraId="595DB32C" w14:textId="77777777" w:rsidR="00053F6D" w:rsidRDefault="00053F6D">
            <w:pPr>
              <w:pStyle w:val="TableParagraph"/>
              <w:rPr>
                <w:rFonts w:ascii="Times New Roman"/>
                <w:sz w:val="14"/>
              </w:rPr>
            </w:pPr>
          </w:p>
        </w:tc>
        <w:tc>
          <w:tcPr>
            <w:tcW w:w="1093" w:type="dxa"/>
          </w:tcPr>
          <w:p w14:paraId="7AAF7509" w14:textId="77777777" w:rsidR="00053F6D" w:rsidRDefault="00D312A1">
            <w:pPr>
              <w:pStyle w:val="TableParagraph"/>
              <w:spacing w:before="9" w:line="194" w:lineRule="exact"/>
              <w:ind w:right="26"/>
              <w:jc w:val="right"/>
              <w:rPr>
                <w:sz w:val="17"/>
              </w:rPr>
            </w:pPr>
            <w:r>
              <w:rPr>
                <w:w w:val="103"/>
                <w:sz w:val="17"/>
              </w:rPr>
              <w:t>-</w:t>
            </w:r>
          </w:p>
        </w:tc>
      </w:tr>
      <w:tr w:rsidR="00053F6D" w14:paraId="0C9D2D3F" w14:textId="77777777">
        <w:trPr>
          <w:trHeight w:val="218"/>
        </w:trPr>
        <w:tc>
          <w:tcPr>
            <w:tcW w:w="6004" w:type="dxa"/>
          </w:tcPr>
          <w:p w14:paraId="3958BE26" w14:textId="77777777" w:rsidR="00053F6D" w:rsidRDefault="00D312A1">
            <w:pPr>
              <w:pStyle w:val="TableParagraph"/>
              <w:spacing w:before="21" w:line="176" w:lineRule="exact"/>
              <w:ind w:left="131"/>
              <w:rPr>
                <w:sz w:val="17"/>
              </w:rPr>
            </w:pPr>
            <w:r>
              <w:rPr>
                <w:spacing w:val="-2"/>
                <w:w w:val="105"/>
                <w:sz w:val="17"/>
              </w:rPr>
              <w:t>Recreation</w:t>
            </w:r>
          </w:p>
        </w:tc>
        <w:tc>
          <w:tcPr>
            <w:tcW w:w="1084" w:type="dxa"/>
          </w:tcPr>
          <w:p w14:paraId="1C83922C" w14:textId="77777777" w:rsidR="00053F6D" w:rsidRDefault="00D312A1">
            <w:pPr>
              <w:pStyle w:val="TableParagraph"/>
              <w:spacing w:before="9" w:line="188" w:lineRule="exact"/>
              <w:ind w:left="643"/>
              <w:rPr>
                <w:sz w:val="17"/>
              </w:rPr>
            </w:pPr>
            <w:r>
              <w:rPr>
                <w:spacing w:val="-2"/>
                <w:w w:val="105"/>
                <w:sz w:val="17"/>
              </w:rPr>
              <w:t>7,058</w:t>
            </w:r>
          </w:p>
        </w:tc>
        <w:tc>
          <w:tcPr>
            <w:tcW w:w="114" w:type="dxa"/>
          </w:tcPr>
          <w:p w14:paraId="7E8B57B4" w14:textId="77777777" w:rsidR="00053F6D" w:rsidRDefault="00053F6D">
            <w:pPr>
              <w:pStyle w:val="TableParagraph"/>
              <w:rPr>
                <w:rFonts w:ascii="Times New Roman"/>
                <w:sz w:val="14"/>
              </w:rPr>
            </w:pPr>
          </w:p>
        </w:tc>
        <w:tc>
          <w:tcPr>
            <w:tcW w:w="1093" w:type="dxa"/>
          </w:tcPr>
          <w:p w14:paraId="42B09DA9" w14:textId="77777777" w:rsidR="00053F6D" w:rsidRDefault="00D312A1">
            <w:pPr>
              <w:pStyle w:val="TableParagraph"/>
              <w:spacing w:before="9" w:line="188" w:lineRule="exact"/>
              <w:ind w:right="87"/>
              <w:jc w:val="right"/>
              <w:rPr>
                <w:sz w:val="17"/>
              </w:rPr>
            </w:pPr>
            <w:r>
              <w:rPr>
                <w:spacing w:val="-2"/>
                <w:w w:val="105"/>
                <w:sz w:val="17"/>
              </w:rPr>
              <w:t>1,701</w:t>
            </w:r>
          </w:p>
        </w:tc>
      </w:tr>
      <w:tr w:rsidR="00053F6D" w14:paraId="2793DDC8" w14:textId="77777777">
        <w:trPr>
          <w:trHeight w:val="223"/>
        </w:trPr>
        <w:tc>
          <w:tcPr>
            <w:tcW w:w="6004" w:type="dxa"/>
          </w:tcPr>
          <w:p w14:paraId="04DD7CFE" w14:textId="77777777" w:rsidR="00053F6D" w:rsidRDefault="00D312A1">
            <w:pPr>
              <w:pStyle w:val="TableParagraph"/>
              <w:spacing w:before="27" w:line="176" w:lineRule="exact"/>
              <w:ind w:left="50"/>
              <w:rPr>
                <w:b/>
                <w:i/>
                <w:sz w:val="17"/>
              </w:rPr>
            </w:pPr>
            <w:r>
              <w:rPr>
                <w:b/>
                <w:i/>
                <w:spacing w:val="-2"/>
                <w:w w:val="105"/>
                <w:sz w:val="17"/>
              </w:rPr>
              <w:t>Non-recurrent</w:t>
            </w:r>
            <w:r>
              <w:rPr>
                <w:b/>
                <w:i/>
                <w:spacing w:val="2"/>
                <w:w w:val="105"/>
                <w:sz w:val="17"/>
              </w:rPr>
              <w:t xml:space="preserve"> </w:t>
            </w:r>
            <w:r>
              <w:rPr>
                <w:b/>
                <w:i/>
                <w:spacing w:val="-2"/>
                <w:w w:val="105"/>
                <w:sz w:val="17"/>
              </w:rPr>
              <w:t>-</w:t>
            </w:r>
            <w:r>
              <w:rPr>
                <w:b/>
                <w:i/>
                <w:spacing w:val="3"/>
                <w:w w:val="105"/>
                <w:sz w:val="17"/>
              </w:rPr>
              <w:t xml:space="preserve"> </w:t>
            </w:r>
            <w:r>
              <w:rPr>
                <w:b/>
                <w:i/>
                <w:spacing w:val="-2"/>
                <w:w w:val="105"/>
                <w:sz w:val="17"/>
              </w:rPr>
              <w:t>State</w:t>
            </w:r>
            <w:r>
              <w:rPr>
                <w:b/>
                <w:i/>
                <w:spacing w:val="1"/>
                <w:w w:val="105"/>
                <w:sz w:val="17"/>
              </w:rPr>
              <w:t xml:space="preserve"> </w:t>
            </w:r>
            <w:r>
              <w:rPr>
                <w:b/>
                <w:i/>
                <w:spacing w:val="-2"/>
                <w:w w:val="105"/>
                <w:sz w:val="17"/>
              </w:rPr>
              <w:t>Government</w:t>
            </w:r>
          </w:p>
        </w:tc>
        <w:tc>
          <w:tcPr>
            <w:tcW w:w="1084" w:type="dxa"/>
          </w:tcPr>
          <w:p w14:paraId="4010CB1B" w14:textId="77777777" w:rsidR="00053F6D" w:rsidRDefault="00053F6D">
            <w:pPr>
              <w:pStyle w:val="TableParagraph"/>
              <w:rPr>
                <w:rFonts w:ascii="Times New Roman"/>
                <w:sz w:val="14"/>
              </w:rPr>
            </w:pPr>
          </w:p>
        </w:tc>
        <w:tc>
          <w:tcPr>
            <w:tcW w:w="114" w:type="dxa"/>
          </w:tcPr>
          <w:p w14:paraId="5F4C9270" w14:textId="77777777" w:rsidR="00053F6D" w:rsidRDefault="00053F6D">
            <w:pPr>
              <w:pStyle w:val="TableParagraph"/>
              <w:rPr>
                <w:rFonts w:ascii="Times New Roman"/>
                <w:sz w:val="14"/>
              </w:rPr>
            </w:pPr>
          </w:p>
        </w:tc>
        <w:tc>
          <w:tcPr>
            <w:tcW w:w="1093" w:type="dxa"/>
          </w:tcPr>
          <w:p w14:paraId="179AC568" w14:textId="77777777" w:rsidR="00053F6D" w:rsidRDefault="00053F6D">
            <w:pPr>
              <w:pStyle w:val="TableParagraph"/>
              <w:rPr>
                <w:rFonts w:ascii="Times New Roman"/>
                <w:sz w:val="14"/>
              </w:rPr>
            </w:pPr>
          </w:p>
        </w:tc>
      </w:tr>
      <w:tr w:rsidR="00053F6D" w14:paraId="3DA19700" w14:textId="77777777">
        <w:trPr>
          <w:trHeight w:val="228"/>
        </w:trPr>
        <w:tc>
          <w:tcPr>
            <w:tcW w:w="6004" w:type="dxa"/>
          </w:tcPr>
          <w:p w14:paraId="6EB00191" w14:textId="77777777" w:rsidR="00053F6D" w:rsidRDefault="00D312A1">
            <w:pPr>
              <w:pStyle w:val="TableParagraph"/>
              <w:spacing w:before="16" w:line="182" w:lineRule="exact"/>
              <w:ind w:left="131"/>
              <w:rPr>
                <w:sz w:val="17"/>
              </w:rPr>
            </w:pPr>
            <w:r>
              <w:rPr>
                <w:spacing w:val="-2"/>
                <w:w w:val="105"/>
                <w:sz w:val="17"/>
              </w:rPr>
              <w:t>Roads</w:t>
            </w:r>
          </w:p>
        </w:tc>
        <w:tc>
          <w:tcPr>
            <w:tcW w:w="1084" w:type="dxa"/>
          </w:tcPr>
          <w:p w14:paraId="7139158D" w14:textId="77777777" w:rsidR="00053F6D" w:rsidRDefault="00D312A1">
            <w:pPr>
              <w:pStyle w:val="TableParagraph"/>
              <w:spacing w:before="4" w:line="194" w:lineRule="exact"/>
              <w:ind w:left="643"/>
              <w:rPr>
                <w:sz w:val="17"/>
              </w:rPr>
            </w:pPr>
            <w:r>
              <w:rPr>
                <w:spacing w:val="-2"/>
                <w:w w:val="105"/>
                <w:sz w:val="17"/>
              </w:rPr>
              <w:t>1,377</w:t>
            </w:r>
          </w:p>
        </w:tc>
        <w:tc>
          <w:tcPr>
            <w:tcW w:w="1207" w:type="dxa"/>
            <w:gridSpan w:val="2"/>
          </w:tcPr>
          <w:p w14:paraId="35FCC86C" w14:textId="77777777" w:rsidR="00053F6D" w:rsidRDefault="00D312A1">
            <w:pPr>
              <w:pStyle w:val="TableParagraph"/>
              <w:spacing w:before="4" w:line="194" w:lineRule="exact"/>
              <w:ind w:left="759"/>
              <w:rPr>
                <w:sz w:val="17"/>
              </w:rPr>
            </w:pPr>
            <w:r>
              <w:rPr>
                <w:spacing w:val="-2"/>
                <w:w w:val="105"/>
                <w:sz w:val="17"/>
              </w:rPr>
              <w:t>3,276</w:t>
            </w:r>
          </w:p>
        </w:tc>
      </w:tr>
      <w:tr w:rsidR="00053F6D" w14:paraId="70D29FAB" w14:textId="77777777">
        <w:trPr>
          <w:trHeight w:val="223"/>
        </w:trPr>
        <w:tc>
          <w:tcPr>
            <w:tcW w:w="6004" w:type="dxa"/>
          </w:tcPr>
          <w:p w14:paraId="7B2AA494" w14:textId="77777777" w:rsidR="00053F6D" w:rsidRDefault="00D312A1">
            <w:pPr>
              <w:pStyle w:val="TableParagraph"/>
              <w:spacing w:before="21" w:line="182" w:lineRule="exact"/>
              <w:ind w:left="131"/>
              <w:rPr>
                <w:sz w:val="17"/>
              </w:rPr>
            </w:pPr>
            <w:r>
              <w:rPr>
                <w:spacing w:val="-5"/>
                <w:w w:val="105"/>
                <w:sz w:val="17"/>
              </w:rPr>
              <w:t>IT</w:t>
            </w:r>
          </w:p>
        </w:tc>
        <w:tc>
          <w:tcPr>
            <w:tcW w:w="1084" w:type="dxa"/>
          </w:tcPr>
          <w:p w14:paraId="2DF8A9D8" w14:textId="77777777" w:rsidR="00053F6D" w:rsidRDefault="00D312A1">
            <w:pPr>
              <w:pStyle w:val="TableParagraph"/>
              <w:spacing w:before="9" w:line="194" w:lineRule="exact"/>
              <w:ind w:right="78"/>
              <w:jc w:val="right"/>
              <w:rPr>
                <w:sz w:val="17"/>
              </w:rPr>
            </w:pPr>
            <w:r>
              <w:rPr>
                <w:spacing w:val="-5"/>
                <w:w w:val="105"/>
                <w:sz w:val="17"/>
              </w:rPr>
              <w:t>480</w:t>
            </w:r>
          </w:p>
        </w:tc>
        <w:tc>
          <w:tcPr>
            <w:tcW w:w="1207" w:type="dxa"/>
            <w:gridSpan w:val="2"/>
          </w:tcPr>
          <w:p w14:paraId="3798827C" w14:textId="77777777" w:rsidR="00053F6D" w:rsidRDefault="00D312A1">
            <w:pPr>
              <w:pStyle w:val="TableParagraph"/>
              <w:spacing w:before="9" w:line="194" w:lineRule="exact"/>
              <w:ind w:right="85"/>
              <w:jc w:val="right"/>
              <w:rPr>
                <w:sz w:val="17"/>
              </w:rPr>
            </w:pPr>
            <w:r>
              <w:rPr>
                <w:spacing w:val="-5"/>
                <w:w w:val="105"/>
                <w:sz w:val="17"/>
              </w:rPr>
              <w:t>291</w:t>
            </w:r>
          </w:p>
        </w:tc>
      </w:tr>
      <w:tr w:rsidR="00053F6D" w14:paraId="13227487" w14:textId="77777777">
        <w:trPr>
          <w:trHeight w:val="223"/>
        </w:trPr>
        <w:tc>
          <w:tcPr>
            <w:tcW w:w="6004" w:type="dxa"/>
          </w:tcPr>
          <w:p w14:paraId="5B444E0B" w14:textId="77777777" w:rsidR="00053F6D" w:rsidRDefault="00D312A1">
            <w:pPr>
              <w:pStyle w:val="TableParagraph"/>
              <w:spacing w:before="21" w:line="182" w:lineRule="exact"/>
              <w:ind w:left="131"/>
              <w:rPr>
                <w:sz w:val="17"/>
              </w:rPr>
            </w:pPr>
            <w:r>
              <w:rPr>
                <w:spacing w:val="-2"/>
                <w:w w:val="105"/>
                <w:sz w:val="17"/>
              </w:rPr>
              <w:t>Recreation</w:t>
            </w:r>
          </w:p>
        </w:tc>
        <w:tc>
          <w:tcPr>
            <w:tcW w:w="1084" w:type="dxa"/>
          </w:tcPr>
          <w:p w14:paraId="6672DDA0" w14:textId="77777777" w:rsidR="00053F6D" w:rsidRDefault="00D312A1">
            <w:pPr>
              <w:pStyle w:val="TableParagraph"/>
              <w:spacing w:before="9" w:line="194" w:lineRule="exact"/>
              <w:ind w:left="643"/>
              <w:rPr>
                <w:sz w:val="17"/>
              </w:rPr>
            </w:pPr>
            <w:r>
              <w:rPr>
                <w:spacing w:val="-2"/>
                <w:w w:val="105"/>
                <w:sz w:val="17"/>
              </w:rPr>
              <w:t>9,706</w:t>
            </w:r>
          </w:p>
        </w:tc>
        <w:tc>
          <w:tcPr>
            <w:tcW w:w="1207" w:type="dxa"/>
            <w:gridSpan w:val="2"/>
          </w:tcPr>
          <w:p w14:paraId="5FAD36F6" w14:textId="77777777" w:rsidR="00053F6D" w:rsidRDefault="00D312A1">
            <w:pPr>
              <w:pStyle w:val="TableParagraph"/>
              <w:spacing w:before="9" w:line="194" w:lineRule="exact"/>
              <w:ind w:left="759"/>
              <w:rPr>
                <w:sz w:val="17"/>
              </w:rPr>
            </w:pPr>
            <w:r>
              <w:rPr>
                <w:spacing w:val="-2"/>
                <w:w w:val="105"/>
                <w:sz w:val="17"/>
              </w:rPr>
              <w:t>8,705</w:t>
            </w:r>
          </w:p>
        </w:tc>
      </w:tr>
      <w:tr w:rsidR="00053F6D" w14:paraId="1B63DA36" w14:textId="77777777">
        <w:trPr>
          <w:trHeight w:val="223"/>
        </w:trPr>
        <w:tc>
          <w:tcPr>
            <w:tcW w:w="6004" w:type="dxa"/>
          </w:tcPr>
          <w:p w14:paraId="2BDD2DDE" w14:textId="77777777" w:rsidR="00053F6D" w:rsidRDefault="00D312A1">
            <w:pPr>
              <w:pStyle w:val="TableParagraph"/>
              <w:spacing w:before="21" w:line="182" w:lineRule="exact"/>
              <w:ind w:left="131"/>
              <w:rPr>
                <w:sz w:val="17"/>
              </w:rPr>
            </w:pPr>
            <w:r>
              <w:rPr>
                <w:spacing w:val="-2"/>
                <w:w w:val="105"/>
                <w:sz w:val="17"/>
              </w:rPr>
              <w:t>Buildings</w:t>
            </w:r>
          </w:p>
        </w:tc>
        <w:tc>
          <w:tcPr>
            <w:tcW w:w="1084" w:type="dxa"/>
          </w:tcPr>
          <w:p w14:paraId="5F357AC8" w14:textId="77777777" w:rsidR="00053F6D" w:rsidRDefault="00D312A1">
            <w:pPr>
              <w:pStyle w:val="TableParagraph"/>
              <w:spacing w:before="9" w:line="194" w:lineRule="exact"/>
              <w:ind w:right="75"/>
              <w:jc w:val="right"/>
              <w:rPr>
                <w:sz w:val="17"/>
              </w:rPr>
            </w:pPr>
            <w:r>
              <w:rPr>
                <w:spacing w:val="-5"/>
                <w:w w:val="105"/>
                <w:sz w:val="17"/>
              </w:rPr>
              <w:t>10</w:t>
            </w:r>
          </w:p>
        </w:tc>
        <w:tc>
          <w:tcPr>
            <w:tcW w:w="1207" w:type="dxa"/>
            <w:gridSpan w:val="2"/>
          </w:tcPr>
          <w:p w14:paraId="21B44265" w14:textId="77777777" w:rsidR="00053F6D" w:rsidRDefault="00D312A1">
            <w:pPr>
              <w:pStyle w:val="TableParagraph"/>
              <w:spacing w:before="9" w:line="194" w:lineRule="exact"/>
              <w:ind w:left="759"/>
              <w:rPr>
                <w:sz w:val="17"/>
              </w:rPr>
            </w:pPr>
            <w:r>
              <w:rPr>
                <w:spacing w:val="-2"/>
                <w:w w:val="105"/>
                <w:sz w:val="17"/>
              </w:rPr>
              <w:t>2,625</w:t>
            </w:r>
          </w:p>
        </w:tc>
      </w:tr>
      <w:tr w:rsidR="00053F6D" w14:paraId="40A34A40" w14:textId="77777777">
        <w:trPr>
          <w:trHeight w:val="243"/>
        </w:trPr>
        <w:tc>
          <w:tcPr>
            <w:tcW w:w="6004" w:type="dxa"/>
          </w:tcPr>
          <w:p w14:paraId="60B701F6" w14:textId="77777777" w:rsidR="00053F6D" w:rsidRDefault="00D312A1">
            <w:pPr>
              <w:pStyle w:val="TableParagraph"/>
              <w:spacing w:before="21"/>
              <w:ind w:left="131"/>
              <w:rPr>
                <w:sz w:val="17"/>
              </w:rPr>
            </w:pPr>
            <w:r>
              <w:rPr>
                <w:spacing w:val="-2"/>
                <w:w w:val="105"/>
                <w:sz w:val="17"/>
              </w:rPr>
              <w:t>Other</w:t>
            </w:r>
          </w:p>
        </w:tc>
        <w:tc>
          <w:tcPr>
            <w:tcW w:w="1084" w:type="dxa"/>
          </w:tcPr>
          <w:p w14:paraId="67D32AFB" w14:textId="77777777" w:rsidR="00053F6D" w:rsidRDefault="00D312A1">
            <w:pPr>
              <w:pStyle w:val="TableParagraph"/>
              <w:spacing w:before="9"/>
              <w:ind w:right="78"/>
              <w:jc w:val="right"/>
              <w:rPr>
                <w:sz w:val="17"/>
              </w:rPr>
            </w:pPr>
            <w:r>
              <w:rPr>
                <w:spacing w:val="-5"/>
                <w:w w:val="105"/>
                <w:sz w:val="17"/>
              </w:rPr>
              <w:t>808</w:t>
            </w:r>
          </w:p>
        </w:tc>
        <w:tc>
          <w:tcPr>
            <w:tcW w:w="1207" w:type="dxa"/>
            <w:gridSpan w:val="2"/>
          </w:tcPr>
          <w:p w14:paraId="2B24DF9D" w14:textId="77777777" w:rsidR="00053F6D" w:rsidRDefault="00D312A1">
            <w:pPr>
              <w:pStyle w:val="TableParagraph"/>
              <w:spacing w:before="9"/>
              <w:ind w:left="759"/>
              <w:rPr>
                <w:sz w:val="17"/>
              </w:rPr>
            </w:pPr>
            <w:r>
              <w:rPr>
                <w:spacing w:val="-2"/>
                <w:w w:val="105"/>
                <w:sz w:val="17"/>
              </w:rPr>
              <w:t>1,745</w:t>
            </w:r>
          </w:p>
        </w:tc>
      </w:tr>
      <w:tr w:rsidR="00053F6D" w14:paraId="3B9A8961" w14:textId="77777777">
        <w:trPr>
          <w:trHeight w:val="207"/>
        </w:trPr>
        <w:tc>
          <w:tcPr>
            <w:tcW w:w="6004" w:type="dxa"/>
          </w:tcPr>
          <w:p w14:paraId="53644647" w14:textId="77777777" w:rsidR="00053F6D" w:rsidRDefault="00D312A1">
            <w:pPr>
              <w:pStyle w:val="TableParagraph"/>
              <w:spacing w:before="1" w:line="186" w:lineRule="exact"/>
              <w:ind w:left="50"/>
              <w:rPr>
                <w:b/>
                <w:sz w:val="17"/>
              </w:rPr>
            </w:pPr>
            <w:r>
              <w:rPr>
                <w:b/>
                <w:sz w:val="17"/>
              </w:rPr>
              <w:t>Total</w:t>
            </w:r>
            <w:r>
              <w:rPr>
                <w:b/>
                <w:spacing w:val="18"/>
                <w:sz w:val="17"/>
              </w:rPr>
              <w:t xml:space="preserve"> </w:t>
            </w:r>
            <w:r>
              <w:rPr>
                <w:b/>
                <w:sz w:val="17"/>
              </w:rPr>
              <w:t>non-recurrent</w:t>
            </w:r>
            <w:r>
              <w:rPr>
                <w:b/>
                <w:spacing w:val="18"/>
                <w:sz w:val="17"/>
              </w:rPr>
              <w:t xml:space="preserve"> </w:t>
            </w:r>
            <w:r>
              <w:rPr>
                <w:b/>
                <w:sz w:val="17"/>
              </w:rPr>
              <w:t>capital</w:t>
            </w:r>
            <w:r>
              <w:rPr>
                <w:b/>
                <w:spacing w:val="18"/>
                <w:sz w:val="17"/>
              </w:rPr>
              <w:t xml:space="preserve"> </w:t>
            </w:r>
            <w:r>
              <w:rPr>
                <w:b/>
                <w:spacing w:val="-2"/>
                <w:sz w:val="17"/>
              </w:rPr>
              <w:t>grants</w:t>
            </w:r>
          </w:p>
        </w:tc>
        <w:tc>
          <w:tcPr>
            <w:tcW w:w="1084" w:type="dxa"/>
          </w:tcPr>
          <w:p w14:paraId="48E8E124" w14:textId="77777777" w:rsidR="00053F6D" w:rsidRDefault="00D312A1">
            <w:pPr>
              <w:pStyle w:val="TableParagraph"/>
              <w:tabs>
                <w:tab w:val="left" w:pos="566"/>
                <w:tab w:val="left" w:pos="1766"/>
              </w:tabs>
              <w:spacing w:before="11" w:line="176" w:lineRule="exact"/>
              <w:ind w:right="-692"/>
              <w:rPr>
                <w:b/>
                <w:sz w:val="17"/>
              </w:rPr>
            </w:pPr>
            <w:r>
              <w:rPr>
                <w:b/>
                <w:sz w:val="17"/>
                <w:u w:val="single"/>
              </w:rPr>
              <w:tab/>
            </w:r>
            <w:r>
              <w:rPr>
                <w:b/>
                <w:spacing w:val="-2"/>
                <w:w w:val="105"/>
                <w:sz w:val="17"/>
                <w:u w:val="single"/>
              </w:rPr>
              <w:t>20,595</w:t>
            </w:r>
            <w:r>
              <w:rPr>
                <w:b/>
                <w:sz w:val="17"/>
                <w:u w:val="single"/>
              </w:rPr>
              <w:tab/>
            </w:r>
          </w:p>
        </w:tc>
        <w:tc>
          <w:tcPr>
            <w:tcW w:w="114" w:type="dxa"/>
          </w:tcPr>
          <w:p w14:paraId="291209A1" w14:textId="77777777" w:rsidR="00053F6D" w:rsidRDefault="00053F6D">
            <w:pPr>
              <w:pStyle w:val="TableParagraph"/>
              <w:rPr>
                <w:rFonts w:ascii="Times New Roman"/>
                <w:sz w:val="14"/>
              </w:rPr>
            </w:pPr>
          </w:p>
        </w:tc>
        <w:tc>
          <w:tcPr>
            <w:tcW w:w="1093" w:type="dxa"/>
          </w:tcPr>
          <w:p w14:paraId="34084061" w14:textId="77777777" w:rsidR="00053F6D" w:rsidRDefault="00D312A1">
            <w:pPr>
              <w:pStyle w:val="TableParagraph"/>
              <w:spacing w:before="11" w:line="176" w:lineRule="exact"/>
              <w:ind w:right="3"/>
              <w:jc w:val="right"/>
              <w:rPr>
                <w:b/>
                <w:sz w:val="17"/>
              </w:rPr>
            </w:pPr>
            <w:r>
              <w:rPr>
                <w:b/>
                <w:spacing w:val="-2"/>
                <w:w w:val="105"/>
                <w:sz w:val="17"/>
                <w:u w:val="single"/>
              </w:rPr>
              <w:t>18,343</w:t>
            </w:r>
            <w:r>
              <w:rPr>
                <w:b/>
                <w:spacing w:val="80"/>
                <w:w w:val="105"/>
                <w:sz w:val="17"/>
                <w:u w:val="single"/>
              </w:rPr>
              <w:t xml:space="preserve"> </w:t>
            </w:r>
          </w:p>
        </w:tc>
      </w:tr>
    </w:tbl>
    <w:p w14:paraId="3295144C" w14:textId="19C6DAB1" w:rsidR="00053F6D" w:rsidRDefault="00BE0434">
      <w:pPr>
        <w:tabs>
          <w:tab w:val="left" w:pos="6747"/>
          <w:tab w:val="left" w:pos="7313"/>
          <w:tab w:val="left" w:pos="8513"/>
        </w:tabs>
        <w:spacing w:before="21"/>
        <w:ind w:left="418"/>
        <w:rPr>
          <w:b/>
          <w:sz w:val="17"/>
        </w:rPr>
      </w:pPr>
      <w:r>
        <w:rPr>
          <w:noProof/>
        </w:rPr>
        <mc:AlternateContent>
          <mc:Choice Requires="wps">
            <w:drawing>
              <wp:anchor distT="0" distB="0" distL="114300" distR="114300" simplePos="0" relativeHeight="251658254" behindDoc="1" locked="0" layoutInCell="1" allowOverlap="1" wp14:anchorId="10DEEA18" wp14:editId="68B5994C">
                <wp:simplePos x="0" y="0"/>
                <wp:positionH relativeFrom="page">
                  <wp:posOffset>4716780</wp:posOffset>
                </wp:positionH>
                <wp:positionV relativeFrom="paragraph">
                  <wp:posOffset>-138430</wp:posOffset>
                </wp:positionV>
                <wp:extent cx="1450975" cy="8890"/>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F033B" id="Rectangle 88" o:spid="_x0000_s1026" style="position:absolute;margin-left:371.4pt;margin-top:-10.9pt;width:114.25pt;height:.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" fillcolor="black" stroked="f">
                <w10:wrap anchorx="page"/>
              </v:rect>
            </w:pict>
          </mc:Fallback>
        </mc:AlternateContent>
      </w:r>
      <w:r w:rsidR="00D312A1">
        <w:rPr>
          <w:b/>
          <w:w w:val="105"/>
          <w:position w:val="1"/>
          <w:sz w:val="17"/>
        </w:rPr>
        <w:t>Total</w:t>
      </w:r>
      <w:r w:rsidR="00D312A1">
        <w:rPr>
          <w:b/>
          <w:spacing w:val="-9"/>
          <w:w w:val="105"/>
          <w:position w:val="1"/>
          <w:sz w:val="17"/>
        </w:rPr>
        <w:t xml:space="preserve"> </w:t>
      </w:r>
      <w:r w:rsidR="00D312A1">
        <w:rPr>
          <w:b/>
          <w:w w:val="105"/>
          <w:position w:val="1"/>
          <w:sz w:val="17"/>
        </w:rPr>
        <w:t>capital</w:t>
      </w:r>
      <w:r w:rsidR="00D312A1">
        <w:rPr>
          <w:b/>
          <w:spacing w:val="-8"/>
          <w:w w:val="105"/>
          <w:position w:val="1"/>
          <w:sz w:val="17"/>
        </w:rPr>
        <w:t xml:space="preserve"> </w:t>
      </w:r>
      <w:r w:rsidR="00D312A1">
        <w:rPr>
          <w:b/>
          <w:spacing w:val="-2"/>
          <w:w w:val="105"/>
          <w:position w:val="1"/>
          <w:sz w:val="17"/>
        </w:rPr>
        <w:t>grants</w:t>
      </w:r>
      <w:r w:rsidR="00D312A1">
        <w:rPr>
          <w:b/>
          <w:position w:val="1"/>
          <w:sz w:val="17"/>
        </w:rPr>
        <w:tab/>
      </w:r>
      <w:r w:rsidR="00D312A1">
        <w:rPr>
          <w:b/>
          <w:sz w:val="17"/>
          <w:u w:val="single"/>
        </w:rPr>
        <w:tab/>
      </w:r>
      <w:proofErr w:type="gramStart"/>
      <w:r w:rsidR="00D312A1">
        <w:rPr>
          <w:b/>
          <w:w w:val="105"/>
          <w:sz w:val="17"/>
          <w:u w:val="single"/>
        </w:rPr>
        <w:t>22,779</w:t>
      </w:r>
      <w:r w:rsidR="00D312A1">
        <w:rPr>
          <w:b/>
          <w:spacing w:val="41"/>
          <w:w w:val="105"/>
          <w:sz w:val="17"/>
          <w:u w:val="single"/>
        </w:rPr>
        <w:t xml:space="preserve"> </w:t>
      </w:r>
      <w:r w:rsidR="00D312A1">
        <w:rPr>
          <w:b/>
          <w:spacing w:val="41"/>
          <w:w w:val="105"/>
          <w:sz w:val="17"/>
        </w:rPr>
        <w:t xml:space="preserve"> </w:t>
      </w:r>
      <w:r w:rsidR="00D312A1">
        <w:rPr>
          <w:b/>
          <w:sz w:val="17"/>
          <w:u w:val="single"/>
        </w:rPr>
        <w:tab/>
      </w:r>
      <w:proofErr w:type="gramEnd"/>
      <w:r w:rsidR="00D312A1">
        <w:rPr>
          <w:b/>
          <w:spacing w:val="-2"/>
          <w:w w:val="105"/>
          <w:sz w:val="17"/>
          <w:u w:val="single"/>
        </w:rPr>
        <w:t>20,527</w:t>
      </w:r>
      <w:r w:rsidR="00D312A1">
        <w:rPr>
          <w:b/>
          <w:spacing w:val="80"/>
          <w:w w:val="105"/>
          <w:sz w:val="17"/>
          <w:u w:val="single"/>
        </w:rPr>
        <w:t xml:space="preserve"> </w:t>
      </w:r>
    </w:p>
    <w:p w14:paraId="1C387B15" w14:textId="77777777" w:rsidR="00053F6D" w:rsidRDefault="00053F6D">
      <w:pPr>
        <w:rPr>
          <w:sz w:val="17"/>
        </w:rPr>
        <w:sectPr w:rsidR="00053F6D">
          <w:pgSz w:w="11900" w:h="16840"/>
          <w:pgMar w:top="1140" w:right="680" w:bottom="720" w:left="680" w:header="636" w:footer="523" w:gutter="0"/>
          <w:cols w:space="720"/>
        </w:sectPr>
      </w:pPr>
    </w:p>
    <w:p w14:paraId="3DD69571" w14:textId="77777777" w:rsidR="00053F6D" w:rsidRDefault="00D312A1">
      <w:pPr>
        <w:pStyle w:val="Heading3"/>
        <w:spacing w:line="278" w:lineRule="auto"/>
      </w:pPr>
      <w:r>
        <w:lastRenderedPageBreak/>
        <w:t xml:space="preserve">Notes to the Financial Report </w:t>
      </w:r>
      <w:proofErr w:type="gramStart"/>
      <w:r>
        <w:t>For</w:t>
      </w:r>
      <w:proofErr w:type="gramEnd"/>
      <w:r>
        <w:t xml:space="preserve"> the Year Ended 30 June 2023</w:t>
      </w:r>
    </w:p>
    <w:p w14:paraId="6C2FEE75" w14:textId="77777777" w:rsidR="00053F6D" w:rsidRDefault="00053F6D">
      <w:pPr>
        <w:pStyle w:val="BodyText"/>
        <w:spacing w:before="5"/>
        <w:rPr>
          <w:b/>
          <w:sz w:val="10"/>
        </w:rPr>
      </w:pPr>
    </w:p>
    <w:p w14:paraId="05DBF99D" w14:textId="77777777" w:rsidR="00053F6D" w:rsidRDefault="00D312A1">
      <w:pPr>
        <w:pStyle w:val="Heading9"/>
        <w:numPr>
          <w:ilvl w:val="0"/>
          <w:numId w:val="20"/>
        </w:numPr>
        <w:tabs>
          <w:tab w:val="left" w:pos="635"/>
        </w:tabs>
        <w:spacing w:before="105"/>
        <w:ind w:left="634" w:hanging="217"/>
      </w:pPr>
      <w:r>
        <w:rPr>
          <w:w w:val="105"/>
        </w:rPr>
        <w:t>Recognition</w:t>
      </w:r>
      <w:r>
        <w:rPr>
          <w:spacing w:val="-7"/>
          <w:w w:val="105"/>
        </w:rPr>
        <w:t xml:space="preserve"> </w:t>
      </w:r>
      <w:r>
        <w:rPr>
          <w:w w:val="105"/>
        </w:rPr>
        <w:t>of</w:t>
      </w:r>
      <w:r>
        <w:rPr>
          <w:spacing w:val="-8"/>
          <w:w w:val="105"/>
        </w:rPr>
        <w:t xml:space="preserve"> </w:t>
      </w:r>
      <w:r>
        <w:rPr>
          <w:w w:val="105"/>
        </w:rPr>
        <w:t>grant</w:t>
      </w:r>
      <w:r>
        <w:rPr>
          <w:spacing w:val="-8"/>
          <w:w w:val="105"/>
        </w:rPr>
        <w:t xml:space="preserve"> </w:t>
      </w:r>
      <w:r>
        <w:rPr>
          <w:spacing w:val="-2"/>
          <w:w w:val="105"/>
        </w:rPr>
        <w:t>income</w:t>
      </w:r>
    </w:p>
    <w:p w14:paraId="6303C04B" w14:textId="77777777" w:rsidR="00053F6D" w:rsidRDefault="00D312A1">
      <w:pPr>
        <w:pStyle w:val="BodyText"/>
        <w:spacing w:before="28" w:line="266" w:lineRule="auto"/>
        <w:ind w:left="418" w:right="1469"/>
      </w:pPr>
      <w:r>
        <w:rPr>
          <w:w w:val="105"/>
        </w:rPr>
        <w:t>Before</w:t>
      </w:r>
      <w:r>
        <w:rPr>
          <w:spacing w:val="-4"/>
          <w:w w:val="105"/>
        </w:rPr>
        <w:t xml:space="preserve"> </w:t>
      </w:r>
      <w:r>
        <w:rPr>
          <w:w w:val="105"/>
        </w:rPr>
        <w:t>recognising</w:t>
      </w:r>
      <w:r>
        <w:rPr>
          <w:spacing w:val="-4"/>
          <w:w w:val="105"/>
        </w:rPr>
        <w:t xml:space="preserve"> </w:t>
      </w:r>
      <w:r>
        <w:rPr>
          <w:w w:val="105"/>
        </w:rPr>
        <w:t>funding</w:t>
      </w:r>
      <w:r>
        <w:rPr>
          <w:spacing w:val="-4"/>
          <w:w w:val="105"/>
        </w:rPr>
        <w:t xml:space="preserve"> </w:t>
      </w:r>
      <w:r>
        <w:rPr>
          <w:w w:val="105"/>
        </w:rPr>
        <w:t>from</w:t>
      </w:r>
      <w:r>
        <w:rPr>
          <w:spacing w:val="-3"/>
          <w:w w:val="105"/>
        </w:rPr>
        <w:t xml:space="preserve"> </w:t>
      </w:r>
      <w:r>
        <w:rPr>
          <w:w w:val="105"/>
        </w:rPr>
        <w:t>government</w:t>
      </w:r>
      <w:r>
        <w:rPr>
          <w:spacing w:val="-3"/>
          <w:w w:val="105"/>
        </w:rPr>
        <w:t xml:space="preserve"> </w:t>
      </w:r>
      <w:r>
        <w:rPr>
          <w:w w:val="105"/>
        </w:rPr>
        <w:t>grants</w:t>
      </w:r>
      <w:r>
        <w:rPr>
          <w:spacing w:val="-3"/>
          <w:w w:val="105"/>
        </w:rPr>
        <w:t xml:space="preserve"> </w:t>
      </w:r>
      <w:r>
        <w:rPr>
          <w:w w:val="105"/>
        </w:rPr>
        <w:t>as</w:t>
      </w:r>
      <w:r>
        <w:rPr>
          <w:spacing w:val="-3"/>
          <w:w w:val="105"/>
        </w:rPr>
        <w:t xml:space="preserve"> </w:t>
      </w:r>
      <w:r>
        <w:rPr>
          <w:w w:val="105"/>
        </w:rPr>
        <w:t>revenue</w:t>
      </w:r>
      <w:r>
        <w:rPr>
          <w:spacing w:val="-4"/>
          <w:w w:val="105"/>
        </w:rPr>
        <w:t xml:space="preserve"> </w:t>
      </w:r>
      <w:r>
        <w:rPr>
          <w:w w:val="105"/>
        </w:rPr>
        <w:t>the</w:t>
      </w:r>
      <w:r>
        <w:rPr>
          <w:spacing w:val="-4"/>
          <w:w w:val="105"/>
        </w:rPr>
        <w:t xml:space="preserve"> </w:t>
      </w:r>
      <w:r>
        <w:rPr>
          <w:w w:val="105"/>
        </w:rPr>
        <w:t>Council</w:t>
      </w:r>
      <w:r>
        <w:rPr>
          <w:spacing w:val="-4"/>
          <w:w w:val="105"/>
        </w:rPr>
        <w:t xml:space="preserve"> </w:t>
      </w:r>
      <w:r>
        <w:rPr>
          <w:w w:val="105"/>
        </w:rPr>
        <w:t>assesses</w:t>
      </w:r>
      <w:r>
        <w:rPr>
          <w:spacing w:val="-3"/>
          <w:w w:val="105"/>
        </w:rPr>
        <w:t xml:space="preserve"> </w:t>
      </w:r>
      <w:r>
        <w:rPr>
          <w:w w:val="105"/>
        </w:rPr>
        <w:t>whether</w:t>
      </w:r>
      <w:r>
        <w:rPr>
          <w:spacing w:val="-3"/>
          <w:w w:val="105"/>
        </w:rPr>
        <w:t xml:space="preserve"> </w:t>
      </w:r>
      <w:r>
        <w:rPr>
          <w:w w:val="105"/>
        </w:rPr>
        <w:t>there</w:t>
      </w:r>
      <w:r>
        <w:rPr>
          <w:spacing w:val="-4"/>
          <w:w w:val="105"/>
        </w:rPr>
        <w:t xml:space="preserve"> </w:t>
      </w:r>
      <w:r>
        <w:rPr>
          <w:w w:val="105"/>
        </w:rPr>
        <w:t>is</w:t>
      </w:r>
      <w:r>
        <w:rPr>
          <w:spacing w:val="-3"/>
          <w:w w:val="105"/>
        </w:rPr>
        <w:t xml:space="preserve"> </w:t>
      </w:r>
      <w:r>
        <w:rPr>
          <w:w w:val="105"/>
        </w:rPr>
        <w:t>a</w:t>
      </w:r>
      <w:r>
        <w:rPr>
          <w:spacing w:val="-4"/>
          <w:w w:val="105"/>
        </w:rPr>
        <w:t xml:space="preserve"> </w:t>
      </w:r>
      <w:r>
        <w:rPr>
          <w:w w:val="105"/>
        </w:rPr>
        <w:t>contract</w:t>
      </w:r>
      <w:r>
        <w:rPr>
          <w:spacing w:val="-3"/>
          <w:w w:val="105"/>
        </w:rPr>
        <w:t xml:space="preserve"> </w:t>
      </w:r>
      <w:r>
        <w:rPr>
          <w:w w:val="105"/>
        </w:rPr>
        <w:t>that</w:t>
      </w:r>
      <w:r>
        <w:rPr>
          <w:spacing w:val="-3"/>
          <w:w w:val="105"/>
        </w:rPr>
        <w:t xml:space="preserve"> </w:t>
      </w:r>
      <w:r>
        <w:rPr>
          <w:w w:val="105"/>
        </w:rPr>
        <w:t>is</w:t>
      </w:r>
      <w:r>
        <w:rPr>
          <w:spacing w:val="-3"/>
          <w:w w:val="105"/>
        </w:rPr>
        <w:t xml:space="preserve"> </w:t>
      </w:r>
      <w:r>
        <w:rPr>
          <w:w w:val="105"/>
        </w:rPr>
        <w:t xml:space="preserve">enforceable </w:t>
      </w:r>
      <w:r>
        <w:rPr>
          <w:spacing w:val="-2"/>
          <w:w w:val="105"/>
        </w:rPr>
        <w:t xml:space="preserve">and has sufficiently specific performance obligations in accordance with </w:t>
      </w:r>
      <w:r>
        <w:rPr>
          <w:i/>
          <w:spacing w:val="-2"/>
          <w:w w:val="105"/>
        </w:rPr>
        <w:t xml:space="preserve">AASB 15 Revenue from Contracts with </w:t>
      </w:r>
      <w:proofErr w:type="gramStart"/>
      <w:r>
        <w:rPr>
          <w:i/>
          <w:spacing w:val="-2"/>
          <w:w w:val="105"/>
        </w:rPr>
        <w:t>Customers</w:t>
      </w:r>
      <w:r>
        <w:rPr>
          <w:i/>
          <w:spacing w:val="-7"/>
          <w:w w:val="105"/>
        </w:rPr>
        <w:t xml:space="preserve"> </w:t>
      </w:r>
      <w:r>
        <w:rPr>
          <w:spacing w:val="-2"/>
          <w:w w:val="105"/>
        </w:rPr>
        <w:t>.</w:t>
      </w:r>
      <w:proofErr w:type="gramEnd"/>
      <w:r>
        <w:rPr>
          <w:spacing w:val="-2"/>
          <w:w w:val="105"/>
        </w:rPr>
        <w:t xml:space="preserve"> When both</w:t>
      </w:r>
      <w:r>
        <w:rPr>
          <w:w w:val="105"/>
        </w:rPr>
        <w:t xml:space="preserve"> these conditions are satisfied, the Council:</w:t>
      </w:r>
    </w:p>
    <w:p w14:paraId="21F4E94B" w14:textId="77777777" w:rsidR="00053F6D" w:rsidRDefault="00D312A1">
      <w:pPr>
        <w:pStyle w:val="ListParagraph"/>
        <w:numPr>
          <w:ilvl w:val="0"/>
          <w:numId w:val="19"/>
        </w:numPr>
        <w:tabs>
          <w:tab w:val="left" w:pos="508"/>
        </w:tabs>
        <w:spacing w:before="1"/>
        <w:ind w:hanging="90"/>
        <w:rPr>
          <w:sz w:val="17"/>
        </w:rPr>
      </w:pPr>
      <w:r>
        <w:rPr>
          <w:spacing w:val="-2"/>
          <w:w w:val="105"/>
          <w:sz w:val="17"/>
        </w:rPr>
        <w:t>identifies</w:t>
      </w:r>
      <w:r>
        <w:rPr>
          <w:w w:val="105"/>
          <w:sz w:val="17"/>
        </w:rPr>
        <w:t xml:space="preserve"> </w:t>
      </w:r>
      <w:r>
        <w:rPr>
          <w:spacing w:val="-2"/>
          <w:w w:val="105"/>
          <w:sz w:val="17"/>
        </w:rPr>
        <w:t>each</w:t>
      </w:r>
      <w:r>
        <w:rPr>
          <w:w w:val="105"/>
          <w:sz w:val="17"/>
        </w:rPr>
        <w:t xml:space="preserve"> </w:t>
      </w:r>
      <w:r>
        <w:rPr>
          <w:spacing w:val="-2"/>
          <w:w w:val="105"/>
          <w:sz w:val="17"/>
        </w:rPr>
        <w:t>performance</w:t>
      </w:r>
      <w:r>
        <w:rPr>
          <w:w w:val="105"/>
          <w:sz w:val="17"/>
        </w:rPr>
        <w:t xml:space="preserve"> </w:t>
      </w:r>
      <w:r>
        <w:rPr>
          <w:spacing w:val="-2"/>
          <w:w w:val="105"/>
          <w:sz w:val="17"/>
        </w:rPr>
        <w:t>obligation</w:t>
      </w:r>
      <w:r>
        <w:rPr>
          <w:w w:val="105"/>
          <w:sz w:val="17"/>
        </w:rPr>
        <w:t xml:space="preserve"> </w:t>
      </w:r>
      <w:r>
        <w:rPr>
          <w:spacing w:val="-2"/>
          <w:w w:val="105"/>
          <w:sz w:val="17"/>
        </w:rPr>
        <w:t>relating</w:t>
      </w:r>
      <w:r>
        <w:rPr>
          <w:w w:val="105"/>
          <w:sz w:val="17"/>
        </w:rPr>
        <w:t xml:space="preserve"> </w:t>
      </w:r>
      <w:r>
        <w:rPr>
          <w:spacing w:val="-2"/>
          <w:w w:val="105"/>
          <w:sz w:val="17"/>
        </w:rPr>
        <w:t>to</w:t>
      </w:r>
      <w:r>
        <w:rPr>
          <w:spacing w:val="-1"/>
          <w:w w:val="105"/>
          <w:sz w:val="17"/>
        </w:rPr>
        <w:t xml:space="preserve"> </w:t>
      </w:r>
      <w:r>
        <w:rPr>
          <w:spacing w:val="-2"/>
          <w:w w:val="105"/>
          <w:sz w:val="17"/>
        </w:rPr>
        <w:t>revenue</w:t>
      </w:r>
      <w:r>
        <w:rPr>
          <w:w w:val="105"/>
          <w:sz w:val="17"/>
        </w:rPr>
        <w:t xml:space="preserve"> </w:t>
      </w:r>
      <w:r>
        <w:rPr>
          <w:spacing w:val="-2"/>
          <w:w w:val="105"/>
          <w:sz w:val="17"/>
        </w:rPr>
        <w:t>under</w:t>
      </w:r>
      <w:r>
        <w:rPr>
          <w:spacing w:val="1"/>
          <w:w w:val="105"/>
          <w:sz w:val="17"/>
        </w:rPr>
        <w:t xml:space="preserve"> </w:t>
      </w:r>
      <w:r>
        <w:rPr>
          <w:spacing w:val="-2"/>
          <w:w w:val="105"/>
          <w:sz w:val="17"/>
        </w:rPr>
        <w:t>the</w:t>
      </w:r>
      <w:r>
        <w:rPr>
          <w:w w:val="105"/>
          <w:sz w:val="17"/>
        </w:rPr>
        <w:t xml:space="preserve"> </w:t>
      </w:r>
      <w:r>
        <w:rPr>
          <w:spacing w:val="-2"/>
          <w:w w:val="105"/>
          <w:sz w:val="17"/>
        </w:rPr>
        <w:t>contract/</w:t>
      </w:r>
      <w:proofErr w:type="gramStart"/>
      <w:r>
        <w:rPr>
          <w:spacing w:val="-2"/>
          <w:w w:val="105"/>
          <w:sz w:val="17"/>
        </w:rPr>
        <w:t>agreement</w:t>
      </w:r>
      <w:proofErr w:type="gramEnd"/>
    </w:p>
    <w:p w14:paraId="4BA6B93D" w14:textId="77777777" w:rsidR="00053F6D" w:rsidRDefault="00D312A1">
      <w:pPr>
        <w:pStyle w:val="ListParagraph"/>
        <w:numPr>
          <w:ilvl w:val="0"/>
          <w:numId w:val="19"/>
        </w:numPr>
        <w:tabs>
          <w:tab w:val="left" w:pos="508"/>
        </w:tabs>
        <w:spacing w:before="21"/>
        <w:ind w:hanging="90"/>
        <w:rPr>
          <w:sz w:val="17"/>
        </w:rPr>
      </w:pPr>
      <w:r>
        <w:rPr>
          <w:sz w:val="17"/>
        </w:rPr>
        <w:t>determines</w:t>
      </w:r>
      <w:r>
        <w:rPr>
          <w:spacing w:val="13"/>
          <w:sz w:val="17"/>
        </w:rPr>
        <w:t xml:space="preserve"> </w:t>
      </w:r>
      <w:r>
        <w:rPr>
          <w:sz w:val="17"/>
        </w:rPr>
        <w:t>the</w:t>
      </w:r>
      <w:r>
        <w:rPr>
          <w:spacing w:val="13"/>
          <w:sz w:val="17"/>
        </w:rPr>
        <w:t xml:space="preserve"> </w:t>
      </w:r>
      <w:r>
        <w:rPr>
          <w:sz w:val="17"/>
        </w:rPr>
        <w:t>transaction</w:t>
      </w:r>
      <w:r>
        <w:rPr>
          <w:spacing w:val="12"/>
          <w:sz w:val="17"/>
        </w:rPr>
        <w:t xml:space="preserve"> </w:t>
      </w:r>
      <w:proofErr w:type="gramStart"/>
      <w:r>
        <w:rPr>
          <w:spacing w:val="-4"/>
          <w:sz w:val="17"/>
        </w:rPr>
        <w:t>price</w:t>
      </w:r>
      <w:proofErr w:type="gramEnd"/>
    </w:p>
    <w:p w14:paraId="561D2E94" w14:textId="77777777" w:rsidR="00053F6D" w:rsidRDefault="00D312A1">
      <w:pPr>
        <w:pStyle w:val="ListParagraph"/>
        <w:numPr>
          <w:ilvl w:val="0"/>
          <w:numId w:val="19"/>
        </w:numPr>
        <w:tabs>
          <w:tab w:val="left" w:pos="508"/>
        </w:tabs>
        <w:spacing w:before="21"/>
        <w:ind w:hanging="90"/>
        <w:rPr>
          <w:sz w:val="17"/>
        </w:rPr>
      </w:pPr>
      <w:proofErr w:type="spellStart"/>
      <w:r>
        <w:rPr>
          <w:spacing w:val="-2"/>
          <w:w w:val="105"/>
          <w:sz w:val="17"/>
        </w:rPr>
        <w:t>recognises</w:t>
      </w:r>
      <w:proofErr w:type="spellEnd"/>
      <w:r>
        <w:rPr>
          <w:spacing w:val="1"/>
          <w:w w:val="105"/>
          <w:sz w:val="17"/>
        </w:rPr>
        <w:t xml:space="preserve"> </w:t>
      </w:r>
      <w:r>
        <w:rPr>
          <w:spacing w:val="-2"/>
          <w:w w:val="105"/>
          <w:sz w:val="17"/>
        </w:rPr>
        <w:t>a</w:t>
      </w:r>
      <w:r>
        <w:rPr>
          <w:w w:val="105"/>
          <w:sz w:val="17"/>
        </w:rPr>
        <w:t xml:space="preserve"> </w:t>
      </w:r>
      <w:r>
        <w:rPr>
          <w:spacing w:val="-2"/>
          <w:w w:val="105"/>
          <w:sz w:val="17"/>
        </w:rPr>
        <w:t>contract</w:t>
      </w:r>
      <w:r>
        <w:rPr>
          <w:spacing w:val="1"/>
          <w:w w:val="105"/>
          <w:sz w:val="17"/>
        </w:rPr>
        <w:t xml:space="preserve"> </w:t>
      </w:r>
      <w:r>
        <w:rPr>
          <w:spacing w:val="-2"/>
          <w:w w:val="105"/>
          <w:sz w:val="17"/>
        </w:rPr>
        <w:t>liability</w:t>
      </w:r>
      <w:r>
        <w:rPr>
          <w:spacing w:val="1"/>
          <w:w w:val="105"/>
          <w:sz w:val="17"/>
        </w:rPr>
        <w:t xml:space="preserve"> </w:t>
      </w:r>
      <w:r>
        <w:rPr>
          <w:spacing w:val="-2"/>
          <w:w w:val="105"/>
          <w:sz w:val="17"/>
        </w:rPr>
        <w:t>for</w:t>
      </w:r>
      <w:r>
        <w:rPr>
          <w:spacing w:val="2"/>
          <w:w w:val="105"/>
          <w:sz w:val="17"/>
        </w:rPr>
        <w:t xml:space="preserve"> </w:t>
      </w:r>
      <w:r>
        <w:rPr>
          <w:spacing w:val="-2"/>
          <w:w w:val="105"/>
          <w:sz w:val="17"/>
        </w:rPr>
        <w:t>its</w:t>
      </w:r>
      <w:r>
        <w:rPr>
          <w:spacing w:val="1"/>
          <w:w w:val="105"/>
          <w:sz w:val="17"/>
        </w:rPr>
        <w:t xml:space="preserve"> </w:t>
      </w:r>
      <w:r>
        <w:rPr>
          <w:spacing w:val="-2"/>
          <w:w w:val="105"/>
          <w:sz w:val="17"/>
        </w:rPr>
        <w:t>obligations</w:t>
      </w:r>
      <w:r>
        <w:rPr>
          <w:spacing w:val="1"/>
          <w:w w:val="105"/>
          <w:sz w:val="17"/>
        </w:rPr>
        <w:t xml:space="preserve"> </w:t>
      </w:r>
      <w:r>
        <w:rPr>
          <w:spacing w:val="-2"/>
          <w:w w:val="105"/>
          <w:sz w:val="17"/>
        </w:rPr>
        <w:t>under</w:t>
      </w:r>
      <w:r>
        <w:rPr>
          <w:spacing w:val="1"/>
          <w:w w:val="105"/>
          <w:sz w:val="17"/>
        </w:rPr>
        <w:t xml:space="preserve"> </w:t>
      </w:r>
      <w:r>
        <w:rPr>
          <w:spacing w:val="-2"/>
          <w:w w:val="105"/>
          <w:sz w:val="17"/>
        </w:rPr>
        <w:t>the</w:t>
      </w:r>
      <w:r>
        <w:rPr>
          <w:w w:val="105"/>
          <w:sz w:val="17"/>
        </w:rPr>
        <w:t xml:space="preserve"> </w:t>
      </w:r>
      <w:proofErr w:type="gramStart"/>
      <w:r>
        <w:rPr>
          <w:spacing w:val="-2"/>
          <w:w w:val="105"/>
          <w:sz w:val="17"/>
        </w:rPr>
        <w:t>agreement</w:t>
      </w:r>
      <w:proofErr w:type="gramEnd"/>
    </w:p>
    <w:p w14:paraId="3890C04E" w14:textId="77777777" w:rsidR="00053F6D" w:rsidRDefault="00D312A1">
      <w:pPr>
        <w:pStyle w:val="ListParagraph"/>
        <w:numPr>
          <w:ilvl w:val="0"/>
          <w:numId w:val="19"/>
        </w:numPr>
        <w:tabs>
          <w:tab w:val="left" w:pos="508"/>
        </w:tabs>
        <w:spacing w:before="21"/>
        <w:ind w:hanging="90"/>
        <w:rPr>
          <w:sz w:val="17"/>
        </w:rPr>
      </w:pPr>
      <w:proofErr w:type="spellStart"/>
      <w:r>
        <w:rPr>
          <w:w w:val="105"/>
          <w:sz w:val="17"/>
        </w:rPr>
        <w:t>recognises</w:t>
      </w:r>
      <w:proofErr w:type="spellEnd"/>
      <w:r>
        <w:rPr>
          <w:spacing w:val="-11"/>
          <w:w w:val="105"/>
          <w:sz w:val="17"/>
        </w:rPr>
        <w:t xml:space="preserve"> </w:t>
      </w:r>
      <w:r>
        <w:rPr>
          <w:w w:val="105"/>
          <w:sz w:val="17"/>
        </w:rPr>
        <w:t>revenue</w:t>
      </w:r>
      <w:r>
        <w:rPr>
          <w:spacing w:val="-10"/>
          <w:w w:val="105"/>
          <w:sz w:val="17"/>
        </w:rPr>
        <w:t xml:space="preserve"> </w:t>
      </w:r>
      <w:r>
        <w:rPr>
          <w:w w:val="105"/>
          <w:sz w:val="17"/>
        </w:rPr>
        <w:t>as</w:t>
      </w:r>
      <w:r>
        <w:rPr>
          <w:spacing w:val="-9"/>
          <w:w w:val="105"/>
          <w:sz w:val="17"/>
        </w:rPr>
        <w:t xml:space="preserve"> </w:t>
      </w:r>
      <w:r>
        <w:rPr>
          <w:w w:val="105"/>
          <w:sz w:val="17"/>
        </w:rPr>
        <w:t>it</w:t>
      </w:r>
      <w:r>
        <w:rPr>
          <w:spacing w:val="-10"/>
          <w:w w:val="105"/>
          <w:sz w:val="17"/>
        </w:rPr>
        <w:t xml:space="preserve"> </w:t>
      </w:r>
      <w:r>
        <w:rPr>
          <w:w w:val="105"/>
          <w:sz w:val="17"/>
        </w:rPr>
        <w:t>satisfies</w:t>
      </w:r>
      <w:r>
        <w:rPr>
          <w:spacing w:val="-9"/>
          <w:w w:val="105"/>
          <w:sz w:val="17"/>
        </w:rPr>
        <w:t xml:space="preserve"> </w:t>
      </w:r>
      <w:r>
        <w:rPr>
          <w:w w:val="105"/>
          <w:sz w:val="17"/>
        </w:rPr>
        <w:t>its</w:t>
      </w:r>
      <w:r>
        <w:rPr>
          <w:spacing w:val="-10"/>
          <w:w w:val="105"/>
          <w:sz w:val="17"/>
        </w:rPr>
        <w:t xml:space="preserve"> </w:t>
      </w:r>
      <w:r>
        <w:rPr>
          <w:w w:val="105"/>
          <w:sz w:val="17"/>
        </w:rPr>
        <w:t>performance</w:t>
      </w:r>
      <w:r>
        <w:rPr>
          <w:spacing w:val="-10"/>
          <w:w w:val="105"/>
          <w:sz w:val="17"/>
        </w:rPr>
        <w:t xml:space="preserve"> </w:t>
      </w:r>
      <w:r>
        <w:rPr>
          <w:w w:val="105"/>
          <w:sz w:val="17"/>
        </w:rPr>
        <w:t>obligations,</w:t>
      </w:r>
      <w:r>
        <w:rPr>
          <w:spacing w:val="-10"/>
          <w:w w:val="105"/>
          <w:sz w:val="17"/>
        </w:rPr>
        <w:t xml:space="preserve"> </w:t>
      </w:r>
      <w:r>
        <w:rPr>
          <w:w w:val="105"/>
          <w:sz w:val="17"/>
        </w:rPr>
        <w:t>at</w:t>
      </w:r>
      <w:r>
        <w:rPr>
          <w:spacing w:val="-9"/>
          <w:w w:val="105"/>
          <w:sz w:val="17"/>
        </w:rPr>
        <w:t xml:space="preserve"> </w:t>
      </w:r>
      <w:r>
        <w:rPr>
          <w:w w:val="105"/>
          <w:sz w:val="17"/>
        </w:rPr>
        <w:t>the</w:t>
      </w:r>
      <w:r>
        <w:rPr>
          <w:spacing w:val="-10"/>
          <w:w w:val="105"/>
          <w:sz w:val="17"/>
        </w:rPr>
        <w:t xml:space="preserve"> </w:t>
      </w:r>
      <w:r>
        <w:rPr>
          <w:w w:val="105"/>
          <w:sz w:val="17"/>
        </w:rPr>
        <w:t>time</w:t>
      </w:r>
      <w:r>
        <w:rPr>
          <w:spacing w:val="-10"/>
          <w:w w:val="105"/>
          <w:sz w:val="17"/>
        </w:rPr>
        <w:t xml:space="preserve"> </w:t>
      </w:r>
      <w:r>
        <w:rPr>
          <w:w w:val="105"/>
          <w:sz w:val="17"/>
        </w:rPr>
        <w:t>or</w:t>
      </w:r>
      <w:r>
        <w:rPr>
          <w:spacing w:val="-10"/>
          <w:w w:val="105"/>
          <w:sz w:val="17"/>
        </w:rPr>
        <w:t xml:space="preserve"> </w:t>
      </w:r>
      <w:r>
        <w:rPr>
          <w:w w:val="105"/>
          <w:sz w:val="17"/>
        </w:rPr>
        <w:t>over</w:t>
      </w:r>
      <w:r>
        <w:rPr>
          <w:spacing w:val="-9"/>
          <w:w w:val="105"/>
          <w:sz w:val="17"/>
        </w:rPr>
        <w:t xml:space="preserve"> </w:t>
      </w:r>
      <w:r>
        <w:rPr>
          <w:w w:val="105"/>
          <w:sz w:val="17"/>
        </w:rPr>
        <w:t>time</w:t>
      </w:r>
      <w:r>
        <w:rPr>
          <w:spacing w:val="-11"/>
          <w:w w:val="105"/>
          <w:sz w:val="17"/>
        </w:rPr>
        <w:t xml:space="preserve"> </w:t>
      </w:r>
      <w:r>
        <w:rPr>
          <w:w w:val="105"/>
          <w:sz w:val="17"/>
        </w:rPr>
        <w:t>when</w:t>
      </w:r>
      <w:r>
        <w:rPr>
          <w:spacing w:val="-10"/>
          <w:w w:val="105"/>
          <w:sz w:val="17"/>
        </w:rPr>
        <w:t xml:space="preserve"> </w:t>
      </w:r>
      <w:r>
        <w:rPr>
          <w:w w:val="105"/>
          <w:sz w:val="17"/>
        </w:rPr>
        <w:t>services</w:t>
      </w:r>
      <w:r>
        <w:rPr>
          <w:spacing w:val="-9"/>
          <w:w w:val="105"/>
          <w:sz w:val="17"/>
        </w:rPr>
        <w:t xml:space="preserve"> </w:t>
      </w:r>
      <w:r>
        <w:rPr>
          <w:w w:val="105"/>
          <w:sz w:val="17"/>
        </w:rPr>
        <w:t>are</w:t>
      </w:r>
      <w:r>
        <w:rPr>
          <w:spacing w:val="-11"/>
          <w:w w:val="105"/>
          <w:sz w:val="17"/>
        </w:rPr>
        <w:t xml:space="preserve"> </w:t>
      </w:r>
      <w:r>
        <w:rPr>
          <w:spacing w:val="-2"/>
          <w:w w:val="105"/>
          <w:sz w:val="17"/>
        </w:rPr>
        <w:t>rendered.</w:t>
      </w:r>
    </w:p>
    <w:p w14:paraId="242E3054" w14:textId="77777777" w:rsidR="00053F6D" w:rsidRDefault="00D312A1">
      <w:pPr>
        <w:spacing w:before="23" w:line="268" w:lineRule="auto"/>
        <w:ind w:left="418" w:right="1621"/>
        <w:rPr>
          <w:sz w:val="17"/>
        </w:rPr>
      </w:pPr>
      <w:r>
        <w:rPr>
          <w:spacing w:val="-2"/>
          <w:w w:val="105"/>
          <w:sz w:val="17"/>
        </w:rPr>
        <w:t xml:space="preserve">Where the contract is not enforceable and/or does not have sufficiently specific performance obligations, the Council applies </w:t>
      </w:r>
      <w:r>
        <w:rPr>
          <w:i/>
          <w:spacing w:val="-2"/>
          <w:w w:val="105"/>
          <w:sz w:val="17"/>
        </w:rPr>
        <w:t>AASB</w:t>
      </w:r>
      <w:r>
        <w:rPr>
          <w:i/>
          <w:w w:val="105"/>
          <w:sz w:val="17"/>
        </w:rPr>
        <w:t xml:space="preserve"> 1058 Income of Not-for-Profit </w:t>
      </w:r>
      <w:proofErr w:type="gramStart"/>
      <w:r>
        <w:rPr>
          <w:i/>
          <w:w w:val="105"/>
          <w:sz w:val="17"/>
        </w:rPr>
        <w:t xml:space="preserve">Entities </w:t>
      </w:r>
      <w:r>
        <w:rPr>
          <w:w w:val="105"/>
          <w:sz w:val="17"/>
        </w:rPr>
        <w:t>.</w:t>
      </w:r>
      <w:proofErr w:type="gramEnd"/>
    </w:p>
    <w:p w14:paraId="1B00BEA4" w14:textId="77777777" w:rsidR="00053F6D" w:rsidRDefault="00053F6D">
      <w:pPr>
        <w:pStyle w:val="BodyText"/>
        <w:rPr>
          <w:sz w:val="20"/>
        </w:rPr>
      </w:pPr>
    </w:p>
    <w:p w14:paraId="069E4EEE" w14:textId="77777777" w:rsidR="00053F6D" w:rsidRDefault="00D312A1">
      <w:pPr>
        <w:pStyle w:val="BodyText"/>
        <w:spacing w:before="125" w:line="266" w:lineRule="auto"/>
        <w:ind w:left="418" w:right="1469"/>
      </w:pPr>
      <w:r>
        <w:rPr>
          <w:spacing w:val="-2"/>
          <w:w w:val="105"/>
        </w:rPr>
        <w:t>Grant revenue with sufficiently specific performance obligations is recognised over time as the performance obligations specified in the</w:t>
      </w:r>
      <w:r>
        <w:rPr>
          <w:w w:val="105"/>
        </w:rPr>
        <w:t xml:space="preserve"> underlying</w:t>
      </w:r>
      <w:r>
        <w:rPr>
          <w:spacing w:val="-4"/>
          <w:w w:val="105"/>
        </w:rPr>
        <w:t xml:space="preserve"> </w:t>
      </w:r>
      <w:r>
        <w:rPr>
          <w:w w:val="105"/>
        </w:rPr>
        <w:t>agreement</w:t>
      </w:r>
      <w:r>
        <w:rPr>
          <w:spacing w:val="-4"/>
          <w:w w:val="105"/>
        </w:rPr>
        <w:t xml:space="preserve"> </w:t>
      </w:r>
      <w:r>
        <w:rPr>
          <w:w w:val="105"/>
        </w:rPr>
        <w:t>are</w:t>
      </w:r>
      <w:r>
        <w:rPr>
          <w:spacing w:val="-4"/>
          <w:w w:val="105"/>
        </w:rPr>
        <w:t xml:space="preserve"> </w:t>
      </w:r>
      <w:r>
        <w:rPr>
          <w:w w:val="105"/>
        </w:rPr>
        <w:t>met.</w:t>
      </w:r>
      <w:r>
        <w:rPr>
          <w:spacing w:val="-4"/>
          <w:w w:val="105"/>
        </w:rPr>
        <w:t xml:space="preserve"> </w:t>
      </w:r>
      <w:r>
        <w:rPr>
          <w:w w:val="105"/>
        </w:rPr>
        <w:t>Where</w:t>
      </w:r>
      <w:r>
        <w:rPr>
          <w:spacing w:val="-4"/>
          <w:w w:val="105"/>
        </w:rPr>
        <w:t xml:space="preserve"> </w:t>
      </w:r>
      <w:r>
        <w:rPr>
          <w:w w:val="105"/>
        </w:rPr>
        <w:t>performance</w:t>
      </w:r>
      <w:r>
        <w:rPr>
          <w:spacing w:val="-4"/>
          <w:w w:val="105"/>
        </w:rPr>
        <w:t xml:space="preserve"> </w:t>
      </w:r>
      <w:r>
        <w:rPr>
          <w:w w:val="105"/>
        </w:rPr>
        <w:t>obligations</w:t>
      </w:r>
      <w:r>
        <w:rPr>
          <w:spacing w:val="-4"/>
          <w:w w:val="105"/>
        </w:rPr>
        <w:t xml:space="preserve"> </w:t>
      </w:r>
      <w:r>
        <w:rPr>
          <w:w w:val="105"/>
        </w:rPr>
        <w:t>are</w:t>
      </w:r>
      <w:r>
        <w:rPr>
          <w:spacing w:val="-4"/>
          <w:w w:val="105"/>
        </w:rPr>
        <w:t xml:space="preserve"> </w:t>
      </w:r>
      <w:r>
        <w:rPr>
          <w:w w:val="105"/>
        </w:rPr>
        <w:t>not</w:t>
      </w:r>
      <w:r>
        <w:rPr>
          <w:spacing w:val="-4"/>
          <w:w w:val="105"/>
        </w:rPr>
        <w:t xml:space="preserve"> </w:t>
      </w:r>
      <w:r>
        <w:rPr>
          <w:w w:val="105"/>
        </w:rPr>
        <w:t>sufficiently</w:t>
      </w:r>
      <w:r>
        <w:rPr>
          <w:spacing w:val="-4"/>
          <w:w w:val="105"/>
        </w:rPr>
        <w:t xml:space="preserve"> </w:t>
      </w:r>
      <w:r>
        <w:rPr>
          <w:w w:val="105"/>
        </w:rPr>
        <w:t>specific,</w:t>
      </w:r>
      <w:r>
        <w:rPr>
          <w:spacing w:val="-4"/>
          <w:w w:val="105"/>
        </w:rPr>
        <w:t xml:space="preserve"> </w:t>
      </w:r>
      <w:r>
        <w:rPr>
          <w:w w:val="105"/>
        </w:rPr>
        <w:t>grants</w:t>
      </w:r>
      <w:r>
        <w:rPr>
          <w:spacing w:val="-4"/>
          <w:w w:val="105"/>
        </w:rPr>
        <w:t xml:space="preserve"> </w:t>
      </w:r>
      <w:r>
        <w:rPr>
          <w:w w:val="105"/>
        </w:rPr>
        <w:t>are</w:t>
      </w:r>
      <w:r>
        <w:rPr>
          <w:spacing w:val="-4"/>
          <w:w w:val="105"/>
        </w:rPr>
        <w:t xml:space="preserve"> </w:t>
      </w:r>
      <w:r>
        <w:rPr>
          <w:w w:val="105"/>
        </w:rPr>
        <w:t>recognised</w:t>
      </w:r>
      <w:r>
        <w:rPr>
          <w:spacing w:val="-4"/>
          <w:w w:val="105"/>
        </w:rPr>
        <w:t xml:space="preserve"> </w:t>
      </w:r>
      <w:r>
        <w:rPr>
          <w:w w:val="105"/>
        </w:rPr>
        <w:t>on</w:t>
      </w:r>
      <w:r>
        <w:rPr>
          <w:spacing w:val="-4"/>
          <w:w w:val="105"/>
        </w:rPr>
        <w:t xml:space="preserve"> </w:t>
      </w:r>
      <w:r>
        <w:rPr>
          <w:w w:val="105"/>
        </w:rPr>
        <w:t>the</w:t>
      </w:r>
      <w:r>
        <w:rPr>
          <w:spacing w:val="-4"/>
          <w:w w:val="105"/>
        </w:rPr>
        <w:t xml:space="preserve"> </w:t>
      </w:r>
      <w:r>
        <w:rPr>
          <w:w w:val="105"/>
        </w:rPr>
        <w:t>earlier</w:t>
      </w:r>
      <w:r>
        <w:rPr>
          <w:spacing w:val="-4"/>
          <w:w w:val="105"/>
        </w:rPr>
        <w:t xml:space="preserve"> </w:t>
      </w:r>
      <w:r>
        <w:rPr>
          <w:w w:val="105"/>
        </w:rPr>
        <w:t>of receipt</w:t>
      </w:r>
      <w:r>
        <w:rPr>
          <w:spacing w:val="-3"/>
          <w:w w:val="105"/>
        </w:rPr>
        <w:t xml:space="preserve"> </w:t>
      </w:r>
      <w:r>
        <w:rPr>
          <w:w w:val="105"/>
        </w:rPr>
        <w:t>or</w:t>
      </w:r>
      <w:r>
        <w:rPr>
          <w:spacing w:val="-3"/>
          <w:w w:val="105"/>
        </w:rPr>
        <w:t xml:space="preserve"> </w:t>
      </w:r>
      <w:r>
        <w:rPr>
          <w:w w:val="105"/>
        </w:rPr>
        <w:t>when</w:t>
      </w:r>
      <w:r>
        <w:rPr>
          <w:spacing w:val="-4"/>
          <w:w w:val="105"/>
        </w:rPr>
        <w:t xml:space="preserve"> </w:t>
      </w:r>
      <w:r>
        <w:rPr>
          <w:w w:val="105"/>
        </w:rPr>
        <w:t>an</w:t>
      </w:r>
      <w:r>
        <w:rPr>
          <w:spacing w:val="-4"/>
          <w:w w:val="105"/>
        </w:rPr>
        <w:t xml:space="preserve"> </w:t>
      </w:r>
      <w:r>
        <w:rPr>
          <w:w w:val="105"/>
        </w:rPr>
        <w:t>unconditional</w:t>
      </w:r>
      <w:r>
        <w:rPr>
          <w:spacing w:val="-4"/>
          <w:w w:val="105"/>
        </w:rPr>
        <w:t xml:space="preserve"> </w:t>
      </w:r>
      <w:r>
        <w:rPr>
          <w:w w:val="105"/>
        </w:rPr>
        <w:t>right</w:t>
      </w:r>
      <w:r>
        <w:rPr>
          <w:spacing w:val="-3"/>
          <w:w w:val="105"/>
        </w:rPr>
        <w:t xml:space="preserve"> </w:t>
      </w:r>
      <w:r>
        <w:rPr>
          <w:w w:val="105"/>
        </w:rPr>
        <w:t>to</w:t>
      </w:r>
      <w:r>
        <w:rPr>
          <w:spacing w:val="-4"/>
          <w:w w:val="105"/>
        </w:rPr>
        <w:t xml:space="preserve"> </w:t>
      </w:r>
      <w:r>
        <w:rPr>
          <w:w w:val="105"/>
        </w:rPr>
        <w:t>receipt</w:t>
      </w:r>
      <w:r>
        <w:rPr>
          <w:spacing w:val="-3"/>
          <w:w w:val="105"/>
        </w:rPr>
        <w:t xml:space="preserve"> </w:t>
      </w:r>
      <w:r>
        <w:rPr>
          <w:w w:val="105"/>
        </w:rPr>
        <w:t>has</w:t>
      </w:r>
      <w:r>
        <w:rPr>
          <w:spacing w:val="-3"/>
          <w:w w:val="105"/>
        </w:rPr>
        <w:t xml:space="preserve"> </w:t>
      </w:r>
      <w:r>
        <w:rPr>
          <w:w w:val="105"/>
        </w:rPr>
        <w:t>been</w:t>
      </w:r>
      <w:r>
        <w:rPr>
          <w:spacing w:val="-4"/>
          <w:w w:val="105"/>
        </w:rPr>
        <w:t xml:space="preserve"> </w:t>
      </w:r>
      <w:r>
        <w:rPr>
          <w:w w:val="105"/>
        </w:rPr>
        <w:t>established.</w:t>
      </w:r>
      <w:r>
        <w:rPr>
          <w:spacing w:val="34"/>
          <w:w w:val="105"/>
        </w:rPr>
        <w:t xml:space="preserve"> </w:t>
      </w:r>
      <w:r>
        <w:rPr>
          <w:w w:val="105"/>
        </w:rPr>
        <w:t>Grants</w:t>
      </w:r>
      <w:r>
        <w:rPr>
          <w:spacing w:val="-3"/>
          <w:w w:val="105"/>
        </w:rPr>
        <w:t xml:space="preserve"> </w:t>
      </w:r>
      <w:r>
        <w:rPr>
          <w:w w:val="105"/>
        </w:rPr>
        <w:t>relating</w:t>
      </w:r>
      <w:r>
        <w:rPr>
          <w:spacing w:val="-4"/>
          <w:w w:val="105"/>
        </w:rPr>
        <w:t xml:space="preserve"> </w:t>
      </w:r>
      <w:r>
        <w:rPr>
          <w:w w:val="105"/>
        </w:rPr>
        <w:t>to</w:t>
      </w:r>
      <w:r>
        <w:rPr>
          <w:spacing w:val="-4"/>
          <w:w w:val="105"/>
        </w:rPr>
        <w:t xml:space="preserve"> </w:t>
      </w:r>
      <w:r>
        <w:rPr>
          <w:w w:val="105"/>
        </w:rPr>
        <w:t>capital</w:t>
      </w:r>
      <w:r>
        <w:rPr>
          <w:spacing w:val="-4"/>
          <w:w w:val="105"/>
        </w:rPr>
        <w:t xml:space="preserve"> </w:t>
      </w:r>
      <w:r>
        <w:rPr>
          <w:w w:val="105"/>
        </w:rPr>
        <w:t>projects</w:t>
      </w:r>
      <w:r>
        <w:rPr>
          <w:spacing w:val="-3"/>
          <w:w w:val="105"/>
        </w:rPr>
        <w:t xml:space="preserve"> </w:t>
      </w:r>
      <w:r>
        <w:rPr>
          <w:w w:val="105"/>
        </w:rPr>
        <w:t>are</w:t>
      </w:r>
      <w:r>
        <w:rPr>
          <w:spacing w:val="-4"/>
          <w:w w:val="105"/>
        </w:rPr>
        <w:t xml:space="preserve"> </w:t>
      </w:r>
      <w:r>
        <w:rPr>
          <w:w w:val="105"/>
        </w:rPr>
        <w:t>generally</w:t>
      </w:r>
      <w:r>
        <w:rPr>
          <w:spacing w:val="-3"/>
          <w:w w:val="105"/>
        </w:rPr>
        <w:t xml:space="preserve"> </w:t>
      </w:r>
      <w:r>
        <w:rPr>
          <w:w w:val="105"/>
        </w:rPr>
        <w:t>recognised progressively</w:t>
      </w:r>
      <w:r>
        <w:rPr>
          <w:spacing w:val="-3"/>
          <w:w w:val="105"/>
        </w:rPr>
        <w:t xml:space="preserve"> </w:t>
      </w:r>
      <w:r>
        <w:rPr>
          <w:w w:val="105"/>
        </w:rPr>
        <w:t>as</w:t>
      </w:r>
      <w:r>
        <w:rPr>
          <w:spacing w:val="-3"/>
          <w:w w:val="105"/>
        </w:rPr>
        <w:t xml:space="preserve"> </w:t>
      </w:r>
      <w:r>
        <w:rPr>
          <w:w w:val="105"/>
        </w:rPr>
        <w:t>the</w:t>
      </w:r>
      <w:r>
        <w:rPr>
          <w:spacing w:val="-4"/>
          <w:w w:val="105"/>
        </w:rPr>
        <w:t xml:space="preserve"> </w:t>
      </w:r>
      <w:r>
        <w:rPr>
          <w:w w:val="105"/>
        </w:rPr>
        <w:t>capital</w:t>
      </w:r>
      <w:r>
        <w:rPr>
          <w:spacing w:val="-4"/>
          <w:w w:val="105"/>
        </w:rPr>
        <w:t xml:space="preserve"> </w:t>
      </w:r>
      <w:r>
        <w:rPr>
          <w:w w:val="105"/>
        </w:rPr>
        <w:t>project</w:t>
      </w:r>
      <w:r>
        <w:rPr>
          <w:spacing w:val="-3"/>
          <w:w w:val="105"/>
        </w:rPr>
        <w:t xml:space="preserve"> </w:t>
      </w:r>
      <w:r>
        <w:rPr>
          <w:w w:val="105"/>
        </w:rPr>
        <w:t>is</w:t>
      </w:r>
      <w:r>
        <w:rPr>
          <w:spacing w:val="-3"/>
          <w:w w:val="105"/>
        </w:rPr>
        <w:t xml:space="preserve"> </w:t>
      </w:r>
      <w:r>
        <w:rPr>
          <w:w w:val="105"/>
        </w:rPr>
        <w:t>completed.</w:t>
      </w:r>
      <w:r>
        <w:rPr>
          <w:spacing w:val="35"/>
          <w:w w:val="105"/>
        </w:rPr>
        <w:t xml:space="preserve"> </w:t>
      </w:r>
      <w:r>
        <w:rPr>
          <w:w w:val="105"/>
        </w:rPr>
        <w:t>The</w:t>
      </w:r>
      <w:r>
        <w:rPr>
          <w:spacing w:val="-4"/>
          <w:w w:val="105"/>
        </w:rPr>
        <w:t xml:space="preserve"> </w:t>
      </w:r>
      <w:r>
        <w:rPr>
          <w:w w:val="105"/>
        </w:rPr>
        <w:t>following</w:t>
      </w:r>
      <w:r>
        <w:rPr>
          <w:spacing w:val="-4"/>
          <w:w w:val="105"/>
        </w:rPr>
        <w:t xml:space="preserve"> </w:t>
      </w:r>
      <w:r>
        <w:rPr>
          <w:w w:val="105"/>
        </w:rPr>
        <w:t>table</w:t>
      </w:r>
      <w:r>
        <w:rPr>
          <w:spacing w:val="-4"/>
          <w:w w:val="105"/>
        </w:rPr>
        <w:t xml:space="preserve"> </w:t>
      </w:r>
      <w:r>
        <w:rPr>
          <w:w w:val="105"/>
        </w:rPr>
        <w:t>provides</w:t>
      </w:r>
      <w:r>
        <w:rPr>
          <w:spacing w:val="-3"/>
          <w:w w:val="105"/>
        </w:rPr>
        <w:t xml:space="preserve"> </w:t>
      </w:r>
      <w:r>
        <w:rPr>
          <w:w w:val="105"/>
        </w:rPr>
        <w:t>a</w:t>
      </w:r>
      <w:r>
        <w:rPr>
          <w:spacing w:val="-4"/>
          <w:w w:val="105"/>
        </w:rPr>
        <w:t xml:space="preserve"> </w:t>
      </w:r>
      <w:r>
        <w:rPr>
          <w:w w:val="105"/>
        </w:rPr>
        <w:t>summary</w:t>
      </w:r>
      <w:r>
        <w:rPr>
          <w:spacing w:val="-3"/>
          <w:w w:val="105"/>
        </w:rPr>
        <w:t xml:space="preserve"> </w:t>
      </w:r>
      <w:r>
        <w:rPr>
          <w:w w:val="105"/>
        </w:rPr>
        <w:t>of</w:t>
      </w:r>
      <w:r>
        <w:rPr>
          <w:spacing w:val="-3"/>
          <w:w w:val="105"/>
        </w:rPr>
        <w:t xml:space="preserve"> </w:t>
      </w:r>
      <w:r>
        <w:rPr>
          <w:w w:val="105"/>
        </w:rPr>
        <w:t>the</w:t>
      </w:r>
      <w:r>
        <w:rPr>
          <w:spacing w:val="-4"/>
          <w:w w:val="105"/>
        </w:rPr>
        <w:t xml:space="preserve"> </w:t>
      </w:r>
      <w:r>
        <w:rPr>
          <w:w w:val="105"/>
        </w:rPr>
        <w:t>accounting</w:t>
      </w:r>
      <w:r>
        <w:rPr>
          <w:spacing w:val="-4"/>
          <w:w w:val="105"/>
        </w:rPr>
        <w:t xml:space="preserve"> </w:t>
      </w:r>
      <w:r>
        <w:rPr>
          <w:w w:val="105"/>
        </w:rPr>
        <w:t>framework</w:t>
      </w:r>
      <w:r>
        <w:rPr>
          <w:spacing w:val="-3"/>
          <w:w w:val="105"/>
        </w:rPr>
        <w:t xml:space="preserve"> </w:t>
      </w:r>
      <w:r>
        <w:rPr>
          <w:w w:val="105"/>
        </w:rPr>
        <w:t>under</w:t>
      </w:r>
      <w:r>
        <w:rPr>
          <w:spacing w:val="-3"/>
          <w:w w:val="105"/>
        </w:rPr>
        <w:t xml:space="preserve"> </w:t>
      </w:r>
      <w:r>
        <w:rPr>
          <w:w w:val="105"/>
        </w:rPr>
        <w:t>which grants are recognised.</w:t>
      </w:r>
    </w:p>
    <w:p w14:paraId="0246C087" w14:textId="77777777" w:rsidR="00053F6D" w:rsidRDefault="00053F6D">
      <w:pPr>
        <w:pStyle w:val="BodyText"/>
        <w:rPr>
          <w:sz w:val="20"/>
        </w:rPr>
      </w:pPr>
    </w:p>
    <w:p w14:paraId="6F54BA21" w14:textId="77777777" w:rsidR="00053F6D" w:rsidRDefault="00053F6D">
      <w:pPr>
        <w:pStyle w:val="BodyText"/>
        <w:spacing w:before="3"/>
        <w:rPr>
          <w:sz w:val="12"/>
        </w:rPr>
      </w:pPr>
    </w:p>
    <w:tbl>
      <w:tblPr>
        <w:tblW w:w="0" w:type="auto"/>
        <w:tblInd w:w="376" w:type="dxa"/>
        <w:tblLayout w:type="fixed"/>
        <w:tblCellMar>
          <w:left w:w="0" w:type="dxa"/>
          <w:right w:w="0" w:type="dxa"/>
        </w:tblCellMar>
        <w:tblLook w:val="01E0" w:firstRow="1" w:lastRow="1" w:firstColumn="1" w:lastColumn="1" w:noHBand="0" w:noVBand="0"/>
      </w:tblPr>
      <w:tblGrid>
        <w:gridCol w:w="6379"/>
        <w:gridCol w:w="1085"/>
        <w:gridCol w:w="115"/>
        <w:gridCol w:w="1085"/>
      </w:tblGrid>
      <w:tr w:rsidR="00053F6D" w14:paraId="725D78AC" w14:textId="77777777">
        <w:trPr>
          <w:trHeight w:val="437"/>
        </w:trPr>
        <w:tc>
          <w:tcPr>
            <w:tcW w:w="6379" w:type="dxa"/>
          </w:tcPr>
          <w:p w14:paraId="207581F3" w14:textId="77777777" w:rsidR="00053F6D" w:rsidRDefault="00053F6D">
            <w:pPr>
              <w:pStyle w:val="TableParagraph"/>
              <w:rPr>
                <w:rFonts w:ascii="Times New Roman"/>
                <w:sz w:val="16"/>
              </w:rPr>
            </w:pPr>
          </w:p>
        </w:tc>
        <w:tc>
          <w:tcPr>
            <w:tcW w:w="1085" w:type="dxa"/>
          </w:tcPr>
          <w:p w14:paraId="5706F85B" w14:textId="77777777" w:rsidR="00053F6D" w:rsidRDefault="00D312A1">
            <w:pPr>
              <w:pStyle w:val="TableParagraph"/>
              <w:spacing w:before="4"/>
              <w:ind w:left="-1" w:right="32"/>
              <w:jc w:val="right"/>
              <w:rPr>
                <w:b/>
                <w:sz w:val="17"/>
              </w:rPr>
            </w:pPr>
            <w:r>
              <w:rPr>
                <w:b/>
                <w:spacing w:val="-4"/>
                <w:w w:val="105"/>
                <w:sz w:val="17"/>
              </w:rPr>
              <w:t>2023</w:t>
            </w:r>
          </w:p>
          <w:p w14:paraId="417293EC" w14:textId="77777777" w:rsidR="00053F6D" w:rsidRDefault="00D312A1">
            <w:pPr>
              <w:pStyle w:val="TableParagraph"/>
              <w:spacing w:before="28" w:line="190" w:lineRule="exact"/>
              <w:ind w:left="-1" w:right="32"/>
              <w:jc w:val="right"/>
              <w:rPr>
                <w:b/>
                <w:sz w:val="17"/>
              </w:rPr>
            </w:pPr>
            <w:r>
              <w:rPr>
                <w:b/>
                <w:spacing w:val="-2"/>
                <w:w w:val="105"/>
                <w:sz w:val="17"/>
              </w:rPr>
              <w:t>$'000</w:t>
            </w:r>
          </w:p>
        </w:tc>
        <w:tc>
          <w:tcPr>
            <w:tcW w:w="115" w:type="dxa"/>
          </w:tcPr>
          <w:p w14:paraId="63A1AEE8" w14:textId="77777777" w:rsidR="00053F6D" w:rsidRDefault="00053F6D">
            <w:pPr>
              <w:pStyle w:val="TableParagraph"/>
              <w:rPr>
                <w:rFonts w:ascii="Times New Roman"/>
                <w:sz w:val="16"/>
              </w:rPr>
            </w:pPr>
          </w:p>
        </w:tc>
        <w:tc>
          <w:tcPr>
            <w:tcW w:w="1085" w:type="dxa"/>
          </w:tcPr>
          <w:p w14:paraId="4CBFE2E1" w14:textId="77777777" w:rsidR="00053F6D" w:rsidRDefault="00D312A1">
            <w:pPr>
              <w:pStyle w:val="TableParagraph"/>
              <w:spacing w:before="4"/>
              <w:ind w:left="-1" w:right="32"/>
              <w:jc w:val="right"/>
              <w:rPr>
                <w:b/>
                <w:sz w:val="17"/>
              </w:rPr>
            </w:pPr>
            <w:r>
              <w:rPr>
                <w:b/>
                <w:spacing w:val="-4"/>
                <w:w w:val="105"/>
                <w:sz w:val="17"/>
              </w:rPr>
              <w:t>2022</w:t>
            </w:r>
          </w:p>
          <w:p w14:paraId="786FC174" w14:textId="77777777" w:rsidR="00053F6D" w:rsidRDefault="00D312A1">
            <w:pPr>
              <w:pStyle w:val="TableParagraph"/>
              <w:spacing w:before="28" w:line="190" w:lineRule="exact"/>
              <w:ind w:left="-1" w:right="32"/>
              <w:jc w:val="right"/>
              <w:rPr>
                <w:b/>
                <w:sz w:val="17"/>
              </w:rPr>
            </w:pPr>
            <w:r>
              <w:rPr>
                <w:b/>
                <w:spacing w:val="-2"/>
                <w:w w:val="105"/>
                <w:sz w:val="17"/>
              </w:rPr>
              <w:t>$'000</w:t>
            </w:r>
          </w:p>
        </w:tc>
      </w:tr>
      <w:tr w:rsidR="00053F6D" w14:paraId="44CA50C3" w14:textId="77777777">
        <w:trPr>
          <w:trHeight w:val="446"/>
        </w:trPr>
        <w:tc>
          <w:tcPr>
            <w:tcW w:w="6379" w:type="dxa"/>
          </w:tcPr>
          <w:p w14:paraId="06EB504E" w14:textId="77777777" w:rsidR="00053F6D" w:rsidRDefault="00D312A1">
            <w:pPr>
              <w:pStyle w:val="TableParagraph"/>
              <w:spacing w:before="18"/>
              <w:ind w:left="50"/>
              <w:rPr>
                <w:b/>
                <w:i/>
                <w:sz w:val="17"/>
              </w:rPr>
            </w:pPr>
            <w:r>
              <w:rPr>
                <w:b/>
                <w:spacing w:val="-2"/>
                <w:w w:val="105"/>
                <w:sz w:val="17"/>
              </w:rPr>
              <w:t>Income</w:t>
            </w:r>
            <w:r>
              <w:rPr>
                <w:b/>
                <w:spacing w:val="1"/>
                <w:w w:val="105"/>
                <w:sz w:val="17"/>
              </w:rPr>
              <w:t xml:space="preserve"> </w:t>
            </w:r>
            <w:r>
              <w:rPr>
                <w:b/>
                <w:spacing w:val="-2"/>
                <w:w w:val="105"/>
                <w:sz w:val="17"/>
              </w:rPr>
              <w:t>recognised</w:t>
            </w:r>
            <w:r>
              <w:rPr>
                <w:b/>
                <w:spacing w:val="4"/>
                <w:w w:val="105"/>
                <w:sz w:val="17"/>
              </w:rPr>
              <w:t xml:space="preserve"> </w:t>
            </w:r>
            <w:r>
              <w:rPr>
                <w:b/>
                <w:spacing w:val="-2"/>
                <w:w w:val="105"/>
                <w:sz w:val="17"/>
              </w:rPr>
              <w:t>under</w:t>
            </w:r>
            <w:r>
              <w:rPr>
                <w:b/>
                <w:spacing w:val="2"/>
                <w:w w:val="105"/>
                <w:sz w:val="17"/>
              </w:rPr>
              <w:t xml:space="preserve"> </w:t>
            </w:r>
            <w:r>
              <w:rPr>
                <w:b/>
                <w:spacing w:val="-2"/>
                <w:w w:val="105"/>
                <w:sz w:val="17"/>
              </w:rPr>
              <w:t>AASB</w:t>
            </w:r>
            <w:r>
              <w:rPr>
                <w:b/>
                <w:spacing w:val="2"/>
                <w:w w:val="105"/>
                <w:sz w:val="17"/>
              </w:rPr>
              <w:t xml:space="preserve"> </w:t>
            </w:r>
            <w:r>
              <w:rPr>
                <w:b/>
                <w:spacing w:val="-2"/>
                <w:w w:val="105"/>
                <w:sz w:val="17"/>
              </w:rPr>
              <w:t>1058</w:t>
            </w:r>
            <w:r>
              <w:rPr>
                <w:b/>
                <w:spacing w:val="1"/>
                <w:w w:val="105"/>
                <w:sz w:val="17"/>
              </w:rPr>
              <w:t xml:space="preserve"> </w:t>
            </w:r>
            <w:r>
              <w:rPr>
                <w:b/>
                <w:i/>
                <w:spacing w:val="-2"/>
                <w:w w:val="105"/>
                <w:sz w:val="17"/>
              </w:rPr>
              <w:t>Income</w:t>
            </w:r>
            <w:r>
              <w:rPr>
                <w:b/>
                <w:i/>
                <w:spacing w:val="2"/>
                <w:w w:val="105"/>
                <w:sz w:val="17"/>
              </w:rPr>
              <w:t xml:space="preserve"> </w:t>
            </w:r>
            <w:r>
              <w:rPr>
                <w:b/>
                <w:i/>
                <w:spacing w:val="-2"/>
                <w:w w:val="105"/>
                <w:sz w:val="17"/>
              </w:rPr>
              <w:t>of</w:t>
            </w:r>
            <w:r>
              <w:rPr>
                <w:b/>
                <w:i/>
                <w:spacing w:val="3"/>
                <w:w w:val="105"/>
                <w:sz w:val="17"/>
              </w:rPr>
              <w:t xml:space="preserve"> </w:t>
            </w:r>
            <w:r>
              <w:rPr>
                <w:b/>
                <w:i/>
                <w:spacing w:val="-2"/>
                <w:w w:val="105"/>
                <w:sz w:val="17"/>
              </w:rPr>
              <w:t>Not-for-Profit</w:t>
            </w:r>
            <w:r>
              <w:rPr>
                <w:b/>
                <w:i/>
                <w:spacing w:val="3"/>
                <w:w w:val="105"/>
                <w:sz w:val="17"/>
              </w:rPr>
              <w:t xml:space="preserve"> </w:t>
            </w:r>
            <w:r>
              <w:rPr>
                <w:b/>
                <w:i/>
                <w:spacing w:val="-2"/>
                <w:w w:val="105"/>
                <w:sz w:val="17"/>
              </w:rPr>
              <w:t>Entities</w:t>
            </w:r>
          </w:p>
          <w:p w14:paraId="0C747085" w14:textId="77777777" w:rsidR="00053F6D" w:rsidRDefault="00D312A1">
            <w:pPr>
              <w:pStyle w:val="TableParagraph"/>
              <w:spacing w:before="28" w:line="185" w:lineRule="exact"/>
              <w:ind w:left="50"/>
              <w:rPr>
                <w:sz w:val="17"/>
              </w:rPr>
            </w:pPr>
            <w:r>
              <w:rPr>
                <w:sz w:val="17"/>
              </w:rPr>
              <w:t>General</w:t>
            </w:r>
            <w:r>
              <w:rPr>
                <w:spacing w:val="11"/>
                <w:sz w:val="17"/>
              </w:rPr>
              <w:t xml:space="preserve"> </w:t>
            </w:r>
            <w:r>
              <w:rPr>
                <w:spacing w:val="-2"/>
                <w:sz w:val="17"/>
              </w:rPr>
              <w:t>purpose</w:t>
            </w:r>
          </w:p>
        </w:tc>
        <w:tc>
          <w:tcPr>
            <w:tcW w:w="1085" w:type="dxa"/>
          </w:tcPr>
          <w:p w14:paraId="6A0D49EC" w14:textId="77777777" w:rsidR="00053F6D" w:rsidRDefault="00053F6D">
            <w:pPr>
              <w:pStyle w:val="TableParagraph"/>
              <w:spacing w:before="7"/>
              <w:rPr>
                <w:sz w:val="20"/>
              </w:rPr>
            </w:pPr>
          </w:p>
          <w:p w14:paraId="1AD9D800" w14:textId="77777777" w:rsidR="00053F6D" w:rsidRDefault="00D312A1">
            <w:pPr>
              <w:pStyle w:val="TableParagraph"/>
              <w:spacing w:line="190" w:lineRule="exact"/>
              <w:ind w:left="-1" w:right="80"/>
              <w:jc w:val="right"/>
              <w:rPr>
                <w:sz w:val="17"/>
              </w:rPr>
            </w:pPr>
            <w:r>
              <w:rPr>
                <w:spacing w:val="-2"/>
                <w:w w:val="105"/>
                <w:sz w:val="17"/>
              </w:rPr>
              <w:t>33,299</w:t>
            </w:r>
          </w:p>
        </w:tc>
        <w:tc>
          <w:tcPr>
            <w:tcW w:w="115" w:type="dxa"/>
          </w:tcPr>
          <w:p w14:paraId="324035BE" w14:textId="77777777" w:rsidR="00053F6D" w:rsidRDefault="00053F6D">
            <w:pPr>
              <w:pStyle w:val="TableParagraph"/>
              <w:rPr>
                <w:rFonts w:ascii="Times New Roman"/>
                <w:sz w:val="16"/>
              </w:rPr>
            </w:pPr>
          </w:p>
        </w:tc>
        <w:tc>
          <w:tcPr>
            <w:tcW w:w="1085" w:type="dxa"/>
          </w:tcPr>
          <w:p w14:paraId="645A8746" w14:textId="77777777" w:rsidR="00053F6D" w:rsidRDefault="00053F6D">
            <w:pPr>
              <w:pStyle w:val="TableParagraph"/>
              <w:spacing w:before="7"/>
              <w:rPr>
                <w:sz w:val="20"/>
              </w:rPr>
            </w:pPr>
          </w:p>
          <w:p w14:paraId="00046CB0" w14:textId="77777777" w:rsidR="00053F6D" w:rsidRDefault="00D312A1">
            <w:pPr>
              <w:pStyle w:val="TableParagraph"/>
              <w:spacing w:line="190" w:lineRule="exact"/>
              <w:ind w:left="-1" w:right="80"/>
              <w:jc w:val="right"/>
              <w:rPr>
                <w:sz w:val="17"/>
              </w:rPr>
            </w:pPr>
            <w:r>
              <w:rPr>
                <w:spacing w:val="-2"/>
                <w:w w:val="105"/>
                <w:sz w:val="17"/>
              </w:rPr>
              <w:t>30,991</w:t>
            </w:r>
          </w:p>
        </w:tc>
      </w:tr>
      <w:tr w:rsidR="00053F6D" w14:paraId="7C5BFBF6" w14:textId="77777777">
        <w:trPr>
          <w:trHeight w:val="223"/>
        </w:trPr>
        <w:tc>
          <w:tcPr>
            <w:tcW w:w="6379" w:type="dxa"/>
          </w:tcPr>
          <w:p w14:paraId="208924DB" w14:textId="77777777" w:rsidR="00053F6D" w:rsidRDefault="00D312A1">
            <w:pPr>
              <w:pStyle w:val="TableParagraph"/>
              <w:spacing w:before="18" w:line="185" w:lineRule="exact"/>
              <w:ind w:left="50"/>
              <w:rPr>
                <w:sz w:val="17"/>
              </w:rPr>
            </w:pPr>
            <w:r>
              <w:rPr>
                <w:sz w:val="17"/>
              </w:rPr>
              <w:t>Specific</w:t>
            </w:r>
            <w:r>
              <w:rPr>
                <w:spacing w:val="11"/>
                <w:sz w:val="17"/>
              </w:rPr>
              <w:t xml:space="preserve"> </w:t>
            </w:r>
            <w:r>
              <w:rPr>
                <w:sz w:val="17"/>
              </w:rPr>
              <w:t>purpose</w:t>
            </w:r>
            <w:r>
              <w:rPr>
                <w:spacing w:val="11"/>
                <w:sz w:val="17"/>
              </w:rPr>
              <w:t xml:space="preserve"> </w:t>
            </w:r>
            <w:r>
              <w:rPr>
                <w:sz w:val="17"/>
              </w:rPr>
              <w:t>grants</w:t>
            </w:r>
            <w:r>
              <w:rPr>
                <w:spacing w:val="12"/>
                <w:sz w:val="17"/>
              </w:rPr>
              <w:t xml:space="preserve"> </w:t>
            </w:r>
            <w:r>
              <w:rPr>
                <w:sz w:val="17"/>
              </w:rPr>
              <w:t>to</w:t>
            </w:r>
            <w:r>
              <w:rPr>
                <w:spacing w:val="11"/>
                <w:sz w:val="17"/>
              </w:rPr>
              <w:t xml:space="preserve"> </w:t>
            </w:r>
            <w:r>
              <w:rPr>
                <w:sz w:val="17"/>
              </w:rPr>
              <w:t>acquire</w:t>
            </w:r>
            <w:r>
              <w:rPr>
                <w:spacing w:val="10"/>
                <w:sz w:val="17"/>
              </w:rPr>
              <w:t xml:space="preserve"> </w:t>
            </w:r>
            <w:r>
              <w:rPr>
                <w:sz w:val="17"/>
              </w:rPr>
              <w:t>non-financial</w:t>
            </w:r>
            <w:r>
              <w:rPr>
                <w:spacing w:val="11"/>
                <w:sz w:val="17"/>
              </w:rPr>
              <w:t xml:space="preserve"> </w:t>
            </w:r>
            <w:r>
              <w:rPr>
                <w:spacing w:val="-2"/>
                <w:sz w:val="17"/>
              </w:rPr>
              <w:t>assets</w:t>
            </w:r>
          </w:p>
        </w:tc>
        <w:tc>
          <w:tcPr>
            <w:tcW w:w="1085" w:type="dxa"/>
          </w:tcPr>
          <w:p w14:paraId="4857A8FE" w14:textId="77777777" w:rsidR="00053F6D" w:rsidRDefault="00D312A1">
            <w:pPr>
              <w:pStyle w:val="TableParagraph"/>
              <w:spacing w:before="13" w:line="190" w:lineRule="exact"/>
              <w:ind w:left="-1" w:right="80"/>
              <w:jc w:val="right"/>
              <w:rPr>
                <w:sz w:val="17"/>
              </w:rPr>
            </w:pPr>
            <w:r>
              <w:rPr>
                <w:spacing w:val="-2"/>
                <w:w w:val="105"/>
                <w:sz w:val="17"/>
              </w:rPr>
              <w:t>22,779</w:t>
            </w:r>
          </w:p>
        </w:tc>
        <w:tc>
          <w:tcPr>
            <w:tcW w:w="115" w:type="dxa"/>
          </w:tcPr>
          <w:p w14:paraId="65FB0465" w14:textId="77777777" w:rsidR="00053F6D" w:rsidRDefault="00053F6D">
            <w:pPr>
              <w:pStyle w:val="TableParagraph"/>
              <w:rPr>
                <w:rFonts w:ascii="Times New Roman"/>
                <w:sz w:val="14"/>
              </w:rPr>
            </w:pPr>
          </w:p>
        </w:tc>
        <w:tc>
          <w:tcPr>
            <w:tcW w:w="1085" w:type="dxa"/>
          </w:tcPr>
          <w:p w14:paraId="69E474A6" w14:textId="77777777" w:rsidR="00053F6D" w:rsidRDefault="00D312A1">
            <w:pPr>
              <w:pStyle w:val="TableParagraph"/>
              <w:spacing w:before="13" w:line="190" w:lineRule="exact"/>
              <w:ind w:left="-1" w:right="80"/>
              <w:jc w:val="right"/>
              <w:rPr>
                <w:sz w:val="17"/>
              </w:rPr>
            </w:pPr>
            <w:r>
              <w:rPr>
                <w:spacing w:val="-2"/>
                <w:w w:val="105"/>
                <w:sz w:val="17"/>
              </w:rPr>
              <w:t>20,527</w:t>
            </w:r>
          </w:p>
        </w:tc>
      </w:tr>
      <w:tr w:rsidR="00053F6D" w14:paraId="2F14B014" w14:textId="77777777">
        <w:trPr>
          <w:trHeight w:val="666"/>
        </w:trPr>
        <w:tc>
          <w:tcPr>
            <w:tcW w:w="6379" w:type="dxa"/>
          </w:tcPr>
          <w:p w14:paraId="6FDE0FA4" w14:textId="77777777" w:rsidR="00053F6D" w:rsidRDefault="00D312A1">
            <w:pPr>
              <w:pStyle w:val="TableParagraph"/>
              <w:spacing w:before="18"/>
              <w:ind w:left="50"/>
              <w:rPr>
                <w:sz w:val="17"/>
              </w:rPr>
            </w:pPr>
            <w:r>
              <w:rPr>
                <w:spacing w:val="-2"/>
                <w:w w:val="105"/>
                <w:sz w:val="17"/>
              </w:rPr>
              <w:t>Other</w:t>
            </w:r>
            <w:r>
              <w:rPr>
                <w:spacing w:val="1"/>
                <w:w w:val="105"/>
                <w:sz w:val="17"/>
              </w:rPr>
              <w:t xml:space="preserve"> </w:t>
            </w:r>
            <w:r>
              <w:rPr>
                <w:spacing w:val="-2"/>
                <w:w w:val="105"/>
                <w:sz w:val="17"/>
              </w:rPr>
              <w:t>specific</w:t>
            </w:r>
            <w:r>
              <w:rPr>
                <w:spacing w:val="1"/>
                <w:w w:val="105"/>
                <w:sz w:val="17"/>
              </w:rPr>
              <w:t xml:space="preserve"> </w:t>
            </w:r>
            <w:r>
              <w:rPr>
                <w:spacing w:val="-2"/>
                <w:w w:val="105"/>
                <w:sz w:val="17"/>
              </w:rPr>
              <w:t>purpose</w:t>
            </w:r>
            <w:r>
              <w:rPr>
                <w:w w:val="105"/>
                <w:sz w:val="17"/>
              </w:rPr>
              <w:t xml:space="preserve"> </w:t>
            </w:r>
            <w:r>
              <w:rPr>
                <w:spacing w:val="-2"/>
                <w:w w:val="105"/>
                <w:sz w:val="17"/>
              </w:rPr>
              <w:t>grants</w:t>
            </w:r>
          </w:p>
          <w:p w14:paraId="350AE969" w14:textId="77777777" w:rsidR="00053F6D" w:rsidRDefault="00D312A1">
            <w:pPr>
              <w:pStyle w:val="TableParagraph"/>
              <w:spacing w:before="28"/>
              <w:ind w:left="50"/>
              <w:rPr>
                <w:b/>
                <w:i/>
                <w:sz w:val="17"/>
              </w:rPr>
            </w:pPr>
            <w:r>
              <w:rPr>
                <w:b/>
                <w:w w:val="105"/>
                <w:sz w:val="17"/>
              </w:rPr>
              <w:t>Revenue</w:t>
            </w:r>
            <w:r>
              <w:rPr>
                <w:b/>
                <w:spacing w:val="21"/>
                <w:w w:val="105"/>
                <w:sz w:val="17"/>
              </w:rPr>
              <w:t xml:space="preserve"> </w:t>
            </w:r>
            <w:r>
              <w:rPr>
                <w:b/>
                <w:w w:val="105"/>
                <w:sz w:val="17"/>
              </w:rPr>
              <w:t>recognised</w:t>
            </w:r>
            <w:r>
              <w:rPr>
                <w:b/>
                <w:spacing w:val="-9"/>
                <w:w w:val="105"/>
                <w:sz w:val="17"/>
              </w:rPr>
              <w:t xml:space="preserve"> </w:t>
            </w:r>
            <w:r>
              <w:rPr>
                <w:b/>
                <w:w w:val="105"/>
                <w:sz w:val="17"/>
              </w:rPr>
              <w:t>under</w:t>
            </w:r>
            <w:r>
              <w:rPr>
                <w:b/>
                <w:spacing w:val="-10"/>
                <w:w w:val="105"/>
                <w:sz w:val="17"/>
              </w:rPr>
              <w:t xml:space="preserve"> </w:t>
            </w:r>
            <w:r>
              <w:rPr>
                <w:b/>
                <w:w w:val="105"/>
                <w:sz w:val="17"/>
              </w:rPr>
              <w:t>AASB</w:t>
            </w:r>
            <w:r>
              <w:rPr>
                <w:b/>
                <w:spacing w:val="-10"/>
                <w:w w:val="105"/>
                <w:sz w:val="17"/>
              </w:rPr>
              <w:t xml:space="preserve"> </w:t>
            </w:r>
            <w:r>
              <w:rPr>
                <w:b/>
                <w:w w:val="105"/>
                <w:sz w:val="17"/>
              </w:rPr>
              <w:t>15</w:t>
            </w:r>
            <w:r>
              <w:rPr>
                <w:b/>
                <w:spacing w:val="-9"/>
                <w:w w:val="105"/>
                <w:sz w:val="17"/>
              </w:rPr>
              <w:t xml:space="preserve"> </w:t>
            </w:r>
            <w:r>
              <w:rPr>
                <w:b/>
                <w:i/>
                <w:w w:val="105"/>
                <w:sz w:val="17"/>
              </w:rPr>
              <w:t>Revenue</w:t>
            </w:r>
            <w:r>
              <w:rPr>
                <w:b/>
                <w:i/>
                <w:spacing w:val="-10"/>
                <w:w w:val="105"/>
                <w:sz w:val="17"/>
              </w:rPr>
              <w:t xml:space="preserve"> </w:t>
            </w:r>
            <w:r>
              <w:rPr>
                <w:b/>
                <w:i/>
                <w:w w:val="105"/>
                <w:sz w:val="17"/>
              </w:rPr>
              <w:t>from</w:t>
            </w:r>
            <w:r>
              <w:rPr>
                <w:b/>
                <w:i/>
                <w:spacing w:val="-10"/>
                <w:w w:val="105"/>
                <w:sz w:val="17"/>
              </w:rPr>
              <w:t xml:space="preserve"> </w:t>
            </w:r>
            <w:r>
              <w:rPr>
                <w:b/>
                <w:i/>
                <w:w w:val="105"/>
                <w:sz w:val="17"/>
              </w:rPr>
              <w:t>Contracts</w:t>
            </w:r>
            <w:r>
              <w:rPr>
                <w:b/>
                <w:i/>
                <w:spacing w:val="-10"/>
                <w:w w:val="105"/>
                <w:sz w:val="17"/>
              </w:rPr>
              <w:t xml:space="preserve"> </w:t>
            </w:r>
            <w:r>
              <w:rPr>
                <w:b/>
                <w:i/>
                <w:w w:val="105"/>
                <w:sz w:val="17"/>
              </w:rPr>
              <w:t>with</w:t>
            </w:r>
            <w:r>
              <w:rPr>
                <w:b/>
                <w:i/>
                <w:spacing w:val="-9"/>
                <w:w w:val="105"/>
                <w:sz w:val="17"/>
              </w:rPr>
              <w:t xml:space="preserve"> </w:t>
            </w:r>
            <w:r>
              <w:rPr>
                <w:b/>
                <w:i/>
                <w:spacing w:val="-2"/>
                <w:w w:val="105"/>
                <w:sz w:val="17"/>
              </w:rPr>
              <w:t>Customers</w:t>
            </w:r>
          </w:p>
          <w:p w14:paraId="7EA92B18" w14:textId="77777777" w:rsidR="00053F6D" w:rsidRDefault="00D312A1">
            <w:pPr>
              <w:pStyle w:val="TableParagraph"/>
              <w:spacing w:before="28" w:line="182" w:lineRule="exact"/>
              <w:ind w:left="50"/>
              <w:rPr>
                <w:sz w:val="17"/>
              </w:rPr>
            </w:pPr>
            <w:r>
              <w:rPr>
                <w:sz w:val="17"/>
              </w:rPr>
              <w:t>Specific</w:t>
            </w:r>
            <w:r>
              <w:rPr>
                <w:spacing w:val="13"/>
                <w:sz w:val="17"/>
              </w:rPr>
              <w:t xml:space="preserve"> </w:t>
            </w:r>
            <w:r>
              <w:rPr>
                <w:sz w:val="17"/>
              </w:rPr>
              <w:t>purpose</w:t>
            </w:r>
            <w:r>
              <w:rPr>
                <w:spacing w:val="11"/>
                <w:sz w:val="17"/>
              </w:rPr>
              <w:t xml:space="preserve"> </w:t>
            </w:r>
            <w:r>
              <w:rPr>
                <w:spacing w:val="-2"/>
                <w:sz w:val="17"/>
              </w:rPr>
              <w:t>grants</w:t>
            </w:r>
          </w:p>
        </w:tc>
        <w:tc>
          <w:tcPr>
            <w:tcW w:w="1085" w:type="dxa"/>
            <w:tcBorders>
              <w:bottom w:val="single" w:sz="6" w:space="0" w:color="000000"/>
            </w:tcBorders>
          </w:tcPr>
          <w:p w14:paraId="3AE742A3" w14:textId="77777777" w:rsidR="00053F6D" w:rsidRDefault="00D312A1">
            <w:pPr>
              <w:pStyle w:val="TableParagraph"/>
              <w:spacing w:before="13"/>
              <w:ind w:left="566"/>
              <w:rPr>
                <w:sz w:val="17"/>
              </w:rPr>
            </w:pPr>
            <w:r>
              <w:rPr>
                <w:spacing w:val="-2"/>
                <w:w w:val="105"/>
                <w:sz w:val="17"/>
              </w:rPr>
              <w:t>31,293</w:t>
            </w:r>
          </w:p>
          <w:p w14:paraId="54F43810" w14:textId="77777777" w:rsidR="00053F6D" w:rsidRDefault="00053F6D">
            <w:pPr>
              <w:pStyle w:val="TableParagraph"/>
              <w:spacing w:before="10"/>
              <w:rPr>
                <w:sz w:val="21"/>
              </w:rPr>
            </w:pPr>
          </w:p>
          <w:p w14:paraId="38179747" w14:textId="77777777" w:rsidR="00053F6D" w:rsidRDefault="00D312A1">
            <w:pPr>
              <w:pStyle w:val="TableParagraph"/>
              <w:spacing w:line="187" w:lineRule="exact"/>
              <w:ind w:left="566"/>
              <w:rPr>
                <w:sz w:val="17"/>
              </w:rPr>
            </w:pPr>
            <w:r>
              <w:rPr>
                <w:spacing w:val="-2"/>
                <w:w w:val="105"/>
                <w:sz w:val="17"/>
              </w:rPr>
              <w:t>13,171</w:t>
            </w:r>
          </w:p>
        </w:tc>
        <w:tc>
          <w:tcPr>
            <w:tcW w:w="115" w:type="dxa"/>
          </w:tcPr>
          <w:p w14:paraId="7C1353FC" w14:textId="77777777" w:rsidR="00053F6D" w:rsidRDefault="00053F6D">
            <w:pPr>
              <w:pStyle w:val="TableParagraph"/>
              <w:rPr>
                <w:rFonts w:ascii="Times New Roman"/>
                <w:sz w:val="16"/>
              </w:rPr>
            </w:pPr>
          </w:p>
        </w:tc>
        <w:tc>
          <w:tcPr>
            <w:tcW w:w="1085" w:type="dxa"/>
            <w:tcBorders>
              <w:bottom w:val="single" w:sz="6" w:space="0" w:color="000000"/>
            </w:tcBorders>
          </w:tcPr>
          <w:p w14:paraId="0C89D88C" w14:textId="77777777" w:rsidR="00053F6D" w:rsidRDefault="00D312A1">
            <w:pPr>
              <w:pStyle w:val="TableParagraph"/>
              <w:spacing w:before="13"/>
              <w:ind w:left="566"/>
              <w:rPr>
                <w:sz w:val="17"/>
              </w:rPr>
            </w:pPr>
            <w:r>
              <w:rPr>
                <w:spacing w:val="-2"/>
                <w:w w:val="105"/>
                <w:sz w:val="17"/>
              </w:rPr>
              <w:t>25,713</w:t>
            </w:r>
          </w:p>
          <w:p w14:paraId="1F4518DA" w14:textId="77777777" w:rsidR="00053F6D" w:rsidRDefault="00053F6D">
            <w:pPr>
              <w:pStyle w:val="TableParagraph"/>
              <w:spacing w:before="10"/>
              <w:rPr>
                <w:sz w:val="21"/>
              </w:rPr>
            </w:pPr>
          </w:p>
          <w:p w14:paraId="38D71A32" w14:textId="77777777" w:rsidR="00053F6D" w:rsidRDefault="00D312A1">
            <w:pPr>
              <w:pStyle w:val="TableParagraph"/>
              <w:spacing w:line="187" w:lineRule="exact"/>
              <w:ind w:left="566"/>
              <w:rPr>
                <w:sz w:val="17"/>
              </w:rPr>
            </w:pPr>
            <w:r>
              <w:rPr>
                <w:spacing w:val="-2"/>
                <w:w w:val="105"/>
                <w:sz w:val="17"/>
              </w:rPr>
              <w:t>19,627</w:t>
            </w:r>
          </w:p>
        </w:tc>
      </w:tr>
      <w:tr w:rsidR="00053F6D" w14:paraId="6B6B464D" w14:textId="77777777">
        <w:trPr>
          <w:trHeight w:val="207"/>
        </w:trPr>
        <w:tc>
          <w:tcPr>
            <w:tcW w:w="6379" w:type="dxa"/>
          </w:tcPr>
          <w:p w14:paraId="47B3C6C8" w14:textId="77777777" w:rsidR="00053F6D" w:rsidRDefault="00053F6D">
            <w:pPr>
              <w:pStyle w:val="TableParagraph"/>
              <w:rPr>
                <w:rFonts w:ascii="Times New Roman"/>
                <w:sz w:val="14"/>
              </w:rPr>
            </w:pPr>
          </w:p>
        </w:tc>
        <w:tc>
          <w:tcPr>
            <w:tcW w:w="1085" w:type="dxa"/>
            <w:tcBorders>
              <w:top w:val="single" w:sz="6" w:space="0" w:color="000000"/>
            </w:tcBorders>
          </w:tcPr>
          <w:p w14:paraId="56DDC67D" w14:textId="77777777" w:rsidR="00053F6D" w:rsidRDefault="00D312A1">
            <w:pPr>
              <w:pStyle w:val="TableParagraph"/>
              <w:tabs>
                <w:tab w:val="left" w:pos="486"/>
              </w:tabs>
              <w:spacing w:before="11" w:line="176" w:lineRule="exact"/>
              <w:ind w:left="-1"/>
              <w:jc w:val="right"/>
              <w:rPr>
                <w:b/>
                <w:sz w:val="17"/>
              </w:rPr>
            </w:pPr>
            <w:r>
              <w:rPr>
                <w:b/>
                <w:sz w:val="17"/>
                <w:u w:val="single"/>
              </w:rPr>
              <w:tab/>
            </w:r>
            <w:r>
              <w:rPr>
                <w:b/>
                <w:spacing w:val="-2"/>
                <w:w w:val="105"/>
                <w:sz w:val="17"/>
                <w:u w:val="single"/>
              </w:rPr>
              <w:t>100,542</w:t>
            </w:r>
            <w:r>
              <w:rPr>
                <w:b/>
                <w:spacing w:val="80"/>
                <w:w w:val="105"/>
                <w:sz w:val="17"/>
                <w:u w:val="single"/>
              </w:rPr>
              <w:t xml:space="preserve"> </w:t>
            </w:r>
          </w:p>
        </w:tc>
        <w:tc>
          <w:tcPr>
            <w:tcW w:w="115" w:type="dxa"/>
          </w:tcPr>
          <w:p w14:paraId="15148F77" w14:textId="77777777" w:rsidR="00053F6D" w:rsidRDefault="00053F6D">
            <w:pPr>
              <w:pStyle w:val="TableParagraph"/>
              <w:rPr>
                <w:rFonts w:ascii="Times New Roman"/>
                <w:sz w:val="14"/>
              </w:rPr>
            </w:pPr>
          </w:p>
        </w:tc>
        <w:tc>
          <w:tcPr>
            <w:tcW w:w="1085" w:type="dxa"/>
            <w:tcBorders>
              <w:top w:val="single" w:sz="6" w:space="0" w:color="000000"/>
            </w:tcBorders>
          </w:tcPr>
          <w:p w14:paraId="50D08AD7" w14:textId="77777777" w:rsidR="00053F6D" w:rsidRDefault="00D312A1">
            <w:pPr>
              <w:pStyle w:val="TableParagraph"/>
              <w:tabs>
                <w:tab w:val="left" w:pos="566"/>
              </w:tabs>
              <w:spacing w:before="11" w:line="176" w:lineRule="exact"/>
              <w:ind w:left="-1"/>
              <w:jc w:val="right"/>
              <w:rPr>
                <w:b/>
                <w:sz w:val="17"/>
              </w:rPr>
            </w:pPr>
            <w:r>
              <w:rPr>
                <w:b/>
                <w:sz w:val="17"/>
                <w:u w:val="single"/>
              </w:rPr>
              <w:tab/>
            </w:r>
            <w:r>
              <w:rPr>
                <w:b/>
                <w:spacing w:val="-2"/>
                <w:w w:val="105"/>
                <w:sz w:val="17"/>
                <w:u w:val="single"/>
              </w:rPr>
              <w:t>96,857</w:t>
            </w:r>
            <w:r>
              <w:rPr>
                <w:b/>
                <w:spacing w:val="80"/>
                <w:w w:val="105"/>
                <w:sz w:val="17"/>
                <w:u w:val="single"/>
              </w:rPr>
              <w:t xml:space="preserve"> </w:t>
            </w:r>
          </w:p>
        </w:tc>
      </w:tr>
    </w:tbl>
    <w:p w14:paraId="0D74DCE8" w14:textId="77777777" w:rsidR="00053F6D" w:rsidRDefault="00053F6D">
      <w:pPr>
        <w:pStyle w:val="BodyText"/>
        <w:rPr>
          <w:sz w:val="20"/>
        </w:rPr>
      </w:pPr>
    </w:p>
    <w:p w14:paraId="574B572B" w14:textId="77777777" w:rsidR="00053F6D" w:rsidRDefault="00053F6D">
      <w:pPr>
        <w:pStyle w:val="BodyText"/>
        <w:rPr>
          <w:sz w:val="20"/>
        </w:rPr>
      </w:pPr>
    </w:p>
    <w:p w14:paraId="005BF0E1" w14:textId="77777777" w:rsidR="00053F6D" w:rsidRDefault="00053F6D">
      <w:pPr>
        <w:pStyle w:val="BodyText"/>
        <w:spacing w:before="5"/>
        <w:rPr>
          <w:sz w:val="20"/>
        </w:rPr>
      </w:pPr>
    </w:p>
    <w:p w14:paraId="62349C90" w14:textId="77777777" w:rsidR="00053F6D" w:rsidRDefault="00D312A1">
      <w:pPr>
        <w:pStyle w:val="Heading9"/>
        <w:numPr>
          <w:ilvl w:val="0"/>
          <w:numId w:val="20"/>
        </w:numPr>
        <w:tabs>
          <w:tab w:val="left" w:pos="645"/>
        </w:tabs>
        <w:ind w:hanging="227"/>
      </w:pPr>
      <w:r>
        <w:rPr>
          <w:w w:val="105"/>
        </w:rPr>
        <w:t>Unspent</w:t>
      </w:r>
      <w:r>
        <w:rPr>
          <w:spacing w:val="-8"/>
          <w:w w:val="105"/>
        </w:rPr>
        <w:t xml:space="preserve"> </w:t>
      </w:r>
      <w:r>
        <w:rPr>
          <w:w w:val="105"/>
        </w:rPr>
        <w:t>grants</w:t>
      </w:r>
      <w:r>
        <w:rPr>
          <w:spacing w:val="-8"/>
          <w:w w:val="105"/>
        </w:rPr>
        <w:t xml:space="preserve"> </w:t>
      </w:r>
      <w:r>
        <w:rPr>
          <w:w w:val="105"/>
        </w:rPr>
        <w:t>received</w:t>
      </w:r>
      <w:r>
        <w:rPr>
          <w:spacing w:val="-6"/>
          <w:w w:val="105"/>
        </w:rPr>
        <w:t xml:space="preserve"> </w:t>
      </w:r>
      <w:r>
        <w:rPr>
          <w:w w:val="105"/>
        </w:rPr>
        <w:t>on</w:t>
      </w:r>
      <w:r>
        <w:rPr>
          <w:spacing w:val="-6"/>
          <w:w w:val="105"/>
        </w:rPr>
        <w:t xml:space="preserve"> </w:t>
      </w:r>
      <w:r>
        <w:rPr>
          <w:w w:val="105"/>
        </w:rPr>
        <w:t>condition</w:t>
      </w:r>
      <w:r>
        <w:rPr>
          <w:spacing w:val="-6"/>
          <w:w w:val="105"/>
        </w:rPr>
        <w:t xml:space="preserve"> </w:t>
      </w:r>
      <w:r>
        <w:rPr>
          <w:w w:val="105"/>
        </w:rPr>
        <w:t>that</w:t>
      </w:r>
      <w:r>
        <w:rPr>
          <w:spacing w:val="-8"/>
          <w:w w:val="105"/>
        </w:rPr>
        <w:t xml:space="preserve"> </w:t>
      </w:r>
      <w:r>
        <w:rPr>
          <w:w w:val="105"/>
        </w:rPr>
        <w:t>they</w:t>
      </w:r>
      <w:r>
        <w:rPr>
          <w:spacing w:val="-7"/>
          <w:w w:val="105"/>
        </w:rPr>
        <w:t xml:space="preserve"> </w:t>
      </w:r>
      <w:r>
        <w:rPr>
          <w:w w:val="105"/>
        </w:rPr>
        <w:t>be</w:t>
      </w:r>
      <w:r>
        <w:rPr>
          <w:spacing w:val="-8"/>
          <w:w w:val="105"/>
        </w:rPr>
        <w:t xml:space="preserve"> </w:t>
      </w:r>
      <w:r>
        <w:rPr>
          <w:w w:val="105"/>
        </w:rPr>
        <w:t>spent</w:t>
      </w:r>
      <w:r>
        <w:rPr>
          <w:spacing w:val="-7"/>
          <w:w w:val="105"/>
        </w:rPr>
        <w:t xml:space="preserve"> </w:t>
      </w:r>
      <w:r>
        <w:rPr>
          <w:w w:val="105"/>
        </w:rPr>
        <w:t>in</w:t>
      </w:r>
      <w:r>
        <w:rPr>
          <w:spacing w:val="-7"/>
          <w:w w:val="105"/>
        </w:rPr>
        <w:t xml:space="preserve"> </w:t>
      </w:r>
      <w:r>
        <w:rPr>
          <w:w w:val="105"/>
        </w:rPr>
        <w:t>a</w:t>
      </w:r>
      <w:r>
        <w:rPr>
          <w:spacing w:val="-8"/>
          <w:w w:val="105"/>
        </w:rPr>
        <w:t xml:space="preserve"> </w:t>
      </w:r>
      <w:r>
        <w:rPr>
          <w:w w:val="105"/>
        </w:rPr>
        <w:t>specific</w:t>
      </w:r>
      <w:r>
        <w:rPr>
          <w:spacing w:val="-8"/>
          <w:w w:val="105"/>
        </w:rPr>
        <w:t xml:space="preserve"> </w:t>
      </w:r>
      <w:proofErr w:type="gramStart"/>
      <w:r>
        <w:rPr>
          <w:spacing w:val="-2"/>
          <w:w w:val="105"/>
        </w:rPr>
        <w:t>manner</w:t>
      </w:r>
      <w:proofErr w:type="gramEnd"/>
    </w:p>
    <w:p w14:paraId="17671C54" w14:textId="77777777" w:rsidR="00053F6D" w:rsidRDefault="00D312A1">
      <w:pPr>
        <w:spacing w:before="24" w:after="23"/>
        <w:ind w:left="605"/>
        <w:rPr>
          <w:b/>
          <w:i/>
          <w:sz w:val="17"/>
        </w:rPr>
      </w:pPr>
      <w:r>
        <w:rPr>
          <w:b/>
          <w:i/>
          <w:spacing w:val="-2"/>
          <w:w w:val="105"/>
          <w:sz w:val="17"/>
        </w:rPr>
        <w:t>Operating</w:t>
      </w:r>
    </w:p>
    <w:tbl>
      <w:tblPr>
        <w:tblW w:w="0" w:type="auto"/>
        <w:tblInd w:w="376" w:type="dxa"/>
        <w:tblLayout w:type="fixed"/>
        <w:tblCellMar>
          <w:left w:w="0" w:type="dxa"/>
          <w:right w:w="0" w:type="dxa"/>
        </w:tblCellMar>
        <w:tblLook w:val="01E0" w:firstRow="1" w:lastRow="1" w:firstColumn="1" w:lastColumn="1" w:noHBand="0" w:noVBand="0"/>
      </w:tblPr>
      <w:tblGrid>
        <w:gridCol w:w="6379"/>
        <w:gridCol w:w="1085"/>
        <w:gridCol w:w="115"/>
        <w:gridCol w:w="1085"/>
      </w:tblGrid>
      <w:tr w:rsidR="00053F6D" w14:paraId="18BCEA3F" w14:textId="77777777">
        <w:trPr>
          <w:trHeight w:val="214"/>
        </w:trPr>
        <w:tc>
          <w:tcPr>
            <w:tcW w:w="6379" w:type="dxa"/>
          </w:tcPr>
          <w:p w14:paraId="69B68679" w14:textId="77777777" w:rsidR="00053F6D" w:rsidRDefault="00D312A1">
            <w:pPr>
              <w:pStyle w:val="TableParagraph"/>
              <w:spacing w:before="9" w:line="185" w:lineRule="exact"/>
              <w:ind w:left="50"/>
              <w:rPr>
                <w:sz w:val="17"/>
              </w:rPr>
            </w:pPr>
            <w:r>
              <w:rPr>
                <w:w w:val="105"/>
                <w:sz w:val="17"/>
              </w:rPr>
              <w:t>Balance</w:t>
            </w:r>
            <w:r>
              <w:rPr>
                <w:spacing w:val="-8"/>
                <w:w w:val="105"/>
                <w:sz w:val="17"/>
              </w:rPr>
              <w:t xml:space="preserve"> </w:t>
            </w:r>
            <w:r>
              <w:rPr>
                <w:w w:val="105"/>
                <w:sz w:val="17"/>
              </w:rPr>
              <w:t>at</w:t>
            </w:r>
            <w:r>
              <w:rPr>
                <w:spacing w:val="-7"/>
                <w:w w:val="105"/>
                <w:sz w:val="17"/>
              </w:rPr>
              <w:t xml:space="preserve"> </w:t>
            </w:r>
            <w:r>
              <w:rPr>
                <w:w w:val="105"/>
                <w:sz w:val="17"/>
              </w:rPr>
              <w:t>start</w:t>
            </w:r>
            <w:r>
              <w:rPr>
                <w:spacing w:val="-7"/>
                <w:w w:val="105"/>
                <w:sz w:val="17"/>
              </w:rPr>
              <w:t xml:space="preserve"> </w:t>
            </w:r>
            <w:r>
              <w:rPr>
                <w:w w:val="105"/>
                <w:sz w:val="17"/>
              </w:rPr>
              <w:t>of</w:t>
            </w:r>
            <w:r>
              <w:rPr>
                <w:spacing w:val="-6"/>
                <w:w w:val="105"/>
                <w:sz w:val="17"/>
              </w:rPr>
              <w:t xml:space="preserve"> </w:t>
            </w:r>
            <w:r>
              <w:rPr>
                <w:spacing w:val="-4"/>
                <w:w w:val="105"/>
                <w:sz w:val="17"/>
              </w:rPr>
              <w:t>year</w:t>
            </w:r>
          </w:p>
        </w:tc>
        <w:tc>
          <w:tcPr>
            <w:tcW w:w="1085" w:type="dxa"/>
          </w:tcPr>
          <w:p w14:paraId="1A51C67F" w14:textId="77777777" w:rsidR="00053F6D" w:rsidRDefault="00D312A1">
            <w:pPr>
              <w:pStyle w:val="TableParagraph"/>
              <w:spacing w:before="4" w:line="190" w:lineRule="exact"/>
              <w:ind w:left="-1" w:right="80"/>
              <w:jc w:val="right"/>
              <w:rPr>
                <w:sz w:val="17"/>
              </w:rPr>
            </w:pPr>
            <w:r>
              <w:rPr>
                <w:spacing w:val="-2"/>
                <w:w w:val="105"/>
                <w:sz w:val="17"/>
              </w:rPr>
              <w:t>7,281</w:t>
            </w:r>
          </w:p>
        </w:tc>
        <w:tc>
          <w:tcPr>
            <w:tcW w:w="115" w:type="dxa"/>
          </w:tcPr>
          <w:p w14:paraId="4E38B740" w14:textId="77777777" w:rsidR="00053F6D" w:rsidRDefault="00053F6D">
            <w:pPr>
              <w:pStyle w:val="TableParagraph"/>
              <w:rPr>
                <w:rFonts w:ascii="Times New Roman"/>
                <w:sz w:val="14"/>
              </w:rPr>
            </w:pPr>
          </w:p>
        </w:tc>
        <w:tc>
          <w:tcPr>
            <w:tcW w:w="1085" w:type="dxa"/>
          </w:tcPr>
          <w:p w14:paraId="70DAE62B" w14:textId="77777777" w:rsidR="00053F6D" w:rsidRDefault="00D312A1">
            <w:pPr>
              <w:pStyle w:val="TableParagraph"/>
              <w:spacing w:before="4" w:line="190" w:lineRule="exact"/>
              <w:ind w:left="-1" w:right="80"/>
              <w:jc w:val="right"/>
              <w:rPr>
                <w:sz w:val="17"/>
              </w:rPr>
            </w:pPr>
            <w:r>
              <w:rPr>
                <w:spacing w:val="-2"/>
                <w:w w:val="105"/>
                <w:sz w:val="17"/>
              </w:rPr>
              <w:t>8,539</w:t>
            </w:r>
          </w:p>
        </w:tc>
      </w:tr>
      <w:tr w:rsidR="00053F6D" w14:paraId="183351A9" w14:textId="77777777">
        <w:trPr>
          <w:trHeight w:val="217"/>
        </w:trPr>
        <w:tc>
          <w:tcPr>
            <w:tcW w:w="6379" w:type="dxa"/>
          </w:tcPr>
          <w:p w14:paraId="227338A6" w14:textId="77777777" w:rsidR="00053F6D" w:rsidRDefault="00D312A1">
            <w:pPr>
              <w:pStyle w:val="TableParagraph"/>
              <w:spacing w:before="18" w:line="179" w:lineRule="exact"/>
              <w:ind w:left="50"/>
              <w:rPr>
                <w:sz w:val="17"/>
              </w:rPr>
            </w:pPr>
            <w:r>
              <w:rPr>
                <w:spacing w:val="-2"/>
                <w:w w:val="105"/>
                <w:sz w:val="17"/>
              </w:rPr>
              <w:t>Received</w:t>
            </w:r>
            <w:r>
              <w:rPr>
                <w:spacing w:val="-1"/>
                <w:w w:val="105"/>
                <w:sz w:val="17"/>
              </w:rPr>
              <w:t xml:space="preserve"> </w:t>
            </w:r>
            <w:r>
              <w:rPr>
                <w:spacing w:val="-2"/>
                <w:w w:val="105"/>
                <w:sz w:val="17"/>
              </w:rPr>
              <w:t>during</w:t>
            </w:r>
            <w:r>
              <w:rPr>
                <w:spacing w:val="-1"/>
                <w:w w:val="105"/>
                <w:sz w:val="17"/>
              </w:rPr>
              <w:t xml:space="preserve"> </w:t>
            </w:r>
            <w:r>
              <w:rPr>
                <w:spacing w:val="-2"/>
                <w:w w:val="105"/>
                <w:sz w:val="17"/>
              </w:rPr>
              <w:t>the</w:t>
            </w:r>
            <w:r>
              <w:rPr>
                <w:spacing w:val="-1"/>
                <w:w w:val="105"/>
                <w:sz w:val="17"/>
              </w:rPr>
              <w:t xml:space="preserve"> </w:t>
            </w:r>
            <w:r>
              <w:rPr>
                <w:spacing w:val="-2"/>
                <w:w w:val="105"/>
                <w:sz w:val="17"/>
              </w:rPr>
              <w:t>financial</w:t>
            </w:r>
            <w:r>
              <w:rPr>
                <w:spacing w:val="-1"/>
                <w:w w:val="105"/>
                <w:sz w:val="17"/>
              </w:rPr>
              <w:t xml:space="preserve"> </w:t>
            </w:r>
            <w:r>
              <w:rPr>
                <w:spacing w:val="-2"/>
                <w:w w:val="105"/>
                <w:sz w:val="17"/>
              </w:rPr>
              <w:t>year</w:t>
            </w:r>
            <w:r>
              <w:rPr>
                <w:w w:val="105"/>
                <w:sz w:val="17"/>
              </w:rPr>
              <w:t xml:space="preserve"> </w:t>
            </w:r>
            <w:r>
              <w:rPr>
                <w:spacing w:val="-2"/>
                <w:w w:val="105"/>
                <w:sz w:val="17"/>
              </w:rPr>
              <w:t>and</w:t>
            </w:r>
            <w:r>
              <w:rPr>
                <w:spacing w:val="-1"/>
                <w:w w:val="105"/>
                <w:sz w:val="17"/>
              </w:rPr>
              <w:t xml:space="preserve"> </w:t>
            </w:r>
            <w:r>
              <w:rPr>
                <w:spacing w:val="-2"/>
                <w:w w:val="105"/>
                <w:sz w:val="17"/>
              </w:rPr>
              <w:t>remained</w:t>
            </w:r>
            <w:r>
              <w:rPr>
                <w:w w:val="105"/>
                <w:sz w:val="17"/>
              </w:rPr>
              <w:t xml:space="preserve"> </w:t>
            </w:r>
            <w:r>
              <w:rPr>
                <w:spacing w:val="-2"/>
                <w:w w:val="105"/>
                <w:sz w:val="17"/>
              </w:rPr>
              <w:t>unspent</w:t>
            </w:r>
            <w:r>
              <w:rPr>
                <w:w w:val="105"/>
                <w:sz w:val="17"/>
              </w:rPr>
              <w:t xml:space="preserve"> </w:t>
            </w:r>
            <w:r>
              <w:rPr>
                <w:spacing w:val="-2"/>
                <w:w w:val="105"/>
                <w:sz w:val="17"/>
              </w:rPr>
              <w:t>at</w:t>
            </w:r>
            <w:r>
              <w:rPr>
                <w:w w:val="105"/>
                <w:sz w:val="17"/>
              </w:rPr>
              <w:t xml:space="preserve"> </w:t>
            </w:r>
            <w:r>
              <w:rPr>
                <w:spacing w:val="-2"/>
                <w:w w:val="105"/>
                <w:sz w:val="17"/>
              </w:rPr>
              <w:t>balance</w:t>
            </w:r>
            <w:r>
              <w:rPr>
                <w:spacing w:val="-1"/>
                <w:w w:val="105"/>
                <w:sz w:val="17"/>
              </w:rPr>
              <w:t xml:space="preserve"> </w:t>
            </w:r>
            <w:r>
              <w:rPr>
                <w:spacing w:val="-4"/>
                <w:w w:val="105"/>
                <w:sz w:val="17"/>
              </w:rPr>
              <w:t>date</w:t>
            </w:r>
          </w:p>
        </w:tc>
        <w:tc>
          <w:tcPr>
            <w:tcW w:w="1085" w:type="dxa"/>
          </w:tcPr>
          <w:p w14:paraId="3950EFE7" w14:textId="77777777" w:rsidR="00053F6D" w:rsidRDefault="00D312A1">
            <w:pPr>
              <w:pStyle w:val="TableParagraph"/>
              <w:spacing w:before="13" w:line="184" w:lineRule="exact"/>
              <w:ind w:left="-1" w:right="80"/>
              <w:jc w:val="right"/>
              <w:rPr>
                <w:sz w:val="17"/>
              </w:rPr>
            </w:pPr>
            <w:r>
              <w:rPr>
                <w:spacing w:val="-2"/>
                <w:w w:val="105"/>
                <w:sz w:val="17"/>
              </w:rPr>
              <w:t>4,182</w:t>
            </w:r>
          </w:p>
        </w:tc>
        <w:tc>
          <w:tcPr>
            <w:tcW w:w="115" w:type="dxa"/>
          </w:tcPr>
          <w:p w14:paraId="71104236" w14:textId="77777777" w:rsidR="00053F6D" w:rsidRDefault="00053F6D">
            <w:pPr>
              <w:pStyle w:val="TableParagraph"/>
              <w:rPr>
                <w:rFonts w:ascii="Times New Roman"/>
                <w:sz w:val="14"/>
              </w:rPr>
            </w:pPr>
          </w:p>
        </w:tc>
        <w:tc>
          <w:tcPr>
            <w:tcW w:w="1085" w:type="dxa"/>
          </w:tcPr>
          <w:p w14:paraId="17C914E5" w14:textId="77777777" w:rsidR="00053F6D" w:rsidRDefault="00D312A1">
            <w:pPr>
              <w:pStyle w:val="TableParagraph"/>
              <w:spacing w:before="13" w:line="184" w:lineRule="exact"/>
              <w:ind w:left="-1" w:right="80"/>
              <w:jc w:val="right"/>
              <w:rPr>
                <w:sz w:val="17"/>
              </w:rPr>
            </w:pPr>
            <w:r>
              <w:rPr>
                <w:spacing w:val="-2"/>
                <w:w w:val="105"/>
                <w:sz w:val="17"/>
              </w:rPr>
              <w:t>2,684</w:t>
            </w:r>
          </w:p>
        </w:tc>
      </w:tr>
      <w:tr w:rsidR="00053F6D" w14:paraId="2D5D2C16" w14:textId="77777777">
        <w:trPr>
          <w:trHeight w:val="226"/>
        </w:trPr>
        <w:tc>
          <w:tcPr>
            <w:tcW w:w="6379" w:type="dxa"/>
          </w:tcPr>
          <w:p w14:paraId="03D08A47" w14:textId="77777777" w:rsidR="00053F6D" w:rsidRDefault="00D312A1">
            <w:pPr>
              <w:pStyle w:val="TableParagraph"/>
              <w:spacing w:before="24" w:line="182" w:lineRule="exact"/>
              <w:ind w:left="50"/>
              <w:rPr>
                <w:sz w:val="17"/>
              </w:rPr>
            </w:pPr>
            <w:r>
              <w:rPr>
                <w:spacing w:val="-2"/>
                <w:w w:val="105"/>
                <w:sz w:val="17"/>
              </w:rPr>
              <w:t>Received</w:t>
            </w:r>
            <w:r>
              <w:rPr>
                <w:spacing w:val="-1"/>
                <w:w w:val="105"/>
                <w:sz w:val="17"/>
              </w:rPr>
              <w:t xml:space="preserve"> </w:t>
            </w:r>
            <w:r>
              <w:rPr>
                <w:spacing w:val="-2"/>
                <w:w w:val="105"/>
                <w:sz w:val="17"/>
              </w:rPr>
              <w:t>in</w:t>
            </w:r>
            <w:r>
              <w:rPr>
                <w:w w:val="105"/>
                <w:sz w:val="17"/>
              </w:rPr>
              <w:t xml:space="preserve"> </w:t>
            </w:r>
            <w:r>
              <w:rPr>
                <w:spacing w:val="-2"/>
                <w:w w:val="105"/>
                <w:sz w:val="17"/>
              </w:rPr>
              <w:t>prior</w:t>
            </w:r>
            <w:r>
              <w:rPr>
                <w:spacing w:val="1"/>
                <w:w w:val="105"/>
                <w:sz w:val="17"/>
              </w:rPr>
              <w:t xml:space="preserve"> </w:t>
            </w:r>
            <w:r>
              <w:rPr>
                <w:spacing w:val="-2"/>
                <w:w w:val="105"/>
                <w:sz w:val="17"/>
              </w:rPr>
              <w:t>years</w:t>
            </w:r>
            <w:r>
              <w:rPr>
                <w:w w:val="105"/>
                <w:sz w:val="17"/>
              </w:rPr>
              <w:t xml:space="preserve"> </w:t>
            </w:r>
            <w:r>
              <w:rPr>
                <w:spacing w:val="-2"/>
                <w:w w:val="105"/>
                <w:sz w:val="17"/>
              </w:rPr>
              <w:t>and</w:t>
            </w:r>
            <w:r>
              <w:rPr>
                <w:w w:val="105"/>
                <w:sz w:val="17"/>
              </w:rPr>
              <w:t xml:space="preserve"> </w:t>
            </w:r>
            <w:r>
              <w:rPr>
                <w:spacing w:val="-2"/>
                <w:w w:val="105"/>
                <w:sz w:val="17"/>
              </w:rPr>
              <w:t>spent</w:t>
            </w:r>
            <w:r>
              <w:rPr>
                <w:spacing w:val="1"/>
                <w:w w:val="105"/>
                <w:sz w:val="17"/>
              </w:rPr>
              <w:t xml:space="preserve"> </w:t>
            </w:r>
            <w:r>
              <w:rPr>
                <w:spacing w:val="-2"/>
                <w:w w:val="105"/>
                <w:sz w:val="17"/>
              </w:rPr>
              <w:t>during</w:t>
            </w:r>
            <w:r>
              <w:rPr>
                <w:spacing w:val="-1"/>
                <w:w w:val="105"/>
                <w:sz w:val="17"/>
              </w:rPr>
              <w:t xml:space="preserve"> </w:t>
            </w:r>
            <w:r>
              <w:rPr>
                <w:spacing w:val="-2"/>
                <w:w w:val="105"/>
                <w:sz w:val="17"/>
              </w:rPr>
              <w:t>the</w:t>
            </w:r>
            <w:r>
              <w:rPr>
                <w:w w:val="105"/>
                <w:sz w:val="17"/>
              </w:rPr>
              <w:t xml:space="preserve"> </w:t>
            </w:r>
            <w:r>
              <w:rPr>
                <w:spacing w:val="-2"/>
                <w:w w:val="105"/>
                <w:sz w:val="17"/>
              </w:rPr>
              <w:t>financial</w:t>
            </w:r>
            <w:r>
              <w:rPr>
                <w:w w:val="105"/>
                <w:sz w:val="17"/>
              </w:rPr>
              <w:t xml:space="preserve"> </w:t>
            </w:r>
            <w:r>
              <w:rPr>
                <w:spacing w:val="-4"/>
                <w:w w:val="105"/>
                <w:sz w:val="17"/>
              </w:rPr>
              <w:t>year</w:t>
            </w:r>
          </w:p>
        </w:tc>
        <w:tc>
          <w:tcPr>
            <w:tcW w:w="1085" w:type="dxa"/>
            <w:tcBorders>
              <w:bottom w:val="single" w:sz="6" w:space="0" w:color="000000"/>
            </w:tcBorders>
          </w:tcPr>
          <w:p w14:paraId="72557D03" w14:textId="77777777" w:rsidR="00053F6D" w:rsidRDefault="00D312A1">
            <w:pPr>
              <w:pStyle w:val="TableParagraph"/>
              <w:spacing w:before="7"/>
              <w:ind w:left="-1" w:right="27"/>
              <w:jc w:val="right"/>
              <w:rPr>
                <w:sz w:val="17"/>
              </w:rPr>
            </w:pPr>
            <w:r>
              <w:rPr>
                <w:spacing w:val="-2"/>
                <w:w w:val="105"/>
                <w:sz w:val="17"/>
              </w:rPr>
              <w:t>(2,533)</w:t>
            </w:r>
          </w:p>
        </w:tc>
        <w:tc>
          <w:tcPr>
            <w:tcW w:w="115" w:type="dxa"/>
          </w:tcPr>
          <w:p w14:paraId="54A9D745" w14:textId="77777777" w:rsidR="00053F6D" w:rsidRDefault="00053F6D">
            <w:pPr>
              <w:pStyle w:val="TableParagraph"/>
              <w:rPr>
                <w:rFonts w:ascii="Times New Roman"/>
                <w:sz w:val="16"/>
              </w:rPr>
            </w:pPr>
          </w:p>
        </w:tc>
        <w:tc>
          <w:tcPr>
            <w:tcW w:w="1085" w:type="dxa"/>
            <w:tcBorders>
              <w:bottom w:val="single" w:sz="6" w:space="0" w:color="000000"/>
            </w:tcBorders>
          </w:tcPr>
          <w:p w14:paraId="12B46396" w14:textId="77777777" w:rsidR="00053F6D" w:rsidRDefault="00D312A1">
            <w:pPr>
              <w:pStyle w:val="TableParagraph"/>
              <w:spacing w:before="7"/>
              <w:ind w:left="-1" w:right="27"/>
              <w:jc w:val="right"/>
              <w:rPr>
                <w:sz w:val="17"/>
              </w:rPr>
            </w:pPr>
            <w:r>
              <w:rPr>
                <w:spacing w:val="-2"/>
                <w:w w:val="105"/>
                <w:sz w:val="17"/>
              </w:rPr>
              <w:t>(3,942)</w:t>
            </w:r>
          </w:p>
        </w:tc>
      </w:tr>
      <w:tr w:rsidR="00053F6D" w14:paraId="49807336" w14:textId="77777777">
        <w:trPr>
          <w:trHeight w:val="420"/>
        </w:trPr>
        <w:tc>
          <w:tcPr>
            <w:tcW w:w="6379" w:type="dxa"/>
          </w:tcPr>
          <w:p w14:paraId="6A71237A" w14:textId="77777777" w:rsidR="00053F6D" w:rsidRDefault="00D312A1">
            <w:pPr>
              <w:pStyle w:val="TableParagraph"/>
              <w:spacing w:before="6"/>
              <w:ind w:left="50"/>
              <w:rPr>
                <w:sz w:val="17"/>
              </w:rPr>
            </w:pPr>
            <w:r>
              <w:rPr>
                <w:w w:val="105"/>
                <w:sz w:val="17"/>
              </w:rPr>
              <w:t>Balance</w:t>
            </w:r>
            <w:r>
              <w:rPr>
                <w:spacing w:val="-10"/>
                <w:w w:val="105"/>
                <w:sz w:val="17"/>
              </w:rPr>
              <w:t xml:space="preserve"> </w:t>
            </w:r>
            <w:r>
              <w:rPr>
                <w:w w:val="105"/>
                <w:sz w:val="17"/>
              </w:rPr>
              <w:t>at</w:t>
            </w:r>
            <w:r>
              <w:rPr>
                <w:spacing w:val="-8"/>
                <w:w w:val="105"/>
                <w:sz w:val="17"/>
              </w:rPr>
              <w:t xml:space="preserve"> </w:t>
            </w:r>
            <w:r>
              <w:rPr>
                <w:w w:val="105"/>
                <w:sz w:val="17"/>
              </w:rPr>
              <w:t>year</w:t>
            </w:r>
            <w:r>
              <w:rPr>
                <w:spacing w:val="-8"/>
                <w:w w:val="105"/>
                <w:sz w:val="17"/>
              </w:rPr>
              <w:t xml:space="preserve"> </w:t>
            </w:r>
            <w:r>
              <w:rPr>
                <w:spacing w:val="-5"/>
                <w:w w:val="105"/>
                <w:sz w:val="17"/>
              </w:rPr>
              <w:t>end</w:t>
            </w:r>
          </w:p>
          <w:p w14:paraId="116AF735" w14:textId="77777777" w:rsidR="00053F6D" w:rsidRDefault="00D312A1">
            <w:pPr>
              <w:pStyle w:val="TableParagraph"/>
              <w:spacing w:before="23" w:line="176" w:lineRule="exact"/>
              <w:ind w:left="237"/>
              <w:rPr>
                <w:b/>
                <w:i/>
                <w:sz w:val="17"/>
              </w:rPr>
            </w:pPr>
            <w:r>
              <w:rPr>
                <w:b/>
                <w:i/>
                <w:spacing w:val="-2"/>
                <w:w w:val="105"/>
                <w:sz w:val="17"/>
              </w:rPr>
              <w:t>Capital</w:t>
            </w:r>
          </w:p>
        </w:tc>
        <w:tc>
          <w:tcPr>
            <w:tcW w:w="1085" w:type="dxa"/>
            <w:tcBorders>
              <w:top w:val="single" w:sz="6" w:space="0" w:color="000000"/>
            </w:tcBorders>
          </w:tcPr>
          <w:p w14:paraId="4F9A77B5" w14:textId="77777777" w:rsidR="00053F6D" w:rsidRDefault="00D312A1">
            <w:pPr>
              <w:pStyle w:val="TableParagraph"/>
              <w:tabs>
                <w:tab w:val="left" w:pos="645"/>
              </w:tabs>
              <w:spacing w:before="11"/>
              <w:ind w:left="-1"/>
              <w:jc w:val="right"/>
              <w:rPr>
                <w:b/>
                <w:sz w:val="17"/>
              </w:rPr>
            </w:pPr>
            <w:r>
              <w:rPr>
                <w:b/>
                <w:sz w:val="17"/>
                <w:u w:val="single"/>
              </w:rPr>
              <w:tab/>
            </w:r>
            <w:r>
              <w:rPr>
                <w:b/>
                <w:spacing w:val="-2"/>
                <w:w w:val="105"/>
                <w:sz w:val="17"/>
                <w:u w:val="single"/>
              </w:rPr>
              <w:t>8,929</w:t>
            </w:r>
            <w:r>
              <w:rPr>
                <w:b/>
                <w:spacing w:val="80"/>
                <w:w w:val="105"/>
                <w:sz w:val="17"/>
                <w:u w:val="single"/>
              </w:rPr>
              <w:t xml:space="preserve"> </w:t>
            </w:r>
          </w:p>
        </w:tc>
        <w:tc>
          <w:tcPr>
            <w:tcW w:w="115" w:type="dxa"/>
          </w:tcPr>
          <w:p w14:paraId="73EF3138" w14:textId="77777777" w:rsidR="00053F6D" w:rsidRDefault="00053F6D">
            <w:pPr>
              <w:pStyle w:val="TableParagraph"/>
              <w:rPr>
                <w:rFonts w:ascii="Times New Roman"/>
                <w:sz w:val="16"/>
              </w:rPr>
            </w:pPr>
          </w:p>
        </w:tc>
        <w:tc>
          <w:tcPr>
            <w:tcW w:w="1085" w:type="dxa"/>
            <w:tcBorders>
              <w:top w:val="single" w:sz="6" w:space="0" w:color="000000"/>
            </w:tcBorders>
          </w:tcPr>
          <w:p w14:paraId="3A4022B6" w14:textId="77777777" w:rsidR="00053F6D" w:rsidRDefault="00D312A1">
            <w:pPr>
              <w:pStyle w:val="TableParagraph"/>
              <w:tabs>
                <w:tab w:val="left" w:pos="645"/>
              </w:tabs>
              <w:spacing w:before="11"/>
              <w:ind w:left="-1"/>
              <w:jc w:val="right"/>
              <w:rPr>
                <w:b/>
                <w:sz w:val="17"/>
              </w:rPr>
            </w:pPr>
            <w:r>
              <w:rPr>
                <w:b/>
                <w:sz w:val="17"/>
                <w:u w:val="single"/>
              </w:rPr>
              <w:tab/>
            </w:r>
            <w:r>
              <w:rPr>
                <w:b/>
                <w:spacing w:val="-2"/>
                <w:w w:val="105"/>
                <w:sz w:val="17"/>
                <w:u w:val="single"/>
              </w:rPr>
              <w:t>7,281</w:t>
            </w:r>
            <w:r>
              <w:rPr>
                <w:b/>
                <w:spacing w:val="80"/>
                <w:w w:val="105"/>
                <w:sz w:val="17"/>
                <w:u w:val="single"/>
              </w:rPr>
              <w:t xml:space="preserve"> </w:t>
            </w:r>
          </w:p>
        </w:tc>
      </w:tr>
      <w:tr w:rsidR="00053F6D" w14:paraId="686F4350" w14:textId="77777777">
        <w:trPr>
          <w:trHeight w:val="236"/>
        </w:trPr>
        <w:tc>
          <w:tcPr>
            <w:tcW w:w="6379" w:type="dxa"/>
          </w:tcPr>
          <w:p w14:paraId="5FD0C950" w14:textId="77777777" w:rsidR="00053F6D" w:rsidRDefault="00D312A1">
            <w:pPr>
              <w:pStyle w:val="TableParagraph"/>
              <w:spacing w:before="31" w:line="185" w:lineRule="exact"/>
              <w:ind w:left="50"/>
              <w:rPr>
                <w:sz w:val="17"/>
              </w:rPr>
            </w:pPr>
            <w:r>
              <w:rPr>
                <w:w w:val="105"/>
                <w:sz w:val="17"/>
              </w:rPr>
              <w:t>Balance</w:t>
            </w:r>
            <w:r>
              <w:rPr>
                <w:spacing w:val="-8"/>
                <w:w w:val="105"/>
                <w:sz w:val="17"/>
              </w:rPr>
              <w:t xml:space="preserve"> </w:t>
            </w:r>
            <w:r>
              <w:rPr>
                <w:w w:val="105"/>
                <w:sz w:val="17"/>
              </w:rPr>
              <w:t>at</w:t>
            </w:r>
            <w:r>
              <w:rPr>
                <w:spacing w:val="-7"/>
                <w:w w:val="105"/>
                <w:sz w:val="17"/>
              </w:rPr>
              <w:t xml:space="preserve"> </w:t>
            </w:r>
            <w:r>
              <w:rPr>
                <w:w w:val="105"/>
                <w:sz w:val="17"/>
              </w:rPr>
              <w:t>start</w:t>
            </w:r>
            <w:r>
              <w:rPr>
                <w:spacing w:val="-7"/>
                <w:w w:val="105"/>
                <w:sz w:val="17"/>
              </w:rPr>
              <w:t xml:space="preserve"> </w:t>
            </w:r>
            <w:r>
              <w:rPr>
                <w:w w:val="105"/>
                <w:sz w:val="17"/>
              </w:rPr>
              <w:t>of</w:t>
            </w:r>
            <w:r>
              <w:rPr>
                <w:spacing w:val="-6"/>
                <w:w w:val="105"/>
                <w:sz w:val="17"/>
              </w:rPr>
              <w:t xml:space="preserve"> </w:t>
            </w:r>
            <w:r>
              <w:rPr>
                <w:spacing w:val="-4"/>
                <w:w w:val="105"/>
                <w:sz w:val="17"/>
              </w:rPr>
              <w:t>year</w:t>
            </w:r>
          </w:p>
        </w:tc>
        <w:tc>
          <w:tcPr>
            <w:tcW w:w="1085" w:type="dxa"/>
          </w:tcPr>
          <w:p w14:paraId="67C7F513" w14:textId="77777777" w:rsidR="00053F6D" w:rsidRDefault="00D312A1">
            <w:pPr>
              <w:pStyle w:val="TableParagraph"/>
              <w:spacing w:before="26" w:line="190" w:lineRule="exact"/>
              <w:ind w:left="-1" w:right="80"/>
              <w:jc w:val="right"/>
              <w:rPr>
                <w:sz w:val="17"/>
              </w:rPr>
            </w:pPr>
            <w:r>
              <w:rPr>
                <w:spacing w:val="-2"/>
                <w:w w:val="105"/>
                <w:sz w:val="17"/>
              </w:rPr>
              <w:t>17,101</w:t>
            </w:r>
          </w:p>
        </w:tc>
        <w:tc>
          <w:tcPr>
            <w:tcW w:w="115" w:type="dxa"/>
          </w:tcPr>
          <w:p w14:paraId="7D11D322" w14:textId="77777777" w:rsidR="00053F6D" w:rsidRDefault="00053F6D">
            <w:pPr>
              <w:pStyle w:val="TableParagraph"/>
              <w:rPr>
                <w:rFonts w:ascii="Times New Roman"/>
                <w:sz w:val="16"/>
              </w:rPr>
            </w:pPr>
          </w:p>
        </w:tc>
        <w:tc>
          <w:tcPr>
            <w:tcW w:w="1085" w:type="dxa"/>
          </w:tcPr>
          <w:p w14:paraId="2FDDBB82" w14:textId="77777777" w:rsidR="00053F6D" w:rsidRDefault="00D312A1">
            <w:pPr>
              <w:pStyle w:val="TableParagraph"/>
              <w:spacing w:before="26" w:line="190" w:lineRule="exact"/>
              <w:ind w:left="-1" w:right="80"/>
              <w:jc w:val="right"/>
              <w:rPr>
                <w:sz w:val="17"/>
              </w:rPr>
            </w:pPr>
            <w:r>
              <w:rPr>
                <w:spacing w:val="-2"/>
                <w:w w:val="105"/>
                <w:sz w:val="17"/>
              </w:rPr>
              <w:t>6,766</w:t>
            </w:r>
          </w:p>
        </w:tc>
      </w:tr>
      <w:tr w:rsidR="00053F6D" w14:paraId="02E9D7AF" w14:textId="77777777">
        <w:trPr>
          <w:trHeight w:val="217"/>
        </w:trPr>
        <w:tc>
          <w:tcPr>
            <w:tcW w:w="6379" w:type="dxa"/>
          </w:tcPr>
          <w:p w14:paraId="0F765325" w14:textId="77777777" w:rsidR="00053F6D" w:rsidRDefault="00D312A1">
            <w:pPr>
              <w:pStyle w:val="TableParagraph"/>
              <w:spacing w:before="18" w:line="179" w:lineRule="exact"/>
              <w:ind w:left="50"/>
              <w:rPr>
                <w:sz w:val="17"/>
              </w:rPr>
            </w:pPr>
            <w:r>
              <w:rPr>
                <w:spacing w:val="-2"/>
                <w:w w:val="105"/>
                <w:sz w:val="17"/>
              </w:rPr>
              <w:t>Received</w:t>
            </w:r>
            <w:r>
              <w:rPr>
                <w:spacing w:val="-1"/>
                <w:w w:val="105"/>
                <w:sz w:val="17"/>
              </w:rPr>
              <w:t xml:space="preserve"> </w:t>
            </w:r>
            <w:r>
              <w:rPr>
                <w:spacing w:val="-2"/>
                <w:w w:val="105"/>
                <w:sz w:val="17"/>
              </w:rPr>
              <w:t>during</w:t>
            </w:r>
            <w:r>
              <w:rPr>
                <w:spacing w:val="-1"/>
                <w:w w:val="105"/>
                <w:sz w:val="17"/>
              </w:rPr>
              <w:t xml:space="preserve"> </w:t>
            </w:r>
            <w:r>
              <w:rPr>
                <w:spacing w:val="-2"/>
                <w:w w:val="105"/>
                <w:sz w:val="17"/>
              </w:rPr>
              <w:t>the</w:t>
            </w:r>
            <w:r>
              <w:rPr>
                <w:spacing w:val="-1"/>
                <w:w w:val="105"/>
                <w:sz w:val="17"/>
              </w:rPr>
              <w:t xml:space="preserve"> </w:t>
            </w:r>
            <w:r>
              <w:rPr>
                <w:spacing w:val="-2"/>
                <w:w w:val="105"/>
                <w:sz w:val="17"/>
              </w:rPr>
              <w:t>financial</w:t>
            </w:r>
            <w:r>
              <w:rPr>
                <w:spacing w:val="-1"/>
                <w:w w:val="105"/>
                <w:sz w:val="17"/>
              </w:rPr>
              <w:t xml:space="preserve"> </w:t>
            </w:r>
            <w:r>
              <w:rPr>
                <w:spacing w:val="-2"/>
                <w:w w:val="105"/>
                <w:sz w:val="17"/>
              </w:rPr>
              <w:t>year</w:t>
            </w:r>
            <w:r>
              <w:rPr>
                <w:w w:val="105"/>
                <w:sz w:val="17"/>
              </w:rPr>
              <w:t xml:space="preserve"> </w:t>
            </w:r>
            <w:r>
              <w:rPr>
                <w:spacing w:val="-2"/>
                <w:w w:val="105"/>
                <w:sz w:val="17"/>
              </w:rPr>
              <w:t>and</w:t>
            </w:r>
            <w:r>
              <w:rPr>
                <w:spacing w:val="-1"/>
                <w:w w:val="105"/>
                <w:sz w:val="17"/>
              </w:rPr>
              <w:t xml:space="preserve"> </w:t>
            </w:r>
            <w:r>
              <w:rPr>
                <w:spacing w:val="-2"/>
                <w:w w:val="105"/>
                <w:sz w:val="17"/>
              </w:rPr>
              <w:t>remained</w:t>
            </w:r>
            <w:r>
              <w:rPr>
                <w:w w:val="105"/>
                <w:sz w:val="17"/>
              </w:rPr>
              <w:t xml:space="preserve"> </w:t>
            </w:r>
            <w:r>
              <w:rPr>
                <w:spacing w:val="-2"/>
                <w:w w:val="105"/>
                <w:sz w:val="17"/>
              </w:rPr>
              <w:t>unspent</w:t>
            </w:r>
            <w:r>
              <w:rPr>
                <w:w w:val="105"/>
                <w:sz w:val="17"/>
              </w:rPr>
              <w:t xml:space="preserve"> </w:t>
            </w:r>
            <w:r>
              <w:rPr>
                <w:spacing w:val="-2"/>
                <w:w w:val="105"/>
                <w:sz w:val="17"/>
              </w:rPr>
              <w:t>at</w:t>
            </w:r>
            <w:r>
              <w:rPr>
                <w:w w:val="105"/>
                <w:sz w:val="17"/>
              </w:rPr>
              <w:t xml:space="preserve"> </w:t>
            </w:r>
            <w:r>
              <w:rPr>
                <w:spacing w:val="-2"/>
                <w:w w:val="105"/>
                <w:sz w:val="17"/>
              </w:rPr>
              <w:t>balance</w:t>
            </w:r>
            <w:r>
              <w:rPr>
                <w:spacing w:val="-1"/>
                <w:w w:val="105"/>
                <w:sz w:val="17"/>
              </w:rPr>
              <w:t xml:space="preserve"> </w:t>
            </w:r>
            <w:r>
              <w:rPr>
                <w:spacing w:val="-4"/>
                <w:w w:val="105"/>
                <w:sz w:val="17"/>
              </w:rPr>
              <w:t>date</w:t>
            </w:r>
          </w:p>
        </w:tc>
        <w:tc>
          <w:tcPr>
            <w:tcW w:w="1085" w:type="dxa"/>
          </w:tcPr>
          <w:p w14:paraId="49606851" w14:textId="77777777" w:rsidR="00053F6D" w:rsidRDefault="00D312A1">
            <w:pPr>
              <w:pStyle w:val="TableParagraph"/>
              <w:spacing w:before="13" w:line="184" w:lineRule="exact"/>
              <w:ind w:left="-1" w:right="80"/>
              <w:jc w:val="right"/>
              <w:rPr>
                <w:sz w:val="17"/>
              </w:rPr>
            </w:pPr>
            <w:r>
              <w:rPr>
                <w:spacing w:val="-2"/>
                <w:w w:val="105"/>
                <w:sz w:val="17"/>
              </w:rPr>
              <w:t>4,236</w:t>
            </w:r>
          </w:p>
        </w:tc>
        <w:tc>
          <w:tcPr>
            <w:tcW w:w="115" w:type="dxa"/>
          </w:tcPr>
          <w:p w14:paraId="128EB5E8" w14:textId="77777777" w:rsidR="00053F6D" w:rsidRDefault="00053F6D">
            <w:pPr>
              <w:pStyle w:val="TableParagraph"/>
              <w:rPr>
                <w:rFonts w:ascii="Times New Roman"/>
                <w:sz w:val="14"/>
              </w:rPr>
            </w:pPr>
          </w:p>
        </w:tc>
        <w:tc>
          <w:tcPr>
            <w:tcW w:w="1085" w:type="dxa"/>
          </w:tcPr>
          <w:p w14:paraId="07E54DE4" w14:textId="77777777" w:rsidR="00053F6D" w:rsidRDefault="00D312A1">
            <w:pPr>
              <w:pStyle w:val="TableParagraph"/>
              <w:spacing w:before="13" w:line="184" w:lineRule="exact"/>
              <w:ind w:left="-1" w:right="80"/>
              <w:jc w:val="right"/>
              <w:rPr>
                <w:sz w:val="17"/>
              </w:rPr>
            </w:pPr>
            <w:r>
              <w:rPr>
                <w:spacing w:val="-2"/>
                <w:w w:val="105"/>
                <w:sz w:val="17"/>
              </w:rPr>
              <w:t>17,101</w:t>
            </w:r>
          </w:p>
        </w:tc>
      </w:tr>
      <w:tr w:rsidR="00053F6D" w14:paraId="1769DB2F" w14:textId="77777777">
        <w:trPr>
          <w:trHeight w:val="226"/>
        </w:trPr>
        <w:tc>
          <w:tcPr>
            <w:tcW w:w="6379" w:type="dxa"/>
          </w:tcPr>
          <w:p w14:paraId="6003FC5C" w14:textId="77777777" w:rsidR="00053F6D" w:rsidRDefault="00D312A1">
            <w:pPr>
              <w:pStyle w:val="TableParagraph"/>
              <w:spacing w:before="24" w:line="182" w:lineRule="exact"/>
              <w:ind w:left="50"/>
              <w:rPr>
                <w:sz w:val="17"/>
              </w:rPr>
            </w:pPr>
            <w:r>
              <w:rPr>
                <w:spacing w:val="-2"/>
                <w:w w:val="105"/>
                <w:sz w:val="17"/>
              </w:rPr>
              <w:t>Received</w:t>
            </w:r>
            <w:r>
              <w:rPr>
                <w:spacing w:val="-1"/>
                <w:w w:val="105"/>
                <w:sz w:val="17"/>
              </w:rPr>
              <w:t xml:space="preserve"> </w:t>
            </w:r>
            <w:r>
              <w:rPr>
                <w:spacing w:val="-2"/>
                <w:w w:val="105"/>
                <w:sz w:val="17"/>
              </w:rPr>
              <w:t>in</w:t>
            </w:r>
            <w:r>
              <w:rPr>
                <w:w w:val="105"/>
                <w:sz w:val="17"/>
              </w:rPr>
              <w:t xml:space="preserve"> </w:t>
            </w:r>
            <w:r>
              <w:rPr>
                <w:spacing w:val="-2"/>
                <w:w w:val="105"/>
                <w:sz w:val="17"/>
              </w:rPr>
              <w:t>prior</w:t>
            </w:r>
            <w:r>
              <w:rPr>
                <w:spacing w:val="1"/>
                <w:w w:val="105"/>
                <w:sz w:val="17"/>
              </w:rPr>
              <w:t xml:space="preserve"> </w:t>
            </w:r>
            <w:r>
              <w:rPr>
                <w:spacing w:val="-2"/>
                <w:w w:val="105"/>
                <w:sz w:val="17"/>
              </w:rPr>
              <w:t>years</w:t>
            </w:r>
            <w:r>
              <w:rPr>
                <w:w w:val="105"/>
                <w:sz w:val="17"/>
              </w:rPr>
              <w:t xml:space="preserve"> </w:t>
            </w:r>
            <w:r>
              <w:rPr>
                <w:spacing w:val="-2"/>
                <w:w w:val="105"/>
                <w:sz w:val="17"/>
              </w:rPr>
              <w:t>and</w:t>
            </w:r>
            <w:r>
              <w:rPr>
                <w:w w:val="105"/>
                <w:sz w:val="17"/>
              </w:rPr>
              <w:t xml:space="preserve"> </w:t>
            </w:r>
            <w:r>
              <w:rPr>
                <w:spacing w:val="-2"/>
                <w:w w:val="105"/>
                <w:sz w:val="17"/>
              </w:rPr>
              <w:t>spent</w:t>
            </w:r>
            <w:r>
              <w:rPr>
                <w:spacing w:val="1"/>
                <w:w w:val="105"/>
                <w:sz w:val="17"/>
              </w:rPr>
              <w:t xml:space="preserve"> </w:t>
            </w:r>
            <w:r>
              <w:rPr>
                <w:spacing w:val="-2"/>
                <w:w w:val="105"/>
                <w:sz w:val="17"/>
              </w:rPr>
              <w:t>during</w:t>
            </w:r>
            <w:r>
              <w:rPr>
                <w:spacing w:val="-1"/>
                <w:w w:val="105"/>
                <w:sz w:val="17"/>
              </w:rPr>
              <w:t xml:space="preserve"> </w:t>
            </w:r>
            <w:r>
              <w:rPr>
                <w:spacing w:val="-2"/>
                <w:w w:val="105"/>
                <w:sz w:val="17"/>
              </w:rPr>
              <w:t>the</w:t>
            </w:r>
            <w:r>
              <w:rPr>
                <w:w w:val="105"/>
                <w:sz w:val="17"/>
              </w:rPr>
              <w:t xml:space="preserve"> </w:t>
            </w:r>
            <w:r>
              <w:rPr>
                <w:spacing w:val="-2"/>
                <w:w w:val="105"/>
                <w:sz w:val="17"/>
              </w:rPr>
              <w:t>financial</w:t>
            </w:r>
            <w:r>
              <w:rPr>
                <w:w w:val="105"/>
                <w:sz w:val="17"/>
              </w:rPr>
              <w:t xml:space="preserve"> </w:t>
            </w:r>
            <w:r>
              <w:rPr>
                <w:spacing w:val="-4"/>
                <w:w w:val="105"/>
                <w:sz w:val="17"/>
              </w:rPr>
              <w:t>year</w:t>
            </w:r>
          </w:p>
        </w:tc>
        <w:tc>
          <w:tcPr>
            <w:tcW w:w="1085" w:type="dxa"/>
            <w:tcBorders>
              <w:bottom w:val="single" w:sz="6" w:space="0" w:color="000000"/>
            </w:tcBorders>
          </w:tcPr>
          <w:p w14:paraId="13F54093" w14:textId="77777777" w:rsidR="00053F6D" w:rsidRDefault="00D312A1">
            <w:pPr>
              <w:pStyle w:val="TableParagraph"/>
              <w:spacing w:before="7"/>
              <w:ind w:left="-1" w:right="27"/>
              <w:jc w:val="right"/>
              <w:rPr>
                <w:sz w:val="17"/>
              </w:rPr>
            </w:pPr>
            <w:r>
              <w:rPr>
                <w:spacing w:val="-2"/>
                <w:w w:val="105"/>
                <w:sz w:val="17"/>
              </w:rPr>
              <w:t>(8,794)</w:t>
            </w:r>
          </w:p>
        </w:tc>
        <w:tc>
          <w:tcPr>
            <w:tcW w:w="115" w:type="dxa"/>
          </w:tcPr>
          <w:p w14:paraId="42BB0824" w14:textId="77777777" w:rsidR="00053F6D" w:rsidRDefault="00053F6D">
            <w:pPr>
              <w:pStyle w:val="TableParagraph"/>
              <w:rPr>
                <w:rFonts w:ascii="Times New Roman"/>
                <w:sz w:val="16"/>
              </w:rPr>
            </w:pPr>
          </w:p>
        </w:tc>
        <w:tc>
          <w:tcPr>
            <w:tcW w:w="1085" w:type="dxa"/>
            <w:tcBorders>
              <w:bottom w:val="single" w:sz="6" w:space="0" w:color="000000"/>
            </w:tcBorders>
          </w:tcPr>
          <w:p w14:paraId="1C342486" w14:textId="77777777" w:rsidR="00053F6D" w:rsidRDefault="00D312A1">
            <w:pPr>
              <w:pStyle w:val="TableParagraph"/>
              <w:spacing w:before="7"/>
              <w:ind w:left="-1" w:right="27"/>
              <w:jc w:val="right"/>
              <w:rPr>
                <w:sz w:val="17"/>
              </w:rPr>
            </w:pPr>
            <w:r>
              <w:rPr>
                <w:spacing w:val="-2"/>
                <w:w w:val="105"/>
                <w:sz w:val="17"/>
              </w:rPr>
              <w:t>(6,766)</w:t>
            </w:r>
          </w:p>
        </w:tc>
      </w:tr>
      <w:tr w:rsidR="00053F6D" w14:paraId="6608C040" w14:textId="77777777">
        <w:trPr>
          <w:trHeight w:val="325"/>
        </w:trPr>
        <w:tc>
          <w:tcPr>
            <w:tcW w:w="6379" w:type="dxa"/>
          </w:tcPr>
          <w:p w14:paraId="530A5DE2" w14:textId="77777777" w:rsidR="00053F6D" w:rsidRDefault="00D312A1">
            <w:pPr>
              <w:pStyle w:val="TableParagraph"/>
              <w:spacing w:before="6"/>
              <w:ind w:left="50"/>
              <w:rPr>
                <w:sz w:val="17"/>
              </w:rPr>
            </w:pPr>
            <w:r>
              <w:rPr>
                <w:w w:val="105"/>
                <w:sz w:val="17"/>
              </w:rPr>
              <w:t>Balance</w:t>
            </w:r>
            <w:r>
              <w:rPr>
                <w:spacing w:val="-10"/>
                <w:w w:val="105"/>
                <w:sz w:val="17"/>
              </w:rPr>
              <w:t xml:space="preserve"> </w:t>
            </w:r>
            <w:r>
              <w:rPr>
                <w:w w:val="105"/>
                <w:sz w:val="17"/>
              </w:rPr>
              <w:t>at</w:t>
            </w:r>
            <w:r>
              <w:rPr>
                <w:spacing w:val="-8"/>
                <w:w w:val="105"/>
                <w:sz w:val="17"/>
              </w:rPr>
              <w:t xml:space="preserve"> </w:t>
            </w:r>
            <w:r>
              <w:rPr>
                <w:w w:val="105"/>
                <w:sz w:val="17"/>
              </w:rPr>
              <w:t>year</w:t>
            </w:r>
            <w:r>
              <w:rPr>
                <w:spacing w:val="-8"/>
                <w:w w:val="105"/>
                <w:sz w:val="17"/>
              </w:rPr>
              <w:t xml:space="preserve"> </w:t>
            </w:r>
            <w:r>
              <w:rPr>
                <w:spacing w:val="-5"/>
                <w:w w:val="105"/>
                <w:sz w:val="17"/>
              </w:rPr>
              <w:t>end</w:t>
            </w:r>
          </w:p>
        </w:tc>
        <w:tc>
          <w:tcPr>
            <w:tcW w:w="1085" w:type="dxa"/>
            <w:tcBorders>
              <w:top w:val="single" w:sz="6" w:space="0" w:color="000000"/>
            </w:tcBorders>
          </w:tcPr>
          <w:p w14:paraId="4FC08FB3" w14:textId="77777777" w:rsidR="00053F6D" w:rsidRDefault="00D312A1">
            <w:pPr>
              <w:pStyle w:val="TableParagraph"/>
              <w:tabs>
                <w:tab w:val="left" w:pos="566"/>
              </w:tabs>
              <w:spacing w:before="11"/>
              <w:ind w:left="-1"/>
              <w:jc w:val="right"/>
              <w:rPr>
                <w:b/>
                <w:sz w:val="17"/>
              </w:rPr>
            </w:pPr>
            <w:r>
              <w:rPr>
                <w:b/>
                <w:sz w:val="17"/>
                <w:u w:val="single"/>
              </w:rPr>
              <w:tab/>
            </w:r>
            <w:r>
              <w:rPr>
                <w:b/>
                <w:spacing w:val="-2"/>
                <w:w w:val="105"/>
                <w:sz w:val="17"/>
                <w:u w:val="single"/>
              </w:rPr>
              <w:t>12,542</w:t>
            </w:r>
            <w:r>
              <w:rPr>
                <w:b/>
                <w:spacing w:val="80"/>
                <w:w w:val="105"/>
                <w:sz w:val="17"/>
                <w:u w:val="single"/>
              </w:rPr>
              <w:t xml:space="preserve"> </w:t>
            </w:r>
          </w:p>
        </w:tc>
        <w:tc>
          <w:tcPr>
            <w:tcW w:w="115" w:type="dxa"/>
          </w:tcPr>
          <w:p w14:paraId="2955B5BF" w14:textId="77777777" w:rsidR="00053F6D" w:rsidRDefault="00053F6D">
            <w:pPr>
              <w:pStyle w:val="TableParagraph"/>
              <w:rPr>
                <w:rFonts w:ascii="Times New Roman"/>
                <w:sz w:val="16"/>
              </w:rPr>
            </w:pPr>
          </w:p>
        </w:tc>
        <w:tc>
          <w:tcPr>
            <w:tcW w:w="1085" w:type="dxa"/>
            <w:tcBorders>
              <w:top w:val="single" w:sz="6" w:space="0" w:color="000000"/>
            </w:tcBorders>
          </w:tcPr>
          <w:p w14:paraId="582A338E" w14:textId="77777777" w:rsidR="00053F6D" w:rsidRDefault="00D312A1">
            <w:pPr>
              <w:pStyle w:val="TableParagraph"/>
              <w:tabs>
                <w:tab w:val="left" w:pos="566"/>
              </w:tabs>
              <w:spacing w:before="11"/>
              <w:ind w:left="-1"/>
              <w:jc w:val="right"/>
              <w:rPr>
                <w:b/>
                <w:sz w:val="17"/>
              </w:rPr>
            </w:pPr>
            <w:r>
              <w:rPr>
                <w:b/>
                <w:sz w:val="17"/>
                <w:u w:val="single"/>
              </w:rPr>
              <w:tab/>
            </w:r>
            <w:r>
              <w:rPr>
                <w:b/>
                <w:spacing w:val="-2"/>
                <w:w w:val="105"/>
                <w:sz w:val="17"/>
                <w:u w:val="single"/>
              </w:rPr>
              <w:t>17,101</w:t>
            </w:r>
            <w:r>
              <w:rPr>
                <w:b/>
                <w:spacing w:val="80"/>
                <w:w w:val="105"/>
                <w:sz w:val="17"/>
                <w:u w:val="single"/>
              </w:rPr>
              <w:t xml:space="preserve"> </w:t>
            </w:r>
          </w:p>
        </w:tc>
      </w:tr>
      <w:tr w:rsidR="00053F6D" w14:paraId="3373740E" w14:textId="77777777">
        <w:trPr>
          <w:trHeight w:val="318"/>
        </w:trPr>
        <w:tc>
          <w:tcPr>
            <w:tcW w:w="6379" w:type="dxa"/>
          </w:tcPr>
          <w:p w14:paraId="78C44624" w14:textId="77777777" w:rsidR="00053F6D" w:rsidRDefault="00D312A1">
            <w:pPr>
              <w:pStyle w:val="TableParagraph"/>
              <w:spacing w:before="122" w:line="176" w:lineRule="exact"/>
              <w:ind w:left="50"/>
              <w:rPr>
                <w:sz w:val="17"/>
              </w:rPr>
            </w:pPr>
            <w:r>
              <w:rPr>
                <w:spacing w:val="-2"/>
                <w:w w:val="105"/>
                <w:sz w:val="17"/>
              </w:rPr>
              <w:t>Unspent</w:t>
            </w:r>
            <w:r>
              <w:rPr>
                <w:w w:val="105"/>
                <w:sz w:val="17"/>
              </w:rPr>
              <w:t xml:space="preserve"> </w:t>
            </w:r>
            <w:r>
              <w:rPr>
                <w:spacing w:val="-2"/>
                <w:w w:val="105"/>
                <w:sz w:val="17"/>
              </w:rPr>
              <w:t>grants</w:t>
            </w:r>
            <w:r>
              <w:rPr>
                <w:w w:val="105"/>
                <w:sz w:val="17"/>
              </w:rPr>
              <w:t xml:space="preserve"> </w:t>
            </w:r>
            <w:r>
              <w:rPr>
                <w:spacing w:val="-2"/>
                <w:w w:val="105"/>
                <w:sz w:val="17"/>
              </w:rPr>
              <w:t>are</w:t>
            </w:r>
            <w:r>
              <w:rPr>
                <w:w w:val="105"/>
                <w:sz w:val="17"/>
              </w:rPr>
              <w:t xml:space="preserve"> </w:t>
            </w:r>
            <w:r>
              <w:rPr>
                <w:spacing w:val="-2"/>
                <w:w w:val="105"/>
                <w:sz w:val="17"/>
              </w:rPr>
              <w:t>determined</w:t>
            </w:r>
            <w:r>
              <w:rPr>
                <w:spacing w:val="-1"/>
                <w:w w:val="105"/>
                <w:sz w:val="17"/>
              </w:rPr>
              <w:t xml:space="preserve"> </w:t>
            </w:r>
            <w:r>
              <w:rPr>
                <w:spacing w:val="-2"/>
                <w:w w:val="105"/>
                <w:sz w:val="17"/>
              </w:rPr>
              <w:t>and</w:t>
            </w:r>
            <w:r>
              <w:rPr>
                <w:w w:val="105"/>
                <w:sz w:val="17"/>
              </w:rPr>
              <w:t xml:space="preserve"> </w:t>
            </w:r>
            <w:r>
              <w:rPr>
                <w:spacing w:val="-2"/>
                <w:w w:val="105"/>
                <w:sz w:val="17"/>
              </w:rPr>
              <w:t>disclosed</w:t>
            </w:r>
            <w:r>
              <w:rPr>
                <w:spacing w:val="-1"/>
                <w:w w:val="105"/>
                <w:sz w:val="17"/>
              </w:rPr>
              <w:t xml:space="preserve"> </w:t>
            </w:r>
            <w:r>
              <w:rPr>
                <w:spacing w:val="-2"/>
                <w:w w:val="105"/>
                <w:sz w:val="17"/>
              </w:rPr>
              <w:t>on</w:t>
            </w:r>
            <w:r>
              <w:rPr>
                <w:spacing w:val="-1"/>
                <w:w w:val="105"/>
                <w:sz w:val="17"/>
              </w:rPr>
              <w:t xml:space="preserve"> </w:t>
            </w:r>
            <w:r>
              <w:rPr>
                <w:spacing w:val="-2"/>
                <w:w w:val="105"/>
                <w:sz w:val="17"/>
              </w:rPr>
              <w:t>a</w:t>
            </w:r>
            <w:r>
              <w:rPr>
                <w:w w:val="105"/>
                <w:sz w:val="17"/>
              </w:rPr>
              <w:t xml:space="preserve"> </w:t>
            </w:r>
            <w:r>
              <w:rPr>
                <w:spacing w:val="-2"/>
                <w:w w:val="105"/>
                <w:sz w:val="17"/>
              </w:rPr>
              <w:t>cash</w:t>
            </w:r>
            <w:r>
              <w:rPr>
                <w:spacing w:val="-1"/>
                <w:w w:val="105"/>
                <w:sz w:val="17"/>
              </w:rPr>
              <w:t xml:space="preserve"> </w:t>
            </w:r>
            <w:r>
              <w:rPr>
                <w:spacing w:val="-2"/>
                <w:w w:val="105"/>
                <w:sz w:val="17"/>
              </w:rPr>
              <w:t>basis.</w:t>
            </w:r>
          </w:p>
        </w:tc>
        <w:tc>
          <w:tcPr>
            <w:tcW w:w="1085" w:type="dxa"/>
          </w:tcPr>
          <w:p w14:paraId="1CC3CCB0" w14:textId="77777777" w:rsidR="00053F6D" w:rsidRDefault="00053F6D">
            <w:pPr>
              <w:pStyle w:val="TableParagraph"/>
              <w:rPr>
                <w:rFonts w:ascii="Times New Roman"/>
                <w:sz w:val="16"/>
              </w:rPr>
            </w:pPr>
          </w:p>
        </w:tc>
        <w:tc>
          <w:tcPr>
            <w:tcW w:w="115" w:type="dxa"/>
          </w:tcPr>
          <w:p w14:paraId="1E904E49" w14:textId="77777777" w:rsidR="00053F6D" w:rsidRDefault="00053F6D">
            <w:pPr>
              <w:pStyle w:val="TableParagraph"/>
              <w:rPr>
                <w:rFonts w:ascii="Times New Roman"/>
                <w:sz w:val="16"/>
              </w:rPr>
            </w:pPr>
          </w:p>
        </w:tc>
        <w:tc>
          <w:tcPr>
            <w:tcW w:w="1085" w:type="dxa"/>
          </w:tcPr>
          <w:p w14:paraId="211811E6" w14:textId="77777777" w:rsidR="00053F6D" w:rsidRDefault="00053F6D">
            <w:pPr>
              <w:pStyle w:val="TableParagraph"/>
              <w:rPr>
                <w:rFonts w:ascii="Times New Roman"/>
                <w:sz w:val="16"/>
              </w:rPr>
            </w:pPr>
          </w:p>
        </w:tc>
      </w:tr>
    </w:tbl>
    <w:p w14:paraId="6F380C35" w14:textId="77777777" w:rsidR="00053F6D" w:rsidRDefault="00053F6D">
      <w:pPr>
        <w:rPr>
          <w:rFonts w:ascii="Times New Roman"/>
          <w:sz w:val="16"/>
        </w:rPr>
        <w:sectPr w:rsidR="00053F6D">
          <w:pgSz w:w="11900" w:h="16840"/>
          <w:pgMar w:top="1140" w:right="680" w:bottom="720" w:left="680" w:header="636" w:footer="523" w:gutter="0"/>
          <w:cols w:space="720"/>
        </w:sectPr>
      </w:pPr>
    </w:p>
    <w:p w14:paraId="54394643" w14:textId="241A1991" w:rsidR="00053F6D" w:rsidRDefault="00BE0434">
      <w:pPr>
        <w:pStyle w:val="Heading3"/>
        <w:spacing w:line="278" w:lineRule="auto"/>
      </w:pPr>
      <w:r>
        <w:rPr>
          <w:noProof/>
        </w:rPr>
        <w:lastRenderedPageBreak/>
        <mc:AlternateContent>
          <mc:Choice Requires="wps">
            <w:drawing>
              <wp:anchor distT="0" distB="0" distL="114300" distR="114300" simplePos="0" relativeHeight="251658244" behindDoc="0" locked="0" layoutInCell="1" allowOverlap="1" wp14:anchorId="52C74F8B" wp14:editId="758FAE2E">
                <wp:simplePos x="0" y="0"/>
                <wp:positionH relativeFrom="page">
                  <wp:posOffset>666115</wp:posOffset>
                </wp:positionH>
                <wp:positionV relativeFrom="paragraph">
                  <wp:posOffset>316230</wp:posOffset>
                </wp:positionV>
                <wp:extent cx="5626100" cy="203517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203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379"/>
                              <w:gridCol w:w="1085"/>
                              <w:gridCol w:w="115"/>
                              <w:gridCol w:w="1280"/>
                            </w:tblGrid>
                            <w:tr w:rsidR="00053F6D" w14:paraId="0B376CF5" w14:textId="77777777">
                              <w:trPr>
                                <w:trHeight w:val="220"/>
                              </w:trPr>
                              <w:tc>
                                <w:tcPr>
                                  <w:tcW w:w="6379" w:type="dxa"/>
                                </w:tcPr>
                                <w:p w14:paraId="6AAD3536" w14:textId="77777777" w:rsidR="00053F6D" w:rsidRDefault="00053F6D">
                                  <w:pPr>
                                    <w:pStyle w:val="TableParagraph"/>
                                    <w:rPr>
                                      <w:rFonts w:ascii="Times New Roman"/>
                                      <w:sz w:val="14"/>
                                    </w:rPr>
                                  </w:pPr>
                                </w:p>
                              </w:tc>
                              <w:tc>
                                <w:tcPr>
                                  <w:tcW w:w="1085" w:type="dxa"/>
                                </w:tcPr>
                                <w:p w14:paraId="11DF54DA" w14:textId="77777777" w:rsidR="00053F6D" w:rsidRDefault="00053F6D">
                                  <w:pPr>
                                    <w:pStyle w:val="TableParagraph"/>
                                    <w:rPr>
                                      <w:rFonts w:ascii="Times New Roman"/>
                                      <w:sz w:val="14"/>
                                    </w:rPr>
                                  </w:pPr>
                                </w:p>
                              </w:tc>
                              <w:tc>
                                <w:tcPr>
                                  <w:tcW w:w="115" w:type="dxa"/>
                                </w:tcPr>
                                <w:p w14:paraId="3FC6E8D1" w14:textId="77777777" w:rsidR="00053F6D" w:rsidRDefault="00053F6D">
                                  <w:pPr>
                                    <w:pStyle w:val="TableParagraph"/>
                                    <w:rPr>
                                      <w:rFonts w:ascii="Times New Roman"/>
                                      <w:sz w:val="14"/>
                                    </w:rPr>
                                  </w:pPr>
                                </w:p>
                              </w:tc>
                              <w:tc>
                                <w:tcPr>
                                  <w:tcW w:w="1280" w:type="dxa"/>
                                </w:tcPr>
                                <w:p w14:paraId="4CDE678D" w14:textId="77777777" w:rsidR="00053F6D" w:rsidRDefault="00D312A1">
                                  <w:pPr>
                                    <w:pStyle w:val="TableParagraph"/>
                                    <w:spacing w:line="160" w:lineRule="exact"/>
                                    <w:ind w:left="700"/>
                                    <w:rPr>
                                      <w:b/>
                                      <w:sz w:val="14"/>
                                    </w:rPr>
                                  </w:pPr>
                                  <w:r>
                                    <w:rPr>
                                      <w:b/>
                                      <w:spacing w:val="-5"/>
                                      <w:sz w:val="14"/>
                                    </w:rPr>
                                    <w:t>Restated</w:t>
                                  </w:r>
                                  <w:r>
                                    <w:rPr>
                                      <w:b/>
                                      <w:spacing w:val="1"/>
                                      <w:sz w:val="14"/>
                                    </w:rPr>
                                    <w:t xml:space="preserve"> </w:t>
                                  </w:r>
                                  <w:r>
                                    <w:rPr>
                                      <w:b/>
                                      <w:spacing w:val="-10"/>
                                      <w:sz w:val="14"/>
                                    </w:rPr>
                                    <w:t>*</w:t>
                                  </w:r>
                                </w:p>
                              </w:tc>
                            </w:tr>
                            <w:tr w:rsidR="00053F6D" w14:paraId="62393D35" w14:textId="77777777">
                              <w:trPr>
                                <w:trHeight w:val="271"/>
                              </w:trPr>
                              <w:tc>
                                <w:tcPr>
                                  <w:tcW w:w="6379" w:type="dxa"/>
                                </w:tcPr>
                                <w:p w14:paraId="685BB996" w14:textId="77777777" w:rsidR="00053F6D" w:rsidRDefault="00053F6D">
                                  <w:pPr>
                                    <w:pStyle w:val="TableParagraph"/>
                                    <w:rPr>
                                      <w:rFonts w:ascii="Times New Roman"/>
                                      <w:sz w:val="16"/>
                                    </w:rPr>
                                  </w:pPr>
                                </w:p>
                              </w:tc>
                              <w:tc>
                                <w:tcPr>
                                  <w:tcW w:w="1085" w:type="dxa"/>
                                </w:tcPr>
                                <w:p w14:paraId="21EB8D61" w14:textId="77777777" w:rsidR="00053F6D" w:rsidRDefault="00D312A1">
                                  <w:pPr>
                                    <w:pStyle w:val="TableParagraph"/>
                                    <w:spacing w:before="64" w:line="188" w:lineRule="exact"/>
                                    <w:ind w:left="-1" w:right="32"/>
                                    <w:jc w:val="right"/>
                                    <w:rPr>
                                      <w:b/>
                                      <w:sz w:val="17"/>
                                    </w:rPr>
                                  </w:pPr>
                                  <w:r>
                                    <w:rPr>
                                      <w:b/>
                                      <w:spacing w:val="-4"/>
                                      <w:w w:val="105"/>
                                      <w:sz w:val="17"/>
                                    </w:rPr>
                                    <w:t>2023</w:t>
                                  </w:r>
                                </w:p>
                              </w:tc>
                              <w:tc>
                                <w:tcPr>
                                  <w:tcW w:w="115" w:type="dxa"/>
                                </w:tcPr>
                                <w:p w14:paraId="649B8C91" w14:textId="77777777" w:rsidR="00053F6D" w:rsidRDefault="00053F6D">
                                  <w:pPr>
                                    <w:pStyle w:val="TableParagraph"/>
                                    <w:rPr>
                                      <w:rFonts w:ascii="Times New Roman"/>
                                      <w:sz w:val="16"/>
                                    </w:rPr>
                                  </w:pPr>
                                </w:p>
                              </w:tc>
                              <w:tc>
                                <w:tcPr>
                                  <w:tcW w:w="1280" w:type="dxa"/>
                                </w:tcPr>
                                <w:p w14:paraId="3E6C77B5" w14:textId="77777777" w:rsidR="00053F6D" w:rsidRDefault="00D312A1">
                                  <w:pPr>
                                    <w:pStyle w:val="TableParagraph"/>
                                    <w:spacing w:before="64" w:line="188" w:lineRule="exact"/>
                                    <w:ind w:left="734"/>
                                    <w:rPr>
                                      <w:b/>
                                      <w:sz w:val="17"/>
                                    </w:rPr>
                                  </w:pPr>
                                  <w:r>
                                    <w:rPr>
                                      <w:b/>
                                      <w:spacing w:val="-4"/>
                                      <w:w w:val="105"/>
                                      <w:sz w:val="17"/>
                                    </w:rPr>
                                    <w:t>2022</w:t>
                                  </w:r>
                                </w:p>
                              </w:tc>
                            </w:tr>
                            <w:tr w:rsidR="00053F6D" w14:paraId="2C3433D6" w14:textId="77777777">
                              <w:trPr>
                                <w:trHeight w:val="324"/>
                              </w:trPr>
                              <w:tc>
                                <w:tcPr>
                                  <w:tcW w:w="6379" w:type="dxa"/>
                                </w:tcPr>
                                <w:p w14:paraId="48EE0E05" w14:textId="77777777" w:rsidR="00053F6D" w:rsidRDefault="00D312A1">
                                  <w:pPr>
                                    <w:pStyle w:val="TableParagraph"/>
                                    <w:spacing w:before="20"/>
                                    <w:ind w:left="50"/>
                                    <w:rPr>
                                      <w:b/>
                                      <w:sz w:val="17"/>
                                    </w:rPr>
                                  </w:pPr>
                                  <w:r>
                                    <w:rPr>
                                      <w:b/>
                                      <w:w w:val="105"/>
                                      <w:sz w:val="17"/>
                                    </w:rPr>
                                    <w:t>3.5</w:t>
                                  </w:r>
                                  <w:r>
                                    <w:rPr>
                                      <w:b/>
                                      <w:spacing w:val="-6"/>
                                      <w:w w:val="105"/>
                                      <w:sz w:val="17"/>
                                    </w:rPr>
                                    <w:t xml:space="preserve"> </w:t>
                                  </w:r>
                                  <w:r>
                                    <w:rPr>
                                      <w:b/>
                                      <w:spacing w:val="-2"/>
                                      <w:w w:val="105"/>
                                      <w:sz w:val="17"/>
                                    </w:rPr>
                                    <w:t>Contributions</w:t>
                                  </w:r>
                                </w:p>
                              </w:tc>
                              <w:tc>
                                <w:tcPr>
                                  <w:tcW w:w="1085" w:type="dxa"/>
                                </w:tcPr>
                                <w:p w14:paraId="6F9CA1A4" w14:textId="77777777" w:rsidR="00053F6D" w:rsidRDefault="00D312A1">
                                  <w:pPr>
                                    <w:pStyle w:val="TableParagraph"/>
                                    <w:spacing w:before="15"/>
                                    <w:ind w:left="-1" w:right="32"/>
                                    <w:jc w:val="right"/>
                                    <w:rPr>
                                      <w:b/>
                                      <w:sz w:val="17"/>
                                    </w:rPr>
                                  </w:pPr>
                                  <w:r>
                                    <w:rPr>
                                      <w:b/>
                                      <w:spacing w:val="-2"/>
                                      <w:w w:val="105"/>
                                      <w:sz w:val="17"/>
                                    </w:rPr>
                                    <w:t>$'000</w:t>
                                  </w:r>
                                </w:p>
                              </w:tc>
                              <w:tc>
                                <w:tcPr>
                                  <w:tcW w:w="115" w:type="dxa"/>
                                </w:tcPr>
                                <w:p w14:paraId="66F209E3" w14:textId="77777777" w:rsidR="00053F6D" w:rsidRDefault="00053F6D">
                                  <w:pPr>
                                    <w:pStyle w:val="TableParagraph"/>
                                    <w:rPr>
                                      <w:rFonts w:ascii="Times New Roman"/>
                                      <w:sz w:val="16"/>
                                    </w:rPr>
                                  </w:pPr>
                                </w:p>
                              </w:tc>
                              <w:tc>
                                <w:tcPr>
                                  <w:tcW w:w="1280" w:type="dxa"/>
                                </w:tcPr>
                                <w:p w14:paraId="6E72264C" w14:textId="77777777" w:rsidR="00053F6D" w:rsidRDefault="00D312A1">
                                  <w:pPr>
                                    <w:pStyle w:val="TableParagraph"/>
                                    <w:spacing w:before="15"/>
                                    <w:ind w:left="700"/>
                                    <w:rPr>
                                      <w:b/>
                                      <w:sz w:val="17"/>
                                    </w:rPr>
                                  </w:pPr>
                                  <w:r>
                                    <w:rPr>
                                      <w:b/>
                                      <w:spacing w:val="-2"/>
                                      <w:w w:val="105"/>
                                      <w:sz w:val="17"/>
                                    </w:rPr>
                                    <w:t>$'000</w:t>
                                  </w:r>
                                </w:p>
                              </w:tc>
                            </w:tr>
                            <w:tr w:rsidR="00053F6D" w14:paraId="79B06FB9" w14:textId="77777777">
                              <w:trPr>
                                <w:trHeight w:val="337"/>
                              </w:trPr>
                              <w:tc>
                                <w:tcPr>
                                  <w:tcW w:w="6379" w:type="dxa"/>
                                </w:tcPr>
                                <w:p w14:paraId="69B566E4" w14:textId="77777777" w:rsidR="00053F6D" w:rsidRDefault="00D312A1">
                                  <w:pPr>
                                    <w:pStyle w:val="TableParagraph"/>
                                    <w:spacing w:before="142" w:line="175" w:lineRule="exact"/>
                                    <w:ind w:left="50"/>
                                    <w:rPr>
                                      <w:sz w:val="17"/>
                                    </w:rPr>
                                  </w:pPr>
                                  <w:r>
                                    <w:rPr>
                                      <w:spacing w:val="-2"/>
                                      <w:w w:val="105"/>
                                      <w:sz w:val="17"/>
                                    </w:rPr>
                                    <w:t>Monetary</w:t>
                                  </w:r>
                                </w:p>
                              </w:tc>
                              <w:tc>
                                <w:tcPr>
                                  <w:tcW w:w="1085" w:type="dxa"/>
                                </w:tcPr>
                                <w:p w14:paraId="6F3923F9" w14:textId="77777777" w:rsidR="00053F6D" w:rsidRDefault="00D312A1">
                                  <w:pPr>
                                    <w:pStyle w:val="TableParagraph"/>
                                    <w:spacing w:before="138" w:line="180" w:lineRule="exact"/>
                                    <w:ind w:left="-1" w:right="80"/>
                                    <w:jc w:val="right"/>
                                    <w:rPr>
                                      <w:sz w:val="17"/>
                                    </w:rPr>
                                  </w:pPr>
                                  <w:r>
                                    <w:rPr>
                                      <w:spacing w:val="-2"/>
                                      <w:w w:val="105"/>
                                      <w:sz w:val="17"/>
                                    </w:rPr>
                                    <w:t>38,131</w:t>
                                  </w:r>
                                </w:p>
                              </w:tc>
                              <w:tc>
                                <w:tcPr>
                                  <w:tcW w:w="115" w:type="dxa"/>
                                </w:tcPr>
                                <w:p w14:paraId="7E25FDEA" w14:textId="77777777" w:rsidR="00053F6D" w:rsidRDefault="00053F6D">
                                  <w:pPr>
                                    <w:pStyle w:val="TableParagraph"/>
                                    <w:rPr>
                                      <w:rFonts w:ascii="Times New Roman"/>
                                      <w:sz w:val="16"/>
                                    </w:rPr>
                                  </w:pPr>
                                </w:p>
                              </w:tc>
                              <w:tc>
                                <w:tcPr>
                                  <w:tcW w:w="1280" w:type="dxa"/>
                                </w:tcPr>
                                <w:p w14:paraId="128B00F5" w14:textId="77777777" w:rsidR="00053F6D" w:rsidRDefault="00D312A1">
                                  <w:pPr>
                                    <w:pStyle w:val="TableParagraph"/>
                                    <w:spacing w:before="112"/>
                                    <w:ind w:left="527"/>
                                    <w:rPr>
                                      <w:sz w:val="17"/>
                                    </w:rPr>
                                  </w:pPr>
                                  <w:r>
                                    <w:rPr>
                                      <w:spacing w:val="-2"/>
                                      <w:w w:val="105"/>
                                      <w:sz w:val="17"/>
                                    </w:rPr>
                                    <w:t>43,086</w:t>
                                  </w:r>
                                </w:p>
                              </w:tc>
                            </w:tr>
                            <w:tr w:rsidR="00053F6D" w14:paraId="7C2A6496" w14:textId="77777777">
                              <w:trPr>
                                <w:trHeight w:val="230"/>
                              </w:trPr>
                              <w:tc>
                                <w:tcPr>
                                  <w:tcW w:w="6379" w:type="dxa"/>
                                </w:tcPr>
                                <w:p w14:paraId="00BAF94F" w14:textId="77777777" w:rsidR="00053F6D" w:rsidRDefault="00D312A1">
                                  <w:pPr>
                                    <w:pStyle w:val="TableParagraph"/>
                                    <w:spacing w:before="28" w:line="182" w:lineRule="exact"/>
                                    <w:ind w:left="50"/>
                                    <w:rPr>
                                      <w:sz w:val="17"/>
                                    </w:rPr>
                                  </w:pPr>
                                  <w:r>
                                    <w:rPr>
                                      <w:sz w:val="17"/>
                                    </w:rPr>
                                    <w:t>Non-</w:t>
                                  </w:r>
                                  <w:r>
                                    <w:rPr>
                                      <w:spacing w:val="-2"/>
                                      <w:sz w:val="17"/>
                                    </w:rPr>
                                    <w:t>monetary</w:t>
                                  </w:r>
                                </w:p>
                              </w:tc>
                              <w:tc>
                                <w:tcPr>
                                  <w:tcW w:w="1085" w:type="dxa"/>
                                  <w:tcBorders>
                                    <w:bottom w:val="single" w:sz="6" w:space="0" w:color="000000"/>
                                  </w:tcBorders>
                                </w:tcPr>
                                <w:p w14:paraId="1FFAEACC" w14:textId="77777777" w:rsidR="00053F6D" w:rsidRDefault="00D312A1">
                                  <w:pPr>
                                    <w:pStyle w:val="TableParagraph"/>
                                    <w:spacing w:before="23" w:line="187" w:lineRule="exact"/>
                                    <w:ind w:left="-1" w:right="80"/>
                                    <w:jc w:val="right"/>
                                    <w:rPr>
                                      <w:sz w:val="17"/>
                                    </w:rPr>
                                  </w:pPr>
                                  <w:r>
                                    <w:rPr>
                                      <w:spacing w:val="-2"/>
                                      <w:w w:val="105"/>
                                      <w:sz w:val="17"/>
                                    </w:rPr>
                                    <w:t>91,819</w:t>
                                  </w:r>
                                </w:p>
                              </w:tc>
                              <w:tc>
                                <w:tcPr>
                                  <w:tcW w:w="115" w:type="dxa"/>
                                </w:tcPr>
                                <w:p w14:paraId="780E5632" w14:textId="77777777" w:rsidR="00053F6D" w:rsidRDefault="00053F6D">
                                  <w:pPr>
                                    <w:pStyle w:val="TableParagraph"/>
                                    <w:rPr>
                                      <w:rFonts w:ascii="Times New Roman"/>
                                      <w:sz w:val="16"/>
                                    </w:rPr>
                                  </w:pPr>
                                </w:p>
                              </w:tc>
                              <w:tc>
                                <w:tcPr>
                                  <w:tcW w:w="1280" w:type="dxa"/>
                                </w:tcPr>
                                <w:p w14:paraId="590DA972" w14:textId="77777777" w:rsidR="00053F6D" w:rsidRDefault="00D312A1">
                                  <w:pPr>
                                    <w:pStyle w:val="TableParagraph"/>
                                    <w:spacing w:before="3"/>
                                    <w:ind w:left="489"/>
                                    <w:rPr>
                                      <w:sz w:val="17"/>
                                    </w:rPr>
                                  </w:pPr>
                                  <w:r>
                                    <w:rPr>
                                      <w:spacing w:val="-2"/>
                                      <w:w w:val="105"/>
                                      <w:sz w:val="17"/>
                                    </w:rPr>
                                    <w:t>122,536</w:t>
                                  </w:r>
                                </w:p>
                              </w:tc>
                            </w:tr>
                            <w:tr w:rsidR="00053F6D" w14:paraId="5467E6EF" w14:textId="77777777">
                              <w:trPr>
                                <w:trHeight w:val="328"/>
                              </w:trPr>
                              <w:tc>
                                <w:tcPr>
                                  <w:tcW w:w="6379" w:type="dxa"/>
                                </w:tcPr>
                                <w:p w14:paraId="0161B719" w14:textId="77777777" w:rsidR="00053F6D" w:rsidRDefault="00D312A1">
                                  <w:pPr>
                                    <w:pStyle w:val="TableParagraph"/>
                                    <w:spacing w:before="6"/>
                                    <w:ind w:left="50"/>
                                    <w:rPr>
                                      <w:b/>
                                      <w:sz w:val="17"/>
                                    </w:rPr>
                                  </w:pPr>
                                  <w:r>
                                    <w:rPr>
                                      <w:b/>
                                      <w:w w:val="105"/>
                                      <w:sz w:val="17"/>
                                    </w:rPr>
                                    <w:t>Total</w:t>
                                  </w:r>
                                  <w:r>
                                    <w:rPr>
                                      <w:b/>
                                      <w:spacing w:val="-6"/>
                                      <w:w w:val="105"/>
                                      <w:sz w:val="17"/>
                                    </w:rPr>
                                    <w:t xml:space="preserve"> </w:t>
                                  </w:r>
                                  <w:r>
                                    <w:rPr>
                                      <w:b/>
                                      <w:spacing w:val="-2"/>
                                      <w:w w:val="105"/>
                                      <w:sz w:val="17"/>
                                    </w:rPr>
                                    <w:t>contributions</w:t>
                                  </w:r>
                                </w:p>
                              </w:tc>
                              <w:tc>
                                <w:tcPr>
                                  <w:tcW w:w="1085" w:type="dxa"/>
                                  <w:tcBorders>
                                    <w:top w:val="single" w:sz="6" w:space="0" w:color="000000"/>
                                  </w:tcBorders>
                                </w:tcPr>
                                <w:p w14:paraId="1CB9DD13" w14:textId="77777777" w:rsidR="00053F6D" w:rsidRDefault="00D312A1">
                                  <w:pPr>
                                    <w:pStyle w:val="TableParagraph"/>
                                    <w:tabs>
                                      <w:tab w:val="left" w:pos="486"/>
                                    </w:tabs>
                                    <w:spacing w:before="11"/>
                                    <w:ind w:left="-1"/>
                                    <w:jc w:val="right"/>
                                    <w:rPr>
                                      <w:b/>
                                      <w:sz w:val="17"/>
                                    </w:rPr>
                                  </w:pPr>
                                  <w:r>
                                    <w:rPr>
                                      <w:b/>
                                      <w:sz w:val="17"/>
                                      <w:u w:val="single"/>
                                    </w:rPr>
                                    <w:tab/>
                                  </w:r>
                                  <w:r>
                                    <w:rPr>
                                      <w:b/>
                                      <w:spacing w:val="-2"/>
                                      <w:w w:val="105"/>
                                      <w:sz w:val="17"/>
                                      <w:u w:val="single"/>
                                    </w:rPr>
                                    <w:t>129,951</w:t>
                                  </w:r>
                                  <w:r>
                                    <w:rPr>
                                      <w:b/>
                                      <w:spacing w:val="80"/>
                                      <w:w w:val="105"/>
                                      <w:sz w:val="17"/>
                                      <w:u w:val="single"/>
                                    </w:rPr>
                                    <w:t xml:space="preserve"> </w:t>
                                  </w:r>
                                </w:p>
                              </w:tc>
                              <w:tc>
                                <w:tcPr>
                                  <w:tcW w:w="115" w:type="dxa"/>
                                </w:tcPr>
                                <w:p w14:paraId="2162F513" w14:textId="77777777" w:rsidR="00053F6D" w:rsidRDefault="00053F6D">
                                  <w:pPr>
                                    <w:pStyle w:val="TableParagraph"/>
                                    <w:rPr>
                                      <w:rFonts w:ascii="Times New Roman"/>
                                      <w:sz w:val="16"/>
                                    </w:rPr>
                                  </w:pPr>
                                </w:p>
                              </w:tc>
                              <w:tc>
                                <w:tcPr>
                                  <w:tcW w:w="1280" w:type="dxa"/>
                                </w:tcPr>
                                <w:p w14:paraId="6C60B0B4" w14:textId="77777777" w:rsidR="00053F6D" w:rsidRDefault="00D312A1">
                                  <w:pPr>
                                    <w:pStyle w:val="TableParagraph"/>
                                    <w:tabs>
                                      <w:tab w:val="left" w:pos="486"/>
                                    </w:tabs>
                                    <w:spacing w:before="11"/>
                                    <w:ind w:left="-1"/>
                                    <w:rPr>
                                      <w:b/>
                                      <w:sz w:val="17"/>
                                    </w:rPr>
                                  </w:pPr>
                                  <w:r>
                                    <w:rPr>
                                      <w:b/>
                                      <w:sz w:val="17"/>
                                      <w:u w:val="single"/>
                                    </w:rPr>
                                    <w:tab/>
                                  </w:r>
                                  <w:r>
                                    <w:rPr>
                                      <w:b/>
                                      <w:spacing w:val="-2"/>
                                      <w:w w:val="105"/>
                                      <w:sz w:val="17"/>
                                      <w:u w:val="single"/>
                                    </w:rPr>
                                    <w:t>165,622</w:t>
                                  </w:r>
                                  <w:r>
                                    <w:rPr>
                                      <w:b/>
                                      <w:spacing w:val="80"/>
                                      <w:w w:val="105"/>
                                      <w:sz w:val="17"/>
                                      <w:u w:val="single"/>
                                    </w:rPr>
                                    <w:t xml:space="preserve"> </w:t>
                                  </w:r>
                                </w:p>
                              </w:tc>
                            </w:tr>
                            <w:tr w:rsidR="00053F6D" w14:paraId="278CFB3B" w14:textId="77777777">
                              <w:trPr>
                                <w:trHeight w:val="344"/>
                              </w:trPr>
                              <w:tc>
                                <w:tcPr>
                                  <w:tcW w:w="6379" w:type="dxa"/>
                                </w:tcPr>
                                <w:p w14:paraId="31133285" w14:textId="77777777" w:rsidR="00053F6D" w:rsidRDefault="00D312A1">
                                  <w:pPr>
                                    <w:pStyle w:val="TableParagraph"/>
                                    <w:spacing w:before="126"/>
                                    <w:ind w:left="50"/>
                                    <w:rPr>
                                      <w:i/>
                                      <w:sz w:val="17"/>
                                    </w:rPr>
                                  </w:pPr>
                                  <w:r>
                                    <w:rPr>
                                      <w:i/>
                                      <w:spacing w:val="-2"/>
                                      <w:w w:val="105"/>
                                      <w:sz w:val="17"/>
                                    </w:rPr>
                                    <w:t>Contributions</w:t>
                                  </w:r>
                                  <w:r>
                                    <w:rPr>
                                      <w:i/>
                                      <w:w w:val="105"/>
                                      <w:sz w:val="17"/>
                                    </w:rPr>
                                    <w:t xml:space="preserve"> </w:t>
                                  </w:r>
                                  <w:r>
                                    <w:rPr>
                                      <w:i/>
                                      <w:spacing w:val="-2"/>
                                      <w:w w:val="105"/>
                                      <w:sz w:val="17"/>
                                    </w:rPr>
                                    <w:t>of</w:t>
                                  </w:r>
                                  <w:r>
                                    <w:rPr>
                                      <w:i/>
                                      <w:spacing w:val="1"/>
                                      <w:w w:val="105"/>
                                      <w:sz w:val="17"/>
                                    </w:rPr>
                                    <w:t xml:space="preserve"> </w:t>
                                  </w:r>
                                  <w:proofErr w:type="spellStart"/>
                                  <w:proofErr w:type="gramStart"/>
                                  <w:r>
                                    <w:rPr>
                                      <w:i/>
                                      <w:spacing w:val="-2"/>
                                      <w:w w:val="105"/>
                                      <w:sz w:val="17"/>
                                    </w:rPr>
                                    <w:t>non</w:t>
                                  </w:r>
                                  <w:r>
                                    <w:rPr>
                                      <w:i/>
                                      <w:w w:val="105"/>
                                      <w:sz w:val="17"/>
                                    </w:rPr>
                                    <w:t xml:space="preserve"> </w:t>
                                  </w:r>
                                  <w:r>
                                    <w:rPr>
                                      <w:i/>
                                      <w:spacing w:val="-2"/>
                                      <w:w w:val="105"/>
                                      <w:sz w:val="17"/>
                                    </w:rPr>
                                    <w:t>monetary</w:t>
                                  </w:r>
                                  <w:proofErr w:type="spellEnd"/>
                                  <w:proofErr w:type="gramEnd"/>
                                  <w:r>
                                    <w:rPr>
                                      <w:i/>
                                      <w:spacing w:val="1"/>
                                      <w:w w:val="105"/>
                                      <w:sz w:val="17"/>
                                    </w:rPr>
                                    <w:t xml:space="preserve"> </w:t>
                                  </w:r>
                                  <w:r>
                                    <w:rPr>
                                      <w:i/>
                                      <w:spacing w:val="-2"/>
                                      <w:w w:val="105"/>
                                      <w:sz w:val="17"/>
                                    </w:rPr>
                                    <w:t>assets</w:t>
                                  </w:r>
                                  <w:r>
                                    <w:rPr>
                                      <w:i/>
                                      <w:spacing w:val="1"/>
                                      <w:w w:val="105"/>
                                      <w:sz w:val="17"/>
                                    </w:rPr>
                                    <w:t xml:space="preserve"> </w:t>
                                  </w:r>
                                  <w:r>
                                    <w:rPr>
                                      <w:i/>
                                      <w:spacing w:val="-2"/>
                                      <w:w w:val="105"/>
                                      <w:sz w:val="17"/>
                                    </w:rPr>
                                    <w:t>were</w:t>
                                  </w:r>
                                  <w:r>
                                    <w:rPr>
                                      <w:i/>
                                      <w:w w:val="105"/>
                                      <w:sz w:val="17"/>
                                    </w:rPr>
                                    <w:t xml:space="preserve"> </w:t>
                                  </w:r>
                                  <w:r>
                                    <w:rPr>
                                      <w:i/>
                                      <w:spacing w:val="-2"/>
                                      <w:w w:val="105"/>
                                      <w:sz w:val="17"/>
                                    </w:rPr>
                                    <w:t>received</w:t>
                                  </w:r>
                                  <w:r>
                                    <w:rPr>
                                      <w:i/>
                                      <w:w w:val="105"/>
                                      <w:sz w:val="17"/>
                                    </w:rPr>
                                    <w:t xml:space="preserve"> </w:t>
                                  </w:r>
                                  <w:r>
                                    <w:rPr>
                                      <w:i/>
                                      <w:spacing w:val="-2"/>
                                      <w:w w:val="105"/>
                                      <w:sz w:val="17"/>
                                    </w:rPr>
                                    <w:t>in</w:t>
                                  </w:r>
                                  <w:r>
                                    <w:rPr>
                                      <w:i/>
                                      <w:w w:val="105"/>
                                      <w:sz w:val="17"/>
                                    </w:rPr>
                                    <w:t xml:space="preserve"> </w:t>
                                  </w:r>
                                  <w:r>
                                    <w:rPr>
                                      <w:i/>
                                      <w:spacing w:val="-2"/>
                                      <w:w w:val="105"/>
                                      <w:sz w:val="17"/>
                                    </w:rPr>
                                    <w:t>relation</w:t>
                                  </w:r>
                                  <w:r>
                                    <w:rPr>
                                      <w:i/>
                                      <w:w w:val="105"/>
                                      <w:sz w:val="17"/>
                                    </w:rPr>
                                    <w:t xml:space="preserve"> </w:t>
                                  </w:r>
                                  <w:r>
                                    <w:rPr>
                                      <w:i/>
                                      <w:spacing w:val="-2"/>
                                      <w:w w:val="105"/>
                                      <w:sz w:val="17"/>
                                    </w:rPr>
                                    <w:t>to</w:t>
                                  </w:r>
                                  <w:r>
                                    <w:rPr>
                                      <w:i/>
                                      <w:w w:val="105"/>
                                      <w:sz w:val="17"/>
                                    </w:rPr>
                                    <w:t xml:space="preserve"> </w:t>
                                  </w:r>
                                  <w:r>
                                    <w:rPr>
                                      <w:i/>
                                      <w:spacing w:val="-2"/>
                                      <w:w w:val="105"/>
                                      <w:sz w:val="17"/>
                                    </w:rPr>
                                    <w:t>the</w:t>
                                  </w:r>
                                  <w:r>
                                    <w:rPr>
                                      <w:i/>
                                      <w:w w:val="105"/>
                                      <w:sz w:val="17"/>
                                    </w:rPr>
                                    <w:t xml:space="preserve"> </w:t>
                                  </w:r>
                                  <w:r>
                                    <w:rPr>
                                      <w:i/>
                                      <w:spacing w:val="-2"/>
                                      <w:w w:val="105"/>
                                      <w:sz w:val="17"/>
                                    </w:rPr>
                                    <w:t>following</w:t>
                                  </w:r>
                                  <w:r>
                                    <w:rPr>
                                      <w:i/>
                                      <w:w w:val="105"/>
                                      <w:sz w:val="17"/>
                                    </w:rPr>
                                    <w:t xml:space="preserve"> </w:t>
                                  </w:r>
                                  <w:r>
                                    <w:rPr>
                                      <w:i/>
                                      <w:spacing w:val="-2"/>
                                      <w:w w:val="105"/>
                                      <w:sz w:val="17"/>
                                    </w:rPr>
                                    <w:t>asset</w:t>
                                  </w:r>
                                  <w:r>
                                    <w:rPr>
                                      <w:i/>
                                      <w:spacing w:val="1"/>
                                      <w:w w:val="105"/>
                                      <w:sz w:val="17"/>
                                    </w:rPr>
                                    <w:t xml:space="preserve"> </w:t>
                                  </w:r>
                                  <w:r>
                                    <w:rPr>
                                      <w:i/>
                                      <w:spacing w:val="-2"/>
                                      <w:w w:val="105"/>
                                      <w:sz w:val="17"/>
                                    </w:rPr>
                                    <w:t>classes.</w:t>
                                  </w:r>
                                </w:p>
                              </w:tc>
                              <w:tc>
                                <w:tcPr>
                                  <w:tcW w:w="1085" w:type="dxa"/>
                                </w:tcPr>
                                <w:p w14:paraId="4885EE09" w14:textId="77777777" w:rsidR="00053F6D" w:rsidRDefault="00053F6D">
                                  <w:pPr>
                                    <w:pStyle w:val="TableParagraph"/>
                                    <w:rPr>
                                      <w:rFonts w:ascii="Times New Roman"/>
                                      <w:sz w:val="16"/>
                                    </w:rPr>
                                  </w:pPr>
                                </w:p>
                              </w:tc>
                              <w:tc>
                                <w:tcPr>
                                  <w:tcW w:w="115" w:type="dxa"/>
                                </w:tcPr>
                                <w:p w14:paraId="5509A151" w14:textId="77777777" w:rsidR="00053F6D" w:rsidRDefault="00053F6D">
                                  <w:pPr>
                                    <w:pStyle w:val="TableParagraph"/>
                                    <w:rPr>
                                      <w:rFonts w:ascii="Times New Roman"/>
                                      <w:sz w:val="16"/>
                                    </w:rPr>
                                  </w:pPr>
                                </w:p>
                              </w:tc>
                              <w:tc>
                                <w:tcPr>
                                  <w:tcW w:w="1280" w:type="dxa"/>
                                </w:tcPr>
                                <w:p w14:paraId="6D7E764B" w14:textId="77777777" w:rsidR="00053F6D" w:rsidRDefault="00053F6D">
                                  <w:pPr>
                                    <w:pStyle w:val="TableParagraph"/>
                                    <w:rPr>
                                      <w:rFonts w:ascii="Times New Roman"/>
                                      <w:sz w:val="16"/>
                                    </w:rPr>
                                  </w:pPr>
                                </w:p>
                              </w:tc>
                            </w:tr>
                            <w:tr w:rsidR="00053F6D" w14:paraId="612D4811" w14:textId="77777777">
                              <w:trPr>
                                <w:trHeight w:val="242"/>
                              </w:trPr>
                              <w:tc>
                                <w:tcPr>
                                  <w:tcW w:w="6379" w:type="dxa"/>
                                </w:tcPr>
                                <w:p w14:paraId="668ED422" w14:textId="77777777" w:rsidR="00053F6D" w:rsidRDefault="00D312A1">
                                  <w:pPr>
                                    <w:pStyle w:val="TableParagraph"/>
                                    <w:spacing w:before="43" w:line="179" w:lineRule="exact"/>
                                    <w:ind w:left="50"/>
                                    <w:rPr>
                                      <w:sz w:val="17"/>
                                    </w:rPr>
                                  </w:pPr>
                                  <w:r>
                                    <w:rPr>
                                      <w:spacing w:val="-4"/>
                                      <w:w w:val="105"/>
                                      <w:sz w:val="17"/>
                                    </w:rPr>
                                    <w:t>Land</w:t>
                                  </w:r>
                                </w:p>
                              </w:tc>
                              <w:tc>
                                <w:tcPr>
                                  <w:tcW w:w="1085" w:type="dxa"/>
                                </w:tcPr>
                                <w:p w14:paraId="106D040E" w14:textId="77777777" w:rsidR="00053F6D" w:rsidRDefault="00D312A1">
                                  <w:pPr>
                                    <w:pStyle w:val="TableParagraph"/>
                                    <w:spacing w:before="26"/>
                                    <w:ind w:left="-1" w:right="19"/>
                                    <w:jc w:val="right"/>
                                    <w:rPr>
                                      <w:sz w:val="17"/>
                                    </w:rPr>
                                  </w:pPr>
                                  <w:r>
                                    <w:rPr>
                                      <w:spacing w:val="-2"/>
                                      <w:w w:val="105"/>
                                      <w:sz w:val="17"/>
                                    </w:rPr>
                                    <w:t>22,923</w:t>
                                  </w:r>
                                </w:p>
                              </w:tc>
                              <w:tc>
                                <w:tcPr>
                                  <w:tcW w:w="115" w:type="dxa"/>
                                </w:tcPr>
                                <w:p w14:paraId="41414F8C" w14:textId="77777777" w:rsidR="00053F6D" w:rsidRDefault="00053F6D">
                                  <w:pPr>
                                    <w:pStyle w:val="TableParagraph"/>
                                    <w:rPr>
                                      <w:rFonts w:ascii="Times New Roman"/>
                                      <w:sz w:val="16"/>
                                    </w:rPr>
                                  </w:pPr>
                                </w:p>
                              </w:tc>
                              <w:tc>
                                <w:tcPr>
                                  <w:tcW w:w="1280" w:type="dxa"/>
                                </w:tcPr>
                                <w:p w14:paraId="01958C20" w14:textId="77777777" w:rsidR="00053F6D" w:rsidRDefault="00D312A1">
                                  <w:pPr>
                                    <w:pStyle w:val="TableParagraph"/>
                                    <w:spacing w:before="26"/>
                                    <w:ind w:left="626"/>
                                    <w:rPr>
                                      <w:sz w:val="17"/>
                                    </w:rPr>
                                  </w:pPr>
                                  <w:r>
                                    <w:rPr>
                                      <w:spacing w:val="-2"/>
                                      <w:w w:val="105"/>
                                      <w:sz w:val="17"/>
                                    </w:rPr>
                                    <w:t>52,503</w:t>
                                  </w:r>
                                </w:p>
                              </w:tc>
                            </w:tr>
                            <w:tr w:rsidR="00053F6D" w14:paraId="4C11F0DD" w14:textId="77777777">
                              <w:trPr>
                                <w:trHeight w:val="223"/>
                              </w:trPr>
                              <w:tc>
                                <w:tcPr>
                                  <w:tcW w:w="6379" w:type="dxa"/>
                                </w:tcPr>
                                <w:p w14:paraId="2132A6F8" w14:textId="77777777" w:rsidR="00053F6D" w:rsidRDefault="00D312A1">
                                  <w:pPr>
                                    <w:pStyle w:val="TableParagraph"/>
                                    <w:spacing w:before="24" w:line="179" w:lineRule="exact"/>
                                    <w:ind w:left="50"/>
                                    <w:rPr>
                                      <w:sz w:val="17"/>
                                    </w:rPr>
                                  </w:pPr>
                                  <w:r>
                                    <w:rPr>
                                      <w:spacing w:val="-2"/>
                                      <w:w w:val="105"/>
                                      <w:sz w:val="17"/>
                                    </w:rPr>
                                    <w:t>Buildings</w:t>
                                  </w:r>
                                </w:p>
                              </w:tc>
                              <w:tc>
                                <w:tcPr>
                                  <w:tcW w:w="1085" w:type="dxa"/>
                                </w:tcPr>
                                <w:p w14:paraId="2F3C4186" w14:textId="77777777" w:rsidR="00053F6D" w:rsidRDefault="00D312A1">
                                  <w:pPr>
                                    <w:pStyle w:val="TableParagraph"/>
                                    <w:spacing w:before="7"/>
                                    <w:ind w:left="-1" w:right="19"/>
                                    <w:jc w:val="right"/>
                                    <w:rPr>
                                      <w:sz w:val="17"/>
                                    </w:rPr>
                                  </w:pPr>
                                  <w:r>
                                    <w:rPr>
                                      <w:spacing w:val="-5"/>
                                      <w:w w:val="105"/>
                                      <w:sz w:val="17"/>
                                    </w:rPr>
                                    <w:t>172</w:t>
                                  </w:r>
                                </w:p>
                              </w:tc>
                              <w:tc>
                                <w:tcPr>
                                  <w:tcW w:w="115" w:type="dxa"/>
                                </w:tcPr>
                                <w:p w14:paraId="35AA8BD2" w14:textId="77777777" w:rsidR="00053F6D" w:rsidRDefault="00053F6D">
                                  <w:pPr>
                                    <w:pStyle w:val="TableParagraph"/>
                                    <w:rPr>
                                      <w:rFonts w:ascii="Times New Roman"/>
                                      <w:sz w:val="14"/>
                                    </w:rPr>
                                  </w:pPr>
                                </w:p>
                              </w:tc>
                              <w:tc>
                                <w:tcPr>
                                  <w:tcW w:w="1280" w:type="dxa"/>
                                </w:tcPr>
                                <w:p w14:paraId="6AC2BE78" w14:textId="77777777" w:rsidR="00053F6D" w:rsidRDefault="00D312A1">
                                  <w:pPr>
                                    <w:pStyle w:val="TableParagraph"/>
                                    <w:spacing w:before="7"/>
                                    <w:ind w:left="705"/>
                                    <w:rPr>
                                      <w:sz w:val="17"/>
                                    </w:rPr>
                                  </w:pPr>
                                  <w:r>
                                    <w:rPr>
                                      <w:spacing w:val="-2"/>
                                      <w:w w:val="105"/>
                                      <w:sz w:val="17"/>
                                    </w:rPr>
                                    <w:t>1,960</w:t>
                                  </w:r>
                                </w:p>
                              </w:tc>
                            </w:tr>
                            <w:tr w:rsidR="00053F6D" w14:paraId="1DBA5E03" w14:textId="77777777">
                              <w:trPr>
                                <w:trHeight w:val="223"/>
                              </w:trPr>
                              <w:tc>
                                <w:tcPr>
                                  <w:tcW w:w="6379" w:type="dxa"/>
                                </w:tcPr>
                                <w:p w14:paraId="67521E02" w14:textId="77777777" w:rsidR="00053F6D" w:rsidRDefault="00D312A1">
                                  <w:pPr>
                                    <w:pStyle w:val="TableParagraph"/>
                                    <w:spacing w:before="24" w:line="179" w:lineRule="exact"/>
                                    <w:ind w:left="50"/>
                                    <w:rPr>
                                      <w:sz w:val="17"/>
                                    </w:rPr>
                                  </w:pPr>
                                  <w:r>
                                    <w:rPr>
                                      <w:spacing w:val="-2"/>
                                      <w:w w:val="105"/>
                                      <w:sz w:val="17"/>
                                    </w:rPr>
                                    <w:t>Roads</w:t>
                                  </w:r>
                                </w:p>
                              </w:tc>
                              <w:tc>
                                <w:tcPr>
                                  <w:tcW w:w="1085" w:type="dxa"/>
                                </w:tcPr>
                                <w:p w14:paraId="545616C1" w14:textId="77777777" w:rsidR="00053F6D" w:rsidRDefault="00D312A1">
                                  <w:pPr>
                                    <w:pStyle w:val="TableParagraph"/>
                                    <w:spacing w:before="7"/>
                                    <w:ind w:left="-1" w:right="19"/>
                                    <w:jc w:val="right"/>
                                    <w:rPr>
                                      <w:sz w:val="17"/>
                                    </w:rPr>
                                  </w:pPr>
                                  <w:r>
                                    <w:rPr>
                                      <w:spacing w:val="-2"/>
                                      <w:w w:val="105"/>
                                      <w:sz w:val="17"/>
                                    </w:rPr>
                                    <w:t>21,099</w:t>
                                  </w:r>
                                </w:p>
                              </w:tc>
                              <w:tc>
                                <w:tcPr>
                                  <w:tcW w:w="115" w:type="dxa"/>
                                </w:tcPr>
                                <w:p w14:paraId="05B3D6C3" w14:textId="77777777" w:rsidR="00053F6D" w:rsidRDefault="00053F6D">
                                  <w:pPr>
                                    <w:pStyle w:val="TableParagraph"/>
                                    <w:rPr>
                                      <w:rFonts w:ascii="Times New Roman"/>
                                      <w:sz w:val="14"/>
                                    </w:rPr>
                                  </w:pPr>
                                </w:p>
                              </w:tc>
                              <w:tc>
                                <w:tcPr>
                                  <w:tcW w:w="1280" w:type="dxa"/>
                                </w:tcPr>
                                <w:p w14:paraId="5F42B8DA" w14:textId="77777777" w:rsidR="00053F6D" w:rsidRDefault="00D312A1">
                                  <w:pPr>
                                    <w:pStyle w:val="TableParagraph"/>
                                    <w:spacing w:before="7"/>
                                    <w:ind w:left="626"/>
                                    <w:rPr>
                                      <w:sz w:val="17"/>
                                    </w:rPr>
                                  </w:pPr>
                                  <w:r>
                                    <w:rPr>
                                      <w:spacing w:val="-2"/>
                                      <w:w w:val="105"/>
                                      <w:sz w:val="17"/>
                                    </w:rPr>
                                    <w:t>12,650</w:t>
                                  </w:r>
                                </w:p>
                              </w:tc>
                            </w:tr>
                            <w:tr w:rsidR="00053F6D" w14:paraId="7188F7FD" w14:textId="77777777">
                              <w:trPr>
                                <w:trHeight w:val="226"/>
                              </w:trPr>
                              <w:tc>
                                <w:tcPr>
                                  <w:tcW w:w="6379" w:type="dxa"/>
                                </w:tcPr>
                                <w:p w14:paraId="11B55243" w14:textId="77777777" w:rsidR="00053F6D" w:rsidRDefault="00D312A1">
                                  <w:pPr>
                                    <w:pStyle w:val="TableParagraph"/>
                                    <w:spacing w:before="24" w:line="182" w:lineRule="exact"/>
                                    <w:ind w:left="50"/>
                                    <w:rPr>
                                      <w:sz w:val="17"/>
                                    </w:rPr>
                                  </w:pPr>
                                  <w:r>
                                    <w:rPr>
                                      <w:w w:val="105"/>
                                      <w:sz w:val="17"/>
                                    </w:rPr>
                                    <w:t>Other</w:t>
                                  </w:r>
                                  <w:r>
                                    <w:rPr>
                                      <w:spacing w:val="-9"/>
                                      <w:w w:val="105"/>
                                      <w:sz w:val="17"/>
                                    </w:rPr>
                                    <w:t xml:space="preserve"> </w:t>
                                  </w:r>
                                  <w:r>
                                    <w:rPr>
                                      <w:spacing w:val="-2"/>
                                      <w:w w:val="105"/>
                                      <w:sz w:val="17"/>
                                    </w:rPr>
                                    <w:t>infrastructure</w:t>
                                  </w:r>
                                </w:p>
                              </w:tc>
                              <w:tc>
                                <w:tcPr>
                                  <w:tcW w:w="1085" w:type="dxa"/>
                                  <w:tcBorders>
                                    <w:bottom w:val="single" w:sz="6" w:space="0" w:color="000000"/>
                                  </w:tcBorders>
                                </w:tcPr>
                                <w:p w14:paraId="74219E84" w14:textId="77777777" w:rsidR="00053F6D" w:rsidRDefault="00D312A1">
                                  <w:pPr>
                                    <w:pStyle w:val="TableParagraph"/>
                                    <w:spacing w:before="7"/>
                                    <w:ind w:left="-1" w:right="19"/>
                                    <w:jc w:val="right"/>
                                    <w:rPr>
                                      <w:sz w:val="17"/>
                                    </w:rPr>
                                  </w:pPr>
                                  <w:r>
                                    <w:rPr>
                                      <w:spacing w:val="-2"/>
                                      <w:w w:val="105"/>
                                      <w:sz w:val="17"/>
                                    </w:rPr>
                                    <w:t>47,625</w:t>
                                  </w:r>
                                </w:p>
                              </w:tc>
                              <w:tc>
                                <w:tcPr>
                                  <w:tcW w:w="115" w:type="dxa"/>
                                </w:tcPr>
                                <w:p w14:paraId="48CB2769" w14:textId="77777777" w:rsidR="00053F6D" w:rsidRDefault="00053F6D">
                                  <w:pPr>
                                    <w:pStyle w:val="TableParagraph"/>
                                    <w:rPr>
                                      <w:rFonts w:ascii="Times New Roman"/>
                                      <w:sz w:val="16"/>
                                    </w:rPr>
                                  </w:pPr>
                                </w:p>
                              </w:tc>
                              <w:tc>
                                <w:tcPr>
                                  <w:tcW w:w="1280" w:type="dxa"/>
                                </w:tcPr>
                                <w:p w14:paraId="34B3D1EB" w14:textId="77777777" w:rsidR="00053F6D" w:rsidRDefault="00D312A1">
                                  <w:pPr>
                                    <w:pStyle w:val="TableParagraph"/>
                                    <w:spacing w:before="7"/>
                                    <w:ind w:left="626"/>
                                    <w:rPr>
                                      <w:sz w:val="17"/>
                                    </w:rPr>
                                  </w:pPr>
                                  <w:r>
                                    <w:rPr>
                                      <w:spacing w:val="-2"/>
                                      <w:w w:val="105"/>
                                      <w:sz w:val="17"/>
                                    </w:rPr>
                                    <w:t>55,423</w:t>
                                  </w:r>
                                </w:p>
                              </w:tc>
                            </w:tr>
                            <w:tr w:rsidR="00053F6D" w14:paraId="1CB793F8" w14:textId="77777777">
                              <w:trPr>
                                <w:trHeight w:val="207"/>
                              </w:trPr>
                              <w:tc>
                                <w:tcPr>
                                  <w:tcW w:w="6379" w:type="dxa"/>
                                </w:tcPr>
                                <w:p w14:paraId="2E9E9A06" w14:textId="77777777" w:rsidR="00053F6D" w:rsidRDefault="00D312A1">
                                  <w:pPr>
                                    <w:pStyle w:val="TableParagraph"/>
                                    <w:spacing w:before="6" w:line="181" w:lineRule="exact"/>
                                    <w:ind w:left="50"/>
                                    <w:rPr>
                                      <w:b/>
                                      <w:sz w:val="17"/>
                                    </w:rPr>
                                  </w:pPr>
                                  <w:r>
                                    <w:rPr>
                                      <w:b/>
                                      <w:sz w:val="17"/>
                                    </w:rPr>
                                    <w:t>Total</w:t>
                                  </w:r>
                                  <w:r>
                                    <w:rPr>
                                      <w:b/>
                                      <w:spacing w:val="22"/>
                                      <w:sz w:val="17"/>
                                    </w:rPr>
                                    <w:t xml:space="preserve"> </w:t>
                                  </w:r>
                                  <w:r>
                                    <w:rPr>
                                      <w:b/>
                                      <w:sz w:val="17"/>
                                    </w:rPr>
                                    <w:t>non-monetary</w:t>
                                  </w:r>
                                  <w:r>
                                    <w:rPr>
                                      <w:b/>
                                      <w:spacing w:val="20"/>
                                      <w:sz w:val="17"/>
                                    </w:rPr>
                                    <w:t xml:space="preserve"> </w:t>
                                  </w:r>
                                  <w:r>
                                    <w:rPr>
                                      <w:b/>
                                      <w:spacing w:val="-2"/>
                                      <w:sz w:val="17"/>
                                    </w:rPr>
                                    <w:t>contributions</w:t>
                                  </w:r>
                                </w:p>
                              </w:tc>
                              <w:tc>
                                <w:tcPr>
                                  <w:tcW w:w="1085" w:type="dxa"/>
                                  <w:tcBorders>
                                    <w:top w:val="single" w:sz="6" w:space="0" w:color="000000"/>
                                  </w:tcBorders>
                                </w:tcPr>
                                <w:p w14:paraId="1587AE6D" w14:textId="77777777" w:rsidR="00053F6D" w:rsidRDefault="00D312A1">
                                  <w:pPr>
                                    <w:pStyle w:val="TableParagraph"/>
                                    <w:tabs>
                                      <w:tab w:val="left" w:pos="566"/>
                                    </w:tabs>
                                    <w:spacing w:before="11" w:line="176" w:lineRule="exact"/>
                                    <w:ind w:left="-1"/>
                                    <w:jc w:val="right"/>
                                    <w:rPr>
                                      <w:b/>
                                      <w:sz w:val="17"/>
                                    </w:rPr>
                                  </w:pPr>
                                  <w:r>
                                    <w:rPr>
                                      <w:b/>
                                      <w:sz w:val="17"/>
                                      <w:u w:val="single"/>
                                    </w:rPr>
                                    <w:tab/>
                                  </w:r>
                                  <w:r>
                                    <w:rPr>
                                      <w:b/>
                                      <w:spacing w:val="-2"/>
                                      <w:w w:val="105"/>
                                      <w:sz w:val="17"/>
                                      <w:u w:val="single"/>
                                    </w:rPr>
                                    <w:t>91,819</w:t>
                                  </w:r>
                                  <w:r>
                                    <w:rPr>
                                      <w:b/>
                                      <w:spacing w:val="80"/>
                                      <w:w w:val="105"/>
                                      <w:sz w:val="17"/>
                                      <w:u w:val="single"/>
                                    </w:rPr>
                                    <w:t xml:space="preserve"> </w:t>
                                  </w:r>
                                </w:p>
                              </w:tc>
                              <w:tc>
                                <w:tcPr>
                                  <w:tcW w:w="115" w:type="dxa"/>
                                </w:tcPr>
                                <w:p w14:paraId="113B41B3" w14:textId="77777777" w:rsidR="00053F6D" w:rsidRDefault="00053F6D">
                                  <w:pPr>
                                    <w:pStyle w:val="TableParagraph"/>
                                    <w:rPr>
                                      <w:rFonts w:ascii="Times New Roman"/>
                                      <w:sz w:val="14"/>
                                    </w:rPr>
                                  </w:pPr>
                                </w:p>
                              </w:tc>
                              <w:tc>
                                <w:tcPr>
                                  <w:tcW w:w="1280" w:type="dxa"/>
                                </w:tcPr>
                                <w:p w14:paraId="2954290D" w14:textId="77777777" w:rsidR="00053F6D" w:rsidRDefault="00D312A1">
                                  <w:pPr>
                                    <w:pStyle w:val="TableParagraph"/>
                                    <w:tabs>
                                      <w:tab w:val="left" w:pos="486"/>
                                    </w:tabs>
                                    <w:spacing w:before="11" w:line="176" w:lineRule="exact"/>
                                    <w:ind w:left="-1"/>
                                    <w:rPr>
                                      <w:b/>
                                      <w:sz w:val="17"/>
                                    </w:rPr>
                                  </w:pPr>
                                  <w:r>
                                    <w:rPr>
                                      <w:b/>
                                      <w:sz w:val="17"/>
                                      <w:u w:val="single"/>
                                    </w:rPr>
                                    <w:tab/>
                                  </w:r>
                                  <w:r>
                                    <w:rPr>
                                      <w:b/>
                                      <w:spacing w:val="-2"/>
                                      <w:w w:val="105"/>
                                      <w:sz w:val="17"/>
                                      <w:u w:val="single"/>
                                    </w:rPr>
                                    <w:t>122,536</w:t>
                                  </w:r>
                                  <w:r>
                                    <w:rPr>
                                      <w:b/>
                                      <w:spacing w:val="80"/>
                                      <w:w w:val="105"/>
                                      <w:sz w:val="17"/>
                                      <w:u w:val="single"/>
                                    </w:rPr>
                                    <w:t xml:space="preserve"> </w:t>
                                  </w:r>
                                </w:p>
                              </w:tc>
                            </w:tr>
                          </w:tbl>
                          <w:p w14:paraId="49B44611" w14:textId="77777777" w:rsidR="00053F6D" w:rsidRDefault="00053F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4F8B" id="Text Box 87" o:spid="_x0000_s1028" type="#_x0000_t202" style="position:absolute;left:0;text-align:left;margin-left:52.45pt;margin-top:24.9pt;width:443pt;height:160.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379"/>
                        <w:gridCol w:w="1085"/>
                        <w:gridCol w:w="115"/>
                        <w:gridCol w:w="1280"/>
                      </w:tblGrid>
                      <w:tr w:rsidR="00053F6D" w14:paraId="0B376CF5" w14:textId="77777777">
                        <w:trPr>
                          <w:trHeight w:val="220"/>
                        </w:trPr>
                        <w:tc>
                          <w:tcPr>
                            <w:tcW w:w="6379" w:type="dxa"/>
                          </w:tcPr>
                          <w:p w14:paraId="6AAD3536" w14:textId="77777777" w:rsidR="00053F6D" w:rsidRDefault="00053F6D">
                            <w:pPr>
                              <w:pStyle w:val="TableParagraph"/>
                              <w:rPr>
                                <w:rFonts w:ascii="Times New Roman"/>
                                <w:sz w:val="14"/>
                              </w:rPr>
                            </w:pPr>
                          </w:p>
                        </w:tc>
                        <w:tc>
                          <w:tcPr>
                            <w:tcW w:w="1085" w:type="dxa"/>
                          </w:tcPr>
                          <w:p w14:paraId="11DF54DA" w14:textId="77777777" w:rsidR="00053F6D" w:rsidRDefault="00053F6D">
                            <w:pPr>
                              <w:pStyle w:val="TableParagraph"/>
                              <w:rPr>
                                <w:rFonts w:ascii="Times New Roman"/>
                                <w:sz w:val="14"/>
                              </w:rPr>
                            </w:pPr>
                          </w:p>
                        </w:tc>
                        <w:tc>
                          <w:tcPr>
                            <w:tcW w:w="115" w:type="dxa"/>
                          </w:tcPr>
                          <w:p w14:paraId="3FC6E8D1" w14:textId="77777777" w:rsidR="00053F6D" w:rsidRDefault="00053F6D">
                            <w:pPr>
                              <w:pStyle w:val="TableParagraph"/>
                              <w:rPr>
                                <w:rFonts w:ascii="Times New Roman"/>
                                <w:sz w:val="14"/>
                              </w:rPr>
                            </w:pPr>
                          </w:p>
                        </w:tc>
                        <w:tc>
                          <w:tcPr>
                            <w:tcW w:w="1280" w:type="dxa"/>
                          </w:tcPr>
                          <w:p w14:paraId="4CDE678D" w14:textId="77777777" w:rsidR="00053F6D" w:rsidRDefault="00D312A1">
                            <w:pPr>
                              <w:pStyle w:val="TableParagraph"/>
                              <w:spacing w:line="160" w:lineRule="exact"/>
                              <w:ind w:left="700"/>
                              <w:rPr>
                                <w:b/>
                                <w:sz w:val="14"/>
                              </w:rPr>
                            </w:pPr>
                            <w:r>
                              <w:rPr>
                                <w:b/>
                                <w:spacing w:val="-5"/>
                                <w:sz w:val="14"/>
                              </w:rPr>
                              <w:t>Restated</w:t>
                            </w:r>
                            <w:r>
                              <w:rPr>
                                <w:b/>
                                <w:spacing w:val="1"/>
                                <w:sz w:val="14"/>
                              </w:rPr>
                              <w:t xml:space="preserve"> </w:t>
                            </w:r>
                            <w:r>
                              <w:rPr>
                                <w:b/>
                                <w:spacing w:val="-10"/>
                                <w:sz w:val="14"/>
                              </w:rPr>
                              <w:t>*</w:t>
                            </w:r>
                          </w:p>
                        </w:tc>
                      </w:tr>
                      <w:tr w:rsidR="00053F6D" w14:paraId="62393D35" w14:textId="77777777">
                        <w:trPr>
                          <w:trHeight w:val="271"/>
                        </w:trPr>
                        <w:tc>
                          <w:tcPr>
                            <w:tcW w:w="6379" w:type="dxa"/>
                          </w:tcPr>
                          <w:p w14:paraId="685BB996" w14:textId="77777777" w:rsidR="00053F6D" w:rsidRDefault="00053F6D">
                            <w:pPr>
                              <w:pStyle w:val="TableParagraph"/>
                              <w:rPr>
                                <w:rFonts w:ascii="Times New Roman"/>
                                <w:sz w:val="16"/>
                              </w:rPr>
                            </w:pPr>
                          </w:p>
                        </w:tc>
                        <w:tc>
                          <w:tcPr>
                            <w:tcW w:w="1085" w:type="dxa"/>
                          </w:tcPr>
                          <w:p w14:paraId="21EB8D61" w14:textId="77777777" w:rsidR="00053F6D" w:rsidRDefault="00D312A1">
                            <w:pPr>
                              <w:pStyle w:val="TableParagraph"/>
                              <w:spacing w:before="64" w:line="188" w:lineRule="exact"/>
                              <w:ind w:left="-1" w:right="32"/>
                              <w:jc w:val="right"/>
                              <w:rPr>
                                <w:b/>
                                <w:sz w:val="17"/>
                              </w:rPr>
                            </w:pPr>
                            <w:r>
                              <w:rPr>
                                <w:b/>
                                <w:spacing w:val="-4"/>
                                <w:w w:val="105"/>
                                <w:sz w:val="17"/>
                              </w:rPr>
                              <w:t>2023</w:t>
                            </w:r>
                          </w:p>
                        </w:tc>
                        <w:tc>
                          <w:tcPr>
                            <w:tcW w:w="115" w:type="dxa"/>
                          </w:tcPr>
                          <w:p w14:paraId="649B8C91" w14:textId="77777777" w:rsidR="00053F6D" w:rsidRDefault="00053F6D">
                            <w:pPr>
                              <w:pStyle w:val="TableParagraph"/>
                              <w:rPr>
                                <w:rFonts w:ascii="Times New Roman"/>
                                <w:sz w:val="16"/>
                              </w:rPr>
                            </w:pPr>
                          </w:p>
                        </w:tc>
                        <w:tc>
                          <w:tcPr>
                            <w:tcW w:w="1280" w:type="dxa"/>
                          </w:tcPr>
                          <w:p w14:paraId="3E6C77B5" w14:textId="77777777" w:rsidR="00053F6D" w:rsidRDefault="00D312A1">
                            <w:pPr>
                              <w:pStyle w:val="TableParagraph"/>
                              <w:spacing w:before="64" w:line="188" w:lineRule="exact"/>
                              <w:ind w:left="734"/>
                              <w:rPr>
                                <w:b/>
                                <w:sz w:val="17"/>
                              </w:rPr>
                            </w:pPr>
                            <w:r>
                              <w:rPr>
                                <w:b/>
                                <w:spacing w:val="-4"/>
                                <w:w w:val="105"/>
                                <w:sz w:val="17"/>
                              </w:rPr>
                              <w:t>2022</w:t>
                            </w:r>
                          </w:p>
                        </w:tc>
                      </w:tr>
                      <w:tr w:rsidR="00053F6D" w14:paraId="2C3433D6" w14:textId="77777777">
                        <w:trPr>
                          <w:trHeight w:val="324"/>
                        </w:trPr>
                        <w:tc>
                          <w:tcPr>
                            <w:tcW w:w="6379" w:type="dxa"/>
                          </w:tcPr>
                          <w:p w14:paraId="48EE0E05" w14:textId="77777777" w:rsidR="00053F6D" w:rsidRDefault="00D312A1">
                            <w:pPr>
                              <w:pStyle w:val="TableParagraph"/>
                              <w:spacing w:before="20"/>
                              <w:ind w:left="50"/>
                              <w:rPr>
                                <w:b/>
                                <w:sz w:val="17"/>
                              </w:rPr>
                            </w:pPr>
                            <w:r>
                              <w:rPr>
                                <w:b/>
                                <w:w w:val="105"/>
                                <w:sz w:val="17"/>
                              </w:rPr>
                              <w:t>3.5</w:t>
                            </w:r>
                            <w:r>
                              <w:rPr>
                                <w:b/>
                                <w:spacing w:val="-6"/>
                                <w:w w:val="105"/>
                                <w:sz w:val="17"/>
                              </w:rPr>
                              <w:t xml:space="preserve"> </w:t>
                            </w:r>
                            <w:r>
                              <w:rPr>
                                <w:b/>
                                <w:spacing w:val="-2"/>
                                <w:w w:val="105"/>
                                <w:sz w:val="17"/>
                              </w:rPr>
                              <w:t>Contributions</w:t>
                            </w:r>
                          </w:p>
                        </w:tc>
                        <w:tc>
                          <w:tcPr>
                            <w:tcW w:w="1085" w:type="dxa"/>
                          </w:tcPr>
                          <w:p w14:paraId="6F9CA1A4" w14:textId="77777777" w:rsidR="00053F6D" w:rsidRDefault="00D312A1">
                            <w:pPr>
                              <w:pStyle w:val="TableParagraph"/>
                              <w:spacing w:before="15"/>
                              <w:ind w:left="-1" w:right="32"/>
                              <w:jc w:val="right"/>
                              <w:rPr>
                                <w:b/>
                                <w:sz w:val="17"/>
                              </w:rPr>
                            </w:pPr>
                            <w:r>
                              <w:rPr>
                                <w:b/>
                                <w:spacing w:val="-2"/>
                                <w:w w:val="105"/>
                                <w:sz w:val="17"/>
                              </w:rPr>
                              <w:t>$'000</w:t>
                            </w:r>
                          </w:p>
                        </w:tc>
                        <w:tc>
                          <w:tcPr>
                            <w:tcW w:w="115" w:type="dxa"/>
                          </w:tcPr>
                          <w:p w14:paraId="66F209E3" w14:textId="77777777" w:rsidR="00053F6D" w:rsidRDefault="00053F6D">
                            <w:pPr>
                              <w:pStyle w:val="TableParagraph"/>
                              <w:rPr>
                                <w:rFonts w:ascii="Times New Roman"/>
                                <w:sz w:val="16"/>
                              </w:rPr>
                            </w:pPr>
                          </w:p>
                        </w:tc>
                        <w:tc>
                          <w:tcPr>
                            <w:tcW w:w="1280" w:type="dxa"/>
                          </w:tcPr>
                          <w:p w14:paraId="6E72264C" w14:textId="77777777" w:rsidR="00053F6D" w:rsidRDefault="00D312A1">
                            <w:pPr>
                              <w:pStyle w:val="TableParagraph"/>
                              <w:spacing w:before="15"/>
                              <w:ind w:left="700"/>
                              <w:rPr>
                                <w:b/>
                                <w:sz w:val="17"/>
                              </w:rPr>
                            </w:pPr>
                            <w:r>
                              <w:rPr>
                                <w:b/>
                                <w:spacing w:val="-2"/>
                                <w:w w:val="105"/>
                                <w:sz w:val="17"/>
                              </w:rPr>
                              <w:t>$'000</w:t>
                            </w:r>
                          </w:p>
                        </w:tc>
                      </w:tr>
                      <w:tr w:rsidR="00053F6D" w14:paraId="79B06FB9" w14:textId="77777777">
                        <w:trPr>
                          <w:trHeight w:val="337"/>
                        </w:trPr>
                        <w:tc>
                          <w:tcPr>
                            <w:tcW w:w="6379" w:type="dxa"/>
                          </w:tcPr>
                          <w:p w14:paraId="69B566E4" w14:textId="77777777" w:rsidR="00053F6D" w:rsidRDefault="00D312A1">
                            <w:pPr>
                              <w:pStyle w:val="TableParagraph"/>
                              <w:spacing w:before="142" w:line="175" w:lineRule="exact"/>
                              <w:ind w:left="50"/>
                              <w:rPr>
                                <w:sz w:val="17"/>
                              </w:rPr>
                            </w:pPr>
                            <w:r>
                              <w:rPr>
                                <w:spacing w:val="-2"/>
                                <w:w w:val="105"/>
                                <w:sz w:val="17"/>
                              </w:rPr>
                              <w:t>Monetary</w:t>
                            </w:r>
                          </w:p>
                        </w:tc>
                        <w:tc>
                          <w:tcPr>
                            <w:tcW w:w="1085" w:type="dxa"/>
                          </w:tcPr>
                          <w:p w14:paraId="6F3923F9" w14:textId="77777777" w:rsidR="00053F6D" w:rsidRDefault="00D312A1">
                            <w:pPr>
                              <w:pStyle w:val="TableParagraph"/>
                              <w:spacing w:before="138" w:line="180" w:lineRule="exact"/>
                              <w:ind w:left="-1" w:right="80"/>
                              <w:jc w:val="right"/>
                              <w:rPr>
                                <w:sz w:val="17"/>
                              </w:rPr>
                            </w:pPr>
                            <w:r>
                              <w:rPr>
                                <w:spacing w:val="-2"/>
                                <w:w w:val="105"/>
                                <w:sz w:val="17"/>
                              </w:rPr>
                              <w:t>38,131</w:t>
                            </w:r>
                          </w:p>
                        </w:tc>
                        <w:tc>
                          <w:tcPr>
                            <w:tcW w:w="115" w:type="dxa"/>
                          </w:tcPr>
                          <w:p w14:paraId="7E25FDEA" w14:textId="77777777" w:rsidR="00053F6D" w:rsidRDefault="00053F6D">
                            <w:pPr>
                              <w:pStyle w:val="TableParagraph"/>
                              <w:rPr>
                                <w:rFonts w:ascii="Times New Roman"/>
                                <w:sz w:val="16"/>
                              </w:rPr>
                            </w:pPr>
                          </w:p>
                        </w:tc>
                        <w:tc>
                          <w:tcPr>
                            <w:tcW w:w="1280" w:type="dxa"/>
                          </w:tcPr>
                          <w:p w14:paraId="128B00F5" w14:textId="77777777" w:rsidR="00053F6D" w:rsidRDefault="00D312A1">
                            <w:pPr>
                              <w:pStyle w:val="TableParagraph"/>
                              <w:spacing w:before="112"/>
                              <w:ind w:left="527"/>
                              <w:rPr>
                                <w:sz w:val="17"/>
                              </w:rPr>
                            </w:pPr>
                            <w:r>
                              <w:rPr>
                                <w:spacing w:val="-2"/>
                                <w:w w:val="105"/>
                                <w:sz w:val="17"/>
                              </w:rPr>
                              <w:t>43,086</w:t>
                            </w:r>
                          </w:p>
                        </w:tc>
                      </w:tr>
                      <w:tr w:rsidR="00053F6D" w14:paraId="7C2A6496" w14:textId="77777777">
                        <w:trPr>
                          <w:trHeight w:val="230"/>
                        </w:trPr>
                        <w:tc>
                          <w:tcPr>
                            <w:tcW w:w="6379" w:type="dxa"/>
                          </w:tcPr>
                          <w:p w14:paraId="00BAF94F" w14:textId="77777777" w:rsidR="00053F6D" w:rsidRDefault="00D312A1">
                            <w:pPr>
                              <w:pStyle w:val="TableParagraph"/>
                              <w:spacing w:before="28" w:line="182" w:lineRule="exact"/>
                              <w:ind w:left="50"/>
                              <w:rPr>
                                <w:sz w:val="17"/>
                              </w:rPr>
                            </w:pPr>
                            <w:r>
                              <w:rPr>
                                <w:sz w:val="17"/>
                              </w:rPr>
                              <w:t>Non-</w:t>
                            </w:r>
                            <w:r>
                              <w:rPr>
                                <w:spacing w:val="-2"/>
                                <w:sz w:val="17"/>
                              </w:rPr>
                              <w:t>monetary</w:t>
                            </w:r>
                          </w:p>
                        </w:tc>
                        <w:tc>
                          <w:tcPr>
                            <w:tcW w:w="1085" w:type="dxa"/>
                            <w:tcBorders>
                              <w:bottom w:val="single" w:sz="6" w:space="0" w:color="000000"/>
                            </w:tcBorders>
                          </w:tcPr>
                          <w:p w14:paraId="1FFAEACC" w14:textId="77777777" w:rsidR="00053F6D" w:rsidRDefault="00D312A1">
                            <w:pPr>
                              <w:pStyle w:val="TableParagraph"/>
                              <w:spacing w:before="23" w:line="187" w:lineRule="exact"/>
                              <w:ind w:left="-1" w:right="80"/>
                              <w:jc w:val="right"/>
                              <w:rPr>
                                <w:sz w:val="17"/>
                              </w:rPr>
                            </w:pPr>
                            <w:r>
                              <w:rPr>
                                <w:spacing w:val="-2"/>
                                <w:w w:val="105"/>
                                <w:sz w:val="17"/>
                              </w:rPr>
                              <w:t>91,819</w:t>
                            </w:r>
                          </w:p>
                        </w:tc>
                        <w:tc>
                          <w:tcPr>
                            <w:tcW w:w="115" w:type="dxa"/>
                          </w:tcPr>
                          <w:p w14:paraId="780E5632" w14:textId="77777777" w:rsidR="00053F6D" w:rsidRDefault="00053F6D">
                            <w:pPr>
                              <w:pStyle w:val="TableParagraph"/>
                              <w:rPr>
                                <w:rFonts w:ascii="Times New Roman"/>
                                <w:sz w:val="16"/>
                              </w:rPr>
                            </w:pPr>
                          </w:p>
                        </w:tc>
                        <w:tc>
                          <w:tcPr>
                            <w:tcW w:w="1280" w:type="dxa"/>
                          </w:tcPr>
                          <w:p w14:paraId="590DA972" w14:textId="77777777" w:rsidR="00053F6D" w:rsidRDefault="00D312A1">
                            <w:pPr>
                              <w:pStyle w:val="TableParagraph"/>
                              <w:spacing w:before="3"/>
                              <w:ind w:left="489"/>
                              <w:rPr>
                                <w:sz w:val="17"/>
                              </w:rPr>
                            </w:pPr>
                            <w:r>
                              <w:rPr>
                                <w:spacing w:val="-2"/>
                                <w:w w:val="105"/>
                                <w:sz w:val="17"/>
                              </w:rPr>
                              <w:t>122,536</w:t>
                            </w:r>
                          </w:p>
                        </w:tc>
                      </w:tr>
                      <w:tr w:rsidR="00053F6D" w14:paraId="5467E6EF" w14:textId="77777777">
                        <w:trPr>
                          <w:trHeight w:val="328"/>
                        </w:trPr>
                        <w:tc>
                          <w:tcPr>
                            <w:tcW w:w="6379" w:type="dxa"/>
                          </w:tcPr>
                          <w:p w14:paraId="0161B719" w14:textId="77777777" w:rsidR="00053F6D" w:rsidRDefault="00D312A1">
                            <w:pPr>
                              <w:pStyle w:val="TableParagraph"/>
                              <w:spacing w:before="6"/>
                              <w:ind w:left="50"/>
                              <w:rPr>
                                <w:b/>
                                <w:sz w:val="17"/>
                              </w:rPr>
                            </w:pPr>
                            <w:r>
                              <w:rPr>
                                <w:b/>
                                <w:w w:val="105"/>
                                <w:sz w:val="17"/>
                              </w:rPr>
                              <w:t>Total</w:t>
                            </w:r>
                            <w:r>
                              <w:rPr>
                                <w:b/>
                                <w:spacing w:val="-6"/>
                                <w:w w:val="105"/>
                                <w:sz w:val="17"/>
                              </w:rPr>
                              <w:t xml:space="preserve"> </w:t>
                            </w:r>
                            <w:r>
                              <w:rPr>
                                <w:b/>
                                <w:spacing w:val="-2"/>
                                <w:w w:val="105"/>
                                <w:sz w:val="17"/>
                              </w:rPr>
                              <w:t>contributions</w:t>
                            </w:r>
                          </w:p>
                        </w:tc>
                        <w:tc>
                          <w:tcPr>
                            <w:tcW w:w="1085" w:type="dxa"/>
                            <w:tcBorders>
                              <w:top w:val="single" w:sz="6" w:space="0" w:color="000000"/>
                            </w:tcBorders>
                          </w:tcPr>
                          <w:p w14:paraId="1CB9DD13" w14:textId="77777777" w:rsidR="00053F6D" w:rsidRDefault="00D312A1">
                            <w:pPr>
                              <w:pStyle w:val="TableParagraph"/>
                              <w:tabs>
                                <w:tab w:val="left" w:pos="486"/>
                              </w:tabs>
                              <w:spacing w:before="11"/>
                              <w:ind w:left="-1"/>
                              <w:jc w:val="right"/>
                              <w:rPr>
                                <w:b/>
                                <w:sz w:val="17"/>
                              </w:rPr>
                            </w:pPr>
                            <w:r>
                              <w:rPr>
                                <w:b/>
                                <w:sz w:val="17"/>
                                <w:u w:val="single"/>
                              </w:rPr>
                              <w:tab/>
                            </w:r>
                            <w:r>
                              <w:rPr>
                                <w:b/>
                                <w:spacing w:val="-2"/>
                                <w:w w:val="105"/>
                                <w:sz w:val="17"/>
                                <w:u w:val="single"/>
                              </w:rPr>
                              <w:t>129,951</w:t>
                            </w:r>
                            <w:r>
                              <w:rPr>
                                <w:b/>
                                <w:spacing w:val="80"/>
                                <w:w w:val="105"/>
                                <w:sz w:val="17"/>
                                <w:u w:val="single"/>
                              </w:rPr>
                              <w:t xml:space="preserve"> </w:t>
                            </w:r>
                          </w:p>
                        </w:tc>
                        <w:tc>
                          <w:tcPr>
                            <w:tcW w:w="115" w:type="dxa"/>
                          </w:tcPr>
                          <w:p w14:paraId="2162F513" w14:textId="77777777" w:rsidR="00053F6D" w:rsidRDefault="00053F6D">
                            <w:pPr>
                              <w:pStyle w:val="TableParagraph"/>
                              <w:rPr>
                                <w:rFonts w:ascii="Times New Roman"/>
                                <w:sz w:val="16"/>
                              </w:rPr>
                            </w:pPr>
                          </w:p>
                        </w:tc>
                        <w:tc>
                          <w:tcPr>
                            <w:tcW w:w="1280" w:type="dxa"/>
                          </w:tcPr>
                          <w:p w14:paraId="6C60B0B4" w14:textId="77777777" w:rsidR="00053F6D" w:rsidRDefault="00D312A1">
                            <w:pPr>
                              <w:pStyle w:val="TableParagraph"/>
                              <w:tabs>
                                <w:tab w:val="left" w:pos="486"/>
                              </w:tabs>
                              <w:spacing w:before="11"/>
                              <w:ind w:left="-1"/>
                              <w:rPr>
                                <w:b/>
                                <w:sz w:val="17"/>
                              </w:rPr>
                            </w:pPr>
                            <w:r>
                              <w:rPr>
                                <w:b/>
                                <w:sz w:val="17"/>
                                <w:u w:val="single"/>
                              </w:rPr>
                              <w:tab/>
                            </w:r>
                            <w:r>
                              <w:rPr>
                                <w:b/>
                                <w:spacing w:val="-2"/>
                                <w:w w:val="105"/>
                                <w:sz w:val="17"/>
                                <w:u w:val="single"/>
                              </w:rPr>
                              <w:t>165,622</w:t>
                            </w:r>
                            <w:r>
                              <w:rPr>
                                <w:b/>
                                <w:spacing w:val="80"/>
                                <w:w w:val="105"/>
                                <w:sz w:val="17"/>
                                <w:u w:val="single"/>
                              </w:rPr>
                              <w:t xml:space="preserve"> </w:t>
                            </w:r>
                          </w:p>
                        </w:tc>
                      </w:tr>
                      <w:tr w:rsidR="00053F6D" w14:paraId="278CFB3B" w14:textId="77777777">
                        <w:trPr>
                          <w:trHeight w:val="344"/>
                        </w:trPr>
                        <w:tc>
                          <w:tcPr>
                            <w:tcW w:w="6379" w:type="dxa"/>
                          </w:tcPr>
                          <w:p w14:paraId="31133285" w14:textId="77777777" w:rsidR="00053F6D" w:rsidRDefault="00D312A1">
                            <w:pPr>
                              <w:pStyle w:val="TableParagraph"/>
                              <w:spacing w:before="126"/>
                              <w:ind w:left="50"/>
                              <w:rPr>
                                <w:i/>
                                <w:sz w:val="17"/>
                              </w:rPr>
                            </w:pPr>
                            <w:r>
                              <w:rPr>
                                <w:i/>
                                <w:spacing w:val="-2"/>
                                <w:w w:val="105"/>
                                <w:sz w:val="17"/>
                              </w:rPr>
                              <w:t>Contributions</w:t>
                            </w:r>
                            <w:r>
                              <w:rPr>
                                <w:i/>
                                <w:w w:val="105"/>
                                <w:sz w:val="17"/>
                              </w:rPr>
                              <w:t xml:space="preserve"> </w:t>
                            </w:r>
                            <w:r>
                              <w:rPr>
                                <w:i/>
                                <w:spacing w:val="-2"/>
                                <w:w w:val="105"/>
                                <w:sz w:val="17"/>
                              </w:rPr>
                              <w:t>of</w:t>
                            </w:r>
                            <w:r>
                              <w:rPr>
                                <w:i/>
                                <w:spacing w:val="1"/>
                                <w:w w:val="105"/>
                                <w:sz w:val="17"/>
                              </w:rPr>
                              <w:t xml:space="preserve"> </w:t>
                            </w:r>
                            <w:proofErr w:type="spellStart"/>
                            <w:proofErr w:type="gramStart"/>
                            <w:r>
                              <w:rPr>
                                <w:i/>
                                <w:spacing w:val="-2"/>
                                <w:w w:val="105"/>
                                <w:sz w:val="17"/>
                              </w:rPr>
                              <w:t>non</w:t>
                            </w:r>
                            <w:r>
                              <w:rPr>
                                <w:i/>
                                <w:w w:val="105"/>
                                <w:sz w:val="17"/>
                              </w:rPr>
                              <w:t xml:space="preserve"> </w:t>
                            </w:r>
                            <w:r>
                              <w:rPr>
                                <w:i/>
                                <w:spacing w:val="-2"/>
                                <w:w w:val="105"/>
                                <w:sz w:val="17"/>
                              </w:rPr>
                              <w:t>monetary</w:t>
                            </w:r>
                            <w:proofErr w:type="spellEnd"/>
                            <w:proofErr w:type="gramEnd"/>
                            <w:r>
                              <w:rPr>
                                <w:i/>
                                <w:spacing w:val="1"/>
                                <w:w w:val="105"/>
                                <w:sz w:val="17"/>
                              </w:rPr>
                              <w:t xml:space="preserve"> </w:t>
                            </w:r>
                            <w:r>
                              <w:rPr>
                                <w:i/>
                                <w:spacing w:val="-2"/>
                                <w:w w:val="105"/>
                                <w:sz w:val="17"/>
                              </w:rPr>
                              <w:t>assets</w:t>
                            </w:r>
                            <w:r>
                              <w:rPr>
                                <w:i/>
                                <w:spacing w:val="1"/>
                                <w:w w:val="105"/>
                                <w:sz w:val="17"/>
                              </w:rPr>
                              <w:t xml:space="preserve"> </w:t>
                            </w:r>
                            <w:r>
                              <w:rPr>
                                <w:i/>
                                <w:spacing w:val="-2"/>
                                <w:w w:val="105"/>
                                <w:sz w:val="17"/>
                              </w:rPr>
                              <w:t>were</w:t>
                            </w:r>
                            <w:r>
                              <w:rPr>
                                <w:i/>
                                <w:w w:val="105"/>
                                <w:sz w:val="17"/>
                              </w:rPr>
                              <w:t xml:space="preserve"> </w:t>
                            </w:r>
                            <w:r>
                              <w:rPr>
                                <w:i/>
                                <w:spacing w:val="-2"/>
                                <w:w w:val="105"/>
                                <w:sz w:val="17"/>
                              </w:rPr>
                              <w:t>received</w:t>
                            </w:r>
                            <w:r>
                              <w:rPr>
                                <w:i/>
                                <w:w w:val="105"/>
                                <w:sz w:val="17"/>
                              </w:rPr>
                              <w:t xml:space="preserve"> </w:t>
                            </w:r>
                            <w:r>
                              <w:rPr>
                                <w:i/>
                                <w:spacing w:val="-2"/>
                                <w:w w:val="105"/>
                                <w:sz w:val="17"/>
                              </w:rPr>
                              <w:t>in</w:t>
                            </w:r>
                            <w:r>
                              <w:rPr>
                                <w:i/>
                                <w:w w:val="105"/>
                                <w:sz w:val="17"/>
                              </w:rPr>
                              <w:t xml:space="preserve"> </w:t>
                            </w:r>
                            <w:r>
                              <w:rPr>
                                <w:i/>
                                <w:spacing w:val="-2"/>
                                <w:w w:val="105"/>
                                <w:sz w:val="17"/>
                              </w:rPr>
                              <w:t>relation</w:t>
                            </w:r>
                            <w:r>
                              <w:rPr>
                                <w:i/>
                                <w:w w:val="105"/>
                                <w:sz w:val="17"/>
                              </w:rPr>
                              <w:t xml:space="preserve"> </w:t>
                            </w:r>
                            <w:r>
                              <w:rPr>
                                <w:i/>
                                <w:spacing w:val="-2"/>
                                <w:w w:val="105"/>
                                <w:sz w:val="17"/>
                              </w:rPr>
                              <w:t>to</w:t>
                            </w:r>
                            <w:r>
                              <w:rPr>
                                <w:i/>
                                <w:w w:val="105"/>
                                <w:sz w:val="17"/>
                              </w:rPr>
                              <w:t xml:space="preserve"> </w:t>
                            </w:r>
                            <w:r>
                              <w:rPr>
                                <w:i/>
                                <w:spacing w:val="-2"/>
                                <w:w w:val="105"/>
                                <w:sz w:val="17"/>
                              </w:rPr>
                              <w:t>the</w:t>
                            </w:r>
                            <w:r>
                              <w:rPr>
                                <w:i/>
                                <w:w w:val="105"/>
                                <w:sz w:val="17"/>
                              </w:rPr>
                              <w:t xml:space="preserve"> </w:t>
                            </w:r>
                            <w:r>
                              <w:rPr>
                                <w:i/>
                                <w:spacing w:val="-2"/>
                                <w:w w:val="105"/>
                                <w:sz w:val="17"/>
                              </w:rPr>
                              <w:t>following</w:t>
                            </w:r>
                            <w:r>
                              <w:rPr>
                                <w:i/>
                                <w:w w:val="105"/>
                                <w:sz w:val="17"/>
                              </w:rPr>
                              <w:t xml:space="preserve"> </w:t>
                            </w:r>
                            <w:r>
                              <w:rPr>
                                <w:i/>
                                <w:spacing w:val="-2"/>
                                <w:w w:val="105"/>
                                <w:sz w:val="17"/>
                              </w:rPr>
                              <w:t>asset</w:t>
                            </w:r>
                            <w:r>
                              <w:rPr>
                                <w:i/>
                                <w:spacing w:val="1"/>
                                <w:w w:val="105"/>
                                <w:sz w:val="17"/>
                              </w:rPr>
                              <w:t xml:space="preserve"> </w:t>
                            </w:r>
                            <w:r>
                              <w:rPr>
                                <w:i/>
                                <w:spacing w:val="-2"/>
                                <w:w w:val="105"/>
                                <w:sz w:val="17"/>
                              </w:rPr>
                              <w:t>classes.</w:t>
                            </w:r>
                          </w:p>
                        </w:tc>
                        <w:tc>
                          <w:tcPr>
                            <w:tcW w:w="1085" w:type="dxa"/>
                          </w:tcPr>
                          <w:p w14:paraId="4885EE09" w14:textId="77777777" w:rsidR="00053F6D" w:rsidRDefault="00053F6D">
                            <w:pPr>
                              <w:pStyle w:val="TableParagraph"/>
                              <w:rPr>
                                <w:rFonts w:ascii="Times New Roman"/>
                                <w:sz w:val="16"/>
                              </w:rPr>
                            </w:pPr>
                          </w:p>
                        </w:tc>
                        <w:tc>
                          <w:tcPr>
                            <w:tcW w:w="115" w:type="dxa"/>
                          </w:tcPr>
                          <w:p w14:paraId="5509A151" w14:textId="77777777" w:rsidR="00053F6D" w:rsidRDefault="00053F6D">
                            <w:pPr>
                              <w:pStyle w:val="TableParagraph"/>
                              <w:rPr>
                                <w:rFonts w:ascii="Times New Roman"/>
                                <w:sz w:val="16"/>
                              </w:rPr>
                            </w:pPr>
                          </w:p>
                        </w:tc>
                        <w:tc>
                          <w:tcPr>
                            <w:tcW w:w="1280" w:type="dxa"/>
                          </w:tcPr>
                          <w:p w14:paraId="6D7E764B" w14:textId="77777777" w:rsidR="00053F6D" w:rsidRDefault="00053F6D">
                            <w:pPr>
                              <w:pStyle w:val="TableParagraph"/>
                              <w:rPr>
                                <w:rFonts w:ascii="Times New Roman"/>
                                <w:sz w:val="16"/>
                              </w:rPr>
                            </w:pPr>
                          </w:p>
                        </w:tc>
                      </w:tr>
                      <w:tr w:rsidR="00053F6D" w14:paraId="612D4811" w14:textId="77777777">
                        <w:trPr>
                          <w:trHeight w:val="242"/>
                        </w:trPr>
                        <w:tc>
                          <w:tcPr>
                            <w:tcW w:w="6379" w:type="dxa"/>
                          </w:tcPr>
                          <w:p w14:paraId="668ED422" w14:textId="77777777" w:rsidR="00053F6D" w:rsidRDefault="00D312A1">
                            <w:pPr>
                              <w:pStyle w:val="TableParagraph"/>
                              <w:spacing w:before="43" w:line="179" w:lineRule="exact"/>
                              <w:ind w:left="50"/>
                              <w:rPr>
                                <w:sz w:val="17"/>
                              </w:rPr>
                            </w:pPr>
                            <w:r>
                              <w:rPr>
                                <w:spacing w:val="-4"/>
                                <w:w w:val="105"/>
                                <w:sz w:val="17"/>
                              </w:rPr>
                              <w:t>Land</w:t>
                            </w:r>
                          </w:p>
                        </w:tc>
                        <w:tc>
                          <w:tcPr>
                            <w:tcW w:w="1085" w:type="dxa"/>
                          </w:tcPr>
                          <w:p w14:paraId="106D040E" w14:textId="77777777" w:rsidR="00053F6D" w:rsidRDefault="00D312A1">
                            <w:pPr>
                              <w:pStyle w:val="TableParagraph"/>
                              <w:spacing w:before="26"/>
                              <w:ind w:left="-1" w:right="19"/>
                              <w:jc w:val="right"/>
                              <w:rPr>
                                <w:sz w:val="17"/>
                              </w:rPr>
                            </w:pPr>
                            <w:r>
                              <w:rPr>
                                <w:spacing w:val="-2"/>
                                <w:w w:val="105"/>
                                <w:sz w:val="17"/>
                              </w:rPr>
                              <w:t>22,923</w:t>
                            </w:r>
                          </w:p>
                        </w:tc>
                        <w:tc>
                          <w:tcPr>
                            <w:tcW w:w="115" w:type="dxa"/>
                          </w:tcPr>
                          <w:p w14:paraId="41414F8C" w14:textId="77777777" w:rsidR="00053F6D" w:rsidRDefault="00053F6D">
                            <w:pPr>
                              <w:pStyle w:val="TableParagraph"/>
                              <w:rPr>
                                <w:rFonts w:ascii="Times New Roman"/>
                                <w:sz w:val="16"/>
                              </w:rPr>
                            </w:pPr>
                          </w:p>
                        </w:tc>
                        <w:tc>
                          <w:tcPr>
                            <w:tcW w:w="1280" w:type="dxa"/>
                          </w:tcPr>
                          <w:p w14:paraId="01958C20" w14:textId="77777777" w:rsidR="00053F6D" w:rsidRDefault="00D312A1">
                            <w:pPr>
                              <w:pStyle w:val="TableParagraph"/>
                              <w:spacing w:before="26"/>
                              <w:ind w:left="626"/>
                              <w:rPr>
                                <w:sz w:val="17"/>
                              </w:rPr>
                            </w:pPr>
                            <w:r>
                              <w:rPr>
                                <w:spacing w:val="-2"/>
                                <w:w w:val="105"/>
                                <w:sz w:val="17"/>
                              </w:rPr>
                              <w:t>52,503</w:t>
                            </w:r>
                          </w:p>
                        </w:tc>
                      </w:tr>
                      <w:tr w:rsidR="00053F6D" w14:paraId="4C11F0DD" w14:textId="77777777">
                        <w:trPr>
                          <w:trHeight w:val="223"/>
                        </w:trPr>
                        <w:tc>
                          <w:tcPr>
                            <w:tcW w:w="6379" w:type="dxa"/>
                          </w:tcPr>
                          <w:p w14:paraId="2132A6F8" w14:textId="77777777" w:rsidR="00053F6D" w:rsidRDefault="00D312A1">
                            <w:pPr>
                              <w:pStyle w:val="TableParagraph"/>
                              <w:spacing w:before="24" w:line="179" w:lineRule="exact"/>
                              <w:ind w:left="50"/>
                              <w:rPr>
                                <w:sz w:val="17"/>
                              </w:rPr>
                            </w:pPr>
                            <w:r>
                              <w:rPr>
                                <w:spacing w:val="-2"/>
                                <w:w w:val="105"/>
                                <w:sz w:val="17"/>
                              </w:rPr>
                              <w:t>Buildings</w:t>
                            </w:r>
                          </w:p>
                        </w:tc>
                        <w:tc>
                          <w:tcPr>
                            <w:tcW w:w="1085" w:type="dxa"/>
                          </w:tcPr>
                          <w:p w14:paraId="2F3C4186" w14:textId="77777777" w:rsidR="00053F6D" w:rsidRDefault="00D312A1">
                            <w:pPr>
                              <w:pStyle w:val="TableParagraph"/>
                              <w:spacing w:before="7"/>
                              <w:ind w:left="-1" w:right="19"/>
                              <w:jc w:val="right"/>
                              <w:rPr>
                                <w:sz w:val="17"/>
                              </w:rPr>
                            </w:pPr>
                            <w:r>
                              <w:rPr>
                                <w:spacing w:val="-5"/>
                                <w:w w:val="105"/>
                                <w:sz w:val="17"/>
                              </w:rPr>
                              <w:t>172</w:t>
                            </w:r>
                          </w:p>
                        </w:tc>
                        <w:tc>
                          <w:tcPr>
                            <w:tcW w:w="115" w:type="dxa"/>
                          </w:tcPr>
                          <w:p w14:paraId="35AA8BD2" w14:textId="77777777" w:rsidR="00053F6D" w:rsidRDefault="00053F6D">
                            <w:pPr>
                              <w:pStyle w:val="TableParagraph"/>
                              <w:rPr>
                                <w:rFonts w:ascii="Times New Roman"/>
                                <w:sz w:val="14"/>
                              </w:rPr>
                            </w:pPr>
                          </w:p>
                        </w:tc>
                        <w:tc>
                          <w:tcPr>
                            <w:tcW w:w="1280" w:type="dxa"/>
                          </w:tcPr>
                          <w:p w14:paraId="6AC2BE78" w14:textId="77777777" w:rsidR="00053F6D" w:rsidRDefault="00D312A1">
                            <w:pPr>
                              <w:pStyle w:val="TableParagraph"/>
                              <w:spacing w:before="7"/>
                              <w:ind w:left="705"/>
                              <w:rPr>
                                <w:sz w:val="17"/>
                              </w:rPr>
                            </w:pPr>
                            <w:r>
                              <w:rPr>
                                <w:spacing w:val="-2"/>
                                <w:w w:val="105"/>
                                <w:sz w:val="17"/>
                              </w:rPr>
                              <w:t>1,960</w:t>
                            </w:r>
                          </w:p>
                        </w:tc>
                      </w:tr>
                      <w:tr w:rsidR="00053F6D" w14:paraId="1DBA5E03" w14:textId="77777777">
                        <w:trPr>
                          <w:trHeight w:val="223"/>
                        </w:trPr>
                        <w:tc>
                          <w:tcPr>
                            <w:tcW w:w="6379" w:type="dxa"/>
                          </w:tcPr>
                          <w:p w14:paraId="67521E02" w14:textId="77777777" w:rsidR="00053F6D" w:rsidRDefault="00D312A1">
                            <w:pPr>
                              <w:pStyle w:val="TableParagraph"/>
                              <w:spacing w:before="24" w:line="179" w:lineRule="exact"/>
                              <w:ind w:left="50"/>
                              <w:rPr>
                                <w:sz w:val="17"/>
                              </w:rPr>
                            </w:pPr>
                            <w:r>
                              <w:rPr>
                                <w:spacing w:val="-2"/>
                                <w:w w:val="105"/>
                                <w:sz w:val="17"/>
                              </w:rPr>
                              <w:t>Roads</w:t>
                            </w:r>
                          </w:p>
                        </w:tc>
                        <w:tc>
                          <w:tcPr>
                            <w:tcW w:w="1085" w:type="dxa"/>
                          </w:tcPr>
                          <w:p w14:paraId="545616C1" w14:textId="77777777" w:rsidR="00053F6D" w:rsidRDefault="00D312A1">
                            <w:pPr>
                              <w:pStyle w:val="TableParagraph"/>
                              <w:spacing w:before="7"/>
                              <w:ind w:left="-1" w:right="19"/>
                              <w:jc w:val="right"/>
                              <w:rPr>
                                <w:sz w:val="17"/>
                              </w:rPr>
                            </w:pPr>
                            <w:r>
                              <w:rPr>
                                <w:spacing w:val="-2"/>
                                <w:w w:val="105"/>
                                <w:sz w:val="17"/>
                              </w:rPr>
                              <w:t>21,099</w:t>
                            </w:r>
                          </w:p>
                        </w:tc>
                        <w:tc>
                          <w:tcPr>
                            <w:tcW w:w="115" w:type="dxa"/>
                          </w:tcPr>
                          <w:p w14:paraId="05B3D6C3" w14:textId="77777777" w:rsidR="00053F6D" w:rsidRDefault="00053F6D">
                            <w:pPr>
                              <w:pStyle w:val="TableParagraph"/>
                              <w:rPr>
                                <w:rFonts w:ascii="Times New Roman"/>
                                <w:sz w:val="14"/>
                              </w:rPr>
                            </w:pPr>
                          </w:p>
                        </w:tc>
                        <w:tc>
                          <w:tcPr>
                            <w:tcW w:w="1280" w:type="dxa"/>
                          </w:tcPr>
                          <w:p w14:paraId="5F42B8DA" w14:textId="77777777" w:rsidR="00053F6D" w:rsidRDefault="00D312A1">
                            <w:pPr>
                              <w:pStyle w:val="TableParagraph"/>
                              <w:spacing w:before="7"/>
                              <w:ind w:left="626"/>
                              <w:rPr>
                                <w:sz w:val="17"/>
                              </w:rPr>
                            </w:pPr>
                            <w:r>
                              <w:rPr>
                                <w:spacing w:val="-2"/>
                                <w:w w:val="105"/>
                                <w:sz w:val="17"/>
                              </w:rPr>
                              <w:t>12,650</w:t>
                            </w:r>
                          </w:p>
                        </w:tc>
                      </w:tr>
                      <w:tr w:rsidR="00053F6D" w14:paraId="7188F7FD" w14:textId="77777777">
                        <w:trPr>
                          <w:trHeight w:val="226"/>
                        </w:trPr>
                        <w:tc>
                          <w:tcPr>
                            <w:tcW w:w="6379" w:type="dxa"/>
                          </w:tcPr>
                          <w:p w14:paraId="11B55243" w14:textId="77777777" w:rsidR="00053F6D" w:rsidRDefault="00D312A1">
                            <w:pPr>
                              <w:pStyle w:val="TableParagraph"/>
                              <w:spacing w:before="24" w:line="182" w:lineRule="exact"/>
                              <w:ind w:left="50"/>
                              <w:rPr>
                                <w:sz w:val="17"/>
                              </w:rPr>
                            </w:pPr>
                            <w:r>
                              <w:rPr>
                                <w:w w:val="105"/>
                                <w:sz w:val="17"/>
                              </w:rPr>
                              <w:t>Other</w:t>
                            </w:r>
                            <w:r>
                              <w:rPr>
                                <w:spacing w:val="-9"/>
                                <w:w w:val="105"/>
                                <w:sz w:val="17"/>
                              </w:rPr>
                              <w:t xml:space="preserve"> </w:t>
                            </w:r>
                            <w:r>
                              <w:rPr>
                                <w:spacing w:val="-2"/>
                                <w:w w:val="105"/>
                                <w:sz w:val="17"/>
                              </w:rPr>
                              <w:t>infrastructure</w:t>
                            </w:r>
                          </w:p>
                        </w:tc>
                        <w:tc>
                          <w:tcPr>
                            <w:tcW w:w="1085" w:type="dxa"/>
                            <w:tcBorders>
                              <w:bottom w:val="single" w:sz="6" w:space="0" w:color="000000"/>
                            </w:tcBorders>
                          </w:tcPr>
                          <w:p w14:paraId="74219E84" w14:textId="77777777" w:rsidR="00053F6D" w:rsidRDefault="00D312A1">
                            <w:pPr>
                              <w:pStyle w:val="TableParagraph"/>
                              <w:spacing w:before="7"/>
                              <w:ind w:left="-1" w:right="19"/>
                              <w:jc w:val="right"/>
                              <w:rPr>
                                <w:sz w:val="17"/>
                              </w:rPr>
                            </w:pPr>
                            <w:r>
                              <w:rPr>
                                <w:spacing w:val="-2"/>
                                <w:w w:val="105"/>
                                <w:sz w:val="17"/>
                              </w:rPr>
                              <w:t>47,625</w:t>
                            </w:r>
                          </w:p>
                        </w:tc>
                        <w:tc>
                          <w:tcPr>
                            <w:tcW w:w="115" w:type="dxa"/>
                          </w:tcPr>
                          <w:p w14:paraId="48CB2769" w14:textId="77777777" w:rsidR="00053F6D" w:rsidRDefault="00053F6D">
                            <w:pPr>
                              <w:pStyle w:val="TableParagraph"/>
                              <w:rPr>
                                <w:rFonts w:ascii="Times New Roman"/>
                                <w:sz w:val="16"/>
                              </w:rPr>
                            </w:pPr>
                          </w:p>
                        </w:tc>
                        <w:tc>
                          <w:tcPr>
                            <w:tcW w:w="1280" w:type="dxa"/>
                          </w:tcPr>
                          <w:p w14:paraId="34B3D1EB" w14:textId="77777777" w:rsidR="00053F6D" w:rsidRDefault="00D312A1">
                            <w:pPr>
                              <w:pStyle w:val="TableParagraph"/>
                              <w:spacing w:before="7"/>
                              <w:ind w:left="626"/>
                              <w:rPr>
                                <w:sz w:val="17"/>
                              </w:rPr>
                            </w:pPr>
                            <w:r>
                              <w:rPr>
                                <w:spacing w:val="-2"/>
                                <w:w w:val="105"/>
                                <w:sz w:val="17"/>
                              </w:rPr>
                              <w:t>55,423</w:t>
                            </w:r>
                          </w:p>
                        </w:tc>
                      </w:tr>
                      <w:tr w:rsidR="00053F6D" w14:paraId="1CB793F8" w14:textId="77777777">
                        <w:trPr>
                          <w:trHeight w:val="207"/>
                        </w:trPr>
                        <w:tc>
                          <w:tcPr>
                            <w:tcW w:w="6379" w:type="dxa"/>
                          </w:tcPr>
                          <w:p w14:paraId="2E9E9A06" w14:textId="77777777" w:rsidR="00053F6D" w:rsidRDefault="00D312A1">
                            <w:pPr>
                              <w:pStyle w:val="TableParagraph"/>
                              <w:spacing w:before="6" w:line="181" w:lineRule="exact"/>
                              <w:ind w:left="50"/>
                              <w:rPr>
                                <w:b/>
                                <w:sz w:val="17"/>
                              </w:rPr>
                            </w:pPr>
                            <w:r>
                              <w:rPr>
                                <w:b/>
                                <w:sz w:val="17"/>
                              </w:rPr>
                              <w:t>Total</w:t>
                            </w:r>
                            <w:r>
                              <w:rPr>
                                <w:b/>
                                <w:spacing w:val="22"/>
                                <w:sz w:val="17"/>
                              </w:rPr>
                              <w:t xml:space="preserve"> </w:t>
                            </w:r>
                            <w:r>
                              <w:rPr>
                                <w:b/>
                                <w:sz w:val="17"/>
                              </w:rPr>
                              <w:t>non-monetary</w:t>
                            </w:r>
                            <w:r>
                              <w:rPr>
                                <w:b/>
                                <w:spacing w:val="20"/>
                                <w:sz w:val="17"/>
                              </w:rPr>
                              <w:t xml:space="preserve"> </w:t>
                            </w:r>
                            <w:r>
                              <w:rPr>
                                <w:b/>
                                <w:spacing w:val="-2"/>
                                <w:sz w:val="17"/>
                              </w:rPr>
                              <w:t>contributions</w:t>
                            </w:r>
                          </w:p>
                        </w:tc>
                        <w:tc>
                          <w:tcPr>
                            <w:tcW w:w="1085" w:type="dxa"/>
                            <w:tcBorders>
                              <w:top w:val="single" w:sz="6" w:space="0" w:color="000000"/>
                            </w:tcBorders>
                          </w:tcPr>
                          <w:p w14:paraId="1587AE6D" w14:textId="77777777" w:rsidR="00053F6D" w:rsidRDefault="00D312A1">
                            <w:pPr>
                              <w:pStyle w:val="TableParagraph"/>
                              <w:tabs>
                                <w:tab w:val="left" w:pos="566"/>
                              </w:tabs>
                              <w:spacing w:before="11" w:line="176" w:lineRule="exact"/>
                              <w:ind w:left="-1"/>
                              <w:jc w:val="right"/>
                              <w:rPr>
                                <w:b/>
                                <w:sz w:val="17"/>
                              </w:rPr>
                            </w:pPr>
                            <w:r>
                              <w:rPr>
                                <w:b/>
                                <w:sz w:val="17"/>
                                <w:u w:val="single"/>
                              </w:rPr>
                              <w:tab/>
                            </w:r>
                            <w:r>
                              <w:rPr>
                                <w:b/>
                                <w:spacing w:val="-2"/>
                                <w:w w:val="105"/>
                                <w:sz w:val="17"/>
                                <w:u w:val="single"/>
                              </w:rPr>
                              <w:t>91,819</w:t>
                            </w:r>
                            <w:r>
                              <w:rPr>
                                <w:b/>
                                <w:spacing w:val="80"/>
                                <w:w w:val="105"/>
                                <w:sz w:val="17"/>
                                <w:u w:val="single"/>
                              </w:rPr>
                              <w:t xml:space="preserve"> </w:t>
                            </w:r>
                          </w:p>
                        </w:tc>
                        <w:tc>
                          <w:tcPr>
                            <w:tcW w:w="115" w:type="dxa"/>
                          </w:tcPr>
                          <w:p w14:paraId="113B41B3" w14:textId="77777777" w:rsidR="00053F6D" w:rsidRDefault="00053F6D">
                            <w:pPr>
                              <w:pStyle w:val="TableParagraph"/>
                              <w:rPr>
                                <w:rFonts w:ascii="Times New Roman"/>
                                <w:sz w:val="14"/>
                              </w:rPr>
                            </w:pPr>
                          </w:p>
                        </w:tc>
                        <w:tc>
                          <w:tcPr>
                            <w:tcW w:w="1280" w:type="dxa"/>
                          </w:tcPr>
                          <w:p w14:paraId="2954290D" w14:textId="77777777" w:rsidR="00053F6D" w:rsidRDefault="00D312A1">
                            <w:pPr>
                              <w:pStyle w:val="TableParagraph"/>
                              <w:tabs>
                                <w:tab w:val="left" w:pos="486"/>
                              </w:tabs>
                              <w:spacing w:before="11" w:line="176" w:lineRule="exact"/>
                              <w:ind w:left="-1"/>
                              <w:rPr>
                                <w:b/>
                                <w:sz w:val="17"/>
                              </w:rPr>
                            </w:pPr>
                            <w:r>
                              <w:rPr>
                                <w:b/>
                                <w:sz w:val="17"/>
                                <w:u w:val="single"/>
                              </w:rPr>
                              <w:tab/>
                            </w:r>
                            <w:r>
                              <w:rPr>
                                <w:b/>
                                <w:spacing w:val="-2"/>
                                <w:w w:val="105"/>
                                <w:sz w:val="17"/>
                                <w:u w:val="single"/>
                              </w:rPr>
                              <w:t>122,536</w:t>
                            </w:r>
                            <w:r>
                              <w:rPr>
                                <w:b/>
                                <w:spacing w:val="80"/>
                                <w:w w:val="105"/>
                                <w:sz w:val="17"/>
                                <w:u w:val="single"/>
                              </w:rPr>
                              <w:t xml:space="preserve"> </w:t>
                            </w:r>
                          </w:p>
                        </w:tc>
                      </w:tr>
                    </w:tbl>
                    <w:p w14:paraId="49B44611" w14:textId="77777777" w:rsidR="00053F6D" w:rsidRDefault="00053F6D">
                      <w:pPr>
                        <w:pStyle w:val="BodyText"/>
                      </w:pPr>
                    </w:p>
                  </w:txbxContent>
                </v:textbox>
                <w10:wrap anchorx="page"/>
              </v:shape>
            </w:pict>
          </mc:Fallback>
        </mc:AlternateContent>
      </w:r>
      <w:r w:rsidR="00D312A1">
        <w:t xml:space="preserve">Notes to the Financial Report </w:t>
      </w:r>
      <w:proofErr w:type="gramStart"/>
      <w:r w:rsidR="00D312A1">
        <w:t>For</w:t>
      </w:r>
      <w:proofErr w:type="gramEnd"/>
      <w:r w:rsidR="00D312A1">
        <w:t xml:space="preserve"> the Year Ended 30 June 2023</w:t>
      </w:r>
    </w:p>
    <w:p w14:paraId="34495FAB" w14:textId="77777777" w:rsidR="00053F6D" w:rsidRDefault="00053F6D">
      <w:pPr>
        <w:pStyle w:val="BodyText"/>
        <w:rPr>
          <w:b/>
          <w:sz w:val="20"/>
        </w:rPr>
      </w:pPr>
    </w:p>
    <w:p w14:paraId="7DE7E91A" w14:textId="77777777" w:rsidR="00053F6D" w:rsidRDefault="00053F6D">
      <w:pPr>
        <w:pStyle w:val="BodyText"/>
        <w:rPr>
          <w:b/>
          <w:sz w:val="20"/>
        </w:rPr>
      </w:pPr>
    </w:p>
    <w:p w14:paraId="44E67D4F" w14:textId="77777777" w:rsidR="00053F6D" w:rsidRDefault="00053F6D">
      <w:pPr>
        <w:pStyle w:val="BodyText"/>
        <w:rPr>
          <w:b/>
          <w:sz w:val="20"/>
        </w:rPr>
      </w:pPr>
    </w:p>
    <w:p w14:paraId="59622B12" w14:textId="77777777" w:rsidR="00053F6D" w:rsidRDefault="00053F6D">
      <w:pPr>
        <w:pStyle w:val="BodyText"/>
        <w:rPr>
          <w:b/>
          <w:sz w:val="20"/>
        </w:rPr>
      </w:pPr>
    </w:p>
    <w:p w14:paraId="261B368B" w14:textId="77777777" w:rsidR="00053F6D" w:rsidRDefault="00053F6D">
      <w:pPr>
        <w:pStyle w:val="BodyText"/>
        <w:rPr>
          <w:b/>
          <w:sz w:val="20"/>
        </w:rPr>
      </w:pPr>
    </w:p>
    <w:p w14:paraId="7D0846A3" w14:textId="4078FDF3" w:rsidR="00053F6D" w:rsidRDefault="00BE0434">
      <w:pPr>
        <w:pStyle w:val="BodyText"/>
        <w:spacing w:before="11"/>
        <w:rPr>
          <w:b/>
          <w:sz w:val="12"/>
        </w:rPr>
      </w:pPr>
      <w:r>
        <w:rPr>
          <w:noProof/>
        </w:rPr>
        <mc:AlternateContent>
          <mc:Choice Requires="wps">
            <w:drawing>
              <wp:anchor distT="0" distB="0" distL="0" distR="0" simplePos="0" relativeHeight="251658257" behindDoc="1" locked="0" layoutInCell="1" allowOverlap="1" wp14:anchorId="43436382" wp14:editId="7C00A9A4">
                <wp:simplePos x="0" y="0"/>
                <wp:positionH relativeFrom="page">
                  <wp:posOffset>5478780</wp:posOffset>
                </wp:positionH>
                <wp:positionV relativeFrom="paragraph">
                  <wp:posOffset>109855</wp:posOffset>
                </wp:positionV>
                <wp:extent cx="688975" cy="8890"/>
                <wp:effectExtent l="0" t="0" r="0" b="0"/>
                <wp:wrapTopAndBottom/>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8D6E3" id="Rectangle 86" o:spid="_x0000_s1026" style="position:absolute;margin-left:431.4pt;margin-top:8.65pt;width:54.25pt;height:.7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SF4wEAALI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" fillcolor="black" stroked="f">
                <w10:wrap type="topAndBottom" anchorx="page"/>
              </v:rect>
            </w:pict>
          </mc:Fallback>
        </mc:AlternateContent>
      </w:r>
    </w:p>
    <w:p w14:paraId="418ADABE" w14:textId="77777777" w:rsidR="00053F6D" w:rsidRDefault="00053F6D">
      <w:pPr>
        <w:pStyle w:val="BodyText"/>
        <w:rPr>
          <w:b/>
          <w:sz w:val="20"/>
        </w:rPr>
      </w:pPr>
    </w:p>
    <w:p w14:paraId="06F68ADC" w14:textId="77777777" w:rsidR="00053F6D" w:rsidRDefault="00053F6D">
      <w:pPr>
        <w:pStyle w:val="BodyText"/>
        <w:rPr>
          <w:b/>
          <w:sz w:val="20"/>
        </w:rPr>
      </w:pPr>
    </w:p>
    <w:p w14:paraId="3B39D99D" w14:textId="77777777" w:rsidR="00053F6D" w:rsidRDefault="00053F6D">
      <w:pPr>
        <w:pStyle w:val="BodyText"/>
        <w:rPr>
          <w:b/>
          <w:sz w:val="20"/>
        </w:rPr>
      </w:pPr>
    </w:p>
    <w:p w14:paraId="355E1EA6" w14:textId="77777777" w:rsidR="00053F6D" w:rsidRDefault="00053F6D">
      <w:pPr>
        <w:pStyle w:val="BodyText"/>
        <w:rPr>
          <w:b/>
          <w:sz w:val="20"/>
        </w:rPr>
      </w:pPr>
    </w:p>
    <w:p w14:paraId="76CA8C23" w14:textId="77777777" w:rsidR="00053F6D" w:rsidRDefault="00053F6D">
      <w:pPr>
        <w:pStyle w:val="BodyText"/>
        <w:rPr>
          <w:b/>
          <w:sz w:val="20"/>
        </w:rPr>
      </w:pPr>
    </w:p>
    <w:p w14:paraId="536EFFA4" w14:textId="77777777" w:rsidR="00053F6D" w:rsidRDefault="00053F6D">
      <w:pPr>
        <w:pStyle w:val="BodyText"/>
        <w:rPr>
          <w:b/>
          <w:sz w:val="20"/>
        </w:rPr>
      </w:pPr>
    </w:p>
    <w:p w14:paraId="64522A31" w14:textId="412C7EB7" w:rsidR="00053F6D" w:rsidRDefault="00BE0434">
      <w:pPr>
        <w:pStyle w:val="BodyText"/>
        <w:spacing w:before="4"/>
        <w:rPr>
          <w:b/>
          <w:sz w:val="16"/>
        </w:rPr>
      </w:pPr>
      <w:r>
        <w:rPr>
          <w:noProof/>
        </w:rPr>
        <mc:AlternateContent>
          <mc:Choice Requires="wps">
            <w:drawing>
              <wp:anchor distT="0" distB="0" distL="0" distR="0" simplePos="0" relativeHeight="251658258" behindDoc="1" locked="0" layoutInCell="1" allowOverlap="1" wp14:anchorId="0B4D4E2B" wp14:editId="61CAEE80">
                <wp:simplePos x="0" y="0"/>
                <wp:positionH relativeFrom="page">
                  <wp:posOffset>5478780</wp:posOffset>
                </wp:positionH>
                <wp:positionV relativeFrom="paragraph">
                  <wp:posOffset>134620</wp:posOffset>
                </wp:positionV>
                <wp:extent cx="688975" cy="8890"/>
                <wp:effectExtent l="0" t="0" r="0" b="0"/>
                <wp:wrapTopAndBottom/>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AE2FB" id="Rectangle 85" o:spid="_x0000_s1026" style="position:absolute;margin-left:431.4pt;margin-top:10.6pt;width:54.25pt;height:.7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SF4wEAALI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" fillcolor="black" stroked="f">
                <w10:wrap type="topAndBottom" anchorx="page"/>
              </v:rect>
            </w:pict>
          </mc:Fallback>
        </mc:AlternateContent>
      </w:r>
    </w:p>
    <w:p w14:paraId="3F297E0E" w14:textId="77777777" w:rsidR="00053F6D" w:rsidRDefault="00053F6D">
      <w:pPr>
        <w:pStyle w:val="BodyText"/>
        <w:rPr>
          <w:b/>
          <w:sz w:val="24"/>
        </w:rPr>
      </w:pPr>
    </w:p>
    <w:p w14:paraId="35D5BA46" w14:textId="77777777" w:rsidR="00053F6D" w:rsidRDefault="00D312A1">
      <w:pPr>
        <w:pStyle w:val="BodyText"/>
        <w:spacing w:before="177" w:line="266" w:lineRule="auto"/>
        <w:ind w:left="418" w:right="2205"/>
      </w:pPr>
      <w:r>
        <w:rPr>
          <w:w w:val="105"/>
        </w:rPr>
        <w:t>Monetary</w:t>
      </w:r>
      <w:r>
        <w:rPr>
          <w:spacing w:val="-11"/>
          <w:w w:val="105"/>
        </w:rPr>
        <w:t xml:space="preserve"> </w:t>
      </w:r>
      <w:r>
        <w:rPr>
          <w:w w:val="105"/>
        </w:rPr>
        <w:t>and</w:t>
      </w:r>
      <w:r>
        <w:rPr>
          <w:spacing w:val="-10"/>
          <w:w w:val="105"/>
        </w:rPr>
        <w:t xml:space="preserve"> </w:t>
      </w:r>
      <w:proofErr w:type="spellStart"/>
      <w:proofErr w:type="gramStart"/>
      <w:r>
        <w:rPr>
          <w:w w:val="105"/>
        </w:rPr>
        <w:t>non</w:t>
      </w:r>
      <w:r>
        <w:rPr>
          <w:spacing w:val="-10"/>
          <w:w w:val="105"/>
        </w:rPr>
        <w:t xml:space="preserve"> </w:t>
      </w:r>
      <w:r>
        <w:rPr>
          <w:w w:val="105"/>
        </w:rPr>
        <w:t>monetary</w:t>
      </w:r>
      <w:proofErr w:type="spellEnd"/>
      <w:proofErr w:type="gramEnd"/>
      <w:r>
        <w:rPr>
          <w:spacing w:val="-10"/>
          <w:w w:val="105"/>
        </w:rPr>
        <w:t xml:space="preserve"> </w:t>
      </w:r>
      <w:r>
        <w:rPr>
          <w:w w:val="105"/>
        </w:rPr>
        <w:t>contributions</w:t>
      </w:r>
      <w:r>
        <w:rPr>
          <w:spacing w:val="-10"/>
          <w:w w:val="105"/>
        </w:rPr>
        <w:t xml:space="preserve"> </w:t>
      </w:r>
      <w:r>
        <w:rPr>
          <w:w w:val="105"/>
        </w:rPr>
        <w:t>are</w:t>
      </w:r>
      <w:r>
        <w:rPr>
          <w:spacing w:val="-11"/>
          <w:w w:val="105"/>
        </w:rPr>
        <w:t xml:space="preserve"> </w:t>
      </w:r>
      <w:proofErr w:type="spellStart"/>
      <w:r>
        <w:rPr>
          <w:w w:val="105"/>
        </w:rPr>
        <w:t>recognised</w:t>
      </w:r>
      <w:proofErr w:type="spellEnd"/>
      <w:r>
        <w:rPr>
          <w:spacing w:val="-10"/>
          <w:w w:val="105"/>
        </w:rPr>
        <w:t xml:space="preserve"> </w:t>
      </w:r>
      <w:r>
        <w:rPr>
          <w:w w:val="105"/>
        </w:rPr>
        <w:t>as</w:t>
      </w:r>
      <w:r>
        <w:rPr>
          <w:spacing w:val="-10"/>
          <w:w w:val="105"/>
        </w:rPr>
        <w:t xml:space="preserve"> </w:t>
      </w:r>
      <w:r>
        <w:rPr>
          <w:w w:val="105"/>
        </w:rPr>
        <w:t>revenue</w:t>
      </w:r>
      <w:r>
        <w:rPr>
          <w:spacing w:val="-10"/>
          <w:w w:val="105"/>
        </w:rPr>
        <w:t xml:space="preserve"> </w:t>
      </w:r>
      <w:r>
        <w:rPr>
          <w:w w:val="105"/>
        </w:rPr>
        <w:t>at</w:t>
      </w:r>
      <w:r>
        <w:rPr>
          <w:spacing w:val="-10"/>
          <w:w w:val="105"/>
        </w:rPr>
        <w:t xml:space="preserve"> </w:t>
      </w:r>
      <w:r>
        <w:rPr>
          <w:w w:val="105"/>
        </w:rPr>
        <w:t>their</w:t>
      </w:r>
      <w:r>
        <w:rPr>
          <w:spacing w:val="-10"/>
          <w:w w:val="105"/>
        </w:rPr>
        <w:t xml:space="preserve"> </w:t>
      </w:r>
      <w:r>
        <w:rPr>
          <w:w w:val="105"/>
        </w:rPr>
        <w:t>fair</w:t>
      </w:r>
      <w:r>
        <w:rPr>
          <w:spacing w:val="-11"/>
          <w:w w:val="105"/>
        </w:rPr>
        <w:t xml:space="preserve"> </w:t>
      </w:r>
      <w:r>
        <w:rPr>
          <w:w w:val="105"/>
        </w:rPr>
        <w:t>value</w:t>
      </w:r>
      <w:r>
        <w:rPr>
          <w:spacing w:val="-10"/>
          <w:w w:val="105"/>
        </w:rPr>
        <w:t xml:space="preserve"> </w:t>
      </w:r>
      <w:r>
        <w:rPr>
          <w:w w:val="105"/>
        </w:rPr>
        <w:t>when</w:t>
      </w:r>
      <w:r>
        <w:rPr>
          <w:spacing w:val="-10"/>
          <w:w w:val="105"/>
        </w:rPr>
        <w:t xml:space="preserve"> </w:t>
      </w:r>
      <w:r>
        <w:rPr>
          <w:w w:val="105"/>
        </w:rPr>
        <w:t>Council</w:t>
      </w:r>
      <w:r>
        <w:rPr>
          <w:spacing w:val="-10"/>
          <w:w w:val="105"/>
        </w:rPr>
        <w:t xml:space="preserve"> </w:t>
      </w:r>
      <w:r>
        <w:rPr>
          <w:w w:val="105"/>
        </w:rPr>
        <w:t>obtains</w:t>
      </w:r>
      <w:r>
        <w:rPr>
          <w:spacing w:val="-10"/>
          <w:w w:val="105"/>
        </w:rPr>
        <w:t xml:space="preserve"> </w:t>
      </w:r>
      <w:r>
        <w:rPr>
          <w:w w:val="105"/>
        </w:rPr>
        <w:t>control</w:t>
      </w:r>
      <w:r>
        <w:rPr>
          <w:spacing w:val="-10"/>
          <w:w w:val="105"/>
        </w:rPr>
        <w:t xml:space="preserve"> </w:t>
      </w:r>
      <w:r>
        <w:rPr>
          <w:w w:val="105"/>
        </w:rPr>
        <w:t>over</w:t>
      </w:r>
      <w:r>
        <w:rPr>
          <w:spacing w:val="-11"/>
          <w:w w:val="105"/>
        </w:rPr>
        <w:t xml:space="preserve"> </w:t>
      </w:r>
      <w:r>
        <w:rPr>
          <w:w w:val="105"/>
        </w:rPr>
        <w:t>the contributed</w:t>
      </w:r>
      <w:r>
        <w:rPr>
          <w:spacing w:val="-2"/>
          <w:w w:val="105"/>
        </w:rPr>
        <w:t xml:space="preserve"> </w:t>
      </w:r>
      <w:r>
        <w:rPr>
          <w:w w:val="105"/>
        </w:rPr>
        <w:t>asset.</w:t>
      </w:r>
    </w:p>
    <w:p w14:paraId="6357EB71" w14:textId="77777777" w:rsidR="00053F6D" w:rsidRDefault="00053F6D">
      <w:pPr>
        <w:pStyle w:val="BodyText"/>
        <w:spacing w:before="8"/>
        <w:rPr>
          <w:sz w:val="12"/>
        </w:rPr>
      </w:pPr>
    </w:p>
    <w:tbl>
      <w:tblPr>
        <w:tblW w:w="0" w:type="auto"/>
        <w:tblInd w:w="376" w:type="dxa"/>
        <w:tblLayout w:type="fixed"/>
        <w:tblCellMar>
          <w:left w:w="0" w:type="dxa"/>
          <w:right w:w="0" w:type="dxa"/>
        </w:tblCellMar>
        <w:tblLook w:val="01E0" w:firstRow="1" w:lastRow="1" w:firstColumn="1" w:lastColumn="1" w:noHBand="0" w:noVBand="0"/>
      </w:tblPr>
      <w:tblGrid>
        <w:gridCol w:w="7464"/>
        <w:gridCol w:w="116"/>
        <w:gridCol w:w="1086"/>
      </w:tblGrid>
      <w:tr w:rsidR="00053F6D" w14:paraId="6B23A476" w14:textId="77777777">
        <w:trPr>
          <w:trHeight w:val="552"/>
        </w:trPr>
        <w:tc>
          <w:tcPr>
            <w:tcW w:w="7464" w:type="dxa"/>
          </w:tcPr>
          <w:p w14:paraId="3EF029FD" w14:textId="77777777" w:rsidR="00053F6D" w:rsidRDefault="00D312A1">
            <w:pPr>
              <w:pStyle w:val="TableParagraph"/>
              <w:spacing w:before="4"/>
              <w:ind w:right="32"/>
              <w:jc w:val="right"/>
              <w:rPr>
                <w:b/>
                <w:sz w:val="17"/>
              </w:rPr>
            </w:pPr>
            <w:r>
              <w:rPr>
                <w:b/>
                <w:spacing w:val="-4"/>
                <w:w w:val="105"/>
                <w:sz w:val="17"/>
              </w:rPr>
              <w:t>2023</w:t>
            </w:r>
          </w:p>
          <w:p w14:paraId="1E87A3E2" w14:textId="77777777" w:rsidR="00053F6D" w:rsidRDefault="00D312A1">
            <w:pPr>
              <w:pStyle w:val="TableParagraph"/>
              <w:tabs>
                <w:tab w:val="left" w:pos="7029"/>
              </w:tabs>
              <w:spacing w:before="33"/>
              <w:ind w:right="32"/>
              <w:jc w:val="right"/>
              <w:rPr>
                <w:b/>
                <w:sz w:val="17"/>
              </w:rPr>
            </w:pPr>
            <w:r>
              <w:rPr>
                <w:b/>
                <w:w w:val="105"/>
                <w:sz w:val="17"/>
              </w:rPr>
              <w:t>3.6</w:t>
            </w:r>
            <w:r>
              <w:rPr>
                <w:b/>
                <w:spacing w:val="-10"/>
                <w:w w:val="105"/>
                <w:sz w:val="17"/>
              </w:rPr>
              <w:t xml:space="preserve"> </w:t>
            </w:r>
            <w:r>
              <w:rPr>
                <w:b/>
                <w:w w:val="105"/>
                <w:sz w:val="17"/>
              </w:rPr>
              <w:t>Net</w:t>
            </w:r>
            <w:r>
              <w:rPr>
                <w:b/>
                <w:spacing w:val="-9"/>
                <w:w w:val="105"/>
                <w:sz w:val="17"/>
              </w:rPr>
              <w:t xml:space="preserve"> </w:t>
            </w:r>
            <w:r>
              <w:rPr>
                <w:b/>
                <w:w w:val="105"/>
                <w:sz w:val="17"/>
              </w:rPr>
              <w:t>gain/(loss)</w:t>
            </w:r>
            <w:r>
              <w:rPr>
                <w:b/>
                <w:spacing w:val="-8"/>
                <w:w w:val="105"/>
                <w:sz w:val="17"/>
              </w:rPr>
              <w:t xml:space="preserve"> </w:t>
            </w:r>
            <w:r>
              <w:rPr>
                <w:b/>
                <w:w w:val="105"/>
                <w:sz w:val="17"/>
              </w:rPr>
              <w:t>on</w:t>
            </w:r>
            <w:r>
              <w:rPr>
                <w:b/>
                <w:spacing w:val="-8"/>
                <w:w w:val="105"/>
                <w:sz w:val="17"/>
              </w:rPr>
              <w:t xml:space="preserve"> </w:t>
            </w:r>
            <w:r>
              <w:rPr>
                <w:b/>
                <w:w w:val="105"/>
                <w:sz w:val="17"/>
              </w:rPr>
              <w:t>disposal</w:t>
            </w:r>
            <w:r>
              <w:rPr>
                <w:b/>
                <w:spacing w:val="-9"/>
                <w:w w:val="105"/>
                <w:sz w:val="17"/>
              </w:rPr>
              <w:t xml:space="preserve"> </w:t>
            </w:r>
            <w:r>
              <w:rPr>
                <w:b/>
                <w:w w:val="105"/>
                <w:sz w:val="17"/>
              </w:rPr>
              <w:t>of</w:t>
            </w:r>
            <w:r>
              <w:rPr>
                <w:b/>
                <w:spacing w:val="-8"/>
                <w:w w:val="105"/>
                <w:sz w:val="17"/>
              </w:rPr>
              <w:t xml:space="preserve"> </w:t>
            </w:r>
            <w:r>
              <w:rPr>
                <w:b/>
                <w:w w:val="105"/>
                <w:sz w:val="17"/>
              </w:rPr>
              <w:t>property,</w:t>
            </w:r>
            <w:r>
              <w:rPr>
                <w:b/>
                <w:spacing w:val="-9"/>
                <w:w w:val="105"/>
                <w:sz w:val="17"/>
              </w:rPr>
              <w:t xml:space="preserve"> </w:t>
            </w:r>
            <w:r>
              <w:rPr>
                <w:b/>
                <w:w w:val="105"/>
                <w:sz w:val="17"/>
              </w:rPr>
              <w:t>infrastructure,</w:t>
            </w:r>
            <w:r>
              <w:rPr>
                <w:b/>
                <w:spacing w:val="-9"/>
                <w:w w:val="105"/>
                <w:sz w:val="17"/>
              </w:rPr>
              <w:t xml:space="preserve"> </w:t>
            </w:r>
            <w:proofErr w:type="gramStart"/>
            <w:r>
              <w:rPr>
                <w:b/>
                <w:w w:val="105"/>
                <w:sz w:val="17"/>
              </w:rPr>
              <w:t>plant</w:t>
            </w:r>
            <w:proofErr w:type="gramEnd"/>
            <w:r>
              <w:rPr>
                <w:b/>
                <w:spacing w:val="-8"/>
                <w:w w:val="105"/>
                <w:sz w:val="17"/>
              </w:rPr>
              <w:t xml:space="preserve"> </w:t>
            </w:r>
            <w:r>
              <w:rPr>
                <w:b/>
                <w:w w:val="105"/>
                <w:sz w:val="17"/>
              </w:rPr>
              <w:t>and</w:t>
            </w:r>
            <w:r>
              <w:rPr>
                <w:b/>
                <w:spacing w:val="-8"/>
                <w:w w:val="105"/>
                <w:sz w:val="17"/>
              </w:rPr>
              <w:t xml:space="preserve"> </w:t>
            </w:r>
            <w:r>
              <w:rPr>
                <w:b/>
                <w:spacing w:val="-2"/>
                <w:w w:val="105"/>
                <w:sz w:val="17"/>
              </w:rPr>
              <w:t>equipment</w:t>
            </w:r>
            <w:r>
              <w:rPr>
                <w:b/>
                <w:sz w:val="17"/>
              </w:rPr>
              <w:tab/>
            </w:r>
            <w:r>
              <w:rPr>
                <w:b/>
                <w:spacing w:val="-2"/>
                <w:w w:val="105"/>
                <w:sz w:val="17"/>
              </w:rPr>
              <w:t>$'000</w:t>
            </w:r>
          </w:p>
        </w:tc>
        <w:tc>
          <w:tcPr>
            <w:tcW w:w="116" w:type="dxa"/>
          </w:tcPr>
          <w:p w14:paraId="54A6C7D4" w14:textId="77777777" w:rsidR="00053F6D" w:rsidRDefault="00053F6D">
            <w:pPr>
              <w:pStyle w:val="TableParagraph"/>
              <w:rPr>
                <w:rFonts w:ascii="Times New Roman"/>
                <w:sz w:val="16"/>
              </w:rPr>
            </w:pPr>
          </w:p>
        </w:tc>
        <w:tc>
          <w:tcPr>
            <w:tcW w:w="1086" w:type="dxa"/>
          </w:tcPr>
          <w:p w14:paraId="1D4CE8BC" w14:textId="77777777" w:rsidR="00053F6D" w:rsidRDefault="00D312A1">
            <w:pPr>
              <w:pStyle w:val="TableParagraph"/>
              <w:spacing w:before="4"/>
              <w:ind w:left="-2" w:right="34"/>
              <w:jc w:val="right"/>
              <w:rPr>
                <w:b/>
                <w:sz w:val="17"/>
              </w:rPr>
            </w:pPr>
            <w:r>
              <w:rPr>
                <w:b/>
                <w:spacing w:val="-4"/>
                <w:w w:val="105"/>
                <w:sz w:val="17"/>
              </w:rPr>
              <w:t>2022</w:t>
            </w:r>
          </w:p>
          <w:p w14:paraId="2A892A2C" w14:textId="77777777" w:rsidR="00053F6D" w:rsidRDefault="00D312A1">
            <w:pPr>
              <w:pStyle w:val="TableParagraph"/>
              <w:spacing w:before="28"/>
              <w:ind w:left="-2" w:right="34"/>
              <w:jc w:val="right"/>
              <w:rPr>
                <w:b/>
                <w:sz w:val="17"/>
              </w:rPr>
            </w:pPr>
            <w:r>
              <w:rPr>
                <w:b/>
                <w:spacing w:val="-2"/>
                <w:w w:val="105"/>
                <w:sz w:val="17"/>
              </w:rPr>
              <w:t>$'000</w:t>
            </w:r>
          </w:p>
        </w:tc>
      </w:tr>
      <w:tr w:rsidR="00053F6D" w14:paraId="412DF635" w14:textId="77777777">
        <w:trPr>
          <w:trHeight w:val="338"/>
        </w:trPr>
        <w:tc>
          <w:tcPr>
            <w:tcW w:w="7464" w:type="dxa"/>
          </w:tcPr>
          <w:p w14:paraId="516931D6" w14:textId="77777777" w:rsidR="00053F6D" w:rsidRDefault="00D312A1">
            <w:pPr>
              <w:pStyle w:val="TableParagraph"/>
              <w:tabs>
                <w:tab w:val="left" w:pos="6945"/>
              </w:tabs>
              <w:spacing w:before="133" w:line="185" w:lineRule="exact"/>
              <w:ind w:left="50"/>
              <w:rPr>
                <w:sz w:val="17"/>
              </w:rPr>
            </w:pPr>
            <w:r>
              <w:rPr>
                <w:w w:val="105"/>
                <w:sz w:val="17"/>
              </w:rPr>
              <w:t>Proceeds</w:t>
            </w:r>
            <w:r>
              <w:rPr>
                <w:spacing w:val="-10"/>
                <w:w w:val="105"/>
                <w:sz w:val="17"/>
              </w:rPr>
              <w:t xml:space="preserve"> </w:t>
            </w:r>
            <w:r>
              <w:rPr>
                <w:w w:val="105"/>
                <w:sz w:val="17"/>
              </w:rPr>
              <w:t>of</w:t>
            </w:r>
            <w:r>
              <w:rPr>
                <w:spacing w:val="-9"/>
                <w:w w:val="105"/>
                <w:sz w:val="17"/>
              </w:rPr>
              <w:t xml:space="preserve"> </w:t>
            </w:r>
            <w:r>
              <w:rPr>
                <w:spacing w:val="-4"/>
                <w:w w:val="105"/>
                <w:sz w:val="17"/>
              </w:rPr>
              <w:t>sale</w:t>
            </w:r>
            <w:r>
              <w:rPr>
                <w:sz w:val="17"/>
              </w:rPr>
              <w:tab/>
            </w:r>
            <w:r>
              <w:rPr>
                <w:spacing w:val="-2"/>
                <w:w w:val="105"/>
                <w:sz w:val="17"/>
              </w:rPr>
              <w:t>31,095</w:t>
            </w:r>
          </w:p>
        </w:tc>
        <w:tc>
          <w:tcPr>
            <w:tcW w:w="116" w:type="dxa"/>
          </w:tcPr>
          <w:p w14:paraId="4BA9B908" w14:textId="77777777" w:rsidR="00053F6D" w:rsidRDefault="00053F6D">
            <w:pPr>
              <w:pStyle w:val="TableParagraph"/>
              <w:rPr>
                <w:rFonts w:ascii="Times New Roman"/>
                <w:sz w:val="16"/>
              </w:rPr>
            </w:pPr>
          </w:p>
        </w:tc>
        <w:tc>
          <w:tcPr>
            <w:tcW w:w="1086" w:type="dxa"/>
          </w:tcPr>
          <w:p w14:paraId="492C3D06" w14:textId="77777777" w:rsidR="00053F6D" w:rsidRDefault="00D312A1">
            <w:pPr>
              <w:pStyle w:val="TableParagraph"/>
              <w:spacing w:before="128" w:line="190" w:lineRule="exact"/>
              <w:ind w:left="-2" w:right="82"/>
              <w:jc w:val="right"/>
              <w:rPr>
                <w:sz w:val="17"/>
              </w:rPr>
            </w:pPr>
            <w:r>
              <w:rPr>
                <w:spacing w:val="-2"/>
                <w:w w:val="105"/>
                <w:sz w:val="17"/>
              </w:rPr>
              <w:t>12,828</w:t>
            </w:r>
          </w:p>
        </w:tc>
      </w:tr>
      <w:tr w:rsidR="00053F6D" w14:paraId="79449FB8" w14:textId="77777777">
        <w:trPr>
          <w:trHeight w:val="220"/>
        </w:trPr>
        <w:tc>
          <w:tcPr>
            <w:tcW w:w="7464" w:type="dxa"/>
          </w:tcPr>
          <w:p w14:paraId="1B4B1FBB" w14:textId="77777777" w:rsidR="00053F6D" w:rsidRDefault="00D312A1">
            <w:pPr>
              <w:pStyle w:val="TableParagraph"/>
              <w:tabs>
                <w:tab w:val="left" w:pos="6897"/>
              </w:tabs>
              <w:spacing w:before="18" w:line="182" w:lineRule="exact"/>
              <w:ind w:left="50"/>
              <w:rPr>
                <w:sz w:val="17"/>
              </w:rPr>
            </w:pPr>
            <w:r>
              <w:rPr>
                <w:w w:val="105"/>
                <w:sz w:val="17"/>
              </w:rPr>
              <w:t>Written</w:t>
            </w:r>
            <w:r>
              <w:rPr>
                <w:spacing w:val="-10"/>
                <w:w w:val="105"/>
                <w:sz w:val="17"/>
              </w:rPr>
              <w:t xml:space="preserve"> </w:t>
            </w:r>
            <w:r>
              <w:rPr>
                <w:w w:val="105"/>
                <w:sz w:val="17"/>
              </w:rPr>
              <w:t>down</w:t>
            </w:r>
            <w:r>
              <w:rPr>
                <w:spacing w:val="-10"/>
                <w:w w:val="105"/>
                <w:sz w:val="17"/>
              </w:rPr>
              <w:t xml:space="preserve"> </w:t>
            </w:r>
            <w:r>
              <w:rPr>
                <w:w w:val="105"/>
                <w:sz w:val="17"/>
              </w:rPr>
              <w:t>value</w:t>
            </w:r>
            <w:r>
              <w:rPr>
                <w:spacing w:val="-10"/>
                <w:w w:val="105"/>
                <w:sz w:val="17"/>
              </w:rPr>
              <w:t xml:space="preserve"> </w:t>
            </w:r>
            <w:r>
              <w:rPr>
                <w:w w:val="105"/>
                <w:sz w:val="17"/>
              </w:rPr>
              <w:t>of</w:t>
            </w:r>
            <w:r>
              <w:rPr>
                <w:spacing w:val="-10"/>
                <w:w w:val="105"/>
                <w:sz w:val="17"/>
              </w:rPr>
              <w:t xml:space="preserve"> </w:t>
            </w:r>
            <w:r>
              <w:rPr>
                <w:w w:val="105"/>
                <w:sz w:val="17"/>
              </w:rPr>
              <w:t>assets</w:t>
            </w:r>
            <w:r>
              <w:rPr>
                <w:spacing w:val="-9"/>
                <w:w w:val="105"/>
                <w:sz w:val="17"/>
              </w:rPr>
              <w:t xml:space="preserve"> </w:t>
            </w:r>
            <w:r>
              <w:rPr>
                <w:spacing w:val="-2"/>
                <w:w w:val="105"/>
                <w:sz w:val="17"/>
              </w:rPr>
              <w:t>disposed</w:t>
            </w:r>
            <w:r>
              <w:rPr>
                <w:sz w:val="17"/>
              </w:rPr>
              <w:tab/>
            </w:r>
            <w:r>
              <w:rPr>
                <w:spacing w:val="-2"/>
                <w:w w:val="105"/>
                <w:sz w:val="17"/>
              </w:rPr>
              <w:t>(13,890)</w:t>
            </w:r>
          </w:p>
        </w:tc>
        <w:tc>
          <w:tcPr>
            <w:tcW w:w="116" w:type="dxa"/>
          </w:tcPr>
          <w:p w14:paraId="2C0CFF8F" w14:textId="77777777" w:rsidR="00053F6D" w:rsidRDefault="00053F6D">
            <w:pPr>
              <w:pStyle w:val="TableParagraph"/>
              <w:rPr>
                <w:rFonts w:ascii="Times New Roman"/>
                <w:sz w:val="14"/>
              </w:rPr>
            </w:pPr>
          </w:p>
        </w:tc>
        <w:tc>
          <w:tcPr>
            <w:tcW w:w="1086" w:type="dxa"/>
            <w:tcBorders>
              <w:bottom w:val="single" w:sz="6" w:space="0" w:color="000000"/>
            </w:tcBorders>
          </w:tcPr>
          <w:p w14:paraId="09B4D463" w14:textId="77777777" w:rsidR="00053F6D" w:rsidRDefault="00D312A1">
            <w:pPr>
              <w:pStyle w:val="TableParagraph"/>
              <w:spacing w:before="13" w:line="187" w:lineRule="exact"/>
              <w:ind w:left="-2" w:right="34"/>
              <w:jc w:val="right"/>
              <w:rPr>
                <w:sz w:val="17"/>
              </w:rPr>
            </w:pPr>
            <w:r>
              <w:rPr>
                <w:spacing w:val="-2"/>
                <w:w w:val="105"/>
                <w:sz w:val="17"/>
              </w:rPr>
              <w:t>(16,406)</w:t>
            </w:r>
          </w:p>
        </w:tc>
      </w:tr>
      <w:tr w:rsidR="00053F6D" w14:paraId="559053A8" w14:textId="77777777">
        <w:trPr>
          <w:trHeight w:val="436"/>
        </w:trPr>
        <w:tc>
          <w:tcPr>
            <w:tcW w:w="7464" w:type="dxa"/>
          </w:tcPr>
          <w:p w14:paraId="58B05A2A" w14:textId="440BAE5E" w:rsidR="00053F6D" w:rsidRDefault="00BE0434">
            <w:pPr>
              <w:pStyle w:val="TableParagraph"/>
              <w:spacing w:line="20" w:lineRule="exact"/>
              <w:ind w:left="6378" w:right="-72"/>
              <w:rPr>
                <w:sz w:val="2"/>
              </w:rPr>
            </w:pPr>
            <w:r>
              <w:rPr>
                <w:noProof/>
                <w:sz w:val="2"/>
              </w:rPr>
              <mc:AlternateContent>
                <mc:Choice Requires="wpg">
                  <w:drawing>
                    <wp:inline distT="0" distB="0" distL="0" distR="0" wp14:anchorId="6C106828" wp14:editId="326767F3">
                      <wp:extent cx="688975" cy="9525"/>
                      <wp:effectExtent l="0" t="0" r="635"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9525"/>
                                <a:chOff x="0" y="0"/>
                                <a:chExt cx="1085" cy="15"/>
                              </a:xfrm>
                            </wpg:grpSpPr>
                            <wps:wsp>
                              <wps:cNvPr id="84" name="docshape75"/>
                              <wps:cNvSpPr>
                                <a:spLocks noChangeArrowheads="1"/>
                              </wps:cNvSpPr>
                              <wps:spPr bwMode="auto">
                                <a:xfrm>
                                  <a:off x="0" y="0"/>
                                  <a:ext cx="10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382D6D" id="Group 83" o:spid="_x0000_s1026" style="width:54.25pt;height:.75pt;mso-position-horizontal-relative:char;mso-position-vertical-relative:line" coordsize="10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">
                      <v:rect id="docshape75" o:spid="_x0000_s1027" style="position:absolute;width:10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w10:anchorlock/>
                    </v:group>
                  </w:pict>
                </mc:Fallback>
              </mc:AlternateContent>
            </w:r>
          </w:p>
          <w:p w14:paraId="007FF513" w14:textId="77777777" w:rsidR="00053F6D" w:rsidRDefault="00D312A1">
            <w:pPr>
              <w:pStyle w:val="TableParagraph"/>
              <w:tabs>
                <w:tab w:val="left" w:pos="6945"/>
              </w:tabs>
              <w:ind w:left="50"/>
              <w:rPr>
                <w:b/>
                <w:sz w:val="17"/>
              </w:rPr>
            </w:pPr>
            <w:r>
              <w:rPr>
                <w:b/>
                <w:w w:val="105"/>
                <w:sz w:val="17"/>
              </w:rPr>
              <w:t>Total</w:t>
            </w:r>
            <w:r>
              <w:rPr>
                <w:b/>
                <w:spacing w:val="-9"/>
                <w:w w:val="105"/>
                <w:sz w:val="17"/>
              </w:rPr>
              <w:t xml:space="preserve"> </w:t>
            </w:r>
            <w:r>
              <w:rPr>
                <w:b/>
                <w:w w:val="105"/>
                <w:sz w:val="17"/>
              </w:rPr>
              <w:t>net</w:t>
            </w:r>
            <w:r>
              <w:rPr>
                <w:b/>
                <w:spacing w:val="-8"/>
                <w:w w:val="105"/>
                <w:sz w:val="17"/>
              </w:rPr>
              <w:t xml:space="preserve"> </w:t>
            </w:r>
            <w:r>
              <w:rPr>
                <w:b/>
                <w:w w:val="105"/>
                <w:sz w:val="17"/>
              </w:rPr>
              <w:t>gain/(loss)</w:t>
            </w:r>
            <w:r>
              <w:rPr>
                <w:b/>
                <w:spacing w:val="-9"/>
                <w:w w:val="105"/>
                <w:sz w:val="17"/>
              </w:rPr>
              <w:t xml:space="preserve"> </w:t>
            </w:r>
            <w:r>
              <w:rPr>
                <w:b/>
                <w:w w:val="105"/>
                <w:sz w:val="17"/>
              </w:rPr>
              <w:t>on</w:t>
            </w:r>
            <w:r>
              <w:rPr>
                <w:b/>
                <w:spacing w:val="-8"/>
                <w:w w:val="105"/>
                <w:sz w:val="17"/>
              </w:rPr>
              <w:t xml:space="preserve"> </w:t>
            </w:r>
            <w:r>
              <w:rPr>
                <w:b/>
                <w:w w:val="105"/>
                <w:sz w:val="17"/>
              </w:rPr>
              <w:t>disposal</w:t>
            </w:r>
            <w:r>
              <w:rPr>
                <w:b/>
                <w:spacing w:val="-8"/>
                <w:w w:val="105"/>
                <w:sz w:val="17"/>
              </w:rPr>
              <w:t xml:space="preserve"> </w:t>
            </w:r>
            <w:r>
              <w:rPr>
                <w:b/>
                <w:w w:val="105"/>
                <w:sz w:val="17"/>
              </w:rPr>
              <w:t>of</w:t>
            </w:r>
            <w:r>
              <w:rPr>
                <w:b/>
                <w:spacing w:val="-9"/>
                <w:w w:val="105"/>
                <w:sz w:val="17"/>
              </w:rPr>
              <w:t xml:space="preserve"> </w:t>
            </w:r>
            <w:r>
              <w:rPr>
                <w:b/>
                <w:w w:val="105"/>
                <w:sz w:val="17"/>
              </w:rPr>
              <w:t>property,</w:t>
            </w:r>
            <w:r>
              <w:rPr>
                <w:b/>
                <w:spacing w:val="-8"/>
                <w:w w:val="105"/>
                <w:sz w:val="17"/>
              </w:rPr>
              <w:t xml:space="preserve"> </w:t>
            </w:r>
            <w:r>
              <w:rPr>
                <w:b/>
                <w:w w:val="105"/>
                <w:sz w:val="17"/>
              </w:rPr>
              <w:t>infrastructure,</w:t>
            </w:r>
            <w:r>
              <w:rPr>
                <w:b/>
                <w:spacing w:val="-8"/>
                <w:w w:val="105"/>
                <w:sz w:val="17"/>
              </w:rPr>
              <w:t xml:space="preserve"> </w:t>
            </w:r>
            <w:proofErr w:type="gramStart"/>
            <w:r>
              <w:rPr>
                <w:b/>
                <w:w w:val="105"/>
                <w:sz w:val="17"/>
              </w:rPr>
              <w:t>plant</w:t>
            </w:r>
            <w:proofErr w:type="gramEnd"/>
            <w:r>
              <w:rPr>
                <w:b/>
                <w:spacing w:val="-9"/>
                <w:w w:val="105"/>
                <w:sz w:val="17"/>
              </w:rPr>
              <w:t xml:space="preserve"> </w:t>
            </w:r>
            <w:r>
              <w:rPr>
                <w:b/>
                <w:w w:val="105"/>
                <w:sz w:val="17"/>
              </w:rPr>
              <w:t>and</w:t>
            </w:r>
            <w:r>
              <w:rPr>
                <w:b/>
                <w:spacing w:val="-8"/>
                <w:w w:val="105"/>
                <w:sz w:val="17"/>
              </w:rPr>
              <w:t xml:space="preserve"> </w:t>
            </w:r>
            <w:r>
              <w:rPr>
                <w:b/>
                <w:spacing w:val="-2"/>
                <w:w w:val="105"/>
                <w:sz w:val="17"/>
              </w:rPr>
              <w:t>equipment</w:t>
            </w:r>
            <w:r>
              <w:rPr>
                <w:b/>
                <w:sz w:val="17"/>
              </w:rPr>
              <w:tab/>
            </w:r>
            <w:r>
              <w:rPr>
                <w:b/>
                <w:spacing w:val="-2"/>
                <w:w w:val="105"/>
                <w:sz w:val="17"/>
              </w:rPr>
              <w:t>17,205</w:t>
            </w:r>
          </w:p>
        </w:tc>
        <w:tc>
          <w:tcPr>
            <w:tcW w:w="116" w:type="dxa"/>
          </w:tcPr>
          <w:p w14:paraId="47E97806" w14:textId="77777777" w:rsidR="00053F6D" w:rsidRDefault="00053F6D">
            <w:pPr>
              <w:pStyle w:val="TableParagraph"/>
              <w:rPr>
                <w:rFonts w:ascii="Times New Roman"/>
                <w:sz w:val="16"/>
              </w:rPr>
            </w:pPr>
          </w:p>
        </w:tc>
        <w:tc>
          <w:tcPr>
            <w:tcW w:w="1086" w:type="dxa"/>
            <w:tcBorders>
              <w:top w:val="single" w:sz="6" w:space="0" w:color="000000"/>
              <w:bottom w:val="single" w:sz="6" w:space="0" w:color="000000"/>
            </w:tcBorders>
          </w:tcPr>
          <w:p w14:paraId="62AE58C4" w14:textId="77777777" w:rsidR="00053F6D" w:rsidRDefault="00D312A1">
            <w:pPr>
              <w:pStyle w:val="TableParagraph"/>
              <w:spacing w:before="11"/>
              <w:ind w:left="-2" w:right="36"/>
              <w:jc w:val="right"/>
              <w:rPr>
                <w:b/>
                <w:sz w:val="17"/>
              </w:rPr>
            </w:pPr>
            <w:r>
              <w:rPr>
                <w:b/>
                <w:spacing w:val="-2"/>
                <w:w w:val="105"/>
                <w:sz w:val="17"/>
              </w:rPr>
              <w:t>(3,579)</w:t>
            </w:r>
          </w:p>
        </w:tc>
      </w:tr>
      <w:tr w:rsidR="00053F6D" w14:paraId="0CEA89AF" w14:textId="77777777">
        <w:trPr>
          <w:trHeight w:val="548"/>
        </w:trPr>
        <w:tc>
          <w:tcPr>
            <w:tcW w:w="7464" w:type="dxa"/>
          </w:tcPr>
          <w:p w14:paraId="1CE648EC" w14:textId="4BBD35D7" w:rsidR="00053F6D" w:rsidRDefault="00BE0434">
            <w:pPr>
              <w:pStyle w:val="TableParagraph"/>
              <w:spacing w:line="20" w:lineRule="exact"/>
              <w:ind w:left="6378" w:right="-72"/>
              <w:rPr>
                <w:sz w:val="2"/>
              </w:rPr>
            </w:pPr>
            <w:r>
              <w:rPr>
                <w:noProof/>
                <w:sz w:val="2"/>
              </w:rPr>
              <mc:AlternateContent>
                <mc:Choice Requires="wpg">
                  <w:drawing>
                    <wp:inline distT="0" distB="0" distL="0" distR="0" wp14:anchorId="5041CDE8" wp14:editId="14EC63CC">
                      <wp:extent cx="688975" cy="9525"/>
                      <wp:effectExtent l="0" t="635" r="635"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9525"/>
                                <a:chOff x="0" y="0"/>
                                <a:chExt cx="1085" cy="15"/>
                              </a:xfrm>
                            </wpg:grpSpPr>
                            <wps:wsp>
                              <wps:cNvPr id="82" name="docshape77"/>
                              <wps:cNvSpPr>
                                <a:spLocks noChangeArrowheads="1"/>
                              </wps:cNvSpPr>
                              <wps:spPr bwMode="auto">
                                <a:xfrm>
                                  <a:off x="0" y="0"/>
                                  <a:ext cx="10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24B4EB" id="Group 81" o:spid="_x0000_s1026" style="width:54.25pt;height:.75pt;mso-position-horizontal-relative:char;mso-position-vertical-relative:line" coordsize="10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">
                      <v:rect id="docshape77" o:spid="_x0000_s1027" style="position:absolute;width:10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w10:anchorlock/>
                    </v:group>
                  </w:pict>
                </mc:Fallback>
              </mc:AlternateContent>
            </w:r>
          </w:p>
          <w:p w14:paraId="498846FF" w14:textId="77777777" w:rsidR="00053F6D" w:rsidRDefault="00053F6D">
            <w:pPr>
              <w:pStyle w:val="TableParagraph"/>
              <w:spacing w:before="2"/>
              <w:rPr>
                <w:sz w:val="18"/>
              </w:rPr>
            </w:pPr>
          </w:p>
          <w:p w14:paraId="0C18867F" w14:textId="77777777" w:rsidR="00053F6D" w:rsidRDefault="00D312A1">
            <w:pPr>
              <w:pStyle w:val="TableParagraph"/>
              <w:ind w:left="50"/>
              <w:rPr>
                <w:sz w:val="17"/>
              </w:rPr>
            </w:pPr>
            <w:r>
              <w:rPr>
                <w:w w:val="105"/>
                <w:sz w:val="17"/>
              </w:rPr>
              <w:t>The</w:t>
            </w:r>
            <w:r>
              <w:rPr>
                <w:spacing w:val="-8"/>
                <w:w w:val="105"/>
                <w:sz w:val="17"/>
              </w:rPr>
              <w:t xml:space="preserve"> </w:t>
            </w:r>
            <w:r>
              <w:rPr>
                <w:w w:val="105"/>
                <w:sz w:val="17"/>
              </w:rPr>
              <w:t>profit</w:t>
            </w:r>
            <w:r>
              <w:rPr>
                <w:spacing w:val="-7"/>
                <w:w w:val="105"/>
                <w:sz w:val="17"/>
              </w:rPr>
              <w:t xml:space="preserve"> </w:t>
            </w:r>
            <w:r>
              <w:rPr>
                <w:w w:val="105"/>
                <w:sz w:val="17"/>
              </w:rPr>
              <w:t>or</w:t>
            </w:r>
            <w:r>
              <w:rPr>
                <w:spacing w:val="-7"/>
                <w:w w:val="105"/>
                <w:sz w:val="17"/>
              </w:rPr>
              <w:t xml:space="preserve"> </w:t>
            </w:r>
            <w:r>
              <w:rPr>
                <w:w w:val="105"/>
                <w:sz w:val="17"/>
              </w:rPr>
              <w:t>loss</w:t>
            </w:r>
            <w:r>
              <w:rPr>
                <w:spacing w:val="-7"/>
                <w:w w:val="105"/>
                <w:sz w:val="17"/>
              </w:rPr>
              <w:t xml:space="preserve"> </w:t>
            </w:r>
            <w:r>
              <w:rPr>
                <w:w w:val="105"/>
                <w:sz w:val="17"/>
              </w:rPr>
              <w:t>on</w:t>
            </w:r>
            <w:r>
              <w:rPr>
                <w:spacing w:val="-8"/>
                <w:w w:val="105"/>
                <w:sz w:val="17"/>
              </w:rPr>
              <w:t xml:space="preserve"> </w:t>
            </w:r>
            <w:r>
              <w:rPr>
                <w:w w:val="105"/>
                <w:sz w:val="17"/>
              </w:rPr>
              <w:t>sale</w:t>
            </w:r>
            <w:r>
              <w:rPr>
                <w:spacing w:val="-8"/>
                <w:w w:val="105"/>
                <w:sz w:val="17"/>
              </w:rPr>
              <w:t xml:space="preserve"> </w:t>
            </w:r>
            <w:r>
              <w:rPr>
                <w:w w:val="105"/>
                <w:sz w:val="17"/>
              </w:rPr>
              <w:t>of</w:t>
            </w:r>
            <w:r>
              <w:rPr>
                <w:spacing w:val="-7"/>
                <w:w w:val="105"/>
                <w:sz w:val="17"/>
              </w:rPr>
              <w:t xml:space="preserve"> </w:t>
            </w:r>
            <w:r>
              <w:rPr>
                <w:w w:val="105"/>
                <w:sz w:val="17"/>
              </w:rPr>
              <w:t>an</w:t>
            </w:r>
            <w:r>
              <w:rPr>
                <w:spacing w:val="-7"/>
                <w:w w:val="105"/>
                <w:sz w:val="17"/>
              </w:rPr>
              <w:t xml:space="preserve"> </w:t>
            </w:r>
            <w:r>
              <w:rPr>
                <w:w w:val="105"/>
                <w:sz w:val="17"/>
              </w:rPr>
              <w:t>asset</w:t>
            </w:r>
            <w:r>
              <w:rPr>
                <w:spacing w:val="-7"/>
                <w:w w:val="105"/>
                <w:sz w:val="17"/>
              </w:rPr>
              <w:t xml:space="preserve"> </w:t>
            </w:r>
            <w:r>
              <w:rPr>
                <w:w w:val="105"/>
                <w:sz w:val="17"/>
              </w:rPr>
              <w:t>is</w:t>
            </w:r>
            <w:r>
              <w:rPr>
                <w:spacing w:val="-7"/>
                <w:w w:val="105"/>
                <w:sz w:val="17"/>
              </w:rPr>
              <w:t xml:space="preserve"> </w:t>
            </w:r>
            <w:r>
              <w:rPr>
                <w:w w:val="105"/>
                <w:sz w:val="17"/>
              </w:rPr>
              <w:t>determined</w:t>
            </w:r>
            <w:r>
              <w:rPr>
                <w:spacing w:val="-8"/>
                <w:w w:val="105"/>
                <w:sz w:val="17"/>
              </w:rPr>
              <w:t xml:space="preserve"> </w:t>
            </w:r>
            <w:r>
              <w:rPr>
                <w:w w:val="105"/>
                <w:sz w:val="17"/>
              </w:rPr>
              <w:t>when</w:t>
            </w:r>
            <w:r>
              <w:rPr>
                <w:spacing w:val="-8"/>
                <w:w w:val="105"/>
                <w:sz w:val="17"/>
              </w:rPr>
              <w:t xml:space="preserve"> </w:t>
            </w:r>
            <w:r>
              <w:rPr>
                <w:w w:val="105"/>
                <w:sz w:val="17"/>
              </w:rPr>
              <w:t>control</w:t>
            </w:r>
            <w:r>
              <w:rPr>
                <w:spacing w:val="-8"/>
                <w:w w:val="105"/>
                <w:sz w:val="17"/>
              </w:rPr>
              <w:t xml:space="preserve"> </w:t>
            </w:r>
            <w:r>
              <w:rPr>
                <w:w w:val="105"/>
                <w:sz w:val="17"/>
              </w:rPr>
              <w:t>of</w:t>
            </w:r>
            <w:r>
              <w:rPr>
                <w:spacing w:val="-7"/>
                <w:w w:val="105"/>
                <w:sz w:val="17"/>
              </w:rPr>
              <w:t xml:space="preserve"> </w:t>
            </w:r>
            <w:r>
              <w:rPr>
                <w:w w:val="105"/>
                <w:sz w:val="17"/>
              </w:rPr>
              <w:t>the</w:t>
            </w:r>
            <w:r>
              <w:rPr>
                <w:spacing w:val="-7"/>
                <w:w w:val="105"/>
                <w:sz w:val="17"/>
              </w:rPr>
              <w:t xml:space="preserve"> </w:t>
            </w:r>
            <w:r>
              <w:rPr>
                <w:w w:val="105"/>
                <w:sz w:val="17"/>
              </w:rPr>
              <w:t>asset</w:t>
            </w:r>
            <w:r>
              <w:rPr>
                <w:spacing w:val="-7"/>
                <w:w w:val="105"/>
                <w:sz w:val="17"/>
              </w:rPr>
              <w:t xml:space="preserve"> </w:t>
            </w:r>
            <w:r>
              <w:rPr>
                <w:w w:val="105"/>
                <w:sz w:val="17"/>
              </w:rPr>
              <w:t>has</w:t>
            </w:r>
            <w:r>
              <w:rPr>
                <w:spacing w:val="-7"/>
                <w:w w:val="105"/>
                <w:sz w:val="17"/>
              </w:rPr>
              <w:t xml:space="preserve"> </w:t>
            </w:r>
            <w:r>
              <w:rPr>
                <w:w w:val="105"/>
                <w:sz w:val="17"/>
              </w:rPr>
              <w:t>passed</w:t>
            </w:r>
            <w:r>
              <w:rPr>
                <w:spacing w:val="-8"/>
                <w:w w:val="105"/>
                <w:sz w:val="17"/>
              </w:rPr>
              <w:t xml:space="preserve"> </w:t>
            </w:r>
            <w:r>
              <w:rPr>
                <w:w w:val="105"/>
                <w:sz w:val="17"/>
              </w:rPr>
              <w:t>to</w:t>
            </w:r>
            <w:r>
              <w:rPr>
                <w:spacing w:val="-8"/>
                <w:w w:val="105"/>
                <w:sz w:val="17"/>
              </w:rPr>
              <w:t xml:space="preserve"> </w:t>
            </w:r>
            <w:r>
              <w:rPr>
                <w:w w:val="105"/>
                <w:sz w:val="17"/>
              </w:rPr>
              <w:t>the</w:t>
            </w:r>
            <w:r>
              <w:rPr>
                <w:spacing w:val="-8"/>
                <w:w w:val="105"/>
                <w:sz w:val="17"/>
              </w:rPr>
              <w:t xml:space="preserve"> </w:t>
            </w:r>
            <w:r>
              <w:rPr>
                <w:spacing w:val="-2"/>
                <w:w w:val="105"/>
                <w:sz w:val="17"/>
              </w:rPr>
              <w:t>buyer.</w:t>
            </w:r>
          </w:p>
        </w:tc>
        <w:tc>
          <w:tcPr>
            <w:tcW w:w="116" w:type="dxa"/>
          </w:tcPr>
          <w:p w14:paraId="23EC7228" w14:textId="77777777" w:rsidR="00053F6D" w:rsidRDefault="00053F6D">
            <w:pPr>
              <w:pStyle w:val="TableParagraph"/>
              <w:rPr>
                <w:rFonts w:ascii="Times New Roman"/>
                <w:sz w:val="16"/>
              </w:rPr>
            </w:pPr>
          </w:p>
        </w:tc>
        <w:tc>
          <w:tcPr>
            <w:tcW w:w="1086" w:type="dxa"/>
            <w:tcBorders>
              <w:top w:val="single" w:sz="6" w:space="0" w:color="000000"/>
            </w:tcBorders>
          </w:tcPr>
          <w:p w14:paraId="40E42EF7" w14:textId="77777777" w:rsidR="00053F6D" w:rsidRDefault="00053F6D">
            <w:pPr>
              <w:pStyle w:val="TableParagraph"/>
              <w:rPr>
                <w:rFonts w:ascii="Times New Roman"/>
                <w:sz w:val="16"/>
              </w:rPr>
            </w:pPr>
          </w:p>
        </w:tc>
      </w:tr>
      <w:tr w:rsidR="00053F6D" w14:paraId="0D877A30" w14:textId="77777777">
        <w:trPr>
          <w:trHeight w:val="443"/>
        </w:trPr>
        <w:tc>
          <w:tcPr>
            <w:tcW w:w="7464" w:type="dxa"/>
          </w:tcPr>
          <w:p w14:paraId="1CB0AAC9" w14:textId="77777777" w:rsidR="00053F6D" w:rsidRDefault="00D312A1">
            <w:pPr>
              <w:pStyle w:val="TableParagraph"/>
              <w:spacing w:before="127"/>
              <w:ind w:left="50"/>
              <w:rPr>
                <w:b/>
                <w:sz w:val="17"/>
              </w:rPr>
            </w:pPr>
            <w:r>
              <w:rPr>
                <w:b/>
                <w:w w:val="105"/>
                <w:sz w:val="17"/>
              </w:rPr>
              <w:t>3.7</w:t>
            </w:r>
            <w:r>
              <w:rPr>
                <w:b/>
                <w:spacing w:val="-8"/>
                <w:w w:val="105"/>
                <w:sz w:val="17"/>
              </w:rPr>
              <w:t xml:space="preserve"> </w:t>
            </w:r>
            <w:r>
              <w:rPr>
                <w:b/>
                <w:w w:val="105"/>
                <w:sz w:val="17"/>
              </w:rPr>
              <w:t>Other</w:t>
            </w:r>
            <w:r>
              <w:rPr>
                <w:b/>
                <w:spacing w:val="-7"/>
                <w:w w:val="105"/>
                <w:sz w:val="17"/>
              </w:rPr>
              <w:t xml:space="preserve"> </w:t>
            </w:r>
            <w:r>
              <w:rPr>
                <w:b/>
                <w:spacing w:val="-2"/>
                <w:w w:val="105"/>
                <w:sz w:val="17"/>
              </w:rPr>
              <w:t>income</w:t>
            </w:r>
          </w:p>
        </w:tc>
        <w:tc>
          <w:tcPr>
            <w:tcW w:w="116" w:type="dxa"/>
          </w:tcPr>
          <w:p w14:paraId="40949AF0" w14:textId="77777777" w:rsidR="00053F6D" w:rsidRDefault="00053F6D">
            <w:pPr>
              <w:pStyle w:val="TableParagraph"/>
              <w:rPr>
                <w:rFonts w:ascii="Times New Roman"/>
                <w:sz w:val="16"/>
              </w:rPr>
            </w:pPr>
          </w:p>
        </w:tc>
        <w:tc>
          <w:tcPr>
            <w:tcW w:w="1086" w:type="dxa"/>
          </w:tcPr>
          <w:p w14:paraId="2008D2B0" w14:textId="77777777" w:rsidR="00053F6D" w:rsidRDefault="00053F6D">
            <w:pPr>
              <w:pStyle w:val="TableParagraph"/>
              <w:rPr>
                <w:rFonts w:ascii="Times New Roman"/>
                <w:sz w:val="16"/>
              </w:rPr>
            </w:pPr>
          </w:p>
        </w:tc>
      </w:tr>
      <w:tr w:rsidR="00053F6D" w14:paraId="65F045EE" w14:textId="77777777">
        <w:trPr>
          <w:trHeight w:val="334"/>
        </w:trPr>
        <w:tc>
          <w:tcPr>
            <w:tcW w:w="7464" w:type="dxa"/>
          </w:tcPr>
          <w:p w14:paraId="21674B85" w14:textId="77777777" w:rsidR="00053F6D" w:rsidRDefault="00D312A1">
            <w:pPr>
              <w:pStyle w:val="TableParagraph"/>
              <w:tabs>
                <w:tab w:val="left" w:pos="7024"/>
              </w:tabs>
              <w:spacing w:before="129" w:line="185" w:lineRule="exact"/>
              <w:ind w:left="50"/>
              <w:rPr>
                <w:sz w:val="17"/>
              </w:rPr>
            </w:pPr>
            <w:r>
              <w:rPr>
                <w:spacing w:val="-2"/>
                <w:w w:val="105"/>
                <w:sz w:val="17"/>
              </w:rPr>
              <w:t>Interest</w:t>
            </w:r>
            <w:r>
              <w:rPr>
                <w:sz w:val="17"/>
              </w:rPr>
              <w:tab/>
            </w:r>
            <w:r>
              <w:rPr>
                <w:spacing w:val="-2"/>
                <w:w w:val="105"/>
                <w:sz w:val="17"/>
              </w:rPr>
              <w:t>4,039</w:t>
            </w:r>
          </w:p>
        </w:tc>
        <w:tc>
          <w:tcPr>
            <w:tcW w:w="116" w:type="dxa"/>
          </w:tcPr>
          <w:p w14:paraId="12C8FD1E" w14:textId="77777777" w:rsidR="00053F6D" w:rsidRDefault="00053F6D">
            <w:pPr>
              <w:pStyle w:val="TableParagraph"/>
              <w:rPr>
                <w:rFonts w:ascii="Times New Roman"/>
                <w:sz w:val="16"/>
              </w:rPr>
            </w:pPr>
          </w:p>
        </w:tc>
        <w:tc>
          <w:tcPr>
            <w:tcW w:w="1086" w:type="dxa"/>
          </w:tcPr>
          <w:p w14:paraId="43A32C88" w14:textId="77777777" w:rsidR="00053F6D" w:rsidRDefault="00D312A1">
            <w:pPr>
              <w:pStyle w:val="TableParagraph"/>
              <w:spacing w:before="125" w:line="190" w:lineRule="exact"/>
              <w:ind w:left="-2" w:right="82"/>
              <w:jc w:val="right"/>
              <w:rPr>
                <w:sz w:val="17"/>
              </w:rPr>
            </w:pPr>
            <w:r>
              <w:rPr>
                <w:spacing w:val="-5"/>
                <w:w w:val="105"/>
                <w:sz w:val="17"/>
              </w:rPr>
              <w:t>688</w:t>
            </w:r>
          </w:p>
        </w:tc>
      </w:tr>
      <w:tr w:rsidR="00053F6D" w14:paraId="0230A675" w14:textId="77777777">
        <w:trPr>
          <w:trHeight w:val="220"/>
        </w:trPr>
        <w:tc>
          <w:tcPr>
            <w:tcW w:w="7464" w:type="dxa"/>
          </w:tcPr>
          <w:p w14:paraId="4DB7A436" w14:textId="77777777" w:rsidR="00053F6D" w:rsidRDefault="00D312A1">
            <w:pPr>
              <w:pStyle w:val="TableParagraph"/>
              <w:tabs>
                <w:tab w:val="right" w:pos="7381"/>
              </w:tabs>
              <w:spacing w:before="18" w:line="182" w:lineRule="exact"/>
              <w:ind w:left="50"/>
              <w:rPr>
                <w:sz w:val="17"/>
              </w:rPr>
            </w:pPr>
            <w:r>
              <w:rPr>
                <w:spacing w:val="-2"/>
                <w:sz w:val="17"/>
              </w:rPr>
              <w:t>Other</w:t>
            </w:r>
            <w:r>
              <w:rPr>
                <w:sz w:val="17"/>
              </w:rPr>
              <w:tab/>
            </w:r>
            <w:r>
              <w:rPr>
                <w:spacing w:val="-5"/>
                <w:sz w:val="17"/>
              </w:rPr>
              <w:t>405</w:t>
            </w:r>
          </w:p>
        </w:tc>
        <w:tc>
          <w:tcPr>
            <w:tcW w:w="116" w:type="dxa"/>
          </w:tcPr>
          <w:p w14:paraId="192382E9" w14:textId="77777777" w:rsidR="00053F6D" w:rsidRDefault="00053F6D">
            <w:pPr>
              <w:pStyle w:val="TableParagraph"/>
              <w:rPr>
                <w:rFonts w:ascii="Times New Roman"/>
                <w:sz w:val="14"/>
              </w:rPr>
            </w:pPr>
          </w:p>
        </w:tc>
        <w:tc>
          <w:tcPr>
            <w:tcW w:w="1086" w:type="dxa"/>
            <w:tcBorders>
              <w:bottom w:val="single" w:sz="6" w:space="0" w:color="000000"/>
            </w:tcBorders>
          </w:tcPr>
          <w:p w14:paraId="0261EF94" w14:textId="77777777" w:rsidR="00053F6D" w:rsidRDefault="00D312A1">
            <w:pPr>
              <w:pStyle w:val="TableParagraph"/>
              <w:spacing w:before="13" w:line="187" w:lineRule="exact"/>
              <w:ind w:left="-2" w:right="82"/>
              <w:jc w:val="right"/>
              <w:rPr>
                <w:sz w:val="17"/>
              </w:rPr>
            </w:pPr>
            <w:r>
              <w:rPr>
                <w:spacing w:val="-2"/>
                <w:w w:val="105"/>
                <w:sz w:val="17"/>
              </w:rPr>
              <w:t>4,019</w:t>
            </w:r>
          </w:p>
        </w:tc>
      </w:tr>
      <w:tr w:rsidR="00053F6D" w14:paraId="571958DF" w14:textId="77777777">
        <w:trPr>
          <w:trHeight w:val="207"/>
        </w:trPr>
        <w:tc>
          <w:tcPr>
            <w:tcW w:w="7464" w:type="dxa"/>
          </w:tcPr>
          <w:p w14:paraId="1F6E97FF" w14:textId="7B164C90" w:rsidR="00053F6D" w:rsidRDefault="00BE0434">
            <w:pPr>
              <w:pStyle w:val="TableParagraph"/>
              <w:spacing w:line="20" w:lineRule="exact"/>
              <w:ind w:left="6378" w:right="-72"/>
              <w:rPr>
                <w:sz w:val="2"/>
              </w:rPr>
            </w:pPr>
            <w:r>
              <w:rPr>
                <w:noProof/>
                <w:sz w:val="2"/>
              </w:rPr>
              <mc:AlternateContent>
                <mc:Choice Requires="wpg">
                  <w:drawing>
                    <wp:inline distT="0" distB="0" distL="0" distR="0" wp14:anchorId="1B474A3C" wp14:editId="7108D668">
                      <wp:extent cx="688975" cy="9525"/>
                      <wp:effectExtent l="0" t="635" r="635"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9525"/>
                                <a:chOff x="0" y="0"/>
                                <a:chExt cx="1085" cy="15"/>
                              </a:xfrm>
                            </wpg:grpSpPr>
                            <wps:wsp>
                              <wps:cNvPr id="80" name="docshape79"/>
                              <wps:cNvSpPr>
                                <a:spLocks noChangeArrowheads="1"/>
                              </wps:cNvSpPr>
                              <wps:spPr bwMode="auto">
                                <a:xfrm>
                                  <a:off x="0" y="0"/>
                                  <a:ext cx="10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102BDD" id="Group 79" o:spid="_x0000_s1026" style="width:54.25pt;height:.75pt;mso-position-horizontal-relative:char;mso-position-vertical-relative:line" coordsize="10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">
                      <v:rect id="docshape79" o:spid="_x0000_s1027" style="position:absolute;width:10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w10:anchorlock/>
                    </v:group>
                  </w:pict>
                </mc:Fallback>
              </mc:AlternateContent>
            </w:r>
          </w:p>
          <w:p w14:paraId="70C9D2AB" w14:textId="77777777" w:rsidR="00053F6D" w:rsidRDefault="00D312A1">
            <w:pPr>
              <w:pStyle w:val="TableParagraph"/>
              <w:tabs>
                <w:tab w:val="left" w:pos="6378"/>
                <w:tab w:val="left" w:pos="7024"/>
              </w:tabs>
              <w:spacing w:line="166" w:lineRule="exact"/>
              <w:ind w:left="50"/>
              <w:rPr>
                <w:b/>
                <w:sz w:val="17"/>
              </w:rPr>
            </w:pPr>
            <w:r>
              <w:rPr>
                <w:b/>
                <w:w w:val="105"/>
                <w:sz w:val="17"/>
              </w:rPr>
              <w:t>Total</w:t>
            </w:r>
            <w:r>
              <w:rPr>
                <w:b/>
                <w:spacing w:val="-6"/>
                <w:w w:val="105"/>
                <w:sz w:val="17"/>
              </w:rPr>
              <w:t xml:space="preserve"> </w:t>
            </w:r>
            <w:r>
              <w:rPr>
                <w:b/>
                <w:w w:val="105"/>
                <w:sz w:val="17"/>
              </w:rPr>
              <w:t>other</w:t>
            </w:r>
            <w:r>
              <w:rPr>
                <w:b/>
                <w:spacing w:val="-7"/>
                <w:w w:val="105"/>
                <w:sz w:val="17"/>
              </w:rPr>
              <w:t xml:space="preserve"> </w:t>
            </w:r>
            <w:r>
              <w:rPr>
                <w:b/>
                <w:spacing w:val="-2"/>
                <w:w w:val="105"/>
                <w:sz w:val="17"/>
              </w:rPr>
              <w:t>income</w:t>
            </w:r>
            <w:r>
              <w:rPr>
                <w:b/>
                <w:sz w:val="17"/>
              </w:rPr>
              <w:tab/>
            </w:r>
            <w:r>
              <w:rPr>
                <w:b/>
                <w:sz w:val="17"/>
                <w:u w:val="single"/>
              </w:rPr>
              <w:tab/>
            </w:r>
            <w:r>
              <w:rPr>
                <w:b/>
                <w:spacing w:val="-4"/>
                <w:w w:val="105"/>
                <w:sz w:val="17"/>
                <w:u w:val="single"/>
              </w:rPr>
              <w:t>4,445</w:t>
            </w:r>
            <w:r>
              <w:rPr>
                <w:b/>
                <w:spacing w:val="80"/>
                <w:w w:val="105"/>
                <w:sz w:val="17"/>
                <w:u w:val="single"/>
              </w:rPr>
              <w:t xml:space="preserve"> </w:t>
            </w:r>
          </w:p>
        </w:tc>
        <w:tc>
          <w:tcPr>
            <w:tcW w:w="116" w:type="dxa"/>
          </w:tcPr>
          <w:p w14:paraId="09A3D5CC" w14:textId="77777777" w:rsidR="00053F6D" w:rsidRDefault="00053F6D">
            <w:pPr>
              <w:pStyle w:val="TableParagraph"/>
              <w:rPr>
                <w:rFonts w:ascii="Times New Roman"/>
                <w:sz w:val="14"/>
              </w:rPr>
            </w:pPr>
          </w:p>
        </w:tc>
        <w:tc>
          <w:tcPr>
            <w:tcW w:w="1086" w:type="dxa"/>
            <w:tcBorders>
              <w:top w:val="single" w:sz="6" w:space="0" w:color="000000"/>
            </w:tcBorders>
          </w:tcPr>
          <w:p w14:paraId="6D4DA755" w14:textId="77777777" w:rsidR="00053F6D" w:rsidRDefault="00D312A1">
            <w:pPr>
              <w:pStyle w:val="TableParagraph"/>
              <w:tabs>
                <w:tab w:val="left" w:pos="644"/>
              </w:tabs>
              <w:spacing w:before="11" w:line="176" w:lineRule="exact"/>
              <w:ind w:left="-2"/>
              <w:jc w:val="right"/>
              <w:rPr>
                <w:b/>
                <w:sz w:val="17"/>
              </w:rPr>
            </w:pPr>
            <w:r>
              <w:rPr>
                <w:b/>
                <w:sz w:val="17"/>
                <w:u w:val="single"/>
              </w:rPr>
              <w:tab/>
            </w:r>
            <w:r>
              <w:rPr>
                <w:b/>
                <w:spacing w:val="-2"/>
                <w:w w:val="105"/>
                <w:sz w:val="17"/>
                <w:u w:val="single"/>
              </w:rPr>
              <w:t>4,707</w:t>
            </w:r>
            <w:r>
              <w:rPr>
                <w:b/>
                <w:spacing w:val="80"/>
                <w:w w:val="105"/>
                <w:sz w:val="17"/>
                <w:u w:val="single"/>
              </w:rPr>
              <w:t xml:space="preserve"> </w:t>
            </w:r>
          </w:p>
        </w:tc>
      </w:tr>
    </w:tbl>
    <w:p w14:paraId="0273398F" w14:textId="77777777" w:rsidR="00053F6D" w:rsidRDefault="00053F6D">
      <w:pPr>
        <w:pStyle w:val="BodyText"/>
        <w:spacing w:before="8"/>
        <w:rPr>
          <w:sz w:val="21"/>
        </w:rPr>
      </w:pPr>
    </w:p>
    <w:p w14:paraId="1973CE8F" w14:textId="77777777" w:rsidR="00053F6D" w:rsidRDefault="00D312A1">
      <w:pPr>
        <w:pStyle w:val="BodyText"/>
        <w:ind w:left="418"/>
      </w:pPr>
      <w:r>
        <w:rPr>
          <w:w w:val="105"/>
        </w:rPr>
        <w:t>Interest</w:t>
      </w:r>
      <w:r>
        <w:rPr>
          <w:spacing w:val="-8"/>
          <w:w w:val="105"/>
        </w:rPr>
        <w:t xml:space="preserve"> </w:t>
      </w:r>
      <w:r>
        <w:rPr>
          <w:w w:val="105"/>
        </w:rPr>
        <w:t>is</w:t>
      </w:r>
      <w:r>
        <w:rPr>
          <w:spacing w:val="-7"/>
          <w:w w:val="105"/>
        </w:rPr>
        <w:t xml:space="preserve"> </w:t>
      </w:r>
      <w:r>
        <w:rPr>
          <w:w w:val="105"/>
        </w:rPr>
        <w:t>recognised</w:t>
      </w:r>
      <w:r>
        <w:rPr>
          <w:spacing w:val="-8"/>
          <w:w w:val="105"/>
        </w:rPr>
        <w:t xml:space="preserve"> </w:t>
      </w:r>
      <w:r>
        <w:rPr>
          <w:w w:val="105"/>
        </w:rPr>
        <w:t>as</w:t>
      </w:r>
      <w:r>
        <w:rPr>
          <w:spacing w:val="-8"/>
          <w:w w:val="105"/>
        </w:rPr>
        <w:t xml:space="preserve"> </w:t>
      </w:r>
      <w:r>
        <w:rPr>
          <w:w w:val="105"/>
        </w:rPr>
        <w:t>it</w:t>
      </w:r>
      <w:r>
        <w:rPr>
          <w:spacing w:val="-7"/>
          <w:w w:val="105"/>
        </w:rPr>
        <w:t xml:space="preserve"> </w:t>
      </w:r>
      <w:r>
        <w:rPr>
          <w:w w:val="105"/>
        </w:rPr>
        <w:t>is</w:t>
      </w:r>
      <w:r>
        <w:rPr>
          <w:spacing w:val="-7"/>
          <w:w w:val="105"/>
        </w:rPr>
        <w:t xml:space="preserve"> </w:t>
      </w:r>
      <w:r>
        <w:rPr>
          <w:spacing w:val="-2"/>
          <w:w w:val="105"/>
        </w:rPr>
        <w:t>earned.</w:t>
      </w:r>
    </w:p>
    <w:p w14:paraId="0AC812DB" w14:textId="77777777" w:rsidR="00053F6D" w:rsidRDefault="00D312A1">
      <w:pPr>
        <w:pStyle w:val="BodyText"/>
        <w:spacing w:before="28" w:line="266" w:lineRule="auto"/>
        <w:ind w:left="418" w:right="1621"/>
      </w:pPr>
      <w:r>
        <w:rPr>
          <w:w w:val="105"/>
        </w:rPr>
        <w:t>Other</w:t>
      </w:r>
      <w:r>
        <w:rPr>
          <w:spacing w:val="-11"/>
          <w:w w:val="105"/>
        </w:rPr>
        <w:t xml:space="preserve"> </w:t>
      </w:r>
      <w:r>
        <w:rPr>
          <w:w w:val="105"/>
        </w:rPr>
        <w:t>income</w:t>
      </w:r>
      <w:r>
        <w:rPr>
          <w:spacing w:val="-10"/>
          <w:w w:val="105"/>
        </w:rPr>
        <w:t xml:space="preserve"> </w:t>
      </w:r>
      <w:r>
        <w:rPr>
          <w:w w:val="105"/>
        </w:rPr>
        <w:t>is</w:t>
      </w:r>
      <w:r>
        <w:rPr>
          <w:spacing w:val="-10"/>
          <w:w w:val="105"/>
        </w:rPr>
        <w:t xml:space="preserve"> </w:t>
      </w:r>
      <w:r>
        <w:rPr>
          <w:w w:val="105"/>
        </w:rPr>
        <w:t>measured</w:t>
      </w:r>
      <w:r>
        <w:rPr>
          <w:spacing w:val="-10"/>
          <w:w w:val="105"/>
        </w:rPr>
        <w:t xml:space="preserve"> </w:t>
      </w:r>
      <w:r>
        <w:rPr>
          <w:w w:val="105"/>
        </w:rPr>
        <w:t>at</w:t>
      </w:r>
      <w:r>
        <w:rPr>
          <w:spacing w:val="-10"/>
          <w:w w:val="105"/>
        </w:rPr>
        <w:t xml:space="preserve"> </w:t>
      </w:r>
      <w:r>
        <w:rPr>
          <w:w w:val="105"/>
        </w:rPr>
        <w:t>the</w:t>
      </w:r>
      <w:r>
        <w:rPr>
          <w:spacing w:val="-11"/>
          <w:w w:val="105"/>
        </w:rPr>
        <w:t xml:space="preserve"> </w:t>
      </w:r>
      <w:r>
        <w:rPr>
          <w:w w:val="105"/>
        </w:rPr>
        <w:t>fair</w:t>
      </w:r>
      <w:r>
        <w:rPr>
          <w:spacing w:val="-10"/>
          <w:w w:val="105"/>
        </w:rPr>
        <w:t xml:space="preserve"> </w:t>
      </w:r>
      <w:r>
        <w:rPr>
          <w:w w:val="105"/>
        </w:rPr>
        <w:t>value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consideration</w:t>
      </w:r>
      <w:r>
        <w:rPr>
          <w:spacing w:val="-10"/>
          <w:w w:val="105"/>
        </w:rPr>
        <w:t xml:space="preserve"> </w:t>
      </w:r>
      <w:r>
        <w:rPr>
          <w:w w:val="105"/>
        </w:rPr>
        <w:t>received</w:t>
      </w:r>
      <w:r>
        <w:rPr>
          <w:spacing w:val="-11"/>
          <w:w w:val="105"/>
        </w:rPr>
        <w:t xml:space="preserve"> </w:t>
      </w:r>
      <w:r>
        <w:rPr>
          <w:w w:val="105"/>
        </w:rPr>
        <w:t>or</w:t>
      </w:r>
      <w:r>
        <w:rPr>
          <w:spacing w:val="-10"/>
          <w:w w:val="105"/>
        </w:rPr>
        <w:t xml:space="preserve"> </w:t>
      </w:r>
      <w:r>
        <w:rPr>
          <w:w w:val="105"/>
        </w:rPr>
        <w:t>receivable</w:t>
      </w:r>
      <w:r>
        <w:rPr>
          <w:spacing w:val="-10"/>
          <w:w w:val="105"/>
        </w:rPr>
        <w:t xml:space="preserve"> </w:t>
      </w:r>
      <w:r>
        <w:rPr>
          <w:w w:val="105"/>
        </w:rPr>
        <w:t>and</w:t>
      </w:r>
      <w:r>
        <w:rPr>
          <w:spacing w:val="-10"/>
          <w:w w:val="105"/>
        </w:rPr>
        <w:t xml:space="preserve"> </w:t>
      </w:r>
      <w:r>
        <w:rPr>
          <w:w w:val="105"/>
        </w:rPr>
        <w:t>is</w:t>
      </w:r>
      <w:r>
        <w:rPr>
          <w:spacing w:val="-10"/>
          <w:w w:val="105"/>
        </w:rPr>
        <w:t xml:space="preserve"> </w:t>
      </w:r>
      <w:r>
        <w:rPr>
          <w:w w:val="105"/>
        </w:rPr>
        <w:t>recognised</w:t>
      </w:r>
      <w:r>
        <w:rPr>
          <w:spacing w:val="-10"/>
          <w:w w:val="105"/>
        </w:rPr>
        <w:t xml:space="preserve"> </w:t>
      </w:r>
      <w:r>
        <w:rPr>
          <w:w w:val="105"/>
        </w:rPr>
        <w:t>when</w:t>
      </w:r>
      <w:r>
        <w:rPr>
          <w:spacing w:val="-11"/>
          <w:w w:val="105"/>
        </w:rPr>
        <w:t xml:space="preserve"> </w:t>
      </w:r>
      <w:r>
        <w:rPr>
          <w:w w:val="105"/>
        </w:rPr>
        <w:t>Council</w:t>
      </w:r>
      <w:r>
        <w:rPr>
          <w:spacing w:val="-10"/>
          <w:w w:val="105"/>
        </w:rPr>
        <w:t xml:space="preserve"> </w:t>
      </w:r>
      <w:r>
        <w:rPr>
          <w:w w:val="105"/>
        </w:rPr>
        <w:t>gains</w:t>
      </w:r>
      <w:r>
        <w:rPr>
          <w:spacing w:val="-10"/>
          <w:w w:val="105"/>
        </w:rPr>
        <w:t xml:space="preserve"> </w:t>
      </w:r>
      <w:r>
        <w:rPr>
          <w:w w:val="105"/>
        </w:rPr>
        <w:t>control over the right to receive the income.</w:t>
      </w:r>
    </w:p>
    <w:p w14:paraId="388809F1" w14:textId="77777777" w:rsidR="00053F6D" w:rsidRDefault="00053F6D">
      <w:pPr>
        <w:spacing w:line="266" w:lineRule="auto"/>
        <w:sectPr w:rsidR="00053F6D">
          <w:pgSz w:w="11900" w:h="16840"/>
          <w:pgMar w:top="1140" w:right="680" w:bottom="720" w:left="680" w:header="636" w:footer="523" w:gutter="0"/>
          <w:cols w:space="720"/>
        </w:sectPr>
      </w:pPr>
    </w:p>
    <w:tbl>
      <w:tblPr>
        <w:tblW w:w="0" w:type="auto"/>
        <w:tblInd w:w="376" w:type="dxa"/>
        <w:tblLayout w:type="fixed"/>
        <w:tblCellMar>
          <w:left w:w="0" w:type="dxa"/>
          <w:right w:w="0" w:type="dxa"/>
        </w:tblCellMar>
        <w:tblLook w:val="01E0" w:firstRow="1" w:lastRow="1" w:firstColumn="1" w:lastColumn="1" w:noHBand="0" w:noVBand="0"/>
      </w:tblPr>
      <w:tblGrid>
        <w:gridCol w:w="6379"/>
        <w:gridCol w:w="1085"/>
        <w:gridCol w:w="115"/>
        <w:gridCol w:w="1085"/>
      </w:tblGrid>
      <w:tr w:rsidR="00053F6D" w14:paraId="005BFEF5" w14:textId="77777777">
        <w:trPr>
          <w:trHeight w:val="538"/>
        </w:trPr>
        <w:tc>
          <w:tcPr>
            <w:tcW w:w="6379" w:type="dxa"/>
          </w:tcPr>
          <w:p w14:paraId="55F226BC" w14:textId="77777777" w:rsidR="00053F6D" w:rsidRDefault="00D312A1">
            <w:pPr>
              <w:pStyle w:val="TableParagraph"/>
              <w:spacing w:before="3"/>
              <w:ind w:left="2966" w:right="654"/>
              <w:jc w:val="center"/>
              <w:rPr>
                <w:b/>
                <w:sz w:val="21"/>
              </w:rPr>
            </w:pPr>
            <w:r>
              <w:rPr>
                <w:b/>
                <w:sz w:val="21"/>
              </w:rPr>
              <w:lastRenderedPageBreak/>
              <w:t>Notes</w:t>
            </w:r>
            <w:r>
              <w:rPr>
                <w:b/>
                <w:spacing w:val="6"/>
                <w:sz w:val="21"/>
              </w:rPr>
              <w:t xml:space="preserve"> </w:t>
            </w:r>
            <w:r>
              <w:rPr>
                <w:b/>
                <w:sz w:val="21"/>
              </w:rPr>
              <w:t>to</w:t>
            </w:r>
            <w:r>
              <w:rPr>
                <w:b/>
                <w:spacing w:val="6"/>
                <w:sz w:val="21"/>
              </w:rPr>
              <w:t xml:space="preserve"> </w:t>
            </w:r>
            <w:r>
              <w:rPr>
                <w:b/>
                <w:sz w:val="21"/>
              </w:rPr>
              <w:t>the</w:t>
            </w:r>
            <w:r>
              <w:rPr>
                <w:b/>
                <w:spacing w:val="6"/>
                <w:sz w:val="21"/>
              </w:rPr>
              <w:t xml:space="preserve"> </w:t>
            </w:r>
            <w:r>
              <w:rPr>
                <w:b/>
                <w:sz w:val="21"/>
              </w:rPr>
              <w:t>Financial</w:t>
            </w:r>
            <w:r>
              <w:rPr>
                <w:b/>
                <w:spacing w:val="4"/>
                <w:sz w:val="21"/>
              </w:rPr>
              <w:t xml:space="preserve"> </w:t>
            </w:r>
            <w:r>
              <w:rPr>
                <w:b/>
                <w:spacing w:val="-2"/>
                <w:sz w:val="21"/>
              </w:rPr>
              <w:t>Report</w:t>
            </w:r>
          </w:p>
          <w:p w14:paraId="45C4DF60" w14:textId="77777777" w:rsidR="00053F6D" w:rsidRDefault="00D312A1">
            <w:pPr>
              <w:pStyle w:val="TableParagraph"/>
              <w:spacing w:before="37" w:line="237" w:lineRule="exact"/>
              <w:ind w:left="2968" w:right="654"/>
              <w:jc w:val="center"/>
              <w:rPr>
                <w:b/>
                <w:sz w:val="21"/>
              </w:rPr>
            </w:pPr>
            <w:r>
              <w:rPr>
                <w:b/>
                <w:sz w:val="21"/>
              </w:rPr>
              <w:t>For</w:t>
            </w:r>
            <w:r>
              <w:rPr>
                <w:b/>
                <w:spacing w:val="4"/>
                <w:sz w:val="21"/>
              </w:rPr>
              <w:t xml:space="preserve"> </w:t>
            </w:r>
            <w:r>
              <w:rPr>
                <w:b/>
                <w:sz w:val="21"/>
              </w:rPr>
              <w:t>the</w:t>
            </w:r>
            <w:r>
              <w:rPr>
                <w:b/>
                <w:spacing w:val="6"/>
                <w:sz w:val="21"/>
              </w:rPr>
              <w:t xml:space="preserve"> </w:t>
            </w:r>
            <w:r>
              <w:rPr>
                <w:b/>
                <w:sz w:val="21"/>
              </w:rPr>
              <w:t>Year</w:t>
            </w:r>
            <w:r>
              <w:rPr>
                <w:b/>
                <w:spacing w:val="4"/>
                <w:sz w:val="21"/>
              </w:rPr>
              <w:t xml:space="preserve"> </w:t>
            </w:r>
            <w:r>
              <w:rPr>
                <w:b/>
                <w:sz w:val="21"/>
              </w:rPr>
              <w:t>Ended</w:t>
            </w:r>
            <w:r>
              <w:rPr>
                <w:b/>
                <w:spacing w:val="6"/>
                <w:sz w:val="21"/>
              </w:rPr>
              <w:t xml:space="preserve"> </w:t>
            </w:r>
            <w:r>
              <w:rPr>
                <w:b/>
                <w:sz w:val="21"/>
              </w:rPr>
              <w:t>30</w:t>
            </w:r>
            <w:r>
              <w:rPr>
                <w:b/>
                <w:spacing w:val="7"/>
                <w:sz w:val="21"/>
              </w:rPr>
              <w:t xml:space="preserve"> </w:t>
            </w:r>
            <w:r>
              <w:rPr>
                <w:b/>
                <w:sz w:val="21"/>
              </w:rPr>
              <w:t>June</w:t>
            </w:r>
            <w:r>
              <w:rPr>
                <w:b/>
                <w:spacing w:val="6"/>
                <w:sz w:val="21"/>
              </w:rPr>
              <w:t xml:space="preserve"> </w:t>
            </w:r>
            <w:r>
              <w:rPr>
                <w:b/>
                <w:spacing w:val="-4"/>
                <w:sz w:val="21"/>
              </w:rPr>
              <w:t>2023</w:t>
            </w:r>
          </w:p>
        </w:tc>
        <w:tc>
          <w:tcPr>
            <w:tcW w:w="2285" w:type="dxa"/>
            <w:gridSpan w:val="3"/>
          </w:tcPr>
          <w:p w14:paraId="2CBA40FD" w14:textId="77777777" w:rsidR="00053F6D" w:rsidRDefault="00053F6D">
            <w:pPr>
              <w:pStyle w:val="TableParagraph"/>
              <w:rPr>
                <w:rFonts w:ascii="Times New Roman"/>
                <w:sz w:val="16"/>
              </w:rPr>
            </w:pPr>
          </w:p>
        </w:tc>
      </w:tr>
      <w:tr w:rsidR="00053F6D" w14:paraId="2D0B1ED3" w14:textId="77777777">
        <w:trPr>
          <w:trHeight w:val="224"/>
        </w:trPr>
        <w:tc>
          <w:tcPr>
            <w:tcW w:w="6379" w:type="dxa"/>
          </w:tcPr>
          <w:p w14:paraId="6450B6B2" w14:textId="77777777" w:rsidR="00053F6D" w:rsidRDefault="00053F6D">
            <w:pPr>
              <w:pStyle w:val="TableParagraph"/>
              <w:rPr>
                <w:rFonts w:ascii="Times New Roman"/>
                <w:sz w:val="16"/>
              </w:rPr>
            </w:pPr>
          </w:p>
        </w:tc>
        <w:tc>
          <w:tcPr>
            <w:tcW w:w="1085" w:type="dxa"/>
          </w:tcPr>
          <w:p w14:paraId="077DC5A0" w14:textId="77777777" w:rsidR="00053F6D" w:rsidRDefault="00D312A1">
            <w:pPr>
              <w:pStyle w:val="TableParagraph"/>
              <w:spacing w:before="20" w:line="184" w:lineRule="exact"/>
              <w:ind w:left="-1" w:right="32"/>
              <w:jc w:val="right"/>
              <w:rPr>
                <w:b/>
                <w:sz w:val="17"/>
              </w:rPr>
            </w:pPr>
            <w:r>
              <w:rPr>
                <w:b/>
                <w:spacing w:val="-4"/>
                <w:w w:val="105"/>
                <w:sz w:val="17"/>
              </w:rPr>
              <w:t>2023</w:t>
            </w:r>
          </w:p>
        </w:tc>
        <w:tc>
          <w:tcPr>
            <w:tcW w:w="115" w:type="dxa"/>
          </w:tcPr>
          <w:p w14:paraId="7F134FC1" w14:textId="77777777" w:rsidR="00053F6D" w:rsidRDefault="00053F6D">
            <w:pPr>
              <w:pStyle w:val="TableParagraph"/>
              <w:rPr>
                <w:rFonts w:ascii="Times New Roman"/>
                <w:sz w:val="16"/>
              </w:rPr>
            </w:pPr>
          </w:p>
        </w:tc>
        <w:tc>
          <w:tcPr>
            <w:tcW w:w="1085" w:type="dxa"/>
          </w:tcPr>
          <w:p w14:paraId="22E7AE01" w14:textId="77777777" w:rsidR="00053F6D" w:rsidRDefault="00D312A1">
            <w:pPr>
              <w:pStyle w:val="TableParagraph"/>
              <w:spacing w:before="20" w:line="184" w:lineRule="exact"/>
              <w:ind w:left="-1" w:right="32"/>
              <w:jc w:val="right"/>
              <w:rPr>
                <w:b/>
                <w:sz w:val="17"/>
              </w:rPr>
            </w:pPr>
            <w:r>
              <w:rPr>
                <w:b/>
                <w:spacing w:val="-4"/>
                <w:w w:val="105"/>
                <w:sz w:val="17"/>
              </w:rPr>
              <w:t>2022</w:t>
            </w:r>
          </w:p>
        </w:tc>
      </w:tr>
      <w:tr w:rsidR="00053F6D" w14:paraId="1B41C857" w14:textId="77777777">
        <w:trPr>
          <w:trHeight w:val="227"/>
        </w:trPr>
        <w:tc>
          <w:tcPr>
            <w:tcW w:w="6379" w:type="dxa"/>
          </w:tcPr>
          <w:p w14:paraId="1EAA62EA" w14:textId="77777777" w:rsidR="00053F6D" w:rsidRDefault="00D312A1">
            <w:pPr>
              <w:pStyle w:val="TableParagraph"/>
              <w:spacing w:before="9" w:line="198" w:lineRule="exact"/>
              <w:ind w:left="50"/>
              <w:rPr>
                <w:b/>
                <w:sz w:val="18"/>
              </w:rPr>
            </w:pPr>
            <w:r>
              <w:rPr>
                <w:b/>
                <w:sz w:val="18"/>
              </w:rPr>
              <w:t>Note</w:t>
            </w:r>
            <w:r>
              <w:rPr>
                <w:b/>
                <w:spacing w:val="3"/>
                <w:sz w:val="18"/>
              </w:rPr>
              <w:t xml:space="preserve"> </w:t>
            </w:r>
            <w:r>
              <w:rPr>
                <w:b/>
                <w:sz w:val="18"/>
              </w:rPr>
              <w:t>4</w:t>
            </w:r>
            <w:r>
              <w:rPr>
                <w:b/>
                <w:spacing w:val="4"/>
                <w:sz w:val="18"/>
              </w:rPr>
              <w:t xml:space="preserve"> </w:t>
            </w:r>
            <w:r>
              <w:rPr>
                <w:b/>
                <w:sz w:val="18"/>
              </w:rPr>
              <w:t>THE</w:t>
            </w:r>
            <w:r>
              <w:rPr>
                <w:b/>
                <w:spacing w:val="4"/>
                <w:sz w:val="18"/>
              </w:rPr>
              <w:t xml:space="preserve"> </w:t>
            </w:r>
            <w:r>
              <w:rPr>
                <w:b/>
                <w:sz w:val="18"/>
              </w:rPr>
              <w:t>COST</w:t>
            </w:r>
            <w:r>
              <w:rPr>
                <w:b/>
                <w:spacing w:val="3"/>
                <w:sz w:val="18"/>
              </w:rPr>
              <w:t xml:space="preserve"> </w:t>
            </w:r>
            <w:r>
              <w:rPr>
                <w:b/>
                <w:sz w:val="18"/>
              </w:rPr>
              <w:t>OF</w:t>
            </w:r>
            <w:r>
              <w:rPr>
                <w:b/>
                <w:spacing w:val="3"/>
                <w:sz w:val="18"/>
              </w:rPr>
              <w:t xml:space="preserve"> </w:t>
            </w:r>
            <w:r>
              <w:rPr>
                <w:b/>
                <w:sz w:val="18"/>
              </w:rPr>
              <w:t>DELIVERING</w:t>
            </w:r>
            <w:r>
              <w:rPr>
                <w:b/>
                <w:spacing w:val="5"/>
                <w:sz w:val="18"/>
              </w:rPr>
              <w:t xml:space="preserve"> </w:t>
            </w:r>
            <w:r>
              <w:rPr>
                <w:b/>
                <w:spacing w:val="-2"/>
                <w:sz w:val="18"/>
              </w:rPr>
              <w:t>SERVICES</w:t>
            </w:r>
          </w:p>
        </w:tc>
        <w:tc>
          <w:tcPr>
            <w:tcW w:w="1085" w:type="dxa"/>
          </w:tcPr>
          <w:p w14:paraId="09A171D2" w14:textId="77777777" w:rsidR="00053F6D" w:rsidRDefault="00D312A1">
            <w:pPr>
              <w:pStyle w:val="TableParagraph"/>
              <w:spacing w:before="26" w:line="182" w:lineRule="exact"/>
              <w:ind w:left="-1" w:right="32"/>
              <w:jc w:val="right"/>
              <w:rPr>
                <w:b/>
                <w:sz w:val="17"/>
              </w:rPr>
            </w:pPr>
            <w:r>
              <w:rPr>
                <w:b/>
                <w:spacing w:val="-2"/>
                <w:w w:val="105"/>
                <w:sz w:val="17"/>
              </w:rPr>
              <w:t>$'000</w:t>
            </w:r>
          </w:p>
        </w:tc>
        <w:tc>
          <w:tcPr>
            <w:tcW w:w="115" w:type="dxa"/>
          </w:tcPr>
          <w:p w14:paraId="11982B5B" w14:textId="77777777" w:rsidR="00053F6D" w:rsidRDefault="00053F6D">
            <w:pPr>
              <w:pStyle w:val="TableParagraph"/>
              <w:rPr>
                <w:rFonts w:ascii="Times New Roman"/>
                <w:sz w:val="16"/>
              </w:rPr>
            </w:pPr>
          </w:p>
        </w:tc>
        <w:tc>
          <w:tcPr>
            <w:tcW w:w="1085" w:type="dxa"/>
          </w:tcPr>
          <w:p w14:paraId="15C40007" w14:textId="77777777" w:rsidR="00053F6D" w:rsidRDefault="00D312A1">
            <w:pPr>
              <w:pStyle w:val="TableParagraph"/>
              <w:spacing w:before="26" w:line="182" w:lineRule="exact"/>
              <w:ind w:left="-1" w:right="32"/>
              <w:jc w:val="right"/>
              <w:rPr>
                <w:b/>
                <w:sz w:val="17"/>
              </w:rPr>
            </w:pPr>
            <w:r>
              <w:rPr>
                <w:b/>
                <w:spacing w:val="-2"/>
                <w:w w:val="105"/>
                <w:sz w:val="17"/>
              </w:rPr>
              <w:t>$'000</w:t>
            </w:r>
          </w:p>
        </w:tc>
      </w:tr>
      <w:tr w:rsidR="00053F6D" w14:paraId="0EFE481F" w14:textId="77777777">
        <w:trPr>
          <w:trHeight w:val="334"/>
        </w:trPr>
        <w:tc>
          <w:tcPr>
            <w:tcW w:w="6379" w:type="dxa"/>
          </w:tcPr>
          <w:p w14:paraId="45AF6322" w14:textId="77777777" w:rsidR="00053F6D" w:rsidRDefault="00D312A1">
            <w:pPr>
              <w:pStyle w:val="TableParagraph"/>
              <w:spacing w:before="9"/>
              <w:ind w:left="50"/>
              <w:rPr>
                <w:b/>
                <w:sz w:val="17"/>
              </w:rPr>
            </w:pPr>
            <w:r>
              <w:rPr>
                <w:b/>
                <w:w w:val="105"/>
                <w:sz w:val="17"/>
              </w:rPr>
              <w:t>4.1</w:t>
            </w:r>
            <w:r>
              <w:rPr>
                <w:b/>
                <w:spacing w:val="-9"/>
                <w:w w:val="105"/>
                <w:sz w:val="17"/>
              </w:rPr>
              <w:t xml:space="preserve"> </w:t>
            </w:r>
            <w:r>
              <w:rPr>
                <w:b/>
                <w:w w:val="105"/>
                <w:sz w:val="17"/>
              </w:rPr>
              <w:t>(a)</w:t>
            </w:r>
            <w:r>
              <w:rPr>
                <w:b/>
                <w:spacing w:val="-8"/>
                <w:w w:val="105"/>
                <w:sz w:val="17"/>
              </w:rPr>
              <w:t xml:space="preserve"> </w:t>
            </w:r>
            <w:r>
              <w:rPr>
                <w:b/>
                <w:w w:val="105"/>
                <w:sz w:val="17"/>
              </w:rPr>
              <w:t>Employee</w:t>
            </w:r>
            <w:r>
              <w:rPr>
                <w:b/>
                <w:spacing w:val="-9"/>
                <w:w w:val="105"/>
                <w:sz w:val="17"/>
              </w:rPr>
              <w:t xml:space="preserve"> </w:t>
            </w:r>
            <w:r>
              <w:rPr>
                <w:b/>
                <w:spacing w:val="-2"/>
                <w:w w:val="105"/>
                <w:sz w:val="17"/>
              </w:rPr>
              <w:t>costs</w:t>
            </w:r>
          </w:p>
        </w:tc>
        <w:tc>
          <w:tcPr>
            <w:tcW w:w="1085" w:type="dxa"/>
          </w:tcPr>
          <w:p w14:paraId="747AEBA9" w14:textId="77777777" w:rsidR="00053F6D" w:rsidRDefault="00053F6D">
            <w:pPr>
              <w:pStyle w:val="TableParagraph"/>
              <w:rPr>
                <w:rFonts w:ascii="Times New Roman"/>
                <w:sz w:val="16"/>
              </w:rPr>
            </w:pPr>
          </w:p>
        </w:tc>
        <w:tc>
          <w:tcPr>
            <w:tcW w:w="115" w:type="dxa"/>
          </w:tcPr>
          <w:p w14:paraId="2AAFAA35" w14:textId="77777777" w:rsidR="00053F6D" w:rsidRDefault="00053F6D">
            <w:pPr>
              <w:pStyle w:val="TableParagraph"/>
              <w:rPr>
                <w:rFonts w:ascii="Times New Roman"/>
                <w:sz w:val="16"/>
              </w:rPr>
            </w:pPr>
          </w:p>
        </w:tc>
        <w:tc>
          <w:tcPr>
            <w:tcW w:w="1085" w:type="dxa"/>
          </w:tcPr>
          <w:p w14:paraId="302177D1" w14:textId="77777777" w:rsidR="00053F6D" w:rsidRDefault="00053F6D">
            <w:pPr>
              <w:pStyle w:val="TableParagraph"/>
              <w:rPr>
                <w:rFonts w:ascii="Times New Roman"/>
                <w:sz w:val="16"/>
              </w:rPr>
            </w:pPr>
          </w:p>
        </w:tc>
      </w:tr>
      <w:tr w:rsidR="00053F6D" w14:paraId="043023BB" w14:textId="77777777">
        <w:trPr>
          <w:trHeight w:val="343"/>
        </w:trPr>
        <w:tc>
          <w:tcPr>
            <w:tcW w:w="6379" w:type="dxa"/>
          </w:tcPr>
          <w:p w14:paraId="4C2193C5" w14:textId="77777777" w:rsidR="00053F6D" w:rsidRDefault="00D312A1">
            <w:pPr>
              <w:pStyle w:val="TableParagraph"/>
              <w:spacing w:before="138" w:line="185" w:lineRule="exact"/>
              <w:ind w:left="50"/>
              <w:rPr>
                <w:sz w:val="17"/>
              </w:rPr>
            </w:pPr>
            <w:r>
              <w:rPr>
                <w:spacing w:val="-2"/>
                <w:w w:val="105"/>
                <w:sz w:val="17"/>
              </w:rPr>
              <w:t>Wages</w:t>
            </w:r>
            <w:r>
              <w:rPr>
                <w:spacing w:val="-3"/>
                <w:w w:val="105"/>
                <w:sz w:val="17"/>
              </w:rPr>
              <w:t xml:space="preserve"> </w:t>
            </w:r>
            <w:r>
              <w:rPr>
                <w:spacing w:val="-2"/>
                <w:w w:val="105"/>
                <w:sz w:val="17"/>
              </w:rPr>
              <w:t>and</w:t>
            </w:r>
            <w:r>
              <w:rPr>
                <w:spacing w:val="-3"/>
                <w:w w:val="105"/>
                <w:sz w:val="17"/>
              </w:rPr>
              <w:t xml:space="preserve"> </w:t>
            </w:r>
            <w:r>
              <w:rPr>
                <w:spacing w:val="-2"/>
                <w:w w:val="105"/>
                <w:sz w:val="17"/>
              </w:rPr>
              <w:t>salaries</w:t>
            </w:r>
          </w:p>
        </w:tc>
        <w:tc>
          <w:tcPr>
            <w:tcW w:w="1085" w:type="dxa"/>
          </w:tcPr>
          <w:p w14:paraId="3F2EC37C" w14:textId="77777777" w:rsidR="00053F6D" w:rsidRDefault="00D312A1">
            <w:pPr>
              <w:pStyle w:val="TableParagraph"/>
              <w:spacing w:before="133" w:line="190" w:lineRule="exact"/>
              <w:ind w:left="-1" w:right="80"/>
              <w:jc w:val="right"/>
              <w:rPr>
                <w:sz w:val="17"/>
              </w:rPr>
            </w:pPr>
            <w:r>
              <w:rPr>
                <w:spacing w:val="-2"/>
                <w:w w:val="105"/>
                <w:sz w:val="17"/>
              </w:rPr>
              <w:t>162,123</w:t>
            </w:r>
          </w:p>
        </w:tc>
        <w:tc>
          <w:tcPr>
            <w:tcW w:w="115" w:type="dxa"/>
          </w:tcPr>
          <w:p w14:paraId="000E3A80" w14:textId="77777777" w:rsidR="00053F6D" w:rsidRDefault="00053F6D">
            <w:pPr>
              <w:pStyle w:val="TableParagraph"/>
              <w:rPr>
                <w:rFonts w:ascii="Times New Roman"/>
                <w:sz w:val="16"/>
              </w:rPr>
            </w:pPr>
          </w:p>
        </w:tc>
        <w:tc>
          <w:tcPr>
            <w:tcW w:w="1085" w:type="dxa"/>
          </w:tcPr>
          <w:p w14:paraId="3CE6FACB" w14:textId="77777777" w:rsidR="00053F6D" w:rsidRDefault="00D312A1">
            <w:pPr>
              <w:pStyle w:val="TableParagraph"/>
              <w:spacing w:before="133" w:line="190" w:lineRule="exact"/>
              <w:ind w:left="-1" w:right="80"/>
              <w:jc w:val="right"/>
              <w:rPr>
                <w:sz w:val="17"/>
              </w:rPr>
            </w:pPr>
            <w:r>
              <w:rPr>
                <w:spacing w:val="-2"/>
                <w:w w:val="105"/>
                <w:sz w:val="17"/>
              </w:rPr>
              <w:t>151,927</w:t>
            </w:r>
          </w:p>
        </w:tc>
      </w:tr>
      <w:tr w:rsidR="00053F6D" w14:paraId="343766F3" w14:textId="77777777">
        <w:trPr>
          <w:trHeight w:val="223"/>
        </w:trPr>
        <w:tc>
          <w:tcPr>
            <w:tcW w:w="6379" w:type="dxa"/>
          </w:tcPr>
          <w:p w14:paraId="45D75FDA" w14:textId="77777777" w:rsidR="00053F6D" w:rsidRDefault="00D312A1">
            <w:pPr>
              <w:pStyle w:val="TableParagraph"/>
              <w:spacing w:before="18" w:line="185" w:lineRule="exact"/>
              <w:ind w:left="50"/>
              <w:rPr>
                <w:sz w:val="17"/>
              </w:rPr>
            </w:pPr>
            <w:proofErr w:type="spellStart"/>
            <w:r>
              <w:rPr>
                <w:spacing w:val="-2"/>
                <w:w w:val="105"/>
                <w:sz w:val="17"/>
              </w:rPr>
              <w:t>WorkCover</w:t>
            </w:r>
            <w:proofErr w:type="spellEnd"/>
          </w:p>
        </w:tc>
        <w:tc>
          <w:tcPr>
            <w:tcW w:w="1085" w:type="dxa"/>
          </w:tcPr>
          <w:p w14:paraId="7284FA65" w14:textId="77777777" w:rsidR="00053F6D" w:rsidRDefault="00D312A1">
            <w:pPr>
              <w:pStyle w:val="TableParagraph"/>
              <w:spacing w:before="13" w:line="190" w:lineRule="exact"/>
              <w:ind w:left="-1" w:right="80"/>
              <w:jc w:val="right"/>
              <w:rPr>
                <w:sz w:val="17"/>
              </w:rPr>
            </w:pPr>
            <w:r>
              <w:rPr>
                <w:spacing w:val="-2"/>
                <w:w w:val="105"/>
                <w:sz w:val="17"/>
              </w:rPr>
              <w:t>3,298</w:t>
            </w:r>
          </w:p>
        </w:tc>
        <w:tc>
          <w:tcPr>
            <w:tcW w:w="115" w:type="dxa"/>
          </w:tcPr>
          <w:p w14:paraId="7286EA7A" w14:textId="77777777" w:rsidR="00053F6D" w:rsidRDefault="00053F6D">
            <w:pPr>
              <w:pStyle w:val="TableParagraph"/>
              <w:rPr>
                <w:rFonts w:ascii="Times New Roman"/>
                <w:sz w:val="14"/>
              </w:rPr>
            </w:pPr>
          </w:p>
        </w:tc>
        <w:tc>
          <w:tcPr>
            <w:tcW w:w="1085" w:type="dxa"/>
          </w:tcPr>
          <w:p w14:paraId="3CDE38D7" w14:textId="77777777" w:rsidR="00053F6D" w:rsidRDefault="00D312A1">
            <w:pPr>
              <w:pStyle w:val="TableParagraph"/>
              <w:spacing w:before="13" w:line="190" w:lineRule="exact"/>
              <w:ind w:left="-1" w:right="80"/>
              <w:jc w:val="right"/>
              <w:rPr>
                <w:sz w:val="17"/>
              </w:rPr>
            </w:pPr>
            <w:r>
              <w:rPr>
                <w:spacing w:val="-2"/>
                <w:w w:val="105"/>
                <w:sz w:val="17"/>
              </w:rPr>
              <w:t>3,253</w:t>
            </w:r>
          </w:p>
        </w:tc>
      </w:tr>
      <w:tr w:rsidR="00053F6D" w14:paraId="0AF84DCA" w14:textId="77777777">
        <w:trPr>
          <w:trHeight w:val="223"/>
        </w:trPr>
        <w:tc>
          <w:tcPr>
            <w:tcW w:w="6379" w:type="dxa"/>
          </w:tcPr>
          <w:p w14:paraId="4C753FC2" w14:textId="77777777" w:rsidR="00053F6D" w:rsidRDefault="00D312A1">
            <w:pPr>
              <w:pStyle w:val="TableParagraph"/>
              <w:spacing w:before="18" w:line="185" w:lineRule="exact"/>
              <w:ind w:left="50"/>
              <w:rPr>
                <w:sz w:val="17"/>
              </w:rPr>
            </w:pPr>
            <w:r>
              <w:rPr>
                <w:spacing w:val="-2"/>
                <w:w w:val="105"/>
                <w:sz w:val="17"/>
              </w:rPr>
              <w:t>Casual</w:t>
            </w:r>
            <w:r>
              <w:rPr>
                <w:w w:val="105"/>
                <w:sz w:val="17"/>
              </w:rPr>
              <w:t xml:space="preserve"> </w:t>
            </w:r>
            <w:r>
              <w:rPr>
                <w:spacing w:val="-2"/>
                <w:w w:val="105"/>
                <w:sz w:val="17"/>
              </w:rPr>
              <w:t>staff</w:t>
            </w:r>
            <w:r>
              <w:rPr>
                <w:spacing w:val="1"/>
                <w:w w:val="105"/>
                <w:sz w:val="17"/>
              </w:rPr>
              <w:t xml:space="preserve"> </w:t>
            </w:r>
            <w:r>
              <w:rPr>
                <w:spacing w:val="-2"/>
                <w:w w:val="105"/>
                <w:sz w:val="17"/>
              </w:rPr>
              <w:t>/</w:t>
            </w:r>
            <w:r>
              <w:rPr>
                <w:spacing w:val="1"/>
                <w:w w:val="105"/>
                <w:sz w:val="17"/>
              </w:rPr>
              <w:t xml:space="preserve"> </w:t>
            </w:r>
            <w:r>
              <w:rPr>
                <w:spacing w:val="-2"/>
                <w:w w:val="105"/>
                <w:sz w:val="17"/>
              </w:rPr>
              <w:t>supplementary</w:t>
            </w:r>
            <w:r>
              <w:rPr>
                <w:spacing w:val="1"/>
                <w:w w:val="105"/>
                <w:sz w:val="17"/>
              </w:rPr>
              <w:t xml:space="preserve"> </w:t>
            </w:r>
            <w:proofErr w:type="spellStart"/>
            <w:r>
              <w:rPr>
                <w:spacing w:val="-2"/>
                <w:w w:val="105"/>
                <w:sz w:val="17"/>
              </w:rPr>
              <w:t>labour</w:t>
            </w:r>
            <w:proofErr w:type="spellEnd"/>
          </w:p>
        </w:tc>
        <w:tc>
          <w:tcPr>
            <w:tcW w:w="1085" w:type="dxa"/>
          </w:tcPr>
          <w:p w14:paraId="491BDA41" w14:textId="77777777" w:rsidR="00053F6D" w:rsidRDefault="00D312A1">
            <w:pPr>
              <w:pStyle w:val="TableParagraph"/>
              <w:spacing w:before="13" w:line="190" w:lineRule="exact"/>
              <w:ind w:left="-1" w:right="80"/>
              <w:jc w:val="right"/>
              <w:rPr>
                <w:sz w:val="17"/>
              </w:rPr>
            </w:pPr>
            <w:r>
              <w:rPr>
                <w:spacing w:val="-2"/>
                <w:w w:val="105"/>
                <w:sz w:val="17"/>
              </w:rPr>
              <w:t>3,582</w:t>
            </w:r>
          </w:p>
        </w:tc>
        <w:tc>
          <w:tcPr>
            <w:tcW w:w="115" w:type="dxa"/>
          </w:tcPr>
          <w:p w14:paraId="4C90D537" w14:textId="77777777" w:rsidR="00053F6D" w:rsidRDefault="00053F6D">
            <w:pPr>
              <w:pStyle w:val="TableParagraph"/>
              <w:rPr>
                <w:rFonts w:ascii="Times New Roman"/>
                <w:sz w:val="14"/>
              </w:rPr>
            </w:pPr>
          </w:p>
        </w:tc>
        <w:tc>
          <w:tcPr>
            <w:tcW w:w="1085" w:type="dxa"/>
          </w:tcPr>
          <w:p w14:paraId="6B508482" w14:textId="77777777" w:rsidR="00053F6D" w:rsidRDefault="00D312A1">
            <w:pPr>
              <w:pStyle w:val="TableParagraph"/>
              <w:spacing w:before="13" w:line="190" w:lineRule="exact"/>
              <w:ind w:left="-1" w:right="80"/>
              <w:jc w:val="right"/>
              <w:rPr>
                <w:sz w:val="17"/>
              </w:rPr>
            </w:pPr>
            <w:r>
              <w:rPr>
                <w:spacing w:val="-2"/>
                <w:w w:val="105"/>
                <w:sz w:val="17"/>
              </w:rPr>
              <w:t>4,496</w:t>
            </w:r>
          </w:p>
        </w:tc>
      </w:tr>
      <w:tr w:rsidR="00053F6D" w14:paraId="10670F5F" w14:textId="77777777">
        <w:trPr>
          <w:trHeight w:val="223"/>
        </w:trPr>
        <w:tc>
          <w:tcPr>
            <w:tcW w:w="6379" w:type="dxa"/>
          </w:tcPr>
          <w:p w14:paraId="72CCFAD9" w14:textId="77777777" w:rsidR="00053F6D" w:rsidRDefault="00D312A1">
            <w:pPr>
              <w:pStyle w:val="TableParagraph"/>
              <w:spacing w:before="18" w:line="185" w:lineRule="exact"/>
              <w:ind w:left="50"/>
              <w:rPr>
                <w:sz w:val="17"/>
              </w:rPr>
            </w:pPr>
            <w:r>
              <w:rPr>
                <w:spacing w:val="-2"/>
                <w:w w:val="105"/>
                <w:sz w:val="17"/>
              </w:rPr>
              <w:t>Superannuation</w:t>
            </w:r>
          </w:p>
        </w:tc>
        <w:tc>
          <w:tcPr>
            <w:tcW w:w="1085" w:type="dxa"/>
          </w:tcPr>
          <w:p w14:paraId="3CC04713" w14:textId="77777777" w:rsidR="00053F6D" w:rsidRDefault="00D312A1">
            <w:pPr>
              <w:pStyle w:val="TableParagraph"/>
              <w:spacing w:before="13" w:line="190" w:lineRule="exact"/>
              <w:ind w:left="-1" w:right="80"/>
              <w:jc w:val="right"/>
              <w:rPr>
                <w:sz w:val="17"/>
              </w:rPr>
            </w:pPr>
            <w:r>
              <w:rPr>
                <w:spacing w:val="-2"/>
                <w:w w:val="105"/>
                <w:sz w:val="17"/>
              </w:rPr>
              <w:t>16,024</w:t>
            </w:r>
          </w:p>
        </w:tc>
        <w:tc>
          <w:tcPr>
            <w:tcW w:w="115" w:type="dxa"/>
          </w:tcPr>
          <w:p w14:paraId="377381A3" w14:textId="77777777" w:rsidR="00053F6D" w:rsidRDefault="00053F6D">
            <w:pPr>
              <w:pStyle w:val="TableParagraph"/>
              <w:rPr>
                <w:rFonts w:ascii="Times New Roman"/>
                <w:sz w:val="14"/>
              </w:rPr>
            </w:pPr>
          </w:p>
        </w:tc>
        <w:tc>
          <w:tcPr>
            <w:tcW w:w="1085" w:type="dxa"/>
          </w:tcPr>
          <w:p w14:paraId="65412CF8" w14:textId="77777777" w:rsidR="00053F6D" w:rsidRDefault="00D312A1">
            <w:pPr>
              <w:pStyle w:val="TableParagraph"/>
              <w:spacing w:before="13" w:line="190" w:lineRule="exact"/>
              <w:ind w:left="-1" w:right="80"/>
              <w:jc w:val="right"/>
              <w:rPr>
                <w:sz w:val="17"/>
              </w:rPr>
            </w:pPr>
            <w:r>
              <w:rPr>
                <w:spacing w:val="-2"/>
                <w:w w:val="105"/>
                <w:sz w:val="17"/>
              </w:rPr>
              <w:t>14,541</w:t>
            </w:r>
          </w:p>
        </w:tc>
      </w:tr>
      <w:tr w:rsidR="00053F6D" w14:paraId="16664012" w14:textId="77777777">
        <w:trPr>
          <w:trHeight w:val="223"/>
        </w:trPr>
        <w:tc>
          <w:tcPr>
            <w:tcW w:w="6379" w:type="dxa"/>
          </w:tcPr>
          <w:p w14:paraId="5CC56ADA" w14:textId="77777777" w:rsidR="00053F6D" w:rsidRDefault="00D312A1">
            <w:pPr>
              <w:pStyle w:val="TableParagraph"/>
              <w:spacing w:before="18" w:line="185" w:lineRule="exact"/>
              <w:ind w:left="50"/>
              <w:rPr>
                <w:sz w:val="17"/>
              </w:rPr>
            </w:pPr>
            <w:r>
              <w:rPr>
                <w:spacing w:val="-2"/>
                <w:w w:val="105"/>
                <w:sz w:val="17"/>
              </w:rPr>
              <w:t>Fringe</w:t>
            </w:r>
            <w:r>
              <w:rPr>
                <w:w w:val="105"/>
                <w:sz w:val="17"/>
              </w:rPr>
              <w:t xml:space="preserve"> </w:t>
            </w:r>
            <w:r>
              <w:rPr>
                <w:spacing w:val="-2"/>
                <w:w w:val="105"/>
                <w:sz w:val="17"/>
              </w:rPr>
              <w:t>benefits</w:t>
            </w:r>
            <w:r>
              <w:rPr>
                <w:spacing w:val="2"/>
                <w:w w:val="105"/>
                <w:sz w:val="17"/>
              </w:rPr>
              <w:t xml:space="preserve"> </w:t>
            </w:r>
            <w:r>
              <w:rPr>
                <w:spacing w:val="-5"/>
                <w:w w:val="105"/>
                <w:sz w:val="17"/>
              </w:rPr>
              <w:t>tax</w:t>
            </w:r>
          </w:p>
        </w:tc>
        <w:tc>
          <w:tcPr>
            <w:tcW w:w="1085" w:type="dxa"/>
          </w:tcPr>
          <w:p w14:paraId="1CA12801" w14:textId="77777777" w:rsidR="00053F6D" w:rsidRDefault="00D312A1">
            <w:pPr>
              <w:pStyle w:val="TableParagraph"/>
              <w:spacing w:before="13" w:line="190" w:lineRule="exact"/>
              <w:ind w:left="-1" w:right="80"/>
              <w:jc w:val="right"/>
              <w:rPr>
                <w:sz w:val="17"/>
              </w:rPr>
            </w:pPr>
            <w:r>
              <w:rPr>
                <w:spacing w:val="-5"/>
                <w:w w:val="105"/>
                <w:sz w:val="17"/>
              </w:rPr>
              <w:t>442</w:t>
            </w:r>
          </w:p>
        </w:tc>
        <w:tc>
          <w:tcPr>
            <w:tcW w:w="115" w:type="dxa"/>
          </w:tcPr>
          <w:p w14:paraId="6D887D09" w14:textId="77777777" w:rsidR="00053F6D" w:rsidRDefault="00053F6D">
            <w:pPr>
              <w:pStyle w:val="TableParagraph"/>
              <w:rPr>
                <w:rFonts w:ascii="Times New Roman"/>
                <w:sz w:val="14"/>
              </w:rPr>
            </w:pPr>
          </w:p>
        </w:tc>
        <w:tc>
          <w:tcPr>
            <w:tcW w:w="1085" w:type="dxa"/>
          </w:tcPr>
          <w:p w14:paraId="2831B7D5" w14:textId="77777777" w:rsidR="00053F6D" w:rsidRDefault="00D312A1">
            <w:pPr>
              <w:pStyle w:val="TableParagraph"/>
              <w:spacing w:before="13" w:line="190" w:lineRule="exact"/>
              <w:ind w:left="-1" w:right="80"/>
              <w:jc w:val="right"/>
              <w:rPr>
                <w:sz w:val="17"/>
              </w:rPr>
            </w:pPr>
            <w:r>
              <w:rPr>
                <w:spacing w:val="-5"/>
                <w:w w:val="105"/>
                <w:sz w:val="17"/>
              </w:rPr>
              <w:t>478</w:t>
            </w:r>
          </w:p>
        </w:tc>
      </w:tr>
      <w:tr w:rsidR="00053F6D" w14:paraId="6CB86CEC" w14:textId="77777777">
        <w:trPr>
          <w:trHeight w:val="220"/>
        </w:trPr>
        <w:tc>
          <w:tcPr>
            <w:tcW w:w="6379" w:type="dxa"/>
          </w:tcPr>
          <w:p w14:paraId="6BB4B646" w14:textId="77777777" w:rsidR="00053F6D" w:rsidRDefault="00D312A1">
            <w:pPr>
              <w:pStyle w:val="TableParagraph"/>
              <w:spacing w:before="18" w:line="182" w:lineRule="exact"/>
              <w:ind w:left="50"/>
              <w:rPr>
                <w:sz w:val="17"/>
              </w:rPr>
            </w:pPr>
            <w:r>
              <w:rPr>
                <w:spacing w:val="-2"/>
                <w:w w:val="105"/>
                <w:sz w:val="17"/>
              </w:rPr>
              <w:t>Other</w:t>
            </w:r>
          </w:p>
        </w:tc>
        <w:tc>
          <w:tcPr>
            <w:tcW w:w="1085" w:type="dxa"/>
            <w:tcBorders>
              <w:bottom w:val="single" w:sz="6" w:space="0" w:color="000000"/>
            </w:tcBorders>
          </w:tcPr>
          <w:p w14:paraId="0EC17D11" w14:textId="77777777" w:rsidR="00053F6D" w:rsidRDefault="00D312A1">
            <w:pPr>
              <w:pStyle w:val="TableParagraph"/>
              <w:spacing w:before="13" w:line="187" w:lineRule="exact"/>
              <w:ind w:left="-1" w:right="80"/>
              <w:jc w:val="right"/>
              <w:rPr>
                <w:sz w:val="17"/>
              </w:rPr>
            </w:pPr>
            <w:r>
              <w:rPr>
                <w:spacing w:val="-2"/>
                <w:w w:val="105"/>
                <w:sz w:val="17"/>
              </w:rPr>
              <w:t>1,938</w:t>
            </w:r>
          </w:p>
        </w:tc>
        <w:tc>
          <w:tcPr>
            <w:tcW w:w="115" w:type="dxa"/>
          </w:tcPr>
          <w:p w14:paraId="2FE79C5D" w14:textId="77777777" w:rsidR="00053F6D" w:rsidRDefault="00053F6D">
            <w:pPr>
              <w:pStyle w:val="TableParagraph"/>
              <w:rPr>
                <w:rFonts w:ascii="Times New Roman"/>
                <w:sz w:val="14"/>
              </w:rPr>
            </w:pPr>
          </w:p>
        </w:tc>
        <w:tc>
          <w:tcPr>
            <w:tcW w:w="1085" w:type="dxa"/>
            <w:tcBorders>
              <w:bottom w:val="single" w:sz="6" w:space="0" w:color="000000"/>
            </w:tcBorders>
          </w:tcPr>
          <w:p w14:paraId="6366758C" w14:textId="77777777" w:rsidR="00053F6D" w:rsidRDefault="00D312A1">
            <w:pPr>
              <w:pStyle w:val="TableParagraph"/>
              <w:spacing w:before="13" w:line="187" w:lineRule="exact"/>
              <w:ind w:left="-1" w:right="80"/>
              <w:jc w:val="right"/>
              <w:rPr>
                <w:sz w:val="17"/>
              </w:rPr>
            </w:pPr>
            <w:r>
              <w:rPr>
                <w:spacing w:val="-2"/>
                <w:w w:val="105"/>
                <w:sz w:val="17"/>
              </w:rPr>
              <w:t>1,605</w:t>
            </w:r>
          </w:p>
        </w:tc>
      </w:tr>
      <w:tr w:rsidR="00053F6D" w14:paraId="2FB82EC2" w14:textId="77777777">
        <w:trPr>
          <w:trHeight w:val="328"/>
        </w:trPr>
        <w:tc>
          <w:tcPr>
            <w:tcW w:w="6379" w:type="dxa"/>
          </w:tcPr>
          <w:p w14:paraId="7A379D9B" w14:textId="77777777" w:rsidR="00053F6D" w:rsidRDefault="00D312A1">
            <w:pPr>
              <w:pStyle w:val="TableParagraph"/>
              <w:spacing w:before="6"/>
              <w:ind w:left="50"/>
              <w:rPr>
                <w:b/>
                <w:sz w:val="17"/>
              </w:rPr>
            </w:pPr>
            <w:r>
              <w:rPr>
                <w:b/>
                <w:sz w:val="17"/>
              </w:rPr>
              <w:t>Total</w:t>
            </w:r>
            <w:r>
              <w:rPr>
                <w:b/>
                <w:spacing w:val="16"/>
                <w:sz w:val="17"/>
              </w:rPr>
              <w:t xml:space="preserve"> </w:t>
            </w:r>
            <w:r>
              <w:rPr>
                <w:b/>
                <w:sz w:val="17"/>
              </w:rPr>
              <w:t>employee</w:t>
            </w:r>
            <w:r>
              <w:rPr>
                <w:b/>
                <w:spacing w:val="15"/>
                <w:sz w:val="17"/>
              </w:rPr>
              <w:t xml:space="preserve"> </w:t>
            </w:r>
            <w:r>
              <w:rPr>
                <w:b/>
                <w:spacing w:val="-2"/>
                <w:sz w:val="17"/>
              </w:rPr>
              <w:t>costs</w:t>
            </w:r>
          </w:p>
        </w:tc>
        <w:tc>
          <w:tcPr>
            <w:tcW w:w="1085" w:type="dxa"/>
            <w:tcBorders>
              <w:top w:val="single" w:sz="6" w:space="0" w:color="000000"/>
            </w:tcBorders>
          </w:tcPr>
          <w:p w14:paraId="42A63786" w14:textId="77777777" w:rsidR="00053F6D" w:rsidRDefault="00D312A1">
            <w:pPr>
              <w:pStyle w:val="TableParagraph"/>
              <w:tabs>
                <w:tab w:val="left" w:pos="486"/>
              </w:tabs>
              <w:spacing w:before="11"/>
              <w:ind w:left="-1"/>
              <w:jc w:val="right"/>
              <w:rPr>
                <w:b/>
                <w:sz w:val="17"/>
              </w:rPr>
            </w:pPr>
            <w:r>
              <w:rPr>
                <w:b/>
                <w:sz w:val="17"/>
                <w:u w:val="single"/>
              </w:rPr>
              <w:tab/>
            </w:r>
            <w:r>
              <w:rPr>
                <w:b/>
                <w:spacing w:val="-2"/>
                <w:w w:val="105"/>
                <w:sz w:val="17"/>
                <w:u w:val="single"/>
              </w:rPr>
              <w:t>187,407</w:t>
            </w:r>
            <w:r>
              <w:rPr>
                <w:b/>
                <w:spacing w:val="80"/>
                <w:w w:val="105"/>
                <w:sz w:val="17"/>
                <w:u w:val="single"/>
              </w:rPr>
              <w:t xml:space="preserve"> </w:t>
            </w:r>
          </w:p>
        </w:tc>
        <w:tc>
          <w:tcPr>
            <w:tcW w:w="115" w:type="dxa"/>
          </w:tcPr>
          <w:p w14:paraId="7DACDF06" w14:textId="77777777" w:rsidR="00053F6D" w:rsidRDefault="00053F6D">
            <w:pPr>
              <w:pStyle w:val="TableParagraph"/>
              <w:rPr>
                <w:rFonts w:ascii="Times New Roman"/>
                <w:sz w:val="16"/>
              </w:rPr>
            </w:pPr>
          </w:p>
        </w:tc>
        <w:tc>
          <w:tcPr>
            <w:tcW w:w="1085" w:type="dxa"/>
            <w:tcBorders>
              <w:top w:val="single" w:sz="6" w:space="0" w:color="000000"/>
            </w:tcBorders>
          </w:tcPr>
          <w:p w14:paraId="6BF4F717" w14:textId="77777777" w:rsidR="00053F6D" w:rsidRDefault="00D312A1">
            <w:pPr>
              <w:pStyle w:val="TableParagraph"/>
              <w:tabs>
                <w:tab w:val="left" w:pos="486"/>
              </w:tabs>
              <w:spacing w:before="11"/>
              <w:ind w:left="-1"/>
              <w:jc w:val="right"/>
              <w:rPr>
                <w:b/>
                <w:sz w:val="17"/>
              </w:rPr>
            </w:pPr>
            <w:r>
              <w:rPr>
                <w:b/>
                <w:sz w:val="17"/>
                <w:u w:val="single"/>
              </w:rPr>
              <w:tab/>
            </w:r>
            <w:r>
              <w:rPr>
                <w:b/>
                <w:spacing w:val="-2"/>
                <w:w w:val="105"/>
                <w:sz w:val="17"/>
                <w:u w:val="single"/>
              </w:rPr>
              <w:t>176,299</w:t>
            </w:r>
            <w:r>
              <w:rPr>
                <w:b/>
                <w:spacing w:val="80"/>
                <w:w w:val="105"/>
                <w:sz w:val="17"/>
                <w:u w:val="single"/>
              </w:rPr>
              <w:t xml:space="preserve"> </w:t>
            </w:r>
          </w:p>
        </w:tc>
      </w:tr>
      <w:tr w:rsidR="00053F6D" w14:paraId="1F8D0C23" w14:textId="77777777">
        <w:trPr>
          <w:trHeight w:val="339"/>
        </w:trPr>
        <w:tc>
          <w:tcPr>
            <w:tcW w:w="6379" w:type="dxa"/>
          </w:tcPr>
          <w:p w14:paraId="47E696A0" w14:textId="77777777" w:rsidR="00053F6D" w:rsidRDefault="00D312A1">
            <w:pPr>
              <w:pStyle w:val="TableParagraph"/>
              <w:spacing w:before="126" w:line="194" w:lineRule="exact"/>
              <w:ind w:left="50"/>
              <w:rPr>
                <w:b/>
                <w:sz w:val="17"/>
              </w:rPr>
            </w:pPr>
            <w:r>
              <w:rPr>
                <w:b/>
                <w:w w:val="105"/>
                <w:sz w:val="17"/>
              </w:rPr>
              <w:t>(b)</w:t>
            </w:r>
            <w:r>
              <w:rPr>
                <w:b/>
                <w:spacing w:val="-3"/>
                <w:w w:val="105"/>
                <w:sz w:val="17"/>
              </w:rPr>
              <w:t xml:space="preserve"> </w:t>
            </w:r>
            <w:r>
              <w:rPr>
                <w:b/>
                <w:spacing w:val="-2"/>
                <w:w w:val="105"/>
                <w:sz w:val="17"/>
              </w:rPr>
              <w:t>Superannuation</w:t>
            </w:r>
          </w:p>
        </w:tc>
        <w:tc>
          <w:tcPr>
            <w:tcW w:w="1085" w:type="dxa"/>
          </w:tcPr>
          <w:p w14:paraId="742D6345" w14:textId="77777777" w:rsidR="00053F6D" w:rsidRDefault="00053F6D">
            <w:pPr>
              <w:pStyle w:val="TableParagraph"/>
              <w:rPr>
                <w:rFonts w:ascii="Times New Roman"/>
                <w:sz w:val="16"/>
              </w:rPr>
            </w:pPr>
          </w:p>
        </w:tc>
        <w:tc>
          <w:tcPr>
            <w:tcW w:w="115" w:type="dxa"/>
          </w:tcPr>
          <w:p w14:paraId="0C464488" w14:textId="77777777" w:rsidR="00053F6D" w:rsidRDefault="00053F6D">
            <w:pPr>
              <w:pStyle w:val="TableParagraph"/>
              <w:rPr>
                <w:rFonts w:ascii="Times New Roman"/>
                <w:sz w:val="16"/>
              </w:rPr>
            </w:pPr>
          </w:p>
        </w:tc>
        <w:tc>
          <w:tcPr>
            <w:tcW w:w="1085" w:type="dxa"/>
          </w:tcPr>
          <w:p w14:paraId="7EBFCF9F" w14:textId="77777777" w:rsidR="00053F6D" w:rsidRDefault="00053F6D">
            <w:pPr>
              <w:pStyle w:val="TableParagraph"/>
              <w:rPr>
                <w:rFonts w:ascii="Times New Roman"/>
                <w:sz w:val="16"/>
              </w:rPr>
            </w:pPr>
          </w:p>
        </w:tc>
      </w:tr>
      <w:tr w:rsidR="00053F6D" w14:paraId="1C38602D" w14:textId="77777777">
        <w:trPr>
          <w:trHeight w:val="339"/>
        </w:trPr>
        <w:tc>
          <w:tcPr>
            <w:tcW w:w="6379" w:type="dxa"/>
          </w:tcPr>
          <w:p w14:paraId="01175A7C" w14:textId="77777777" w:rsidR="00053F6D" w:rsidRDefault="00D312A1">
            <w:pPr>
              <w:pStyle w:val="TableParagraph"/>
              <w:spacing w:before="21"/>
              <w:ind w:left="50"/>
              <w:rPr>
                <w:sz w:val="17"/>
              </w:rPr>
            </w:pPr>
            <w:r>
              <w:rPr>
                <w:spacing w:val="-2"/>
                <w:w w:val="105"/>
                <w:sz w:val="17"/>
              </w:rPr>
              <w:t>Council</w:t>
            </w:r>
            <w:r>
              <w:rPr>
                <w:spacing w:val="-1"/>
                <w:w w:val="105"/>
                <w:sz w:val="17"/>
              </w:rPr>
              <w:t xml:space="preserve"> </w:t>
            </w:r>
            <w:r>
              <w:rPr>
                <w:spacing w:val="-2"/>
                <w:w w:val="105"/>
                <w:sz w:val="17"/>
              </w:rPr>
              <w:t>made</w:t>
            </w:r>
            <w:r>
              <w:rPr>
                <w:w w:val="105"/>
                <w:sz w:val="17"/>
              </w:rPr>
              <w:t xml:space="preserve"> </w:t>
            </w:r>
            <w:r>
              <w:rPr>
                <w:spacing w:val="-2"/>
                <w:w w:val="105"/>
                <w:sz w:val="17"/>
              </w:rPr>
              <w:t>contributions</w:t>
            </w:r>
            <w:r>
              <w:rPr>
                <w:spacing w:val="1"/>
                <w:w w:val="105"/>
                <w:sz w:val="17"/>
              </w:rPr>
              <w:t xml:space="preserve"> </w:t>
            </w:r>
            <w:r>
              <w:rPr>
                <w:spacing w:val="-2"/>
                <w:w w:val="105"/>
                <w:sz w:val="17"/>
              </w:rPr>
              <w:t>to</w:t>
            </w:r>
            <w:r>
              <w:rPr>
                <w:spacing w:val="-1"/>
                <w:w w:val="105"/>
                <w:sz w:val="17"/>
              </w:rPr>
              <w:t xml:space="preserve"> </w:t>
            </w:r>
            <w:r>
              <w:rPr>
                <w:spacing w:val="-2"/>
                <w:w w:val="105"/>
                <w:sz w:val="17"/>
              </w:rPr>
              <w:t>the</w:t>
            </w:r>
            <w:r>
              <w:rPr>
                <w:w w:val="105"/>
                <w:sz w:val="17"/>
              </w:rPr>
              <w:t xml:space="preserve"> </w:t>
            </w:r>
            <w:r>
              <w:rPr>
                <w:spacing w:val="-2"/>
                <w:w w:val="105"/>
                <w:sz w:val="17"/>
              </w:rPr>
              <w:t>following</w:t>
            </w:r>
            <w:r>
              <w:rPr>
                <w:w w:val="105"/>
                <w:sz w:val="17"/>
              </w:rPr>
              <w:t xml:space="preserve"> </w:t>
            </w:r>
            <w:r>
              <w:rPr>
                <w:spacing w:val="-2"/>
                <w:w w:val="105"/>
                <w:sz w:val="17"/>
              </w:rPr>
              <w:t>funds:</w:t>
            </w:r>
          </w:p>
        </w:tc>
        <w:tc>
          <w:tcPr>
            <w:tcW w:w="1085" w:type="dxa"/>
          </w:tcPr>
          <w:p w14:paraId="77F6EA43" w14:textId="77777777" w:rsidR="00053F6D" w:rsidRDefault="00053F6D">
            <w:pPr>
              <w:pStyle w:val="TableParagraph"/>
              <w:rPr>
                <w:rFonts w:ascii="Times New Roman"/>
                <w:sz w:val="16"/>
              </w:rPr>
            </w:pPr>
          </w:p>
        </w:tc>
        <w:tc>
          <w:tcPr>
            <w:tcW w:w="115" w:type="dxa"/>
          </w:tcPr>
          <w:p w14:paraId="5685F46A" w14:textId="77777777" w:rsidR="00053F6D" w:rsidRDefault="00053F6D">
            <w:pPr>
              <w:pStyle w:val="TableParagraph"/>
              <w:rPr>
                <w:rFonts w:ascii="Times New Roman"/>
                <w:sz w:val="16"/>
              </w:rPr>
            </w:pPr>
          </w:p>
        </w:tc>
        <w:tc>
          <w:tcPr>
            <w:tcW w:w="1085" w:type="dxa"/>
          </w:tcPr>
          <w:p w14:paraId="6BFE776C" w14:textId="77777777" w:rsidR="00053F6D" w:rsidRDefault="00053F6D">
            <w:pPr>
              <w:pStyle w:val="TableParagraph"/>
              <w:rPr>
                <w:rFonts w:ascii="Times New Roman"/>
                <w:sz w:val="16"/>
              </w:rPr>
            </w:pPr>
          </w:p>
        </w:tc>
      </w:tr>
      <w:tr w:rsidR="00053F6D" w14:paraId="02689F40" w14:textId="77777777">
        <w:trPr>
          <w:trHeight w:val="328"/>
        </w:trPr>
        <w:tc>
          <w:tcPr>
            <w:tcW w:w="6379" w:type="dxa"/>
          </w:tcPr>
          <w:p w14:paraId="39CE4E3A" w14:textId="77777777" w:rsidR="00053F6D" w:rsidRDefault="00D312A1">
            <w:pPr>
              <w:pStyle w:val="TableParagraph"/>
              <w:spacing w:before="126" w:line="183" w:lineRule="exact"/>
              <w:ind w:left="50"/>
              <w:rPr>
                <w:b/>
                <w:sz w:val="17"/>
              </w:rPr>
            </w:pPr>
            <w:r>
              <w:rPr>
                <w:b/>
                <w:w w:val="105"/>
                <w:sz w:val="17"/>
              </w:rPr>
              <w:t>Defined</w:t>
            </w:r>
            <w:r>
              <w:rPr>
                <w:b/>
                <w:spacing w:val="-11"/>
                <w:w w:val="105"/>
                <w:sz w:val="17"/>
              </w:rPr>
              <w:t xml:space="preserve"> </w:t>
            </w:r>
            <w:r>
              <w:rPr>
                <w:b/>
                <w:w w:val="105"/>
                <w:sz w:val="17"/>
              </w:rPr>
              <w:t>benefit</w:t>
            </w:r>
            <w:r>
              <w:rPr>
                <w:b/>
                <w:spacing w:val="-10"/>
                <w:w w:val="105"/>
                <w:sz w:val="17"/>
              </w:rPr>
              <w:t xml:space="preserve"> </w:t>
            </w:r>
            <w:r>
              <w:rPr>
                <w:b/>
                <w:spacing w:val="-4"/>
                <w:w w:val="105"/>
                <w:sz w:val="17"/>
              </w:rPr>
              <w:t>fund</w:t>
            </w:r>
          </w:p>
        </w:tc>
        <w:tc>
          <w:tcPr>
            <w:tcW w:w="1085" w:type="dxa"/>
          </w:tcPr>
          <w:p w14:paraId="3A9BE388" w14:textId="77777777" w:rsidR="00053F6D" w:rsidRDefault="00053F6D">
            <w:pPr>
              <w:pStyle w:val="TableParagraph"/>
              <w:rPr>
                <w:rFonts w:ascii="Times New Roman"/>
                <w:sz w:val="16"/>
              </w:rPr>
            </w:pPr>
          </w:p>
        </w:tc>
        <w:tc>
          <w:tcPr>
            <w:tcW w:w="115" w:type="dxa"/>
          </w:tcPr>
          <w:p w14:paraId="0974B7CB" w14:textId="77777777" w:rsidR="00053F6D" w:rsidRDefault="00053F6D">
            <w:pPr>
              <w:pStyle w:val="TableParagraph"/>
              <w:rPr>
                <w:rFonts w:ascii="Times New Roman"/>
                <w:sz w:val="16"/>
              </w:rPr>
            </w:pPr>
          </w:p>
        </w:tc>
        <w:tc>
          <w:tcPr>
            <w:tcW w:w="1085" w:type="dxa"/>
          </w:tcPr>
          <w:p w14:paraId="5DBBA2FD" w14:textId="77777777" w:rsidR="00053F6D" w:rsidRDefault="00053F6D">
            <w:pPr>
              <w:pStyle w:val="TableParagraph"/>
              <w:rPr>
                <w:rFonts w:ascii="Times New Roman"/>
                <w:sz w:val="16"/>
              </w:rPr>
            </w:pPr>
          </w:p>
        </w:tc>
      </w:tr>
      <w:tr w:rsidR="00053F6D" w14:paraId="4418CFAB" w14:textId="77777777">
        <w:trPr>
          <w:trHeight w:val="217"/>
        </w:trPr>
        <w:tc>
          <w:tcPr>
            <w:tcW w:w="6379" w:type="dxa"/>
          </w:tcPr>
          <w:p w14:paraId="02B21DD7" w14:textId="77777777" w:rsidR="00053F6D" w:rsidRDefault="00D312A1">
            <w:pPr>
              <w:pStyle w:val="TableParagraph"/>
              <w:spacing w:before="11" w:line="187" w:lineRule="exact"/>
              <w:ind w:left="50"/>
              <w:rPr>
                <w:sz w:val="17"/>
              </w:rPr>
            </w:pPr>
            <w:r>
              <w:rPr>
                <w:sz w:val="17"/>
              </w:rPr>
              <w:t>Employer</w:t>
            </w:r>
            <w:r>
              <w:rPr>
                <w:spacing w:val="13"/>
                <w:sz w:val="17"/>
              </w:rPr>
              <w:t xml:space="preserve"> </w:t>
            </w:r>
            <w:r>
              <w:rPr>
                <w:sz w:val="17"/>
              </w:rPr>
              <w:t>contributions</w:t>
            </w:r>
            <w:r>
              <w:rPr>
                <w:spacing w:val="14"/>
                <w:sz w:val="17"/>
              </w:rPr>
              <w:t xml:space="preserve"> </w:t>
            </w:r>
            <w:r>
              <w:rPr>
                <w:sz w:val="17"/>
              </w:rPr>
              <w:t>to</w:t>
            </w:r>
            <w:r>
              <w:rPr>
                <w:spacing w:val="12"/>
                <w:sz w:val="17"/>
              </w:rPr>
              <w:t xml:space="preserve"> </w:t>
            </w:r>
            <w:r>
              <w:rPr>
                <w:sz w:val="17"/>
              </w:rPr>
              <w:t>Local</w:t>
            </w:r>
            <w:r>
              <w:rPr>
                <w:spacing w:val="12"/>
                <w:sz w:val="17"/>
              </w:rPr>
              <w:t xml:space="preserve"> </w:t>
            </w:r>
            <w:r>
              <w:rPr>
                <w:sz w:val="17"/>
              </w:rPr>
              <w:t>Authorities</w:t>
            </w:r>
            <w:r>
              <w:rPr>
                <w:spacing w:val="14"/>
                <w:sz w:val="17"/>
              </w:rPr>
              <w:t xml:space="preserve"> </w:t>
            </w:r>
            <w:r>
              <w:rPr>
                <w:sz w:val="17"/>
              </w:rPr>
              <w:t>Superannuation</w:t>
            </w:r>
            <w:r>
              <w:rPr>
                <w:spacing w:val="12"/>
                <w:sz w:val="17"/>
              </w:rPr>
              <w:t xml:space="preserve"> </w:t>
            </w:r>
            <w:r>
              <w:rPr>
                <w:sz w:val="17"/>
              </w:rPr>
              <w:t>Fund</w:t>
            </w:r>
            <w:r>
              <w:rPr>
                <w:spacing w:val="13"/>
                <w:sz w:val="17"/>
              </w:rPr>
              <w:t xml:space="preserve"> </w:t>
            </w:r>
            <w:r>
              <w:rPr>
                <w:sz w:val="17"/>
              </w:rPr>
              <w:t>(Vision</w:t>
            </w:r>
            <w:r>
              <w:rPr>
                <w:spacing w:val="12"/>
                <w:sz w:val="17"/>
              </w:rPr>
              <w:t xml:space="preserve"> </w:t>
            </w:r>
            <w:r>
              <w:rPr>
                <w:spacing w:val="-2"/>
                <w:sz w:val="17"/>
              </w:rPr>
              <w:t>Super)</w:t>
            </w:r>
          </w:p>
        </w:tc>
        <w:tc>
          <w:tcPr>
            <w:tcW w:w="1085" w:type="dxa"/>
            <w:tcBorders>
              <w:bottom w:val="single" w:sz="6" w:space="0" w:color="000000"/>
            </w:tcBorders>
          </w:tcPr>
          <w:p w14:paraId="062F6E71" w14:textId="77777777" w:rsidR="00053F6D" w:rsidRDefault="00D312A1">
            <w:pPr>
              <w:pStyle w:val="TableParagraph"/>
              <w:spacing w:before="11" w:line="187" w:lineRule="exact"/>
              <w:ind w:left="-1" w:right="80"/>
              <w:jc w:val="right"/>
              <w:rPr>
                <w:sz w:val="17"/>
              </w:rPr>
            </w:pPr>
            <w:r>
              <w:rPr>
                <w:spacing w:val="-5"/>
                <w:w w:val="105"/>
                <w:sz w:val="17"/>
              </w:rPr>
              <w:t>654</w:t>
            </w:r>
          </w:p>
        </w:tc>
        <w:tc>
          <w:tcPr>
            <w:tcW w:w="115" w:type="dxa"/>
          </w:tcPr>
          <w:p w14:paraId="64ACAB67" w14:textId="77777777" w:rsidR="00053F6D" w:rsidRDefault="00053F6D">
            <w:pPr>
              <w:pStyle w:val="TableParagraph"/>
              <w:rPr>
                <w:rFonts w:ascii="Times New Roman"/>
                <w:sz w:val="14"/>
              </w:rPr>
            </w:pPr>
          </w:p>
        </w:tc>
        <w:tc>
          <w:tcPr>
            <w:tcW w:w="1085" w:type="dxa"/>
            <w:tcBorders>
              <w:bottom w:val="single" w:sz="6" w:space="0" w:color="000000"/>
            </w:tcBorders>
          </w:tcPr>
          <w:p w14:paraId="4F387622" w14:textId="77777777" w:rsidR="00053F6D" w:rsidRDefault="00D312A1">
            <w:pPr>
              <w:pStyle w:val="TableParagraph"/>
              <w:spacing w:before="11" w:line="187" w:lineRule="exact"/>
              <w:ind w:left="-1" w:right="80"/>
              <w:jc w:val="right"/>
              <w:rPr>
                <w:sz w:val="17"/>
              </w:rPr>
            </w:pPr>
            <w:r>
              <w:rPr>
                <w:spacing w:val="-5"/>
                <w:w w:val="105"/>
                <w:sz w:val="17"/>
              </w:rPr>
              <w:t>710</w:t>
            </w:r>
          </w:p>
        </w:tc>
      </w:tr>
      <w:tr w:rsidR="00053F6D" w14:paraId="56CDC2A8" w14:textId="77777777">
        <w:trPr>
          <w:trHeight w:val="548"/>
        </w:trPr>
        <w:tc>
          <w:tcPr>
            <w:tcW w:w="6379" w:type="dxa"/>
          </w:tcPr>
          <w:p w14:paraId="06E39A62" w14:textId="77777777" w:rsidR="00053F6D" w:rsidRDefault="00053F6D">
            <w:pPr>
              <w:pStyle w:val="TableParagraph"/>
              <w:spacing w:before="5"/>
              <w:rPr>
                <w:sz w:val="18"/>
              </w:rPr>
            </w:pPr>
          </w:p>
          <w:p w14:paraId="64A64B1C" w14:textId="77777777" w:rsidR="00053F6D" w:rsidRDefault="00D312A1">
            <w:pPr>
              <w:pStyle w:val="TableParagraph"/>
              <w:spacing w:before="1"/>
              <w:ind w:left="50"/>
              <w:rPr>
                <w:sz w:val="17"/>
              </w:rPr>
            </w:pPr>
            <w:r>
              <w:rPr>
                <w:sz w:val="17"/>
              </w:rPr>
              <w:t>Employer</w:t>
            </w:r>
            <w:r>
              <w:rPr>
                <w:spacing w:val="12"/>
                <w:sz w:val="17"/>
              </w:rPr>
              <w:t xml:space="preserve"> </w:t>
            </w:r>
            <w:r>
              <w:rPr>
                <w:sz w:val="17"/>
              </w:rPr>
              <w:t>contributions</w:t>
            </w:r>
            <w:r>
              <w:rPr>
                <w:spacing w:val="13"/>
                <w:sz w:val="17"/>
              </w:rPr>
              <w:t xml:space="preserve"> </w:t>
            </w:r>
            <w:r>
              <w:rPr>
                <w:sz w:val="17"/>
              </w:rPr>
              <w:t>payable</w:t>
            </w:r>
            <w:r>
              <w:rPr>
                <w:spacing w:val="11"/>
                <w:sz w:val="17"/>
              </w:rPr>
              <w:t xml:space="preserve"> </w:t>
            </w:r>
            <w:r>
              <w:rPr>
                <w:sz w:val="17"/>
              </w:rPr>
              <w:t>at</w:t>
            </w:r>
            <w:r>
              <w:rPr>
                <w:spacing w:val="13"/>
                <w:sz w:val="17"/>
              </w:rPr>
              <w:t xml:space="preserve"> </w:t>
            </w:r>
            <w:r>
              <w:rPr>
                <w:sz w:val="17"/>
              </w:rPr>
              <w:t>reporting</w:t>
            </w:r>
            <w:r>
              <w:rPr>
                <w:spacing w:val="12"/>
                <w:sz w:val="17"/>
              </w:rPr>
              <w:t xml:space="preserve"> </w:t>
            </w:r>
            <w:r>
              <w:rPr>
                <w:spacing w:val="-4"/>
                <w:sz w:val="17"/>
              </w:rPr>
              <w:t>date.</w:t>
            </w:r>
          </w:p>
        </w:tc>
        <w:tc>
          <w:tcPr>
            <w:tcW w:w="1085" w:type="dxa"/>
            <w:tcBorders>
              <w:top w:val="single" w:sz="6" w:space="0" w:color="000000"/>
            </w:tcBorders>
          </w:tcPr>
          <w:p w14:paraId="5A9C6323" w14:textId="77777777" w:rsidR="00053F6D" w:rsidRDefault="00D312A1">
            <w:pPr>
              <w:pStyle w:val="TableParagraph"/>
              <w:tabs>
                <w:tab w:val="left" w:pos="765"/>
              </w:tabs>
              <w:spacing w:before="11"/>
              <w:ind w:left="-1"/>
              <w:jc w:val="right"/>
              <w:rPr>
                <w:b/>
                <w:sz w:val="17"/>
              </w:rPr>
            </w:pPr>
            <w:r>
              <w:rPr>
                <w:b/>
                <w:sz w:val="17"/>
                <w:u w:val="single"/>
              </w:rPr>
              <w:tab/>
            </w:r>
            <w:r>
              <w:rPr>
                <w:b/>
                <w:spacing w:val="-5"/>
                <w:w w:val="105"/>
                <w:sz w:val="17"/>
                <w:u w:val="single"/>
              </w:rPr>
              <w:t>654</w:t>
            </w:r>
            <w:r>
              <w:rPr>
                <w:b/>
                <w:spacing w:val="80"/>
                <w:w w:val="105"/>
                <w:sz w:val="17"/>
                <w:u w:val="single"/>
              </w:rPr>
              <w:t xml:space="preserve"> </w:t>
            </w:r>
          </w:p>
          <w:p w14:paraId="3C941A1F" w14:textId="77777777" w:rsidR="00053F6D" w:rsidRDefault="00D312A1">
            <w:pPr>
              <w:pStyle w:val="TableParagraph"/>
              <w:spacing w:before="18"/>
              <w:ind w:right="80"/>
              <w:jc w:val="right"/>
              <w:rPr>
                <w:sz w:val="17"/>
              </w:rPr>
            </w:pPr>
            <w:r>
              <w:rPr>
                <w:w w:val="103"/>
                <w:sz w:val="17"/>
              </w:rPr>
              <w:t>-</w:t>
            </w:r>
          </w:p>
        </w:tc>
        <w:tc>
          <w:tcPr>
            <w:tcW w:w="115" w:type="dxa"/>
          </w:tcPr>
          <w:p w14:paraId="18BADA07" w14:textId="77777777" w:rsidR="00053F6D" w:rsidRDefault="00053F6D">
            <w:pPr>
              <w:pStyle w:val="TableParagraph"/>
              <w:rPr>
                <w:rFonts w:ascii="Times New Roman"/>
                <w:sz w:val="16"/>
              </w:rPr>
            </w:pPr>
          </w:p>
        </w:tc>
        <w:tc>
          <w:tcPr>
            <w:tcW w:w="1085" w:type="dxa"/>
            <w:tcBorders>
              <w:top w:val="single" w:sz="6" w:space="0" w:color="000000"/>
            </w:tcBorders>
          </w:tcPr>
          <w:p w14:paraId="534AEBF3" w14:textId="77777777" w:rsidR="00053F6D" w:rsidRDefault="00D312A1">
            <w:pPr>
              <w:pStyle w:val="TableParagraph"/>
              <w:tabs>
                <w:tab w:val="left" w:pos="765"/>
              </w:tabs>
              <w:spacing w:before="11"/>
              <w:ind w:left="-1"/>
              <w:jc w:val="right"/>
              <w:rPr>
                <w:b/>
                <w:sz w:val="17"/>
              </w:rPr>
            </w:pPr>
            <w:r>
              <w:rPr>
                <w:b/>
                <w:sz w:val="17"/>
                <w:u w:val="single"/>
              </w:rPr>
              <w:tab/>
            </w:r>
            <w:r>
              <w:rPr>
                <w:b/>
                <w:spacing w:val="-5"/>
                <w:w w:val="105"/>
                <w:sz w:val="17"/>
                <w:u w:val="single"/>
              </w:rPr>
              <w:t>710</w:t>
            </w:r>
            <w:r>
              <w:rPr>
                <w:b/>
                <w:spacing w:val="80"/>
                <w:w w:val="105"/>
                <w:sz w:val="17"/>
                <w:u w:val="single"/>
              </w:rPr>
              <w:t xml:space="preserve"> </w:t>
            </w:r>
          </w:p>
          <w:p w14:paraId="7C4AA5F6" w14:textId="77777777" w:rsidR="00053F6D" w:rsidRDefault="00D312A1">
            <w:pPr>
              <w:pStyle w:val="TableParagraph"/>
              <w:spacing w:before="18"/>
              <w:ind w:right="80"/>
              <w:jc w:val="right"/>
              <w:rPr>
                <w:sz w:val="17"/>
              </w:rPr>
            </w:pPr>
            <w:r>
              <w:rPr>
                <w:w w:val="103"/>
                <w:sz w:val="17"/>
              </w:rPr>
              <w:t>-</w:t>
            </w:r>
          </w:p>
        </w:tc>
      </w:tr>
      <w:tr w:rsidR="00053F6D" w14:paraId="5F4FDC0B" w14:textId="77777777">
        <w:trPr>
          <w:trHeight w:val="334"/>
        </w:trPr>
        <w:tc>
          <w:tcPr>
            <w:tcW w:w="6379" w:type="dxa"/>
          </w:tcPr>
          <w:p w14:paraId="2EB17D46" w14:textId="77777777" w:rsidR="00053F6D" w:rsidRDefault="00D312A1">
            <w:pPr>
              <w:pStyle w:val="TableParagraph"/>
              <w:spacing w:before="132" w:line="183" w:lineRule="exact"/>
              <w:ind w:left="50"/>
              <w:rPr>
                <w:b/>
                <w:sz w:val="17"/>
              </w:rPr>
            </w:pPr>
            <w:r>
              <w:rPr>
                <w:b/>
                <w:sz w:val="17"/>
              </w:rPr>
              <w:t>Accumulation</w:t>
            </w:r>
            <w:r>
              <w:rPr>
                <w:b/>
                <w:spacing w:val="28"/>
                <w:sz w:val="17"/>
              </w:rPr>
              <w:t xml:space="preserve"> </w:t>
            </w:r>
            <w:r>
              <w:rPr>
                <w:b/>
                <w:spacing w:val="-2"/>
                <w:sz w:val="17"/>
              </w:rPr>
              <w:t>funds</w:t>
            </w:r>
          </w:p>
        </w:tc>
        <w:tc>
          <w:tcPr>
            <w:tcW w:w="1085" w:type="dxa"/>
          </w:tcPr>
          <w:p w14:paraId="6A1FC2E4" w14:textId="77777777" w:rsidR="00053F6D" w:rsidRDefault="00053F6D">
            <w:pPr>
              <w:pStyle w:val="TableParagraph"/>
              <w:rPr>
                <w:rFonts w:ascii="Times New Roman"/>
                <w:sz w:val="16"/>
              </w:rPr>
            </w:pPr>
          </w:p>
        </w:tc>
        <w:tc>
          <w:tcPr>
            <w:tcW w:w="115" w:type="dxa"/>
          </w:tcPr>
          <w:p w14:paraId="5F848436" w14:textId="77777777" w:rsidR="00053F6D" w:rsidRDefault="00053F6D">
            <w:pPr>
              <w:pStyle w:val="TableParagraph"/>
              <w:rPr>
                <w:rFonts w:ascii="Times New Roman"/>
                <w:sz w:val="16"/>
              </w:rPr>
            </w:pPr>
          </w:p>
        </w:tc>
        <w:tc>
          <w:tcPr>
            <w:tcW w:w="1085" w:type="dxa"/>
          </w:tcPr>
          <w:p w14:paraId="79D0EE38" w14:textId="77777777" w:rsidR="00053F6D" w:rsidRDefault="00053F6D">
            <w:pPr>
              <w:pStyle w:val="TableParagraph"/>
              <w:rPr>
                <w:rFonts w:ascii="Times New Roman"/>
                <w:sz w:val="16"/>
              </w:rPr>
            </w:pPr>
          </w:p>
        </w:tc>
      </w:tr>
      <w:tr w:rsidR="00053F6D" w14:paraId="048E2A1E" w14:textId="77777777">
        <w:trPr>
          <w:trHeight w:val="218"/>
        </w:trPr>
        <w:tc>
          <w:tcPr>
            <w:tcW w:w="6379" w:type="dxa"/>
          </w:tcPr>
          <w:p w14:paraId="15B97C06" w14:textId="77777777" w:rsidR="00053F6D" w:rsidRDefault="00D312A1">
            <w:pPr>
              <w:pStyle w:val="TableParagraph"/>
              <w:spacing w:before="11" w:line="188" w:lineRule="exact"/>
              <w:ind w:left="50"/>
              <w:rPr>
                <w:sz w:val="17"/>
              </w:rPr>
            </w:pPr>
            <w:r>
              <w:rPr>
                <w:sz w:val="17"/>
              </w:rPr>
              <w:t>Employer</w:t>
            </w:r>
            <w:r>
              <w:rPr>
                <w:spacing w:val="13"/>
                <w:sz w:val="17"/>
              </w:rPr>
              <w:t xml:space="preserve"> </w:t>
            </w:r>
            <w:r>
              <w:rPr>
                <w:sz w:val="17"/>
              </w:rPr>
              <w:t>contributions</w:t>
            </w:r>
            <w:r>
              <w:rPr>
                <w:spacing w:val="14"/>
                <w:sz w:val="17"/>
              </w:rPr>
              <w:t xml:space="preserve"> </w:t>
            </w:r>
            <w:r>
              <w:rPr>
                <w:sz w:val="17"/>
              </w:rPr>
              <w:t>to</w:t>
            </w:r>
            <w:r>
              <w:rPr>
                <w:spacing w:val="12"/>
                <w:sz w:val="17"/>
              </w:rPr>
              <w:t xml:space="preserve"> </w:t>
            </w:r>
            <w:r>
              <w:rPr>
                <w:sz w:val="17"/>
              </w:rPr>
              <w:t>Local</w:t>
            </w:r>
            <w:r>
              <w:rPr>
                <w:spacing w:val="12"/>
                <w:sz w:val="17"/>
              </w:rPr>
              <w:t xml:space="preserve"> </w:t>
            </w:r>
            <w:r>
              <w:rPr>
                <w:sz w:val="17"/>
              </w:rPr>
              <w:t>Authorities</w:t>
            </w:r>
            <w:r>
              <w:rPr>
                <w:spacing w:val="14"/>
                <w:sz w:val="17"/>
              </w:rPr>
              <w:t xml:space="preserve"> </w:t>
            </w:r>
            <w:r>
              <w:rPr>
                <w:sz w:val="17"/>
              </w:rPr>
              <w:t>Superannuation</w:t>
            </w:r>
            <w:r>
              <w:rPr>
                <w:spacing w:val="12"/>
                <w:sz w:val="17"/>
              </w:rPr>
              <w:t xml:space="preserve"> </w:t>
            </w:r>
            <w:r>
              <w:rPr>
                <w:sz w:val="17"/>
              </w:rPr>
              <w:t>Fund</w:t>
            </w:r>
            <w:r>
              <w:rPr>
                <w:spacing w:val="13"/>
                <w:sz w:val="17"/>
              </w:rPr>
              <w:t xml:space="preserve"> </w:t>
            </w:r>
            <w:r>
              <w:rPr>
                <w:sz w:val="17"/>
              </w:rPr>
              <w:t>(Vision</w:t>
            </w:r>
            <w:r>
              <w:rPr>
                <w:spacing w:val="12"/>
                <w:sz w:val="17"/>
              </w:rPr>
              <w:t xml:space="preserve"> </w:t>
            </w:r>
            <w:r>
              <w:rPr>
                <w:spacing w:val="-2"/>
                <w:sz w:val="17"/>
              </w:rPr>
              <w:t>Super)</w:t>
            </w:r>
          </w:p>
        </w:tc>
        <w:tc>
          <w:tcPr>
            <w:tcW w:w="1085" w:type="dxa"/>
          </w:tcPr>
          <w:p w14:paraId="07D7A67C" w14:textId="77777777" w:rsidR="00053F6D" w:rsidRDefault="00D312A1">
            <w:pPr>
              <w:pStyle w:val="TableParagraph"/>
              <w:spacing w:before="11" w:line="188" w:lineRule="exact"/>
              <w:ind w:left="-1" w:right="80"/>
              <w:jc w:val="right"/>
              <w:rPr>
                <w:sz w:val="17"/>
              </w:rPr>
            </w:pPr>
            <w:r>
              <w:rPr>
                <w:spacing w:val="-2"/>
                <w:w w:val="105"/>
                <w:sz w:val="17"/>
              </w:rPr>
              <w:t>9,038</w:t>
            </w:r>
          </w:p>
        </w:tc>
        <w:tc>
          <w:tcPr>
            <w:tcW w:w="115" w:type="dxa"/>
          </w:tcPr>
          <w:p w14:paraId="771A8E47" w14:textId="77777777" w:rsidR="00053F6D" w:rsidRDefault="00053F6D">
            <w:pPr>
              <w:pStyle w:val="TableParagraph"/>
              <w:rPr>
                <w:rFonts w:ascii="Times New Roman"/>
                <w:sz w:val="14"/>
              </w:rPr>
            </w:pPr>
          </w:p>
        </w:tc>
        <w:tc>
          <w:tcPr>
            <w:tcW w:w="1085" w:type="dxa"/>
          </w:tcPr>
          <w:p w14:paraId="50D13294" w14:textId="77777777" w:rsidR="00053F6D" w:rsidRDefault="00D312A1">
            <w:pPr>
              <w:pStyle w:val="TableParagraph"/>
              <w:spacing w:before="11" w:line="188" w:lineRule="exact"/>
              <w:ind w:left="-1" w:right="80"/>
              <w:jc w:val="right"/>
              <w:rPr>
                <w:sz w:val="17"/>
              </w:rPr>
            </w:pPr>
            <w:r>
              <w:rPr>
                <w:spacing w:val="-2"/>
                <w:w w:val="105"/>
                <w:sz w:val="17"/>
              </w:rPr>
              <w:t>7,846</w:t>
            </w:r>
          </w:p>
        </w:tc>
      </w:tr>
      <w:tr w:rsidR="00053F6D" w14:paraId="4BD592DB" w14:textId="77777777">
        <w:trPr>
          <w:trHeight w:val="222"/>
        </w:trPr>
        <w:tc>
          <w:tcPr>
            <w:tcW w:w="6379" w:type="dxa"/>
          </w:tcPr>
          <w:p w14:paraId="5CF265E9" w14:textId="77777777" w:rsidR="00053F6D" w:rsidRDefault="00D312A1">
            <w:pPr>
              <w:pStyle w:val="TableParagraph"/>
              <w:spacing w:before="15" w:line="187" w:lineRule="exact"/>
              <w:ind w:left="50"/>
              <w:rPr>
                <w:sz w:val="17"/>
              </w:rPr>
            </w:pPr>
            <w:r>
              <w:rPr>
                <w:w w:val="105"/>
                <w:sz w:val="17"/>
              </w:rPr>
              <w:t>Employer</w:t>
            </w:r>
            <w:r>
              <w:rPr>
                <w:spacing w:val="-10"/>
                <w:w w:val="105"/>
                <w:sz w:val="17"/>
              </w:rPr>
              <w:t xml:space="preserve"> </w:t>
            </w:r>
            <w:r>
              <w:rPr>
                <w:w w:val="105"/>
                <w:sz w:val="17"/>
              </w:rPr>
              <w:t>contributions</w:t>
            </w:r>
            <w:r>
              <w:rPr>
                <w:spacing w:val="-10"/>
                <w:w w:val="105"/>
                <w:sz w:val="17"/>
              </w:rPr>
              <w:t xml:space="preserve"> </w:t>
            </w:r>
            <w:r>
              <w:rPr>
                <w:w w:val="105"/>
                <w:sz w:val="17"/>
              </w:rPr>
              <w:t>-</w:t>
            </w:r>
            <w:r>
              <w:rPr>
                <w:spacing w:val="20"/>
                <w:w w:val="105"/>
                <w:sz w:val="17"/>
              </w:rPr>
              <w:t xml:space="preserve"> </w:t>
            </w:r>
            <w:r>
              <w:rPr>
                <w:w w:val="105"/>
                <w:sz w:val="17"/>
              </w:rPr>
              <w:t>other</w:t>
            </w:r>
            <w:r>
              <w:rPr>
                <w:spacing w:val="-10"/>
                <w:w w:val="105"/>
                <w:sz w:val="17"/>
              </w:rPr>
              <w:t xml:space="preserve"> </w:t>
            </w:r>
            <w:r>
              <w:rPr>
                <w:spacing w:val="-2"/>
                <w:w w:val="105"/>
                <w:sz w:val="17"/>
              </w:rPr>
              <w:t>funds</w:t>
            </w:r>
          </w:p>
        </w:tc>
        <w:tc>
          <w:tcPr>
            <w:tcW w:w="1085" w:type="dxa"/>
            <w:tcBorders>
              <w:bottom w:val="single" w:sz="6" w:space="0" w:color="000000"/>
            </w:tcBorders>
          </w:tcPr>
          <w:p w14:paraId="5A3C9181" w14:textId="77777777" w:rsidR="00053F6D" w:rsidRDefault="00D312A1">
            <w:pPr>
              <w:pStyle w:val="TableParagraph"/>
              <w:spacing w:before="15" w:line="187" w:lineRule="exact"/>
              <w:ind w:left="-1" w:right="80"/>
              <w:jc w:val="right"/>
              <w:rPr>
                <w:sz w:val="17"/>
              </w:rPr>
            </w:pPr>
            <w:r>
              <w:rPr>
                <w:spacing w:val="-2"/>
                <w:w w:val="105"/>
                <w:sz w:val="17"/>
              </w:rPr>
              <w:t>7,353</w:t>
            </w:r>
          </w:p>
        </w:tc>
        <w:tc>
          <w:tcPr>
            <w:tcW w:w="115" w:type="dxa"/>
          </w:tcPr>
          <w:p w14:paraId="60A6F759" w14:textId="77777777" w:rsidR="00053F6D" w:rsidRDefault="00053F6D">
            <w:pPr>
              <w:pStyle w:val="TableParagraph"/>
              <w:rPr>
                <w:rFonts w:ascii="Times New Roman"/>
                <w:sz w:val="14"/>
              </w:rPr>
            </w:pPr>
          </w:p>
        </w:tc>
        <w:tc>
          <w:tcPr>
            <w:tcW w:w="1085" w:type="dxa"/>
            <w:tcBorders>
              <w:bottom w:val="single" w:sz="6" w:space="0" w:color="000000"/>
            </w:tcBorders>
          </w:tcPr>
          <w:p w14:paraId="006C0A58" w14:textId="77777777" w:rsidR="00053F6D" w:rsidRDefault="00D312A1">
            <w:pPr>
              <w:pStyle w:val="TableParagraph"/>
              <w:spacing w:before="15" w:line="187" w:lineRule="exact"/>
              <w:ind w:left="-1" w:right="80"/>
              <w:jc w:val="right"/>
              <w:rPr>
                <w:sz w:val="17"/>
              </w:rPr>
            </w:pPr>
            <w:r>
              <w:rPr>
                <w:spacing w:val="-2"/>
                <w:w w:val="105"/>
                <w:sz w:val="17"/>
              </w:rPr>
              <w:t>6,726</w:t>
            </w:r>
          </w:p>
        </w:tc>
      </w:tr>
      <w:tr w:rsidR="00053F6D" w14:paraId="12E96691" w14:textId="77777777">
        <w:trPr>
          <w:trHeight w:val="420"/>
        </w:trPr>
        <w:tc>
          <w:tcPr>
            <w:tcW w:w="6379" w:type="dxa"/>
          </w:tcPr>
          <w:p w14:paraId="5B6FC0F0" w14:textId="77777777" w:rsidR="00053F6D" w:rsidRDefault="00053F6D">
            <w:pPr>
              <w:pStyle w:val="TableParagraph"/>
              <w:spacing w:before="5"/>
              <w:rPr>
                <w:sz w:val="18"/>
              </w:rPr>
            </w:pPr>
          </w:p>
          <w:p w14:paraId="69499346" w14:textId="77777777" w:rsidR="00053F6D" w:rsidRDefault="00D312A1">
            <w:pPr>
              <w:pStyle w:val="TableParagraph"/>
              <w:spacing w:before="1" w:line="188" w:lineRule="exact"/>
              <w:ind w:left="50"/>
              <w:rPr>
                <w:sz w:val="17"/>
              </w:rPr>
            </w:pPr>
            <w:r>
              <w:rPr>
                <w:sz w:val="17"/>
              </w:rPr>
              <w:t>Employer</w:t>
            </w:r>
            <w:r>
              <w:rPr>
                <w:spacing w:val="12"/>
                <w:sz w:val="17"/>
              </w:rPr>
              <w:t xml:space="preserve"> </w:t>
            </w:r>
            <w:r>
              <w:rPr>
                <w:sz w:val="17"/>
              </w:rPr>
              <w:t>contributions</w:t>
            </w:r>
            <w:r>
              <w:rPr>
                <w:spacing w:val="13"/>
                <w:sz w:val="17"/>
              </w:rPr>
              <w:t xml:space="preserve"> </w:t>
            </w:r>
            <w:r>
              <w:rPr>
                <w:sz w:val="17"/>
              </w:rPr>
              <w:t>payable</w:t>
            </w:r>
            <w:r>
              <w:rPr>
                <w:spacing w:val="11"/>
                <w:sz w:val="17"/>
              </w:rPr>
              <w:t xml:space="preserve"> </w:t>
            </w:r>
            <w:r>
              <w:rPr>
                <w:sz w:val="17"/>
              </w:rPr>
              <w:t>at</w:t>
            </w:r>
            <w:r>
              <w:rPr>
                <w:spacing w:val="13"/>
                <w:sz w:val="17"/>
              </w:rPr>
              <w:t xml:space="preserve"> </w:t>
            </w:r>
            <w:r>
              <w:rPr>
                <w:sz w:val="17"/>
              </w:rPr>
              <w:t>reporting</w:t>
            </w:r>
            <w:r>
              <w:rPr>
                <w:spacing w:val="12"/>
                <w:sz w:val="17"/>
              </w:rPr>
              <w:t xml:space="preserve"> </w:t>
            </w:r>
            <w:r>
              <w:rPr>
                <w:spacing w:val="-4"/>
                <w:sz w:val="17"/>
              </w:rPr>
              <w:t>date.</w:t>
            </w:r>
          </w:p>
        </w:tc>
        <w:tc>
          <w:tcPr>
            <w:tcW w:w="1085" w:type="dxa"/>
            <w:tcBorders>
              <w:top w:val="single" w:sz="6" w:space="0" w:color="000000"/>
            </w:tcBorders>
          </w:tcPr>
          <w:p w14:paraId="46A3C756" w14:textId="77777777" w:rsidR="00053F6D" w:rsidRDefault="00D312A1">
            <w:pPr>
              <w:pStyle w:val="TableParagraph"/>
              <w:tabs>
                <w:tab w:val="left" w:pos="566"/>
              </w:tabs>
              <w:spacing w:before="11"/>
              <w:ind w:left="-1"/>
              <w:jc w:val="right"/>
              <w:rPr>
                <w:b/>
                <w:sz w:val="17"/>
              </w:rPr>
            </w:pPr>
            <w:r>
              <w:rPr>
                <w:b/>
                <w:sz w:val="17"/>
                <w:u w:val="single"/>
              </w:rPr>
              <w:tab/>
            </w:r>
            <w:r>
              <w:rPr>
                <w:b/>
                <w:spacing w:val="-2"/>
                <w:w w:val="105"/>
                <w:sz w:val="17"/>
                <w:u w:val="single"/>
              </w:rPr>
              <w:t>16,392</w:t>
            </w:r>
            <w:r>
              <w:rPr>
                <w:b/>
                <w:spacing w:val="80"/>
                <w:w w:val="105"/>
                <w:sz w:val="17"/>
                <w:u w:val="single"/>
              </w:rPr>
              <w:t xml:space="preserve"> </w:t>
            </w:r>
          </w:p>
          <w:p w14:paraId="1422FF18" w14:textId="77777777" w:rsidR="00053F6D" w:rsidRDefault="00D312A1">
            <w:pPr>
              <w:pStyle w:val="TableParagraph"/>
              <w:spacing w:before="18" w:line="176" w:lineRule="exact"/>
              <w:ind w:right="80"/>
              <w:jc w:val="right"/>
              <w:rPr>
                <w:sz w:val="17"/>
              </w:rPr>
            </w:pPr>
            <w:r>
              <w:rPr>
                <w:w w:val="103"/>
                <w:sz w:val="17"/>
              </w:rPr>
              <w:t>-</w:t>
            </w:r>
          </w:p>
        </w:tc>
        <w:tc>
          <w:tcPr>
            <w:tcW w:w="115" w:type="dxa"/>
          </w:tcPr>
          <w:p w14:paraId="1DA0EED3" w14:textId="77777777" w:rsidR="00053F6D" w:rsidRDefault="00053F6D">
            <w:pPr>
              <w:pStyle w:val="TableParagraph"/>
              <w:rPr>
                <w:rFonts w:ascii="Times New Roman"/>
                <w:sz w:val="16"/>
              </w:rPr>
            </w:pPr>
          </w:p>
        </w:tc>
        <w:tc>
          <w:tcPr>
            <w:tcW w:w="1085" w:type="dxa"/>
            <w:tcBorders>
              <w:top w:val="single" w:sz="6" w:space="0" w:color="000000"/>
            </w:tcBorders>
          </w:tcPr>
          <w:p w14:paraId="41F6C37C" w14:textId="77777777" w:rsidR="00053F6D" w:rsidRDefault="00D312A1">
            <w:pPr>
              <w:pStyle w:val="TableParagraph"/>
              <w:tabs>
                <w:tab w:val="left" w:pos="566"/>
              </w:tabs>
              <w:spacing w:before="11"/>
              <w:ind w:left="-1"/>
              <w:jc w:val="right"/>
              <w:rPr>
                <w:b/>
                <w:sz w:val="17"/>
              </w:rPr>
            </w:pPr>
            <w:r>
              <w:rPr>
                <w:b/>
                <w:sz w:val="17"/>
                <w:u w:val="single"/>
              </w:rPr>
              <w:tab/>
            </w:r>
            <w:r>
              <w:rPr>
                <w:b/>
                <w:spacing w:val="-2"/>
                <w:w w:val="105"/>
                <w:sz w:val="17"/>
                <w:u w:val="single"/>
              </w:rPr>
              <w:t>14,572</w:t>
            </w:r>
            <w:r>
              <w:rPr>
                <w:b/>
                <w:spacing w:val="80"/>
                <w:w w:val="105"/>
                <w:sz w:val="17"/>
                <w:u w:val="single"/>
              </w:rPr>
              <w:t xml:space="preserve"> </w:t>
            </w:r>
          </w:p>
          <w:p w14:paraId="32B633AE" w14:textId="77777777" w:rsidR="00053F6D" w:rsidRDefault="00D312A1">
            <w:pPr>
              <w:pStyle w:val="TableParagraph"/>
              <w:spacing w:before="18" w:line="176" w:lineRule="exact"/>
              <w:ind w:right="80"/>
              <w:jc w:val="right"/>
              <w:rPr>
                <w:sz w:val="17"/>
              </w:rPr>
            </w:pPr>
            <w:r>
              <w:rPr>
                <w:w w:val="103"/>
                <w:sz w:val="17"/>
              </w:rPr>
              <w:t>-</w:t>
            </w:r>
          </w:p>
        </w:tc>
      </w:tr>
    </w:tbl>
    <w:p w14:paraId="1F107FAD" w14:textId="77777777" w:rsidR="00053F6D" w:rsidRDefault="00053F6D">
      <w:pPr>
        <w:pStyle w:val="BodyText"/>
        <w:spacing w:before="5"/>
        <w:rPr>
          <w:sz w:val="25"/>
        </w:rPr>
      </w:pPr>
    </w:p>
    <w:p w14:paraId="56FECFC3" w14:textId="77777777" w:rsidR="00053F6D" w:rsidRDefault="00D312A1">
      <w:pPr>
        <w:pStyle w:val="BodyText"/>
        <w:spacing w:before="105" w:line="266" w:lineRule="auto"/>
        <w:ind w:left="418" w:right="2329"/>
      </w:pPr>
      <w:r>
        <w:rPr>
          <w:w w:val="105"/>
        </w:rPr>
        <w:t>Contributions</w:t>
      </w:r>
      <w:r>
        <w:rPr>
          <w:spacing w:val="-11"/>
          <w:w w:val="105"/>
        </w:rPr>
        <w:t xml:space="preserve"> </w:t>
      </w:r>
      <w:r>
        <w:rPr>
          <w:w w:val="105"/>
        </w:rPr>
        <w:t>made</w:t>
      </w:r>
      <w:r>
        <w:rPr>
          <w:spacing w:val="-10"/>
          <w:w w:val="105"/>
        </w:rPr>
        <w:t xml:space="preserve"> </w:t>
      </w:r>
      <w:r>
        <w:rPr>
          <w:w w:val="105"/>
        </w:rPr>
        <w:t>exclude</w:t>
      </w:r>
      <w:r>
        <w:rPr>
          <w:spacing w:val="-10"/>
          <w:w w:val="105"/>
        </w:rPr>
        <w:t xml:space="preserve"> </w:t>
      </w:r>
      <w:r>
        <w:rPr>
          <w:w w:val="105"/>
        </w:rPr>
        <w:t>amounts</w:t>
      </w:r>
      <w:r>
        <w:rPr>
          <w:spacing w:val="-10"/>
          <w:w w:val="105"/>
        </w:rPr>
        <w:t xml:space="preserve"> </w:t>
      </w:r>
      <w:r>
        <w:rPr>
          <w:w w:val="105"/>
        </w:rPr>
        <w:t>accrued</w:t>
      </w:r>
      <w:r>
        <w:rPr>
          <w:spacing w:val="-10"/>
          <w:w w:val="105"/>
        </w:rPr>
        <w:t xml:space="preserve"> </w:t>
      </w:r>
      <w:r>
        <w:rPr>
          <w:w w:val="105"/>
        </w:rPr>
        <w:t>at</w:t>
      </w:r>
      <w:r>
        <w:rPr>
          <w:spacing w:val="-11"/>
          <w:w w:val="105"/>
        </w:rPr>
        <w:t xml:space="preserve"> </w:t>
      </w:r>
      <w:r>
        <w:rPr>
          <w:w w:val="105"/>
        </w:rPr>
        <w:t>balance</w:t>
      </w:r>
      <w:r>
        <w:rPr>
          <w:spacing w:val="-10"/>
          <w:w w:val="105"/>
        </w:rPr>
        <w:t xml:space="preserve"> </w:t>
      </w:r>
      <w:r>
        <w:rPr>
          <w:w w:val="105"/>
        </w:rPr>
        <w:t>date.</w:t>
      </w:r>
      <w:r>
        <w:rPr>
          <w:spacing w:val="-10"/>
          <w:w w:val="105"/>
        </w:rPr>
        <w:t xml:space="preserve"> </w:t>
      </w:r>
      <w:r>
        <w:rPr>
          <w:w w:val="105"/>
        </w:rPr>
        <w:t>Refer</w:t>
      </w:r>
      <w:r>
        <w:rPr>
          <w:spacing w:val="-10"/>
          <w:w w:val="105"/>
        </w:rPr>
        <w:t xml:space="preserve"> </w:t>
      </w:r>
      <w:r>
        <w:rPr>
          <w:w w:val="105"/>
        </w:rPr>
        <w:t>to</w:t>
      </w:r>
      <w:r>
        <w:rPr>
          <w:spacing w:val="-10"/>
          <w:w w:val="105"/>
        </w:rPr>
        <w:t xml:space="preserve"> </w:t>
      </w:r>
      <w:r>
        <w:rPr>
          <w:w w:val="105"/>
        </w:rPr>
        <w:t>note</w:t>
      </w:r>
      <w:r>
        <w:rPr>
          <w:spacing w:val="-10"/>
          <w:w w:val="105"/>
        </w:rPr>
        <w:t xml:space="preserve"> </w:t>
      </w:r>
      <w:r>
        <w:rPr>
          <w:w w:val="105"/>
        </w:rPr>
        <w:t>9.3</w:t>
      </w:r>
      <w:r>
        <w:rPr>
          <w:spacing w:val="-11"/>
          <w:w w:val="105"/>
        </w:rPr>
        <w:t xml:space="preserve"> </w:t>
      </w:r>
      <w:r>
        <w:rPr>
          <w:w w:val="105"/>
        </w:rPr>
        <w:t>for</w:t>
      </w:r>
      <w:r>
        <w:rPr>
          <w:spacing w:val="-10"/>
          <w:w w:val="105"/>
        </w:rPr>
        <w:t xml:space="preserve"> </w:t>
      </w:r>
      <w:r>
        <w:rPr>
          <w:w w:val="105"/>
        </w:rPr>
        <w:t>further</w:t>
      </w:r>
      <w:r>
        <w:rPr>
          <w:spacing w:val="-10"/>
          <w:w w:val="105"/>
        </w:rPr>
        <w:t xml:space="preserve"> </w:t>
      </w:r>
      <w:r>
        <w:rPr>
          <w:w w:val="105"/>
        </w:rPr>
        <w:t>information</w:t>
      </w:r>
      <w:r>
        <w:rPr>
          <w:spacing w:val="-10"/>
          <w:w w:val="105"/>
        </w:rPr>
        <w:t xml:space="preserve"> </w:t>
      </w:r>
      <w:r>
        <w:rPr>
          <w:w w:val="105"/>
        </w:rPr>
        <w:t>relating</w:t>
      </w:r>
      <w:r>
        <w:rPr>
          <w:spacing w:val="-10"/>
          <w:w w:val="105"/>
        </w:rPr>
        <w:t xml:space="preserve"> </w:t>
      </w:r>
      <w:r>
        <w:rPr>
          <w:w w:val="105"/>
        </w:rPr>
        <w:t>to</w:t>
      </w:r>
      <w:r>
        <w:rPr>
          <w:spacing w:val="-10"/>
          <w:w w:val="105"/>
        </w:rPr>
        <w:t xml:space="preserve"> </w:t>
      </w:r>
      <w:r>
        <w:rPr>
          <w:w w:val="105"/>
        </w:rPr>
        <w:t>Council's superannuation</w:t>
      </w:r>
      <w:r>
        <w:rPr>
          <w:spacing w:val="-2"/>
          <w:w w:val="105"/>
        </w:rPr>
        <w:t xml:space="preserve"> </w:t>
      </w:r>
      <w:r>
        <w:rPr>
          <w:w w:val="105"/>
        </w:rPr>
        <w:t>obligations.</w:t>
      </w:r>
    </w:p>
    <w:p w14:paraId="0875435C" w14:textId="77777777" w:rsidR="00053F6D" w:rsidRDefault="00053F6D">
      <w:pPr>
        <w:pStyle w:val="BodyText"/>
        <w:spacing w:before="6"/>
        <w:rPr>
          <w:sz w:val="18"/>
        </w:rPr>
      </w:pPr>
    </w:p>
    <w:tbl>
      <w:tblPr>
        <w:tblW w:w="0" w:type="auto"/>
        <w:tblInd w:w="376" w:type="dxa"/>
        <w:tblLayout w:type="fixed"/>
        <w:tblCellMar>
          <w:left w:w="0" w:type="dxa"/>
          <w:right w:w="0" w:type="dxa"/>
        </w:tblCellMar>
        <w:tblLook w:val="01E0" w:firstRow="1" w:lastRow="1" w:firstColumn="1" w:lastColumn="1" w:noHBand="0" w:noVBand="0"/>
      </w:tblPr>
      <w:tblGrid>
        <w:gridCol w:w="6379"/>
        <w:gridCol w:w="1085"/>
        <w:gridCol w:w="115"/>
        <w:gridCol w:w="1085"/>
      </w:tblGrid>
      <w:tr w:rsidR="00053F6D" w14:paraId="4F13D1B6" w14:textId="77777777">
        <w:trPr>
          <w:trHeight w:val="329"/>
        </w:trPr>
        <w:tc>
          <w:tcPr>
            <w:tcW w:w="6379" w:type="dxa"/>
          </w:tcPr>
          <w:p w14:paraId="15A5D9E5" w14:textId="77777777" w:rsidR="00053F6D" w:rsidRDefault="00D312A1">
            <w:pPr>
              <w:pStyle w:val="TableParagraph"/>
              <w:spacing w:before="4"/>
              <w:ind w:left="50"/>
              <w:rPr>
                <w:b/>
                <w:sz w:val="17"/>
              </w:rPr>
            </w:pPr>
            <w:r>
              <w:rPr>
                <w:b/>
                <w:w w:val="105"/>
                <w:sz w:val="17"/>
              </w:rPr>
              <w:t>4.2</w:t>
            </w:r>
            <w:r>
              <w:rPr>
                <w:b/>
                <w:spacing w:val="-10"/>
                <w:w w:val="105"/>
                <w:sz w:val="17"/>
              </w:rPr>
              <w:t xml:space="preserve"> </w:t>
            </w:r>
            <w:r>
              <w:rPr>
                <w:b/>
                <w:w w:val="105"/>
                <w:sz w:val="17"/>
              </w:rPr>
              <w:t>Materials</w:t>
            </w:r>
            <w:r>
              <w:rPr>
                <w:b/>
                <w:spacing w:val="-9"/>
                <w:w w:val="105"/>
                <w:sz w:val="17"/>
              </w:rPr>
              <w:t xml:space="preserve"> </w:t>
            </w:r>
            <w:r>
              <w:rPr>
                <w:b/>
                <w:w w:val="105"/>
                <w:sz w:val="17"/>
              </w:rPr>
              <w:t>and</w:t>
            </w:r>
            <w:r>
              <w:rPr>
                <w:b/>
                <w:spacing w:val="-8"/>
                <w:w w:val="105"/>
                <w:sz w:val="17"/>
              </w:rPr>
              <w:t xml:space="preserve"> </w:t>
            </w:r>
            <w:r>
              <w:rPr>
                <w:b/>
                <w:spacing w:val="-2"/>
                <w:w w:val="105"/>
                <w:sz w:val="17"/>
              </w:rPr>
              <w:t>services</w:t>
            </w:r>
          </w:p>
        </w:tc>
        <w:tc>
          <w:tcPr>
            <w:tcW w:w="2285" w:type="dxa"/>
            <w:gridSpan w:val="3"/>
          </w:tcPr>
          <w:p w14:paraId="16A4E5E2" w14:textId="77777777" w:rsidR="00053F6D" w:rsidRDefault="00053F6D">
            <w:pPr>
              <w:pStyle w:val="TableParagraph"/>
              <w:rPr>
                <w:rFonts w:ascii="Times New Roman"/>
                <w:sz w:val="16"/>
              </w:rPr>
            </w:pPr>
          </w:p>
        </w:tc>
      </w:tr>
      <w:tr w:rsidR="00053F6D" w14:paraId="0AD49320" w14:textId="77777777">
        <w:trPr>
          <w:trHeight w:val="343"/>
        </w:trPr>
        <w:tc>
          <w:tcPr>
            <w:tcW w:w="6379" w:type="dxa"/>
          </w:tcPr>
          <w:p w14:paraId="46611F50" w14:textId="77777777" w:rsidR="00053F6D" w:rsidRDefault="00D312A1">
            <w:pPr>
              <w:pStyle w:val="TableParagraph"/>
              <w:spacing w:before="138" w:line="185" w:lineRule="exact"/>
              <w:ind w:left="50"/>
              <w:rPr>
                <w:sz w:val="17"/>
              </w:rPr>
            </w:pPr>
            <w:r>
              <w:rPr>
                <w:spacing w:val="-2"/>
                <w:w w:val="105"/>
                <w:sz w:val="17"/>
              </w:rPr>
              <w:t>Materials</w:t>
            </w:r>
          </w:p>
        </w:tc>
        <w:tc>
          <w:tcPr>
            <w:tcW w:w="1085" w:type="dxa"/>
          </w:tcPr>
          <w:p w14:paraId="16FB24FE" w14:textId="77777777" w:rsidR="00053F6D" w:rsidRDefault="00D312A1">
            <w:pPr>
              <w:pStyle w:val="TableParagraph"/>
              <w:spacing w:before="133" w:line="190" w:lineRule="exact"/>
              <w:ind w:left="-1" w:right="80"/>
              <w:jc w:val="right"/>
              <w:rPr>
                <w:sz w:val="17"/>
              </w:rPr>
            </w:pPr>
            <w:r>
              <w:rPr>
                <w:spacing w:val="-2"/>
                <w:w w:val="105"/>
                <w:sz w:val="17"/>
              </w:rPr>
              <w:t>7,742</w:t>
            </w:r>
          </w:p>
        </w:tc>
        <w:tc>
          <w:tcPr>
            <w:tcW w:w="115" w:type="dxa"/>
          </w:tcPr>
          <w:p w14:paraId="3BC6F173" w14:textId="77777777" w:rsidR="00053F6D" w:rsidRDefault="00053F6D">
            <w:pPr>
              <w:pStyle w:val="TableParagraph"/>
              <w:rPr>
                <w:rFonts w:ascii="Times New Roman"/>
                <w:sz w:val="16"/>
              </w:rPr>
            </w:pPr>
          </w:p>
        </w:tc>
        <w:tc>
          <w:tcPr>
            <w:tcW w:w="1085" w:type="dxa"/>
          </w:tcPr>
          <w:p w14:paraId="5A29A610" w14:textId="77777777" w:rsidR="00053F6D" w:rsidRDefault="00D312A1">
            <w:pPr>
              <w:pStyle w:val="TableParagraph"/>
              <w:spacing w:before="133" w:line="190" w:lineRule="exact"/>
              <w:ind w:left="-1" w:right="80"/>
              <w:jc w:val="right"/>
              <w:rPr>
                <w:sz w:val="17"/>
              </w:rPr>
            </w:pPr>
            <w:r>
              <w:rPr>
                <w:spacing w:val="-2"/>
                <w:w w:val="105"/>
                <w:sz w:val="17"/>
              </w:rPr>
              <w:t>7,293</w:t>
            </w:r>
          </w:p>
        </w:tc>
      </w:tr>
      <w:tr w:rsidR="00053F6D" w14:paraId="4FD4D0C8" w14:textId="77777777">
        <w:trPr>
          <w:trHeight w:val="223"/>
        </w:trPr>
        <w:tc>
          <w:tcPr>
            <w:tcW w:w="6379" w:type="dxa"/>
          </w:tcPr>
          <w:p w14:paraId="181CE7E7" w14:textId="77777777" w:rsidR="00053F6D" w:rsidRDefault="00D312A1">
            <w:pPr>
              <w:pStyle w:val="TableParagraph"/>
              <w:spacing w:before="18" w:line="185" w:lineRule="exact"/>
              <w:ind w:left="50"/>
              <w:rPr>
                <w:sz w:val="17"/>
              </w:rPr>
            </w:pPr>
            <w:r>
              <w:rPr>
                <w:sz w:val="17"/>
              </w:rPr>
              <w:t>Contract</w:t>
            </w:r>
            <w:r>
              <w:rPr>
                <w:spacing w:val="13"/>
                <w:sz w:val="17"/>
              </w:rPr>
              <w:t xml:space="preserve"> </w:t>
            </w:r>
            <w:r>
              <w:rPr>
                <w:spacing w:val="-2"/>
                <w:sz w:val="17"/>
              </w:rPr>
              <w:t>payments</w:t>
            </w:r>
          </w:p>
        </w:tc>
        <w:tc>
          <w:tcPr>
            <w:tcW w:w="1085" w:type="dxa"/>
          </w:tcPr>
          <w:p w14:paraId="27F94204" w14:textId="77777777" w:rsidR="00053F6D" w:rsidRDefault="00D312A1">
            <w:pPr>
              <w:pStyle w:val="TableParagraph"/>
              <w:spacing w:before="13" w:line="190" w:lineRule="exact"/>
              <w:ind w:left="-1" w:right="80"/>
              <w:jc w:val="right"/>
              <w:rPr>
                <w:sz w:val="17"/>
              </w:rPr>
            </w:pPr>
            <w:r>
              <w:rPr>
                <w:spacing w:val="-2"/>
                <w:w w:val="105"/>
                <w:sz w:val="17"/>
              </w:rPr>
              <w:t>58,587</w:t>
            </w:r>
          </w:p>
        </w:tc>
        <w:tc>
          <w:tcPr>
            <w:tcW w:w="115" w:type="dxa"/>
          </w:tcPr>
          <w:p w14:paraId="206656AB" w14:textId="77777777" w:rsidR="00053F6D" w:rsidRDefault="00053F6D">
            <w:pPr>
              <w:pStyle w:val="TableParagraph"/>
              <w:rPr>
                <w:rFonts w:ascii="Times New Roman"/>
                <w:sz w:val="14"/>
              </w:rPr>
            </w:pPr>
          </w:p>
        </w:tc>
        <w:tc>
          <w:tcPr>
            <w:tcW w:w="1085" w:type="dxa"/>
          </w:tcPr>
          <w:p w14:paraId="11178EFA" w14:textId="77777777" w:rsidR="00053F6D" w:rsidRDefault="00D312A1">
            <w:pPr>
              <w:pStyle w:val="TableParagraph"/>
              <w:spacing w:before="13" w:line="190" w:lineRule="exact"/>
              <w:ind w:left="-1" w:right="80"/>
              <w:jc w:val="right"/>
              <w:rPr>
                <w:sz w:val="17"/>
              </w:rPr>
            </w:pPr>
            <w:r>
              <w:rPr>
                <w:spacing w:val="-2"/>
                <w:w w:val="105"/>
                <w:sz w:val="17"/>
              </w:rPr>
              <w:t>47,881</w:t>
            </w:r>
          </w:p>
        </w:tc>
      </w:tr>
      <w:tr w:rsidR="00053F6D" w14:paraId="3A134ADB" w14:textId="77777777">
        <w:trPr>
          <w:trHeight w:val="223"/>
        </w:trPr>
        <w:tc>
          <w:tcPr>
            <w:tcW w:w="6379" w:type="dxa"/>
          </w:tcPr>
          <w:p w14:paraId="325A58D5" w14:textId="77777777" w:rsidR="00053F6D" w:rsidRDefault="00D312A1">
            <w:pPr>
              <w:pStyle w:val="TableParagraph"/>
              <w:spacing w:before="18" w:line="185" w:lineRule="exact"/>
              <w:ind w:left="50"/>
              <w:rPr>
                <w:sz w:val="17"/>
              </w:rPr>
            </w:pPr>
            <w:r>
              <w:rPr>
                <w:sz w:val="17"/>
              </w:rPr>
              <w:t>Building</w:t>
            </w:r>
            <w:r>
              <w:rPr>
                <w:spacing w:val="9"/>
                <w:sz w:val="17"/>
              </w:rPr>
              <w:t xml:space="preserve"> </w:t>
            </w:r>
            <w:r>
              <w:rPr>
                <w:spacing w:val="-2"/>
                <w:sz w:val="17"/>
              </w:rPr>
              <w:t>maintenance</w:t>
            </w:r>
          </w:p>
        </w:tc>
        <w:tc>
          <w:tcPr>
            <w:tcW w:w="1085" w:type="dxa"/>
          </w:tcPr>
          <w:p w14:paraId="4F0EA47E" w14:textId="77777777" w:rsidR="00053F6D" w:rsidRDefault="00D312A1">
            <w:pPr>
              <w:pStyle w:val="TableParagraph"/>
              <w:spacing w:before="13" w:line="190" w:lineRule="exact"/>
              <w:ind w:left="-1" w:right="80"/>
              <w:jc w:val="right"/>
              <w:rPr>
                <w:sz w:val="17"/>
              </w:rPr>
            </w:pPr>
            <w:r>
              <w:rPr>
                <w:spacing w:val="-2"/>
                <w:w w:val="105"/>
                <w:sz w:val="17"/>
              </w:rPr>
              <w:t>7,422</w:t>
            </w:r>
          </w:p>
        </w:tc>
        <w:tc>
          <w:tcPr>
            <w:tcW w:w="115" w:type="dxa"/>
          </w:tcPr>
          <w:p w14:paraId="7FC949B1" w14:textId="77777777" w:rsidR="00053F6D" w:rsidRDefault="00053F6D">
            <w:pPr>
              <w:pStyle w:val="TableParagraph"/>
              <w:rPr>
                <w:rFonts w:ascii="Times New Roman"/>
                <w:sz w:val="14"/>
              </w:rPr>
            </w:pPr>
          </w:p>
        </w:tc>
        <w:tc>
          <w:tcPr>
            <w:tcW w:w="1085" w:type="dxa"/>
          </w:tcPr>
          <w:p w14:paraId="681CF5EC" w14:textId="77777777" w:rsidR="00053F6D" w:rsidRDefault="00D312A1">
            <w:pPr>
              <w:pStyle w:val="TableParagraph"/>
              <w:spacing w:before="13" w:line="190" w:lineRule="exact"/>
              <w:ind w:left="-1" w:right="80"/>
              <w:jc w:val="right"/>
              <w:rPr>
                <w:sz w:val="17"/>
              </w:rPr>
            </w:pPr>
            <w:r>
              <w:rPr>
                <w:spacing w:val="-2"/>
                <w:w w:val="105"/>
                <w:sz w:val="17"/>
              </w:rPr>
              <w:t>8,347</w:t>
            </w:r>
          </w:p>
        </w:tc>
      </w:tr>
      <w:tr w:rsidR="00053F6D" w14:paraId="07150E45" w14:textId="77777777">
        <w:trPr>
          <w:trHeight w:val="223"/>
        </w:trPr>
        <w:tc>
          <w:tcPr>
            <w:tcW w:w="6379" w:type="dxa"/>
          </w:tcPr>
          <w:p w14:paraId="112B9186" w14:textId="77777777" w:rsidR="00053F6D" w:rsidRDefault="00D312A1">
            <w:pPr>
              <w:pStyle w:val="TableParagraph"/>
              <w:spacing w:before="18" w:line="185" w:lineRule="exact"/>
              <w:ind w:left="50"/>
              <w:rPr>
                <w:sz w:val="17"/>
              </w:rPr>
            </w:pPr>
            <w:r>
              <w:rPr>
                <w:w w:val="105"/>
                <w:sz w:val="17"/>
              </w:rPr>
              <w:t>Plant</w:t>
            </w:r>
            <w:r>
              <w:rPr>
                <w:spacing w:val="-9"/>
                <w:w w:val="105"/>
                <w:sz w:val="17"/>
              </w:rPr>
              <w:t xml:space="preserve"> </w:t>
            </w:r>
            <w:r>
              <w:rPr>
                <w:w w:val="105"/>
                <w:sz w:val="17"/>
              </w:rPr>
              <w:t>/</w:t>
            </w:r>
            <w:r>
              <w:rPr>
                <w:spacing w:val="-9"/>
                <w:w w:val="105"/>
                <w:sz w:val="17"/>
              </w:rPr>
              <w:t xml:space="preserve"> </w:t>
            </w:r>
            <w:r>
              <w:rPr>
                <w:w w:val="105"/>
                <w:sz w:val="17"/>
              </w:rPr>
              <w:t>equipment</w:t>
            </w:r>
            <w:r>
              <w:rPr>
                <w:spacing w:val="-9"/>
                <w:w w:val="105"/>
                <w:sz w:val="17"/>
              </w:rPr>
              <w:t xml:space="preserve"> </w:t>
            </w:r>
            <w:r>
              <w:rPr>
                <w:w w:val="105"/>
                <w:sz w:val="17"/>
              </w:rPr>
              <w:t>/</w:t>
            </w:r>
            <w:r>
              <w:rPr>
                <w:spacing w:val="-8"/>
                <w:w w:val="105"/>
                <w:sz w:val="17"/>
              </w:rPr>
              <w:t xml:space="preserve"> </w:t>
            </w:r>
            <w:r>
              <w:rPr>
                <w:w w:val="105"/>
                <w:sz w:val="17"/>
              </w:rPr>
              <w:t>vehicle</w:t>
            </w:r>
            <w:r>
              <w:rPr>
                <w:spacing w:val="-10"/>
                <w:w w:val="105"/>
                <w:sz w:val="17"/>
              </w:rPr>
              <w:t xml:space="preserve"> </w:t>
            </w:r>
            <w:r>
              <w:rPr>
                <w:spacing w:val="-2"/>
                <w:w w:val="105"/>
                <w:sz w:val="17"/>
              </w:rPr>
              <w:t>costs</w:t>
            </w:r>
          </w:p>
        </w:tc>
        <w:tc>
          <w:tcPr>
            <w:tcW w:w="1085" w:type="dxa"/>
          </w:tcPr>
          <w:p w14:paraId="4F7A6C9D" w14:textId="77777777" w:rsidR="00053F6D" w:rsidRDefault="00D312A1">
            <w:pPr>
              <w:pStyle w:val="TableParagraph"/>
              <w:spacing w:before="13" w:line="190" w:lineRule="exact"/>
              <w:ind w:left="-1" w:right="80"/>
              <w:jc w:val="right"/>
              <w:rPr>
                <w:sz w:val="17"/>
              </w:rPr>
            </w:pPr>
            <w:r>
              <w:rPr>
                <w:spacing w:val="-2"/>
                <w:w w:val="105"/>
                <w:sz w:val="17"/>
              </w:rPr>
              <w:t>6,186</w:t>
            </w:r>
          </w:p>
        </w:tc>
        <w:tc>
          <w:tcPr>
            <w:tcW w:w="115" w:type="dxa"/>
          </w:tcPr>
          <w:p w14:paraId="26A59FF3" w14:textId="77777777" w:rsidR="00053F6D" w:rsidRDefault="00053F6D">
            <w:pPr>
              <w:pStyle w:val="TableParagraph"/>
              <w:rPr>
                <w:rFonts w:ascii="Times New Roman"/>
                <w:sz w:val="14"/>
              </w:rPr>
            </w:pPr>
          </w:p>
        </w:tc>
        <w:tc>
          <w:tcPr>
            <w:tcW w:w="1085" w:type="dxa"/>
          </w:tcPr>
          <w:p w14:paraId="3AF5E9BF" w14:textId="77777777" w:rsidR="00053F6D" w:rsidRDefault="00D312A1">
            <w:pPr>
              <w:pStyle w:val="TableParagraph"/>
              <w:spacing w:before="13" w:line="190" w:lineRule="exact"/>
              <w:ind w:left="-1" w:right="80"/>
              <w:jc w:val="right"/>
              <w:rPr>
                <w:sz w:val="17"/>
              </w:rPr>
            </w:pPr>
            <w:r>
              <w:rPr>
                <w:spacing w:val="-2"/>
                <w:w w:val="105"/>
                <w:sz w:val="17"/>
              </w:rPr>
              <w:t>5,528</w:t>
            </w:r>
          </w:p>
        </w:tc>
      </w:tr>
      <w:tr w:rsidR="00053F6D" w14:paraId="7674BD7F" w14:textId="77777777">
        <w:trPr>
          <w:trHeight w:val="223"/>
        </w:trPr>
        <w:tc>
          <w:tcPr>
            <w:tcW w:w="6379" w:type="dxa"/>
          </w:tcPr>
          <w:p w14:paraId="4DD1244A" w14:textId="77777777" w:rsidR="00053F6D" w:rsidRDefault="00D312A1">
            <w:pPr>
              <w:pStyle w:val="TableParagraph"/>
              <w:spacing w:before="18" w:line="185" w:lineRule="exact"/>
              <w:ind w:left="50"/>
              <w:rPr>
                <w:sz w:val="17"/>
              </w:rPr>
            </w:pPr>
            <w:r>
              <w:rPr>
                <w:spacing w:val="-2"/>
                <w:w w:val="105"/>
                <w:sz w:val="17"/>
              </w:rPr>
              <w:t>Utilities</w:t>
            </w:r>
          </w:p>
        </w:tc>
        <w:tc>
          <w:tcPr>
            <w:tcW w:w="1085" w:type="dxa"/>
          </w:tcPr>
          <w:p w14:paraId="6B69FFB3" w14:textId="77777777" w:rsidR="00053F6D" w:rsidRDefault="00D312A1">
            <w:pPr>
              <w:pStyle w:val="TableParagraph"/>
              <w:spacing w:before="13" w:line="190" w:lineRule="exact"/>
              <w:ind w:left="-1" w:right="80"/>
              <w:jc w:val="right"/>
              <w:rPr>
                <w:sz w:val="17"/>
              </w:rPr>
            </w:pPr>
            <w:r>
              <w:rPr>
                <w:spacing w:val="-2"/>
                <w:w w:val="105"/>
                <w:sz w:val="17"/>
              </w:rPr>
              <w:t>9,401</w:t>
            </w:r>
          </w:p>
        </w:tc>
        <w:tc>
          <w:tcPr>
            <w:tcW w:w="115" w:type="dxa"/>
          </w:tcPr>
          <w:p w14:paraId="5C83678B" w14:textId="77777777" w:rsidR="00053F6D" w:rsidRDefault="00053F6D">
            <w:pPr>
              <w:pStyle w:val="TableParagraph"/>
              <w:rPr>
                <w:rFonts w:ascii="Times New Roman"/>
                <w:sz w:val="14"/>
              </w:rPr>
            </w:pPr>
          </w:p>
        </w:tc>
        <w:tc>
          <w:tcPr>
            <w:tcW w:w="1085" w:type="dxa"/>
          </w:tcPr>
          <w:p w14:paraId="38282087" w14:textId="77777777" w:rsidR="00053F6D" w:rsidRDefault="00D312A1">
            <w:pPr>
              <w:pStyle w:val="TableParagraph"/>
              <w:spacing w:before="13" w:line="190" w:lineRule="exact"/>
              <w:ind w:left="-1" w:right="80"/>
              <w:jc w:val="right"/>
              <w:rPr>
                <w:sz w:val="17"/>
              </w:rPr>
            </w:pPr>
            <w:r>
              <w:rPr>
                <w:spacing w:val="-2"/>
                <w:w w:val="105"/>
                <w:sz w:val="17"/>
              </w:rPr>
              <w:t>8,912</w:t>
            </w:r>
          </w:p>
        </w:tc>
      </w:tr>
      <w:tr w:rsidR="00053F6D" w14:paraId="075C2A92" w14:textId="77777777">
        <w:trPr>
          <w:trHeight w:val="223"/>
        </w:trPr>
        <w:tc>
          <w:tcPr>
            <w:tcW w:w="6379" w:type="dxa"/>
          </w:tcPr>
          <w:p w14:paraId="7796A4E6" w14:textId="77777777" w:rsidR="00053F6D" w:rsidRDefault="00D312A1">
            <w:pPr>
              <w:pStyle w:val="TableParagraph"/>
              <w:spacing w:before="18" w:line="185" w:lineRule="exact"/>
              <w:ind w:left="50"/>
              <w:rPr>
                <w:sz w:val="17"/>
              </w:rPr>
            </w:pPr>
            <w:r>
              <w:rPr>
                <w:w w:val="105"/>
                <w:sz w:val="17"/>
              </w:rPr>
              <w:t>Office</w:t>
            </w:r>
            <w:r>
              <w:rPr>
                <w:spacing w:val="-10"/>
                <w:w w:val="105"/>
                <w:sz w:val="17"/>
              </w:rPr>
              <w:t xml:space="preserve"> </w:t>
            </w:r>
            <w:r>
              <w:rPr>
                <w:spacing w:val="-2"/>
                <w:w w:val="105"/>
                <w:sz w:val="17"/>
              </w:rPr>
              <w:t>administration</w:t>
            </w:r>
          </w:p>
        </w:tc>
        <w:tc>
          <w:tcPr>
            <w:tcW w:w="1085" w:type="dxa"/>
          </w:tcPr>
          <w:p w14:paraId="6940FDD1" w14:textId="77777777" w:rsidR="00053F6D" w:rsidRDefault="00D312A1">
            <w:pPr>
              <w:pStyle w:val="TableParagraph"/>
              <w:spacing w:before="13" w:line="190" w:lineRule="exact"/>
              <w:ind w:left="-1" w:right="80"/>
              <w:jc w:val="right"/>
              <w:rPr>
                <w:sz w:val="17"/>
              </w:rPr>
            </w:pPr>
            <w:r>
              <w:rPr>
                <w:spacing w:val="-2"/>
                <w:w w:val="105"/>
                <w:sz w:val="17"/>
              </w:rPr>
              <w:t>7,407</w:t>
            </w:r>
          </w:p>
        </w:tc>
        <w:tc>
          <w:tcPr>
            <w:tcW w:w="115" w:type="dxa"/>
          </w:tcPr>
          <w:p w14:paraId="7D563B46" w14:textId="77777777" w:rsidR="00053F6D" w:rsidRDefault="00053F6D">
            <w:pPr>
              <w:pStyle w:val="TableParagraph"/>
              <w:rPr>
                <w:rFonts w:ascii="Times New Roman"/>
                <w:sz w:val="14"/>
              </w:rPr>
            </w:pPr>
          </w:p>
        </w:tc>
        <w:tc>
          <w:tcPr>
            <w:tcW w:w="1085" w:type="dxa"/>
          </w:tcPr>
          <w:p w14:paraId="702CF266" w14:textId="77777777" w:rsidR="00053F6D" w:rsidRDefault="00D312A1">
            <w:pPr>
              <w:pStyle w:val="TableParagraph"/>
              <w:spacing w:before="13" w:line="190" w:lineRule="exact"/>
              <w:ind w:left="-1" w:right="80"/>
              <w:jc w:val="right"/>
              <w:rPr>
                <w:sz w:val="17"/>
              </w:rPr>
            </w:pPr>
            <w:r>
              <w:rPr>
                <w:spacing w:val="-2"/>
                <w:w w:val="105"/>
                <w:sz w:val="17"/>
              </w:rPr>
              <w:t>5,906</w:t>
            </w:r>
          </w:p>
        </w:tc>
      </w:tr>
      <w:tr w:rsidR="00053F6D" w14:paraId="110F3B1D" w14:textId="77777777">
        <w:trPr>
          <w:trHeight w:val="223"/>
        </w:trPr>
        <w:tc>
          <w:tcPr>
            <w:tcW w:w="6379" w:type="dxa"/>
          </w:tcPr>
          <w:p w14:paraId="75D9CBB9" w14:textId="77777777" w:rsidR="00053F6D" w:rsidRDefault="00D312A1">
            <w:pPr>
              <w:pStyle w:val="TableParagraph"/>
              <w:spacing w:before="18" w:line="185" w:lineRule="exact"/>
              <w:ind w:left="50"/>
              <w:rPr>
                <w:sz w:val="17"/>
              </w:rPr>
            </w:pPr>
            <w:r>
              <w:rPr>
                <w:sz w:val="17"/>
              </w:rPr>
              <w:t>Information</w:t>
            </w:r>
            <w:r>
              <w:rPr>
                <w:spacing w:val="16"/>
                <w:sz w:val="17"/>
              </w:rPr>
              <w:t xml:space="preserve"> </w:t>
            </w:r>
            <w:r>
              <w:rPr>
                <w:spacing w:val="-2"/>
                <w:sz w:val="17"/>
              </w:rPr>
              <w:t>technology</w:t>
            </w:r>
          </w:p>
        </w:tc>
        <w:tc>
          <w:tcPr>
            <w:tcW w:w="1085" w:type="dxa"/>
          </w:tcPr>
          <w:p w14:paraId="3F696A40" w14:textId="77777777" w:rsidR="00053F6D" w:rsidRDefault="00D312A1">
            <w:pPr>
              <w:pStyle w:val="TableParagraph"/>
              <w:spacing w:before="13" w:line="190" w:lineRule="exact"/>
              <w:ind w:left="-1" w:right="80"/>
              <w:jc w:val="right"/>
              <w:rPr>
                <w:sz w:val="17"/>
              </w:rPr>
            </w:pPr>
            <w:r>
              <w:rPr>
                <w:spacing w:val="-2"/>
                <w:w w:val="105"/>
                <w:sz w:val="17"/>
              </w:rPr>
              <w:t>6,666</w:t>
            </w:r>
          </w:p>
        </w:tc>
        <w:tc>
          <w:tcPr>
            <w:tcW w:w="115" w:type="dxa"/>
          </w:tcPr>
          <w:p w14:paraId="4A1DDE69" w14:textId="77777777" w:rsidR="00053F6D" w:rsidRDefault="00053F6D">
            <w:pPr>
              <w:pStyle w:val="TableParagraph"/>
              <w:rPr>
                <w:rFonts w:ascii="Times New Roman"/>
                <w:sz w:val="14"/>
              </w:rPr>
            </w:pPr>
          </w:p>
        </w:tc>
        <w:tc>
          <w:tcPr>
            <w:tcW w:w="1085" w:type="dxa"/>
          </w:tcPr>
          <w:p w14:paraId="76EA2EB8" w14:textId="77777777" w:rsidR="00053F6D" w:rsidRDefault="00D312A1">
            <w:pPr>
              <w:pStyle w:val="TableParagraph"/>
              <w:spacing w:before="13" w:line="190" w:lineRule="exact"/>
              <w:ind w:left="-1" w:right="80"/>
              <w:jc w:val="right"/>
              <w:rPr>
                <w:sz w:val="17"/>
              </w:rPr>
            </w:pPr>
            <w:r>
              <w:rPr>
                <w:spacing w:val="-2"/>
                <w:w w:val="105"/>
                <w:sz w:val="17"/>
              </w:rPr>
              <w:t>4,316</w:t>
            </w:r>
          </w:p>
        </w:tc>
      </w:tr>
      <w:tr w:rsidR="00053F6D" w14:paraId="00A39FE4" w14:textId="77777777">
        <w:trPr>
          <w:trHeight w:val="223"/>
        </w:trPr>
        <w:tc>
          <w:tcPr>
            <w:tcW w:w="6379" w:type="dxa"/>
          </w:tcPr>
          <w:p w14:paraId="105B7B2A" w14:textId="77777777" w:rsidR="00053F6D" w:rsidRDefault="00D312A1">
            <w:pPr>
              <w:pStyle w:val="TableParagraph"/>
              <w:spacing w:before="18" w:line="185" w:lineRule="exact"/>
              <w:ind w:left="50"/>
              <w:rPr>
                <w:sz w:val="17"/>
              </w:rPr>
            </w:pPr>
            <w:r>
              <w:rPr>
                <w:spacing w:val="-2"/>
                <w:w w:val="105"/>
                <w:sz w:val="17"/>
              </w:rPr>
              <w:t>Insurance</w:t>
            </w:r>
          </w:p>
        </w:tc>
        <w:tc>
          <w:tcPr>
            <w:tcW w:w="1085" w:type="dxa"/>
          </w:tcPr>
          <w:p w14:paraId="2090B381" w14:textId="77777777" w:rsidR="00053F6D" w:rsidRDefault="00D312A1">
            <w:pPr>
              <w:pStyle w:val="TableParagraph"/>
              <w:spacing w:before="13" w:line="190" w:lineRule="exact"/>
              <w:ind w:left="-1" w:right="80"/>
              <w:jc w:val="right"/>
              <w:rPr>
                <w:sz w:val="17"/>
              </w:rPr>
            </w:pPr>
            <w:r>
              <w:rPr>
                <w:spacing w:val="-2"/>
                <w:w w:val="105"/>
                <w:sz w:val="17"/>
              </w:rPr>
              <w:t>2,755</w:t>
            </w:r>
          </w:p>
        </w:tc>
        <w:tc>
          <w:tcPr>
            <w:tcW w:w="115" w:type="dxa"/>
          </w:tcPr>
          <w:p w14:paraId="6A432D02" w14:textId="77777777" w:rsidR="00053F6D" w:rsidRDefault="00053F6D">
            <w:pPr>
              <w:pStyle w:val="TableParagraph"/>
              <w:rPr>
                <w:rFonts w:ascii="Times New Roman"/>
                <w:sz w:val="14"/>
              </w:rPr>
            </w:pPr>
          </w:p>
        </w:tc>
        <w:tc>
          <w:tcPr>
            <w:tcW w:w="1085" w:type="dxa"/>
          </w:tcPr>
          <w:p w14:paraId="2E229B11" w14:textId="77777777" w:rsidR="00053F6D" w:rsidRDefault="00D312A1">
            <w:pPr>
              <w:pStyle w:val="TableParagraph"/>
              <w:spacing w:before="13" w:line="190" w:lineRule="exact"/>
              <w:ind w:left="-1" w:right="80"/>
              <w:jc w:val="right"/>
              <w:rPr>
                <w:sz w:val="17"/>
              </w:rPr>
            </w:pPr>
            <w:r>
              <w:rPr>
                <w:spacing w:val="-2"/>
                <w:w w:val="105"/>
                <w:sz w:val="17"/>
              </w:rPr>
              <w:t>3,325</w:t>
            </w:r>
          </w:p>
        </w:tc>
      </w:tr>
      <w:tr w:rsidR="00053F6D" w14:paraId="1922D460" w14:textId="77777777">
        <w:trPr>
          <w:trHeight w:val="223"/>
        </w:trPr>
        <w:tc>
          <w:tcPr>
            <w:tcW w:w="6379" w:type="dxa"/>
          </w:tcPr>
          <w:p w14:paraId="20399099" w14:textId="77777777" w:rsidR="00053F6D" w:rsidRDefault="00D312A1">
            <w:pPr>
              <w:pStyle w:val="TableParagraph"/>
              <w:spacing w:before="18" w:line="185" w:lineRule="exact"/>
              <w:ind w:left="50"/>
              <w:rPr>
                <w:sz w:val="17"/>
              </w:rPr>
            </w:pPr>
            <w:r>
              <w:rPr>
                <w:spacing w:val="-2"/>
                <w:w w:val="105"/>
                <w:sz w:val="17"/>
              </w:rPr>
              <w:t>Levies</w:t>
            </w:r>
          </w:p>
        </w:tc>
        <w:tc>
          <w:tcPr>
            <w:tcW w:w="1085" w:type="dxa"/>
          </w:tcPr>
          <w:p w14:paraId="5B6CFBD9" w14:textId="77777777" w:rsidR="00053F6D" w:rsidRDefault="00D312A1">
            <w:pPr>
              <w:pStyle w:val="TableParagraph"/>
              <w:spacing w:before="13" w:line="190" w:lineRule="exact"/>
              <w:ind w:left="-1" w:right="80"/>
              <w:jc w:val="right"/>
              <w:rPr>
                <w:sz w:val="17"/>
              </w:rPr>
            </w:pPr>
            <w:r>
              <w:rPr>
                <w:spacing w:val="-2"/>
                <w:w w:val="105"/>
                <w:sz w:val="17"/>
              </w:rPr>
              <w:t>10,307</w:t>
            </w:r>
          </w:p>
        </w:tc>
        <w:tc>
          <w:tcPr>
            <w:tcW w:w="115" w:type="dxa"/>
          </w:tcPr>
          <w:p w14:paraId="7F0696FF" w14:textId="77777777" w:rsidR="00053F6D" w:rsidRDefault="00053F6D">
            <w:pPr>
              <w:pStyle w:val="TableParagraph"/>
              <w:rPr>
                <w:rFonts w:ascii="Times New Roman"/>
                <w:sz w:val="14"/>
              </w:rPr>
            </w:pPr>
          </w:p>
        </w:tc>
        <w:tc>
          <w:tcPr>
            <w:tcW w:w="1085" w:type="dxa"/>
          </w:tcPr>
          <w:p w14:paraId="3ADBB105" w14:textId="77777777" w:rsidR="00053F6D" w:rsidRDefault="00D312A1">
            <w:pPr>
              <w:pStyle w:val="TableParagraph"/>
              <w:spacing w:before="13" w:line="190" w:lineRule="exact"/>
              <w:ind w:left="-1" w:right="80"/>
              <w:jc w:val="right"/>
              <w:rPr>
                <w:sz w:val="17"/>
              </w:rPr>
            </w:pPr>
            <w:r>
              <w:rPr>
                <w:spacing w:val="-2"/>
                <w:w w:val="105"/>
                <w:sz w:val="17"/>
              </w:rPr>
              <w:t>9,484</w:t>
            </w:r>
          </w:p>
        </w:tc>
      </w:tr>
      <w:tr w:rsidR="00053F6D" w14:paraId="30C71971" w14:textId="77777777">
        <w:trPr>
          <w:trHeight w:val="223"/>
        </w:trPr>
        <w:tc>
          <w:tcPr>
            <w:tcW w:w="6379" w:type="dxa"/>
          </w:tcPr>
          <w:p w14:paraId="683A2C42" w14:textId="77777777" w:rsidR="00053F6D" w:rsidRDefault="00D312A1">
            <w:pPr>
              <w:pStyle w:val="TableParagraph"/>
              <w:spacing w:before="18" w:line="185" w:lineRule="exact"/>
              <w:ind w:left="50"/>
              <w:rPr>
                <w:sz w:val="17"/>
              </w:rPr>
            </w:pPr>
            <w:r>
              <w:rPr>
                <w:sz w:val="17"/>
              </w:rPr>
              <w:t>Geelong</w:t>
            </w:r>
            <w:r>
              <w:rPr>
                <w:spacing w:val="12"/>
                <w:sz w:val="17"/>
              </w:rPr>
              <w:t xml:space="preserve"> </w:t>
            </w:r>
            <w:r>
              <w:rPr>
                <w:sz w:val="17"/>
              </w:rPr>
              <w:t>Regional</w:t>
            </w:r>
            <w:r>
              <w:rPr>
                <w:spacing w:val="12"/>
                <w:sz w:val="17"/>
              </w:rPr>
              <w:t xml:space="preserve"> </w:t>
            </w:r>
            <w:r>
              <w:rPr>
                <w:sz w:val="17"/>
              </w:rPr>
              <w:t>Library</w:t>
            </w:r>
            <w:r>
              <w:rPr>
                <w:spacing w:val="13"/>
                <w:sz w:val="17"/>
              </w:rPr>
              <w:t xml:space="preserve"> </w:t>
            </w:r>
            <w:r>
              <w:rPr>
                <w:sz w:val="17"/>
              </w:rPr>
              <w:t>Corporation</w:t>
            </w:r>
            <w:r>
              <w:rPr>
                <w:spacing w:val="12"/>
                <w:sz w:val="17"/>
              </w:rPr>
              <w:t xml:space="preserve"> </w:t>
            </w:r>
            <w:r>
              <w:rPr>
                <w:sz w:val="17"/>
              </w:rPr>
              <w:t>funding</w:t>
            </w:r>
            <w:r>
              <w:rPr>
                <w:spacing w:val="12"/>
                <w:sz w:val="17"/>
              </w:rPr>
              <w:t xml:space="preserve"> </w:t>
            </w:r>
            <w:r>
              <w:rPr>
                <w:sz w:val="17"/>
              </w:rPr>
              <w:t>agreement</w:t>
            </w:r>
            <w:r>
              <w:rPr>
                <w:spacing w:val="13"/>
                <w:sz w:val="17"/>
              </w:rPr>
              <w:t xml:space="preserve"> </w:t>
            </w:r>
            <w:r>
              <w:rPr>
                <w:spacing w:val="-2"/>
                <w:sz w:val="17"/>
              </w:rPr>
              <w:t>contribution</w:t>
            </w:r>
          </w:p>
        </w:tc>
        <w:tc>
          <w:tcPr>
            <w:tcW w:w="1085" w:type="dxa"/>
          </w:tcPr>
          <w:p w14:paraId="1AC0C176" w14:textId="77777777" w:rsidR="00053F6D" w:rsidRDefault="00D312A1">
            <w:pPr>
              <w:pStyle w:val="TableParagraph"/>
              <w:spacing w:before="13" w:line="190" w:lineRule="exact"/>
              <w:ind w:left="-1" w:right="80"/>
              <w:jc w:val="right"/>
              <w:rPr>
                <w:sz w:val="17"/>
              </w:rPr>
            </w:pPr>
            <w:r>
              <w:rPr>
                <w:spacing w:val="-2"/>
                <w:w w:val="105"/>
                <w:sz w:val="17"/>
              </w:rPr>
              <w:t>12,002</w:t>
            </w:r>
          </w:p>
        </w:tc>
        <w:tc>
          <w:tcPr>
            <w:tcW w:w="115" w:type="dxa"/>
          </w:tcPr>
          <w:p w14:paraId="6FCA8B67" w14:textId="77777777" w:rsidR="00053F6D" w:rsidRDefault="00053F6D">
            <w:pPr>
              <w:pStyle w:val="TableParagraph"/>
              <w:rPr>
                <w:rFonts w:ascii="Times New Roman"/>
                <w:sz w:val="14"/>
              </w:rPr>
            </w:pPr>
          </w:p>
        </w:tc>
        <w:tc>
          <w:tcPr>
            <w:tcW w:w="1085" w:type="dxa"/>
          </w:tcPr>
          <w:p w14:paraId="4852EFD2" w14:textId="77777777" w:rsidR="00053F6D" w:rsidRDefault="00D312A1">
            <w:pPr>
              <w:pStyle w:val="TableParagraph"/>
              <w:spacing w:before="13" w:line="190" w:lineRule="exact"/>
              <w:ind w:left="-1" w:right="80"/>
              <w:jc w:val="right"/>
              <w:rPr>
                <w:sz w:val="17"/>
              </w:rPr>
            </w:pPr>
            <w:r>
              <w:rPr>
                <w:spacing w:val="-2"/>
                <w:w w:val="105"/>
                <w:sz w:val="17"/>
              </w:rPr>
              <w:t>11,261</w:t>
            </w:r>
          </w:p>
        </w:tc>
      </w:tr>
      <w:tr w:rsidR="00053F6D" w14:paraId="441ACB27" w14:textId="77777777">
        <w:trPr>
          <w:trHeight w:val="223"/>
        </w:trPr>
        <w:tc>
          <w:tcPr>
            <w:tcW w:w="6379" w:type="dxa"/>
          </w:tcPr>
          <w:p w14:paraId="6127C8D5" w14:textId="77777777" w:rsidR="00053F6D" w:rsidRDefault="00D312A1">
            <w:pPr>
              <w:pStyle w:val="TableParagraph"/>
              <w:spacing w:before="18" w:line="185" w:lineRule="exact"/>
              <w:ind w:left="50"/>
              <w:rPr>
                <w:sz w:val="17"/>
              </w:rPr>
            </w:pPr>
            <w:r>
              <w:rPr>
                <w:spacing w:val="-2"/>
                <w:w w:val="105"/>
                <w:sz w:val="17"/>
              </w:rPr>
              <w:t>Consultants</w:t>
            </w:r>
          </w:p>
        </w:tc>
        <w:tc>
          <w:tcPr>
            <w:tcW w:w="1085" w:type="dxa"/>
          </w:tcPr>
          <w:p w14:paraId="4E5089D7" w14:textId="77777777" w:rsidR="00053F6D" w:rsidRDefault="00D312A1">
            <w:pPr>
              <w:pStyle w:val="TableParagraph"/>
              <w:spacing w:before="13" w:line="190" w:lineRule="exact"/>
              <w:ind w:left="-1" w:right="80"/>
              <w:jc w:val="right"/>
              <w:rPr>
                <w:sz w:val="17"/>
              </w:rPr>
            </w:pPr>
            <w:r>
              <w:rPr>
                <w:spacing w:val="-2"/>
                <w:w w:val="105"/>
                <w:sz w:val="17"/>
              </w:rPr>
              <w:t>8,458</w:t>
            </w:r>
          </w:p>
        </w:tc>
        <w:tc>
          <w:tcPr>
            <w:tcW w:w="115" w:type="dxa"/>
          </w:tcPr>
          <w:p w14:paraId="02C4DD9E" w14:textId="77777777" w:rsidR="00053F6D" w:rsidRDefault="00053F6D">
            <w:pPr>
              <w:pStyle w:val="TableParagraph"/>
              <w:rPr>
                <w:rFonts w:ascii="Times New Roman"/>
                <w:sz w:val="14"/>
              </w:rPr>
            </w:pPr>
          </w:p>
        </w:tc>
        <w:tc>
          <w:tcPr>
            <w:tcW w:w="1085" w:type="dxa"/>
          </w:tcPr>
          <w:p w14:paraId="5576A813" w14:textId="77777777" w:rsidR="00053F6D" w:rsidRDefault="00D312A1">
            <w:pPr>
              <w:pStyle w:val="TableParagraph"/>
              <w:spacing w:before="13" w:line="190" w:lineRule="exact"/>
              <w:ind w:left="-1" w:right="80"/>
              <w:jc w:val="right"/>
              <w:rPr>
                <w:sz w:val="17"/>
              </w:rPr>
            </w:pPr>
            <w:r>
              <w:rPr>
                <w:spacing w:val="-2"/>
                <w:w w:val="105"/>
                <w:sz w:val="17"/>
              </w:rPr>
              <w:t>7,840</w:t>
            </w:r>
          </w:p>
        </w:tc>
      </w:tr>
      <w:tr w:rsidR="00053F6D" w14:paraId="18C5A184" w14:textId="77777777">
        <w:trPr>
          <w:trHeight w:val="220"/>
        </w:trPr>
        <w:tc>
          <w:tcPr>
            <w:tcW w:w="6379" w:type="dxa"/>
          </w:tcPr>
          <w:p w14:paraId="52F07760" w14:textId="77777777" w:rsidR="00053F6D" w:rsidRDefault="00D312A1">
            <w:pPr>
              <w:pStyle w:val="TableParagraph"/>
              <w:spacing w:before="18" w:line="182" w:lineRule="exact"/>
              <w:ind w:left="50"/>
              <w:rPr>
                <w:sz w:val="17"/>
              </w:rPr>
            </w:pPr>
            <w:r>
              <w:rPr>
                <w:spacing w:val="-2"/>
                <w:w w:val="105"/>
                <w:sz w:val="17"/>
              </w:rPr>
              <w:t>Capital</w:t>
            </w:r>
            <w:r>
              <w:rPr>
                <w:w w:val="105"/>
                <w:sz w:val="17"/>
              </w:rPr>
              <w:t xml:space="preserve"> </w:t>
            </w:r>
            <w:r>
              <w:rPr>
                <w:spacing w:val="-2"/>
                <w:w w:val="105"/>
                <w:sz w:val="17"/>
              </w:rPr>
              <w:t>works</w:t>
            </w:r>
            <w:r>
              <w:rPr>
                <w:spacing w:val="1"/>
                <w:w w:val="105"/>
                <w:sz w:val="17"/>
              </w:rPr>
              <w:t xml:space="preserve"> </w:t>
            </w:r>
            <w:r>
              <w:rPr>
                <w:spacing w:val="-2"/>
                <w:w w:val="105"/>
                <w:sz w:val="17"/>
              </w:rPr>
              <w:t>reclassified</w:t>
            </w:r>
            <w:r>
              <w:rPr>
                <w:spacing w:val="1"/>
                <w:w w:val="105"/>
                <w:sz w:val="17"/>
              </w:rPr>
              <w:t xml:space="preserve"> </w:t>
            </w:r>
            <w:r>
              <w:rPr>
                <w:spacing w:val="-2"/>
                <w:w w:val="105"/>
                <w:sz w:val="17"/>
              </w:rPr>
              <w:t>as</w:t>
            </w:r>
            <w:r>
              <w:rPr>
                <w:spacing w:val="1"/>
                <w:w w:val="105"/>
                <w:sz w:val="17"/>
              </w:rPr>
              <w:t xml:space="preserve"> </w:t>
            </w:r>
            <w:r>
              <w:rPr>
                <w:spacing w:val="-2"/>
                <w:w w:val="105"/>
                <w:sz w:val="17"/>
              </w:rPr>
              <w:t>expense</w:t>
            </w:r>
          </w:p>
        </w:tc>
        <w:tc>
          <w:tcPr>
            <w:tcW w:w="1085" w:type="dxa"/>
            <w:tcBorders>
              <w:bottom w:val="single" w:sz="6" w:space="0" w:color="000000"/>
            </w:tcBorders>
          </w:tcPr>
          <w:p w14:paraId="6E208067" w14:textId="77777777" w:rsidR="00053F6D" w:rsidRDefault="00D312A1">
            <w:pPr>
              <w:pStyle w:val="TableParagraph"/>
              <w:spacing w:before="13" w:line="187" w:lineRule="exact"/>
              <w:ind w:left="-1" w:right="80"/>
              <w:jc w:val="right"/>
              <w:rPr>
                <w:sz w:val="17"/>
              </w:rPr>
            </w:pPr>
            <w:r>
              <w:rPr>
                <w:spacing w:val="-2"/>
                <w:w w:val="105"/>
                <w:sz w:val="17"/>
              </w:rPr>
              <w:t>19,848</w:t>
            </w:r>
          </w:p>
        </w:tc>
        <w:tc>
          <w:tcPr>
            <w:tcW w:w="115" w:type="dxa"/>
          </w:tcPr>
          <w:p w14:paraId="6FEAEA26" w14:textId="77777777" w:rsidR="00053F6D" w:rsidRDefault="00053F6D">
            <w:pPr>
              <w:pStyle w:val="TableParagraph"/>
              <w:rPr>
                <w:rFonts w:ascii="Times New Roman"/>
                <w:sz w:val="14"/>
              </w:rPr>
            </w:pPr>
          </w:p>
        </w:tc>
        <w:tc>
          <w:tcPr>
            <w:tcW w:w="1085" w:type="dxa"/>
            <w:tcBorders>
              <w:bottom w:val="single" w:sz="6" w:space="0" w:color="000000"/>
            </w:tcBorders>
          </w:tcPr>
          <w:p w14:paraId="2225A207" w14:textId="77777777" w:rsidR="00053F6D" w:rsidRDefault="00D312A1">
            <w:pPr>
              <w:pStyle w:val="TableParagraph"/>
              <w:spacing w:before="13" w:line="187" w:lineRule="exact"/>
              <w:ind w:left="-1" w:right="80"/>
              <w:jc w:val="right"/>
              <w:rPr>
                <w:sz w:val="17"/>
              </w:rPr>
            </w:pPr>
            <w:r>
              <w:rPr>
                <w:spacing w:val="-2"/>
                <w:w w:val="105"/>
                <w:sz w:val="17"/>
              </w:rPr>
              <w:t>16,372</w:t>
            </w:r>
          </w:p>
        </w:tc>
      </w:tr>
      <w:tr w:rsidR="00053F6D" w14:paraId="1405C42C" w14:textId="77777777">
        <w:trPr>
          <w:trHeight w:val="207"/>
        </w:trPr>
        <w:tc>
          <w:tcPr>
            <w:tcW w:w="6379" w:type="dxa"/>
          </w:tcPr>
          <w:p w14:paraId="70D1F68E" w14:textId="77777777" w:rsidR="00053F6D" w:rsidRDefault="00D312A1">
            <w:pPr>
              <w:pStyle w:val="TableParagraph"/>
              <w:spacing w:before="6" w:line="181" w:lineRule="exact"/>
              <w:ind w:left="50"/>
              <w:rPr>
                <w:b/>
                <w:sz w:val="17"/>
              </w:rPr>
            </w:pPr>
            <w:r>
              <w:rPr>
                <w:b/>
                <w:w w:val="105"/>
                <w:sz w:val="17"/>
              </w:rPr>
              <w:t>Total</w:t>
            </w:r>
            <w:r>
              <w:rPr>
                <w:b/>
                <w:spacing w:val="-10"/>
                <w:w w:val="105"/>
                <w:sz w:val="17"/>
              </w:rPr>
              <w:t xml:space="preserve"> </w:t>
            </w:r>
            <w:r>
              <w:rPr>
                <w:b/>
                <w:w w:val="105"/>
                <w:sz w:val="17"/>
              </w:rPr>
              <w:t>materials</w:t>
            </w:r>
            <w:r>
              <w:rPr>
                <w:b/>
                <w:spacing w:val="-10"/>
                <w:w w:val="105"/>
                <w:sz w:val="17"/>
              </w:rPr>
              <w:t xml:space="preserve"> </w:t>
            </w:r>
            <w:r>
              <w:rPr>
                <w:b/>
                <w:w w:val="105"/>
                <w:sz w:val="17"/>
              </w:rPr>
              <w:t>and</w:t>
            </w:r>
            <w:r>
              <w:rPr>
                <w:b/>
                <w:spacing w:val="-8"/>
                <w:w w:val="105"/>
                <w:sz w:val="17"/>
              </w:rPr>
              <w:t xml:space="preserve"> </w:t>
            </w:r>
            <w:r>
              <w:rPr>
                <w:b/>
                <w:spacing w:val="-2"/>
                <w:w w:val="105"/>
                <w:sz w:val="17"/>
              </w:rPr>
              <w:t>services</w:t>
            </w:r>
          </w:p>
        </w:tc>
        <w:tc>
          <w:tcPr>
            <w:tcW w:w="1085" w:type="dxa"/>
            <w:tcBorders>
              <w:top w:val="single" w:sz="6" w:space="0" w:color="000000"/>
            </w:tcBorders>
          </w:tcPr>
          <w:p w14:paraId="41EC88DE" w14:textId="77777777" w:rsidR="00053F6D" w:rsidRDefault="00D312A1">
            <w:pPr>
              <w:pStyle w:val="TableParagraph"/>
              <w:tabs>
                <w:tab w:val="left" w:pos="486"/>
              </w:tabs>
              <w:spacing w:before="11" w:line="176" w:lineRule="exact"/>
              <w:ind w:left="-1"/>
              <w:jc w:val="right"/>
              <w:rPr>
                <w:b/>
                <w:sz w:val="17"/>
              </w:rPr>
            </w:pPr>
            <w:r>
              <w:rPr>
                <w:b/>
                <w:sz w:val="17"/>
                <w:u w:val="single"/>
              </w:rPr>
              <w:tab/>
            </w:r>
            <w:r>
              <w:rPr>
                <w:b/>
                <w:spacing w:val="-2"/>
                <w:w w:val="105"/>
                <w:sz w:val="17"/>
                <w:u w:val="single"/>
              </w:rPr>
              <w:t>156,780</w:t>
            </w:r>
            <w:r>
              <w:rPr>
                <w:b/>
                <w:spacing w:val="80"/>
                <w:w w:val="105"/>
                <w:sz w:val="17"/>
                <w:u w:val="single"/>
              </w:rPr>
              <w:t xml:space="preserve"> </w:t>
            </w:r>
          </w:p>
        </w:tc>
        <w:tc>
          <w:tcPr>
            <w:tcW w:w="115" w:type="dxa"/>
          </w:tcPr>
          <w:p w14:paraId="2A4B7A0D" w14:textId="77777777" w:rsidR="00053F6D" w:rsidRDefault="00053F6D">
            <w:pPr>
              <w:pStyle w:val="TableParagraph"/>
              <w:rPr>
                <w:rFonts w:ascii="Times New Roman"/>
                <w:sz w:val="14"/>
              </w:rPr>
            </w:pPr>
          </w:p>
        </w:tc>
        <w:tc>
          <w:tcPr>
            <w:tcW w:w="1085" w:type="dxa"/>
            <w:tcBorders>
              <w:top w:val="single" w:sz="6" w:space="0" w:color="000000"/>
            </w:tcBorders>
          </w:tcPr>
          <w:p w14:paraId="2C96108D" w14:textId="77777777" w:rsidR="00053F6D" w:rsidRDefault="00D312A1">
            <w:pPr>
              <w:pStyle w:val="TableParagraph"/>
              <w:tabs>
                <w:tab w:val="left" w:pos="486"/>
              </w:tabs>
              <w:spacing w:before="11" w:line="176" w:lineRule="exact"/>
              <w:ind w:left="-1"/>
              <w:jc w:val="right"/>
              <w:rPr>
                <w:b/>
                <w:sz w:val="17"/>
              </w:rPr>
            </w:pPr>
            <w:r>
              <w:rPr>
                <w:b/>
                <w:sz w:val="17"/>
                <w:u w:val="single"/>
              </w:rPr>
              <w:tab/>
            </w:r>
            <w:r>
              <w:rPr>
                <w:b/>
                <w:spacing w:val="-2"/>
                <w:w w:val="105"/>
                <w:sz w:val="17"/>
                <w:u w:val="single"/>
              </w:rPr>
              <w:t>136,466</w:t>
            </w:r>
            <w:r>
              <w:rPr>
                <w:b/>
                <w:spacing w:val="80"/>
                <w:w w:val="105"/>
                <w:sz w:val="17"/>
                <w:u w:val="single"/>
              </w:rPr>
              <w:t xml:space="preserve"> </w:t>
            </w:r>
          </w:p>
        </w:tc>
      </w:tr>
    </w:tbl>
    <w:p w14:paraId="3C438262" w14:textId="77777777" w:rsidR="00053F6D" w:rsidRDefault="00053F6D">
      <w:pPr>
        <w:pStyle w:val="BodyText"/>
        <w:spacing w:before="10"/>
        <w:rPr>
          <w:sz w:val="26"/>
        </w:rPr>
      </w:pPr>
    </w:p>
    <w:p w14:paraId="04EDBE80" w14:textId="77777777" w:rsidR="00053F6D" w:rsidRDefault="00D312A1">
      <w:pPr>
        <w:pStyle w:val="BodyText"/>
        <w:ind w:left="418"/>
      </w:pPr>
      <w:r>
        <w:rPr>
          <w:w w:val="105"/>
        </w:rPr>
        <w:t>Expenses</w:t>
      </w:r>
      <w:r>
        <w:rPr>
          <w:spacing w:val="-10"/>
          <w:w w:val="105"/>
        </w:rPr>
        <w:t xml:space="preserve"> </w:t>
      </w:r>
      <w:r>
        <w:rPr>
          <w:w w:val="105"/>
        </w:rPr>
        <w:t>are</w:t>
      </w:r>
      <w:r>
        <w:rPr>
          <w:spacing w:val="-9"/>
          <w:w w:val="105"/>
        </w:rPr>
        <w:t xml:space="preserve"> </w:t>
      </w:r>
      <w:r>
        <w:rPr>
          <w:w w:val="105"/>
        </w:rPr>
        <w:t>recognised</w:t>
      </w:r>
      <w:r>
        <w:rPr>
          <w:spacing w:val="-10"/>
          <w:w w:val="105"/>
        </w:rPr>
        <w:t xml:space="preserve"> </w:t>
      </w:r>
      <w:r>
        <w:rPr>
          <w:w w:val="105"/>
        </w:rPr>
        <w:t>as</w:t>
      </w:r>
      <w:r>
        <w:rPr>
          <w:spacing w:val="-9"/>
          <w:w w:val="105"/>
        </w:rPr>
        <w:t xml:space="preserve"> </w:t>
      </w:r>
      <w:r>
        <w:rPr>
          <w:w w:val="105"/>
        </w:rPr>
        <w:t>they</w:t>
      </w:r>
      <w:r>
        <w:rPr>
          <w:spacing w:val="-9"/>
          <w:w w:val="105"/>
        </w:rPr>
        <w:t xml:space="preserve"> </w:t>
      </w:r>
      <w:r>
        <w:rPr>
          <w:w w:val="105"/>
        </w:rPr>
        <w:t>are</w:t>
      </w:r>
      <w:r>
        <w:rPr>
          <w:spacing w:val="-10"/>
          <w:w w:val="105"/>
        </w:rPr>
        <w:t xml:space="preserve"> </w:t>
      </w:r>
      <w:r>
        <w:rPr>
          <w:w w:val="105"/>
        </w:rPr>
        <w:t>incurred</w:t>
      </w:r>
      <w:r>
        <w:rPr>
          <w:spacing w:val="-10"/>
          <w:w w:val="105"/>
        </w:rPr>
        <w:t xml:space="preserve"> </w:t>
      </w:r>
      <w:r>
        <w:rPr>
          <w:w w:val="105"/>
        </w:rPr>
        <w:t>and</w:t>
      </w:r>
      <w:r>
        <w:rPr>
          <w:spacing w:val="-10"/>
          <w:w w:val="105"/>
        </w:rPr>
        <w:t xml:space="preserve"> </w:t>
      </w:r>
      <w:r>
        <w:rPr>
          <w:w w:val="105"/>
        </w:rPr>
        <w:t>reported</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financial</w:t>
      </w:r>
      <w:r>
        <w:rPr>
          <w:spacing w:val="-9"/>
          <w:w w:val="105"/>
        </w:rPr>
        <w:t xml:space="preserve"> </w:t>
      </w:r>
      <w:r>
        <w:rPr>
          <w:w w:val="105"/>
        </w:rPr>
        <w:t>year</w:t>
      </w:r>
      <w:r>
        <w:rPr>
          <w:spacing w:val="-9"/>
          <w:w w:val="105"/>
        </w:rPr>
        <w:t xml:space="preserve"> </w:t>
      </w:r>
      <w:r>
        <w:rPr>
          <w:w w:val="105"/>
        </w:rPr>
        <w:t>to</w:t>
      </w:r>
      <w:r>
        <w:rPr>
          <w:spacing w:val="-10"/>
          <w:w w:val="105"/>
        </w:rPr>
        <w:t xml:space="preserve"> </w:t>
      </w:r>
      <w:r>
        <w:rPr>
          <w:w w:val="105"/>
        </w:rPr>
        <w:t>which</w:t>
      </w:r>
      <w:r>
        <w:rPr>
          <w:spacing w:val="-10"/>
          <w:w w:val="105"/>
        </w:rPr>
        <w:t xml:space="preserve"> </w:t>
      </w:r>
      <w:r>
        <w:rPr>
          <w:w w:val="105"/>
        </w:rPr>
        <w:t>they</w:t>
      </w:r>
      <w:r>
        <w:rPr>
          <w:spacing w:val="-9"/>
          <w:w w:val="105"/>
        </w:rPr>
        <w:t xml:space="preserve"> </w:t>
      </w:r>
      <w:r>
        <w:rPr>
          <w:spacing w:val="-2"/>
          <w:w w:val="105"/>
        </w:rPr>
        <w:t>relate.</w:t>
      </w:r>
    </w:p>
    <w:p w14:paraId="2FB1E042" w14:textId="77777777" w:rsidR="00053F6D" w:rsidRDefault="00053F6D">
      <w:pPr>
        <w:sectPr w:rsidR="00053F6D">
          <w:pgSz w:w="11900" w:h="16840"/>
          <w:pgMar w:top="1140" w:right="680" w:bottom="720" w:left="680" w:header="636" w:footer="523" w:gutter="0"/>
          <w:cols w:space="720"/>
        </w:sectPr>
      </w:pPr>
    </w:p>
    <w:tbl>
      <w:tblPr>
        <w:tblW w:w="0" w:type="auto"/>
        <w:tblInd w:w="376" w:type="dxa"/>
        <w:tblLayout w:type="fixed"/>
        <w:tblCellMar>
          <w:left w:w="0" w:type="dxa"/>
          <w:right w:w="0" w:type="dxa"/>
        </w:tblCellMar>
        <w:tblLook w:val="01E0" w:firstRow="1" w:lastRow="1" w:firstColumn="1" w:lastColumn="1" w:noHBand="0" w:noVBand="0"/>
      </w:tblPr>
      <w:tblGrid>
        <w:gridCol w:w="2164"/>
        <w:gridCol w:w="4216"/>
        <w:gridCol w:w="1086"/>
        <w:gridCol w:w="116"/>
        <w:gridCol w:w="1086"/>
      </w:tblGrid>
      <w:tr w:rsidR="00053F6D" w14:paraId="30326416" w14:textId="77777777">
        <w:trPr>
          <w:trHeight w:val="548"/>
        </w:trPr>
        <w:tc>
          <w:tcPr>
            <w:tcW w:w="2164" w:type="dxa"/>
            <w:vMerge w:val="restart"/>
          </w:tcPr>
          <w:p w14:paraId="55F520D0" w14:textId="77777777" w:rsidR="00053F6D" w:rsidRDefault="00053F6D">
            <w:pPr>
              <w:pStyle w:val="TableParagraph"/>
              <w:rPr>
                <w:rFonts w:ascii="Times New Roman"/>
                <w:sz w:val="16"/>
              </w:rPr>
            </w:pPr>
          </w:p>
        </w:tc>
        <w:tc>
          <w:tcPr>
            <w:tcW w:w="4216" w:type="dxa"/>
          </w:tcPr>
          <w:p w14:paraId="37F8A76D" w14:textId="77777777" w:rsidR="00053F6D" w:rsidRDefault="00D312A1">
            <w:pPr>
              <w:pStyle w:val="TableParagraph"/>
              <w:spacing w:before="3"/>
              <w:ind w:left="802" w:right="655"/>
              <w:jc w:val="center"/>
              <w:rPr>
                <w:b/>
                <w:sz w:val="21"/>
              </w:rPr>
            </w:pPr>
            <w:r>
              <w:rPr>
                <w:b/>
                <w:sz w:val="21"/>
              </w:rPr>
              <w:t>Notes</w:t>
            </w:r>
            <w:r>
              <w:rPr>
                <w:b/>
                <w:spacing w:val="6"/>
                <w:sz w:val="21"/>
              </w:rPr>
              <w:t xml:space="preserve"> </w:t>
            </w:r>
            <w:r>
              <w:rPr>
                <w:b/>
                <w:sz w:val="21"/>
              </w:rPr>
              <w:t>to</w:t>
            </w:r>
            <w:r>
              <w:rPr>
                <w:b/>
                <w:spacing w:val="6"/>
                <w:sz w:val="21"/>
              </w:rPr>
              <w:t xml:space="preserve"> </w:t>
            </w:r>
            <w:r>
              <w:rPr>
                <w:b/>
                <w:sz w:val="21"/>
              </w:rPr>
              <w:t>the</w:t>
            </w:r>
            <w:r>
              <w:rPr>
                <w:b/>
                <w:spacing w:val="6"/>
                <w:sz w:val="21"/>
              </w:rPr>
              <w:t xml:space="preserve"> </w:t>
            </w:r>
            <w:r>
              <w:rPr>
                <w:b/>
                <w:sz w:val="21"/>
              </w:rPr>
              <w:t>Financial</w:t>
            </w:r>
            <w:r>
              <w:rPr>
                <w:b/>
                <w:spacing w:val="4"/>
                <w:sz w:val="21"/>
              </w:rPr>
              <w:t xml:space="preserve"> </w:t>
            </w:r>
            <w:r>
              <w:rPr>
                <w:b/>
                <w:spacing w:val="-2"/>
                <w:sz w:val="21"/>
              </w:rPr>
              <w:t>Report</w:t>
            </w:r>
          </w:p>
          <w:p w14:paraId="593BCE99" w14:textId="77777777" w:rsidR="00053F6D" w:rsidRDefault="00D312A1">
            <w:pPr>
              <w:pStyle w:val="TableParagraph"/>
              <w:spacing w:before="37"/>
              <w:ind w:left="804" w:right="655"/>
              <w:jc w:val="center"/>
              <w:rPr>
                <w:b/>
                <w:sz w:val="21"/>
              </w:rPr>
            </w:pPr>
            <w:r>
              <w:rPr>
                <w:b/>
                <w:sz w:val="21"/>
              </w:rPr>
              <w:t>For</w:t>
            </w:r>
            <w:r>
              <w:rPr>
                <w:b/>
                <w:spacing w:val="4"/>
                <w:sz w:val="21"/>
              </w:rPr>
              <w:t xml:space="preserve"> </w:t>
            </w:r>
            <w:r>
              <w:rPr>
                <w:b/>
                <w:sz w:val="21"/>
              </w:rPr>
              <w:t>the</w:t>
            </w:r>
            <w:r>
              <w:rPr>
                <w:b/>
                <w:spacing w:val="6"/>
                <w:sz w:val="21"/>
              </w:rPr>
              <w:t xml:space="preserve"> </w:t>
            </w:r>
            <w:r>
              <w:rPr>
                <w:b/>
                <w:sz w:val="21"/>
              </w:rPr>
              <w:t>Year</w:t>
            </w:r>
            <w:r>
              <w:rPr>
                <w:b/>
                <w:spacing w:val="4"/>
                <w:sz w:val="21"/>
              </w:rPr>
              <w:t xml:space="preserve"> </w:t>
            </w:r>
            <w:r>
              <w:rPr>
                <w:b/>
                <w:sz w:val="21"/>
              </w:rPr>
              <w:t>Ended</w:t>
            </w:r>
            <w:r>
              <w:rPr>
                <w:b/>
                <w:spacing w:val="6"/>
                <w:sz w:val="21"/>
              </w:rPr>
              <w:t xml:space="preserve"> </w:t>
            </w:r>
            <w:r>
              <w:rPr>
                <w:b/>
                <w:sz w:val="21"/>
              </w:rPr>
              <w:t>30</w:t>
            </w:r>
            <w:r>
              <w:rPr>
                <w:b/>
                <w:spacing w:val="7"/>
                <w:sz w:val="21"/>
              </w:rPr>
              <w:t xml:space="preserve"> </w:t>
            </w:r>
            <w:r>
              <w:rPr>
                <w:b/>
                <w:sz w:val="21"/>
              </w:rPr>
              <w:t>June</w:t>
            </w:r>
            <w:r>
              <w:rPr>
                <w:b/>
                <w:spacing w:val="6"/>
                <w:sz w:val="21"/>
              </w:rPr>
              <w:t xml:space="preserve"> </w:t>
            </w:r>
            <w:r>
              <w:rPr>
                <w:b/>
                <w:spacing w:val="-4"/>
                <w:sz w:val="21"/>
              </w:rPr>
              <w:t>2023</w:t>
            </w:r>
          </w:p>
        </w:tc>
        <w:tc>
          <w:tcPr>
            <w:tcW w:w="2288" w:type="dxa"/>
            <w:gridSpan w:val="3"/>
          </w:tcPr>
          <w:p w14:paraId="6671A0CA" w14:textId="77777777" w:rsidR="00053F6D" w:rsidRDefault="00053F6D">
            <w:pPr>
              <w:pStyle w:val="TableParagraph"/>
              <w:rPr>
                <w:rFonts w:ascii="Times New Roman"/>
                <w:sz w:val="16"/>
              </w:rPr>
            </w:pPr>
          </w:p>
        </w:tc>
      </w:tr>
      <w:tr w:rsidR="00053F6D" w14:paraId="0497D0CF" w14:textId="77777777">
        <w:trPr>
          <w:trHeight w:val="239"/>
        </w:trPr>
        <w:tc>
          <w:tcPr>
            <w:tcW w:w="2164" w:type="dxa"/>
            <w:vMerge/>
            <w:tcBorders>
              <w:top w:val="nil"/>
            </w:tcBorders>
          </w:tcPr>
          <w:p w14:paraId="18367FC1" w14:textId="77777777" w:rsidR="00053F6D" w:rsidRDefault="00053F6D">
            <w:pPr>
              <w:rPr>
                <w:sz w:val="2"/>
                <w:szCs w:val="2"/>
              </w:rPr>
            </w:pPr>
          </w:p>
        </w:tc>
        <w:tc>
          <w:tcPr>
            <w:tcW w:w="4216" w:type="dxa"/>
          </w:tcPr>
          <w:p w14:paraId="7DCFC7D5" w14:textId="77777777" w:rsidR="00053F6D" w:rsidRDefault="00053F6D">
            <w:pPr>
              <w:pStyle w:val="TableParagraph"/>
              <w:rPr>
                <w:rFonts w:ascii="Times New Roman"/>
                <w:sz w:val="16"/>
              </w:rPr>
            </w:pPr>
          </w:p>
        </w:tc>
        <w:tc>
          <w:tcPr>
            <w:tcW w:w="1086" w:type="dxa"/>
          </w:tcPr>
          <w:p w14:paraId="2732237A" w14:textId="77777777" w:rsidR="00053F6D" w:rsidRDefault="00D312A1">
            <w:pPr>
              <w:pStyle w:val="TableParagraph"/>
              <w:spacing w:before="29" w:line="190" w:lineRule="exact"/>
              <w:ind w:left="-2" w:right="34"/>
              <w:jc w:val="right"/>
              <w:rPr>
                <w:b/>
                <w:sz w:val="17"/>
              </w:rPr>
            </w:pPr>
            <w:r>
              <w:rPr>
                <w:b/>
                <w:spacing w:val="-4"/>
                <w:w w:val="105"/>
                <w:sz w:val="17"/>
              </w:rPr>
              <w:t>2023</w:t>
            </w:r>
          </w:p>
        </w:tc>
        <w:tc>
          <w:tcPr>
            <w:tcW w:w="116" w:type="dxa"/>
          </w:tcPr>
          <w:p w14:paraId="4987C4C7" w14:textId="77777777" w:rsidR="00053F6D" w:rsidRDefault="00053F6D">
            <w:pPr>
              <w:pStyle w:val="TableParagraph"/>
              <w:rPr>
                <w:rFonts w:ascii="Times New Roman"/>
                <w:sz w:val="16"/>
              </w:rPr>
            </w:pPr>
          </w:p>
        </w:tc>
        <w:tc>
          <w:tcPr>
            <w:tcW w:w="1086" w:type="dxa"/>
          </w:tcPr>
          <w:p w14:paraId="7894EEBD" w14:textId="77777777" w:rsidR="00053F6D" w:rsidRDefault="00D312A1">
            <w:pPr>
              <w:pStyle w:val="TableParagraph"/>
              <w:spacing w:before="29" w:line="190" w:lineRule="exact"/>
              <w:ind w:left="-2" w:right="36"/>
              <w:jc w:val="right"/>
              <w:rPr>
                <w:b/>
                <w:sz w:val="17"/>
              </w:rPr>
            </w:pPr>
            <w:r>
              <w:rPr>
                <w:b/>
                <w:spacing w:val="-4"/>
                <w:w w:val="105"/>
                <w:sz w:val="17"/>
              </w:rPr>
              <w:t>2022</w:t>
            </w:r>
          </w:p>
        </w:tc>
      </w:tr>
      <w:tr w:rsidR="00053F6D" w14:paraId="27A8092F" w14:textId="77777777">
        <w:trPr>
          <w:trHeight w:val="334"/>
        </w:trPr>
        <w:tc>
          <w:tcPr>
            <w:tcW w:w="2164" w:type="dxa"/>
          </w:tcPr>
          <w:p w14:paraId="4F324A53" w14:textId="77777777" w:rsidR="00053F6D" w:rsidRDefault="00D312A1">
            <w:pPr>
              <w:pStyle w:val="TableParagraph"/>
              <w:spacing w:before="18"/>
              <w:ind w:left="50"/>
              <w:rPr>
                <w:b/>
                <w:sz w:val="17"/>
              </w:rPr>
            </w:pPr>
            <w:r>
              <w:rPr>
                <w:b/>
                <w:w w:val="105"/>
                <w:sz w:val="17"/>
              </w:rPr>
              <w:t>4.3</w:t>
            </w:r>
            <w:r>
              <w:rPr>
                <w:b/>
                <w:spacing w:val="-6"/>
                <w:w w:val="105"/>
                <w:sz w:val="17"/>
              </w:rPr>
              <w:t xml:space="preserve"> </w:t>
            </w:r>
            <w:r>
              <w:rPr>
                <w:b/>
                <w:spacing w:val="-2"/>
                <w:w w:val="105"/>
                <w:sz w:val="17"/>
              </w:rPr>
              <w:t>Depreciation</w:t>
            </w:r>
          </w:p>
        </w:tc>
        <w:tc>
          <w:tcPr>
            <w:tcW w:w="4216" w:type="dxa"/>
          </w:tcPr>
          <w:p w14:paraId="575A23AC" w14:textId="77777777" w:rsidR="00053F6D" w:rsidRDefault="00053F6D">
            <w:pPr>
              <w:pStyle w:val="TableParagraph"/>
              <w:rPr>
                <w:rFonts w:ascii="Times New Roman"/>
                <w:sz w:val="16"/>
              </w:rPr>
            </w:pPr>
          </w:p>
        </w:tc>
        <w:tc>
          <w:tcPr>
            <w:tcW w:w="1086" w:type="dxa"/>
          </w:tcPr>
          <w:p w14:paraId="38176F4D" w14:textId="77777777" w:rsidR="00053F6D" w:rsidRDefault="00D312A1">
            <w:pPr>
              <w:pStyle w:val="TableParagraph"/>
              <w:spacing w:before="18"/>
              <w:ind w:left="-2" w:right="22"/>
              <w:jc w:val="right"/>
              <w:rPr>
                <w:b/>
                <w:sz w:val="17"/>
              </w:rPr>
            </w:pPr>
            <w:r>
              <w:rPr>
                <w:b/>
                <w:spacing w:val="-2"/>
                <w:w w:val="105"/>
                <w:sz w:val="17"/>
              </w:rPr>
              <w:t>$'000</w:t>
            </w:r>
          </w:p>
        </w:tc>
        <w:tc>
          <w:tcPr>
            <w:tcW w:w="116" w:type="dxa"/>
          </w:tcPr>
          <w:p w14:paraId="7615B370" w14:textId="77777777" w:rsidR="00053F6D" w:rsidRDefault="00053F6D">
            <w:pPr>
              <w:pStyle w:val="TableParagraph"/>
              <w:rPr>
                <w:rFonts w:ascii="Times New Roman"/>
                <w:sz w:val="16"/>
              </w:rPr>
            </w:pPr>
          </w:p>
        </w:tc>
        <w:tc>
          <w:tcPr>
            <w:tcW w:w="1086" w:type="dxa"/>
          </w:tcPr>
          <w:p w14:paraId="3991C10E" w14:textId="77777777" w:rsidR="00053F6D" w:rsidRDefault="00D312A1">
            <w:pPr>
              <w:pStyle w:val="TableParagraph"/>
              <w:spacing w:before="18"/>
              <w:ind w:left="-2" w:right="24"/>
              <w:jc w:val="right"/>
              <w:rPr>
                <w:b/>
                <w:sz w:val="17"/>
              </w:rPr>
            </w:pPr>
            <w:r>
              <w:rPr>
                <w:b/>
                <w:spacing w:val="-2"/>
                <w:w w:val="105"/>
                <w:sz w:val="17"/>
              </w:rPr>
              <w:t>$'000</w:t>
            </w:r>
          </w:p>
        </w:tc>
      </w:tr>
      <w:tr w:rsidR="00053F6D" w14:paraId="7854A881" w14:textId="77777777">
        <w:trPr>
          <w:trHeight w:val="332"/>
        </w:trPr>
        <w:tc>
          <w:tcPr>
            <w:tcW w:w="2164" w:type="dxa"/>
          </w:tcPr>
          <w:p w14:paraId="74751468" w14:textId="77777777" w:rsidR="00053F6D" w:rsidRDefault="00D312A1">
            <w:pPr>
              <w:pStyle w:val="TableParagraph"/>
              <w:spacing w:before="125" w:line="188" w:lineRule="exact"/>
              <w:ind w:left="50"/>
              <w:rPr>
                <w:sz w:val="17"/>
              </w:rPr>
            </w:pPr>
            <w:r>
              <w:rPr>
                <w:spacing w:val="-2"/>
                <w:w w:val="105"/>
                <w:sz w:val="17"/>
              </w:rPr>
              <w:t>Property</w:t>
            </w:r>
          </w:p>
        </w:tc>
        <w:tc>
          <w:tcPr>
            <w:tcW w:w="4216" w:type="dxa"/>
          </w:tcPr>
          <w:p w14:paraId="4A9CCCCC" w14:textId="77777777" w:rsidR="00053F6D" w:rsidRDefault="00053F6D">
            <w:pPr>
              <w:pStyle w:val="TableParagraph"/>
              <w:rPr>
                <w:rFonts w:ascii="Times New Roman"/>
                <w:sz w:val="16"/>
              </w:rPr>
            </w:pPr>
          </w:p>
        </w:tc>
        <w:tc>
          <w:tcPr>
            <w:tcW w:w="1086" w:type="dxa"/>
          </w:tcPr>
          <w:p w14:paraId="7C69810D" w14:textId="77777777" w:rsidR="00053F6D" w:rsidRDefault="00D312A1">
            <w:pPr>
              <w:pStyle w:val="TableParagraph"/>
              <w:spacing w:before="125" w:line="188" w:lineRule="exact"/>
              <w:ind w:left="-2" w:right="82"/>
              <w:jc w:val="right"/>
              <w:rPr>
                <w:sz w:val="17"/>
              </w:rPr>
            </w:pPr>
            <w:r>
              <w:rPr>
                <w:spacing w:val="-2"/>
                <w:w w:val="105"/>
                <w:sz w:val="17"/>
              </w:rPr>
              <w:t>12,056</w:t>
            </w:r>
          </w:p>
        </w:tc>
        <w:tc>
          <w:tcPr>
            <w:tcW w:w="116" w:type="dxa"/>
          </w:tcPr>
          <w:p w14:paraId="7688D2D8" w14:textId="77777777" w:rsidR="00053F6D" w:rsidRDefault="00053F6D">
            <w:pPr>
              <w:pStyle w:val="TableParagraph"/>
              <w:rPr>
                <w:rFonts w:ascii="Times New Roman"/>
                <w:sz w:val="16"/>
              </w:rPr>
            </w:pPr>
          </w:p>
        </w:tc>
        <w:tc>
          <w:tcPr>
            <w:tcW w:w="1086" w:type="dxa"/>
          </w:tcPr>
          <w:p w14:paraId="7A0DA3DF" w14:textId="77777777" w:rsidR="00053F6D" w:rsidRDefault="00D312A1">
            <w:pPr>
              <w:pStyle w:val="TableParagraph"/>
              <w:spacing w:before="125" w:line="188" w:lineRule="exact"/>
              <w:ind w:left="-2" w:right="84"/>
              <w:jc w:val="right"/>
              <w:rPr>
                <w:sz w:val="17"/>
              </w:rPr>
            </w:pPr>
            <w:r>
              <w:rPr>
                <w:spacing w:val="-2"/>
                <w:w w:val="105"/>
                <w:sz w:val="17"/>
              </w:rPr>
              <w:t>12,846</w:t>
            </w:r>
          </w:p>
        </w:tc>
      </w:tr>
      <w:tr w:rsidR="00053F6D" w14:paraId="7C4CB6DD" w14:textId="77777777">
        <w:trPr>
          <w:trHeight w:val="223"/>
        </w:trPr>
        <w:tc>
          <w:tcPr>
            <w:tcW w:w="2164" w:type="dxa"/>
          </w:tcPr>
          <w:p w14:paraId="62D15EDD" w14:textId="77777777" w:rsidR="00053F6D" w:rsidRDefault="00D312A1">
            <w:pPr>
              <w:pStyle w:val="TableParagraph"/>
              <w:spacing w:before="15" w:line="188" w:lineRule="exact"/>
              <w:ind w:left="50"/>
              <w:rPr>
                <w:sz w:val="17"/>
              </w:rPr>
            </w:pPr>
            <w:r>
              <w:rPr>
                <w:w w:val="105"/>
                <w:sz w:val="17"/>
              </w:rPr>
              <w:t>Plant</w:t>
            </w:r>
            <w:r>
              <w:rPr>
                <w:spacing w:val="-9"/>
                <w:w w:val="105"/>
                <w:sz w:val="17"/>
              </w:rPr>
              <w:t xml:space="preserve"> </w:t>
            </w:r>
            <w:r>
              <w:rPr>
                <w:w w:val="105"/>
                <w:sz w:val="17"/>
              </w:rPr>
              <w:t>and</w:t>
            </w:r>
            <w:r>
              <w:rPr>
                <w:spacing w:val="-8"/>
                <w:w w:val="105"/>
                <w:sz w:val="17"/>
              </w:rPr>
              <w:t xml:space="preserve"> </w:t>
            </w:r>
            <w:r>
              <w:rPr>
                <w:spacing w:val="-2"/>
                <w:w w:val="105"/>
                <w:sz w:val="17"/>
              </w:rPr>
              <w:t>equipment</w:t>
            </w:r>
          </w:p>
        </w:tc>
        <w:tc>
          <w:tcPr>
            <w:tcW w:w="4216" w:type="dxa"/>
          </w:tcPr>
          <w:p w14:paraId="153123D2" w14:textId="77777777" w:rsidR="00053F6D" w:rsidRDefault="00053F6D">
            <w:pPr>
              <w:pStyle w:val="TableParagraph"/>
              <w:rPr>
                <w:rFonts w:ascii="Times New Roman"/>
                <w:sz w:val="14"/>
              </w:rPr>
            </w:pPr>
          </w:p>
        </w:tc>
        <w:tc>
          <w:tcPr>
            <w:tcW w:w="1086" w:type="dxa"/>
          </w:tcPr>
          <w:p w14:paraId="1937F979" w14:textId="77777777" w:rsidR="00053F6D" w:rsidRDefault="00D312A1">
            <w:pPr>
              <w:pStyle w:val="TableParagraph"/>
              <w:spacing w:before="15" w:line="188" w:lineRule="exact"/>
              <w:ind w:left="-2" w:right="82"/>
              <w:jc w:val="right"/>
              <w:rPr>
                <w:sz w:val="17"/>
              </w:rPr>
            </w:pPr>
            <w:r>
              <w:rPr>
                <w:spacing w:val="-2"/>
                <w:w w:val="105"/>
                <w:sz w:val="17"/>
              </w:rPr>
              <w:t>6,489</w:t>
            </w:r>
          </w:p>
        </w:tc>
        <w:tc>
          <w:tcPr>
            <w:tcW w:w="116" w:type="dxa"/>
          </w:tcPr>
          <w:p w14:paraId="136A43B1" w14:textId="77777777" w:rsidR="00053F6D" w:rsidRDefault="00053F6D">
            <w:pPr>
              <w:pStyle w:val="TableParagraph"/>
              <w:rPr>
                <w:rFonts w:ascii="Times New Roman"/>
                <w:sz w:val="14"/>
              </w:rPr>
            </w:pPr>
          </w:p>
        </w:tc>
        <w:tc>
          <w:tcPr>
            <w:tcW w:w="1086" w:type="dxa"/>
          </w:tcPr>
          <w:p w14:paraId="6EB3A1A2" w14:textId="77777777" w:rsidR="00053F6D" w:rsidRDefault="00D312A1">
            <w:pPr>
              <w:pStyle w:val="TableParagraph"/>
              <w:spacing w:before="15" w:line="188" w:lineRule="exact"/>
              <w:ind w:left="-2" w:right="84"/>
              <w:jc w:val="right"/>
              <w:rPr>
                <w:sz w:val="17"/>
              </w:rPr>
            </w:pPr>
            <w:r>
              <w:rPr>
                <w:spacing w:val="-2"/>
                <w:w w:val="105"/>
                <w:sz w:val="17"/>
              </w:rPr>
              <w:t>6,786</w:t>
            </w:r>
          </w:p>
        </w:tc>
      </w:tr>
      <w:tr w:rsidR="00053F6D" w14:paraId="62A68CB4" w14:textId="77777777">
        <w:trPr>
          <w:trHeight w:val="222"/>
        </w:trPr>
        <w:tc>
          <w:tcPr>
            <w:tcW w:w="2164" w:type="dxa"/>
          </w:tcPr>
          <w:p w14:paraId="26103599" w14:textId="77777777" w:rsidR="00053F6D" w:rsidRDefault="00D312A1">
            <w:pPr>
              <w:pStyle w:val="TableParagraph"/>
              <w:spacing w:before="15" w:line="187" w:lineRule="exact"/>
              <w:ind w:left="50"/>
              <w:rPr>
                <w:sz w:val="17"/>
              </w:rPr>
            </w:pPr>
            <w:r>
              <w:rPr>
                <w:spacing w:val="-2"/>
                <w:w w:val="105"/>
                <w:sz w:val="17"/>
              </w:rPr>
              <w:t>Infrastructure</w:t>
            </w:r>
          </w:p>
        </w:tc>
        <w:tc>
          <w:tcPr>
            <w:tcW w:w="4216" w:type="dxa"/>
          </w:tcPr>
          <w:p w14:paraId="56E4E50E" w14:textId="77777777" w:rsidR="00053F6D" w:rsidRDefault="00053F6D">
            <w:pPr>
              <w:pStyle w:val="TableParagraph"/>
              <w:rPr>
                <w:rFonts w:ascii="Times New Roman"/>
                <w:sz w:val="14"/>
              </w:rPr>
            </w:pPr>
          </w:p>
        </w:tc>
        <w:tc>
          <w:tcPr>
            <w:tcW w:w="1086" w:type="dxa"/>
            <w:tcBorders>
              <w:bottom w:val="single" w:sz="6" w:space="0" w:color="000000"/>
            </w:tcBorders>
          </w:tcPr>
          <w:p w14:paraId="263425F3" w14:textId="77777777" w:rsidR="00053F6D" w:rsidRDefault="00D312A1">
            <w:pPr>
              <w:pStyle w:val="TableParagraph"/>
              <w:spacing w:before="15" w:line="187" w:lineRule="exact"/>
              <w:ind w:left="-2" w:right="82"/>
              <w:jc w:val="right"/>
              <w:rPr>
                <w:sz w:val="17"/>
              </w:rPr>
            </w:pPr>
            <w:r>
              <w:rPr>
                <w:spacing w:val="-2"/>
                <w:w w:val="105"/>
                <w:sz w:val="17"/>
              </w:rPr>
              <w:t>60,951</w:t>
            </w:r>
          </w:p>
        </w:tc>
        <w:tc>
          <w:tcPr>
            <w:tcW w:w="116" w:type="dxa"/>
          </w:tcPr>
          <w:p w14:paraId="39A0A947" w14:textId="77777777" w:rsidR="00053F6D" w:rsidRDefault="00053F6D">
            <w:pPr>
              <w:pStyle w:val="TableParagraph"/>
              <w:rPr>
                <w:rFonts w:ascii="Times New Roman"/>
                <w:sz w:val="14"/>
              </w:rPr>
            </w:pPr>
          </w:p>
        </w:tc>
        <w:tc>
          <w:tcPr>
            <w:tcW w:w="1086" w:type="dxa"/>
            <w:tcBorders>
              <w:bottom w:val="single" w:sz="6" w:space="0" w:color="000000"/>
            </w:tcBorders>
          </w:tcPr>
          <w:p w14:paraId="638AE600" w14:textId="77777777" w:rsidR="00053F6D" w:rsidRDefault="00D312A1">
            <w:pPr>
              <w:pStyle w:val="TableParagraph"/>
              <w:spacing w:before="15" w:line="187" w:lineRule="exact"/>
              <w:ind w:left="-2" w:right="84"/>
              <w:jc w:val="right"/>
              <w:rPr>
                <w:sz w:val="17"/>
              </w:rPr>
            </w:pPr>
            <w:r>
              <w:rPr>
                <w:spacing w:val="-2"/>
                <w:w w:val="105"/>
                <w:sz w:val="17"/>
              </w:rPr>
              <w:t>50,558</w:t>
            </w:r>
          </w:p>
        </w:tc>
      </w:tr>
      <w:tr w:rsidR="00053F6D" w14:paraId="5506283C" w14:textId="77777777">
        <w:trPr>
          <w:trHeight w:val="207"/>
        </w:trPr>
        <w:tc>
          <w:tcPr>
            <w:tcW w:w="2164" w:type="dxa"/>
          </w:tcPr>
          <w:p w14:paraId="2A70B527" w14:textId="77777777" w:rsidR="00053F6D" w:rsidRDefault="00D312A1">
            <w:pPr>
              <w:pStyle w:val="TableParagraph"/>
              <w:spacing w:before="1" w:line="186" w:lineRule="exact"/>
              <w:ind w:left="50"/>
              <w:rPr>
                <w:b/>
                <w:sz w:val="17"/>
              </w:rPr>
            </w:pPr>
            <w:r>
              <w:rPr>
                <w:b/>
                <w:w w:val="105"/>
                <w:sz w:val="17"/>
              </w:rPr>
              <w:t>Total</w:t>
            </w:r>
            <w:r>
              <w:rPr>
                <w:b/>
                <w:spacing w:val="-6"/>
                <w:w w:val="105"/>
                <w:sz w:val="17"/>
              </w:rPr>
              <w:t xml:space="preserve"> </w:t>
            </w:r>
            <w:r>
              <w:rPr>
                <w:b/>
                <w:spacing w:val="-2"/>
                <w:w w:val="105"/>
                <w:sz w:val="17"/>
              </w:rPr>
              <w:t>depreciation</w:t>
            </w:r>
          </w:p>
        </w:tc>
        <w:tc>
          <w:tcPr>
            <w:tcW w:w="4216" w:type="dxa"/>
          </w:tcPr>
          <w:p w14:paraId="40E251E4" w14:textId="77777777" w:rsidR="00053F6D" w:rsidRDefault="00053F6D">
            <w:pPr>
              <w:pStyle w:val="TableParagraph"/>
              <w:rPr>
                <w:rFonts w:ascii="Times New Roman"/>
                <w:sz w:val="14"/>
              </w:rPr>
            </w:pPr>
          </w:p>
        </w:tc>
        <w:tc>
          <w:tcPr>
            <w:tcW w:w="1086" w:type="dxa"/>
            <w:tcBorders>
              <w:top w:val="single" w:sz="6" w:space="0" w:color="000000"/>
            </w:tcBorders>
          </w:tcPr>
          <w:p w14:paraId="456C5E8F" w14:textId="77777777" w:rsidR="00053F6D" w:rsidRDefault="00D312A1">
            <w:pPr>
              <w:pStyle w:val="TableParagraph"/>
              <w:tabs>
                <w:tab w:val="left" w:pos="565"/>
              </w:tabs>
              <w:spacing w:before="11" w:line="176" w:lineRule="exact"/>
              <w:ind w:left="-2"/>
              <w:jc w:val="right"/>
              <w:rPr>
                <w:b/>
                <w:sz w:val="17"/>
              </w:rPr>
            </w:pPr>
            <w:r>
              <w:rPr>
                <w:b/>
                <w:sz w:val="17"/>
                <w:u w:val="single"/>
              </w:rPr>
              <w:tab/>
            </w:r>
            <w:r>
              <w:rPr>
                <w:b/>
                <w:spacing w:val="-2"/>
                <w:w w:val="105"/>
                <w:sz w:val="17"/>
                <w:u w:val="single"/>
              </w:rPr>
              <w:t>79,496</w:t>
            </w:r>
            <w:r>
              <w:rPr>
                <w:b/>
                <w:spacing w:val="80"/>
                <w:w w:val="105"/>
                <w:sz w:val="17"/>
                <w:u w:val="single"/>
              </w:rPr>
              <w:t xml:space="preserve"> </w:t>
            </w:r>
          </w:p>
        </w:tc>
        <w:tc>
          <w:tcPr>
            <w:tcW w:w="116" w:type="dxa"/>
          </w:tcPr>
          <w:p w14:paraId="69747FC5" w14:textId="77777777" w:rsidR="00053F6D" w:rsidRDefault="00053F6D">
            <w:pPr>
              <w:pStyle w:val="TableParagraph"/>
              <w:rPr>
                <w:rFonts w:ascii="Times New Roman"/>
                <w:sz w:val="14"/>
              </w:rPr>
            </w:pPr>
          </w:p>
        </w:tc>
        <w:tc>
          <w:tcPr>
            <w:tcW w:w="1086" w:type="dxa"/>
            <w:tcBorders>
              <w:top w:val="single" w:sz="6" w:space="0" w:color="000000"/>
            </w:tcBorders>
          </w:tcPr>
          <w:p w14:paraId="35569104" w14:textId="77777777" w:rsidR="00053F6D" w:rsidRDefault="00D312A1">
            <w:pPr>
              <w:pStyle w:val="TableParagraph"/>
              <w:tabs>
                <w:tab w:val="left" w:pos="563"/>
              </w:tabs>
              <w:spacing w:before="11" w:line="176" w:lineRule="exact"/>
              <w:ind w:left="-4" w:right="2"/>
              <w:jc w:val="right"/>
              <w:rPr>
                <w:b/>
                <w:sz w:val="17"/>
              </w:rPr>
            </w:pPr>
            <w:r>
              <w:rPr>
                <w:b/>
                <w:sz w:val="17"/>
                <w:u w:val="single"/>
              </w:rPr>
              <w:tab/>
            </w:r>
            <w:r>
              <w:rPr>
                <w:b/>
                <w:spacing w:val="-2"/>
                <w:w w:val="105"/>
                <w:sz w:val="17"/>
                <w:u w:val="single"/>
              </w:rPr>
              <w:t>70,190</w:t>
            </w:r>
            <w:r>
              <w:rPr>
                <w:b/>
                <w:spacing w:val="80"/>
                <w:w w:val="105"/>
                <w:sz w:val="17"/>
                <w:u w:val="single"/>
              </w:rPr>
              <w:t xml:space="preserve"> </w:t>
            </w:r>
          </w:p>
        </w:tc>
      </w:tr>
    </w:tbl>
    <w:p w14:paraId="68426135" w14:textId="77777777" w:rsidR="00053F6D" w:rsidRDefault="00D312A1">
      <w:pPr>
        <w:spacing w:before="169"/>
        <w:ind w:left="418"/>
        <w:rPr>
          <w:i/>
          <w:sz w:val="17"/>
        </w:rPr>
      </w:pPr>
      <w:r>
        <w:rPr>
          <w:i/>
          <w:w w:val="105"/>
          <w:sz w:val="17"/>
        </w:rPr>
        <w:t>Refer</w:t>
      </w:r>
      <w:r>
        <w:rPr>
          <w:i/>
          <w:spacing w:val="-10"/>
          <w:w w:val="105"/>
          <w:sz w:val="17"/>
        </w:rPr>
        <w:t xml:space="preserve"> </w:t>
      </w:r>
      <w:r>
        <w:rPr>
          <w:i/>
          <w:w w:val="105"/>
          <w:sz w:val="17"/>
        </w:rPr>
        <w:t>to</w:t>
      </w:r>
      <w:r>
        <w:rPr>
          <w:i/>
          <w:spacing w:val="-9"/>
          <w:w w:val="105"/>
          <w:sz w:val="17"/>
        </w:rPr>
        <w:t xml:space="preserve"> </w:t>
      </w:r>
      <w:r>
        <w:rPr>
          <w:i/>
          <w:w w:val="105"/>
          <w:sz w:val="17"/>
        </w:rPr>
        <w:t>note</w:t>
      </w:r>
      <w:r>
        <w:rPr>
          <w:i/>
          <w:spacing w:val="-10"/>
          <w:w w:val="105"/>
          <w:sz w:val="17"/>
        </w:rPr>
        <w:t xml:space="preserve"> </w:t>
      </w:r>
      <w:r>
        <w:rPr>
          <w:i/>
          <w:w w:val="105"/>
          <w:sz w:val="17"/>
        </w:rPr>
        <w:t>5.2</w:t>
      </w:r>
      <w:proofErr w:type="gramStart"/>
      <w:r>
        <w:rPr>
          <w:i/>
          <w:w w:val="105"/>
          <w:sz w:val="17"/>
        </w:rPr>
        <w:t>(</w:t>
      </w:r>
      <w:r>
        <w:rPr>
          <w:i/>
          <w:spacing w:val="-9"/>
          <w:w w:val="105"/>
          <w:sz w:val="17"/>
        </w:rPr>
        <w:t xml:space="preserve"> </w:t>
      </w:r>
      <w:r>
        <w:rPr>
          <w:i/>
          <w:w w:val="105"/>
          <w:sz w:val="17"/>
        </w:rPr>
        <w:t>c</w:t>
      </w:r>
      <w:proofErr w:type="gramEnd"/>
      <w:r>
        <w:rPr>
          <w:i/>
          <w:spacing w:val="-9"/>
          <w:w w:val="105"/>
          <w:sz w:val="17"/>
        </w:rPr>
        <w:t xml:space="preserve"> </w:t>
      </w:r>
      <w:r>
        <w:rPr>
          <w:i/>
          <w:w w:val="105"/>
          <w:sz w:val="17"/>
        </w:rPr>
        <w:t>),</w:t>
      </w:r>
      <w:r>
        <w:rPr>
          <w:i/>
          <w:spacing w:val="-10"/>
          <w:w w:val="105"/>
          <w:sz w:val="17"/>
        </w:rPr>
        <w:t xml:space="preserve"> </w:t>
      </w:r>
      <w:r>
        <w:rPr>
          <w:i/>
          <w:w w:val="105"/>
          <w:sz w:val="17"/>
        </w:rPr>
        <w:t>5.8</w:t>
      </w:r>
      <w:r>
        <w:rPr>
          <w:i/>
          <w:spacing w:val="-9"/>
          <w:w w:val="105"/>
          <w:sz w:val="17"/>
        </w:rPr>
        <w:t xml:space="preserve"> </w:t>
      </w:r>
      <w:r>
        <w:rPr>
          <w:i/>
          <w:w w:val="105"/>
          <w:sz w:val="17"/>
        </w:rPr>
        <w:t>and</w:t>
      </w:r>
      <w:r>
        <w:rPr>
          <w:i/>
          <w:spacing w:val="-10"/>
          <w:w w:val="105"/>
          <w:sz w:val="17"/>
        </w:rPr>
        <w:t xml:space="preserve"> </w:t>
      </w:r>
      <w:r>
        <w:rPr>
          <w:i/>
          <w:w w:val="105"/>
          <w:sz w:val="17"/>
        </w:rPr>
        <w:t>6.2</w:t>
      </w:r>
      <w:r>
        <w:rPr>
          <w:i/>
          <w:spacing w:val="-10"/>
          <w:w w:val="105"/>
          <w:sz w:val="17"/>
        </w:rPr>
        <w:t xml:space="preserve"> </w:t>
      </w:r>
      <w:r>
        <w:rPr>
          <w:i/>
          <w:w w:val="105"/>
          <w:sz w:val="17"/>
        </w:rPr>
        <w:t>for</w:t>
      </w:r>
      <w:r>
        <w:rPr>
          <w:i/>
          <w:spacing w:val="-9"/>
          <w:w w:val="105"/>
          <w:sz w:val="17"/>
        </w:rPr>
        <w:t xml:space="preserve"> </w:t>
      </w:r>
      <w:r>
        <w:rPr>
          <w:i/>
          <w:w w:val="105"/>
          <w:sz w:val="17"/>
        </w:rPr>
        <w:t>a</w:t>
      </w:r>
      <w:r>
        <w:rPr>
          <w:i/>
          <w:spacing w:val="-10"/>
          <w:w w:val="105"/>
          <w:sz w:val="17"/>
        </w:rPr>
        <w:t xml:space="preserve"> </w:t>
      </w:r>
      <w:r>
        <w:rPr>
          <w:i/>
          <w:w w:val="105"/>
          <w:sz w:val="17"/>
        </w:rPr>
        <w:t>more</w:t>
      </w:r>
      <w:r>
        <w:rPr>
          <w:i/>
          <w:spacing w:val="-10"/>
          <w:w w:val="105"/>
          <w:sz w:val="17"/>
        </w:rPr>
        <w:t xml:space="preserve"> </w:t>
      </w:r>
      <w:r>
        <w:rPr>
          <w:i/>
          <w:w w:val="105"/>
          <w:sz w:val="17"/>
        </w:rPr>
        <w:t>detailed</w:t>
      </w:r>
      <w:r>
        <w:rPr>
          <w:i/>
          <w:spacing w:val="-10"/>
          <w:w w:val="105"/>
          <w:sz w:val="17"/>
        </w:rPr>
        <w:t xml:space="preserve"> </w:t>
      </w:r>
      <w:r>
        <w:rPr>
          <w:i/>
          <w:w w:val="105"/>
          <w:sz w:val="17"/>
        </w:rPr>
        <w:t>breakdown</w:t>
      </w:r>
      <w:r>
        <w:rPr>
          <w:i/>
          <w:spacing w:val="-10"/>
          <w:w w:val="105"/>
          <w:sz w:val="17"/>
        </w:rPr>
        <w:t xml:space="preserve"> </w:t>
      </w:r>
      <w:r>
        <w:rPr>
          <w:i/>
          <w:w w:val="105"/>
          <w:sz w:val="17"/>
        </w:rPr>
        <w:t>of</w:t>
      </w:r>
      <w:r>
        <w:rPr>
          <w:i/>
          <w:spacing w:val="-9"/>
          <w:w w:val="105"/>
          <w:sz w:val="17"/>
        </w:rPr>
        <w:t xml:space="preserve"> </w:t>
      </w:r>
      <w:r>
        <w:rPr>
          <w:i/>
          <w:w w:val="105"/>
          <w:sz w:val="17"/>
        </w:rPr>
        <w:t>depreciation</w:t>
      </w:r>
      <w:r>
        <w:rPr>
          <w:i/>
          <w:spacing w:val="-10"/>
          <w:w w:val="105"/>
          <w:sz w:val="17"/>
        </w:rPr>
        <w:t xml:space="preserve"> </w:t>
      </w:r>
      <w:r>
        <w:rPr>
          <w:i/>
          <w:w w:val="105"/>
          <w:sz w:val="17"/>
        </w:rPr>
        <w:t>and</w:t>
      </w:r>
      <w:r>
        <w:rPr>
          <w:i/>
          <w:spacing w:val="-9"/>
          <w:w w:val="105"/>
          <w:sz w:val="17"/>
        </w:rPr>
        <w:t xml:space="preserve"> </w:t>
      </w:r>
      <w:proofErr w:type="spellStart"/>
      <w:r>
        <w:rPr>
          <w:i/>
          <w:w w:val="105"/>
          <w:sz w:val="17"/>
        </w:rPr>
        <w:t>amortisation</w:t>
      </w:r>
      <w:proofErr w:type="spellEnd"/>
      <w:r>
        <w:rPr>
          <w:i/>
          <w:spacing w:val="-10"/>
          <w:w w:val="105"/>
          <w:sz w:val="17"/>
        </w:rPr>
        <w:t xml:space="preserve"> </w:t>
      </w:r>
      <w:r>
        <w:rPr>
          <w:i/>
          <w:w w:val="105"/>
          <w:sz w:val="17"/>
        </w:rPr>
        <w:t>charges</w:t>
      </w:r>
      <w:r>
        <w:rPr>
          <w:i/>
          <w:spacing w:val="-9"/>
          <w:w w:val="105"/>
          <w:sz w:val="17"/>
        </w:rPr>
        <w:t xml:space="preserve"> </w:t>
      </w:r>
      <w:r>
        <w:rPr>
          <w:i/>
          <w:w w:val="105"/>
          <w:sz w:val="17"/>
        </w:rPr>
        <w:t>and</w:t>
      </w:r>
      <w:r>
        <w:rPr>
          <w:i/>
          <w:spacing w:val="-10"/>
          <w:w w:val="105"/>
          <w:sz w:val="17"/>
        </w:rPr>
        <w:t xml:space="preserve"> </w:t>
      </w:r>
      <w:r>
        <w:rPr>
          <w:i/>
          <w:w w:val="105"/>
          <w:sz w:val="17"/>
        </w:rPr>
        <w:t>accounting</w:t>
      </w:r>
      <w:r>
        <w:rPr>
          <w:i/>
          <w:spacing w:val="-10"/>
          <w:w w:val="105"/>
          <w:sz w:val="17"/>
        </w:rPr>
        <w:t xml:space="preserve"> </w:t>
      </w:r>
      <w:r>
        <w:rPr>
          <w:i/>
          <w:spacing w:val="-2"/>
          <w:w w:val="105"/>
          <w:sz w:val="17"/>
        </w:rPr>
        <w:t>policy.</w:t>
      </w:r>
    </w:p>
    <w:p w14:paraId="55981F2B" w14:textId="77777777" w:rsidR="00053F6D" w:rsidRDefault="00053F6D">
      <w:pPr>
        <w:pStyle w:val="BodyText"/>
        <w:rPr>
          <w:i/>
          <w:sz w:val="20"/>
        </w:rPr>
      </w:pPr>
    </w:p>
    <w:p w14:paraId="47F0AA8F" w14:textId="77777777" w:rsidR="00053F6D" w:rsidRDefault="00053F6D">
      <w:pPr>
        <w:pStyle w:val="BodyText"/>
        <w:spacing w:before="4"/>
        <w:rPr>
          <w:i/>
          <w:sz w:val="21"/>
        </w:rPr>
      </w:pPr>
    </w:p>
    <w:tbl>
      <w:tblPr>
        <w:tblW w:w="0" w:type="auto"/>
        <w:tblInd w:w="376" w:type="dxa"/>
        <w:tblLayout w:type="fixed"/>
        <w:tblCellMar>
          <w:left w:w="0" w:type="dxa"/>
          <w:right w:w="0" w:type="dxa"/>
        </w:tblCellMar>
        <w:tblLook w:val="01E0" w:firstRow="1" w:lastRow="1" w:firstColumn="1" w:lastColumn="1" w:noHBand="0" w:noVBand="0"/>
      </w:tblPr>
      <w:tblGrid>
        <w:gridCol w:w="6379"/>
        <w:gridCol w:w="1085"/>
        <w:gridCol w:w="115"/>
        <w:gridCol w:w="1085"/>
      </w:tblGrid>
      <w:tr w:rsidR="00053F6D" w14:paraId="7537AFF0" w14:textId="77777777">
        <w:trPr>
          <w:trHeight w:val="336"/>
        </w:trPr>
        <w:tc>
          <w:tcPr>
            <w:tcW w:w="6379" w:type="dxa"/>
          </w:tcPr>
          <w:p w14:paraId="76CC060A" w14:textId="77777777" w:rsidR="00053F6D" w:rsidRDefault="00D312A1">
            <w:pPr>
              <w:pStyle w:val="TableParagraph"/>
              <w:spacing w:before="4"/>
              <w:ind w:left="50"/>
              <w:rPr>
                <w:b/>
                <w:sz w:val="17"/>
              </w:rPr>
            </w:pPr>
            <w:r>
              <w:rPr>
                <w:b/>
                <w:w w:val="105"/>
                <w:sz w:val="17"/>
              </w:rPr>
              <w:t>4.4</w:t>
            </w:r>
            <w:r>
              <w:rPr>
                <w:b/>
                <w:spacing w:val="-10"/>
                <w:w w:val="105"/>
                <w:sz w:val="17"/>
              </w:rPr>
              <w:t xml:space="preserve"> </w:t>
            </w:r>
            <w:proofErr w:type="spellStart"/>
            <w:r>
              <w:rPr>
                <w:b/>
                <w:w w:val="105"/>
                <w:sz w:val="17"/>
              </w:rPr>
              <w:t>Amortisation</w:t>
            </w:r>
            <w:proofErr w:type="spellEnd"/>
            <w:r>
              <w:rPr>
                <w:b/>
                <w:spacing w:val="-9"/>
                <w:w w:val="105"/>
                <w:sz w:val="17"/>
              </w:rPr>
              <w:t xml:space="preserve"> </w:t>
            </w:r>
            <w:r>
              <w:rPr>
                <w:b/>
                <w:w w:val="105"/>
                <w:sz w:val="17"/>
              </w:rPr>
              <w:t>-</w:t>
            </w:r>
            <w:r>
              <w:rPr>
                <w:b/>
                <w:spacing w:val="-9"/>
                <w:w w:val="105"/>
                <w:sz w:val="17"/>
              </w:rPr>
              <w:t xml:space="preserve"> </w:t>
            </w:r>
            <w:r>
              <w:rPr>
                <w:b/>
                <w:w w:val="105"/>
                <w:sz w:val="17"/>
              </w:rPr>
              <w:t>Intangible</w:t>
            </w:r>
            <w:r>
              <w:rPr>
                <w:b/>
                <w:spacing w:val="-9"/>
                <w:w w:val="105"/>
                <w:sz w:val="17"/>
              </w:rPr>
              <w:t xml:space="preserve"> </w:t>
            </w:r>
            <w:r>
              <w:rPr>
                <w:b/>
                <w:spacing w:val="-2"/>
                <w:w w:val="105"/>
                <w:sz w:val="17"/>
              </w:rPr>
              <w:t>assets</w:t>
            </w:r>
          </w:p>
        </w:tc>
        <w:tc>
          <w:tcPr>
            <w:tcW w:w="2285" w:type="dxa"/>
            <w:gridSpan w:val="3"/>
          </w:tcPr>
          <w:p w14:paraId="0C10A286" w14:textId="77777777" w:rsidR="00053F6D" w:rsidRDefault="00053F6D">
            <w:pPr>
              <w:pStyle w:val="TableParagraph"/>
              <w:rPr>
                <w:rFonts w:ascii="Times New Roman"/>
                <w:sz w:val="16"/>
              </w:rPr>
            </w:pPr>
          </w:p>
        </w:tc>
      </w:tr>
      <w:tr w:rsidR="00053F6D" w14:paraId="1A847511" w14:textId="77777777">
        <w:trPr>
          <w:trHeight w:val="354"/>
        </w:trPr>
        <w:tc>
          <w:tcPr>
            <w:tcW w:w="6379" w:type="dxa"/>
          </w:tcPr>
          <w:p w14:paraId="74659267" w14:textId="77777777" w:rsidR="00053F6D" w:rsidRDefault="00D312A1">
            <w:pPr>
              <w:pStyle w:val="TableParagraph"/>
              <w:spacing w:before="140" w:line="194" w:lineRule="exact"/>
              <w:ind w:left="50"/>
              <w:rPr>
                <w:sz w:val="17"/>
              </w:rPr>
            </w:pPr>
            <w:r>
              <w:rPr>
                <w:sz w:val="17"/>
              </w:rPr>
              <w:t>Computer</w:t>
            </w:r>
            <w:r>
              <w:rPr>
                <w:spacing w:val="15"/>
                <w:sz w:val="17"/>
              </w:rPr>
              <w:t xml:space="preserve"> </w:t>
            </w:r>
            <w:r>
              <w:rPr>
                <w:spacing w:val="-2"/>
                <w:sz w:val="17"/>
              </w:rPr>
              <w:t>software</w:t>
            </w:r>
          </w:p>
        </w:tc>
        <w:tc>
          <w:tcPr>
            <w:tcW w:w="1085" w:type="dxa"/>
          </w:tcPr>
          <w:p w14:paraId="77AE824F" w14:textId="77777777" w:rsidR="00053F6D" w:rsidRDefault="00D312A1">
            <w:pPr>
              <w:pStyle w:val="TableParagraph"/>
              <w:spacing w:before="152" w:line="182" w:lineRule="exact"/>
              <w:ind w:left="-1" w:right="32"/>
              <w:jc w:val="right"/>
              <w:rPr>
                <w:sz w:val="17"/>
              </w:rPr>
            </w:pPr>
            <w:r>
              <w:rPr>
                <w:spacing w:val="-4"/>
                <w:w w:val="105"/>
                <w:sz w:val="17"/>
              </w:rPr>
              <w:t>1167</w:t>
            </w:r>
          </w:p>
        </w:tc>
        <w:tc>
          <w:tcPr>
            <w:tcW w:w="115" w:type="dxa"/>
          </w:tcPr>
          <w:p w14:paraId="7CCA0B81" w14:textId="77777777" w:rsidR="00053F6D" w:rsidRDefault="00053F6D">
            <w:pPr>
              <w:pStyle w:val="TableParagraph"/>
              <w:rPr>
                <w:rFonts w:ascii="Times New Roman"/>
                <w:sz w:val="16"/>
              </w:rPr>
            </w:pPr>
          </w:p>
        </w:tc>
        <w:tc>
          <w:tcPr>
            <w:tcW w:w="1085" w:type="dxa"/>
          </w:tcPr>
          <w:p w14:paraId="6E2848F9" w14:textId="77777777" w:rsidR="00053F6D" w:rsidRDefault="00D312A1">
            <w:pPr>
              <w:pStyle w:val="TableParagraph"/>
              <w:spacing w:before="140" w:line="194" w:lineRule="exact"/>
              <w:ind w:right="80"/>
              <w:jc w:val="right"/>
              <w:rPr>
                <w:sz w:val="17"/>
              </w:rPr>
            </w:pPr>
            <w:r>
              <w:rPr>
                <w:w w:val="103"/>
                <w:sz w:val="17"/>
              </w:rPr>
              <w:t>-</w:t>
            </w:r>
          </w:p>
        </w:tc>
      </w:tr>
      <w:tr w:rsidR="00053F6D" w14:paraId="11EE1153" w14:textId="77777777">
        <w:trPr>
          <w:trHeight w:val="216"/>
        </w:trPr>
        <w:tc>
          <w:tcPr>
            <w:tcW w:w="6379" w:type="dxa"/>
          </w:tcPr>
          <w:p w14:paraId="668BC359" w14:textId="77777777" w:rsidR="00053F6D" w:rsidRDefault="00D312A1">
            <w:pPr>
              <w:pStyle w:val="TableParagraph"/>
              <w:spacing w:before="9" w:line="187" w:lineRule="exact"/>
              <w:ind w:left="50"/>
              <w:rPr>
                <w:sz w:val="17"/>
              </w:rPr>
            </w:pPr>
            <w:r>
              <w:rPr>
                <w:spacing w:val="-2"/>
                <w:w w:val="105"/>
                <w:sz w:val="17"/>
              </w:rPr>
              <w:t>Other</w:t>
            </w:r>
            <w:r>
              <w:rPr>
                <w:spacing w:val="2"/>
                <w:w w:val="105"/>
                <w:sz w:val="17"/>
              </w:rPr>
              <w:t xml:space="preserve"> </w:t>
            </w:r>
            <w:r>
              <w:rPr>
                <w:spacing w:val="-2"/>
                <w:w w:val="105"/>
                <w:sz w:val="17"/>
              </w:rPr>
              <w:t>-landfill</w:t>
            </w:r>
            <w:r>
              <w:rPr>
                <w:spacing w:val="1"/>
                <w:w w:val="105"/>
                <w:sz w:val="17"/>
              </w:rPr>
              <w:t xml:space="preserve"> </w:t>
            </w:r>
            <w:r>
              <w:rPr>
                <w:spacing w:val="-2"/>
                <w:w w:val="105"/>
                <w:sz w:val="17"/>
              </w:rPr>
              <w:t>airspace</w:t>
            </w:r>
          </w:p>
        </w:tc>
        <w:tc>
          <w:tcPr>
            <w:tcW w:w="1085" w:type="dxa"/>
            <w:tcBorders>
              <w:bottom w:val="single" w:sz="6" w:space="0" w:color="000000"/>
            </w:tcBorders>
          </w:tcPr>
          <w:p w14:paraId="1AD213B0" w14:textId="77777777" w:rsidR="00053F6D" w:rsidRDefault="00D312A1">
            <w:pPr>
              <w:pStyle w:val="TableParagraph"/>
              <w:spacing w:before="9" w:line="187" w:lineRule="exact"/>
              <w:ind w:left="-1" w:right="80"/>
              <w:jc w:val="right"/>
              <w:rPr>
                <w:sz w:val="17"/>
              </w:rPr>
            </w:pPr>
            <w:r>
              <w:rPr>
                <w:spacing w:val="-5"/>
                <w:w w:val="105"/>
                <w:sz w:val="17"/>
              </w:rPr>
              <w:t>387</w:t>
            </w:r>
          </w:p>
        </w:tc>
        <w:tc>
          <w:tcPr>
            <w:tcW w:w="115" w:type="dxa"/>
          </w:tcPr>
          <w:p w14:paraId="0849FF10" w14:textId="77777777" w:rsidR="00053F6D" w:rsidRDefault="00053F6D">
            <w:pPr>
              <w:pStyle w:val="TableParagraph"/>
              <w:rPr>
                <w:rFonts w:ascii="Times New Roman"/>
                <w:sz w:val="14"/>
              </w:rPr>
            </w:pPr>
          </w:p>
        </w:tc>
        <w:tc>
          <w:tcPr>
            <w:tcW w:w="1085" w:type="dxa"/>
            <w:tcBorders>
              <w:bottom w:val="single" w:sz="6" w:space="0" w:color="000000"/>
            </w:tcBorders>
          </w:tcPr>
          <w:p w14:paraId="19CABE2A" w14:textId="77777777" w:rsidR="00053F6D" w:rsidRDefault="00D312A1">
            <w:pPr>
              <w:pStyle w:val="TableParagraph"/>
              <w:spacing w:before="9" w:line="187" w:lineRule="exact"/>
              <w:ind w:left="-1" w:right="80"/>
              <w:jc w:val="right"/>
              <w:rPr>
                <w:sz w:val="17"/>
              </w:rPr>
            </w:pPr>
            <w:r>
              <w:rPr>
                <w:spacing w:val="-5"/>
                <w:w w:val="105"/>
                <w:sz w:val="17"/>
              </w:rPr>
              <w:t>387</w:t>
            </w:r>
          </w:p>
        </w:tc>
      </w:tr>
      <w:tr w:rsidR="00053F6D" w14:paraId="275AB93A" w14:textId="77777777">
        <w:trPr>
          <w:trHeight w:val="327"/>
        </w:trPr>
        <w:tc>
          <w:tcPr>
            <w:tcW w:w="6379" w:type="dxa"/>
          </w:tcPr>
          <w:p w14:paraId="751B5C3D" w14:textId="77777777" w:rsidR="00053F6D" w:rsidRDefault="00D312A1">
            <w:pPr>
              <w:pStyle w:val="TableParagraph"/>
              <w:spacing w:before="1"/>
              <w:ind w:left="50"/>
              <w:rPr>
                <w:b/>
                <w:sz w:val="17"/>
              </w:rPr>
            </w:pPr>
            <w:r>
              <w:rPr>
                <w:b/>
                <w:w w:val="105"/>
                <w:sz w:val="17"/>
              </w:rPr>
              <w:t>Total</w:t>
            </w:r>
            <w:r>
              <w:rPr>
                <w:b/>
                <w:spacing w:val="-10"/>
                <w:w w:val="105"/>
                <w:sz w:val="17"/>
              </w:rPr>
              <w:t xml:space="preserve"> </w:t>
            </w:r>
            <w:proofErr w:type="spellStart"/>
            <w:r>
              <w:rPr>
                <w:b/>
                <w:w w:val="105"/>
                <w:sz w:val="17"/>
              </w:rPr>
              <w:t>Amortisation</w:t>
            </w:r>
            <w:proofErr w:type="spellEnd"/>
            <w:r>
              <w:rPr>
                <w:b/>
                <w:spacing w:val="-8"/>
                <w:w w:val="105"/>
                <w:sz w:val="17"/>
              </w:rPr>
              <w:t xml:space="preserve"> </w:t>
            </w:r>
            <w:r>
              <w:rPr>
                <w:b/>
                <w:w w:val="105"/>
                <w:sz w:val="17"/>
              </w:rPr>
              <w:t>-</w:t>
            </w:r>
            <w:r>
              <w:rPr>
                <w:b/>
                <w:spacing w:val="-9"/>
                <w:w w:val="105"/>
                <w:sz w:val="17"/>
              </w:rPr>
              <w:t xml:space="preserve"> </w:t>
            </w:r>
            <w:r>
              <w:rPr>
                <w:b/>
                <w:w w:val="105"/>
                <w:sz w:val="17"/>
              </w:rPr>
              <w:t>Intangible</w:t>
            </w:r>
            <w:r>
              <w:rPr>
                <w:b/>
                <w:spacing w:val="-10"/>
                <w:w w:val="105"/>
                <w:sz w:val="17"/>
              </w:rPr>
              <w:t xml:space="preserve"> </w:t>
            </w:r>
            <w:r>
              <w:rPr>
                <w:b/>
                <w:spacing w:val="-2"/>
                <w:w w:val="105"/>
                <w:sz w:val="17"/>
              </w:rPr>
              <w:t>assets</w:t>
            </w:r>
          </w:p>
        </w:tc>
        <w:tc>
          <w:tcPr>
            <w:tcW w:w="1085" w:type="dxa"/>
            <w:tcBorders>
              <w:top w:val="single" w:sz="6" w:space="0" w:color="000000"/>
            </w:tcBorders>
          </w:tcPr>
          <w:p w14:paraId="35AE8E1E" w14:textId="77777777" w:rsidR="00053F6D" w:rsidRDefault="00D312A1">
            <w:pPr>
              <w:pStyle w:val="TableParagraph"/>
              <w:tabs>
                <w:tab w:val="left" w:pos="645"/>
              </w:tabs>
              <w:spacing w:before="11"/>
              <w:ind w:left="-1"/>
              <w:jc w:val="right"/>
              <w:rPr>
                <w:b/>
                <w:sz w:val="17"/>
              </w:rPr>
            </w:pPr>
            <w:r>
              <w:rPr>
                <w:b/>
                <w:sz w:val="17"/>
                <w:u w:val="single"/>
              </w:rPr>
              <w:tab/>
            </w:r>
            <w:r>
              <w:rPr>
                <w:b/>
                <w:spacing w:val="-2"/>
                <w:w w:val="105"/>
                <w:sz w:val="17"/>
                <w:u w:val="single"/>
              </w:rPr>
              <w:t>1,554</w:t>
            </w:r>
            <w:r>
              <w:rPr>
                <w:b/>
                <w:spacing w:val="80"/>
                <w:w w:val="105"/>
                <w:sz w:val="17"/>
                <w:u w:val="single"/>
              </w:rPr>
              <w:t xml:space="preserve"> </w:t>
            </w:r>
          </w:p>
        </w:tc>
        <w:tc>
          <w:tcPr>
            <w:tcW w:w="115" w:type="dxa"/>
          </w:tcPr>
          <w:p w14:paraId="048ED56A" w14:textId="77777777" w:rsidR="00053F6D" w:rsidRDefault="00053F6D">
            <w:pPr>
              <w:pStyle w:val="TableParagraph"/>
              <w:rPr>
                <w:rFonts w:ascii="Times New Roman"/>
                <w:sz w:val="16"/>
              </w:rPr>
            </w:pPr>
          </w:p>
        </w:tc>
        <w:tc>
          <w:tcPr>
            <w:tcW w:w="1085" w:type="dxa"/>
            <w:tcBorders>
              <w:top w:val="single" w:sz="6" w:space="0" w:color="000000"/>
            </w:tcBorders>
          </w:tcPr>
          <w:p w14:paraId="769E060B" w14:textId="77777777" w:rsidR="00053F6D" w:rsidRDefault="00D312A1">
            <w:pPr>
              <w:pStyle w:val="TableParagraph"/>
              <w:tabs>
                <w:tab w:val="left" w:pos="765"/>
              </w:tabs>
              <w:spacing w:before="11"/>
              <w:ind w:left="-1"/>
              <w:jc w:val="right"/>
              <w:rPr>
                <w:b/>
                <w:sz w:val="17"/>
              </w:rPr>
            </w:pPr>
            <w:r>
              <w:rPr>
                <w:b/>
                <w:sz w:val="17"/>
                <w:u w:val="single"/>
              </w:rPr>
              <w:tab/>
            </w:r>
            <w:r>
              <w:rPr>
                <w:b/>
                <w:spacing w:val="-5"/>
                <w:w w:val="105"/>
                <w:sz w:val="17"/>
                <w:u w:val="single"/>
              </w:rPr>
              <w:t>387</w:t>
            </w:r>
            <w:r>
              <w:rPr>
                <w:b/>
                <w:spacing w:val="80"/>
                <w:w w:val="105"/>
                <w:sz w:val="17"/>
                <w:u w:val="single"/>
              </w:rPr>
              <w:t xml:space="preserve"> </w:t>
            </w:r>
          </w:p>
        </w:tc>
      </w:tr>
      <w:tr w:rsidR="00053F6D" w14:paraId="64C49D45" w14:textId="77777777">
        <w:trPr>
          <w:trHeight w:val="457"/>
        </w:trPr>
        <w:tc>
          <w:tcPr>
            <w:tcW w:w="6379" w:type="dxa"/>
          </w:tcPr>
          <w:p w14:paraId="5E80A8D4" w14:textId="77777777" w:rsidR="00053F6D" w:rsidRDefault="00D312A1">
            <w:pPr>
              <w:pStyle w:val="TableParagraph"/>
              <w:spacing w:before="125"/>
              <w:ind w:left="50"/>
              <w:rPr>
                <w:b/>
                <w:sz w:val="17"/>
              </w:rPr>
            </w:pPr>
            <w:r>
              <w:rPr>
                <w:b/>
                <w:w w:val="105"/>
                <w:sz w:val="17"/>
              </w:rPr>
              <w:t>4.5</w:t>
            </w:r>
            <w:r>
              <w:rPr>
                <w:b/>
                <w:spacing w:val="-8"/>
                <w:w w:val="105"/>
                <w:sz w:val="17"/>
              </w:rPr>
              <w:t xml:space="preserve"> </w:t>
            </w:r>
            <w:proofErr w:type="spellStart"/>
            <w:r>
              <w:rPr>
                <w:b/>
                <w:w w:val="105"/>
                <w:sz w:val="17"/>
              </w:rPr>
              <w:t>Amortisation</w:t>
            </w:r>
            <w:proofErr w:type="spellEnd"/>
            <w:r>
              <w:rPr>
                <w:b/>
                <w:spacing w:val="-5"/>
                <w:w w:val="105"/>
                <w:sz w:val="17"/>
              </w:rPr>
              <w:t xml:space="preserve"> </w:t>
            </w:r>
            <w:r>
              <w:rPr>
                <w:b/>
                <w:w w:val="105"/>
                <w:sz w:val="17"/>
              </w:rPr>
              <w:t>-</w:t>
            </w:r>
            <w:r>
              <w:rPr>
                <w:b/>
                <w:spacing w:val="-7"/>
                <w:w w:val="105"/>
                <w:sz w:val="17"/>
              </w:rPr>
              <w:t xml:space="preserve"> </w:t>
            </w:r>
            <w:r>
              <w:rPr>
                <w:b/>
                <w:w w:val="105"/>
                <w:sz w:val="17"/>
              </w:rPr>
              <w:t>Right</w:t>
            </w:r>
            <w:r>
              <w:rPr>
                <w:b/>
                <w:spacing w:val="-6"/>
                <w:w w:val="105"/>
                <w:sz w:val="17"/>
              </w:rPr>
              <w:t xml:space="preserve"> </w:t>
            </w:r>
            <w:r>
              <w:rPr>
                <w:b/>
                <w:w w:val="105"/>
                <w:sz w:val="17"/>
              </w:rPr>
              <w:t>of</w:t>
            </w:r>
            <w:r>
              <w:rPr>
                <w:b/>
                <w:spacing w:val="-6"/>
                <w:w w:val="105"/>
                <w:sz w:val="17"/>
              </w:rPr>
              <w:t xml:space="preserve"> </w:t>
            </w:r>
            <w:r>
              <w:rPr>
                <w:b/>
                <w:w w:val="105"/>
                <w:sz w:val="17"/>
              </w:rPr>
              <w:t>use</w:t>
            </w:r>
            <w:r>
              <w:rPr>
                <w:b/>
                <w:spacing w:val="-8"/>
                <w:w w:val="105"/>
                <w:sz w:val="17"/>
              </w:rPr>
              <w:t xml:space="preserve"> </w:t>
            </w:r>
            <w:r>
              <w:rPr>
                <w:b/>
                <w:spacing w:val="-2"/>
                <w:w w:val="105"/>
                <w:sz w:val="17"/>
              </w:rPr>
              <w:t>assets</w:t>
            </w:r>
          </w:p>
        </w:tc>
        <w:tc>
          <w:tcPr>
            <w:tcW w:w="1085" w:type="dxa"/>
          </w:tcPr>
          <w:p w14:paraId="08D9C727" w14:textId="77777777" w:rsidR="00053F6D" w:rsidRDefault="00053F6D">
            <w:pPr>
              <w:pStyle w:val="TableParagraph"/>
              <w:rPr>
                <w:rFonts w:ascii="Times New Roman"/>
                <w:sz w:val="16"/>
              </w:rPr>
            </w:pPr>
          </w:p>
        </w:tc>
        <w:tc>
          <w:tcPr>
            <w:tcW w:w="115" w:type="dxa"/>
          </w:tcPr>
          <w:p w14:paraId="25B9D97E" w14:textId="77777777" w:rsidR="00053F6D" w:rsidRDefault="00053F6D">
            <w:pPr>
              <w:pStyle w:val="TableParagraph"/>
              <w:rPr>
                <w:rFonts w:ascii="Times New Roman"/>
                <w:sz w:val="16"/>
              </w:rPr>
            </w:pPr>
          </w:p>
        </w:tc>
        <w:tc>
          <w:tcPr>
            <w:tcW w:w="1085" w:type="dxa"/>
          </w:tcPr>
          <w:p w14:paraId="65D984B2" w14:textId="77777777" w:rsidR="00053F6D" w:rsidRDefault="00053F6D">
            <w:pPr>
              <w:pStyle w:val="TableParagraph"/>
              <w:rPr>
                <w:rFonts w:ascii="Times New Roman"/>
                <w:sz w:val="16"/>
              </w:rPr>
            </w:pPr>
          </w:p>
        </w:tc>
      </w:tr>
      <w:tr w:rsidR="00053F6D" w14:paraId="2F3F5F05" w14:textId="77777777">
        <w:trPr>
          <w:trHeight w:val="348"/>
        </w:trPr>
        <w:tc>
          <w:tcPr>
            <w:tcW w:w="6379" w:type="dxa"/>
          </w:tcPr>
          <w:p w14:paraId="65D23C87" w14:textId="77777777" w:rsidR="00053F6D" w:rsidRDefault="00D312A1">
            <w:pPr>
              <w:pStyle w:val="TableParagraph"/>
              <w:spacing w:before="140" w:line="188" w:lineRule="exact"/>
              <w:ind w:left="50"/>
              <w:rPr>
                <w:sz w:val="17"/>
              </w:rPr>
            </w:pPr>
            <w:r>
              <w:rPr>
                <w:spacing w:val="-2"/>
                <w:w w:val="105"/>
                <w:sz w:val="17"/>
              </w:rPr>
              <w:t>Property</w:t>
            </w:r>
          </w:p>
        </w:tc>
        <w:tc>
          <w:tcPr>
            <w:tcW w:w="1085" w:type="dxa"/>
          </w:tcPr>
          <w:p w14:paraId="4D68E66D" w14:textId="77777777" w:rsidR="00053F6D" w:rsidRDefault="00D312A1">
            <w:pPr>
              <w:pStyle w:val="TableParagraph"/>
              <w:spacing w:before="140" w:line="188" w:lineRule="exact"/>
              <w:ind w:left="-1" w:right="80"/>
              <w:jc w:val="right"/>
              <w:rPr>
                <w:sz w:val="17"/>
              </w:rPr>
            </w:pPr>
            <w:r>
              <w:rPr>
                <w:spacing w:val="-2"/>
                <w:w w:val="105"/>
                <w:sz w:val="17"/>
              </w:rPr>
              <w:t>1,010</w:t>
            </w:r>
          </w:p>
        </w:tc>
        <w:tc>
          <w:tcPr>
            <w:tcW w:w="115" w:type="dxa"/>
          </w:tcPr>
          <w:p w14:paraId="4C5CC634" w14:textId="77777777" w:rsidR="00053F6D" w:rsidRDefault="00053F6D">
            <w:pPr>
              <w:pStyle w:val="TableParagraph"/>
              <w:rPr>
                <w:rFonts w:ascii="Times New Roman"/>
                <w:sz w:val="16"/>
              </w:rPr>
            </w:pPr>
          </w:p>
        </w:tc>
        <w:tc>
          <w:tcPr>
            <w:tcW w:w="1085" w:type="dxa"/>
          </w:tcPr>
          <w:p w14:paraId="1E2C943B" w14:textId="77777777" w:rsidR="00053F6D" w:rsidRDefault="00D312A1">
            <w:pPr>
              <w:pStyle w:val="TableParagraph"/>
              <w:spacing w:before="140" w:line="188" w:lineRule="exact"/>
              <w:ind w:left="-1" w:right="79"/>
              <w:jc w:val="right"/>
              <w:rPr>
                <w:sz w:val="17"/>
              </w:rPr>
            </w:pPr>
            <w:r>
              <w:rPr>
                <w:spacing w:val="-2"/>
                <w:w w:val="105"/>
                <w:sz w:val="17"/>
              </w:rPr>
              <w:t>2,532</w:t>
            </w:r>
          </w:p>
        </w:tc>
      </w:tr>
      <w:tr w:rsidR="00053F6D" w14:paraId="322B4FBF" w14:textId="77777777">
        <w:trPr>
          <w:trHeight w:val="223"/>
        </w:trPr>
        <w:tc>
          <w:tcPr>
            <w:tcW w:w="6379" w:type="dxa"/>
          </w:tcPr>
          <w:p w14:paraId="2D2D1683" w14:textId="77777777" w:rsidR="00053F6D" w:rsidRDefault="00D312A1">
            <w:pPr>
              <w:pStyle w:val="TableParagraph"/>
              <w:spacing w:before="15" w:line="188" w:lineRule="exact"/>
              <w:ind w:left="50"/>
              <w:rPr>
                <w:sz w:val="17"/>
              </w:rPr>
            </w:pPr>
            <w:r>
              <w:rPr>
                <w:spacing w:val="-2"/>
                <w:w w:val="105"/>
                <w:sz w:val="17"/>
              </w:rPr>
              <w:t>Vehicles</w:t>
            </w:r>
          </w:p>
        </w:tc>
        <w:tc>
          <w:tcPr>
            <w:tcW w:w="1085" w:type="dxa"/>
          </w:tcPr>
          <w:p w14:paraId="35C5754F" w14:textId="77777777" w:rsidR="00053F6D" w:rsidRDefault="00D312A1">
            <w:pPr>
              <w:pStyle w:val="TableParagraph"/>
              <w:spacing w:before="15" w:line="188" w:lineRule="exact"/>
              <w:ind w:left="-1" w:right="80"/>
              <w:jc w:val="right"/>
              <w:rPr>
                <w:sz w:val="17"/>
              </w:rPr>
            </w:pPr>
            <w:r>
              <w:rPr>
                <w:spacing w:val="-5"/>
                <w:w w:val="105"/>
                <w:sz w:val="17"/>
              </w:rPr>
              <w:t>49</w:t>
            </w:r>
          </w:p>
        </w:tc>
        <w:tc>
          <w:tcPr>
            <w:tcW w:w="115" w:type="dxa"/>
          </w:tcPr>
          <w:p w14:paraId="733229BE" w14:textId="77777777" w:rsidR="00053F6D" w:rsidRDefault="00053F6D">
            <w:pPr>
              <w:pStyle w:val="TableParagraph"/>
              <w:rPr>
                <w:rFonts w:ascii="Times New Roman"/>
                <w:sz w:val="14"/>
              </w:rPr>
            </w:pPr>
          </w:p>
        </w:tc>
        <w:tc>
          <w:tcPr>
            <w:tcW w:w="1085" w:type="dxa"/>
          </w:tcPr>
          <w:p w14:paraId="66785A41" w14:textId="77777777" w:rsidR="00053F6D" w:rsidRDefault="00D312A1">
            <w:pPr>
              <w:pStyle w:val="TableParagraph"/>
              <w:spacing w:before="15" w:line="188" w:lineRule="exact"/>
              <w:ind w:left="-1" w:right="80"/>
              <w:jc w:val="right"/>
              <w:rPr>
                <w:sz w:val="17"/>
              </w:rPr>
            </w:pPr>
            <w:r>
              <w:rPr>
                <w:spacing w:val="-5"/>
                <w:w w:val="105"/>
                <w:sz w:val="17"/>
              </w:rPr>
              <w:t>48</w:t>
            </w:r>
          </w:p>
        </w:tc>
      </w:tr>
      <w:tr w:rsidR="00053F6D" w14:paraId="3BC61989" w14:textId="77777777">
        <w:trPr>
          <w:trHeight w:val="222"/>
        </w:trPr>
        <w:tc>
          <w:tcPr>
            <w:tcW w:w="6379" w:type="dxa"/>
          </w:tcPr>
          <w:p w14:paraId="429F2DF3" w14:textId="77777777" w:rsidR="00053F6D" w:rsidRDefault="00D312A1">
            <w:pPr>
              <w:pStyle w:val="TableParagraph"/>
              <w:spacing w:before="15" w:line="187" w:lineRule="exact"/>
              <w:ind w:left="50"/>
              <w:rPr>
                <w:sz w:val="17"/>
              </w:rPr>
            </w:pPr>
            <w:r>
              <w:rPr>
                <w:spacing w:val="-2"/>
                <w:w w:val="105"/>
                <w:sz w:val="17"/>
              </w:rPr>
              <w:t>Other</w:t>
            </w:r>
          </w:p>
        </w:tc>
        <w:tc>
          <w:tcPr>
            <w:tcW w:w="1085" w:type="dxa"/>
            <w:tcBorders>
              <w:bottom w:val="single" w:sz="6" w:space="0" w:color="000000"/>
            </w:tcBorders>
          </w:tcPr>
          <w:p w14:paraId="6FB29BC4" w14:textId="77777777" w:rsidR="00053F6D" w:rsidRDefault="00D312A1">
            <w:pPr>
              <w:pStyle w:val="TableParagraph"/>
              <w:spacing w:before="15" w:line="187" w:lineRule="exact"/>
              <w:ind w:left="-1" w:right="80"/>
              <w:jc w:val="right"/>
              <w:rPr>
                <w:sz w:val="17"/>
              </w:rPr>
            </w:pPr>
            <w:r>
              <w:rPr>
                <w:spacing w:val="-5"/>
                <w:w w:val="105"/>
                <w:sz w:val="17"/>
              </w:rPr>
              <w:t>146</w:t>
            </w:r>
          </w:p>
        </w:tc>
        <w:tc>
          <w:tcPr>
            <w:tcW w:w="115" w:type="dxa"/>
          </w:tcPr>
          <w:p w14:paraId="320E9BE6" w14:textId="77777777" w:rsidR="00053F6D" w:rsidRDefault="00053F6D">
            <w:pPr>
              <w:pStyle w:val="TableParagraph"/>
              <w:rPr>
                <w:rFonts w:ascii="Times New Roman"/>
                <w:sz w:val="14"/>
              </w:rPr>
            </w:pPr>
          </w:p>
        </w:tc>
        <w:tc>
          <w:tcPr>
            <w:tcW w:w="1085" w:type="dxa"/>
            <w:tcBorders>
              <w:bottom w:val="single" w:sz="6" w:space="0" w:color="000000"/>
            </w:tcBorders>
          </w:tcPr>
          <w:p w14:paraId="757F9D65" w14:textId="77777777" w:rsidR="00053F6D" w:rsidRDefault="00D312A1">
            <w:pPr>
              <w:pStyle w:val="TableParagraph"/>
              <w:spacing w:before="15" w:line="187" w:lineRule="exact"/>
              <w:ind w:left="-1" w:right="80"/>
              <w:jc w:val="right"/>
              <w:rPr>
                <w:sz w:val="17"/>
              </w:rPr>
            </w:pPr>
            <w:r>
              <w:rPr>
                <w:spacing w:val="-5"/>
                <w:w w:val="105"/>
                <w:sz w:val="17"/>
              </w:rPr>
              <w:t>146</w:t>
            </w:r>
          </w:p>
        </w:tc>
      </w:tr>
      <w:tr w:rsidR="00053F6D" w14:paraId="7A186AAA" w14:textId="77777777">
        <w:trPr>
          <w:trHeight w:val="325"/>
        </w:trPr>
        <w:tc>
          <w:tcPr>
            <w:tcW w:w="6379" w:type="dxa"/>
          </w:tcPr>
          <w:p w14:paraId="39CE81B3" w14:textId="77777777" w:rsidR="00053F6D" w:rsidRDefault="00D312A1">
            <w:pPr>
              <w:pStyle w:val="TableParagraph"/>
              <w:spacing w:before="1"/>
              <w:ind w:left="50"/>
              <w:rPr>
                <w:b/>
                <w:sz w:val="17"/>
              </w:rPr>
            </w:pPr>
            <w:r>
              <w:rPr>
                <w:b/>
                <w:w w:val="105"/>
                <w:sz w:val="17"/>
              </w:rPr>
              <w:t>Total</w:t>
            </w:r>
            <w:r>
              <w:rPr>
                <w:b/>
                <w:spacing w:val="-7"/>
                <w:w w:val="105"/>
                <w:sz w:val="17"/>
              </w:rPr>
              <w:t xml:space="preserve"> </w:t>
            </w:r>
            <w:proofErr w:type="spellStart"/>
            <w:r>
              <w:rPr>
                <w:b/>
                <w:w w:val="105"/>
                <w:sz w:val="17"/>
              </w:rPr>
              <w:t>Amortisation</w:t>
            </w:r>
            <w:proofErr w:type="spellEnd"/>
            <w:r>
              <w:rPr>
                <w:b/>
                <w:spacing w:val="-6"/>
                <w:w w:val="105"/>
                <w:sz w:val="17"/>
              </w:rPr>
              <w:t xml:space="preserve"> </w:t>
            </w:r>
            <w:r>
              <w:rPr>
                <w:b/>
                <w:w w:val="105"/>
                <w:sz w:val="17"/>
              </w:rPr>
              <w:t>-</w:t>
            </w:r>
            <w:r>
              <w:rPr>
                <w:b/>
                <w:spacing w:val="-6"/>
                <w:w w:val="105"/>
                <w:sz w:val="17"/>
              </w:rPr>
              <w:t xml:space="preserve"> </w:t>
            </w:r>
            <w:r>
              <w:rPr>
                <w:b/>
                <w:w w:val="105"/>
                <w:sz w:val="17"/>
              </w:rPr>
              <w:t>Right</w:t>
            </w:r>
            <w:r>
              <w:rPr>
                <w:b/>
                <w:spacing w:val="-7"/>
                <w:w w:val="105"/>
                <w:sz w:val="17"/>
              </w:rPr>
              <w:t xml:space="preserve"> </w:t>
            </w:r>
            <w:r>
              <w:rPr>
                <w:b/>
                <w:w w:val="105"/>
                <w:sz w:val="17"/>
              </w:rPr>
              <w:t>of</w:t>
            </w:r>
            <w:r>
              <w:rPr>
                <w:b/>
                <w:spacing w:val="-6"/>
                <w:w w:val="105"/>
                <w:sz w:val="17"/>
              </w:rPr>
              <w:t xml:space="preserve"> </w:t>
            </w:r>
            <w:r>
              <w:rPr>
                <w:b/>
                <w:w w:val="105"/>
                <w:sz w:val="17"/>
              </w:rPr>
              <w:t>use</w:t>
            </w:r>
            <w:r>
              <w:rPr>
                <w:b/>
                <w:spacing w:val="-7"/>
                <w:w w:val="105"/>
                <w:sz w:val="17"/>
              </w:rPr>
              <w:t xml:space="preserve"> </w:t>
            </w:r>
            <w:r>
              <w:rPr>
                <w:b/>
                <w:spacing w:val="-2"/>
                <w:w w:val="105"/>
                <w:sz w:val="17"/>
              </w:rPr>
              <w:t>assets</w:t>
            </w:r>
          </w:p>
        </w:tc>
        <w:tc>
          <w:tcPr>
            <w:tcW w:w="1085" w:type="dxa"/>
            <w:tcBorders>
              <w:top w:val="single" w:sz="6" w:space="0" w:color="000000"/>
            </w:tcBorders>
          </w:tcPr>
          <w:p w14:paraId="42527D34" w14:textId="77777777" w:rsidR="00053F6D" w:rsidRDefault="00D312A1">
            <w:pPr>
              <w:pStyle w:val="TableParagraph"/>
              <w:tabs>
                <w:tab w:val="left" w:pos="645"/>
              </w:tabs>
              <w:spacing w:before="11"/>
              <w:ind w:left="-1"/>
              <w:jc w:val="right"/>
              <w:rPr>
                <w:b/>
                <w:sz w:val="17"/>
              </w:rPr>
            </w:pPr>
            <w:r>
              <w:rPr>
                <w:b/>
                <w:sz w:val="17"/>
                <w:u w:val="single"/>
              </w:rPr>
              <w:tab/>
            </w:r>
            <w:r>
              <w:rPr>
                <w:b/>
                <w:spacing w:val="-2"/>
                <w:w w:val="105"/>
                <w:sz w:val="17"/>
                <w:u w:val="single"/>
              </w:rPr>
              <w:t>1,205</w:t>
            </w:r>
            <w:r>
              <w:rPr>
                <w:b/>
                <w:spacing w:val="80"/>
                <w:w w:val="105"/>
                <w:sz w:val="17"/>
                <w:u w:val="single"/>
              </w:rPr>
              <w:t xml:space="preserve"> </w:t>
            </w:r>
          </w:p>
        </w:tc>
        <w:tc>
          <w:tcPr>
            <w:tcW w:w="115" w:type="dxa"/>
          </w:tcPr>
          <w:p w14:paraId="719A112C" w14:textId="77777777" w:rsidR="00053F6D" w:rsidRDefault="00053F6D">
            <w:pPr>
              <w:pStyle w:val="TableParagraph"/>
              <w:rPr>
                <w:rFonts w:ascii="Times New Roman"/>
                <w:sz w:val="16"/>
              </w:rPr>
            </w:pPr>
          </w:p>
        </w:tc>
        <w:tc>
          <w:tcPr>
            <w:tcW w:w="1085" w:type="dxa"/>
            <w:tcBorders>
              <w:top w:val="single" w:sz="6" w:space="0" w:color="000000"/>
            </w:tcBorders>
          </w:tcPr>
          <w:p w14:paraId="3E91CAA8" w14:textId="77777777" w:rsidR="00053F6D" w:rsidRDefault="00D312A1">
            <w:pPr>
              <w:pStyle w:val="TableParagraph"/>
              <w:tabs>
                <w:tab w:val="left" w:pos="645"/>
              </w:tabs>
              <w:spacing w:before="11"/>
              <w:ind w:left="-1"/>
              <w:jc w:val="right"/>
              <w:rPr>
                <w:b/>
                <w:sz w:val="17"/>
              </w:rPr>
            </w:pPr>
            <w:r>
              <w:rPr>
                <w:b/>
                <w:sz w:val="17"/>
                <w:u w:val="single"/>
              </w:rPr>
              <w:tab/>
            </w:r>
            <w:r>
              <w:rPr>
                <w:b/>
                <w:spacing w:val="-2"/>
                <w:w w:val="105"/>
                <w:sz w:val="17"/>
                <w:u w:val="single"/>
              </w:rPr>
              <w:t>2,725</w:t>
            </w:r>
            <w:r>
              <w:rPr>
                <w:b/>
                <w:spacing w:val="80"/>
                <w:w w:val="105"/>
                <w:sz w:val="17"/>
                <w:u w:val="single"/>
              </w:rPr>
              <w:t xml:space="preserve"> </w:t>
            </w:r>
          </w:p>
        </w:tc>
      </w:tr>
      <w:tr w:rsidR="00053F6D" w14:paraId="09B9B5B1" w14:textId="77777777">
        <w:trPr>
          <w:trHeight w:val="441"/>
        </w:trPr>
        <w:tc>
          <w:tcPr>
            <w:tcW w:w="6379" w:type="dxa"/>
          </w:tcPr>
          <w:p w14:paraId="15C10195" w14:textId="77777777" w:rsidR="00053F6D" w:rsidRDefault="00D312A1">
            <w:pPr>
              <w:pStyle w:val="TableParagraph"/>
              <w:spacing w:before="122"/>
              <w:ind w:left="50"/>
              <w:rPr>
                <w:b/>
                <w:sz w:val="17"/>
              </w:rPr>
            </w:pPr>
            <w:r>
              <w:rPr>
                <w:b/>
                <w:w w:val="105"/>
                <w:sz w:val="17"/>
              </w:rPr>
              <w:t>4.6</w:t>
            </w:r>
            <w:r>
              <w:rPr>
                <w:b/>
                <w:spacing w:val="-8"/>
                <w:w w:val="105"/>
                <w:sz w:val="17"/>
              </w:rPr>
              <w:t xml:space="preserve"> </w:t>
            </w:r>
            <w:r>
              <w:rPr>
                <w:b/>
                <w:w w:val="105"/>
                <w:sz w:val="17"/>
              </w:rPr>
              <w:t>Bad</w:t>
            </w:r>
            <w:r>
              <w:rPr>
                <w:b/>
                <w:spacing w:val="-7"/>
                <w:w w:val="105"/>
                <w:sz w:val="17"/>
              </w:rPr>
              <w:t xml:space="preserve"> </w:t>
            </w:r>
            <w:r>
              <w:rPr>
                <w:b/>
                <w:w w:val="105"/>
                <w:sz w:val="17"/>
              </w:rPr>
              <w:t>and</w:t>
            </w:r>
            <w:r>
              <w:rPr>
                <w:b/>
                <w:spacing w:val="-6"/>
                <w:w w:val="105"/>
                <w:sz w:val="17"/>
              </w:rPr>
              <w:t xml:space="preserve"> </w:t>
            </w:r>
            <w:r>
              <w:rPr>
                <w:b/>
                <w:w w:val="105"/>
                <w:sz w:val="17"/>
              </w:rPr>
              <w:t>doubtful</w:t>
            </w:r>
            <w:r>
              <w:rPr>
                <w:b/>
                <w:spacing w:val="-7"/>
                <w:w w:val="105"/>
                <w:sz w:val="17"/>
              </w:rPr>
              <w:t xml:space="preserve"> </w:t>
            </w:r>
            <w:r>
              <w:rPr>
                <w:b/>
                <w:w w:val="105"/>
                <w:sz w:val="17"/>
              </w:rPr>
              <w:t>debts</w:t>
            </w:r>
            <w:r>
              <w:rPr>
                <w:b/>
                <w:spacing w:val="-8"/>
                <w:w w:val="105"/>
                <w:sz w:val="17"/>
              </w:rPr>
              <w:t xml:space="preserve"> </w:t>
            </w:r>
            <w:r>
              <w:rPr>
                <w:b/>
                <w:w w:val="105"/>
                <w:sz w:val="17"/>
              </w:rPr>
              <w:t>-</w:t>
            </w:r>
            <w:r>
              <w:rPr>
                <w:b/>
                <w:spacing w:val="-7"/>
                <w:w w:val="105"/>
                <w:sz w:val="17"/>
              </w:rPr>
              <w:t xml:space="preserve"> </w:t>
            </w:r>
            <w:r>
              <w:rPr>
                <w:b/>
                <w:w w:val="105"/>
                <w:sz w:val="17"/>
              </w:rPr>
              <w:t>allowance</w:t>
            </w:r>
            <w:r>
              <w:rPr>
                <w:b/>
                <w:spacing w:val="-8"/>
                <w:w w:val="105"/>
                <w:sz w:val="17"/>
              </w:rPr>
              <w:t xml:space="preserve"> </w:t>
            </w:r>
            <w:r>
              <w:rPr>
                <w:b/>
                <w:w w:val="105"/>
                <w:sz w:val="17"/>
              </w:rPr>
              <w:t>for</w:t>
            </w:r>
            <w:r>
              <w:rPr>
                <w:b/>
                <w:spacing w:val="-8"/>
                <w:w w:val="105"/>
                <w:sz w:val="17"/>
              </w:rPr>
              <w:t xml:space="preserve"> </w:t>
            </w:r>
            <w:r>
              <w:rPr>
                <w:b/>
                <w:w w:val="105"/>
                <w:sz w:val="17"/>
              </w:rPr>
              <w:t>impairment</w:t>
            </w:r>
            <w:r>
              <w:rPr>
                <w:b/>
                <w:spacing w:val="-8"/>
                <w:w w:val="105"/>
                <w:sz w:val="17"/>
              </w:rPr>
              <w:t xml:space="preserve"> </w:t>
            </w:r>
            <w:r>
              <w:rPr>
                <w:b/>
                <w:spacing w:val="-2"/>
                <w:w w:val="105"/>
                <w:sz w:val="17"/>
              </w:rPr>
              <w:t>losses</w:t>
            </w:r>
          </w:p>
        </w:tc>
        <w:tc>
          <w:tcPr>
            <w:tcW w:w="1085" w:type="dxa"/>
          </w:tcPr>
          <w:p w14:paraId="2866747E" w14:textId="77777777" w:rsidR="00053F6D" w:rsidRDefault="00053F6D">
            <w:pPr>
              <w:pStyle w:val="TableParagraph"/>
              <w:rPr>
                <w:rFonts w:ascii="Times New Roman"/>
                <w:sz w:val="16"/>
              </w:rPr>
            </w:pPr>
          </w:p>
        </w:tc>
        <w:tc>
          <w:tcPr>
            <w:tcW w:w="115" w:type="dxa"/>
          </w:tcPr>
          <w:p w14:paraId="7D8FC48F" w14:textId="77777777" w:rsidR="00053F6D" w:rsidRDefault="00053F6D">
            <w:pPr>
              <w:pStyle w:val="TableParagraph"/>
              <w:rPr>
                <w:rFonts w:ascii="Times New Roman"/>
                <w:sz w:val="16"/>
              </w:rPr>
            </w:pPr>
          </w:p>
        </w:tc>
        <w:tc>
          <w:tcPr>
            <w:tcW w:w="1085" w:type="dxa"/>
          </w:tcPr>
          <w:p w14:paraId="0F74AA66" w14:textId="77777777" w:rsidR="00053F6D" w:rsidRDefault="00053F6D">
            <w:pPr>
              <w:pStyle w:val="TableParagraph"/>
              <w:rPr>
                <w:rFonts w:ascii="Times New Roman"/>
                <w:sz w:val="16"/>
              </w:rPr>
            </w:pPr>
          </w:p>
        </w:tc>
      </w:tr>
      <w:tr w:rsidR="00053F6D" w14:paraId="6F8A61F3" w14:textId="77777777">
        <w:trPr>
          <w:trHeight w:val="337"/>
        </w:trPr>
        <w:tc>
          <w:tcPr>
            <w:tcW w:w="6379" w:type="dxa"/>
          </w:tcPr>
          <w:p w14:paraId="347C0857" w14:textId="77777777" w:rsidR="00053F6D" w:rsidRDefault="00D312A1">
            <w:pPr>
              <w:pStyle w:val="TableParagraph"/>
              <w:spacing w:before="132" w:line="185" w:lineRule="exact"/>
              <w:ind w:left="50"/>
              <w:rPr>
                <w:sz w:val="17"/>
              </w:rPr>
            </w:pPr>
            <w:r>
              <w:rPr>
                <w:spacing w:val="-2"/>
                <w:w w:val="105"/>
                <w:sz w:val="17"/>
              </w:rPr>
              <w:t>Parking</w:t>
            </w:r>
            <w:r>
              <w:rPr>
                <w:w w:val="105"/>
                <w:sz w:val="17"/>
              </w:rPr>
              <w:t xml:space="preserve"> </w:t>
            </w:r>
            <w:r>
              <w:rPr>
                <w:spacing w:val="-2"/>
                <w:w w:val="105"/>
                <w:sz w:val="17"/>
              </w:rPr>
              <w:t>fine</w:t>
            </w:r>
            <w:r>
              <w:rPr>
                <w:spacing w:val="1"/>
                <w:w w:val="105"/>
                <w:sz w:val="17"/>
              </w:rPr>
              <w:t xml:space="preserve"> </w:t>
            </w:r>
            <w:r>
              <w:rPr>
                <w:spacing w:val="-2"/>
                <w:w w:val="105"/>
                <w:sz w:val="17"/>
              </w:rPr>
              <w:t>debtors</w:t>
            </w:r>
          </w:p>
        </w:tc>
        <w:tc>
          <w:tcPr>
            <w:tcW w:w="1085" w:type="dxa"/>
          </w:tcPr>
          <w:p w14:paraId="1558BE8F" w14:textId="77777777" w:rsidR="00053F6D" w:rsidRDefault="00D312A1">
            <w:pPr>
              <w:pStyle w:val="TableParagraph"/>
              <w:spacing w:before="127" w:line="190" w:lineRule="exact"/>
              <w:ind w:left="-1" w:right="80"/>
              <w:jc w:val="right"/>
              <w:rPr>
                <w:sz w:val="17"/>
              </w:rPr>
            </w:pPr>
            <w:r>
              <w:rPr>
                <w:spacing w:val="-5"/>
                <w:w w:val="105"/>
                <w:sz w:val="17"/>
              </w:rPr>
              <w:t>785</w:t>
            </w:r>
          </w:p>
        </w:tc>
        <w:tc>
          <w:tcPr>
            <w:tcW w:w="115" w:type="dxa"/>
          </w:tcPr>
          <w:p w14:paraId="08933C55" w14:textId="77777777" w:rsidR="00053F6D" w:rsidRDefault="00053F6D">
            <w:pPr>
              <w:pStyle w:val="TableParagraph"/>
              <w:rPr>
                <w:rFonts w:ascii="Times New Roman"/>
                <w:sz w:val="16"/>
              </w:rPr>
            </w:pPr>
          </w:p>
        </w:tc>
        <w:tc>
          <w:tcPr>
            <w:tcW w:w="1085" w:type="dxa"/>
          </w:tcPr>
          <w:p w14:paraId="137E4E31" w14:textId="77777777" w:rsidR="00053F6D" w:rsidRDefault="00D312A1">
            <w:pPr>
              <w:pStyle w:val="TableParagraph"/>
              <w:spacing w:before="127" w:line="190" w:lineRule="exact"/>
              <w:ind w:left="-1" w:right="80"/>
              <w:jc w:val="right"/>
              <w:rPr>
                <w:sz w:val="17"/>
              </w:rPr>
            </w:pPr>
            <w:r>
              <w:rPr>
                <w:spacing w:val="-5"/>
                <w:w w:val="105"/>
                <w:sz w:val="17"/>
              </w:rPr>
              <w:t>591</w:t>
            </w:r>
          </w:p>
        </w:tc>
      </w:tr>
      <w:tr w:rsidR="00053F6D" w14:paraId="740ED218" w14:textId="77777777">
        <w:trPr>
          <w:trHeight w:val="220"/>
        </w:trPr>
        <w:tc>
          <w:tcPr>
            <w:tcW w:w="6379" w:type="dxa"/>
          </w:tcPr>
          <w:p w14:paraId="2ADC914D" w14:textId="77777777" w:rsidR="00053F6D" w:rsidRDefault="00D312A1">
            <w:pPr>
              <w:pStyle w:val="TableParagraph"/>
              <w:spacing w:before="18" w:line="182" w:lineRule="exact"/>
              <w:ind w:left="50"/>
              <w:rPr>
                <w:sz w:val="17"/>
              </w:rPr>
            </w:pPr>
            <w:r>
              <w:rPr>
                <w:w w:val="105"/>
                <w:sz w:val="17"/>
              </w:rPr>
              <w:t>Other</w:t>
            </w:r>
            <w:r>
              <w:rPr>
                <w:spacing w:val="-9"/>
                <w:w w:val="105"/>
                <w:sz w:val="17"/>
              </w:rPr>
              <w:t xml:space="preserve"> </w:t>
            </w:r>
            <w:r>
              <w:rPr>
                <w:spacing w:val="-2"/>
                <w:w w:val="105"/>
                <w:sz w:val="17"/>
              </w:rPr>
              <w:t>debtors</w:t>
            </w:r>
          </w:p>
        </w:tc>
        <w:tc>
          <w:tcPr>
            <w:tcW w:w="1085" w:type="dxa"/>
            <w:tcBorders>
              <w:bottom w:val="single" w:sz="6" w:space="0" w:color="000000"/>
            </w:tcBorders>
          </w:tcPr>
          <w:p w14:paraId="6ABF11B5" w14:textId="77777777" w:rsidR="00053F6D" w:rsidRDefault="00D312A1">
            <w:pPr>
              <w:pStyle w:val="TableParagraph"/>
              <w:spacing w:before="13" w:line="187" w:lineRule="exact"/>
              <w:ind w:left="-1" w:right="80"/>
              <w:jc w:val="right"/>
              <w:rPr>
                <w:sz w:val="17"/>
              </w:rPr>
            </w:pPr>
            <w:r>
              <w:rPr>
                <w:spacing w:val="-5"/>
                <w:w w:val="105"/>
                <w:sz w:val="17"/>
              </w:rPr>
              <w:t>281</w:t>
            </w:r>
          </w:p>
        </w:tc>
        <w:tc>
          <w:tcPr>
            <w:tcW w:w="115" w:type="dxa"/>
          </w:tcPr>
          <w:p w14:paraId="3F174BAF" w14:textId="77777777" w:rsidR="00053F6D" w:rsidRDefault="00053F6D">
            <w:pPr>
              <w:pStyle w:val="TableParagraph"/>
              <w:rPr>
                <w:rFonts w:ascii="Times New Roman"/>
                <w:sz w:val="14"/>
              </w:rPr>
            </w:pPr>
          </w:p>
        </w:tc>
        <w:tc>
          <w:tcPr>
            <w:tcW w:w="1085" w:type="dxa"/>
            <w:tcBorders>
              <w:bottom w:val="single" w:sz="6" w:space="0" w:color="000000"/>
            </w:tcBorders>
          </w:tcPr>
          <w:p w14:paraId="7BBF46DF" w14:textId="77777777" w:rsidR="00053F6D" w:rsidRDefault="00D312A1">
            <w:pPr>
              <w:pStyle w:val="TableParagraph"/>
              <w:spacing w:before="13" w:line="187" w:lineRule="exact"/>
              <w:ind w:left="-1" w:right="80"/>
              <w:jc w:val="right"/>
              <w:rPr>
                <w:sz w:val="17"/>
              </w:rPr>
            </w:pPr>
            <w:r>
              <w:rPr>
                <w:spacing w:val="-5"/>
                <w:w w:val="105"/>
                <w:sz w:val="17"/>
              </w:rPr>
              <w:t>178</w:t>
            </w:r>
          </w:p>
        </w:tc>
      </w:tr>
      <w:tr w:rsidR="00053F6D" w14:paraId="64A156E7" w14:textId="77777777">
        <w:trPr>
          <w:trHeight w:val="325"/>
        </w:trPr>
        <w:tc>
          <w:tcPr>
            <w:tcW w:w="6379" w:type="dxa"/>
          </w:tcPr>
          <w:p w14:paraId="779ED0EF" w14:textId="77777777" w:rsidR="00053F6D" w:rsidRDefault="00D312A1">
            <w:pPr>
              <w:pStyle w:val="TableParagraph"/>
              <w:spacing w:before="6"/>
              <w:ind w:left="50"/>
              <w:rPr>
                <w:b/>
                <w:sz w:val="17"/>
              </w:rPr>
            </w:pPr>
            <w:r>
              <w:rPr>
                <w:b/>
                <w:w w:val="105"/>
                <w:sz w:val="17"/>
              </w:rPr>
              <w:t>Total</w:t>
            </w:r>
            <w:r>
              <w:rPr>
                <w:b/>
                <w:spacing w:val="-7"/>
                <w:w w:val="105"/>
                <w:sz w:val="17"/>
              </w:rPr>
              <w:t xml:space="preserve"> </w:t>
            </w:r>
            <w:r>
              <w:rPr>
                <w:b/>
                <w:w w:val="105"/>
                <w:sz w:val="17"/>
              </w:rPr>
              <w:t>bad</w:t>
            </w:r>
            <w:r>
              <w:rPr>
                <w:b/>
                <w:spacing w:val="-7"/>
                <w:w w:val="105"/>
                <w:sz w:val="17"/>
              </w:rPr>
              <w:t xml:space="preserve"> </w:t>
            </w:r>
            <w:r>
              <w:rPr>
                <w:b/>
                <w:w w:val="105"/>
                <w:sz w:val="17"/>
              </w:rPr>
              <w:t>and</w:t>
            </w:r>
            <w:r>
              <w:rPr>
                <w:b/>
                <w:spacing w:val="-6"/>
                <w:w w:val="105"/>
                <w:sz w:val="17"/>
              </w:rPr>
              <w:t xml:space="preserve"> </w:t>
            </w:r>
            <w:r>
              <w:rPr>
                <w:b/>
                <w:w w:val="105"/>
                <w:sz w:val="17"/>
              </w:rPr>
              <w:t>doubtful</w:t>
            </w:r>
            <w:r>
              <w:rPr>
                <w:b/>
                <w:spacing w:val="-7"/>
                <w:w w:val="105"/>
                <w:sz w:val="17"/>
              </w:rPr>
              <w:t xml:space="preserve"> </w:t>
            </w:r>
            <w:r>
              <w:rPr>
                <w:b/>
                <w:w w:val="105"/>
                <w:sz w:val="17"/>
              </w:rPr>
              <w:t>debts</w:t>
            </w:r>
            <w:r>
              <w:rPr>
                <w:b/>
                <w:spacing w:val="-8"/>
                <w:w w:val="105"/>
                <w:sz w:val="17"/>
              </w:rPr>
              <w:t xml:space="preserve"> </w:t>
            </w:r>
            <w:r>
              <w:rPr>
                <w:b/>
                <w:w w:val="105"/>
                <w:sz w:val="17"/>
              </w:rPr>
              <w:t>-</w:t>
            </w:r>
            <w:r>
              <w:rPr>
                <w:b/>
                <w:spacing w:val="-7"/>
                <w:w w:val="105"/>
                <w:sz w:val="17"/>
              </w:rPr>
              <w:t xml:space="preserve"> </w:t>
            </w:r>
            <w:r>
              <w:rPr>
                <w:b/>
                <w:w w:val="105"/>
                <w:sz w:val="17"/>
              </w:rPr>
              <w:t>allowance</w:t>
            </w:r>
            <w:r>
              <w:rPr>
                <w:b/>
                <w:spacing w:val="-7"/>
                <w:w w:val="105"/>
                <w:sz w:val="17"/>
              </w:rPr>
              <w:t xml:space="preserve"> </w:t>
            </w:r>
            <w:r>
              <w:rPr>
                <w:b/>
                <w:w w:val="105"/>
                <w:sz w:val="17"/>
              </w:rPr>
              <w:t>for</w:t>
            </w:r>
            <w:r>
              <w:rPr>
                <w:b/>
                <w:spacing w:val="-8"/>
                <w:w w:val="105"/>
                <w:sz w:val="17"/>
              </w:rPr>
              <w:t xml:space="preserve"> </w:t>
            </w:r>
            <w:r>
              <w:rPr>
                <w:b/>
                <w:w w:val="105"/>
                <w:sz w:val="17"/>
              </w:rPr>
              <w:t>impairment</w:t>
            </w:r>
            <w:r>
              <w:rPr>
                <w:b/>
                <w:spacing w:val="-7"/>
                <w:w w:val="105"/>
                <w:sz w:val="17"/>
              </w:rPr>
              <w:t xml:space="preserve"> </w:t>
            </w:r>
            <w:r>
              <w:rPr>
                <w:b/>
                <w:spacing w:val="-2"/>
                <w:w w:val="105"/>
                <w:sz w:val="17"/>
              </w:rPr>
              <w:t>losses</w:t>
            </w:r>
          </w:p>
        </w:tc>
        <w:tc>
          <w:tcPr>
            <w:tcW w:w="1085" w:type="dxa"/>
            <w:tcBorders>
              <w:top w:val="single" w:sz="6" w:space="0" w:color="000000"/>
            </w:tcBorders>
          </w:tcPr>
          <w:p w14:paraId="22C26885" w14:textId="77777777" w:rsidR="00053F6D" w:rsidRDefault="00D312A1">
            <w:pPr>
              <w:pStyle w:val="TableParagraph"/>
              <w:tabs>
                <w:tab w:val="left" w:pos="645"/>
              </w:tabs>
              <w:spacing w:before="11"/>
              <w:ind w:left="-1"/>
              <w:jc w:val="right"/>
              <w:rPr>
                <w:b/>
                <w:sz w:val="17"/>
              </w:rPr>
            </w:pPr>
            <w:r>
              <w:rPr>
                <w:b/>
                <w:sz w:val="17"/>
                <w:u w:val="single"/>
              </w:rPr>
              <w:tab/>
            </w:r>
            <w:r>
              <w:rPr>
                <w:b/>
                <w:spacing w:val="-2"/>
                <w:w w:val="105"/>
                <w:sz w:val="17"/>
                <w:u w:val="single"/>
              </w:rPr>
              <w:t>1,066</w:t>
            </w:r>
            <w:r>
              <w:rPr>
                <w:b/>
                <w:spacing w:val="80"/>
                <w:w w:val="105"/>
                <w:sz w:val="17"/>
                <w:u w:val="single"/>
              </w:rPr>
              <w:t xml:space="preserve"> </w:t>
            </w:r>
          </w:p>
        </w:tc>
        <w:tc>
          <w:tcPr>
            <w:tcW w:w="115" w:type="dxa"/>
          </w:tcPr>
          <w:p w14:paraId="17308E5C" w14:textId="77777777" w:rsidR="00053F6D" w:rsidRDefault="00053F6D">
            <w:pPr>
              <w:pStyle w:val="TableParagraph"/>
              <w:rPr>
                <w:rFonts w:ascii="Times New Roman"/>
                <w:sz w:val="16"/>
              </w:rPr>
            </w:pPr>
          </w:p>
        </w:tc>
        <w:tc>
          <w:tcPr>
            <w:tcW w:w="1085" w:type="dxa"/>
            <w:tcBorders>
              <w:top w:val="single" w:sz="6" w:space="0" w:color="000000"/>
            </w:tcBorders>
          </w:tcPr>
          <w:p w14:paraId="3CD2234F" w14:textId="77777777" w:rsidR="00053F6D" w:rsidRDefault="00D312A1">
            <w:pPr>
              <w:pStyle w:val="TableParagraph"/>
              <w:tabs>
                <w:tab w:val="left" w:pos="765"/>
              </w:tabs>
              <w:spacing w:before="11"/>
              <w:ind w:left="-1"/>
              <w:jc w:val="right"/>
              <w:rPr>
                <w:b/>
                <w:sz w:val="17"/>
              </w:rPr>
            </w:pPr>
            <w:r>
              <w:rPr>
                <w:b/>
                <w:sz w:val="17"/>
                <w:u w:val="single"/>
              </w:rPr>
              <w:tab/>
            </w:r>
            <w:r>
              <w:rPr>
                <w:b/>
                <w:spacing w:val="-5"/>
                <w:w w:val="105"/>
                <w:sz w:val="17"/>
                <w:u w:val="single"/>
              </w:rPr>
              <w:t>769</w:t>
            </w:r>
            <w:r>
              <w:rPr>
                <w:b/>
                <w:spacing w:val="80"/>
                <w:w w:val="105"/>
                <w:sz w:val="17"/>
                <w:u w:val="single"/>
              </w:rPr>
              <w:t xml:space="preserve"> </w:t>
            </w:r>
          </w:p>
        </w:tc>
      </w:tr>
      <w:tr w:rsidR="00053F6D" w14:paraId="2FF02289" w14:textId="77777777">
        <w:trPr>
          <w:trHeight w:val="330"/>
        </w:trPr>
        <w:tc>
          <w:tcPr>
            <w:tcW w:w="6379" w:type="dxa"/>
          </w:tcPr>
          <w:p w14:paraId="1C8FC784" w14:textId="77777777" w:rsidR="00053F6D" w:rsidRDefault="00D312A1">
            <w:pPr>
              <w:pStyle w:val="TableParagraph"/>
              <w:spacing w:before="122" w:line="188" w:lineRule="exact"/>
              <w:ind w:left="50"/>
              <w:rPr>
                <w:b/>
                <w:sz w:val="17"/>
              </w:rPr>
            </w:pPr>
            <w:r>
              <w:rPr>
                <w:b/>
                <w:w w:val="105"/>
                <w:sz w:val="17"/>
              </w:rPr>
              <w:t>Movement</w:t>
            </w:r>
            <w:r>
              <w:rPr>
                <w:b/>
                <w:spacing w:val="-10"/>
                <w:w w:val="105"/>
                <w:sz w:val="17"/>
              </w:rPr>
              <w:t xml:space="preserve"> </w:t>
            </w:r>
            <w:r>
              <w:rPr>
                <w:b/>
                <w:w w:val="105"/>
                <w:sz w:val="17"/>
              </w:rPr>
              <w:t>in</w:t>
            </w:r>
            <w:r>
              <w:rPr>
                <w:b/>
                <w:spacing w:val="-8"/>
                <w:w w:val="105"/>
                <w:sz w:val="17"/>
              </w:rPr>
              <w:t xml:space="preserve"> </w:t>
            </w:r>
            <w:r>
              <w:rPr>
                <w:b/>
                <w:w w:val="105"/>
                <w:sz w:val="17"/>
              </w:rPr>
              <w:t>allowance</w:t>
            </w:r>
            <w:r>
              <w:rPr>
                <w:b/>
                <w:spacing w:val="-10"/>
                <w:w w:val="105"/>
                <w:sz w:val="17"/>
              </w:rPr>
              <w:t xml:space="preserve"> </w:t>
            </w:r>
            <w:r>
              <w:rPr>
                <w:b/>
                <w:w w:val="105"/>
                <w:sz w:val="17"/>
              </w:rPr>
              <w:t>for</w:t>
            </w:r>
            <w:r>
              <w:rPr>
                <w:b/>
                <w:spacing w:val="-10"/>
                <w:w w:val="105"/>
                <w:sz w:val="17"/>
              </w:rPr>
              <w:t xml:space="preserve"> </w:t>
            </w:r>
            <w:r>
              <w:rPr>
                <w:b/>
                <w:w w:val="105"/>
                <w:sz w:val="17"/>
              </w:rPr>
              <w:t>impairment</w:t>
            </w:r>
            <w:r>
              <w:rPr>
                <w:b/>
                <w:spacing w:val="-9"/>
                <w:w w:val="105"/>
                <w:sz w:val="17"/>
              </w:rPr>
              <w:t xml:space="preserve"> </w:t>
            </w:r>
            <w:r>
              <w:rPr>
                <w:b/>
                <w:w w:val="105"/>
                <w:sz w:val="17"/>
              </w:rPr>
              <w:t>losses</w:t>
            </w:r>
            <w:r>
              <w:rPr>
                <w:b/>
                <w:spacing w:val="-10"/>
                <w:w w:val="105"/>
                <w:sz w:val="17"/>
              </w:rPr>
              <w:t xml:space="preserve"> </w:t>
            </w:r>
            <w:r>
              <w:rPr>
                <w:b/>
                <w:w w:val="105"/>
                <w:sz w:val="17"/>
              </w:rPr>
              <w:t>in</w:t>
            </w:r>
            <w:r>
              <w:rPr>
                <w:b/>
                <w:spacing w:val="-8"/>
                <w:w w:val="105"/>
                <w:sz w:val="17"/>
              </w:rPr>
              <w:t xml:space="preserve"> </w:t>
            </w:r>
            <w:r>
              <w:rPr>
                <w:b/>
                <w:w w:val="105"/>
                <w:sz w:val="17"/>
              </w:rPr>
              <w:t>respect</w:t>
            </w:r>
            <w:r>
              <w:rPr>
                <w:b/>
                <w:spacing w:val="-9"/>
                <w:w w:val="105"/>
                <w:sz w:val="17"/>
              </w:rPr>
              <w:t xml:space="preserve"> </w:t>
            </w:r>
            <w:r>
              <w:rPr>
                <w:b/>
                <w:w w:val="105"/>
                <w:sz w:val="17"/>
              </w:rPr>
              <w:t>of</w:t>
            </w:r>
            <w:r>
              <w:rPr>
                <w:b/>
                <w:spacing w:val="-9"/>
                <w:w w:val="105"/>
                <w:sz w:val="17"/>
              </w:rPr>
              <w:t xml:space="preserve"> </w:t>
            </w:r>
            <w:r>
              <w:rPr>
                <w:b/>
                <w:spacing w:val="-2"/>
                <w:w w:val="105"/>
                <w:sz w:val="17"/>
              </w:rPr>
              <w:t>debtors</w:t>
            </w:r>
          </w:p>
        </w:tc>
        <w:tc>
          <w:tcPr>
            <w:tcW w:w="1085" w:type="dxa"/>
          </w:tcPr>
          <w:p w14:paraId="52E5E67F" w14:textId="77777777" w:rsidR="00053F6D" w:rsidRDefault="00053F6D">
            <w:pPr>
              <w:pStyle w:val="TableParagraph"/>
              <w:rPr>
                <w:rFonts w:ascii="Times New Roman"/>
                <w:sz w:val="16"/>
              </w:rPr>
            </w:pPr>
          </w:p>
        </w:tc>
        <w:tc>
          <w:tcPr>
            <w:tcW w:w="115" w:type="dxa"/>
          </w:tcPr>
          <w:p w14:paraId="58C88448" w14:textId="77777777" w:rsidR="00053F6D" w:rsidRDefault="00053F6D">
            <w:pPr>
              <w:pStyle w:val="TableParagraph"/>
              <w:rPr>
                <w:rFonts w:ascii="Times New Roman"/>
                <w:sz w:val="16"/>
              </w:rPr>
            </w:pPr>
          </w:p>
        </w:tc>
        <w:tc>
          <w:tcPr>
            <w:tcW w:w="1085" w:type="dxa"/>
          </w:tcPr>
          <w:p w14:paraId="1F879872" w14:textId="77777777" w:rsidR="00053F6D" w:rsidRDefault="00053F6D">
            <w:pPr>
              <w:pStyle w:val="TableParagraph"/>
              <w:rPr>
                <w:rFonts w:ascii="Times New Roman"/>
                <w:sz w:val="16"/>
              </w:rPr>
            </w:pPr>
          </w:p>
        </w:tc>
      </w:tr>
      <w:tr w:rsidR="00053F6D" w14:paraId="79879112" w14:textId="77777777">
        <w:trPr>
          <w:trHeight w:val="223"/>
        </w:trPr>
        <w:tc>
          <w:tcPr>
            <w:tcW w:w="6379" w:type="dxa"/>
          </w:tcPr>
          <w:p w14:paraId="2A69A26F" w14:textId="77777777" w:rsidR="00053F6D" w:rsidRDefault="00D312A1">
            <w:pPr>
              <w:pStyle w:val="TableParagraph"/>
              <w:spacing w:before="15" w:line="188" w:lineRule="exact"/>
              <w:ind w:left="50"/>
              <w:rPr>
                <w:sz w:val="17"/>
              </w:rPr>
            </w:pPr>
            <w:r>
              <w:rPr>
                <w:w w:val="105"/>
                <w:sz w:val="17"/>
              </w:rPr>
              <w:t>Balance</w:t>
            </w:r>
            <w:r>
              <w:rPr>
                <w:spacing w:val="-10"/>
                <w:w w:val="105"/>
                <w:sz w:val="17"/>
              </w:rPr>
              <w:t xml:space="preserve"> </w:t>
            </w:r>
            <w:r>
              <w:rPr>
                <w:w w:val="105"/>
                <w:sz w:val="17"/>
              </w:rPr>
              <w:t>at</w:t>
            </w:r>
            <w:r>
              <w:rPr>
                <w:spacing w:val="-8"/>
                <w:w w:val="105"/>
                <w:sz w:val="17"/>
              </w:rPr>
              <w:t xml:space="preserve"> </w:t>
            </w:r>
            <w:r>
              <w:rPr>
                <w:w w:val="105"/>
                <w:sz w:val="17"/>
              </w:rPr>
              <w:t>the</w:t>
            </w:r>
            <w:r>
              <w:rPr>
                <w:spacing w:val="-10"/>
                <w:w w:val="105"/>
                <w:sz w:val="17"/>
              </w:rPr>
              <w:t xml:space="preserve"> </w:t>
            </w:r>
            <w:r>
              <w:rPr>
                <w:w w:val="105"/>
                <w:sz w:val="17"/>
              </w:rPr>
              <w:t>beginning</w:t>
            </w:r>
            <w:r>
              <w:rPr>
                <w:spacing w:val="-9"/>
                <w:w w:val="105"/>
                <w:sz w:val="17"/>
              </w:rPr>
              <w:t xml:space="preserve"> </w:t>
            </w:r>
            <w:r>
              <w:rPr>
                <w:w w:val="105"/>
                <w:sz w:val="17"/>
              </w:rPr>
              <w:t>of</w:t>
            </w:r>
            <w:r>
              <w:rPr>
                <w:spacing w:val="-8"/>
                <w:w w:val="105"/>
                <w:sz w:val="17"/>
              </w:rPr>
              <w:t xml:space="preserve"> </w:t>
            </w:r>
            <w:r>
              <w:rPr>
                <w:w w:val="105"/>
                <w:sz w:val="17"/>
              </w:rPr>
              <w:t>the</w:t>
            </w:r>
            <w:r>
              <w:rPr>
                <w:spacing w:val="-10"/>
                <w:w w:val="105"/>
                <w:sz w:val="17"/>
              </w:rPr>
              <w:t xml:space="preserve"> </w:t>
            </w:r>
            <w:r>
              <w:rPr>
                <w:spacing w:val="-4"/>
                <w:w w:val="105"/>
                <w:sz w:val="17"/>
              </w:rPr>
              <w:t>year</w:t>
            </w:r>
          </w:p>
        </w:tc>
        <w:tc>
          <w:tcPr>
            <w:tcW w:w="1085" w:type="dxa"/>
          </w:tcPr>
          <w:p w14:paraId="31894CCC" w14:textId="77777777" w:rsidR="00053F6D" w:rsidRDefault="00D312A1">
            <w:pPr>
              <w:pStyle w:val="TableParagraph"/>
              <w:spacing w:before="15" w:line="188" w:lineRule="exact"/>
              <w:ind w:left="-1" w:right="80"/>
              <w:jc w:val="right"/>
              <w:rPr>
                <w:sz w:val="17"/>
              </w:rPr>
            </w:pPr>
            <w:r>
              <w:rPr>
                <w:spacing w:val="-2"/>
                <w:w w:val="105"/>
                <w:sz w:val="17"/>
              </w:rPr>
              <w:t>17,586</w:t>
            </w:r>
          </w:p>
        </w:tc>
        <w:tc>
          <w:tcPr>
            <w:tcW w:w="115" w:type="dxa"/>
          </w:tcPr>
          <w:p w14:paraId="7B540B18" w14:textId="77777777" w:rsidR="00053F6D" w:rsidRDefault="00053F6D">
            <w:pPr>
              <w:pStyle w:val="TableParagraph"/>
              <w:rPr>
                <w:rFonts w:ascii="Times New Roman"/>
                <w:sz w:val="14"/>
              </w:rPr>
            </w:pPr>
          </w:p>
        </w:tc>
        <w:tc>
          <w:tcPr>
            <w:tcW w:w="1085" w:type="dxa"/>
          </w:tcPr>
          <w:p w14:paraId="623A8184" w14:textId="77777777" w:rsidR="00053F6D" w:rsidRDefault="00D312A1">
            <w:pPr>
              <w:pStyle w:val="TableParagraph"/>
              <w:spacing w:before="15" w:line="188" w:lineRule="exact"/>
              <w:ind w:left="-1" w:right="80"/>
              <w:jc w:val="right"/>
              <w:rPr>
                <w:sz w:val="17"/>
              </w:rPr>
            </w:pPr>
            <w:r>
              <w:rPr>
                <w:spacing w:val="-2"/>
                <w:w w:val="105"/>
                <w:sz w:val="17"/>
              </w:rPr>
              <w:t>18,603</w:t>
            </w:r>
          </w:p>
        </w:tc>
      </w:tr>
      <w:tr w:rsidR="00053F6D" w14:paraId="21F99042" w14:textId="77777777">
        <w:trPr>
          <w:trHeight w:val="223"/>
        </w:trPr>
        <w:tc>
          <w:tcPr>
            <w:tcW w:w="6379" w:type="dxa"/>
          </w:tcPr>
          <w:p w14:paraId="60D563DC" w14:textId="77777777" w:rsidR="00053F6D" w:rsidRDefault="00D312A1">
            <w:pPr>
              <w:pStyle w:val="TableParagraph"/>
              <w:spacing w:before="15" w:line="188" w:lineRule="exact"/>
              <w:ind w:left="50"/>
              <w:rPr>
                <w:sz w:val="17"/>
              </w:rPr>
            </w:pPr>
            <w:r>
              <w:rPr>
                <w:spacing w:val="-2"/>
                <w:w w:val="105"/>
                <w:sz w:val="17"/>
              </w:rPr>
              <w:t>New</w:t>
            </w:r>
            <w:r>
              <w:rPr>
                <w:spacing w:val="-1"/>
                <w:w w:val="105"/>
                <w:sz w:val="17"/>
              </w:rPr>
              <w:t xml:space="preserve"> </w:t>
            </w:r>
            <w:r>
              <w:rPr>
                <w:spacing w:val="-2"/>
                <w:w w:val="105"/>
                <w:sz w:val="17"/>
              </w:rPr>
              <w:t>provisions</w:t>
            </w:r>
            <w:r>
              <w:rPr>
                <w:w w:val="105"/>
                <w:sz w:val="17"/>
              </w:rPr>
              <w:t xml:space="preserve"> </w:t>
            </w:r>
            <w:r>
              <w:rPr>
                <w:spacing w:val="-2"/>
                <w:w w:val="105"/>
                <w:sz w:val="17"/>
              </w:rPr>
              <w:t>recognised</w:t>
            </w:r>
            <w:r>
              <w:rPr>
                <w:w w:val="105"/>
                <w:sz w:val="17"/>
              </w:rPr>
              <w:t xml:space="preserve"> </w:t>
            </w:r>
            <w:r>
              <w:rPr>
                <w:spacing w:val="-2"/>
                <w:w w:val="105"/>
                <w:sz w:val="17"/>
              </w:rPr>
              <w:t>during</w:t>
            </w:r>
            <w:r>
              <w:rPr>
                <w:spacing w:val="-1"/>
                <w:w w:val="105"/>
                <w:sz w:val="17"/>
              </w:rPr>
              <w:t xml:space="preserve"> </w:t>
            </w:r>
            <w:r>
              <w:rPr>
                <w:spacing w:val="-2"/>
                <w:w w:val="105"/>
                <w:sz w:val="17"/>
              </w:rPr>
              <w:t>the</w:t>
            </w:r>
            <w:r>
              <w:rPr>
                <w:spacing w:val="-1"/>
                <w:w w:val="105"/>
                <w:sz w:val="17"/>
              </w:rPr>
              <w:t xml:space="preserve"> </w:t>
            </w:r>
            <w:r>
              <w:rPr>
                <w:spacing w:val="-4"/>
                <w:w w:val="105"/>
                <w:sz w:val="17"/>
              </w:rPr>
              <w:t>year</w:t>
            </w:r>
          </w:p>
        </w:tc>
        <w:tc>
          <w:tcPr>
            <w:tcW w:w="1085" w:type="dxa"/>
          </w:tcPr>
          <w:p w14:paraId="7564E6BB" w14:textId="77777777" w:rsidR="00053F6D" w:rsidRDefault="00D312A1">
            <w:pPr>
              <w:pStyle w:val="TableParagraph"/>
              <w:spacing w:before="15" w:line="188" w:lineRule="exact"/>
              <w:ind w:left="-1" w:right="80"/>
              <w:jc w:val="right"/>
              <w:rPr>
                <w:sz w:val="17"/>
              </w:rPr>
            </w:pPr>
            <w:r>
              <w:rPr>
                <w:spacing w:val="-5"/>
                <w:w w:val="105"/>
                <w:sz w:val="17"/>
              </w:rPr>
              <w:t>930</w:t>
            </w:r>
          </w:p>
        </w:tc>
        <w:tc>
          <w:tcPr>
            <w:tcW w:w="115" w:type="dxa"/>
          </w:tcPr>
          <w:p w14:paraId="3AF47EC8" w14:textId="77777777" w:rsidR="00053F6D" w:rsidRDefault="00053F6D">
            <w:pPr>
              <w:pStyle w:val="TableParagraph"/>
              <w:rPr>
                <w:rFonts w:ascii="Times New Roman"/>
                <w:sz w:val="14"/>
              </w:rPr>
            </w:pPr>
          </w:p>
        </w:tc>
        <w:tc>
          <w:tcPr>
            <w:tcW w:w="1085" w:type="dxa"/>
          </w:tcPr>
          <w:p w14:paraId="50B09965" w14:textId="77777777" w:rsidR="00053F6D" w:rsidRDefault="00D312A1">
            <w:pPr>
              <w:pStyle w:val="TableParagraph"/>
              <w:spacing w:before="15" w:line="188" w:lineRule="exact"/>
              <w:ind w:left="-1" w:right="80"/>
              <w:jc w:val="right"/>
              <w:rPr>
                <w:sz w:val="17"/>
              </w:rPr>
            </w:pPr>
            <w:r>
              <w:rPr>
                <w:spacing w:val="-5"/>
                <w:w w:val="105"/>
                <w:sz w:val="17"/>
              </w:rPr>
              <w:t>941</w:t>
            </w:r>
          </w:p>
        </w:tc>
      </w:tr>
      <w:tr w:rsidR="00053F6D" w14:paraId="3BED1E81" w14:textId="77777777">
        <w:trPr>
          <w:trHeight w:val="225"/>
        </w:trPr>
        <w:tc>
          <w:tcPr>
            <w:tcW w:w="6379" w:type="dxa"/>
          </w:tcPr>
          <w:p w14:paraId="7E200246" w14:textId="77777777" w:rsidR="00053F6D" w:rsidRDefault="00D312A1">
            <w:pPr>
              <w:pStyle w:val="TableParagraph"/>
              <w:spacing w:before="20" w:line="185" w:lineRule="exact"/>
              <w:ind w:left="50"/>
              <w:rPr>
                <w:sz w:val="17"/>
              </w:rPr>
            </w:pPr>
            <w:r>
              <w:rPr>
                <w:w w:val="105"/>
                <w:sz w:val="17"/>
              </w:rPr>
              <w:t>Amounts</w:t>
            </w:r>
            <w:r>
              <w:rPr>
                <w:spacing w:val="-10"/>
                <w:w w:val="105"/>
                <w:sz w:val="17"/>
              </w:rPr>
              <w:t xml:space="preserve"> </w:t>
            </w:r>
            <w:r>
              <w:rPr>
                <w:w w:val="105"/>
                <w:sz w:val="17"/>
              </w:rPr>
              <w:t>already</w:t>
            </w:r>
            <w:r>
              <w:rPr>
                <w:spacing w:val="-9"/>
                <w:w w:val="105"/>
                <w:sz w:val="17"/>
              </w:rPr>
              <w:t xml:space="preserve"> </w:t>
            </w:r>
            <w:r>
              <w:rPr>
                <w:w w:val="105"/>
                <w:sz w:val="17"/>
              </w:rPr>
              <w:t>provided</w:t>
            </w:r>
            <w:r>
              <w:rPr>
                <w:spacing w:val="-10"/>
                <w:w w:val="105"/>
                <w:sz w:val="17"/>
              </w:rPr>
              <w:t xml:space="preserve"> </w:t>
            </w:r>
            <w:r>
              <w:rPr>
                <w:w w:val="105"/>
                <w:sz w:val="17"/>
              </w:rPr>
              <w:t>for</w:t>
            </w:r>
            <w:r>
              <w:rPr>
                <w:spacing w:val="-9"/>
                <w:w w:val="105"/>
                <w:sz w:val="17"/>
              </w:rPr>
              <w:t xml:space="preserve"> </w:t>
            </w:r>
            <w:r>
              <w:rPr>
                <w:w w:val="105"/>
                <w:sz w:val="17"/>
              </w:rPr>
              <w:t>and</w:t>
            </w:r>
            <w:r>
              <w:rPr>
                <w:spacing w:val="-10"/>
                <w:w w:val="105"/>
                <w:sz w:val="17"/>
              </w:rPr>
              <w:t xml:space="preserve"> </w:t>
            </w:r>
            <w:r>
              <w:rPr>
                <w:w w:val="105"/>
                <w:sz w:val="17"/>
              </w:rPr>
              <w:t>written</w:t>
            </w:r>
            <w:r>
              <w:rPr>
                <w:spacing w:val="-10"/>
                <w:w w:val="105"/>
                <w:sz w:val="17"/>
              </w:rPr>
              <w:t xml:space="preserve"> </w:t>
            </w:r>
            <w:r>
              <w:rPr>
                <w:w w:val="105"/>
                <w:sz w:val="17"/>
              </w:rPr>
              <w:t>off</w:t>
            </w:r>
            <w:r>
              <w:rPr>
                <w:spacing w:val="-10"/>
                <w:w w:val="105"/>
                <w:sz w:val="17"/>
              </w:rPr>
              <w:t xml:space="preserve"> </w:t>
            </w:r>
            <w:r>
              <w:rPr>
                <w:w w:val="105"/>
                <w:sz w:val="17"/>
              </w:rPr>
              <w:t>as</w:t>
            </w:r>
            <w:r>
              <w:rPr>
                <w:spacing w:val="-9"/>
                <w:w w:val="105"/>
                <w:sz w:val="17"/>
              </w:rPr>
              <w:t xml:space="preserve"> </w:t>
            </w:r>
            <w:r>
              <w:rPr>
                <w:spacing w:val="-2"/>
                <w:w w:val="105"/>
                <w:sz w:val="17"/>
              </w:rPr>
              <w:t>uncollectible</w:t>
            </w:r>
          </w:p>
        </w:tc>
        <w:tc>
          <w:tcPr>
            <w:tcW w:w="1085" w:type="dxa"/>
          </w:tcPr>
          <w:p w14:paraId="2D043084" w14:textId="77777777" w:rsidR="00053F6D" w:rsidRDefault="00D312A1">
            <w:pPr>
              <w:pStyle w:val="TableParagraph"/>
              <w:spacing w:before="15" w:line="190" w:lineRule="exact"/>
              <w:ind w:left="-1" w:right="32"/>
              <w:jc w:val="right"/>
              <w:rPr>
                <w:sz w:val="17"/>
              </w:rPr>
            </w:pPr>
            <w:r>
              <w:rPr>
                <w:spacing w:val="-4"/>
                <w:w w:val="105"/>
                <w:sz w:val="17"/>
              </w:rPr>
              <w:t>(15)</w:t>
            </w:r>
          </w:p>
        </w:tc>
        <w:tc>
          <w:tcPr>
            <w:tcW w:w="115" w:type="dxa"/>
          </w:tcPr>
          <w:p w14:paraId="14C5FFD0" w14:textId="77777777" w:rsidR="00053F6D" w:rsidRDefault="00053F6D">
            <w:pPr>
              <w:pStyle w:val="TableParagraph"/>
              <w:rPr>
                <w:rFonts w:ascii="Times New Roman"/>
                <w:sz w:val="16"/>
              </w:rPr>
            </w:pPr>
          </w:p>
        </w:tc>
        <w:tc>
          <w:tcPr>
            <w:tcW w:w="1085" w:type="dxa"/>
          </w:tcPr>
          <w:p w14:paraId="0AF38976" w14:textId="77777777" w:rsidR="00053F6D" w:rsidRDefault="00D312A1">
            <w:pPr>
              <w:pStyle w:val="TableParagraph"/>
              <w:spacing w:before="15" w:line="190" w:lineRule="exact"/>
              <w:ind w:left="-1" w:right="32"/>
              <w:jc w:val="right"/>
              <w:rPr>
                <w:sz w:val="17"/>
              </w:rPr>
            </w:pPr>
            <w:r>
              <w:rPr>
                <w:spacing w:val="-2"/>
                <w:w w:val="105"/>
                <w:sz w:val="17"/>
              </w:rPr>
              <w:t>(1,951)</w:t>
            </w:r>
          </w:p>
        </w:tc>
      </w:tr>
      <w:tr w:rsidR="00053F6D" w14:paraId="377B2A84" w14:textId="77777777">
        <w:trPr>
          <w:trHeight w:val="220"/>
        </w:trPr>
        <w:tc>
          <w:tcPr>
            <w:tcW w:w="6379" w:type="dxa"/>
          </w:tcPr>
          <w:p w14:paraId="12B7FBE7" w14:textId="77777777" w:rsidR="00053F6D" w:rsidRDefault="00D312A1">
            <w:pPr>
              <w:pStyle w:val="TableParagraph"/>
              <w:spacing w:before="18" w:line="182" w:lineRule="exact"/>
              <w:ind w:left="50"/>
              <w:rPr>
                <w:sz w:val="17"/>
              </w:rPr>
            </w:pPr>
            <w:r>
              <w:rPr>
                <w:spacing w:val="-2"/>
                <w:w w:val="105"/>
                <w:sz w:val="17"/>
              </w:rPr>
              <w:t>Amounts</w:t>
            </w:r>
            <w:r>
              <w:rPr>
                <w:w w:val="105"/>
                <w:sz w:val="17"/>
              </w:rPr>
              <w:t xml:space="preserve"> </w:t>
            </w:r>
            <w:r>
              <w:rPr>
                <w:spacing w:val="-2"/>
                <w:w w:val="105"/>
                <w:sz w:val="17"/>
              </w:rPr>
              <w:t>provided</w:t>
            </w:r>
            <w:r>
              <w:rPr>
                <w:w w:val="105"/>
                <w:sz w:val="17"/>
              </w:rPr>
              <w:t xml:space="preserve"> </w:t>
            </w:r>
            <w:r>
              <w:rPr>
                <w:spacing w:val="-2"/>
                <w:w w:val="105"/>
                <w:sz w:val="17"/>
              </w:rPr>
              <w:t>for</w:t>
            </w:r>
            <w:r>
              <w:rPr>
                <w:spacing w:val="1"/>
                <w:w w:val="105"/>
                <w:sz w:val="17"/>
              </w:rPr>
              <w:t xml:space="preserve"> </w:t>
            </w:r>
            <w:r>
              <w:rPr>
                <w:spacing w:val="-2"/>
                <w:w w:val="105"/>
                <w:sz w:val="17"/>
              </w:rPr>
              <w:t>but</w:t>
            </w:r>
            <w:r>
              <w:rPr>
                <w:spacing w:val="1"/>
                <w:w w:val="105"/>
                <w:sz w:val="17"/>
              </w:rPr>
              <w:t xml:space="preserve"> </w:t>
            </w:r>
            <w:r>
              <w:rPr>
                <w:spacing w:val="-2"/>
                <w:w w:val="105"/>
                <w:sz w:val="17"/>
              </w:rPr>
              <w:t>recovered</w:t>
            </w:r>
            <w:r>
              <w:rPr>
                <w:w w:val="105"/>
                <w:sz w:val="17"/>
              </w:rPr>
              <w:t xml:space="preserve"> </w:t>
            </w:r>
            <w:r>
              <w:rPr>
                <w:spacing w:val="-2"/>
                <w:w w:val="105"/>
                <w:sz w:val="17"/>
              </w:rPr>
              <w:t>during</w:t>
            </w:r>
            <w:r>
              <w:rPr>
                <w:spacing w:val="-1"/>
                <w:w w:val="105"/>
                <w:sz w:val="17"/>
              </w:rPr>
              <w:t xml:space="preserve"> </w:t>
            </w:r>
            <w:r>
              <w:rPr>
                <w:spacing w:val="-2"/>
                <w:w w:val="105"/>
                <w:sz w:val="17"/>
              </w:rPr>
              <w:t>the</w:t>
            </w:r>
            <w:r>
              <w:rPr>
                <w:w w:val="105"/>
                <w:sz w:val="17"/>
              </w:rPr>
              <w:t xml:space="preserve"> </w:t>
            </w:r>
            <w:r>
              <w:rPr>
                <w:spacing w:val="-4"/>
                <w:w w:val="105"/>
                <w:sz w:val="17"/>
              </w:rPr>
              <w:t>year</w:t>
            </w:r>
          </w:p>
        </w:tc>
        <w:tc>
          <w:tcPr>
            <w:tcW w:w="1085" w:type="dxa"/>
            <w:tcBorders>
              <w:bottom w:val="single" w:sz="6" w:space="0" w:color="000000"/>
            </w:tcBorders>
          </w:tcPr>
          <w:p w14:paraId="374799DF" w14:textId="77777777" w:rsidR="00053F6D" w:rsidRDefault="00D312A1">
            <w:pPr>
              <w:pStyle w:val="TableParagraph"/>
              <w:spacing w:before="13" w:line="187" w:lineRule="exact"/>
              <w:ind w:left="-1" w:right="32"/>
              <w:jc w:val="right"/>
              <w:rPr>
                <w:sz w:val="17"/>
              </w:rPr>
            </w:pPr>
            <w:r>
              <w:rPr>
                <w:spacing w:val="-4"/>
                <w:w w:val="105"/>
                <w:sz w:val="17"/>
              </w:rPr>
              <w:t>(11)</w:t>
            </w:r>
          </w:p>
        </w:tc>
        <w:tc>
          <w:tcPr>
            <w:tcW w:w="115" w:type="dxa"/>
          </w:tcPr>
          <w:p w14:paraId="50E6C864" w14:textId="77777777" w:rsidR="00053F6D" w:rsidRDefault="00053F6D">
            <w:pPr>
              <w:pStyle w:val="TableParagraph"/>
              <w:rPr>
                <w:rFonts w:ascii="Times New Roman"/>
                <w:sz w:val="14"/>
              </w:rPr>
            </w:pPr>
          </w:p>
        </w:tc>
        <w:tc>
          <w:tcPr>
            <w:tcW w:w="1085" w:type="dxa"/>
            <w:tcBorders>
              <w:bottom w:val="single" w:sz="6" w:space="0" w:color="000000"/>
            </w:tcBorders>
          </w:tcPr>
          <w:p w14:paraId="40A29000" w14:textId="77777777" w:rsidR="00053F6D" w:rsidRDefault="00D312A1">
            <w:pPr>
              <w:pStyle w:val="TableParagraph"/>
              <w:spacing w:before="13" w:line="187" w:lineRule="exact"/>
              <w:ind w:left="-1" w:right="32"/>
              <w:jc w:val="right"/>
              <w:rPr>
                <w:sz w:val="17"/>
              </w:rPr>
            </w:pPr>
            <w:r>
              <w:rPr>
                <w:spacing w:val="-5"/>
                <w:w w:val="105"/>
                <w:sz w:val="17"/>
              </w:rPr>
              <w:t>(7)</w:t>
            </w:r>
          </w:p>
        </w:tc>
      </w:tr>
      <w:tr w:rsidR="00053F6D" w14:paraId="3FD5EF35" w14:textId="77777777">
        <w:trPr>
          <w:trHeight w:val="207"/>
        </w:trPr>
        <w:tc>
          <w:tcPr>
            <w:tcW w:w="6379" w:type="dxa"/>
          </w:tcPr>
          <w:p w14:paraId="0B1ACD9E" w14:textId="77777777" w:rsidR="00053F6D" w:rsidRDefault="00D312A1">
            <w:pPr>
              <w:pStyle w:val="TableParagraph"/>
              <w:spacing w:before="1" w:line="186" w:lineRule="exact"/>
              <w:ind w:left="50"/>
              <w:rPr>
                <w:sz w:val="17"/>
              </w:rPr>
            </w:pPr>
            <w:r>
              <w:rPr>
                <w:w w:val="105"/>
                <w:sz w:val="17"/>
              </w:rPr>
              <w:t>Balance</w:t>
            </w:r>
            <w:r>
              <w:rPr>
                <w:spacing w:val="-8"/>
                <w:w w:val="105"/>
                <w:sz w:val="17"/>
              </w:rPr>
              <w:t xml:space="preserve"> </w:t>
            </w:r>
            <w:r>
              <w:rPr>
                <w:w w:val="105"/>
                <w:sz w:val="17"/>
              </w:rPr>
              <w:t>at</w:t>
            </w:r>
            <w:r>
              <w:rPr>
                <w:spacing w:val="-7"/>
                <w:w w:val="105"/>
                <w:sz w:val="17"/>
              </w:rPr>
              <w:t xml:space="preserve"> </w:t>
            </w:r>
            <w:r>
              <w:rPr>
                <w:w w:val="105"/>
                <w:sz w:val="17"/>
              </w:rPr>
              <w:t>end</w:t>
            </w:r>
            <w:r>
              <w:rPr>
                <w:spacing w:val="-8"/>
                <w:w w:val="105"/>
                <w:sz w:val="17"/>
              </w:rPr>
              <w:t xml:space="preserve"> </w:t>
            </w:r>
            <w:r>
              <w:rPr>
                <w:w w:val="105"/>
                <w:sz w:val="17"/>
              </w:rPr>
              <w:t>of</w:t>
            </w:r>
            <w:r>
              <w:rPr>
                <w:spacing w:val="-7"/>
                <w:w w:val="105"/>
                <w:sz w:val="17"/>
              </w:rPr>
              <w:t xml:space="preserve"> </w:t>
            </w:r>
            <w:r>
              <w:rPr>
                <w:spacing w:val="-4"/>
                <w:w w:val="105"/>
                <w:sz w:val="17"/>
              </w:rPr>
              <w:t>year</w:t>
            </w:r>
          </w:p>
        </w:tc>
        <w:tc>
          <w:tcPr>
            <w:tcW w:w="1085" w:type="dxa"/>
            <w:tcBorders>
              <w:top w:val="single" w:sz="6" w:space="0" w:color="000000"/>
            </w:tcBorders>
          </w:tcPr>
          <w:p w14:paraId="1E4EDAB3" w14:textId="77777777" w:rsidR="00053F6D" w:rsidRDefault="00D312A1">
            <w:pPr>
              <w:pStyle w:val="TableParagraph"/>
              <w:tabs>
                <w:tab w:val="left" w:pos="566"/>
              </w:tabs>
              <w:spacing w:before="11" w:line="176" w:lineRule="exact"/>
              <w:ind w:left="-1"/>
              <w:jc w:val="right"/>
              <w:rPr>
                <w:b/>
                <w:sz w:val="17"/>
              </w:rPr>
            </w:pPr>
            <w:r>
              <w:rPr>
                <w:b/>
                <w:sz w:val="17"/>
                <w:u w:val="single"/>
              </w:rPr>
              <w:tab/>
            </w:r>
            <w:r>
              <w:rPr>
                <w:b/>
                <w:spacing w:val="-2"/>
                <w:w w:val="105"/>
                <w:sz w:val="17"/>
                <w:u w:val="single"/>
              </w:rPr>
              <w:t>18,490</w:t>
            </w:r>
            <w:r>
              <w:rPr>
                <w:b/>
                <w:spacing w:val="80"/>
                <w:w w:val="105"/>
                <w:sz w:val="17"/>
                <w:u w:val="single"/>
              </w:rPr>
              <w:t xml:space="preserve"> </w:t>
            </w:r>
          </w:p>
        </w:tc>
        <w:tc>
          <w:tcPr>
            <w:tcW w:w="115" w:type="dxa"/>
          </w:tcPr>
          <w:p w14:paraId="5228D6A0" w14:textId="77777777" w:rsidR="00053F6D" w:rsidRDefault="00053F6D">
            <w:pPr>
              <w:pStyle w:val="TableParagraph"/>
              <w:rPr>
                <w:rFonts w:ascii="Times New Roman"/>
                <w:sz w:val="14"/>
              </w:rPr>
            </w:pPr>
          </w:p>
        </w:tc>
        <w:tc>
          <w:tcPr>
            <w:tcW w:w="1085" w:type="dxa"/>
            <w:tcBorders>
              <w:top w:val="single" w:sz="6" w:space="0" w:color="000000"/>
            </w:tcBorders>
          </w:tcPr>
          <w:p w14:paraId="03BE8A8D" w14:textId="77777777" w:rsidR="00053F6D" w:rsidRDefault="00D312A1">
            <w:pPr>
              <w:pStyle w:val="TableParagraph"/>
              <w:tabs>
                <w:tab w:val="left" w:pos="566"/>
              </w:tabs>
              <w:spacing w:before="11" w:line="176" w:lineRule="exact"/>
              <w:ind w:left="-1"/>
              <w:jc w:val="right"/>
              <w:rPr>
                <w:b/>
                <w:sz w:val="17"/>
              </w:rPr>
            </w:pPr>
            <w:r>
              <w:rPr>
                <w:b/>
                <w:sz w:val="17"/>
                <w:u w:val="single"/>
              </w:rPr>
              <w:tab/>
            </w:r>
            <w:r>
              <w:rPr>
                <w:b/>
                <w:spacing w:val="-2"/>
                <w:w w:val="105"/>
                <w:sz w:val="17"/>
                <w:u w:val="single"/>
              </w:rPr>
              <w:t>17,586</w:t>
            </w:r>
            <w:r>
              <w:rPr>
                <w:b/>
                <w:spacing w:val="80"/>
                <w:w w:val="105"/>
                <w:sz w:val="17"/>
                <w:u w:val="single"/>
              </w:rPr>
              <w:t xml:space="preserve"> </w:t>
            </w:r>
          </w:p>
        </w:tc>
      </w:tr>
    </w:tbl>
    <w:p w14:paraId="0D468FA3" w14:textId="77777777" w:rsidR="00053F6D" w:rsidRDefault="00053F6D">
      <w:pPr>
        <w:pStyle w:val="BodyText"/>
        <w:spacing w:before="8"/>
        <w:rPr>
          <w:i/>
          <w:sz w:val="12"/>
        </w:rPr>
      </w:pPr>
    </w:p>
    <w:p w14:paraId="67010959" w14:textId="77777777" w:rsidR="00053F6D" w:rsidRDefault="00D312A1">
      <w:pPr>
        <w:pStyle w:val="BodyText"/>
        <w:spacing w:before="105" w:line="266" w:lineRule="auto"/>
        <w:ind w:left="418" w:right="1469"/>
      </w:pPr>
      <w:r>
        <w:rPr>
          <w:w w:val="105"/>
        </w:rPr>
        <w:t>An</w:t>
      </w:r>
      <w:r>
        <w:rPr>
          <w:spacing w:val="-11"/>
          <w:w w:val="105"/>
        </w:rPr>
        <w:t xml:space="preserve"> </w:t>
      </w:r>
      <w:r>
        <w:rPr>
          <w:w w:val="105"/>
        </w:rPr>
        <w:t>allowance</w:t>
      </w:r>
      <w:r>
        <w:rPr>
          <w:spacing w:val="-10"/>
          <w:w w:val="105"/>
        </w:rPr>
        <w:t xml:space="preserve"> </w:t>
      </w:r>
      <w:r>
        <w:rPr>
          <w:w w:val="105"/>
        </w:rPr>
        <w:t>for</w:t>
      </w:r>
      <w:r>
        <w:rPr>
          <w:spacing w:val="-10"/>
          <w:w w:val="105"/>
        </w:rPr>
        <w:t xml:space="preserve"> </w:t>
      </w:r>
      <w:r>
        <w:rPr>
          <w:w w:val="105"/>
        </w:rPr>
        <w:t>impairment</w:t>
      </w:r>
      <w:r>
        <w:rPr>
          <w:spacing w:val="-10"/>
          <w:w w:val="105"/>
        </w:rPr>
        <w:t xml:space="preserve"> </w:t>
      </w:r>
      <w:r>
        <w:rPr>
          <w:w w:val="105"/>
        </w:rPr>
        <w:t>losses</w:t>
      </w:r>
      <w:r>
        <w:rPr>
          <w:spacing w:val="-10"/>
          <w:w w:val="105"/>
        </w:rPr>
        <w:t xml:space="preserve"> </w:t>
      </w:r>
      <w:r>
        <w:rPr>
          <w:w w:val="105"/>
        </w:rPr>
        <w:t>in</w:t>
      </w:r>
      <w:r>
        <w:rPr>
          <w:spacing w:val="-11"/>
          <w:w w:val="105"/>
        </w:rPr>
        <w:t xml:space="preserve"> </w:t>
      </w:r>
      <w:r>
        <w:rPr>
          <w:w w:val="105"/>
        </w:rPr>
        <w:t>respect</w:t>
      </w:r>
      <w:r>
        <w:rPr>
          <w:spacing w:val="-10"/>
          <w:w w:val="105"/>
        </w:rPr>
        <w:t xml:space="preserve"> </w:t>
      </w:r>
      <w:r>
        <w:rPr>
          <w:w w:val="105"/>
        </w:rPr>
        <w:t>of</w:t>
      </w:r>
      <w:r>
        <w:rPr>
          <w:spacing w:val="-10"/>
          <w:w w:val="105"/>
        </w:rPr>
        <w:t xml:space="preserve"> </w:t>
      </w:r>
      <w:r>
        <w:rPr>
          <w:w w:val="105"/>
        </w:rPr>
        <w:t>debtors</w:t>
      </w:r>
      <w:r>
        <w:rPr>
          <w:spacing w:val="-10"/>
          <w:w w:val="105"/>
        </w:rPr>
        <w:t xml:space="preserve"> </w:t>
      </w:r>
      <w:r>
        <w:rPr>
          <w:w w:val="105"/>
        </w:rPr>
        <w:t>is</w:t>
      </w:r>
      <w:r>
        <w:rPr>
          <w:spacing w:val="-10"/>
          <w:w w:val="105"/>
        </w:rPr>
        <w:t xml:space="preserve"> </w:t>
      </w:r>
      <w:r>
        <w:rPr>
          <w:w w:val="105"/>
        </w:rPr>
        <w:t>recognised</w:t>
      </w:r>
      <w:r>
        <w:rPr>
          <w:spacing w:val="-10"/>
          <w:w w:val="105"/>
        </w:rPr>
        <w:t xml:space="preserve"> </w:t>
      </w:r>
      <w:r>
        <w:rPr>
          <w:w w:val="105"/>
        </w:rPr>
        <w:t>based</w:t>
      </w:r>
      <w:r>
        <w:rPr>
          <w:spacing w:val="-11"/>
          <w:w w:val="105"/>
        </w:rPr>
        <w:t xml:space="preserve"> </w:t>
      </w:r>
      <w:r>
        <w:rPr>
          <w:w w:val="105"/>
        </w:rPr>
        <w:t>on</w:t>
      </w:r>
      <w:r>
        <w:rPr>
          <w:spacing w:val="-10"/>
          <w:w w:val="105"/>
        </w:rPr>
        <w:t xml:space="preserve"> </w:t>
      </w:r>
      <w:r>
        <w:rPr>
          <w:w w:val="105"/>
        </w:rPr>
        <w:t>an</w:t>
      </w:r>
      <w:r>
        <w:rPr>
          <w:spacing w:val="-10"/>
          <w:w w:val="105"/>
        </w:rPr>
        <w:t xml:space="preserve"> </w:t>
      </w:r>
      <w:r>
        <w:rPr>
          <w:w w:val="105"/>
        </w:rPr>
        <w:t>expected</w:t>
      </w:r>
      <w:r>
        <w:rPr>
          <w:spacing w:val="-10"/>
          <w:w w:val="105"/>
        </w:rPr>
        <w:t xml:space="preserve"> </w:t>
      </w:r>
      <w:r>
        <w:rPr>
          <w:w w:val="105"/>
        </w:rPr>
        <w:t>credit</w:t>
      </w:r>
      <w:r>
        <w:rPr>
          <w:spacing w:val="-10"/>
          <w:w w:val="105"/>
        </w:rPr>
        <w:t xml:space="preserve"> </w:t>
      </w:r>
      <w:r>
        <w:rPr>
          <w:w w:val="105"/>
        </w:rPr>
        <w:t>loss</w:t>
      </w:r>
      <w:r>
        <w:rPr>
          <w:spacing w:val="-10"/>
          <w:w w:val="105"/>
        </w:rPr>
        <w:t xml:space="preserve"> </w:t>
      </w:r>
      <w:r>
        <w:rPr>
          <w:w w:val="105"/>
        </w:rPr>
        <w:t>model.</w:t>
      </w:r>
      <w:r>
        <w:rPr>
          <w:spacing w:val="18"/>
          <w:w w:val="105"/>
        </w:rPr>
        <w:t xml:space="preserve"> </w:t>
      </w:r>
      <w:r>
        <w:rPr>
          <w:w w:val="105"/>
        </w:rPr>
        <w:t>This</w:t>
      </w:r>
      <w:r>
        <w:rPr>
          <w:spacing w:val="-10"/>
          <w:w w:val="105"/>
        </w:rPr>
        <w:t xml:space="preserve"> </w:t>
      </w:r>
      <w:r>
        <w:rPr>
          <w:w w:val="105"/>
        </w:rPr>
        <w:t>model</w:t>
      </w:r>
      <w:r>
        <w:rPr>
          <w:spacing w:val="-11"/>
          <w:w w:val="105"/>
        </w:rPr>
        <w:t xml:space="preserve"> </w:t>
      </w:r>
      <w:r>
        <w:rPr>
          <w:w w:val="105"/>
        </w:rPr>
        <w:t xml:space="preserve">considers both historic and </w:t>
      </w:r>
      <w:proofErr w:type="gramStart"/>
      <w:r>
        <w:rPr>
          <w:w w:val="105"/>
        </w:rPr>
        <w:t>forward looking</w:t>
      </w:r>
      <w:proofErr w:type="gramEnd"/>
      <w:r>
        <w:rPr>
          <w:w w:val="105"/>
        </w:rPr>
        <w:t xml:space="preserve"> information in determining the level of impairment.</w:t>
      </w:r>
    </w:p>
    <w:p w14:paraId="2DD090D2" w14:textId="77777777" w:rsidR="00053F6D" w:rsidRDefault="00053F6D">
      <w:pPr>
        <w:spacing w:line="266" w:lineRule="auto"/>
        <w:sectPr w:rsidR="00053F6D">
          <w:pgSz w:w="11900" w:h="16840"/>
          <w:pgMar w:top="1140" w:right="680" w:bottom="720" w:left="680" w:header="636" w:footer="523" w:gutter="0"/>
          <w:cols w:space="720"/>
        </w:sectPr>
      </w:pPr>
    </w:p>
    <w:p w14:paraId="35509AF0" w14:textId="77777777" w:rsidR="00053F6D" w:rsidRDefault="00D312A1">
      <w:pPr>
        <w:pStyle w:val="Heading3"/>
        <w:spacing w:line="278" w:lineRule="auto"/>
      </w:pPr>
      <w:r>
        <w:lastRenderedPageBreak/>
        <w:t xml:space="preserve">Notes to the Financial Report </w:t>
      </w:r>
      <w:proofErr w:type="gramStart"/>
      <w:r>
        <w:t>For</w:t>
      </w:r>
      <w:proofErr w:type="gramEnd"/>
      <w:r>
        <w:t xml:space="preserve"> the Year Ended 30 June 2023</w:t>
      </w:r>
    </w:p>
    <w:p w14:paraId="7054AA13" w14:textId="77777777" w:rsidR="00053F6D" w:rsidRDefault="00D312A1">
      <w:pPr>
        <w:pStyle w:val="Heading9"/>
        <w:tabs>
          <w:tab w:val="left" w:pos="1199"/>
        </w:tabs>
        <w:spacing w:line="192" w:lineRule="exact"/>
        <w:ind w:left="0" w:right="1539"/>
        <w:jc w:val="right"/>
      </w:pPr>
      <w:r>
        <w:rPr>
          <w:spacing w:val="-4"/>
          <w:w w:val="105"/>
        </w:rPr>
        <w:t>2023</w:t>
      </w:r>
      <w:r>
        <w:tab/>
      </w:r>
      <w:r>
        <w:rPr>
          <w:spacing w:val="-4"/>
          <w:w w:val="105"/>
        </w:rPr>
        <w:t>2022</w:t>
      </w:r>
    </w:p>
    <w:p w14:paraId="7B0D8047" w14:textId="77777777" w:rsidR="00053F6D" w:rsidRDefault="00D312A1">
      <w:pPr>
        <w:tabs>
          <w:tab w:val="left" w:pos="7460"/>
          <w:tab w:val="left" w:pos="8660"/>
        </w:tabs>
        <w:spacing w:before="33"/>
        <w:ind w:left="418"/>
        <w:rPr>
          <w:b/>
          <w:sz w:val="17"/>
        </w:rPr>
      </w:pPr>
      <w:bookmarkStart w:id="5" w:name="_TOC_250014"/>
      <w:r>
        <w:rPr>
          <w:b/>
          <w:w w:val="105"/>
          <w:sz w:val="17"/>
        </w:rPr>
        <w:t>4.7</w:t>
      </w:r>
      <w:r>
        <w:rPr>
          <w:b/>
          <w:spacing w:val="-10"/>
          <w:w w:val="105"/>
          <w:sz w:val="17"/>
        </w:rPr>
        <w:t xml:space="preserve"> </w:t>
      </w:r>
      <w:r>
        <w:rPr>
          <w:b/>
          <w:w w:val="105"/>
          <w:sz w:val="17"/>
        </w:rPr>
        <w:t>Borrowing</w:t>
      </w:r>
      <w:r>
        <w:rPr>
          <w:b/>
          <w:spacing w:val="-8"/>
          <w:w w:val="105"/>
          <w:sz w:val="17"/>
        </w:rPr>
        <w:t xml:space="preserve"> </w:t>
      </w:r>
      <w:r>
        <w:rPr>
          <w:b/>
          <w:spacing w:val="-2"/>
          <w:w w:val="105"/>
          <w:sz w:val="17"/>
        </w:rPr>
        <w:t>costs</w:t>
      </w:r>
      <w:r>
        <w:rPr>
          <w:b/>
          <w:sz w:val="17"/>
        </w:rPr>
        <w:tab/>
      </w:r>
      <w:r>
        <w:rPr>
          <w:b/>
          <w:spacing w:val="-2"/>
          <w:w w:val="105"/>
          <w:sz w:val="17"/>
        </w:rPr>
        <w:t>$'000</w:t>
      </w:r>
      <w:r>
        <w:rPr>
          <w:b/>
          <w:sz w:val="17"/>
        </w:rPr>
        <w:tab/>
      </w:r>
      <w:bookmarkEnd w:id="5"/>
      <w:r>
        <w:rPr>
          <w:b/>
          <w:spacing w:val="-2"/>
          <w:w w:val="105"/>
          <w:sz w:val="17"/>
        </w:rPr>
        <w:t>$'000</w:t>
      </w:r>
    </w:p>
    <w:p w14:paraId="4FFF1ADA" w14:textId="77777777" w:rsidR="00053F6D" w:rsidRDefault="00053F6D">
      <w:pPr>
        <w:pStyle w:val="BodyText"/>
        <w:spacing w:before="7"/>
        <w:rPr>
          <w:b/>
          <w:sz w:val="21"/>
        </w:rPr>
      </w:pPr>
    </w:p>
    <w:p w14:paraId="08B60F2A" w14:textId="77777777" w:rsidR="00053F6D" w:rsidRDefault="00D312A1">
      <w:pPr>
        <w:pStyle w:val="BodyText"/>
        <w:tabs>
          <w:tab w:val="left" w:pos="7393"/>
          <w:tab w:val="left" w:pos="8593"/>
        </w:tabs>
        <w:ind w:left="418"/>
      </w:pPr>
      <w:r>
        <w:rPr>
          <w:w w:val="105"/>
          <w:position w:val="1"/>
        </w:rPr>
        <w:t>Interest</w:t>
      </w:r>
      <w:r>
        <w:rPr>
          <w:spacing w:val="-7"/>
          <w:w w:val="105"/>
          <w:position w:val="1"/>
        </w:rPr>
        <w:t xml:space="preserve"> </w:t>
      </w:r>
      <w:r>
        <w:rPr>
          <w:w w:val="105"/>
          <w:position w:val="1"/>
        </w:rPr>
        <w:t>-</w:t>
      </w:r>
      <w:r>
        <w:rPr>
          <w:spacing w:val="-7"/>
          <w:w w:val="105"/>
          <w:position w:val="1"/>
        </w:rPr>
        <w:t xml:space="preserve"> </w:t>
      </w:r>
      <w:r>
        <w:rPr>
          <w:spacing w:val="-2"/>
          <w:w w:val="105"/>
          <w:position w:val="1"/>
        </w:rPr>
        <w:t>borrowings</w:t>
      </w:r>
      <w:r>
        <w:rPr>
          <w:position w:val="1"/>
        </w:rPr>
        <w:tab/>
      </w:r>
      <w:r>
        <w:rPr>
          <w:spacing w:val="-4"/>
          <w:w w:val="105"/>
        </w:rPr>
        <w:t>3,955</w:t>
      </w:r>
      <w:r>
        <w:tab/>
      </w:r>
      <w:r>
        <w:rPr>
          <w:spacing w:val="-4"/>
          <w:w w:val="105"/>
        </w:rPr>
        <w:t>2,866</w:t>
      </w:r>
    </w:p>
    <w:p w14:paraId="4B707C4C" w14:textId="77777777" w:rsidR="00053F6D" w:rsidRDefault="00D312A1">
      <w:pPr>
        <w:pStyle w:val="BodyText"/>
        <w:tabs>
          <w:tab w:val="left" w:pos="6747"/>
          <w:tab w:val="left" w:pos="7345"/>
          <w:tab w:val="left" w:pos="8902"/>
        </w:tabs>
        <w:spacing w:before="18"/>
        <w:ind w:left="418"/>
      </w:pPr>
      <w:r>
        <w:rPr>
          <w:spacing w:val="-2"/>
          <w:w w:val="105"/>
          <w:position w:val="1"/>
        </w:rPr>
        <w:t>Less</w:t>
      </w:r>
      <w:r>
        <w:rPr>
          <w:w w:val="105"/>
          <w:position w:val="1"/>
        </w:rPr>
        <w:t xml:space="preserve"> </w:t>
      </w:r>
      <w:proofErr w:type="spellStart"/>
      <w:r>
        <w:rPr>
          <w:spacing w:val="-2"/>
          <w:w w:val="105"/>
          <w:position w:val="1"/>
        </w:rPr>
        <w:t>capitalised</w:t>
      </w:r>
      <w:proofErr w:type="spellEnd"/>
      <w:r>
        <w:rPr>
          <w:w w:val="105"/>
          <w:position w:val="1"/>
        </w:rPr>
        <w:t xml:space="preserve"> </w:t>
      </w:r>
      <w:r>
        <w:rPr>
          <w:spacing w:val="-2"/>
          <w:w w:val="105"/>
          <w:position w:val="1"/>
        </w:rPr>
        <w:t>borrowing</w:t>
      </w:r>
      <w:r>
        <w:rPr>
          <w:w w:val="105"/>
          <w:position w:val="1"/>
        </w:rPr>
        <w:t xml:space="preserve"> </w:t>
      </w:r>
      <w:r>
        <w:rPr>
          <w:spacing w:val="-2"/>
          <w:w w:val="105"/>
          <w:position w:val="1"/>
        </w:rPr>
        <w:t>costs</w:t>
      </w:r>
      <w:r>
        <w:rPr>
          <w:spacing w:val="1"/>
          <w:w w:val="105"/>
          <w:position w:val="1"/>
        </w:rPr>
        <w:t xml:space="preserve"> </w:t>
      </w:r>
      <w:r>
        <w:rPr>
          <w:spacing w:val="-2"/>
          <w:w w:val="105"/>
          <w:position w:val="1"/>
        </w:rPr>
        <w:t>on</w:t>
      </w:r>
      <w:r>
        <w:rPr>
          <w:w w:val="105"/>
          <w:position w:val="1"/>
        </w:rPr>
        <w:t xml:space="preserve"> </w:t>
      </w:r>
      <w:r>
        <w:rPr>
          <w:spacing w:val="-2"/>
          <w:w w:val="105"/>
          <w:position w:val="1"/>
        </w:rPr>
        <w:t>qualifying</w:t>
      </w:r>
      <w:r>
        <w:rPr>
          <w:w w:val="105"/>
          <w:position w:val="1"/>
        </w:rPr>
        <w:t xml:space="preserve"> </w:t>
      </w:r>
      <w:r>
        <w:rPr>
          <w:spacing w:val="-2"/>
          <w:w w:val="105"/>
          <w:position w:val="1"/>
        </w:rPr>
        <w:t>assets</w:t>
      </w:r>
      <w:r>
        <w:rPr>
          <w:position w:val="1"/>
        </w:rPr>
        <w:tab/>
      </w:r>
      <w:r>
        <w:rPr>
          <w:u w:val="single"/>
        </w:rPr>
        <w:tab/>
      </w:r>
      <w:r>
        <w:rPr>
          <w:w w:val="105"/>
          <w:u w:val="single"/>
        </w:rPr>
        <w:t>(1,580)</w:t>
      </w:r>
      <w:r>
        <w:rPr>
          <w:spacing w:val="110"/>
          <w:w w:val="105"/>
        </w:rPr>
        <w:t xml:space="preserve"> </w:t>
      </w:r>
      <w:r>
        <w:rPr>
          <w:u w:val="single"/>
        </w:rPr>
        <w:tab/>
      </w:r>
      <w:r>
        <w:rPr>
          <w:spacing w:val="-10"/>
          <w:w w:val="105"/>
          <w:u w:val="single"/>
        </w:rPr>
        <w:t>-</w:t>
      </w:r>
      <w:r>
        <w:rPr>
          <w:spacing w:val="80"/>
          <w:w w:val="105"/>
          <w:u w:val="single"/>
        </w:rPr>
        <w:t xml:space="preserve"> </w:t>
      </w:r>
    </w:p>
    <w:p w14:paraId="355D58BC" w14:textId="77777777" w:rsidR="00053F6D" w:rsidRDefault="00D312A1">
      <w:pPr>
        <w:pStyle w:val="Heading9"/>
        <w:tabs>
          <w:tab w:val="left" w:pos="6747"/>
          <w:tab w:val="left" w:pos="7393"/>
          <w:tab w:val="left" w:pos="8593"/>
        </w:tabs>
        <w:spacing w:before="26"/>
        <w:ind w:left="418"/>
      </w:pPr>
      <w:r>
        <w:rPr>
          <w:w w:val="105"/>
        </w:rPr>
        <w:t>Total</w:t>
      </w:r>
      <w:r>
        <w:rPr>
          <w:spacing w:val="-8"/>
          <w:w w:val="105"/>
        </w:rPr>
        <w:t xml:space="preserve"> </w:t>
      </w:r>
      <w:r>
        <w:rPr>
          <w:w w:val="105"/>
        </w:rPr>
        <w:t>borrowing</w:t>
      </w:r>
      <w:r>
        <w:rPr>
          <w:spacing w:val="-8"/>
          <w:w w:val="105"/>
        </w:rPr>
        <w:t xml:space="preserve"> </w:t>
      </w:r>
      <w:r>
        <w:rPr>
          <w:spacing w:val="-2"/>
          <w:w w:val="105"/>
        </w:rPr>
        <w:t>costs</w:t>
      </w:r>
      <w:r>
        <w:tab/>
      </w:r>
      <w:r>
        <w:rPr>
          <w:u w:val="single"/>
        </w:rPr>
        <w:tab/>
      </w:r>
      <w:proofErr w:type="gramStart"/>
      <w:r>
        <w:rPr>
          <w:w w:val="105"/>
          <w:u w:val="single"/>
        </w:rPr>
        <w:t>2,375</w:t>
      </w:r>
      <w:r>
        <w:rPr>
          <w:spacing w:val="41"/>
          <w:w w:val="105"/>
          <w:u w:val="single"/>
        </w:rPr>
        <w:t xml:space="preserve"> </w:t>
      </w:r>
      <w:r>
        <w:rPr>
          <w:spacing w:val="41"/>
          <w:w w:val="105"/>
        </w:rPr>
        <w:t xml:space="preserve"> </w:t>
      </w:r>
      <w:r>
        <w:rPr>
          <w:u w:val="single"/>
        </w:rPr>
        <w:tab/>
      </w:r>
      <w:proofErr w:type="gramEnd"/>
      <w:r>
        <w:rPr>
          <w:spacing w:val="-4"/>
          <w:w w:val="105"/>
          <w:u w:val="single"/>
        </w:rPr>
        <w:t>2,866</w:t>
      </w:r>
      <w:r>
        <w:rPr>
          <w:spacing w:val="80"/>
          <w:w w:val="105"/>
          <w:u w:val="single"/>
        </w:rPr>
        <w:t xml:space="preserve"> </w:t>
      </w:r>
    </w:p>
    <w:p w14:paraId="5921F811" w14:textId="77777777" w:rsidR="00053F6D" w:rsidRDefault="00053F6D">
      <w:pPr>
        <w:pStyle w:val="BodyText"/>
        <w:spacing w:before="4"/>
        <w:rPr>
          <w:b/>
          <w:sz w:val="12"/>
        </w:rPr>
      </w:pPr>
    </w:p>
    <w:p w14:paraId="073680DE" w14:textId="77777777" w:rsidR="00053F6D" w:rsidRDefault="00D312A1">
      <w:pPr>
        <w:pStyle w:val="BodyText"/>
        <w:spacing w:before="105" w:line="266" w:lineRule="auto"/>
        <w:ind w:left="418" w:right="1469"/>
      </w:pPr>
      <w:r>
        <w:rPr>
          <w:w w:val="105"/>
        </w:rPr>
        <w:t>Borrowing</w:t>
      </w:r>
      <w:r>
        <w:rPr>
          <w:spacing w:val="-10"/>
          <w:w w:val="105"/>
        </w:rPr>
        <w:t xml:space="preserve"> </w:t>
      </w:r>
      <w:r>
        <w:rPr>
          <w:w w:val="105"/>
        </w:rPr>
        <w:t>costs</w:t>
      </w:r>
      <w:r>
        <w:rPr>
          <w:spacing w:val="-9"/>
          <w:w w:val="105"/>
        </w:rPr>
        <w:t xml:space="preserve"> </w:t>
      </w:r>
      <w:r>
        <w:rPr>
          <w:w w:val="105"/>
        </w:rPr>
        <w:t>are</w:t>
      </w:r>
      <w:r>
        <w:rPr>
          <w:spacing w:val="-10"/>
          <w:w w:val="105"/>
        </w:rPr>
        <w:t xml:space="preserve"> </w:t>
      </w:r>
      <w:r>
        <w:rPr>
          <w:w w:val="105"/>
        </w:rPr>
        <w:t>recognised</w:t>
      </w:r>
      <w:r>
        <w:rPr>
          <w:spacing w:val="-10"/>
          <w:w w:val="105"/>
        </w:rPr>
        <w:t xml:space="preserve"> </w:t>
      </w:r>
      <w:r>
        <w:rPr>
          <w:w w:val="105"/>
        </w:rPr>
        <w:t>as</w:t>
      </w:r>
      <w:r>
        <w:rPr>
          <w:spacing w:val="-9"/>
          <w:w w:val="105"/>
        </w:rPr>
        <w:t xml:space="preserve"> </w:t>
      </w:r>
      <w:r>
        <w:rPr>
          <w:w w:val="105"/>
        </w:rPr>
        <w:t>an</w:t>
      </w:r>
      <w:r>
        <w:rPr>
          <w:spacing w:val="-10"/>
          <w:w w:val="105"/>
        </w:rPr>
        <w:t xml:space="preserve"> </w:t>
      </w:r>
      <w:r>
        <w:rPr>
          <w:w w:val="105"/>
        </w:rPr>
        <w:t>expense</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period</w:t>
      </w:r>
      <w:r>
        <w:rPr>
          <w:spacing w:val="-10"/>
          <w:w w:val="105"/>
        </w:rPr>
        <w:t xml:space="preserve"> </w:t>
      </w:r>
      <w:r>
        <w:rPr>
          <w:w w:val="105"/>
        </w:rPr>
        <w:t>in</w:t>
      </w:r>
      <w:r>
        <w:rPr>
          <w:spacing w:val="-10"/>
          <w:w w:val="105"/>
        </w:rPr>
        <w:t xml:space="preserve"> </w:t>
      </w:r>
      <w:r>
        <w:rPr>
          <w:w w:val="105"/>
        </w:rPr>
        <w:t>which</w:t>
      </w:r>
      <w:r>
        <w:rPr>
          <w:spacing w:val="-10"/>
          <w:w w:val="105"/>
        </w:rPr>
        <w:t xml:space="preserve"> </w:t>
      </w:r>
      <w:r>
        <w:rPr>
          <w:w w:val="105"/>
        </w:rPr>
        <w:t>they</w:t>
      </w:r>
      <w:r>
        <w:rPr>
          <w:spacing w:val="-9"/>
          <w:w w:val="105"/>
        </w:rPr>
        <w:t xml:space="preserve"> </w:t>
      </w:r>
      <w:r>
        <w:rPr>
          <w:w w:val="105"/>
        </w:rPr>
        <w:t>are</w:t>
      </w:r>
      <w:r>
        <w:rPr>
          <w:spacing w:val="-10"/>
          <w:w w:val="105"/>
        </w:rPr>
        <w:t xml:space="preserve"> </w:t>
      </w:r>
      <w:r>
        <w:rPr>
          <w:w w:val="105"/>
        </w:rPr>
        <w:t>incurred,</w:t>
      </w:r>
      <w:r>
        <w:rPr>
          <w:spacing w:val="-9"/>
          <w:w w:val="105"/>
        </w:rPr>
        <w:t xml:space="preserve"> </w:t>
      </w:r>
      <w:r>
        <w:rPr>
          <w:w w:val="105"/>
        </w:rPr>
        <w:t>except</w:t>
      </w:r>
      <w:r>
        <w:rPr>
          <w:spacing w:val="-9"/>
          <w:w w:val="105"/>
        </w:rPr>
        <w:t xml:space="preserve"> </w:t>
      </w:r>
      <w:r>
        <w:rPr>
          <w:w w:val="105"/>
        </w:rPr>
        <w:t>where</w:t>
      </w:r>
      <w:r>
        <w:rPr>
          <w:spacing w:val="-10"/>
          <w:w w:val="105"/>
        </w:rPr>
        <w:t xml:space="preserve"> </w:t>
      </w:r>
      <w:r>
        <w:rPr>
          <w:w w:val="105"/>
        </w:rPr>
        <w:t>they</w:t>
      </w:r>
      <w:r>
        <w:rPr>
          <w:spacing w:val="-9"/>
          <w:w w:val="105"/>
        </w:rPr>
        <w:t xml:space="preserve"> </w:t>
      </w:r>
      <w:r>
        <w:rPr>
          <w:w w:val="105"/>
        </w:rPr>
        <w:t>are</w:t>
      </w:r>
      <w:r>
        <w:rPr>
          <w:spacing w:val="-10"/>
          <w:w w:val="105"/>
        </w:rPr>
        <w:t xml:space="preserve"> </w:t>
      </w:r>
      <w:proofErr w:type="spellStart"/>
      <w:r>
        <w:rPr>
          <w:w w:val="105"/>
        </w:rPr>
        <w:t>capitalised</w:t>
      </w:r>
      <w:proofErr w:type="spellEnd"/>
      <w:r>
        <w:rPr>
          <w:spacing w:val="-10"/>
          <w:w w:val="105"/>
        </w:rPr>
        <w:t xml:space="preserve"> </w:t>
      </w:r>
      <w:r>
        <w:rPr>
          <w:w w:val="105"/>
        </w:rPr>
        <w:t>as</w:t>
      </w:r>
      <w:r>
        <w:rPr>
          <w:spacing w:val="-9"/>
          <w:w w:val="105"/>
        </w:rPr>
        <w:t xml:space="preserve"> </w:t>
      </w:r>
      <w:r>
        <w:rPr>
          <w:w w:val="105"/>
        </w:rPr>
        <w:t>part</w:t>
      </w:r>
      <w:r>
        <w:rPr>
          <w:spacing w:val="-9"/>
          <w:w w:val="105"/>
        </w:rPr>
        <w:t xml:space="preserve"> </w:t>
      </w:r>
      <w:r>
        <w:rPr>
          <w:w w:val="105"/>
        </w:rPr>
        <w:t>of</w:t>
      </w:r>
      <w:r>
        <w:rPr>
          <w:spacing w:val="-9"/>
          <w:w w:val="105"/>
        </w:rPr>
        <w:t xml:space="preserve"> </w:t>
      </w:r>
      <w:r>
        <w:rPr>
          <w:w w:val="105"/>
        </w:rPr>
        <w:t>a qualifying asset constructed by Council.</w:t>
      </w:r>
    </w:p>
    <w:p w14:paraId="50FA6C36" w14:textId="77777777" w:rsidR="00053F6D" w:rsidRDefault="00053F6D">
      <w:pPr>
        <w:pStyle w:val="BodyText"/>
        <w:spacing w:before="7"/>
        <w:rPr>
          <w:sz w:val="29"/>
        </w:rPr>
      </w:pPr>
    </w:p>
    <w:tbl>
      <w:tblPr>
        <w:tblW w:w="0" w:type="auto"/>
        <w:tblInd w:w="376" w:type="dxa"/>
        <w:tblLayout w:type="fixed"/>
        <w:tblCellMar>
          <w:left w:w="0" w:type="dxa"/>
          <w:right w:w="0" w:type="dxa"/>
        </w:tblCellMar>
        <w:tblLook w:val="01E0" w:firstRow="1" w:lastRow="1" w:firstColumn="1" w:lastColumn="1" w:noHBand="0" w:noVBand="0"/>
      </w:tblPr>
      <w:tblGrid>
        <w:gridCol w:w="6057"/>
        <w:gridCol w:w="1463"/>
        <w:gridCol w:w="1192"/>
      </w:tblGrid>
      <w:tr w:rsidR="00053F6D" w14:paraId="0EE4C3FD" w14:textId="77777777">
        <w:trPr>
          <w:trHeight w:val="323"/>
        </w:trPr>
        <w:tc>
          <w:tcPr>
            <w:tcW w:w="6057" w:type="dxa"/>
          </w:tcPr>
          <w:p w14:paraId="321629DC" w14:textId="77777777" w:rsidR="00053F6D" w:rsidRDefault="00D312A1">
            <w:pPr>
              <w:pStyle w:val="TableParagraph"/>
              <w:spacing w:before="4"/>
              <w:ind w:left="50"/>
              <w:rPr>
                <w:b/>
                <w:sz w:val="17"/>
              </w:rPr>
            </w:pPr>
            <w:r>
              <w:rPr>
                <w:b/>
                <w:w w:val="105"/>
                <w:sz w:val="17"/>
              </w:rPr>
              <w:t>4.8</w:t>
            </w:r>
            <w:r>
              <w:rPr>
                <w:b/>
                <w:spacing w:val="-7"/>
                <w:w w:val="105"/>
                <w:sz w:val="17"/>
              </w:rPr>
              <w:t xml:space="preserve"> </w:t>
            </w:r>
            <w:r>
              <w:rPr>
                <w:b/>
                <w:w w:val="105"/>
                <w:sz w:val="17"/>
              </w:rPr>
              <w:t>Finance</w:t>
            </w:r>
            <w:r>
              <w:rPr>
                <w:b/>
                <w:spacing w:val="-7"/>
                <w:w w:val="105"/>
                <w:sz w:val="17"/>
              </w:rPr>
              <w:t xml:space="preserve"> </w:t>
            </w:r>
            <w:r>
              <w:rPr>
                <w:b/>
                <w:w w:val="105"/>
                <w:sz w:val="17"/>
              </w:rPr>
              <w:t>Costs</w:t>
            </w:r>
            <w:r>
              <w:rPr>
                <w:b/>
                <w:spacing w:val="-7"/>
                <w:w w:val="105"/>
                <w:sz w:val="17"/>
              </w:rPr>
              <w:t xml:space="preserve"> </w:t>
            </w:r>
            <w:r>
              <w:rPr>
                <w:b/>
                <w:w w:val="105"/>
                <w:sz w:val="17"/>
              </w:rPr>
              <w:t>-</w:t>
            </w:r>
            <w:r>
              <w:rPr>
                <w:b/>
                <w:spacing w:val="-6"/>
                <w:w w:val="105"/>
                <w:sz w:val="17"/>
              </w:rPr>
              <w:t xml:space="preserve"> </w:t>
            </w:r>
            <w:r>
              <w:rPr>
                <w:b/>
                <w:spacing w:val="-2"/>
                <w:w w:val="105"/>
                <w:sz w:val="17"/>
              </w:rPr>
              <w:t>Leases</w:t>
            </w:r>
          </w:p>
        </w:tc>
        <w:tc>
          <w:tcPr>
            <w:tcW w:w="2655" w:type="dxa"/>
            <w:gridSpan w:val="2"/>
          </w:tcPr>
          <w:p w14:paraId="1750B963" w14:textId="77777777" w:rsidR="00053F6D" w:rsidRDefault="00053F6D">
            <w:pPr>
              <w:pStyle w:val="TableParagraph"/>
              <w:rPr>
                <w:rFonts w:ascii="Times New Roman"/>
                <w:sz w:val="16"/>
              </w:rPr>
            </w:pPr>
          </w:p>
        </w:tc>
      </w:tr>
      <w:tr w:rsidR="00053F6D" w14:paraId="5AD46120" w14:textId="77777777">
        <w:trPr>
          <w:trHeight w:val="338"/>
        </w:trPr>
        <w:tc>
          <w:tcPr>
            <w:tcW w:w="6057" w:type="dxa"/>
          </w:tcPr>
          <w:p w14:paraId="793F7D26" w14:textId="77777777" w:rsidR="00053F6D" w:rsidRDefault="00D312A1">
            <w:pPr>
              <w:pStyle w:val="TableParagraph"/>
              <w:spacing w:before="127" w:line="191" w:lineRule="exact"/>
              <w:ind w:left="50"/>
              <w:rPr>
                <w:sz w:val="17"/>
              </w:rPr>
            </w:pPr>
            <w:r>
              <w:rPr>
                <w:w w:val="105"/>
                <w:sz w:val="17"/>
              </w:rPr>
              <w:t>Interest</w:t>
            </w:r>
            <w:r>
              <w:rPr>
                <w:spacing w:val="-8"/>
                <w:w w:val="105"/>
                <w:sz w:val="17"/>
              </w:rPr>
              <w:t xml:space="preserve"> </w:t>
            </w:r>
            <w:r>
              <w:rPr>
                <w:w w:val="105"/>
                <w:sz w:val="17"/>
              </w:rPr>
              <w:t>-</w:t>
            </w:r>
            <w:r>
              <w:rPr>
                <w:spacing w:val="-8"/>
                <w:w w:val="105"/>
                <w:sz w:val="17"/>
              </w:rPr>
              <w:t xml:space="preserve"> </w:t>
            </w:r>
            <w:r>
              <w:rPr>
                <w:w w:val="105"/>
                <w:sz w:val="17"/>
              </w:rPr>
              <w:t>lease</w:t>
            </w:r>
            <w:r>
              <w:rPr>
                <w:spacing w:val="-8"/>
                <w:w w:val="105"/>
                <w:sz w:val="17"/>
              </w:rPr>
              <w:t xml:space="preserve"> </w:t>
            </w:r>
            <w:r>
              <w:rPr>
                <w:spacing w:val="-2"/>
                <w:w w:val="105"/>
                <w:sz w:val="17"/>
              </w:rPr>
              <w:t>liabilities</w:t>
            </w:r>
          </w:p>
        </w:tc>
        <w:tc>
          <w:tcPr>
            <w:tcW w:w="1463" w:type="dxa"/>
          </w:tcPr>
          <w:p w14:paraId="13B11C82" w14:textId="77777777" w:rsidR="00053F6D" w:rsidRDefault="00D312A1">
            <w:pPr>
              <w:pStyle w:val="TableParagraph"/>
              <w:tabs>
                <w:tab w:val="left" w:pos="765"/>
              </w:tabs>
              <w:spacing w:before="134" w:line="184" w:lineRule="exact"/>
              <w:ind w:right="54"/>
              <w:jc w:val="right"/>
              <w:rPr>
                <w:sz w:val="17"/>
              </w:rPr>
            </w:pPr>
            <w:r>
              <w:rPr>
                <w:sz w:val="17"/>
                <w:u w:val="single"/>
              </w:rPr>
              <w:tab/>
            </w:r>
            <w:r>
              <w:rPr>
                <w:spacing w:val="-5"/>
                <w:w w:val="105"/>
                <w:sz w:val="17"/>
                <w:u w:val="single"/>
              </w:rPr>
              <w:t>186</w:t>
            </w:r>
            <w:r>
              <w:rPr>
                <w:spacing w:val="80"/>
                <w:w w:val="105"/>
                <w:sz w:val="17"/>
                <w:u w:val="single"/>
              </w:rPr>
              <w:t xml:space="preserve"> </w:t>
            </w:r>
          </w:p>
        </w:tc>
        <w:tc>
          <w:tcPr>
            <w:tcW w:w="1192" w:type="dxa"/>
          </w:tcPr>
          <w:p w14:paraId="0C9F6AE4" w14:textId="77777777" w:rsidR="00053F6D" w:rsidRDefault="00D312A1">
            <w:pPr>
              <w:pStyle w:val="TableParagraph"/>
              <w:tabs>
                <w:tab w:val="left" w:pos="844"/>
              </w:tabs>
              <w:spacing w:before="134" w:line="184" w:lineRule="exact"/>
              <w:ind w:right="46"/>
              <w:jc w:val="right"/>
              <w:rPr>
                <w:sz w:val="17"/>
              </w:rPr>
            </w:pPr>
            <w:r>
              <w:rPr>
                <w:sz w:val="17"/>
                <w:u w:val="single"/>
              </w:rPr>
              <w:tab/>
            </w:r>
            <w:r>
              <w:rPr>
                <w:spacing w:val="-5"/>
                <w:w w:val="105"/>
                <w:sz w:val="17"/>
                <w:u w:val="single"/>
              </w:rPr>
              <w:t>60</w:t>
            </w:r>
            <w:r>
              <w:rPr>
                <w:spacing w:val="80"/>
                <w:w w:val="105"/>
                <w:sz w:val="17"/>
                <w:u w:val="single"/>
              </w:rPr>
              <w:t xml:space="preserve"> </w:t>
            </w:r>
          </w:p>
        </w:tc>
      </w:tr>
      <w:tr w:rsidR="00053F6D" w14:paraId="041F9171" w14:textId="77777777">
        <w:trPr>
          <w:trHeight w:val="333"/>
        </w:trPr>
        <w:tc>
          <w:tcPr>
            <w:tcW w:w="6057" w:type="dxa"/>
          </w:tcPr>
          <w:p w14:paraId="209F0096" w14:textId="77777777" w:rsidR="00053F6D" w:rsidRDefault="00D312A1">
            <w:pPr>
              <w:pStyle w:val="TableParagraph"/>
              <w:spacing w:before="12"/>
              <w:ind w:left="50"/>
              <w:rPr>
                <w:b/>
                <w:sz w:val="17"/>
              </w:rPr>
            </w:pPr>
            <w:r>
              <w:rPr>
                <w:b/>
                <w:w w:val="105"/>
                <w:sz w:val="17"/>
              </w:rPr>
              <w:t>Total</w:t>
            </w:r>
            <w:r>
              <w:rPr>
                <w:b/>
                <w:spacing w:val="-8"/>
                <w:w w:val="105"/>
                <w:sz w:val="17"/>
              </w:rPr>
              <w:t xml:space="preserve"> </w:t>
            </w:r>
            <w:r>
              <w:rPr>
                <w:b/>
                <w:w w:val="105"/>
                <w:sz w:val="17"/>
              </w:rPr>
              <w:t>finance</w:t>
            </w:r>
            <w:r>
              <w:rPr>
                <w:b/>
                <w:spacing w:val="-9"/>
                <w:w w:val="105"/>
                <w:sz w:val="17"/>
              </w:rPr>
              <w:t xml:space="preserve"> </w:t>
            </w:r>
            <w:r>
              <w:rPr>
                <w:b/>
                <w:spacing w:val="-2"/>
                <w:w w:val="105"/>
                <w:sz w:val="17"/>
              </w:rPr>
              <w:t>costs</w:t>
            </w:r>
          </w:p>
        </w:tc>
        <w:tc>
          <w:tcPr>
            <w:tcW w:w="1463" w:type="dxa"/>
          </w:tcPr>
          <w:p w14:paraId="0EE64CEB" w14:textId="77777777" w:rsidR="00053F6D" w:rsidRDefault="00D312A1">
            <w:pPr>
              <w:pStyle w:val="TableParagraph"/>
              <w:tabs>
                <w:tab w:val="left" w:pos="765"/>
              </w:tabs>
              <w:spacing w:before="17"/>
              <w:ind w:right="54"/>
              <w:jc w:val="right"/>
              <w:rPr>
                <w:b/>
                <w:sz w:val="17"/>
              </w:rPr>
            </w:pPr>
            <w:r>
              <w:rPr>
                <w:b/>
                <w:sz w:val="17"/>
                <w:u w:val="single"/>
              </w:rPr>
              <w:tab/>
            </w:r>
            <w:r>
              <w:rPr>
                <w:b/>
                <w:spacing w:val="-5"/>
                <w:w w:val="105"/>
                <w:sz w:val="17"/>
                <w:u w:val="single"/>
              </w:rPr>
              <w:t>186</w:t>
            </w:r>
            <w:r>
              <w:rPr>
                <w:b/>
                <w:spacing w:val="80"/>
                <w:w w:val="105"/>
                <w:sz w:val="17"/>
                <w:u w:val="single"/>
              </w:rPr>
              <w:t xml:space="preserve"> </w:t>
            </w:r>
          </w:p>
        </w:tc>
        <w:tc>
          <w:tcPr>
            <w:tcW w:w="1192" w:type="dxa"/>
          </w:tcPr>
          <w:p w14:paraId="34217F5B" w14:textId="77777777" w:rsidR="00053F6D" w:rsidRDefault="00D312A1">
            <w:pPr>
              <w:pStyle w:val="TableParagraph"/>
              <w:tabs>
                <w:tab w:val="left" w:pos="844"/>
              </w:tabs>
              <w:spacing w:before="17"/>
              <w:ind w:right="46"/>
              <w:jc w:val="right"/>
              <w:rPr>
                <w:b/>
                <w:sz w:val="17"/>
              </w:rPr>
            </w:pPr>
            <w:r>
              <w:rPr>
                <w:b/>
                <w:sz w:val="17"/>
                <w:u w:val="single"/>
              </w:rPr>
              <w:tab/>
            </w:r>
            <w:r>
              <w:rPr>
                <w:b/>
                <w:spacing w:val="-5"/>
                <w:w w:val="105"/>
                <w:sz w:val="17"/>
                <w:u w:val="single"/>
              </w:rPr>
              <w:t>60</w:t>
            </w:r>
            <w:r>
              <w:rPr>
                <w:b/>
                <w:spacing w:val="80"/>
                <w:w w:val="105"/>
                <w:sz w:val="17"/>
                <w:u w:val="single"/>
              </w:rPr>
              <w:t xml:space="preserve"> </w:t>
            </w:r>
          </w:p>
        </w:tc>
      </w:tr>
      <w:tr w:rsidR="00053F6D" w14:paraId="37F90542" w14:textId="77777777">
        <w:trPr>
          <w:trHeight w:val="480"/>
        </w:trPr>
        <w:tc>
          <w:tcPr>
            <w:tcW w:w="6057" w:type="dxa"/>
          </w:tcPr>
          <w:p w14:paraId="4A1B4530" w14:textId="77777777" w:rsidR="00053F6D" w:rsidRDefault="00D312A1">
            <w:pPr>
              <w:pStyle w:val="TableParagraph"/>
              <w:spacing w:before="125"/>
              <w:ind w:left="50"/>
              <w:rPr>
                <w:b/>
                <w:sz w:val="17"/>
              </w:rPr>
            </w:pPr>
            <w:r>
              <w:rPr>
                <w:b/>
                <w:w w:val="105"/>
                <w:sz w:val="17"/>
              </w:rPr>
              <w:t>4.9</w:t>
            </w:r>
            <w:r>
              <w:rPr>
                <w:b/>
                <w:spacing w:val="-8"/>
                <w:w w:val="105"/>
                <w:sz w:val="17"/>
              </w:rPr>
              <w:t xml:space="preserve"> </w:t>
            </w:r>
            <w:r>
              <w:rPr>
                <w:b/>
                <w:w w:val="105"/>
                <w:sz w:val="17"/>
              </w:rPr>
              <w:t>Other</w:t>
            </w:r>
            <w:r>
              <w:rPr>
                <w:b/>
                <w:spacing w:val="-7"/>
                <w:w w:val="105"/>
                <w:sz w:val="17"/>
              </w:rPr>
              <w:t xml:space="preserve"> </w:t>
            </w:r>
            <w:r>
              <w:rPr>
                <w:b/>
                <w:spacing w:val="-2"/>
                <w:w w:val="105"/>
                <w:sz w:val="17"/>
              </w:rPr>
              <w:t>expenses</w:t>
            </w:r>
          </w:p>
        </w:tc>
        <w:tc>
          <w:tcPr>
            <w:tcW w:w="1463" w:type="dxa"/>
          </w:tcPr>
          <w:p w14:paraId="133A1191" w14:textId="77777777" w:rsidR="00053F6D" w:rsidRDefault="00053F6D">
            <w:pPr>
              <w:pStyle w:val="TableParagraph"/>
              <w:rPr>
                <w:rFonts w:ascii="Times New Roman"/>
                <w:sz w:val="16"/>
              </w:rPr>
            </w:pPr>
          </w:p>
        </w:tc>
        <w:tc>
          <w:tcPr>
            <w:tcW w:w="1192" w:type="dxa"/>
          </w:tcPr>
          <w:p w14:paraId="35C093F6" w14:textId="77777777" w:rsidR="00053F6D" w:rsidRDefault="00053F6D">
            <w:pPr>
              <w:pStyle w:val="TableParagraph"/>
              <w:rPr>
                <w:rFonts w:ascii="Times New Roman"/>
                <w:sz w:val="16"/>
              </w:rPr>
            </w:pPr>
          </w:p>
        </w:tc>
      </w:tr>
      <w:tr w:rsidR="00053F6D" w14:paraId="47C52517" w14:textId="77777777">
        <w:trPr>
          <w:trHeight w:val="397"/>
        </w:trPr>
        <w:tc>
          <w:tcPr>
            <w:tcW w:w="6057" w:type="dxa"/>
          </w:tcPr>
          <w:p w14:paraId="674B73FD" w14:textId="77777777" w:rsidR="00053F6D" w:rsidRDefault="00D312A1">
            <w:pPr>
              <w:pStyle w:val="TableParagraph"/>
              <w:spacing w:before="163"/>
              <w:ind w:left="50"/>
              <w:rPr>
                <w:sz w:val="17"/>
              </w:rPr>
            </w:pPr>
            <w:r>
              <w:rPr>
                <w:spacing w:val="-2"/>
                <w:w w:val="105"/>
                <w:sz w:val="17"/>
              </w:rPr>
              <w:t>Auditors'</w:t>
            </w:r>
            <w:r>
              <w:rPr>
                <w:spacing w:val="-1"/>
                <w:w w:val="105"/>
                <w:sz w:val="17"/>
              </w:rPr>
              <w:t xml:space="preserve"> </w:t>
            </w:r>
            <w:r>
              <w:rPr>
                <w:spacing w:val="-2"/>
                <w:w w:val="105"/>
                <w:sz w:val="17"/>
              </w:rPr>
              <w:t>remuneration</w:t>
            </w:r>
            <w:r>
              <w:rPr>
                <w:w w:val="105"/>
                <w:sz w:val="17"/>
              </w:rPr>
              <w:t xml:space="preserve"> </w:t>
            </w:r>
            <w:r>
              <w:rPr>
                <w:spacing w:val="-2"/>
                <w:w w:val="105"/>
                <w:sz w:val="17"/>
              </w:rPr>
              <w:t>-</w:t>
            </w:r>
            <w:r>
              <w:rPr>
                <w:spacing w:val="2"/>
                <w:w w:val="105"/>
                <w:sz w:val="17"/>
              </w:rPr>
              <w:t xml:space="preserve"> </w:t>
            </w:r>
            <w:r>
              <w:rPr>
                <w:spacing w:val="-2"/>
                <w:w w:val="105"/>
                <w:sz w:val="17"/>
              </w:rPr>
              <w:t>VAGO</w:t>
            </w:r>
            <w:r>
              <w:rPr>
                <w:spacing w:val="2"/>
                <w:w w:val="105"/>
                <w:sz w:val="17"/>
              </w:rPr>
              <w:t xml:space="preserve"> </w:t>
            </w:r>
            <w:r>
              <w:rPr>
                <w:spacing w:val="-2"/>
                <w:w w:val="105"/>
                <w:sz w:val="17"/>
              </w:rPr>
              <w:t>-</w:t>
            </w:r>
            <w:r>
              <w:rPr>
                <w:spacing w:val="2"/>
                <w:w w:val="105"/>
                <w:sz w:val="17"/>
              </w:rPr>
              <w:t xml:space="preserve"> </w:t>
            </w:r>
            <w:r>
              <w:rPr>
                <w:spacing w:val="-2"/>
                <w:w w:val="105"/>
                <w:sz w:val="17"/>
              </w:rPr>
              <w:t>audit</w:t>
            </w:r>
            <w:r>
              <w:rPr>
                <w:spacing w:val="1"/>
                <w:w w:val="105"/>
                <w:sz w:val="17"/>
              </w:rPr>
              <w:t xml:space="preserve"> </w:t>
            </w:r>
            <w:r>
              <w:rPr>
                <w:spacing w:val="-2"/>
                <w:w w:val="105"/>
                <w:sz w:val="17"/>
              </w:rPr>
              <w:t>of</w:t>
            </w:r>
            <w:r>
              <w:rPr>
                <w:spacing w:val="2"/>
                <w:w w:val="105"/>
                <w:sz w:val="17"/>
              </w:rPr>
              <w:t xml:space="preserve"> </w:t>
            </w:r>
            <w:r>
              <w:rPr>
                <w:spacing w:val="-2"/>
                <w:w w:val="105"/>
                <w:sz w:val="17"/>
              </w:rPr>
              <w:t>the</w:t>
            </w:r>
            <w:r>
              <w:rPr>
                <w:w w:val="105"/>
                <w:sz w:val="17"/>
              </w:rPr>
              <w:t xml:space="preserve"> </w:t>
            </w:r>
            <w:r>
              <w:rPr>
                <w:spacing w:val="-2"/>
                <w:w w:val="105"/>
                <w:sz w:val="17"/>
              </w:rPr>
              <w:t>financial</w:t>
            </w:r>
            <w:r>
              <w:rPr>
                <w:spacing w:val="1"/>
                <w:w w:val="105"/>
                <w:sz w:val="17"/>
              </w:rPr>
              <w:t xml:space="preserve"> </w:t>
            </w:r>
            <w:r>
              <w:rPr>
                <w:spacing w:val="-2"/>
                <w:w w:val="105"/>
                <w:sz w:val="17"/>
              </w:rPr>
              <w:t>statements,</w:t>
            </w:r>
            <w:r>
              <w:rPr>
                <w:spacing w:val="1"/>
                <w:w w:val="105"/>
                <w:sz w:val="17"/>
              </w:rPr>
              <w:t xml:space="preserve"> </w:t>
            </w:r>
            <w:r>
              <w:rPr>
                <w:spacing w:val="-2"/>
                <w:w w:val="105"/>
                <w:sz w:val="17"/>
              </w:rPr>
              <w:t>performance</w:t>
            </w:r>
            <w:r>
              <w:rPr>
                <w:spacing w:val="1"/>
                <w:w w:val="105"/>
                <w:sz w:val="17"/>
              </w:rPr>
              <w:t xml:space="preserve"> </w:t>
            </w:r>
            <w:r>
              <w:rPr>
                <w:spacing w:val="-2"/>
                <w:w w:val="105"/>
                <w:sz w:val="17"/>
              </w:rPr>
              <w:t>statement</w:t>
            </w:r>
          </w:p>
        </w:tc>
        <w:tc>
          <w:tcPr>
            <w:tcW w:w="1463" w:type="dxa"/>
          </w:tcPr>
          <w:p w14:paraId="54ADA7E5" w14:textId="77777777" w:rsidR="00053F6D" w:rsidRDefault="00053F6D">
            <w:pPr>
              <w:pStyle w:val="TableParagraph"/>
              <w:rPr>
                <w:rFonts w:ascii="Times New Roman"/>
                <w:sz w:val="16"/>
              </w:rPr>
            </w:pPr>
          </w:p>
        </w:tc>
        <w:tc>
          <w:tcPr>
            <w:tcW w:w="1192" w:type="dxa"/>
          </w:tcPr>
          <w:p w14:paraId="250EE71E" w14:textId="77777777" w:rsidR="00053F6D" w:rsidRDefault="00053F6D">
            <w:pPr>
              <w:pStyle w:val="TableParagraph"/>
              <w:rPr>
                <w:rFonts w:ascii="Times New Roman"/>
                <w:sz w:val="16"/>
              </w:rPr>
            </w:pPr>
          </w:p>
        </w:tc>
      </w:tr>
      <w:tr w:rsidR="00053F6D" w14:paraId="0DC99115" w14:textId="77777777">
        <w:trPr>
          <w:trHeight w:val="252"/>
        </w:trPr>
        <w:tc>
          <w:tcPr>
            <w:tcW w:w="6057" w:type="dxa"/>
          </w:tcPr>
          <w:p w14:paraId="712CD039" w14:textId="77777777" w:rsidR="00053F6D" w:rsidRDefault="00D312A1">
            <w:pPr>
              <w:pStyle w:val="TableParagraph"/>
              <w:spacing w:line="177" w:lineRule="exact"/>
              <w:ind w:left="50"/>
              <w:rPr>
                <w:sz w:val="17"/>
              </w:rPr>
            </w:pPr>
            <w:r>
              <w:rPr>
                <w:w w:val="105"/>
                <w:sz w:val="17"/>
              </w:rPr>
              <w:t>and</w:t>
            </w:r>
            <w:r>
              <w:rPr>
                <w:spacing w:val="-9"/>
                <w:w w:val="105"/>
                <w:sz w:val="17"/>
              </w:rPr>
              <w:t xml:space="preserve"> </w:t>
            </w:r>
            <w:r>
              <w:rPr>
                <w:w w:val="105"/>
                <w:sz w:val="17"/>
              </w:rPr>
              <w:t>grant</w:t>
            </w:r>
            <w:r>
              <w:rPr>
                <w:spacing w:val="-8"/>
                <w:w w:val="105"/>
                <w:sz w:val="17"/>
              </w:rPr>
              <w:t xml:space="preserve"> </w:t>
            </w:r>
            <w:r>
              <w:rPr>
                <w:spacing w:val="-2"/>
                <w:w w:val="105"/>
                <w:sz w:val="17"/>
              </w:rPr>
              <w:t>acquittals</w:t>
            </w:r>
          </w:p>
        </w:tc>
        <w:tc>
          <w:tcPr>
            <w:tcW w:w="1463" w:type="dxa"/>
          </w:tcPr>
          <w:p w14:paraId="5F3D17FC" w14:textId="77777777" w:rsidR="00053F6D" w:rsidRDefault="00D312A1">
            <w:pPr>
              <w:pStyle w:val="TableParagraph"/>
              <w:spacing w:before="42" w:line="190" w:lineRule="exact"/>
              <w:ind w:right="85"/>
              <w:jc w:val="right"/>
              <w:rPr>
                <w:sz w:val="17"/>
              </w:rPr>
            </w:pPr>
            <w:r>
              <w:rPr>
                <w:spacing w:val="-5"/>
                <w:sz w:val="17"/>
              </w:rPr>
              <w:t>174</w:t>
            </w:r>
          </w:p>
        </w:tc>
        <w:tc>
          <w:tcPr>
            <w:tcW w:w="1192" w:type="dxa"/>
          </w:tcPr>
          <w:p w14:paraId="45CE135C" w14:textId="77777777" w:rsidR="00053F6D" w:rsidRDefault="00D312A1">
            <w:pPr>
              <w:pStyle w:val="TableParagraph"/>
              <w:spacing w:before="42" w:line="190" w:lineRule="exact"/>
              <w:ind w:right="128"/>
              <w:jc w:val="right"/>
              <w:rPr>
                <w:sz w:val="17"/>
              </w:rPr>
            </w:pPr>
            <w:r>
              <w:rPr>
                <w:spacing w:val="-5"/>
                <w:w w:val="105"/>
                <w:sz w:val="17"/>
              </w:rPr>
              <w:t>115</w:t>
            </w:r>
          </w:p>
        </w:tc>
      </w:tr>
      <w:tr w:rsidR="00053F6D" w14:paraId="058BB2FB" w14:textId="77777777">
        <w:trPr>
          <w:trHeight w:val="229"/>
        </w:trPr>
        <w:tc>
          <w:tcPr>
            <w:tcW w:w="6057" w:type="dxa"/>
          </w:tcPr>
          <w:p w14:paraId="08CF923F" w14:textId="77777777" w:rsidR="00053F6D" w:rsidRDefault="00D312A1">
            <w:pPr>
              <w:pStyle w:val="TableParagraph"/>
              <w:spacing w:before="18" w:line="191" w:lineRule="exact"/>
              <w:ind w:left="50"/>
              <w:rPr>
                <w:sz w:val="17"/>
              </w:rPr>
            </w:pPr>
            <w:r>
              <w:rPr>
                <w:sz w:val="17"/>
              </w:rPr>
              <w:t>Auditors'</w:t>
            </w:r>
            <w:r>
              <w:rPr>
                <w:spacing w:val="9"/>
                <w:sz w:val="17"/>
              </w:rPr>
              <w:t xml:space="preserve"> </w:t>
            </w:r>
            <w:r>
              <w:rPr>
                <w:sz w:val="17"/>
              </w:rPr>
              <w:t>remuneration</w:t>
            </w:r>
            <w:r>
              <w:rPr>
                <w:spacing w:val="11"/>
                <w:sz w:val="17"/>
              </w:rPr>
              <w:t xml:space="preserve"> </w:t>
            </w:r>
            <w:r>
              <w:rPr>
                <w:sz w:val="17"/>
              </w:rPr>
              <w:t>-</w:t>
            </w:r>
            <w:r>
              <w:rPr>
                <w:spacing w:val="12"/>
                <w:sz w:val="17"/>
              </w:rPr>
              <w:t xml:space="preserve"> </w:t>
            </w:r>
            <w:r>
              <w:rPr>
                <w:sz w:val="17"/>
              </w:rPr>
              <w:t>internal</w:t>
            </w:r>
            <w:r>
              <w:rPr>
                <w:spacing w:val="11"/>
                <w:sz w:val="17"/>
              </w:rPr>
              <w:t xml:space="preserve"> </w:t>
            </w:r>
            <w:r>
              <w:rPr>
                <w:spacing w:val="-2"/>
                <w:sz w:val="17"/>
              </w:rPr>
              <w:t>audit</w:t>
            </w:r>
          </w:p>
        </w:tc>
        <w:tc>
          <w:tcPr>
            <w:tcW w:w="1463" w:type="dxa"/>
          </w:tcPr>
          <w:p w14:paraId="1E2A3688" w14:textId="77777777" w:rsidR="00053F6D" w:rsidRDefault="00D312A1">
            <w:pPr>
              <w:pStyle w:val="TableParagraph"/>
              <w:spacing w:before="20" w:line="189" w:lineRule="exact"/>
              <w:ind w:right="136"/>
              <w:jc w:val="right"/>
              <w:rPr>
                <w:sz w:val="17"/>
              </w:rPr>
            </w:pPr>
            <w:r>
              <w:rPr>
                <w:spacing w:val="-5"/>
                <w:w w:val="105"/>
                <w:sz w:val="17"/>
              </w:rPr>
              <w:t>168</w:t>
            </w:r>
          </w:p>
        </w:tc>
        <w:tc>
          <w:tcPr>
            <w:tcW w:w="1192" w:type="dxa"/>
          </w:tcPr>
          <w:p w14:paraId="547AC95C" w14:textId="77777777" w:rsidR="00053F6D" w:rsidRDefault="00D312A1">
            <w:pPr>
              <w:pStyle w:val="TableParagraph"/>
              <w:spacing w:before="25" w:line="184" w:lineRule="exact"/>
              <w:ind w:right="128"/>
              <w:jc w:val="right"/>
              <w:rPr>
                <w:sz w:val="17"/>
              </w:rPr>
            </w:pPr>
            <w:r>
              <w:rPr>
                <w:spacing w:val="-5"/>
                <w:w w:val="105"/>
                <w:sz w:val="17"/>
              </w:rPr>
              <w:t>148</w:t>
            </w:r>
          </w:p>
        </w:tc>
      </w:tr>
      <w:tr w:rsidR="00053F6D" w14:paraId="7DC3F029" w14:textId="77777777">
        <w:trPr>
          <w:trHeight w:val="223"/>
        </w:trPr>
        <w:tc>
          <w:tcPr>
            <w:tcW w:w="6057" w:type="dxa"/>
          </w:tcPr>
          <w:p w14:paraId="5B5DF184" w14:textId="77777777" w:rsidR="00053F6D" w:rsidRDefault="00D312A1">
            <w:pPr>
              <w:pStyle w:val="TableParagraph"/>
              <w:spacing w:before="12" w:line="191" w:lineRule="exact"/>
              <w:ind w:left="50"/>
              <w:rPr>
                <w:sz w:val="17"/>
              </w:rPr>
            </w:pPr>
            <w:proofErr w:type="spellStart"/>
            <w:r>
              <w:rPr>
                <w:sz w:val="17"/>
              </w:rPr>
              <w:t>Councillors'</w:t>
            </w:r>
            <w:proofErr w:type="spellEnd"/>
            <w:r>
              <w:rPr>
                <w:spacing w:val="13"/>
                <w:sz w:val="17"/>
              </w:rPr>
              <w:t xml:space="preserve"> </w:t>
            </w:r>
            <w:r>
              <w:rPr>
                <w:spacing w:val="-2"/>
                <w:sz w:val="17"/>
              </w:rPr>
              <w:t>allowances</w:t>
            </w:r>
          </w:p>
        </w:tc>
        <w:tc>
          <w:tcPr>
            <w:tcW w:w="1463" w:type="dxa"/>
          </w:tcPr>
          <w:p w14:paraId="3E0746D8" w14:textId="77777777" w:rsidR="00053F6D" w:rsidRDefault="00D312A1">
            <w:pPr>
              <w:pStyle w:val="TableParagraph"/>
              <w:spacing w:before="19" w:line="184" w:lineRule="exact"/>
              <w:ind w:right="136"/>
              <w:jc w:val="right"/>
              <w:rPr>
                <w:sz w:val="17"/>
              </w:rPr>
            </w:pPr>
            <w:r>
              <w:rPr>
                <w:spacing w:val="-5"/>
                <w:w w:val="105"/>
                <w:sz w:val="17"/>
              </w:rPr>
              <w:t>445</w:t>
            </w:r>
          </w:p>
        </w:tc>
        <w:tc>
          <w:tcPr>
            <w:tcW w:w="1192" w:type="dxa"/>
          </w:tcPr>
          <w:p w14:paraId="3835A9E8" w14:textId="77777777" w:rsidR="00053F6D" w:rsidRDefault="00D312A1">
            <w:pPr>
              <w:pStyle w:val="TableParagraph"/>
              <w:spacing w:before="19" w:line="184" w:lineRule="exact"/>
              <w:ind w:right="128"/>
              <w:jc w:val="right"/>
              <w:rPr>
                <w:sz w:val="17"/>
              </w:rPr>
            </w:pPr>
            <w:r>
              <w:rPr>
                <w:spacing w:val="-5"/>
                <w:w w:val="105"/>
                <w:sz w:val="17"/>
              </w:rPr>
              <w:t>459</w:t>
            </w:r>
          </w:p>
        </w:tc>
      </w:tr>
      <w:tr w:rsidR="00053F6D" w14:paraId="674DE58A" w14:textId="77777777">
        <w:trPr>
          <w:trHeight w:val="223"/>
        </w:trPr>
        <w:tc>
          <w:tcPr>
            <w:tcW w:w="6057" w:type="dxa"/>
          </w:tcPr>
          <w:p w14:paraId="60E14EA7" w14:textId="77777777" w:rsidR="00053F6D" w:rsidRDefault="00D312A1">
            <w:pPr>
              <w:pStyle w:val="TableParagraph"/>
              <w:spacing w:before="12" w:line="191" w:lineRule="exact"/>
              <w:ind w:left="50"/>
              <w:rPr>
                <w:sz w:val="17"/>
              </w:rPr>
            </w:pPr>
            <w:r>
              <w:rPr>
                <w:spacing w:val="-2"/>
                <w:w w:val="105"/>
                <w:sz w:val="17"/>
              </w:rPr>
              <w:t>Contributions</w:t>
            </w:r>
          </w:p>
        </w:tc>
        <w:tc>
          <w:tcPr>
            <w:tcW w:w="1463" w:type="dxa"/>
          </w:tcPr>
          <w:p w14:paraId="3E933CF4" w14:textId="77777777" w:rsidR="00053F6D" w:rsidRDefault="00D312A1">
            <w:pPr>
              <w:pStyle w:val="TableParagraph"/>
              <w:spacing w:before="19" w:line="184" w:lineRule="exact"/>
              <w:ind w:right="136"/>
              <w:jc w:val="right"/>
              <w:rPr>
                <w:sz w:val="17"/>
              </w:rPr>
            </w:pPr>
            <w:r>
              <w:rPr>
                <w:spacing w:val="-2"/>
                <w:w w:val="105"/>
                <w:sz w:val="17"/>
              </w:rPr>
              <w:t>4,497</w:t>
            </w:r>
          </w:p>
        </w:tc>
        <w:tc>
          <w:tcPr>
            <w:tcW w:w="1192" w:type="dxa"/>
          </w:tcPr>
          <w:p w14:paraId="31961FC7" w14:textId="77777777" w:rsidR="00053F6D" w:rsidRDefault="00D312A1">
            <w:pPr>
              <w:pStyle w:val="TableParagraph"/>
              <w:spacing w:before="19" w:line="184" w:lineRule="exact"/>
              <w:ind w:right="128"/>
              <w:jc w:val="right"/>
              <w:rPr>
                <w:sz w:val="17"/>
              </w:rPr>
            </w:pPr>
            <w:r>
              <w:rPr>
                <w:spacing w:val="-2"/>
                <w:w w:val="105"/>
                <w:sz w:val="17"/>
              </w:rPr>
              <w:t>3,580</w:t>
            </w:r>
          </w:p>
        </w:tc>
      </w:tr>
      <w:tr w:rsidR="00053F6D" w14:paraId="26FF883A" w14:textId="77777777">
        <w:trPr>
          <w:trHeight w:val="223"/>
        </w:trPr>
        <w:tc>
          <w:tcPr>
            <w:tcW w:w="6057" w:type="dxa"/>
          </w:tcPr>
          <w:p w14:paraId="326BCD94" w14:textId="77777777" w:rsidR="00053F6D" w:rsidRDefault="00D312A1">
            <w:pPr>
              <w:pStyle w:val="TableParagraph"/>
              <w:spacing w:before="12" w:line="191" w:lineRule="exact"/>
              <w:ind w:left="50"/>
              <w:rPr>
                <w:sz w:val="17"/>
              </w:rPr>
            </w:pPr>
            <w:r>
              <w:rPr>
                <w:spacing w:val="-2"/>
                <w:w w:val="105"/>
                <w:sz w:val="17"/>
              </w:rPr>
              <w:t>Waste disposal</w:t>
            </w:r>
            <w:r>
              <w:rPr>
                <w:spacing w:val="-1"/>
                <w:w w:val="105"/>
                <w:sz w:val="17"/>
              </w:rPr>
              <w:t xml:space="preserve"> </w:t>
            </w:r>
            <w:r>
              <w:rPr>
                <w:spacing w:val="-2"/>
                <w:w w:val="105"/>
                <w:sz w:val="17"/>
              </w:rPr>
              <w:t>and</w:t>
            </w:r>
            <w:r>
              <w:rPr>
                <w:spacing w:val="-1"/>
                <w:w w:val="105"/>
                <w:sz w:val="17"/>
              </w:rPr>
              <w:t xml:space="preserve"> </w:t>
            </w:r>
            <w:r>
              <w:rPr>
                <w:spacing w:val="-2"/>
                <w:w w:val="105"/>
                <w:sz w:val="17"/>
              </w:rPr>
              <w:t>recycling</w:t>
            </w:r>
          </w:p>
        </w:tc>
        <w:tc>
          <w:tcPr>
            <w:tcW w:w="1463" w:type="dxa"/>
          </w:tcPr>
          <w:p w14:paraId="6CBA7690" w14:textId="77777777" w:rsidR="00053F6D" w:rsidRDefault="00D312A1">
            <w:pPr>
              <w:pStyle w:val="TableParagraph"/>
              <w:spacing w:before="19" w:line="184" w:lineRule="exact"/>
              <w:ind w:right="136"/>
              <w:jc w:val="right"/>
              <w:rPr>
                <w:sz w:val="17"/>
              </w:rPr>
            </w:pPr>
            <w:r>
              <w:rPr>
                <w:spacing w:val="-2"/>
                <w:w w:val="105"/>
                <w:sz w:val="17"/>
              </w:rPr>
              <w:t>16,710</w:t>
            </w:r>
          </w:p>
        </w:tc>
        <w:tc>
          <w:tcPr>
            <w:tcW w:w="1192" w:type="dxa"/>
          </w:tcPr>
          <w:p w14:paraId="48635D4F" w14:textId="77777777" w:rsidR="00053F6D" w:rsidRDefault="00D312A1">
            <w:pPr>
              <w:pStyle w:val="TableParagraph"/>
              <w:spacing w:before="19" w:line="184" w:lineRule="exact"/>
              <w:ind w:right="128"/>
              <w:jc w:val="right"/>
              <w:rPr>
                <w:sz w:val="17"/>
              </w:rPr>
            </w:pPr>
            <w:r>
              <w:rPr>
                <w:spacing w:val="-2"/>
                <w:w w:val="105"/>
                <w:sz w:val="17"/>
              </w:rPr>
              <w:t>16,128</w:t>
            </w:r>
          </w:p>
        </w:tc>
      </w:tr>
      <w:tr w:rsidR="00053F6D" w14:paraId="3A31F2B0" w14:textId="77777777">
        <w:trPr>
          <w:trHeight w:val="223"/>
        </w:trPr>
        <w:tc>
          <w:tcPr>
            <w:tcW w:w="6057" w:type="dxa"/>
          </w:tcPr>
          <w:p w14:paraId="3419DB75" w14:textId="77777777" w:rsidR="00053F6D" w:rsidRDefault="00D312A1">
            <w:pPr>
              <w:pStyle w:val="TableParagraph"/>
              <w:spacing w:before="12" w:line="191" w:lineRule="exact"/>
              <w:ind w:left="50"/>
              <w:rPr>
                <w:sz w:val="17"/>
              </w:rPr>
            </w:pPr>
            <w:r>
              <w:rPr>
                <w:sz w:val="17"/>
              </w:rPr>
              <w:t>Marketing,</w:t>
            </w:r>
            <w:r>
              <w:rPr>
                <w:spacing w:val="13"/>
                <w:sz w:val="17"/>
              </w:rPr>
              <w:t xml:space="preserve"> </w:t>
            </w:r>
            <w:proofErr w:type="gramStart"/>
            <w:r>
              <w:rPr>
                <w:sz w:val="17"/>
              </w:rPr>
              <w:t>promotion</w:t>
            </w:r>
            <w:proofErr w:type="gramEnd"/>
            <w:r>
              <w:rPr>
                <w:spacing w:val="12"/>
                <w:sz w:val="17"/>
              </w:rPr>
              <w:t xml:space="preserve"> </w:t>
            </w:r>
            <w:r>
              <w:rPr>
                <w:sz w:val="17"/>
              </w:rPr>
              <w:t>and</w:t>
            </w:r>
            <w:r>
              <w:rPr>
                <w:spacing w:val="12"/>
                <w:sz w:val="17"/>
              </w:rPr>
              <w:t xml:space="preserve"> </w:t>
            </w:r>
            <w:r>
              <w:rPr>
                <w:spacing w:val="-2"/>
                <w:sz w:val="17"/>
              </w:rPr>
              <w:t>advertising</w:t>
            </w:r>
          </w:p>
        </w:tc>
        <w:tc>
          <w:tcPr>
            <w:tcW w:w="1463" w:type="dxa"/>
          </w:tcPr>
          <w:p w14:paraId="5F04EECB" w14:textId="77777777" w:rsidR="00053F6D" w:rsidRDefault="00D312A1">
            <w:pPr>
              <w:pStyle w:val="TableParagraph"/>
              <w:spacing w:before="19" w:line="184" w:lineRule="exact"/>
              <w:ind w:right="136"/>
              <w:jc w:val="right"/>
              <w:rPr>
                <w:sz w:val="17"/>
              </w:rPr>
            </w:pPr>
            <w:r>
              <w:rPr>
                <w:spacing w:val="-2"/>
                <w:w w:val="105"/>
                <w:sz w:val="17"/>
              </w:rPr>
              <w:t>1,264</w:t>
            </w:r>
          </w:p>
        </w:tc>
        <w:tc>
          <w:tcPr>
            <w:tcW w:w="1192" w:type="dxa"/>
          </w:tcPr>
          <w:p w14:paraId="5B49D309" w14:textId="77777777" w:rsidR="00053F6D" w:rsidRDefault="00D312A1">
            <w:pPr>
              <w:pStyle w:val="TableParagraph"/>
              <w:spacing w:before="19" w:line="184" w:lineRule="exact"/>
              <w:ind w:right="128"/>
              <w:jc w:val="right"/>
              <w:rPr>
                <w:sz w:val="17"/>
              </w:rPr>
            </w:pPr>
            <w:r>
              <w:rPr>
                <w:spacing w:val="-2"/>
                <w:w w:val="105"/>
                <w:sz w:val="17"/>
              </w:rPr>
              <w:t>1,772</w:t>
            </w:r>
          </w:p>
        </w:tc>
      </w:tr>
      <w:tr w:rsidR="00053F6D" w14:paraId="215C9497" w14:textId="77777777">
        <w:trPr>
          <w:trHeight w:val="223"/>
        </w:trPr>
        <w:tc>
          <w:tcPr>
            <w:tcW w:w="6057" w:type="dxa"/>
          </w:tcPr>
          <w:p w14:paraId="29380B6D" w14:textId="77777777" w:rsidR="00053F6D" w:rsidRDefault="00D312A1">
            <w:pPr>
              <w:pStyle w:val="TableParagraph"/>
              <w:spacing w:before="12" w:line="191" w:lineRule="exact"/>
              <w:ind w:left="50"/>
              <w:rPr>
                <w:sz w:val="17"/>
              </w:rPr>
            </w:pPr>
            <w:r>
              <w:rPr>
                <w:w w:val="105"/>
                <w:sz w:val="17"/>
              </w:rPr>
              <w:t>Events</w:t>
            </w:r>
            <w:r>
              <w:rPr>
                <w:spacing w:val="-9"/>
                <w:w w:val="105"/>
                <w:sz w:val="17"/>
              </w:rPr>
              <w:t xml:space="preserve"> </w:t>
            </w:r>
            <w:r>
              <w:rPr>
                <w:w w:val="105"/>
                <w:sz w:val="17"/>
              </w:rPr>
              <w:t>and</w:t>
            </w:r>
            <w:r>
              <w:rPr>
                <w:spacing w:val="-10"/>
                <w:w w:val="105"/>
                <w:sz w:val="17"/>
              </w:rPr>
              <w:t xml:space="preserve"> </w:t>
            </w:r>
            <w:r>
              <w:rPr>
                <w:spacing w:val="-2"/>
                <w:w w:val="105"/>
                <w:sz w:val="17"/>
              </w:rPr>
              <w:t>functions</w:t>
            </w:r>
          </w:p>
        </w:tc>
        <w:tc>
          <w:tcPr>
            <w:tcW w:w="1463" w:type="dxa"/>
          </w:tcPr>
          <w:p w14:paraId="661B24FE" w14:textId="77777777" w:rsidR="00053F6D" w:rsidRDefault="00D312A1">
            <w:pPr>
              <w:pStyle w:val="TableParagraph"/>
              <w:spacing w:before="19" w:line="184" w:lineRule="exact"/>
              <w:ind w:right="136"/>
              <w:jc w:val="right"/>
              <w:rPr>
                <w:sz w:val="17"/>
              </w:rPr>
            </w:pPr>
            <w:r>
              <w:rPr>
                <w:spacing w:val="-2"/>
                <w:w w:val="105"/>
                <w:sz w:val="17"/>
              </w:rPr>
              <w:t>1,070</w:t>
            </w:r>
          </w:p>
        </w:tc>
        <w:tc>
          <w:tcPr>
            <w:tcW w:w="1192" w:type="dxa"/>
          </w:tcPr>
          <w:p w14:paraId="3A6720A8" w14:textId="77777777" w:rsidR="00053F6D" w:rsidRDefault="00D312A1">
            <w:pPr>
              <w:pStyle w:val="TableParagraph"/>
              <w:spacing w:before="19" w:line="184" w:lineRule="exact"/>
              <w:ind w:right="128"/>
              <w:jc w:val="right"/>
              <w:rPr>
                <w:sz w:val="17"/>
              </w:rPr>
            </w:pPr>
            <w:r>
              <w:rPr>
                <w:spacing w:val="-5"/>
                <w:w w:val="105"/>
                <w:sz w:val="17"/>
              </w:rPr>
              <w:t>777</w:t>
            </w:r>
          </w:p>
        </w:tc>
      </w:tr>
      <w:tr w:rsidR="00053F6D" w14:paraId="0631DD99" w14:textId="77777777">
        <w:trPr>
          <w:trHeight w:val="223"/>
        </w:trPr>
        <w:tc>
          <w:tcPr>
            <w:tcW w:w="6057" w:type="dxa"/>
          </w:tcPr>
          <w:p w14:paraId="77BD2A3C" w14:textId="77777777" w:rsidR="00053F6D" w:rsidRDefault="00D312A1">
            <w:pPr>
              <w:pStyle w:val="TableParagraph"/>
              <w:spacing w:before="12" w:line="191" w:lineRule="exact"/>
              <w:ind w:left="50"/>
              <w:rPr>
                <w:sz w:val="17"/>
              </w:rPr>
            </w:pPr>
            <w:r>
              <w:rPr>
                <w:sz w:val="17"/>
              </w:rPr>
              <w:t>Operating</w:t>
            </w:r>
            <w:r>
              <w:rPr>
                <w:spacing w:val="11"/>
                <w:sz w:val="17"/>
              </w:rPr>
              <w:t xml:space="preserve"> </w:t>
            </w:r>
            <w:r>
              <w:rPr>
                <w:sz w:val="17"/>
              </w:rPr>
              <w:t>lease</w:t>
            </w:r>
            <w:r>
              <w:rPr>
                <w:spacing w:val="11"/>
                <w:sz w:val="17"/>
              </w:rPr>
              <w:t xml:space="preserve"> </w:t>
            </w:r>
            <w:r>
              <w:rPr>
                <w:spacing w:val="-2"/>
                <w:sz w:val="17"/>
              </w:rPr>
              <w:t>rentals</w:t>
            </w:r>
          </w:p>
        </w:tc>
        <w:tc>
          <w:tcPr>
            <w:tcW w:w="1463" w:type="dxa"/>
          </w:tcPr>
          <w:p w14:paraId="2F0A47A5" w14:textId="77777777" w:rsidR="00053F6D" w:rsidRDefault="00D312A1">
            <w:pPr>
              <w:pStyle w:val="TableParagraph"/>
              <w:spacing w:before="19" w:line="184" w:lineRule="exact"/>
              <w:ind w:right="136"/>
              <w:jc w:val="right"/>
              <w:rPr>
                <w:sz w:val="17"/>
              </w:rPr>
            </w:pPr>
            <w:r>
              <w:rPr>
                <w:spacing w:val="-2"/>
                <w:w w:val="105"/>
                <w:sz w:val="17"/>
              </w:rPr>
              <w:t>1,448</w:t>
            </w:r>
          </w:p>
        </w:tc>
        <w:tc>
          <w:tcPr>
            <w:tcW w:w="1192" w:type="dxa"/>
          </w:tcPr>
          <w:p w14:paraId="386B448E" w14:textId="77777777" w:rsidR="00053F6D" w:rsidRDefault="00D312A1">
            <w:pPr>
              <w:pStyle w:val="TableParagraph"/>
              <w:spacing w:before="19" w:line="184" w:lineRule="exact"/>
              <w:ind w:right="128"/>
              <w:jc w:val="right"/>
              <w:rPr>
                <w:sz w:val="17"/>
              </w:rPr>
            </w:pPr>
            <w:r>
              <w:rPr>
                <w:spacing w:val="-2"/>
                <w:w w:val="105"/>
                <w:sz w:val="17"/>
              </w:rPr>
              <w:t>2,016</w:t>
            </w:r>
          </w:p>
        </w:tc>
      </w:tr>
      <w:tr w:rsidR="00053F6D" w14:paraId="2A7E1AE9" w14:textId="77777777">
        <w:trPr>
          <w:trHeight w:val="223"/>
        </w:trPr>
        <w:tc>
          <w:tcPr>
            <w:tcW w:w="6057" w:type="dxa"/>
          </w:tcPr>
          <w:p w14:paraId="420EDA2C" w14:textId="77777777" w:rsidR="00053F6D" w:rsidRDefault="00D312A1">
            <w:pPr>
              <w:pStyle w:val="TableParagraph"/>
              <w:spacing w:before="12" w:line="191" w:lineRule="exact"/>
              <w:ind w:left="50"/>
              <w:rPr>
                <w:sz w:val="17"/>
              </w:rPr>
            </w:pPr>
            <w:r>
              <w:rPr>
                <w:spacing w:val="-2"/>
                <w:w w:val="105"/>
                <w:sz w:val="17"/>
              </w:rPr>
              <w:t>Security</w:t>
            </w:r>
          </w:p>
        </w:tc>
        <w:tc>
          <w:tcPr>
            <w:tcW w:w="1463" w:type="dxa"/>
          </w:tcPr>
          <w:p w14:paraId="4ED4AE8A" w14:textId="77777777" w:rsidR="00053F6D" w:rsidRDefault="00D312A1">
            <w:pPr>
              <w:pStyle w:val="TableParagraph"/>
              <w:spacing w:before="19" w:line="184" w:lineRule="exact"/>
              <w:ind w:right="136"/>
              <w:jc w:val="right"/>
              <w:rPr>
                <w:sz w:val="17"/>
              </w:rPr>
            </w:pPr>
            <w:r>
              <w:rPr>
                <w:spacing w:val="-2"/>
                <w:w w:val="105"/>
                <w:sz w:val="17"/>
              </w:rPr>
              <w:t>1,212</w:t>
            </w:r>
          </w:p>
        </w:tc>
        <w:tc>
          <w:tcPr>
            <w:tcW w:w="1192" w:type="dxa"/>
          </w:tcPr>
          <w:p w14:paraId="5038B4D4" w14:textId="77777777" w:rsidR="00053F6D" w:rsidRDefault="00D312A1">
            <w:pPr>
              <w:pStyle w:val="TableParagraph"/>
              <w:spacing w:before="19" w:line="184" w:lineRule="exact"/>
              <w:ind w:right="128"/>
              <w:jc w:val="right"/>
              <w:rPr>
                <w:sz w:val="17"/>
              </w:rPr>
            </w:pPr>
            <w:r>
              <w:rPr>
                <w:spacing w:val="-5"/>
                <w:w w:val="105"/>
                <w:sz w:val="17"/>
              </w:rPr>
              <w:t>788</w:t>
            </w:r>
          </w:p>
        </w:tc>
      </w:tr>
      <w:tr w:rsidR="00053F6D" w14:paraId="24E8CDF1" w14:textId="77777777">
        <w:trPr>
          <w:trHeight w:val="223"/>
        </w:trPr>
        <w:tc>
          <w:tcPr>
            <w:tcW w:w="6057" w:type="dxa"/>
          </w:tcPr>
          <w:p w14:paraId="42DB13B8" w14:textId="77777777" w:rsidR="00053F6D" w:rsidRDefault="00D312A1">
            <w:pPr>
              <w:pStyle w:val="TableParagraph"/>
              <w:spacing w:before="12" w:line="191" w:lineRule="exact"/>
              <w:ind w:left="50"/>
              <w:rPr>
                <w:sz w:val="17"/>
              </w:rPr>
            </w:pPr>
            <w:r>
              <w:rPr>
                <w:sz w:val="17"/>
              </w:rPr>
              <w:t>Memberships</w:t>
            </w:r>
            <w:r>
              <w:rPr>
                <w:spacing w:val="14"/>
                <w:sz w:val="17"/>
              </w:rPr>
              <w:t xml:space="preserve"> </w:t>
            </w:r>
            <w:r>
              <w:rPr>
                <w:sz w:val="17"/>
              </w:rPr>
              <w:t>and</w:t>
            </w:r>
            <w:r>
              <w:rPr>
                <w:spacing w:val="13"/>
                <w:sz w:val="17"/>
              </w:rPr>
              <w:t xml:space="preserve"> </w:t>
            </w:r>
            <w:r>
              <w:rPr>
                <w:spacing w:val="-2"/>
                <w:sz w:val="17"/>
              </w:rPr>
              <w:t>subscriptions</w:t>
            </w:r>
          </w:p>
        </w:tc>
        <w:tc>
          <w:tcPr>
            <w:tcW w:w="1463" w:type="dxa"/>
          </w:tcPr>
          <w:p w14:paraId="699040B9" w14:textId="77777777" w:rsidR="00053F6D" w:rsidRDefault="00D312A1">
            <w:pPr>
              <w:pStyle w:val="TableParagraph"/>
              <w:spacing w:before="19" w:line="184" w:lineRule="exact"/>
              <w:ind w:right="136"/>
              <w:jc w:val="right"/>
              <w:rPr>
                <w:sz w:val="17"/>
              </w:rPr>
            </w:pPr>
            <w:r>
              <w:rPr>
                <w:spacing w:val="-5"/>
                <w:w w:val="105"/>
                <w:sz w:val="17"/>
              </w:rPr>
              <w:t>904</w:t>
            </w:r>
          </w:p>
        </w:tc>
        <w:tc>
          <w:tcPr>
            <w:tcW w:w="1192" w:type="dxa"/>
          </w:tcPr>
          <w:p w14:paraId="5E0FF2F7" w14:textId="77777777" w:rsidR="00053F6D" w:rsidRDefault="00D312A1">
            <w:pPr>
              <w:pStyle w:val="TableParagraph"/>
              <w:spacing w:before="19" w:line="184" w:lineRule="exact"/>
              <w:ind w:right="128"/>
              <w:jc w:val="right"/>
              <w:rPr>
                <w:sz w:val="17"/>
              </w:rPr>
            </w:pPr>
            <w:r>
              <w:rPr>
                <w:spacing w:val="-5"/>
                <w:w w:val="105"/>
                <w:sz w:val="17"/>
              </w:rPr>
              <w:t>821</w:t>
            </w:r>
          </w:p>
        </w:tc>
      </w:tr>
      <w:tr w:rsidR="00053F6D" w14:paraId="09527D43" w14:textId="77777777">
        <w:trPr>
          <w:trHeight w:val="223"/>
        </w:trPr>
        <w:tc>
          <w:tcPr>
            <w:tcW w:w="6057" w:type="dxa"/>
          </w:tcPr>
          <w:p w14:paraId="123152B9" w14:textId="77777777" w:rsidR="00053F6D" w:rsidRDefault="00D312A1">
            <w:pPr>
              <w:pStyle w:val="TableParagraph"/>
              <w:spacing w:before="12" w:line="191" w:lineRule="exact"/>
              <w:ind w:left="50"/>
              <w:rPr>
                <w:sz w:val="17"/>
              </w:rPr>
            </w:pPr>
            <w:proofErr w:type="spellStart"/>
            <w:r>
              <w:rPr>
                <w:spacing w:val="-2"/>
                <w:w w:val="105"/>
                <w:sz w:val="17"/>
              </w:rPr>
              <w:t>Licences</w:t>
            </w:r>
            <w:proofErr w:type="spellEnd"/>
            <w:r>
              <w:rPr>
                <w:spacing w:val="-2"/>
                <w:w w:val="105"/>
                <w:sz w:val="17"/>
              </w:rPr>
              <w:t>,</w:t>
            </w:r>
            <w:r>
              <w:rPr>
                <w:w w:val="105"/>
                <w:sz w:val="17"/>
              </w:rPr>
              <w:t xml:space="preserve"> </w:t>
            </w:r>
            <w:proofErr w:type="gramStart"/>
            <w:r>
              <w:rPr>
                <w:spacing w:val="-2"/>
                <w:w w:val="105"/>
                <w:sz w:val="17"/>
              </w:rPr>
              <w:t>fees</w:t>
            </w:r>
            <w:proofErr w:type="gramEnd"/>
            <w:r>
              <w:rPr>
                <w:spacing w:val="1"/>
                <w:w w:val="105"/>
                <w:sz w:val="17"/>
              </w:rPr>
              <w:t xml:space="preserve"> </w:t>
            </w:r>
            <w:r>
              <w:rPr>
                <w:spacing w:val="-2"/>
                <w:w w:val="105"/>
                <w:sz w:val="17"/>
              </w:rPr>
              <w:t>and</w:t>
            </w:r>
            <w:r>
              <w:rPr>
                <w:spacing w:val="-1"/>
                <w:w w:val="105"/>
                <w:sz w:val="17"/>
              </w:rPr>
              <w:t xml:space="preserve"> </w:t>
            </w:r>
            <w:r>
              <w:rPr>
                <w:spacing w:val="-2"/>
                <w:w w:val="105"/>
                <w:sz w:val="17"/>
              </w:rPr>
              <w:t>permits</w:t>
            </w:r>
          </w:p>
        </w:tc>
        <w:tc>
          <w:tcPr>
            <w:tcW w:w="1463" w:type="dxa"/>
          </w:tcPr>
          <w:p w14:paraId="093F3137" w14:textId="77777777" w:rsidR="00053F6D" w:rsidRDefault="00D312A1">
            <w:pPr>
              <w:pStyle w:val="TableParagraph"/>
              <w:spacing w:before="19" w:line="184" w:lineRule="exact"/>
              <w:ind w:right="136"/>
              <w:jc w:val="right"/>
              <w:rPr>
                <w:sz w:val="17"/>
              </w:rPr>
            </w:pPr>
            <w:r>
              <w:rPr>
                <w:spacing w:val="-5"/>
                <w:w w:val="105"/>
                <w:sz w:val="17"/>
              </w:rPr>
              <w:t>765</w:t>
            </w:r>
          </w:p>
        </w:tc>
        <w:tc>
          <w:tcPr>
            <w:tcW w:w="1192" w:type="dxa"/>
          </w:tcPr>
          <w:p w14:paraId="584FD2B0" w14:textId="77777777" w:rsidR="00053F6D" w:rsidRDefault="00D312A1">
            <w:pPr>
              <w:pStyle w:val="TableParagraph"/>
              <w:spacing w:before="19" w:line="184" w:lineRule="exact"/>
              <w:ind w:right="128"/>
              <w:jc w:val="right"/>
              <w:rPr>
                <w:sz w:val="17"/>
              </w:rPr>
            </w:pPr>
            <w:r>
              <w:rPr>
                <w:spacing w:val="-5"/>
                <w:w w:val="105"/>
                <w:sz w:val="17"/>
              </w:rPr>
              <w:t>716</w:t>
            </w:r>
          </w:p>
        </w:tc>
      </w:tr>
      <w:tr w:rsidR="00053F6D" w14:paraId="336DC410" w14:textId="77777777">
        <w:trPr>
          <w:trHeight w:val="223"/>
        </w:trPr>
        <w:tc>
          <w:tcPr>
            <w:tcW w:w="6057" w:type="dxa"/>
          </w:tcPr>
          <w:p w14:paraId="3C9C2637" w14:textId="77777777" w:rsidR="00053F6D" w:rsidRDefault="00D312A1">
            <w:pPr>
              <w:pStyle w:val="TableParagraph"/>
              <w:spacing w:before="12" w:line="191" w:lineRule="exact"/>
              <w:ind w:left="50"/>
              <w:rPr>
                <w:sz w:val="17"/>
              </w:rPr>
            </w:pPr>
            <w:r>
              <w:rPr>
                <w:spacing w:val="-2"/>
                <w:w w:val="105"/>
                <w:sz w:val="17"/>
              </w:rPr>
              <w:t>Grants</w:t>
            </w:r>
          </w:p>
        </w:tc>
        <w:tc>
          <w:tcPr>
            <w:tcW w:w="1463" w:type="dxa"/>
          </w:tcPr>
          <w:p w14:paraId="4D72F2A2" w14:textId="77777777" w:rsidR="00053F6D" w:rsidRDefault="00D312A1">
            <w:pPr>
              <w:pStyle w:val="TableParagraph"/>
              <w:spacing w:before="19" w:line="184" w:lineRule="exact"/>
              <w:ind w:right="136"/>
              <w:jc w:val="right"/>
              <w:rPr>
                <w:sz w:val="17"/>
              </w:rPr>
            </w:pPr>
            <w:r>
              <w:rPr>
                <w:spacing w:val="-2"/>
                <w:w w:val="105"/>
                <w:sz w:val="17"/>
              </w:rPr>
              <w:t>3,083</w:t>
            </w:r>
          </w:p>
        </w:tc>
        <w:tc>
          <w:tcPr>
            <w:tcW w:w="1192" w:type="dxa"/>
          </w:tcPr>
          <w:p w14:paraId="4DD304D8" w14:textId="77777777" w:rsidR="00053F6D" w:rsidRDefault="00D312A1">
            <w:pPr>
              <w:pStyle w:val="TableParagraph"/>
              <w:spacing w:before="19" w:line="184" w:lineRule="exact"/>
              <w:ind w:right="128"/>
              <w:jc w:val="right"/>
              <w:rPr>
                <w:sz w:val="17"/>
              </w:rPr>
            </w:pPr>
            <w:r>
              <w:rPr>
                <w:spacing w:val="-2"/>
                <w:w w:val="105"/>
                <w:sz w:val="17"/>
              </w:rPr>
              <w:t>2,570</w:t>
            </w:r>
          </w:p>
        </w:tc>
      </w:tr>
      <w:tr w:rsidR="00053F6D" w14:paraId="0BBC742B" w14:textId="77777777">
        <w:trPr>
          <w:trHeight w:val="223"/>
        </w:trPr>
        <w:tc>
          <w:tcPr>
            <w:tcW w:w="6057" w:type="dxa"/>
          </w:tcPr>
          <w:p w14:paraId="15075B61" w14:textId="77777777" w:rsidR="00053F6D" w:rsidRDefault="00D312A1">
            <w:pPr>
              <w:pStyle w:val="TableParagraph"/>
              <w:spacing w:before="12" w:line="191" w:lineRule="exact"/>
              <w:ind w:left="50"/>
              <w:rPr>
                <w:sz w:val="17"/>
              </w:rPr>
            </w:pPr>
            <w:r>
              <w:rPr>
                <w:spacing w:val="-2"/>
                <w:w w:val="105"/>
                <w:sz w:val="17"/>
              </w:rPr>
              <w:t>Others</w:t>
            </w:r>
          </w:p>
        </w:tc>
        <w:tc>
          <w:tcPr>
            <w:tcW w:w="1463" w:type="dxa"/>
          </w:tcPr>
          <w:p w14:paraId="5649493E" w14:textId="77777777" w:rsidR="00053F6D" w:rsidRDefault="00D312A1">
            <w:pPr>
              <w:pStyle w:val="TableParagraph"/>
              <w:tabs>
                <w:tab w:val="left" w:pos="645"/>
              </w:tabs>
              <w:spacing w:before="19" w:line="184" w:lineRule="exact"/>
              <w:ind w:right="54"/>
              <w:jc w:val="right"/>
              <w:rPr>
                <w:sz w:val="17"/>
              </w:rPr>
            </w:pPr>
            <w:r>
              <w:rPr>
                <w:sz w:val="17"/>
                <w:u w:val="single"/>
              </w:rPr>
              <w:tab/>
            </w:r>
            <w:r>
              <w:rPr>
                <w:spacing w:val="-2"/>
                <w:w w:val="105"/>
                <w:sz w:val="17"/>
                <w:u w:val="single"/>
              </w:rPr>
              <w:t>2,741</w:t>
            </w:r>
            <w:r>
              <w:rPr>
                <w:spacing w:val="80"/>
                <w:w w:val="105"/>
                <w:sz w:val="17"/>
                <w:u w:val="single"/>
              </w:rPr>
              <w:t xml:space="preserve"> </w:t>
            </w:r>
          </w:p>
        </w:tc>
        <w:tc>
          <w:tcPr>
            <w:tcW w:w="1192" w:type="dxa"/>
          </w:tcPr>
          <w:p w14:paraId="548BA16B" w14:textId="77777777" w:rsidR="00053F6D" w:rsidRDefault="00D312A1">
            <w:pPr>
              <w:pStyle w:val="TableParagraph"/>
              <w:tabs>
                <w:tab w:val="left" w:pos="645"/>
              </w:tabs>
              <w:spacing w:before="19" w:line="184" w:lineRule="exact"/>
              <w:ind w:right="46"/>
              <w:jc w:val="right"/>
              <w:rPr>
                <w:sz w:val="17"/>
              </w:rPr>
            </w:pPr>
            <w:r>
              <w:rPr>
                <w:sz w:val="17"/>
                <w:u w:val="single"/>
              </w:rPr>
              <w:tab/>
            </w:r>
            <w:r>
              <w:rPr>
                <w:spacing w:val="-2"/>
                <w:w w:val="105"/>
                <w:sz w:val="17"/>
                <w:u w:val="single"/>
              </w:rPr>
              <w:t>2,106</w:t>
            </w:r>
            <w:r>
              <w:rPr>
                <w:spacing w:val="80"/>
                <w:w w:val="105"/>
                <w:sz w:val="17"/>
                <w:u w:val="single"/>
              </w:rPr>
              <w:t xml:space="preserve"> </w:t>
            </w:r>
          </w:p>
        </w:tc>
      </w:tr>
      <w:tr w:rsidR="00053F6D" w14:paraId="72E65804" w14:textId="77777777">
        <w:trPr>
          <w:trHeight w:val="213"/>
        </w:trPr>
        <w:tc>
          <w:tcPr>
            <w:tcW w:w="6057" w:type="dxa"/>
          </w:tcPr>
          <w:p w14:paraId="57C1577B" w14:textId="77777777" w:rsidR="00053F6D" w:rsidRDefault="00D312A1">
            <w:pPr>
              <w:pStyle w:val="TableParagraph"/>
              <w:spacing w:before="12" w:line="181" w:lineRule="exact"/>
              <w:ind w:left="50"/>
              <w:rPr>
                <w:b/>
                <w:sz w:val="17"/>
              </w:rPr>
            </w:pPr>
            <w:r>
              <w:rPr>
                <w:b/>
                <w:w w:val="105"/>
                <w:sz w:val="17"/>
              </w:rPr>
              <w:t>Total</w:t>
            </w:r>
            <w:r>
              <w:rPr>
                <w:b/>
                <w:spacing w:val="-6"/>
                <w:w w:val="105"/>
                <w:sz w:val="17"/>
              </w:rPr>
              <w:t xml:space="preserve"> </w:t>
            </w:r>
            <w:r>
              <w:rPr>
                <w:b/>
                <w:w w:val="105"/>
                <w:sz w:val="17"/>
              </w:rPr>
              <w:t>other</w:t>
            </w:r>
            <w:r>
              <w:rPr>
                <w:b/>
                <w:spacing w:val="-7"/>
                <w:w w:val="105"/>
                <w:sz w:val="17"/>
              </w:rPr>
              <w:t xml:space="preserve"> </w:t>
            </w:r>
            <w:r>
              <w:rPr>
                <w:b/>
                <w:spacing w:val="-2"/>
                <w:w w:val="105"/>
                <w:sz w:val="17"/>
              </w:rPr>
              <w:t>expenses</w:t>
            </w:r>
          </w:p>
        </w:tc>
        <w:tc>
          <w:tcPr>
            <w:tcW w:w="1463" w:type="dxa"/>
          </w:tcPr>
          <w:p w14:paraId="2F45FCED" w14:textId="77777777" w:rsidR="00053F6D" w:rsidRDefault="00D312A1">
            <w:pPr>
              <w:pStyle w:val="TableParagraph"/>
              <w:tabs>
                <w:tab w:val="left" w:pos="566"/>
              </w:tabs>
              <w:spacing w:before="17" w:line="176" w:lineRule="exact"/>
              <w:ind w:right="54"/>
              <w:jc w:val="right"/>
              <w:rPr>
                <w:b/>
                <w:sz w:val="17"/>
              </w:rPr>
            </w:pPr>
            <w:r>
              <w:rPr>
                <w:b/>
                <w:sz w:val="17"/>
                <w:u w:val="single"/>
              </w:rPr>
              <w:tab/>
            </w:r>
            <w:r>
              <w:rPr>
                <w:b/>
                <w:spacing w:val="-2"/>
                <w:w w:val="105"/>
                <w:sz w:val="17"/>
                <w:u w:val="single"/>
              </w:rPr>
              <w:t>34,482</w:t>
            </w:r>
            <w:r>
              <w:rPr>
                <w:b/>
                <w:spacing w:val="80"/>
                <w:w w:val="105"/>
                <w:sz w:val="17"/>
                <w:u w:val="single"/>
              </w:rPr>
              <w:t xml:space="preserve"> </w:t>
            </w:r>
          </w:p>
        </w:tc>
        <w:tc>
          <w:tcPr>
            <w:tcW w:w="1192" w:type="dxa"/>
          </w:tcPr>
          <w:p w14:paraId="2B04D183" w14:textId="77777777" w:rsidR="00053F6D" w:rsidRDefault="00D312A1">
            <w:pPr>
              <w:pStyle w:val="TableParagraph"/>
              <w:tabs>
                <w:tab w:val="left" w:pos="566"/>
              </w:tabs>
              <w:spacing w:before="17" w:line="176" w:lineRule="exact"/>
              <w:ind w:right="46"/>
              <w:jc w:val="right"/>
              <w:rPr>
                <w:b/>
                <w:sz w:val="17"/>
              </w:rPr>
            </w:pPr>
            <w:r>
              <w:rPr>
                <w:b/>
                <w:sz w:val="17"/>
                <w:u w:val="single"/>
              </w:rPr>
              <w:tab/>
            </w:r>
            <w:r>
              <w:rPr>
                <w:b/>
                <w:spacing w:val="-2"/>
                <w:w w:val="105"/>
                <w:sz w:val="17"/>
                <w:u w:val="single"/>
              </w:rPr>
              <w:t>31,996</w:t>
            </w:r>
            <w:r>
              <w:rPr>
                <w:b/>
                <w:spacing w:val="80"/>
                <w:w w:val="105"/>
                <w:sz w:val="17"/>
                <w:u w:val="single"/>
              </w:rPr>
              <w:t xml:space="preserve"> </w:t>
            </w:r>
          </w:p>
        </w:tc>
      </w:tr>
    </w:tbl>
    <w:p w14:paraId="09CB91F5" w14:textId="77777777" w:rsidR="00053F6D" w:rsidRDefault="00053F6D">
      <w:pPr>
        <w:spacing w:line="176" w:lineRule="exact"/>
        <w:jc w:val="right"/>
        <w:rPr>
          <w:sz w:val="17"/>
        </w:rPr>
        <w:sectPr w:rsidR="00053F6D">
          <w:pgSz w:w="11900" w:h="16840"/>
          <w:pgMar w:top="1140" w:right="680" w:bottom="720" w:left="680" w:header="636" w:footer="523" w:gutter="0"/>
          <w:cols w:space="720"/>
        </w:sectPr>
      </w:pPr>
    </w:p>
    <w:tbl>
      <w:tblPr>
        <w:tblW w:w="0" w:type="auto"/>
        <w:tblInd w:w="371" w:type="dxa"/>
        <w:tblLayout w:type="fixed"/>
        <w:tblCellMar>
          <w:left w:w="0" w:type="dxa"/>
          <w:right w:w="0" w:type="dxa"/>
        </w:tblCellMar>
        <w:tblLook w:val="01E0" w:firstRow="1" w:lastRow="1" w:firstColumn="1" w:lastColumn="1" w:noHBand="0" w:noVBand="0"/>
      </w:tblPr>
      <w:tblGrid>
        <w:gridCol w:w="3086"/>
        <w:gridCol w:w="3815"/>
        <w:gridCol w:w="1692"/>
        <w:gridCol w:w="1317"/>
      </w:tblGrid>
      <w:tr w:rsidR="00053F6D" w14:paraId="6DF07E9B" w14:textId="77777777">
        <w:trPr>
          <w:trHeight w:val="719"/>
        </w:trPr>
        <w:tc>
          <w:tcPr>
            <w:tcW w:w="3086" w:type="dxa"/>
          </w:tcPr>
          <w:p w14:paraId="61AB2B42" w14:textId="77777777" w:rsidR="00053F6D" w:rsidRDefault="00053F6D">
            <w:pPr>
              <w:pStyle w:val="TableParagraph"/>
              <w:rPr>
                <w:rFonts w:ascii="Times New Roman"/>
                <w:sz w:val="18"/>
              </w:rPr>
            </w:pPr>
          </w:p>
        </w:tc>
        <w:tc>
          <w:tcPr>
            <w:tcW w:w="3815" w:type="dxa"/>
          </w:tcPr>
          <w:p w14:paraId="7EA77936" w14:textId="77777777" w:rsidR="00053F6D" w:rsidRDefault="00D312A1">
            <w:pPr>
              <w:pStyle w:val="TableParagraph"/>
              <w:spacing w:before="6" w:line="280" w:lineRule="auto"/>
              <w:ind w:left="326" w:right="269" w:firstLine="170"/>
              <w:rPr>
                <w:b/>
                <w:sz w:val="23"/>
              </w:rPr>
            </w:pPr>
            <w:r>
              <w:rPr>
                <w:b/>
                <w:w w:val="105"/>
                <w:sz w:val="23"/>
              </w:rPr>
              <w:t xml:space="preserve">Notes to the Financial Report </w:t>
            </w:r>
            <w:proofErr w:type="gramStart"/>
            <w:r>
              <w:rPr>
                <w:b/>
                <w:w w:val="105"/>
                <w:sz w:val="23"/>
              </w:rPr>
              <w:t>For</w:t>
            </w:r>
            <w:proofErr w:type="gramEnd"/>
            <w:r>
              <w:rPr>
                <w:b/>
                <w:spacing w:val="-13"/>
                <w:w w:val="105"/>
                <w:sz w:val="23"/>
              </w:rPr>
              <w:t xml:space="preserve"> </w:t>
            </w:r>
            <w:r>
              <w:rPr>
                <w:b/>
                <w:w w:val="105"/>
                <w:sz w:val="23"/>
              </w:rPr>
              <w:t>the</w:t>
            </w:r>
            <w:r>
              <w:rPr>
                <w:b/>
                <w:spacing w:val="-14"/>
                <w:w w:val="105"/>
                <w:sz w:val="23"/>
              </w:rPr>
              <w:t xml:space="preserve"> </w:t>
            </w:r>
            <w:r>
              <w:rPr>
                <w:b/>
                <w:w w:val="105"/>
                <w:sz w:val="23"/>
              </w:rPr>
              <w:t>Year</w:t>
            </w:r>
            <w:r>
              <w:rPr>
                <w:b/>
                <w:spacing w:val="-13"/>
                <w:w w:val="105"/>
                <w:sz w:val="23"/>
              </w:rPr>
              <w:t xml:space="preserve"> </w:t>
            </w:r>
            <w:r>
              <w:rPr>
                <w:b/>
                <w:w w:val="105"/>
                <w:sz w:val="23"/>
              </w:rPr>
              <w:t>Ended</w:t>
            </w:r>
            <w:r>
              <w:rPr>
                <w:b/>
                <w:spacing w:val="-13"/>
                <w:w w:val="105"/>
                <w:sz w:val="23"/>
              </w:rPr>
              <w:t xml:space="preserve"> </w:t>
            </w:r>
            <w:r>
              <w:rPr>
                <w:b/>
                <w:w w:val="105"/>
                <w:sz w:val="23"/>
              </w:rPr>
              <w:t>30</w:t>
            </w:r>
            <w:r>
              <w:rPr>
                <w:b/>
                <w:spacing w:val="-14"/>
                <w:w w:val="105"/>
                <w:sz w:val="23"/>
              </w:rPr>
              <w:t xml:space="preserve"> </w:t>
            </w:r>
            <w:r>
              <w:rPr>
                <w:b/>
                <w:w w:val="105"/>
                <w:sz w:val="23"/>
              </w:rPr>
              <w:t>June</w:t>
            </w:r>
            <w:r>
              <w:rPr>
                <w:b/>
                <w:spacing w:val="-13"/>
                <w:w w:val="105"/>
                <w:sz w:val="23"/>
              </w:rPr>
              <w:t xml:space="preserve"> </w:t>
            </w:r>
            <w:r>
              <w:rPr>
                <w:b/>
                <w:w w:val="105"/>
                <w:sz w:val="23"/>
              </w:rPr>
              <w:t>2023</w:t>
            </w:r>
          </w:p>
        </w:tc>
        <w:tc>
          <w:tcPr>
            <w:tcW w:w="3009" w:type="dxa"/>
            <w:gridSpan w:val="2"/>
          </w:tcPr>
          <w:p w14:paraId="79E1FE94" w14:textId="77777777" w:rsidR="00053F6D" w:rsidRDefault="00053F6D">
            <w:pPr>
              <w:pStyle w:val="TableParagraph"/>
              <w:rPr>
                <w:rFonts w:ascii="Times New Roman"/>
                <w:sz w:val="18"/>
              </w:rPr>
            </w:pPr>
          </w:p>
        </w:tc>
      </w:tr>
      <w:tr w:rsidR="00053F6D" w14:paraId="3757B5E3" w14:textId="77777777">
        <w:trPr>
          <w:trHeight w:val="383"/>
        </w:trPr>
        <w:tc>
          <w:tcPr>
            <w:tcW w:w="3086" w:type="dxa"/>
          </w:tcPr>
          <w:p w14:paraId="3E35F07A" w14:textId="77777777" w:rsidR="00053F6D" w:rsidRDefault="00D312A1">
            <w:pPr>
              <w:pStyle w:val="TableParagraph"/>
              <w:spacing w:before="141" w:line="223" w:lineRule="exact"/>
              <w:ind w:left="50"/>
              <w:rPr>
                <w:b/>
                <w:sz w:val="20"/>
              </w:rPr>
            </w:pPr>
            <w:r>
              <w:rPr>
                <w:b/>
                <w:sz w:val="20"/>
              </w:rPr>
              <w:t>Note</w:t>
            </w:r>
            <w:r>
              <w:rPr>
                <w:b/>
                <w:spacing w:val="6"/>
                <w:sz w:val="20"/>
              </w:rPr>
              <w:t xml:space="preserve"> </w:t>
            </w:r>
            <w:r>
              <w:rPr>
                <w:b/>
                <w:sz w:val="20"/>
              </w:rPr>
              <w:t>5</w:t>
            </w:r>
            <w:r>
              <w:rPr>
                <w:b/>
                <w:spacing w:val="6"/>
                <w:sz w:val="20"/>
              </w:rPr>
              <w:t xml:space="preserve"> </w:t>
            </w:r>
            <w:r>
              <w:rPr>
                <w:b/>
                <w:sz w:val="20"/>
              </w:rPr>
              <w:t>OUR</w:t>
            </w:r>
            <w:r>
              <w:rPr>
                <w:b/>
                <w:spacing w:val="5"/>
                <w:sz w:val="20"/>
              </w:rPr>
              <w:t xml:space="preserve"> </w:t>
            </w:r>
            <w:r>
              <w:rPr>
                <w:b/>
                <w:sz w:val="20"/>
              </w:rPr>
              <w:t>FINANCIAL</w:t>
            </w:r>
            <w:r>
              <w:rPr>
                <w:b/>
                <w:spacing w:val="8"/>
                <w:sz w:val="20"/>
              </w:rPr>
              <w:t xml:space="preserve"> </w:t>
            </w:r>
            <w:r>
              <w:rPr>
                <w:b/>
                <w:spacing w:val="-2"/>
                <w:sz w:val="20"/>
              </w:rPr>
              <w:t>POSITION</w:t>
            </w:r>
          </w:p>
        </w:tc>
        <w:tc>
          <w:tcPr>
            <w:tcW w:w="3815" w:type="dxa"/>
          </w:tcPr>
          <w:p w14:paraId="36574F03" w14:textId="77777777" w:rsidR="00053F6D" w:rsidRDefault="00053F6D">
            <w:pPr>
              <w:pStyle w:val="TableParagraph"/>
              <w:rPr>
                <w:rFonts w:ascii="Times New Roman"/>
                <w:sz w:val="18"/>
              </w:rPr>
            </w:pPr>
          </w:p>
        </w:tc>
        <w:tc>
          <w:tcPr>
            <w:tcW w:w="1692" w:type="dxa"/>
          </w:tcPr>
          <w:p w14:paraId="4E7F05FF" w14:textId="77777777" w:rsidR="00053F6D" w:rsidRDefault="00D312A1">
            <w:pPr>
              <w:pStyle w:val="TableParagraph"/>
              <w:spacing w:before="150" w:line="214" w:lineRule="exact"/>
              <w:ind w:right="88"/>
              <w:jc w:val="right"/>
              <w:rPr>
                <w:b/>
                <w:sz w:val="19"/>
              </w:rPr>
            </w:pPr>
            <w:r>
              <w:rPr>
                <w:b/>
                <w:spacing w:val="-4"/>
                <w:w w:val="105"/>
                <w:sz w:val="19"/>
              </w:rPr>
              <w:t>2023</w:t>
            </w:r>
          </w:p>
        </w:tc>
        <w:tc>
          <w:tcPr>
            <w:tcW w:w="1317" w:type="dxa"/>
          </w:tcPr>
          <w:p w14:paraId="7A15F4A7" w14:textId="77777777" w:rsidR="00053F6D" w:rsidRDefault="00D312A1">
            <w:pPr>
              <w:pStyle w:val="TableParagraph"/>
              <w:spacing w:before="150" w:line="214" w:lineRule="exact"/>
              <w:ind w:right="80"/>
              <w:jc w:val="right"/>
              <w:rPr>
                <w:b/>
                <w:sz w:val="19"/>
              </w:rPr>
            </w:pPr>
            <w:r>
              <w:rPr>
                <w:b/>
                <w:spacing w:val="-4"/>
                <w:w w:val="105"/>
                <w:sz w:val="19"/>
              </w:rPr>
              <w:t>2022</w:t>
            </w:r>
          </w:p>
        </w:tc>
      </w:tr>
      <w:tr w:rsidR="00053F6D" w14:paraId="5D8D0370" w14:textId="77777777">
        <w:trPr>
          <w:trHeight w:val="251"/>
        </w:trPr>
        <w:tc>
          <w:tcPr>
            <w:tcW w:w="3086" w:type="dxa"/>
          </w:tcPr>
          <w:p w14:paraId="3AE98BD3" w14:textId="77777777" w:rsidR="00053F6D" w:rsidRDefault="00D312A1">
            <w:pPr>
              <w:pStyle w:val="TableParagraph"/>
              <w:spacing w:before="18" w:line="213" w:lineRule="exact"/>
              <w:ind w:left="50"/>
              <w:rPr>
                <w:b/>
                <w:sz w:val="19"/>
              </w:rPr>
            </w:pPr>
            <w:r>
              <w:rPr>
                <w:b/>
                <w:spacing w:val="-2"/>
                <w:w w:val="105"/>
                <w:sz w:val="19"/>
              </w:rPr>
              <w:t>5.1 Financial</w:t>
            </w:r>
            <w:r>
              <w:rPr>
                <w:b/>
                <w:w w:val="105"/>
                <w:sz w:val="19"/>
              </w:rPr>
              <w:t xml:space="preserve"> </w:t>
            </w:r>
            <w:r>
              <w:rPr>
                <w:b/>
                <w:spacing w:val="-2"/>
                <w:w w:val="105"/>
                <w:sz w:val="19"/>
              </w:rPr>
              <w:t>assets</w:t>
            </w:r>
          </w:p>
        </w:tc>
        <w:tc>
          <w:tcPr>
            <w:tcW w:w="3815" w:type="dxa"/>
          </w:tcPr>
          <w:p w14:paraId="2CA5E6A2" w14:textId="77777777" w:rsidR="00053F6D" w:rsidRDefault="00053F6D">
            <w:pPr>
              <w:pStyle w:val="TableParagraph"/>
              <w:rPr>
                <w:rFonts w:ascii="Times New Roman"/>
                <w:sz w:val="18"/>
              </w:rPr>
            </w:pPr>
          </w:p>
        </w:tc>
        <w:tc>
          <w:tcPr>
            <w:tcW w:w="1692" w:type="dxa"/>
          </w:tcPr>
          <w:p w14:paraId="738DAB8A" w14:textId="77777777" w:rsidR="00053F6D" w:rsidRDefault="00D312A1">
            <w:pPr>
              <w:pStyle w:val="TableParagraph"/>
              <w:spacing w:before="18" w:line="213" w:lineRule="exact"/>
              <w:ind w:right="88"/>
              <w:jc w:val="right"/>
              <w:rPr>
                <w:b/>
                <w:sz w:val="19"/>
              </w:rPr>
            </w:pPr>
            <w:r>
              <w:rPr>
                <w:b/>
                <w:spacing w:val="-2"/>
                <w:w w:val="105"/>
                <w:sz w:val="19"/>
              </w:rPr>
              <w:t>$'000</w:t>
            </w:r>
          </w:p>
        </w:tc>
        <w:tc>
          <w:tcPr>
            <w:tcW w:w="1317" w:type="dxa"/>
          </w:tcPr>
          <w:p w14:paraId="1CFAD368" w14:textId="77777777" w:rsidR="00053F6D" w:rsidRDefault="00D312A1">
            <w:pPr>
              <w:pStyle w:val="TableParagraph"/>
              <w:spacing w:before="18" w:line="213" w:lineRule="exact"/>
              <w:ind w:right="80"/>
              <w:jc w:val="right"/>
              <w:rPr>
                <w:b/>
                <w:sz w:val="19"/>
              </w:rPr>
            </w:pPr>
            <w:r>
              <w:rPr>
                <w:b/>
                <w:spacing w:val="-2"/>
                <w:w w:val="105"/>
                <w:sz w:val="19"/>
              </w:rPr>
              <w:t>$'000</w:t>
            </w:r>
          </w:p>
        </w:tc>
      </w:tr>
      <w:tr w:rsidR="00053F6D" w14:paraId="6E65C227" w14:textId="77777777">
        <w:trPr>
          <w:trHeight w:val="252"/>
        </w:trPr>
        <w:tc>
          <w:tcPr>
            <w:tcW w:w="3086" w:type="dxa"/>
          </w:tcPr>
          <w:p w14:paraId="05C9C48B" w14:textId="77777777" w:rsidR="00053F6D" w:rsidRDefault="00D312A1">
            <w:pPr>
              <w:pStyle w:val="TableParagraph"/>
              <w:spacing w:before="19" w:line="213" w:lineRule="exact"/>
              <w:ind w:left="50"/>
              <w:rPr>
                <w:b/>
                <w:sz w:val="19"/>
              </w:rPr>
            </w:pPr>
            <w:r>
              <w:rPr>
                <w:b/>
                <w:w w:val="105"/>
                <w:sz w:val="19"/>
              </w:rPr>
              <w:t>(a)</w:t>
            </w:r>
            <w:r>
              <w:rPr>
                <w:b/>
                <w:spacing w:val="-10"/>
                <w:w w:val="105"/>
                <w:sz w:val="19"/>
              </w:rPr>
              <w:t xml:space="preserve"> </w:t>
            </w:r>
            <w:r>
              <w:rPr>
                <w:b/>
                <w:w w:val="105"/>
                <w:sz w:val="19"/>
              </w:rPr>
              <w:t>Cash</w:t>
            </w:r>
            <w:r>
              <w:rPr>
                <w:b/>
                <w:spacing w:val="-8"/>
                <w:w w:val="105"/>
                <w:sz w:val="19"/>
              </w:rPr>
              <w:t xml:space="preserve"> </w:t>
            </w:r>
            <w:r>
              <w:rPr>
                <w:b/>
                <w:w w:val="105"/>
                <w:sz w:val="19"/>
              </w:rPr>
              <w:t>and</w:t>
            </w:r>
            <w:r>
              <w:rPr>
                <w:b/>
                <w:spacing w:val="-8"/>
                <w:w w:val="105"/>
                <w:sz w:val="19"/>
              </w:rPr>
              <w:t xml:space="preserve"> </w:t>
            </w:r>
            <w:r>
              <w:rPr>
                <w:b/>
                <w:w w:val="105"/>
                <w:sz w:val="19"/>
              </w:rPr>
              <w:t>cash</w:t>
            </w:r>
            <w:r>
              <w:rPr>
                <w:b/>
                <w:spacing w:val="-8"/>
                <w:w w:val="105"/>
                <w:sz w:val="19"/>
              </w:rPr>
              <w:t xml:space="preserve"> </w:t>
            </w:r>
            <w:r>
              <w:rPr>
                <w:b/>
                <w:spacing w:val="-2"/>
                <w:w w:val="105"/>
                <w:sz w:val="19"/>
              </w:rPr>
              <w:t>equivalents</w:t>
            </w:r>
          </w:p>
        </w:tc>
        <w:tc>
          <w:tcPr>
            <w:tcW w:w="3815" w:type="dxa"/>
          </w:tcPr>
          <w:p w14:paraId="2885CEB5" w14:textId="77777777" w:rsidR="00053F6D" w:rsidRDefault="00053F6D">
            <w:pPr>
              <w:pStyle w:val="TableParagraph"/>
              <w:rPr>
                <w:rFonts w:ascii="Times New Roman"/>
                <w:sz w:val="18"/>
              </w:rPr>
            </w:pPr>
          </w:p>
        </w:tc>
        <w:tc>
          <w:tcPr>
            <w:tcW w:w="1692" w:type="dxa"/>
          </w:tcPr>
          <w:p w14:paraId="3057B0CC" w14:textId="77777777" w:rsidR="00053F6D" w:rsidRDefault="00053F6D">
            <w:pPr>
              <w:pStyle w:val="TableParagraph"/>
              <w:rPr>
                <w:rFonts w:ascii="Times New Roman"/>
                <w:sz w:val="18"/>
              </w:rPr>
            </w:pPr>
          </w:p>
        </w:tc>
        <w:tc>
          <w:tcPr>
            <w:tcW w:w="1317" w:type="dxa"/>
          </w:tcPr>
          <w:p w14:paraId="2F26610B" w14:textId="77777777" w:rsidR="00053F6D" w:rsidRDefault="00053F6D">
            <w:pPr>
              <w:pStyle w:val="TableParagraph"/>
              <w:rPr>
                <w:rFonts w:ascii="Times New Roman"/>
                <w:sz w:val="18"/>
              </w:rPr>
            </w:pPr>
          </w:p>
        </w:tc>
      </w:tr>
      <w:tr w:rsidR="00053F6D" w14:paraId="0F55CDAF" w14:textId="77777777">
        <w:trPr>
          <w:trHeight w:val="257"/>
        </w:trPr>
        <w:tc>
          <w:tcPr>
            <w:tcW w:w="3086" w:type="dxa"/>
          </w:tcPr>
          <w:p w14:paraId="50D6463B" w14:textId="77777777" w:rsidR="00053F6D" w:rsidRDefault="00D312A1">
            <w:pPr>
              <w:pStyle w:val="TableParagraph"/>
              <w:spacing w:before="19"/>
              <w:ind w:left="50"/>
              <w:rPr>
                <w:sz w:val="19"/>
              </w:rPr>
            </w:pPr>
            <w:r>
              <w:rPr>
                <w:w w:val="105"/>
                <w:sz w:val="19"/>
              </w:rPr>
              <w:t>Cash</w:t>
            </w:r>
            <w:r>
              <w:rPr>
                <w:spacing w:val="-8"/>
                <w:w w:val="105"/>
                <w:sz w:val="19"/>
              </w:rPr>
              <w:t xml:space="preserve"> </w:t>
            </w:r>
            <w:r>
              <w:rPr>
                <w:w w:val="105"/>
                <w:sz w:val="19"/>
              </w:rPr>
              <w:t>on</w:t>
            </w:r>
            <w:r>
              <w:rPr>
                <w:spacing w:val="-7"/>
                <w:w w:val="105"/>
                <w:sz w:val="19"/>
              </w:rPr>
              <w:t xml:space="preserve"> </w:t>
            </w:r>
            <w:r>
              <w:rPr>
                <w:spacing w:val="-4"/>
                <w:w w:val="105"/>
                <w:sz w:val="19"/>
              </w:rPr>
              <w:t>hand</w:t>
            </w:r>
          </w:p>
        </w:tc>
        <w:tc>
          <w:tcPr>
            <w:tcW w:w="3815" w:type="dxa"/>
          </w:tcPr>
          <w:p w14:paraId="47512D36" w14:textId="77777777" w:rsidR="00053F6D" w:rsidRDefault="00053F6D">
            <w:pPr>
              <w:pStyle w:val="TableParagraph"/>
              <w:rPr>
                <w:rFonts w:ascii="Times New Roman"/>
                <w:sz w:val="18"/>
              </w:rPr>
            </w:pPr>
          </w:p>
        </w:tc>
        <w:tc>
          <w:tcPr>
            <w:tcW w:w="1692" w:type="dxa"/>
          </w:tcPr>
          <w:p w14:paraId="10403A0D" w14:textId="77777777" w:rsidR="00053F6D" w:rsidRDefault="00D312A1">
            <w:pPr>
              <w:pStyle w:val="TableParagraph"/>
              <w:spacing w:before="31" w:line="207" w:lineRule="exact"/>
              <w:ind w:right="141"/>
              <w:jc w:val="right"/>
              <w:rPr>
                <w:sz w:val="19"/>
              </w:rPr>
            </w:pPr>
            <w:r>
              <w:rPr>
                <w:spacing w:val="-5"/>
                <w:w w:val="105"/>
                <w:sz w:val="19"/>
              </w:rPr>
              <w:t>130</w:t>
            </w:r>
          </w:p>
        </w:tc>
        <w:tc>
          <w:tcPr>
            <w:tcW w:w="1317" w:type="dxa"/>
          </w:tcPr>
          <w:p w14:paraId="0AFFB880" w14:textId="77777777" w:rsidR="00053F6D" w:rsidRDefault="00D312A1">
            <w:pPr>
              <w:pStyle w:val="TableParagraph"/>
              <w:spacing w:before="31" w:line="207" w:lineRule="exact"/>
              <w:ind w:right="133"/>
              <w:jc w:val="right"/>
              <w:rPr>
                <w:sz w:val="19"/>
              </w:rPr>
            </w:pPr>
            <w:r>
              <w:rPr>
                <w:spacing w:val="-5"/>
                <w:w w:val="105"/>
                <w:sz w:val="19"/>
              </w:rPr>
              <w:t>150</w:t>
            </w:r>
          </w:p>
        </w:tc>
      </w:tr>
      <w:tr w:rsidR="00053F6D" w14:paraId="474775D8" w14:textId="77777777">
        <w:trPr>
          <w:trHeight w:val="252"/>
        </w:trPr>
        <w:tc>
          <w:tcPr>
            <w:tcW w:w="3086" w:type="dxa"/>
          </w:tcPr>
          <w:p w14:paraId="69C07B7A" w14:textId="77777777" w:rsidR="00053F6D" w:rsidRDefault="00D312A1">
            <w:pPr>
              <w:pStyle w:val="TableParagraph"/>
              <w:spacing w:before="13"/>
              <w:ind w:left="50"/>
              <w:rPr>
                <w:sz w:val="19"/>
              </w:rPr>
            </w:pPr>
            <w:r>
              <w:rPr>
                <w:w w:val="105"/>
                <w:sz w:val="19"/>
              </w:rPr>
              <w:t>Cash</w:t>
            </w:r>
            <w:r>
              <w:rPr>
                <w:spacing w:val="-7"/>
                <w:w w:val="105"/>
                <w:sz w:val="19"/>
              </w:rPr>
              <w:t xml:space="preserve"> </w:t>
            </w:r>
            <w:r>
              <w:rPr>
                <w:w w:val="105"/>
                <w:sz w:val="19"/>
              </w:rPr>
              <w:t>at</w:t>
            </w:r>
            <w:r>
              <w:rPr>
                <w:spacing w:val="-5"/>
                <w:w w:val="105"/>
                <w:sz w:val="19"/>
              </w:rPr>
              <w:t xml:space="preserve"> </w:t>
            </w:r>
            <w:r>
              <w:rPr>
                <w:spacing w:val="-4"/>
                <w:w w:val="105"/>
                <w:sz w:val="19"/>
              </w:rPr>
              <w:t>bank</w:t>
            </w:r>
          </w:p>
        </w:tc>
        <w:tc>
          <w:tcPr>
            <w:tcW w:w="3815" w:type="dxa"/>
          </w:tcPr>
          <w:p w14:paraId="184DED69" w14:textId="77777777" w:rsidR="00053F6D" w:rsidRDefault="00053F6D">
            <w:pPr>
              <w:pStyle w:val="TableParagraph"/>
              <w:rPr>
                <w:rFonts w:ascii="Times New Roman"/>
                <w:sz w:val="18"/>
              </w:rPr>
            </w:pPr>
          </w:p>
        </w:tc>
        <w:tc>
          <w:tcPr>
            <w:tcW w:w="1692" w:type="dxa"/>
          </w:tcPr>
          <w:p w14:paraId="009992D1" w14:textId="77777777" w:rsidR="00053F6D" w:rsidRDefault="00D312A1">
            <w:pPr>
              <w:pStyle w:val="TableParagraph"/>
              <w:tabs>
                <w:tab w:val="left" w:pos="633"/>
              </w:tabs>
              <w:spacing w:before="25" w:line="207" w:lineRule="exact"/>
              <w:ind w:right="52"/>
              <w:jc w:val="right"/>
              <w:rPr>
                <w:sz w:val="19"/>
              </w:rPr>
            </w:pPr>
            <w:r>
              <w:rPr>
                <w:sz w:val="19"/>
                <w:u w:val="single"/>
              </w:rPr>
              <w:tab/>
            </w:r>
            <w:r>
              <w:rPr>
                <w:spacing w:val="-2"/>
                <w:w w:val="105"/>
                <w:sz w:val="19"/>
                <w:u w:val="single"/>
              </w:rPr>
              <w:t>87,114</w:t>
            </w:r>
            <w:r>
              <w:rPr>
                <w:spacing w:val="80"/>
                <w:w w:val="105"/>
                <w:sz w:val="19"/>
                <w:u w:val="single"/>
              </w:rPr>
              <w:t xml:space="preserve"> </w:t>
            </w:r>
          </w:p>
        </w:tc>
        <w:tc>
          <w:tcPr>
            <w:tcW w:w="1317" w:type="dxa"/>
          </w:tcPr>
          <w:p w14:paraId="1EA1FBD9" w14:textId="77777777" w:rsidR="00053F6D" w:rsidRDefault="00D312A1">
            <w:pPr>
              <w:pStyle w:val="TableParagraph"/>
              <w:tabs>
                <w:tab w:val="left" w:pos="544"/>
              </w:tabs>
              <w:spacing w:before="25" w:line="207" w:lineRule="exact"/>
              <w:ind w:right="44"/>
              <w:jc w:val="right"/>
              <w:rPr>
                <w:sz w:val="19"/>
              </w:rPr>
            </w:pPr>
            <w:r>
              <w:rPr>
                <w:sz w:val="19"/>
                <w:u w:val="single"/>
              </w:rPr>
              <w:tab/>
            </w:r>
            <w:r>
              <w:rPr>
                <w:spacing w:val="-2"/>
                <w:w w:val="105"/>
                <w:sz w:val="19"/>
                <w:u w:val="single"/>
              </w:rPr>
              <w:t>100,305</w:t>
            </w:r>
            <w:r>
              <w:rPr>
                <w:spacing w:val="80"/>
                <w:w w:val="105"/>
                <w:sz w:val="19"/>
                <w:u w:val="single"/>
              </w:rPr>
              <w:t xml:space="preserve"> </w:t>
            </w:r>
          </w:p>
        </w:tc>
      </w:tr>
      <w:tr w:rsidR="00053F6D" w14:paraId="26504C08" w14:textId="77777777">
        <w:trPr>
          <w:trHeight w:val="376"/>
        </w:trPr>
        <w:tc>
          <w:tcPr>
            <w:tcW w:w="3086" w:type="dxa"/>
          </w:tcPr>
          <w:p w14:paraId="1B80C5C9" w14:textId="77777777" w:rsidR="00053F6D" w:rsidRDefault="00D312A1">
            <w:pPr>
              <w:pStyle w:val="TableParagraph"/>
              <w:spacing w:before="13"/>
              <w:ind w:left="50"/>
              <w:rPr>
                <w:b/>
                <w:sz w:val="19"/>
              </w:rPr>
            </w:pPr>
            <w:r>
              <w:rPr>
                <w:b/>
                <w:w w:val="105"/>
                <w:sz w:val="19"/>
              </w:rPr>
              <w:t>Total</w:t>
            </w:r>
            <w:r>
              <w:rPr>
                <w:b/>
                <w:spacing w:val="-10"/>
                <w:w w:val="105"/>
                <w:sz w:val="19"/>
              </w:rPr>
              <w:t xml:space="preserve"> </w:t>
            </w:r>
            <w:r>
              <w:rPr>
                <w:b/>
                <w:w w:val="105"/>
                <w:sz w:val="19"/>
              </w:rPr>
              <w:t>cash</w:t>
            </w:r>
            <w:r>
              <w:rPr>
                <w:b/>
                <w:spacing w:val="-10"/>
                <w:w w:val="105"/>
                <w:sz w:val="19"/>
              </w:rPr>
              <w:t xml:space="preserve"> </w:t>
            </w:r>
            <w:r>
              <w:rPr>
                <w:b/>
                <w:w w:val="105"/>
                <w:sz w:val="19"/>
              </w:rPr>
              <w:t>and</w:t>
            </w:r>
            <w:r>
              <w:rPr>
                <w:b/>
                <w:spacing w:val="-9"/>
                <w:w w:val="105"/>
                <w:sz w:val="19"/>
              </w:rPr>
              <w:t xml:space="preserve"> </w:t>
            </w:r>
            <w:r>
              <w:rPr>
                <w:b/>
                <w:w w:val="105"/>
                <w:sz w:val="19"/>
              </w:rPr>
              <w:t>cash</w:t>
            </w:r>
            <w:r>
              <w:rPr>
                <w:b/>
                <w:spacing w:val="-10"/>
                <w:w w:val="105"/>
                <w:sz w:val="19"/>
              </w:rPr>
              <w:t xml:space="preserve"> </w:t>
            </w:r>
            <w:r>
              <w:rPr>
                <w:b/>
                <w:spacing w:val="-2"/>
                <w:w w:val="105"/>
                <w:sz w:val="19"/>
              </w:rPr>
              <w:t>equivalents</w:t>
            </w:r>
          </w:p>
        </w:tc>
        <w:tc>
          <w:tcPr>
            <w:tcW w:w="3815" w:type="dxa"/>
          </w:tcPr>
          <w:p w14:paraId="363077CD" w14:textId="77777777" w:rsidR="00053F6D" w:rsidRDefault="00053F6D">
            <w:pPr>
              <w:pStyle w:val="TableParagraph"/>
              <w:rPr>
                <w:rFonts w:ascii="Times New Roman"/>
                <w:sz w:val="18"/>
              </w:rPr>
            </w:pPr>
          </w:p>
        </w:tc>
        <w:tc>
          <w:tcPr>
            <w:tcW w:w="1692" w:type="dxa"/>
          </w:tcPr>
          <w:p w14:paraId="7C70CDC2" w14:textId="77777777" w:rsidR="00053F6D" w:rsidRDefault="00D312A1">
            <w:pPr>
              <w:pStyle w:val="TableParagraph"/>
              <w:tabs>
                <w:tab w:val="left" w:pos="633"/>
              </w:tabs>
              <w:spacing w:before="22"/>
              <w:ind w:right="52"/>
              <w:jc w:val="right"/>
              <w:rPr>
                <w:b/>
                <w:sz w:val="19"/>
              </w:rPr>
            </w:pPr>
            <w:r>
              <w:rPr>
                <w:b/>
                <w:sz w:val="19"/>
                <w:u w:val="single"/>
              </w:rPr>
              <w:tab/>
            </w:r>
            <w:r>
              <w:rPr>
                <w:b/>
                <w:spacing w:val="-2"/>
                <w:w w:val="105"/>
                <w:sz w:val="19"/>
                <w:u w:val="single"/>
              </w:rPr>
              <w:t>87,244</w:t>
            </w:r>
            <w:r>
              <w:rPr>
                <w:b/>
                <w:spacing w:val="80"/>
                <w:w w:val="105"/>
                <w:sz w:val="19"/>
                <w:u w:val="single"/>
              </w:rPr>
              <w:t xml:space="preserve"> </w:t>
            </w:r>
          </w:p>
        </w:tc>
        <w:tc>
          <w:tcPr>
            <w:tcW w:w="1317" w:type="dxa"/>
          </w:tcPr>
          <w:p w14:paraId="0E9286F6" w14:textId="77777777" w:rsidR="00053F6D" w:rsidRDefault="00D312A1">
            <w:pPr>
              <w:pStyle w:val="TableParagraph"/>
              <w:tabs>
                <w:tab w:val="left" w:pos="544"/>
              </w:tabs>
              <w:spacing w:before="22"/>
              <w:ind w:right="44"/>
              <w:jc w:val="right"/>
              <w:rPr>
                <w:b/>
                <w:sz w:val="19"/>
              </w:rPr>
            </w:pPr>
            <w:r>
              <w:rPr>
                <w:b/>
                <w:sz w:val="19"/>
                <w:u w:val="single"/>
              </w:rPr>
              <w:tab/>
            </w:r>
            <w:r>
              <w:rPr>
                <w:b/>
                <w:spacing w:val="-2"/>
                <w:w w:val="105"/>
                <w:sz w:val="19"/>
                <w:u w:val="single"/>
              </w:rPr>
              <w:t>100,455</w:t>
            </w:r>
            <w:r>
              <w:rPr>
                <w:b/>
                <w:spacing w:val="80"/>
                <w:w w:val="105"/>
                <w:sz w:val="19"/>
                <w:u w:val="single"/>
              </w:rPr>
              <w:t xml:space="preserve"> </w:t>
            </w:r>
          </w:p>
        </w:tc>
      </w:tr>
      <w:tr w:rsidR="00053F6D" w14:paraId="07312C67" w14:textId="77777777">
        <w:trPr>
          <w:trHeight w:val="373"/>
        </w:trPr>
        <w:tc>
          <w:tcPr>
            <w:tcW w:w="3086" w:type="dxa"/>
          </w:tcPr>
          <w:p w14:paraId="71819F60" w14:textId="77777777" w:rsidR="00053F6D" w:rsidRDefault="00D312A1">
            <w:pPr>
              <w:pStyle w:val="TableParagraph"/>
              <w:spacing w:before="140" w:line="213" w:lineRule="exact"/>
              <w:ind w:left="50"/>
              <w:rPr>
                <w:b/>
                <w:sz w:val="19"/>
              </w:rPr>
            </w:pPr>
            <w:r>
              <w:rPr>
                <w:b/>
                <w:spacing w:val="-2"/>
                <w:w w:val="105"/>
                <w:sz w:val="19"/>
              </w:rPr>
              <w:t>(b)</w:t>
            </w:r>
            <w:r>
              <w:rPr>
                <w:b/>
                <w:spacing w:val="-3"/>
                <w:w w:val="105"/>
                <w:sz w:val="19"/>
              </w:rPr>
              <w:t xml:space="preserve"> </w:t>
            </w:r>
            <w:r>
              <w:rPr>
                <w:b/>
                <w:spacing w:val="-2"/>
                <w:w w:val="105"/>
                <w:sz w:val="19"/>
              </w:rPr>
              <w:t>Other financial</w:t>
            </w:r>
            <w:r>
              <w:rPr>
                <w:b/>
                <w:w w:val="105"/>
                <w:sz w:val="19"/>
              </w:rPr>
              <w:t xml:space="preserve"> </w:t>
            </w:r>
            <w:r>
              <w:rPr>
                <w:b/>
                <w:spacing w:val="-2"/>
                <w:w w:val="105"/>
                <w:sz w:val="19"/>
              </w:rPr>
              <w:t>assets</w:t>
            </w:r>
          </w:p>
        </w:tc>
        <w:tc>
          <w:tcPr>
            <w:tcW w:w="3815" w:type="dxa"/>
          </w:tcPr>
          <w:p w14:paraId="14CC293A" w14:textId="77777777" w:rsidR="00053F6D" w:rsidRDefault="00053F6D">
            <w:pPr>
              <w:pStyle w:val="TableParagraph"/>
              <w:rPr>
                <w:rFonts w:ascii="Times New Roman"/>
                <w:sz w:val="18"/>
              </w:rPr>
            </w:pPr>
          </w:p>
        </w:tc>
        <w:tc>
          <w:tcPr>
            <w:tcW w:w="1692" w:type="dxa"/>
          </w:tcPr>
          <w:p w14:paraId="77565994" w14:textId="77777777" w:rsidR="00053F6D" w:rsidRDefault="00053F6D">
            <w:pPr>
              <w:pStyle w:val="TableParagraph"/>
              <w:rPr>
                <w:rFonts w:ascii="Times New Roman"/>
                <w:sz w:val="18"/>
              </w:rPr>
            </w:pPr>
          </w:p>
        </w:tc>
        <w:tc>
          <w:tcPr>
            <w:tcW w:w="1317" w:type="dxa"/>
          </w:tcPr>
          <w:p w14:paraId="46B775DB" w14:textId="77777777" w:rsidR="00053F6D" w:rsidRDefault="00053F6D">
            <w:pPr>
              <w:pStyle w:val="TableParagraph"/>
              <w:rPr>
                <w:rFonts w:ascii="Times New Roman"/>
                <w:sz w:val="18"/>
              </w:rPr>
            </w:pPr>
          </w:p>
        </w:tc>
      </w:tr>
      <w:tr w:rsidR="00053F6D" w14:paraId="35D0F76F" w14:textId="77777777">
        <w:trPr>
          <w:trHeight w:val="251"/>
        </w:trPr>
        <w:tc>
          <w:tcPr>
            <w:tcW w:w="3086" w:type="dxa"/>
          </w:tcPr>
          <w:p w14:paraId="048116BB" w14:textId="77777777" w:rsidR="00053F6D" w:rsidRDefault="00D312A1">
            <w:pPr>
              <w:pStyle w:val="TableParagraph"/>
              <w:spacing w:before="19" w:line="213" w:lineRule="exact"/>
              <w:ind w:left="50"/>
              <w:rPr>
                <w:b/>
                <w:sz w:val="19"/>
              </w:rPr>
            </w:pPr>
            <w:r>
              <w:rPr>
                <w:b/>
                <w:spacing w:val="-2"/>
                <w:w w:val="105"/>
                <w:sz w:val="19"/>
              </w:rPr>
              <w:t>Current</w:t>
            </w:r>
          </w:p>
        </w:tc>
        <w:tc>
          <w:tcPr>
            <w:tcW w:w="3815" w:type="dxa"/>
          </w:tcPr>
          <w:p w14:paraId="6751B6F5" w14:textId="77777777" w:rsidR="00053F6D" w:rsidRDefault="00053F6D">
            <w:pPr>
              <w:pStyle w:val="TableParagraph"/>
              <w:rPr>
                <w:rFonts w:ascii="Times New Roman"/>
                <w:sz w:val="18"/>
              </w:rPr>
            </w:pPr>
          </w:p>
        </w:tc>
        <w:tc>
          <w:tcPr>
            <w:tcW w:w="1692" w:type="dxa"/>
          </w:tcPr>
          <w:p w14:paraId="44E4C998" w14:textId="77777777" w:rsidR="00053F6D" w:rsidRDefault="00053F6D">
            <w:pPr>
              <w:pStyle w:val="TableParagraph"/>
              <w:rPr>
                <w:rFonts w:ascii="Times New Roman"/>
                <w:sz w:val="18"/>
              </w:rPr>
            </w:pPr>
          </w:p>
        </w:tc>
        <w:tc>
          <w:tcPr>
            <w:tcW w:w="1317" w:type="dxa"/>
          </w:tcPr>
          <w:p w14:paraId="181697F9" w14:textId="77777777" w:rsidR="00053F6D" w:rsidRDefault="00053F6D">
            <w:pPr>
              <w:pStyle w:val="TableParagraph"/>
              <w:rPr>
                <w:rFonts w:ascii="Times New Roman"/>
                <w:sz w:val="18"/>
              </w:rPr>
            </w:pPr>
          </w:p>
        </w:tc>
      </w:tr>
      <w:tr w:rsidR="00053F6D" w14:paraId="438352AC" w14:textId="77777777">
        <w:trPr>
          <w:trHeight w:val="258"/>
        </w:trPr>
        <w:tc>
          <w:tcPr>
            <w:tcW w:w="3086" w:type="dxa"/>
          </w:tcPr>
          <w:p w14:paraId="2CB13E35" w14:textId="77777777" w:rsidR="00053F6D" w:rsidRDefault="00D312A1">
            <w:pPr>
              <w:pStyle w:val="TableParagraph"/>
              <w:spacing w:before="19"/>
              <w:ind w:left="50"/>
              <w:rPr>
                <w:sz w:val="19"/>
              </w:rPr>
            </w:pPr>
            <w:r>
              <w:rPr>
                <w:w w:val="105"/>
                <w:sz w:val="19"/>
              </w:rPr>
              <w:t>Term</w:t>
            </w:r>
            <w:r>
              <w:rPr>
                <w:spacing w:val="-10"/>
                <w:w w:val="105"/>
                <w:sz w:val="19"/>
              </w:rPr>
              <w:t xml:space="preserve"> </w:t>
            </w:r>
            <w:r>
              <w:rPr>
                <w:w w:val="105"/>
                <w:sz w:val="19"/>
              </w:rPr>
              <w:t>deposits</w:t>
            </w:r>
            <w:r>
              <w:rPr>
                <w:spacing w:val="-8"/>
                <w:w w:val="105"/>
                <w:sz w:val="19"/>
              </w:rPr>
              <w:t xml:space="preserve"> </w:t>
            </w:r>
            <w:r>
              <w:rPr>
                <w:w w:val="105"/>
                <w:sz w:val="19"/>
              </w:rPr>
              <w:t>-</w:t>
            </w:r>
            <w:r>
              <w:rPr>
                <w:spacing w:val="-10"/>
                <w:w w:val="105"/>
                <w:sz w:val="19"/>
              </w:rPr>
              <w:t xml:space="preserve"> </w:t>
            </w:r>
            <w:r>
              <w:rPr>
                <w:spacing w:val="-2"/>
                <w:w w:val="105"/>
                <w:sz w:val="19"/>
              </w:rPr>
              <w:t>current</w:t>
            </w:r>
          </w:p>
        </w:tc>
        <w:tc>
          <w:tcPr>
            <w:tcW w:w="3815" w:type="dxa"/>
          </w:tcPr>
          <w:p w14:paraId="26AC4BC6" w14:textId="77777777" w:rsidR="00053F6D" w:rsidRDefault="00053F6D">
            <w:pPr>
              <w:pStyle w:val="TableParagraph"/>
              <w:rPr>
                <w:rFonts w:ascii="Times New Roman"/>
                <w:sz w:val="18"/>
              </w:rPr>
            </w:pPr>
          </w:p>
        </w:tc>
        <w:tc>
          <w:tcPr>
            <w:tcW w:w="1692" w:type="dxa"/>
          </w:tcPr>
          <w:p w14:paraId="3AE3C093" w14:textId="77777777" w:rsidR="00053F6D" w:rsidRDefault="00D312A1">
            <w:pPr>
              <w:pStyle w:val="TableParagraph"/>
              <w:tabs>
                <w:tab w:val="left" w:pos="633"/>
              </w:tabs>
              <w:spacing w:before="31" w:line="207" w:lineRule="exact"/>
              <w:ind w:right="52"/>
              <w:jc w:val="right"/>
              <w:rPr>
                <w:sz w:val="19"/>
              </w:rPr>
            </w:pPr>
            <w:r>
              <w:rPr>
                <w:sz w:val="19"/>
                <w:u w:val="single"/>
              </w:rPr>
              <w:tab/>
            </w:r>
            <w:r>
              <w:rPr>
                <w:spacing w:val="-2"/>
                <w:w w:val="105"/>
                <w:sz w:val="19"/>
                <w:u w:val="single"/>
              </w:rPr>
              <w:t>50,860</w:t>
            </w:r>
            <w:r>
              <w:rPr>
                <w:spacing w:val="80"/>
                <w:w w:val="105"/>
                <w:sz w:val="19"/>
                <w:u w:val="single"/>
              </w:rPr>
              <w:t xml:space="preserve"> </w:t>
            </w:r>
          </w:p>
        </w:tc>
        <w:tc>
          <w:tcPr>
            <w:tcW w:w="1317" w:type="dxa"/>
          </w:tcPr>
          <w:p w14:paraId="4E5F927B" w14:textId="77777777" w:rsidR="00053F6D" w:rsidRDefault="00D312A1">
            <w:pPr>
              <w:pStyle w:val="TableParagraph"/>
              <w:tabs>
                <w:tab w:val="left" w:pos="633"/>
              </w:tabs>
              <w:spacing w:before="31" w:line="207" w:lineRule="exact"/>
              <w:ind w:right="44"/>
              <w:jc w:val="right"/>
              <w:rPr>
                <w:sz w:val="19"/>
              </w:rPr>
            </w:pPr>
            <w:r>
              <w:rPr>
                <w:sz w:val="19"/>
                <w:u w:val="single"/>
              </w:rPr>
              <w:tab/>
            </w:r>
            <w:r>
              <w:rPr>
                <w:spacing w:val="-2"/>
                <w:w w:val="105"/>
                <w:sz w:val="19"/>
                <w:u w:val="single"/>
              </w:rPr>
              <w:t>45,151</w:t>
            </w:r>
            <w:r>
              <w:rPr>
                <w:spacing w:val="80"/>
                <w:w w:val="105"/>
                <w:sz w:val="19"/>
                <w:u w:val="single"/>
              </w:rPr>
              <w:t xml:space="preserve"> </w:t>
            </w:r>
          </w:p>
        </w:tc>
      </w:tr>
      <w:tr w:rsidR="00053F6D" w14:paraId="7C6A48DE" w14:textId="77777777">
        <w:trPr>
          <w:trHeight w:val="364"/>
        </w:trPr>
        <w:tc>
          <w:tcPr>
            <w:tcW w:w="3086" w:type="dxa"/>
          </w:tcPr>
          <w:p w14:paraId="20077018" w14:textId="77777777" w:rsidR="00053F6D" w:rsidRDefault="00D312A1">
            <w:pPr>
              <w:pStyle w:val="TableParagraph"/>
              <w:spacing w:before="13"/>
              <w:ind w:left="50"/>
              <w:rPr>
                <w:sz w:val="19"/>
              </w:rPr>
            </w:pPr>
            <w:r>
              <w:rPr>
                <w:spacing w:val="-2"/>
                <w:w w:val="105"/>
                <w:sz w:val="19"/>
              </w:rPr>
              <w:t>Total</w:t>
            </w:r>
            <w:r>
              <w:rPr>
                <w:w w:val="105"/>
                <w:sz w:val="19"/>
              </w:rPr>
              <w:t xml:space="preserve"> </w:t>
            </w:r>
            <w:r>
              <w:rPr>
                <w:spacing w:val="-2"/>
                <w:w w:val="105"/>
                <w:sz w:val="19"/>
              </w:rPr>
              <w:t>current</w:t>
            </w:r>
            <w:r>
              <w:rPr>
                <w:spacing w:val="1"/>
                <w:w w:val="105"/>
                <w:sz w:val="19"/>
              </w:rPr>
              <w:t xml:space="preserve"> </w:t>
            </w:r>
            <w:r>
              <w:rPr>
                <w:spacing w:val="-2"/>
                <w:w w:val="105"/>
                <w:sz w:val="19"/>
              </w:rPr>
              <w:t>other</w:t>
            </w:r>
            <w:r>
              <w:rPr>
                <w:spacing w:val="-1"/>
                <w:w w:val="105"/>
                <w:sz w:val="19"/>
              </w:rPr>
              <w:t xml:space="preserve"> </w:t>
            </w:r>
            <w:r>
              <w:rPr>
                <w:spacing w:val="-2"/>
                <w:w w:val="105"/>
                <w:sz w:val="19"/>
              </w:rPr>
              <w:t>financial</w:t>
            </w:r>
            <w:r>
              <w:rPr>
                <w:spacing w:val="1"/>
                <w:w w:val="105"/>
                <w:sz w:val="19"/>
              </w:rPr>
              <w:t xml:space="preserve"> </w:t>
            </w:r>
            <w:r>
              <w:rPr>
                <w:spacing w:val="-2"/>
                <w:w w:val="105"/>
                <w:sz w:val="19"/>
              </w:rPr>
              <w:t>assets</w:t>
            </w:r>
          </w:p>
        </w:tc>
        <w:tc>
          <w:tcPr>
            <w:tcW w:w="3815" w:type="dxa"/>
          </w:tcPr>
          <w:p w14:paraId="586419DD" w14:textId="77777777" w:rsidR="00053F6D" w:rsidRDefault="00053F6D">
            <w:pPr>
              <w:pStyle w:val="TableParagraph"/>
              <w:rPr>
                <w:rFonts w:ascii="Times New Roman"/>
                <w:sz w:val="18"/>
              </w:rPr>
            </w:pPr>
          </w:p>
        </w:tc>
        <w:tc>
          <w:tcPr>
            <w:tcW w:w="1692" w:type="dxa"/>
          </w:tcPr>
          <w:p w14:paraId="134128A0" w14:textId="77777777" w:rsidR="00053F6D" w:rsidRDefault="00D312A1">
            <w:pPr>
              <w:pStyle w:val="TableParagraph"/>
              <w:tabs>
                <w:tab w:val="left" w:pos="633"/>
              </w:tabs>
              <w:spacing w:before="25"/>
              <w:ind w:right="52"/>
              <w:jc w:val="right"/>
              <w:rPr>
                <w:sz w:val="19"/>
              </w:rPr>
            </w:pPr>
            <w:r>
              <w:rPr>
                <w:sz w:val="19"/>
                <w:u w:val="single"/>
              </w:rPr>
              <w:tab/>
            </w:r>
            <w:r>
              <w:rPr>
                <w:spacing w:val="-2"/>
                <w:w w:val="105"/>
                <w:sz w:val="19"/>
                <w:u w:val="single"/>
              </w:rPr>
              <w:t>50,860</w:t>
            </w:r>
            <w:r>
              <w:rPr>
                <w:spacing w:val="80"/>
                <w:w w:val="105"/>
                <w:sz w:val="19"/>
                <w:u w:val="single"/>
              </w:rPr>
              <w:t xml:space="preserve"> </w:t>
            </w:r>
          </w:p>
        </w:tc>
        <w:tc>
          <w:tcPr>
            <w:tcW w:w="1317" w:type="dxa"/>
          </w:tcPr>
          <w:p w14:paraId="45C046D6" w14:textId="77777777" w:rsidR="00053F6D" w:rsidRDefault="00D312A1">
            <w:pPr>
              <w:pStyle w:val="TableParagraph"/>
              <w:tabs>
                <w:tab w:val="left" w:pos="633"/>
              </w:tabs>
              <w:spacing w:before="25"/>
              <w:ind w:right="44"/>
              <w:jc w:val="right"/>
              <w:rPr>
                <w:sz w:val="19"/>
              </w:rPr>
            </w:pPr>
            <w:r>
              <w:rPr>
                <w:sz w:val="19"/>
                <w:u w:val="single"/>
              </w:rPr>
              <w:tab/>
            </w:r>
            <w:r>
              <w:rPr>
                <w:spacing w:val="-2"/>
                <w:w w:val="105"/>
                <w:sz w:val="19"/>
                <w:u w:val="single"/>
              </w:rPr>
              <w:t>45,151</w:t>
            </w:r>
            <w:r>
              <w:rPr>
                <w:spacing w:val="80"/>
                <w:w w:val="105"/>
                <w:sz w:val="19"/>
                <w:u w:val="single"/>
              </w:rPr>
              <w:t xml:space="preserve"> </w:t>
            </w:r>
          </w:p>
        </w:tc>
      </w:tr>
      <w:tr w:rsidR="00053F6D" w14:paraId="50185803" w14:textId="77777777">
        <w:trPr>
          <w:trHeight w:val="378"/>
        </w:trPr>
        <w:tc>
          <w:tcPr>
            <w:tcW w:w="3086" w:type="dxa"/>
          </w:tcPr>
          <w:p w14:paraId="147A77A5" w14:textId="77777777" w:rsidR="00053F6D" w:rsidRDefault="00D312A1">
            <w:pPr>
              <w:pStyle w:val="TableParagraph"/>
              <w:spacing w:before="126"/>
              <w:ind w:left="50"/>
              <w:rPr>
                <w:b/>
                <w:sz w:val="19"/>
              </w:rPr>
            </w:pPr>
            <w:r>
              <w:rPr>
                <w:b/>
                <w:spacing w:val="-2"/>
                <w:w w:val="105"/>
                <w:sz w:val="19"/>
              </w:rPr>
              <w:t>Total</w:t>
            </w:r>
            <w:r>
              <w:rPr>
                <w:b/>
                <w:spacing w:val="-1"/>
                <w:w w:val="105"/>
                <w:sz w:val="19"/>
              </w:rPr>
              <w:t xml:space="preserve"> </w:t>
            </w:r>
            <w:r>
              <w:rPr>
                <w:b/>
                <w:spacing w:val="-2"/>
                <w:w w:val="105"/>
                <w:sz w:val="19"/>
              </w:rPr>
              <w:t>other financial</w:t>
            </w:r>
            <w:r>
              <w:rPr>
                <w:b/>
                <w:spacing w:val="-1"/>
                <w:w w:val="105"/>
                <w:sz w:val="19"/>
              </w:rPr>
              <w:t xml:space="preserve"> </w:t>
            </w:r>
            <w:r>
              <w:rPr>
                <w:b/>
                <w:spacing w:val="-2"/>
                <w:w w:val="105"/>
                <w:sz w:val="19"/>
              </w:rPr>
              <w:t>assets</w:t>
            </w:r>
          </w:p>
        </w:tc>
        <w:tc>
          <w:tcPr>
            <w:tcW w:w="3815" w:type="dxa"/>
          </w:tcPr>
          <w:p w14:paraId="394CA652" w14:textId="77777777" w:rsidR="00053F6D" w:rsidRDefault="00053F6D">
            <w:pPr>
              <w:pStyle w:val="TableParagraph"/>
              <w:rPr>
                <w:rFonts w:ascii="Times New Roman"/>
                <w:sz w:val="18"/>
              </w:rPr>
            </w:pPr>
          </w:p>
        </w:tc>
        <w:tc>
          <w:tcPr>
            <w:tcW w:w="1692" w:type="dxa"/>
          </w:tcPr>
          <w:p w14:paraId="4C95662A" w14:textId="77777777" w:rsidR="00053F6D" w:rsidRDefault="00D312A1">
            <w:pPr>
              <w:pStyle w:val="TableParagraph"/>
              <w:spacing w:before="126"/>
              <w:ind w:right="141"/>
              <w:jc w:val="right"/>
              <w:rPr>
                <w:b/>
                <w:sz w:val="19"/>
              </w:rPr>
            </w:pPr>
            <w:r>
              <w:rPr>
                <w:b/>
                <w:spacing w:val="-2"/>
                <w:w w:val="105"/>
                <w:sz w:val="19"/>
              </w:rPr>
              <w:t>50,860</w:t>
            </w:r>
          </w:p>
        </w:tc>
        <w:tc>
          <w:tcPr>
            <w:tcW w:w="1317" w:type="dxa"/>
          </w:tcPr>
          <w:p w14:paraId="1A7D32F3" w14:textId="77777777" w:rsidR="00053F6D" w:rsidRDefault="00D312A1">
            <w:pPr>
              <w:pStyle w:val="TableParagraph"/>
              <w:spacing w:before="126"/>
              <w:ind w:right="133"/>
              <w:jc w:val="right"/>
              <w:rPr>
                <w:b/>
                <w:sz w:val="19"/>
              </w:rPr>
            </w:pPr>
            <w:r>
              <w:rPr>
                <w:b/>
                <w:spacing w:val="-2"/>
                <w:w w:val="105"/>
                <w:sz w:val="19"/>
              </w:rPr>
              <w:t>45,151</w:t>
            </w:r>
          </w:p>
        </w:tc>
      </w:tr>
    </w:tbl>
    <w:p w14:paraId="50F54CB8" w14:textId="77777777" w:rsidR="00053F6D" w:rsidRDefault="00053F6D">
      <w:pPr>
        <w:pStyle w:val="BodyText"/>
        <w:rPr>
          <w:sz w:val="20"/>
        </w:rPr>
      </w:pPr>
    </w:p>
    <w:p w14:paraId="6D8D22AE" w14:textId="77777777" w:rsidR="00053F6D" w:rsidRDefault="00053F6D">
      <w:pPr>
        <w:pStyle w:val="BodyText"/>
        <w:rPr>
          <w:sz w:val="20"/>
        </w:rPr>
      </w:pPr>
    </w:p>
    <w:p w14:paraId="5A78665E" w14:textId="77777777" w:rsidR="00053F6D" w:rsidRDefault="00053F6D">
      <w:pPr>
        <w:pStyle w:val="BodyText"/>
        <w:spacing w:before="6"/>
      </w:pPr>
    </w:p>
    <w:p w14:paraId="57FC1969" w14:textId="51CC1E79" w:rsidR="00053F6D" w:rsidRDefault="00BE0434">
      <w:pPr>
        <w:spacing w:before="106" w:line="266" w:lineRule="auto"/>
        <w:ind w:left="413" w:right="244"/>
        <w:rPr>
          <w:sz w:val="19"/>
        </w:rPr>
      </w:pPr>
      <w:r>
        <w:rPr>
          <w:noProof/>
        </w:rPr>
        <mc:AlternateContent>
          <mc:Choice Requires="wps">
            <w:drawing>
              <wp:anchor distT="0" distB="0" distL="114300" distR="114300" simplePos="0" relativeHeight="251658245" behindDoc="0" locked="0" layoutInCell="1" allowOverlap="1" wp14:anchorId="18F793A6" wp14:editId="11039732">
                <wp:simplePos x="0" y="0"/>
                <wp:positionH relativeFrom="page">
                  <wp:posOffset>5315585</wp:posOffset>
                </wp:positionH>
                <wp:positionV relativeFrom="paragraph">
                  <wp:posOffset>-426085</wp:posOffset>
                </wp:positionV>
                <wp:extent cx="769620" cy="10795"/>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D143" id="Rectangle 78" o:spid="_x0000_s1026" style="position:absolute;margin-left:418.55pt;margin-top:-33.55pt;width:60.6pt;height:.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251658246" behindDoc="0" locked="0" layoutInCell="1" allowOverlap="1" wp14:anchorId="6CE81574" wp14:editId="1C9BFD31">
                <wp:simplePos x="0" y="0"/>
                <wp:positionH relativeFrom="page">
                  <wp:posOffset>6156960</wp:posOffset>
                </wp:positionH>
                <wp:positionV relativeFrom="paragraph">
                  <wp:posOffset>-426085</wp:posOffset>
                </wp:positionV>
                <wp:extent cx="769620" cy="10795"/>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672A6" id="Rectangle 77" o:spid="_x0000_s1026" style="position:absolute;margin-left:484.8pt;margin-top:-33.55pt;width:60.6pt;height:.8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" fillcolor="black" stroked="f">
                <w10:wrap anchorx="page"/>
              </v:rect>
            </w:pict>
          </mc:Fallback>
        </mc:AlternateContent>
      </w:r>
      <w:r w:rsidR="00D312A1">
        <w:rPr>
          <w:w w:val="105"/>
          <w:sz w:val="19"/>
        </w:rPr>
        <w:t>Cash</w:t>
      </w:r>
      <w:r w:rsidR="00D312A1">
        <w:rPr>
          <w:spacing w:val="-10"/>
          <w:w w:val="105"/>
          <w:sz w:val="19"/>
        </w:rPr>
        <w:t xml:space="preserve"> </w:t>
      </w:r>
      <w:r w:rsidR="00D312A1">
        <w:rPr>
          <w:w w:val="105"/>
          <w:sz w:val="19"/>
        </w:rPr>
        <w:t>and</w:t>
      </w:r>
      <w:r w:rsidR="00D312A1">
        <w:rPr>
          <w:spacing w:val="-10"/>
          <w:w w:val="105"/>
          <w:sz w:val="19"/>
        </w:rPr>
        <w:t xml:space="preserve"> </w:t>
      </w:r>
      <w:r w:rsidR="00D312A1">
        <w:rPr>
          <w:w w:val="105"/>
          <w:sz w:val="19"/>
        </w:rPr>
        <w:t>cash</w:t>
      </w:r>
      <w:r w:rsidR="00D312A1">
        <w:rPr>
          <w:spacing w:val="-10"/>
          <w:w w:val="105"/>
          <w:sz w:val="19"/>
        </w:rPr>
        <w:t xml:space="preserve"> </w:t>
      </w:r>
      <w:r w:rsidR="00D312A1">
        <w:rPr>
          <w:w w:val="105"/>
          <w:sz w:val="19"/>
        </w:rPr>
        <w:t>equivalents</w:t>
      </w:r>
      <w:r w:rsidR="00D312A1">
        <w:rPr>
          <w:spacing w:val="-9"/>
          <w:w w:val="105"/>
          <w:sz w:val="19"/>
        </w:rPr>
        <w:t xml:space="preserve"> </w:t>
      </w:r>
      <w:r w:rsidR="00D312A1">
        <w:rPr>
          <w:w w:val="105"/>
          <w:sz w:val="19"/>
        </w:rPr>
        <w:t>include</w:t>
      </w:r>
      <w:r w:rsidR="00D312A1">
        <w:rPr>
          <w:spacing w:val="-10"/>
          <w:w w:val="105"/>
          <w:sz w:val="19"/>
        </w:rPr>
        <w:t xml:space="preserve"> </w:t>
      </w:r>
      <w:r w:rsidR="00D312A1">
        <w:rPr>
          <w:w w:val="105"/>
          <w:sz w:val="19"/>
        </w:rPr>
        <w:t>cash</w:t>
      </w:r>
      <w:r w:rsidR="00D312A1">
        <w:rPr>
          <w:spacing w:val="-10"/>
          <w:w w:val="105"/>
          <w:sz w:val="19"/>
        </w:rPr>
        <w:t xml:space="preserve"> </w:t>
      </w:r>
      <w:r w:rsidR="00D312A1">
        <w:rPr>
          <w:w w:val="105"/>
          <w:sz w:val="19"/>
        </w:rPr>
        <w:t>on</w:t>
      </w:r>
      <w:r w:rsidR="00D312A1">
        <w:rPr>
          <w:spacing w:val="-10"/>
          <w:w w:val="105"/>
          <w:sz w:val="19"/>
        </w:rPr>
        <w:t xml:space="preserve"> </w:t>
      </w:r>
      <w:r w:rsidR="00D312A1">
        <w:rPr>
          <w:w w:val="105"/>
          <w:sz w:val="19"/>
        </w:rPr>
        <w:t>hand,</w:t>
      </w:r>
      <w:r w:rsidR="00D312A1">
        <w:rPr>
          <w:spacing w:val="-9"/>
          <w:w w:val="105"/>
          <w:sz w:val="19"/>
        </w:rPr>
        <w:t xml:space="preserve"> </w:t>
      </w:r>
      <w:r w:rsidR="00D312A1">
        <w:rPr>
          <w:w w:val="105"/>
          <w:sz w:val="19"/>
        </w:rPr>
        <w:t>deposits</w:t>
      </w:r>
      <w:r w:rsidR="00D312A1">
        <w:rPr>
          <w:spacing w:val="-9"/>
          <w:w w:val="105"/>
          <w:sz w:val="19"/>
        </w:rPr>
        <w:t xml:space="preserve"> </w:t>
      </w:r>
      <w:r w:rsidR="00D312A1">
        <w:rPr>
          <w:w w:val="105"/>
          <w:sz w:val="19"/>
        </w:rPr>
        <w:t>at</w:t>
      </w:r>
      <w:r w:rsidR="00D312A1">
        <w:rPr>
          <w:spacing w:val="-9"/>
          <w:w w:val="105"/>
          <w:sz w:val="19"/>
        </w:rPr>
        <w:t xml:space="preserve"> </w:t>
      </w:r>
      <w:r w:rsidR="00D312A1">
        <w:rPr>
          <w:w w:val="105"/>
          <w:sz w:val="19"/>
        </w:rPr>
        <w:t>call,</w:t>
      </w:r>
      <w:r w:rsidR="00D312A1">
        <w:rPr>
          <w:spacing w:val="-9"/>
          <w:w w:val="105"/>
          <w:sz w:val="19"/>
        </w:rPr>
        <w:t xml:space="preserve"> </w:t>
      </w:r>
      <w:r w:rsidR="00D312A1">
        <w:rPr>
          <w:w w:val="105"/>
          <w:sz w:val="19"/>
        </w:rPr>
        <w:t>and</w:t>
      </w:r>
      <w:r w:rsidR="00D312A1">
        <w:rPr>
          <w:spacing w:val="-10"/>
          <w:w w:val="105"/>
          <w:sz w:val="19"/>
        </w:rPr>
        <w:t xml:space="preserve"> </w:t>
      </w:r>
      <w:r w:rsidR="00D312A1">
        <w:rPr>
          <w:w w:val="105"/>
          <w:sz w:val="19"/>
        </w:rPr>
        <w:t>other</w:t>
      </w:r>
      <w:r w:rsidR="00D312A1">
        <w:rPr>
          <w:spacing w:val="-10"/>
          <w:w w:val="105"/>
          <w:sz w:val="19"/>
        </w:rPr>
        <w:t xml:space="preserve"> </w:t>
      </w:r>
      <w:r w:rsidR="00D312A1">
        <w:rPr>
          <w:w w:val="105"/>
          <w:sz w:val="19"/>
        </w:rPr>
        <w:t>highly</w:t>
      </w:r>
      <w:r w:rsidR="00D312A1">
        <w:rPr>
          <w:spacing w:val="-9"/>
          <w:w w:val="105"/>
          <w:sz w:val="19"/>
        </w:rPr>
        <w:t xml:space="preserve"> </w:t>
      </w:r>
      <w:r w:rsidR="00D312A1">
        <w:rPr>
          <w:w w:val="105"/>
          <w:sz w:val="19"/>
        </w:rPr>
        <w:t>liquid</w:t>
      </w:r>
      <w:r w:rsidR="00D312A1">
        <w:rPr>
          <w:spacing w:val="-10"/>
          <w:w w:val="105"/>
          <w:sz w:val="19"/>
        </w:rPr>
        <w:t xml:space="preserve"> </w:t>
      </w:r>
      <w:r w:rsidR="00D312A1">
        <w:rPr>
          <w:w w:val="105"/>
          <w:sz w:val="19"/>
        </w:rPr>
        <w:t>investments</w:t>
      </w:r>
      <w:r w:rsidR="00D312A1">
        <w:rPr>
          <w:spacing w:val="-9"/>
          <w:w w:val="105"/>
          <w:sz w:val="19"/>
        </w:rPr>
        <w:t xml:space="preserve"> </w:t>
      </w:r>
      <w:r w:rsidR="00D312A1">
        <w:rPr>
          <w:w w:val="105"/>
          <w:sz w:val="19"/>
        </w:rPr>
        <w:t>with</w:t>
      </w:r>
      <w:r w:rsidR="00D312A1">
        <w:rPr>
          <w:spacing w:val="-10"/>
          <w:w w:val="105"/>
          <w:sz w:val="19"/>
        </w:rPr>
        <w:t xml:space="preserve"> </w:t>
      </w:r>
      <w:r w:rsidR="00D312A1">
        <w:rPr>
          <w:w w:val="105"/>
          <w:sz w:val="19"/>
        </w:rPr>
        <w:t>original</w:t>
      </w:r>
      <w:r w:rsidR="00D312A1">
        <w:rPr>
          <w:spacing w:val="-10"/>
          <w:w w:val="105"/>
          <w:sz w:val="19"/>
        </w:rPr>
        <w:t xml:space="preserve"> </w:t>
      </w:r>
      <w:r w:rsidR="00D312A1">
        <w:rPr>
          <w:w w:val="105"/>
          <w:sz w:val="19"/>
        </w:rPr>
        <w:t>maturities</w:t>
      </w:r>
      <w:r w:rsidR="00D312A1">
        <w:rPr>
          <w:spacing w:val="-9"/>
          <w:w w:val="105"/>
          <w:sz w:val="19"/>
        </w:rPr>
        <w:t xml:space="preserve"> </w:t>
      </w:r>
      <w:r w:rsidR="00D312A1">
        <w:rPr>
          <w:w w:val="105"/>
          <w:sz w:val="19"/>
        </w:rPr>
        <w:t>of</w:t>
      </w:r>
      <w:r w:rsidR="00D312A1">
        <w:rPr>
          <w:spacing w:val="-9"/>
          <w:w w:val="105"/>
          <w:sz w:val="19"/>
        </w:rPr>
        <w:t xml:space="preserve"> </w:t>
      </w:r>
      <w:r w:rsidR="00D312A1">
        <w:rPr>
          <w:w w:val="105"/>
          <w:sz w:val="19"/>
        </w:rPr>
        <w:t>three months or less, net of outstanding bank overdrafts.</w:t>
      </w:r>
    </w:p>
    <w:p w14:paraId="7D67B53F" w14:textId="77777777" w:rsidR="00053F6D" w:rsidRDefault="00D312A1">
      <w:pPr>
        <w:spacing w:before="109" w:line="266" w:lineRule="auto"/>
        <w:ind w:left="413" w:right="244"/>
        <w:rPr>
          <w:sz w:val="19"/>
        </w:rPr>
      </w:pPr>
      <w:r>
        <w:rPr>
          <w:w w:val="105"/>
          <w:sz w:val="19"/>
        </w:rPr>
        <w:t>Other</w:t>
      </w:r>
      <w:r>
        <w:rPr>
          <w:spacing w:val="-10"/>
          <w:w w:val="105"/>
          <w:sz w:val="19"/>
        </w:rPr>
        <w:t xml:space="preserve"> </w:t>
      </w:r>
      <w:r>
        <w:rPr>
          <w:w w:val="105"/>
          <w:sz w:val="19"/>
        </w:rPr>
        <w:t>financial</w:t>
      </w:r>
      <w:r>
        <w:rPr>
          <w:spacing w:val="-9"/>
          <w:w w:val="105"/>
          <w:sz w:val="19"/>
        </w:rPr>
        <w:t xml:space="preserve"> </w:t>
      </w:r>
      <w:r>
        <w:rPr>
          <w:w w:val="105"/>
          <w:sz w:val="19"/>
        </w:rPr>
        <w:t>assets</w:t>
      </w:r>
      <w:r>
        <w:rPr>
          <w:spacing w:val="-9"/>
          <w:w w:val="105"/>
          <w:sz w:val="19"/>
        </w:rPr>
        <w:t xml:space="preserve"> </w:t>
      </w:r>
      <w:r>
        <w:rPr>
          <w:w w:val="105"/>
          <w:sz w:val="19"/>
        </w:rPr>
        <w:t>are</w:t>
      </w:r>
      <w:r>
        <w:rPr>
          <w:spacing w:val="-10"/>
          <w:w w:val="105"/>
          <w:sz w:val="19"/>
        </w:rPr>
        <w:t xml:space="preserve"> </w:t>
      </w:r>
      <w:r>
        <w:rPr>
          <w:w w:val="105"/>
          <w:sz w:val="19"/>
        </w:rPr>
        <w:t>valued</w:t>
      </w:r>
      <w:r>
        <w:rPr>
          <w:spacing w:val="-10"/>
          <w:w w:val="105"/>
          <w:sz w:val="19"/>
        </w:rPr>
        <w:t xml:space="preserve"> </w:t>
      </w:r>
      <w:r>
        <w:rPr>
          <w:w w:val="105"/>
          <w:sz w:val="19"/>
        </w:rPr>
        <w:t>at</w:t>
      </w:r>
      <w:r>
        <w:rPr>
          <w:spacing w:val="-9"/>
          <w:w w:val="105"/>
          <w:sz w:val="19"/>
        </w:rPr>
        <w:t xml:space="preserve"> </w:t>
      </w:r>
      <w:r>
        <w:rPr>
          <w:w w:val="105"/>
          <w:sz w:val="19"/>
        </w:rPr>
        <w:t>fair</w:t>
      </w:r>
      <w:r>
        <w:rPr>
          <w:spacing w:val="-10"/>
          <w:w w:val="105"/>
          <w:sz w:val="19"/>
        </w:rPr>
        <w:t xml:space="preserve"> </w:t>
      </w:r>
      <w:r>
        <w:rPr>
          <w:w w:val="105"/>
          <w:sz w:val="19"/>
        </w:rPr>
        <w:t>value,</w:t>
      </w:r>
      <w:r>
        <w:rPr>
          <w:spacing w:val="-9"/>
          <w:w w:val="105"/>
          <w:sz w:val="19"/>
        </w:rPr>
        <w:t xml:space="preserve"> </w:t>
      </w:r>
      <w:r>
        <w:rPr>
          <w:w w:val="105"/>
          <w:sz w:val="19"/>
        </w:rPr>
        <w:t>at</w:t>
      </w:r>
      <w:r>
        <w:rPr>
          <w:spacing w:val="-9"/>
          <w:w w:val="105"/>
          <w:sz w:val="19"/>
        </w:rPr>
        <w:t xml:space="preserve"> </w:t>
      </w:r>
      <w:r>
        <w:rPr>
          <w:w w:val="105"/>
          <w:sz w:val="19"/>
        </w:rPr>
        <w:t>balance</w:t>
      </w:r>
      <w:r>
        <w:rPr>
          <w:spacing w:val="-10"/>
          <w:w w:val="105"/>
          <w:sz w:val="19"/>
        </w:rPr>
        <w:t xml:space="preserve"> </w:t>
      </w:r>
      <w:r>
        <w:rPr>
          <w:w w:val="105"/>
          <w:sz w:val="19"/>
        </w:rPr>
        <w:t>date.</w:t>
      </w:r>
      <w:r>
        <w:rPr>
          <w:spacing w:val="28"/>
          <w:w w:val="105"/>
          <w:sz w:val="19"/>
        </w:rPr>
        <w:t xml:space="preserve"> </w:t>
      </w:r>
      <w:r>
        <w:rPr>
          <w:w w:val="105"/>
          <w:sz w:val="19"/>
        </w:rPr>
        <w:t>Term</w:t>
      </w:r>
      <w:r>
        <w:rPr>
          <w:spacing w:val="-9"/>
          <w:w w:val="105"/>
          <w:sz w:val="19"/>
        </w:rPr>
        <w:t xml:space="preserve"> </w:t>
      </w:r>
      <w:r>
        <w:rPr>
          <w:w w:val="105"/>
          <w:sz w:val="19"/>
        </w:rPr>
        <w:t>deposits</w:t>
      </w:r>
      <w:r>
        <w:rPr>
          <w:spacing w:val="-9"/>
          <w:w w:val="105"/>
          <w:sz w:val="19"/>
        </w:rPr>
        <w:t xml:space="preserve"> </w:t>
      </w:r>
      <w:r>
        <w:rPr>
          <w:w w:val="105"/>
          <w:sz w:val="19"/>
        </w:rPr>
        <w:t>are</w:t>
      </w:r>
      <w:r>
        <w:rPr>
          <w:spacing w:val="-10"/>
          <w:w w:val="105"/>
          <w:sz w:val="19"/>
        </w:rPr>
        <w:t xml:space="preserve"> </w:t>
      </w:r>
      <w:r>
        <w:rPr>
          <w:w w:val="105"/>
          <w:sz w:val="19"/>
        </w:rPr>
        <w:t>measured</w:t>
      </w:r>
      <w:r>
        <w:rPr>
          <w:spacing w:val="-10"/>
          <w:w w:val="105"/>
          <w:sz w:val="19"/>
        </w:rPr>
        <w:t xml:space="preserve"> </w:t>
      </w:r>
      <w:r>
        <w:rPr>
          <w:w w:val="105"/>
          <w:sz w:val="19"/>
        </w:rPr>
        <w:t>at</w:t>
      </w:r>
      <w:r>
        <w:rPr>
          <w:spacing w:val="-9"/>
          <w:w w:val="105"/>
          <w:sz w:val="19"/>
        </w:rPr>
        <w:t xml:space="preserve"> </w:t>
      </w:r>
      <w:r>
        <w:rPr>
          <w:w w:val="105"/>
          <w:sz w:val="19"/>
        </w:rPr>
        <w:t>original</w:t>
      </w:r>
      <w:r>
        <w:rPr>
          <w:spacing w:val="-9"/>
          <w:w w:val="105"/>
          <w:sz w:val="19"/>
        </w:rPr>
        <w:t xml:space="preserve"> </w:t>
      </w:r>
      <w:r>
        <w:rPr>
          <w:w w:val="105"/>
          <w:sz w:val="19"/>
        </w:rPr>
        <w:t>cost.</w:t>
      </w:r>
      <w:r>
        <w:rPr>
          <w:spacing w:val="-9"/>
          <w:w w:val="105"/>
          <w:sz w:val="19"/>
        </w:rPr>
        <w:t xml:space="preserve"> </w:t>
      </w:r>
      <w:r>
        <w:rPr>
          <w:w w:val="105"/>
          <w:sz w:val="19"/>
        </w:rPr>
        <w:t>Any</w:t>
      </w:r>
      <w:r>
        <w:rPr>
          <w:spacing w:val="-9"/>
          <w:w w:val="105"/>
          <w:sz w:val="19"/>
        </w:rPr>
        <w:t xml:space="preserve"> </w:t>
      </w:r>
      <w:proofErr w:type="spellStart"/>
      <w:r>
        <w:rPr>
          <w:w w:val="105"/>
          <w:sz w:val="19"/>
        </w:rPr>
        <w:t>unrealised</w:t>
      </w:r>
      <w:proofErr w:type="spellEnd"/>
      <w:r>
        <w:rPr>
          <w:spacing w:val="-10"/>
          <w:w w:val="105"/>
          <w:sz w:val="19"/>
        </w:rPr>
        <w:t xml:space="preserve"> </w:t>
      </w:r>
      <w:r>
        <w:rPr>
          <w:w w:val="105"/>
          <w:sz w:val="19"/>
        </w:rPr>
        <w:t>gains</w:t>
      </w:r>
      <w:r>
        <w:rPr>
          <w:spacing w:val="-9"/>
          <w:w w:val="105"/>
          <w:sz w:val="19"/>
        </w:rPr>
        <w:t xml:space="preserve"> </w:t>
      </w:r>
      <w:r>
        <w:rPr>
          <w:w w:val="105"/>
          <w:sz w:val="19"/>
        </w:rPr>
        <w:t>and losses on holdings at balance date are recognised as either a revenue or expense.</w:t>
      </w:r>
    </w:p>
    <w:p w14:paraId="0EA12581" w14:textId="77777777" w:rsidR="00053F6D" w:rsidRDefault="00D312A1">
      <w:pPr>
        <w:spacing w:before="178" w:line="266" w:lineRule="auto"/>
        <w:ind w:left="413" w:right="244"/>
        <w:rPr>
          <w:sz w:val="19"/>
        </w:rPr>
      </w:pPr>
      <w:r>
        <w:rPr>
          <w:w w:val="105"/>
          <w:sz w:val="19"/>
        </w:rPr>
        <w:t>Other</w:t>
      </w:r>
      <w:r>
        <w:rPr>
          <w:spacing w:val="-10"/>
          <w:w w:val="105"/>
          <w:sz w:val="19"/>
        </w:rPr>
        <w:t xml:space="preserve"> </w:t>
      </w:r>
      <w:r>
        <w:rPr>
          <w:w w:val="105"/>
          <w:sz w:val="19"/>
        </w:rPr>
        <w:t>financial</w:t>
      </w:r>
      <w:r>
        <w:rPr>
          <w:spacing w:val="-9"/>
          <w:w w:val="105"/>
          <w:sz w:val="19"/>
        </w:rPr>
        <w:t xml:space="preserve"> </w:t>
      </w:r>
      <w:r>
        <w:rPr>
          <w:w w:val="105"/>
          <w:sz w:val="19"/>
        </w:rPr>
        <w:t>assets</w:t>
      </w:r>
      <w:r>
        <w:rPr>
          <w:spacing w:val="-8"/>
          <w:w w:val="105"/>
          <w:sz w:val="19"/>
        </w:rPr>
        <w:t xml:space="preserve"> </w:t>
      </w:r>
      <w:r>
        <w:rPr>
          <w:w w:val="105"/>
          <w:sz w:val="19"/>
        </w:rPr>
        <w:t>include</w:t>
      </w:r>
      <w:r>
        <w:rPr>
          <w:spacing w:val="-10"/>
          <w:w w:val="105"/>
          <w:sz w:val="19"/>
        </w:rPr>
        <w:t xml:space="preserve"> </w:t>
      </w:r>
      <w:r>
        <w:rPr>
          <w:w w:val="105"/>
          <w:sz w:val="19"/>
        </w:rPr>
        <w:t>term</w:t>
      </w:r>
      <w:r>
        <w:rPr>
          <w:spacing w:val="-9"/>
          <w:w w:val="105"/>
          <w:sz w:val="19"/>
        </w:rPr>
        <w:t xml:space="preserve"> </w:t>
      </w:r>
      <w:r>
        <w:rPr>
          <w:w w:val="105"/>
          <w:sz w:val="19"/>
        </w:rPr>
        <w:t>deposits</w:t>
      </w:r>
      <w:r>
        <w:rPr>
          <w:spacing w:val="-8"/>
          <w:w w:val="105"/>
          <w:sz w:val="19"/>
        </w:rPr>
        <w:t xml:space="preserve"> </w:t>
      </w:r>
      <w:r>
        <w:rPr>
          <w:w w:val="105"/>
          <w:sz w:val="19"/>
        </w:rPr>
        <w:t>and</w:t>
      </w:r>
      <w:r>
        <w:rPr>
          <w:spacing w:val="-10"/>
          <w:w w:val="105"/>
          <w:sz w:val="19"/>
        </w:rPr>
        <w:t xml:space="preserve"> </w:t>
      </w:r>
      <w:r>
        <w:rPr>
          <w:w w:val="105"/>
          <w:sz w:val="19"/>
        </w:rPr>
        <w:t>those</w:t>
      </w:r>
      <w:r>
        <w:rPr>
          <w:spacing w:val="-10"/>
          <w:w w:val="105"/>
          <w:sz w:val="19"/>
        </w:rPr>
        <w:t xml:space="preserve"> </w:t>
      </w:r>
      <w:r>
        <w:rPr>
          <w:w w:val="105"/>
          <w:sz w:val="19"/>
        </w:rPr>
        <w:t>with</w:t>
      </w:r>
      <w:r>
        <w:rPr>
          <w:spacing w:val="-10"/>
          <w:w w:val="105"/>
          <w:sz w:val="19"/>
        </w:rPr>
        <w:t xml:space="preserve"> </w:t>
      </w:r>
      <w:r>
        <w:rPr>
          <w:w w:val="105"/>
          <w:sz w:val="19"/>
        </w:rPr>
        <w:t>original</w:t>
      </w:r>
      <w:r>
        <w:rPr>
          <w:spacing w:val="-9"/>
          <w:w w:val="105"/>
          <w:sz w:val="19"/>
        </w:rPr>
        <w:t xml:space="preserve"> </w:t>
      </w:r>
      <w:r>
        <w:rPr>
          <w:w w:val="105"/>
          <w:sz w:val="19"/>
        </w:rPr>
        <w:t>maturity</w:t>
      </w:r>
      <w:r>
        <w:rPr>
          <w:spacing w:val="-8"/>
          <w:w w:val="105"/>
          <w:sz w:val="19"/>
        </w:rPr>
        <w:t xml:space="preserve"> </w:t>
      </w:r>
      <w:r>
        <w:rPr>
          <w:w w:val="105"/>
          <w:sz w:val="19"/>
        </w:rPr>
        <w:t>dates</w:t>
      </w:r>
      <w:r>
        <w:rPr>
          <w:spacing w:val="-8"/>
          <w:w w:val="105"/>
          <w:sz w:val="19"/>
        </w:rPr>
        <w:t xml:space="preserve"> </w:t>
      </w:r>
      <w:r>
        <w:rPr>
          <w:w w:val="105"/>
          <w:sz w:val="19"/>
        </w:rPr>
        <w:t>of</w:t>
      </w:r>
      <w:r>
        <w:rPr>
          <w:spacing w:val="-8"/>
          <w:w w:val="105"/>
          <w:sz w:val="19"/>
        </w:rPr>
        <w:t xml:space="preserve"> </w:t>
      </w:r>
      <w:r>
        <w:rPr>
          <w:w w:val="105"/>
          <w:sz w:val="19"/>
        </w:rPr>
        <w:t>three</w:t>
      </w:r>
      <w:r>
        <w:rPr>
          <w:spacing w:val="-10"/>
          <w:w w:val="105"/>
          <w:sz w:val="19"/>
        </w:rPr>
        <w:t xml:space="preserve"> </w:t>
      </w:r>
      <w:r>
        <w:rPr>
          <w:w w:val="105"/>
          <w:sz w:val="19"/>
        </w:rPr>
        <w:t>to</w:t>
      </w:r>
      <w:r>
        <w:rPr>
          <w:spacing w:val="-10"/>
          <w:w w:val="105"/>
          <w:sz w:val="19"/>
        </w:rPr>
        <w:t xml:space="preserve"> </w:t>
      </w:r>
      <w:r>
        <w:rPr>
          <w:w w:val="105"/>
          <w:sz w:val="19"/>
        </w:rPr>
        <w:t>12</w:t>
      </w:r>
      <w:r>
        <w:rPr>
          <w:spacing w:val="-10"/>
          <w:w w:val="105"/>
          <w:sz w:val="19"/>
        </w:rPr>
        <w:t xml:space="preserve"> </w:t>
      </w:r>
      <w:r>
        <w:rPr>
          <w:w w:val="105"/>
          <w:sz w:val="19"/>
        </w:rPr>
        <w:t>months</w:t>
      </w:r>
      <w:r>
        <w:rPr>
          <w:spacing w:val="-8"/>
          <w:w w:val="105"/>
          <w:sz w:val="19"/>
        </w:rPr>
        <w:t xml:space="preserve"> </w:t>
      </w:r>
      <w:r>
        <w:rPr>
          <w:w w:val="105"/>
          <w:sz w:val="19"/>
        </w:rPr>
        <w:t>are</w:t>
      </w:r>
      <w:r>
        <w:rPr>
          <w:spacing w:val="-10"/>
          <w:w w:val="105"/>
          <w:sz w:val="19"/>
        </w:rPr>
        <w:t xml:space="preserve"> </w:t>
      </w:r>
      <w:r>
        <w:rPr>
          <w:w w:val="105"/>
          <w:sz w:val="19"/>
        </w:rPr>
        <w:t>classified</w:t>
      </w:r>
      <w:r>
        <w:rPr>
          <w:spacing w:val="-10"/>
          <w:w w:val="105"/>
          <w:sz w:val="19"/>
        </w:rPr>
        <w:t xml:space="preserve"> </w:t>
      </w:r>
      <w:r>
        <w:rPr>
          <w:w w:val="105"/>
          <w:sz w:val="19"/>
        </w:rPr>
        <w:t>as</w:t>
      </w:r>
      <w:r>
        <w:rPr>
          <w:spacing w:val="-8"/>
          <w:w w:val="105"/>
          <w:sz w:val="19"/>
        </w:rPr>
        <w:t xml:space="preserve"> </w:t>
      </w:r>
      <w:r>
        <w:rPr>
          <w:w w:val="105"/>
          <w:sz w:val="19"/>
        </w:rPr>
        <w:t>current,</w:t>
      </w:r>
      <w:r>
        <w:rPr>
          <w:spacing w:val="-8"/>
          <w:w w:val="105"/>
          <w:sz w:val="19"/>
        </w:rPr>
        <w:t xml:space="preserve"> </w:t>
      </w:r>
      <w:r>
        <w:rPr>
          <w:w w:val="105"/>
          <w:sz w:val="19"/>
        </w:rPr>
        <w:t>whilst term deposits with maturity dates greater than 12 months are classified as non-current.</w:t>
      </w:r>
    </w:p>
    <w:p w14:paraId="572883D4" w14:textId="77777777" w:rsidR="00053F6D" w:rsidRDefault="00053F6D">
      <w:pPr>
        <w:spacing w:line="266" w:lineRule="auto"/>
        <w:rPr>
          <w:sz w:val="19"/>
        </w:rPr>
        <w:sectPr w:rsidR="00053F6D">
          <w:headerReference w:type="default" r:id="rId44"/>
          <w:footerReference w:type="default" r:id="rId45"/>
          <w:pgSz w:w="11900" w:h="16840"/>
          <w:pgMar w:top="1760" w:right="680" w:bottom="720" w:left="680" w:header="1204" w:footer="523" w:gutter="0"/>
          <w:cols w:space="720"/>
        </w:sectPr>
      </w:pPr>
    </w:p>
    <w:p w14:paraId="48563E2C" w14:textId="6106A913" w:rsidR="00053F6D" w:rsidRDefault="00BE0434">
      <w:pPr>
        <w:pStyle w:val="BodyText"/>
        <w:spacing w:before="1"/>
        <w:rPr>
          <w:sz w:val="29"/>
        </w:rPr>
      </w:pPr>
      <w:r>
        <w:rPr>
          <w:noProof/>
        </w:rPr>
        <w:lastRenderedPageBreak/>
        <mc:AlternateContent>
          <mc:Choice Requires="wps">
            <w:drawing>
              <wp:anchor distT="0" distB="0" distL="114300" distR="114300" simplePos="0" relativeHeight="251658247" behindDoc="0" locked="0" layoutInCell="1" allowOverlap="1" wp14:anchorId="1E8BEE4A" wp14:editId="0614A4E5">
                <wp:simplePos x="0" y="0"/>
                <wp:positionH relativeFrom="page">
                  <wp:posOffset>673100</wp:posOffset>
                </wp:positionH>
                <wp:positionV relativeFrom="page">
                  <wp:posOffset>1115060</wp:posOffset>
                </wp:positionV>
                <wp:extent cx="6252845" cy="10795"/>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8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06C83" id="Rectangle 76" o:spid="_x0000_s1026" style="position:absolute;margin-left:53pt;margin-top:87.8pt;width:492.35pt;height:.8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" fillcolor="black" stroked="f">
                <w10:wrap anchorx="page" anchory="page"/>
              </v:rect>
            </w:pict>
          </mc:Fallback>
        </mc:AlternateContent>
      </w:r>
    </w:p>
    <w:tbl>
      <w:tblPr>
        <w:tblW w:w="0" w:type="auto"/>
        <w:tblInd w:w="371" w:type="dxa"/>
        <w:tblLayout w:type="fixed"/>
        <w:tblCellMar>
          <w:left w:w="0" w:type="dxa"/>
          <w:right w:w="0" w:type="dxa"/>
        </w:tblCellMar>
        <w:tblLook w:val="01E0" w:firstRow="1" w:lastRow="1" w:firstColumn="1" w:lastColumn="1" w:noHBand="0" w:noVBand="0"/>
      </w:tblPr>
      <w:tblGrid>
        <w:gridCol w:w="5605"/>
        <w:gridCol w:w="2990"/>
        <w:gridCol w:w="1318"/>
      </w:tblGrid>
      <w:tr w:rsidR="00053F6D" w14:paraId="6FF007B4" w14:textId="77777777">
        <w:trPr>
          <w:trHeight w:val="636"/>
        </w:trPr>
        <w:tc>
          <w:tcPr>
            <w:tcW w:w="5605" w:type="dxa"/>
          </w:tcPr>
          <w:p w14:paraId="2F9BF5E0" w14:textId="77777777" w:rsidR="00053F6D" w:rsidRDefault="00053F6D">
            <w:pPr>
              <w:pStyle w:val="TableParagraph"/>
              <w:spacing w:before="1"/>
              <w:rPr>
                <w:sz w:val="24"/>
              </w:rPr>
            </w:pPr>
          </w:p>
          <w:p w14:paraId="0D346EB1" w14:textId="77777777" w:rsidR="00053F6D" w:rsidRDefault="00D312A1">
            <w:pPr>
              <w:pStyle w:val="TableParagraph"/>
              <w:spacing w:before="1"/>
              <w:ind w:left="50"/>
              <w:rPr>
                <w:b/>
                <w:sz w:val="19"/>
              </w:rPr>
            </w:pPr>
            <w:r>
              <w:rPr>
                <w:b/>
                <w:w w:val="105"/>
                <w:sz w:val="19"/>
              </w:rPr>
              <w:t>(c)</w:t>
            </w:r>
            <w:r>
              <w:rPr>
                <w:b/>
                <w:spacing w:val="-11"/>
                <w:w w:val="105"/>
                <w:sz w:val="19"/>
              </w:rPr>
              <w:t xml:space="preserve"> </w:t>
            </w:r>
            <w:r>
              <w:rPr>
                <w:b/>
                <w:w w:val="105"/>
                <w:sz w:val="19"/>
              </w:rPr>
              <w:t>Trade</w:t>
            </w:r>
            <w:r>
              <w:rPr>
                <w:b/>
                <w:spacing w:val="-11"/>
                <w:w w:val="105"/>
                <w:sz w:val="19"/>
              </w:rPr>
              <w:t xml:space="preserve"> </w:t>
            </w:r>
            <w:r>
              <w:rPr>
                <w:b/>
                <w:w w:val="105"/>
                <w:sz w:val="19"/>
              </w:rPr>
              <w:t>and</w:t>
            </w:r>
            <w:r>
              <w:rPr>
                <w:b/>
                <w:spacing w:val="-9"/>
                <w:w w:val="105"/>
                <w:sz w:val="19"/>
              </w:rPr>
              <w:t xml:space="preserve"> </w:t>
            </w:r>
            <w:r>
              <w:rPr>
                <w:b/>
                <w:w w:val="105"/>
                <w:sz w:val="19"/>
              </w:rPr>
              <w:t>other</w:t>
            </w:r>
            <w:r>
              <w:rPr>
                <w:b/>
                <w:spacing w:val="-11"/>
                <w:w w:val="105"/>
                <w:sz w:val="19"/>
              </w:rPr>
              <w:t xml:space="preserve"> </w:t>
            </w:r>
            <w:r>
              <w:rPr>
                <w:b/>
                <w:spacing w:val="-2"/>
                <w:w w:val="105"/>
                <w:sz w:val="19"/>
              </w:rPr>
              <w:t>receivables</w:t>
            </w:r>
          </w:p>
        </w:tc>
        <w:tc>
          <w:tcPr>
            <w:tcW w:w="2990" w:type="dxa"/>
          </w:tcPr>
          <w:p w14:paraId="2F872763" w14:textId="77777777" w:rsidR="00053F6D" w:rsidRDefault="00D312A1">
            <w:pPr>
              <w:pStyle w:val="TableParagraph"/>
              <w:spacing w:before="6"/>
              <w:ind w:right="90"/>
              <w:jc w:val="right"/>
              <w:rPr>
                <w:b/>
                <w:sz w:val="19"/>
              </w:rPr>
            </w:pPr>
            <w:r>
              <w:rPr>
                <w:b/>
                <w:spacing w:val="-4"/>
                <w:w w:val="105"/>
                <w:sz w:val="19"/>
              </w:rPr>
              <w:t>2023</w:t>
            </w:r>
          </w:p>
          <w:p w14:paraId="6EFEC572" w14:textId="77777777" w:rsidR="00053F6D" w:rsidRDefault="00D312A1">
            <w:pPr>
              <w:pStyle w:val="TableParagraph"/>
              <w:spacing w:before="53"/>
              <w:ind w:right="90"/>
              <w:jc w:val="right"/>
              <w:rPr>
                <w:b/>
                <w:sz w:val="19"/>
              </w:rPr>
            </w:pPr>
            <w:r>
              <w:rPr>
                <w:b/>
                <w:spacing w:val="-2"/>
                <w:w w:val="105"/>
                <w:sz w:val="19"/>
              </w:rPr>
              <w:t>$'000</w:t>
            </w:r>
          </w:p>
        </w:tc>
        <w:tc>
          <w:tcPr>
            <w:tcW w:w="1318" w:type="dxa"/>
          </w:tcPr>
          <w:p w14:paraId="3EE9A75E" w14:textId="77777777" w:rsidR="00053F6D" w:rsidRDefault="00D312A1">
            <w:pPr>
              <w:pStyle w:val="TableParagraph"/>
              <w:spacing w:before="6"/>
              <w:ind w:left="877"/>
              <w:rPr>
                <w:b/>
                <w:sz w:val="19"/>
              </w:rPr>
            </w:pPr>
            <w:r>
              <w:rPr>
                <w:b/>
                <w:spacing w:val="-4"/>
                <w:w w:val="105"/>
                <w:sz w:val="19"/>
              </w:rPr>
              <w:t>2022</w:t>
            </w:r>
          </w:p>
          <w:p w14:paraId="24C68BDB" w14:textId="77777777" w:rsidR="00053F6D" w:rsidRDefault="00D312A1">
            <w:pPr>
              <w:pStyle w:val="TableParagraph"/>
              <w:spacing w:before="53"/>
              <w:ind w:left="839"/>
              <w:rPr>
                <w:b/>
                <w:sz w:val="19"/>
              </w:rPr>
            </w:pPr>
            <w:r>
              <w:rPr>
                <w:b/>
                <w:spacing w:val="-2"/>
                <w:w w:val="105"/>
                <w:sz w:val="19"/>
              </w:rPr>
              <w:t>$'000</w:t>
            </w:r>
          </w:p>
        </w:tc>
      </w:tr>
      <w:tr w:rsidR="00053F6D" w14:paraId="2596DC05" w14:textId="77777777">
        <w:trPr>
          <w:trHeight w:val="378"/>
        </w:trPr>
        <w:tc>
          <w:tcPr>
            <w:tcW w:w="5605" w:type="dxa"/>
          </w:tcPr>
          <w:p w14:paraId="6664789A" w14:textId="77777777" w:rsidR="00053F6D" w:rsidRDefault="00D312A1">
            <w:pPr>
              <w:pStyle w:val="TableParagraph"/>
              <w:spacing w:before="145" w:line="213" w:lineRule="exact"/>
              <w:ind w:left="50"/>
              <w:rPr>
                <w:b/>
                <w:sz w:val="19"/>
              </w:rPr>
            </w:pPr>
            <w:r>
              <w:rPr>
                <w:b/>
                <w:spacing w:val="-2"/>
                <w:w w:val="105"/>
                <w:sz w:val="19"/>
              </w:rPr>
              <w:t>Current</w:t>
            </w:r>
          </w:p>
        </w:tc>
        <w:tc>
          <w:tcPr>
            <w:tcW w:w="2990" w:type="dxa"/>
          </w:tcPr>
          <w:p w14:paraId="3773A1A9" w14:textId="77777777" w:rsidR="00053F6D" w:rsidRDefault="00053F6D">
            <w:pPr>
              <w:pStyle w:val="TableParagraph"/>
              <w:rPr>
                <w:rFonts w:ascii="Times New Roman"/>
                <w:sz w:val="18"/>
              </w:rPr>
            </w:pPr>
          </w:p>
        </w:tc>
        <w:tc>
          <w:tcPr>
            <w:tcW w:w="1318" w:type="dxa"/>
          </w:tcPr>
          <w:p w14:paraId="6A0D9194" w14:textId="77777777" w:rsidR="00053F6D" w:rsidRDefault="00053F6D">
            <w:pPr>
              <w:pStyle w:val="TableParagraph"/>
              <w:rPr>
                <w:rFonts w:ascii="Times New Roman"/>
                <w:sz w:val="18"/>
              </w:rPr>
            </w:pPr>
          </w:p>
        </w:tc>
      </w:tr>
      <w:tr w:rsidR="00053F6D" w14:paraId="7A62A27B" w14:textId="77777777">
        <w:trPr>
          <w:trHeight w:val="251"/>
        </w:trPr>
        <w:tc>
          <w:tcPr>
            <w:tcW w:w="5605" w:type="dxa"/>
          </w:tcPr>
          <w:p w14:paraId="27836BF5" w14:textId="77777777" w:rsidR="00053F6D" w:rsidRDefault="00D312A1">
            <w:pPr>
              <w:pStyle w:val="TableParagraph"/>
              <w:spacing w:before="19" w:line="213" w:lineRule="exact"/>
              <w:ind w:left="50"/>
              <w:rPr>
                <w:i/>
                <w:sz w:val="19"/>
              </w:rPr>
            </w:pPr>
            <w:r>
              <w:rPr>
                <w:i/>
                <w:sz w:val="19"/>
              </w:rPr>
              <w:t>Statutory</w:t>
            </w:r>
            <w:r>
              <w:rPr>
                <w:i/>
                <w:spacing w:val="17"/>
                <w:sz w:val="19"/>
              </w:rPr>
              <w:t xml:space="preserve"> </w:t>
            </w:r>
            <w:r>
              <w:rPr>
                <w:i/>
                <w:spacing w:val="-2"/>
                <w:sz w:val="19"/>
              </w:rPr>
              <w:t>receivables</w:t>
            </w:r>
          </w:p>
        </w:tc>
        <w:tc>
          <w:tcPr>
            <w:tcW w:w="2990" w:type="dxa"/>
          </w:tcPr>
          <w:p w14:paraId="77D15C0F" w14:textId="77777777" w:rsidR="00053F6D" w:rsidRDefault="00053F6D">
            <w:pPr>
              <w:pStyle w:val="TableParagraph"/>
              <w:rPr>
                <w:rFonts w:ascii="Times New Roman"/>
                <w:sz w:val="18"/>
              </w:rPr>
            </w:pPr>
          </w:p>
        </w:tc>
        <w:tc>
          <w:tcPr>
            <w:tcW w:w="1318" w:type="dxa"/>
          </w:tcPr>
          <w:p w14:paraId="35C5A549" w14:textId="77777777" w:rsidR="00053F6D" w:rsidRDefault="00053F6D">
            <w:pPr>
              <w:pStyle w:val="TableParagraph"/>
              <w:rPr>
                <w:rFonts w:ascii="Times New Roman"/>
                <w:sz w:val="18"/>
              </w:rPr>
            </w:pPr>
          </w:p>
        </w:tc>
      </w:tr>
      <w:tr w:rsidR="00053F6D" w14:paraId="41C6CE15" w14:textId="77777777">
        <w:trPr>
          <w:trHeight w:val="257"/>
        </w:trPr>
        <w:tc>
          <w:tcPr>
            <w:tcW w:w="5605" w:type="dxa"/>
          </w:tcPr>
          <w:p w14:paraId="35003508" w14:textId="77777777" w:rsidR="00053F6D" w:rsidRDefault="00D312A1">
            <w:pPr>
              <w:pStyle w:val="TableParagraph"/>
              <w:spacing w:before="19"/>
              <w:ind w:left="237"/>
              <w:rPr>
                <w:sz w:val="19"/>
              </w:rPr>
            </w:pPr>
            <w:r>
              <w:rPr>
                <w:w w:val="105"/>
                <w:sz w:val="19"/>
              </w:rPr>
              <w:t>Rates</w:t>
            </w:r>
            <w:r>
              <w:rPr>
                <w:spacing w:val="-9"/>
                <w:w w:val="105"/>
                <w:sz w:val="19"/>
              </w:rPr>
              <w:t xml:space="preserve"> </w:t>
            </w:r>
            <w:r>
              <w:rPr>
                <w:spacing w:val="-2"/>
                <w:w w:val="105"/>
                <w:sz w:val="19"/>
              </w:rPr>
              <w:t>debtors</w:t>
            </w:r>
          </w:p>
        </w:tc>
        <w:tc>
          <w:tcPr>
            <w:tcW w:w="2990" w:type="dxa"/>
          </w:tcPr>
          <w:p w14:paraId="63FF408E" w14:textId="77777777" w:rsidR="00053F6D" w:rsidRDefault="00D312A1">
            <w:pPr>
              <w:pStyle w:val="TableParagraph"/>
              <w:spacing w:before="31" w:line="207" w:lineRule="exact"/>
              <w:ind w:right="143"/>
              <w:jc w:val="right"/>
              <w:rPr>
                <w:sz w:val="19"/>
              </w:rPr>
            </w:pPr>
            <w:r>
              <w:rPr>
                <w:spacing w:val="-4"/>
                <w:w w:val="105"/>
                <w:sz w:val="19"/>
              </w:rPr>
              <w:t>4,396</w:t>
            </w:r>
          </w:p>
        </w:tc>
        <w:tc>
          <w:tcPr>
            <w:tcW w:w="1318" w:type="dxa"/>
          </w:tcPr>
          <w:p w14:paraId="525C80D2" w14:textId="77777777" w:rsidR="00053F6D" w:rsidRDefault="00D312A1">
            <w:pPr>
              <w:pStyle w:val="TableParagraph"/>
              <w:spacing w:before="31" w:line="207" w:lineRule="exact"/>
              <w:ind w:right="136"/>
              <w:jc w:val="right"/>
              <w:rPr>
                <w:sz w:val="19"/>
              </w:rPr>
            </w:pPr>
            <w:r>
              <w:rPr>
                <w:spacing w:val="-4"/>
                <w:w w:val="105"/>
                <w:sz w:val="19"/>
              </w:rPr>
              <w:t>4,403</w:t>
            </w:r>
          </w:p>
        </w:tc>
      </w:tr>
      <w:tr w:rsidR="00053F6D" w14:paraId="58E3CBCA" w14:textId="77777777">
        <w:trPr>
          <w:trHeight w:val="252"/>
        </w:trPr>
        <w:tc>
          <w:tcPr>
            <w:tcW w:w="5605" w:type="dxa"/>
          </w:tcPr>
          <w:p w14:paraId="02DCD4A6" w14:textId="77777777" w:rsidR="00053F6D" w:rsidRDefault="00D312A1">
            <w:pPr>
              <w:pStyle w:val="TableParagraph"/>
              <w:spacing w:before="13"/>
              <w:ind w:left="237"/>
              <w:rPr>
                <w:sz w:val="19"/>
              </w:rPr>
            </w:pPr>
            <w:r>
              <w:rPr>
                <w:w w:val="105"/>
                <w:sz w:val="19"/>
              </w:rPr>
              <w:t>Provision</w:t>
            </w:r>
            <w:r>
              <w:rPr>
                <w:spacing w:val="-10"/>
                <w:w w:val="105"/>
                <w:sz w:val="19"/>
              </w:rPr>
              <w:t xml:space="preserve"> </w:t>
            </w:r>
            <w:r>
              <w:rPr>
                <w:w w:val="105"/>
                <w:sz w:val="19"/>
              </w:rPr>
              <w:t>for</w:t>
            </w:r>
            <w:r>
              <w:rPr>
                <w:spacing w:val="-9"/>
                <w:w w:val="105"/>
                <w:sz w:val="19"/>
              </w:rPr>
              <w:t xml:space="preserve"> </w:t>
            </w:r>
            <w:r>
              <w:rPr>
                <w:w w:val="105"/>
                <w:sz w:val="19"/>
              </w:rPr>
              <w:t>doubtful</w:t>
            </w:r>
            <w:r>
              <w:rPr>
                <w:spacing w:val="-8"/>
                <w:w w:val="105"/>
                <w:sz w:val="19"/>
              </w:rPr>
              <w:t xml:space="preserve"> </w:t>
            </w:r>
            <w:r>
              <w:rPr>
                <w:w w:val="105"/>
                <w:sz w:val="19"/>
              </w:rPr>
              <w:t>debts</w:t>
            </w:r>
            <w:r>
              <w:rPr>
                <w:spacing w:val="-7"/>
                <w:w w:val="105"/>
                <w:sz w:val="19"/>
              </w:rPr>
              <w:t xml:space="preserve"> </w:t>
            </w:r>
            <w:r>
              <w:rPr>
                <w:w w:val="105"/>
                <w:sz w:val="19"/>
              </w:rPr>
              <w:t>-</w:t>
            </w:r>
            <w:r>
              <w:rPr>
                <w:spacing w:val="27"/>
                <w:w w:val="105"/>
                <w:sz w:val="19"/>
              </w:rPr>
              <w:t xml:space="preserve"> </w:t>
            </w:r>
            <w:r>
              <w:rPr>
                <w:spacing w:val="-2"/>
                <w:w w:val="105"/>
                <w:sz w:val="19"/>
              </w:rPr>
              <w:t>rates</w:t>
            </w:r>
          </w:p>
        </w:tc>
        <w:tc>
          <w:tcPr>
            <w:tcW w:w="2990" w:type="dxa"/>
          </w:tcPr>
          <w:p w14:paraId="6CD68FB0" w14:textId="77777777" w:rsidR="00053F6D" w:rsidRDefault="00D312A1">
            <w:pPr>
              <w:pStyle w:val="TableParagraph"/>
              <w:spacing w:before="25" w:line="207" w:lineRule="exact"/>
              <w:ind w:right="90"/>
              <w:jc w:val="right"/>
              <w:rPr>
                <w:sz w:val="19"/>
              </w:rPr>
            </w:pPr>
            <w:r>
              <w:rPr>
                <w:spacing w:val="-2"/>
                <w:w w:val="105"/>
                <w:sz w:val="19"/>
              </w:rPr>
              <w:t>(472)</w:t>
            </w:r>
          </w:p>
        </w:tc>
        <w:tc>
          <w:tcPr>
            <w:tcW w:w="1318" w:type="dxa"/>
          </w:tcPr>
          <w:p w14:paraId="7E53334B" w14:textId="77777777" w:rsidR="00053F6D" w:rsidRDefault="00D312A1">
            <w:pPr>
              <w:pStyle w:val="TableParagraph"/>
              <w:spacing w:before="25" w:line="207" w:lineRule="exact"/>
              <w:ind w:right="83"/>
              <w:jc w:val="right"/>
              <w:rPr>
                <w:sz w:val="19"/>
              </w:rPr>
            </w:pPr>
            <w:r>
              <w:rPr>
                <w:spacing w:val="-2"/>
                <w:w w:val="105"/>
                <w:sz w:val="19"/>
              </w:rPr>
              <w:t>(465)</w:t>
            </w:r>
          </w:p>
        </w:tc>
      </w:tr>
      <w:tr w:rsidR="00053F6D" w14:paraId="7310B7F2" w14:textId="77777777">
        <w:trPr>
          <w:trHeight w:val="252"/>
        </w:trPr>
        <w:tc>
          <w:tcPr>
            <w:tcW w:w="5605" w:type="dxa"/>
          </w:tcPr>
          <w:p w14:paraId="360DF4DA" w14:textId="77777777" w:rsidR="00053F6D" w:rsidRDefault="00D312A1">
            <w:pPr>
              <w:pStyle w:val="TableParagraph"/>
              <w:spacing w:before="13"/>
              <w:ind w:left="237"/>
              <w:rPr>
                <w:sz w:val="19"/>
              </w:rPr>
            </w:pPr>
            <w:r>
              <w:rPr>
                <w:sz w:val="19"/>
              </w:rPr>
              <w:t>Infringement</w:t>
            </w:r>
            <w:r>
              <w:rPr>
                <w:spacing w:val="20"/>
                <w:sz w:val="19"/>
              </w:rPr>
              <w:t xml:space="preserve"> </w:t>
            </w:r>
            <w:r>
              <w:rPr>
                <w:spacing w:val="-2"/>
                <w:sz w:val="19"/>
              </w:rPr>
              <w:t>debtors</w:t>
            </w:r>
          </w:p>
        </w:tc>
        <w:tc>
          <w:tcPr>
            <w:tcW w:w="2990" w:type="dxa"/>
          </w:tcPr>
          <w:p w14:paraId="50771B52" w14:textId="77777777" w:rsidR="00053F6D" w:rsidRDefault="00D312A1">
            <w:pPr>
              <w:pStyle w:val="TableParagraph"/>
              <w:spacing w:before="25" w:line="207" w:lineRule="exact"/>
              <w:ind w:right="143"/>
              <w:jc w:val="right"/>
              <w:rPr>
                <w:sz w:val="19"/>
              </w:rPr>
            </w:pPr>
            <w:r>
              <w:rPr>
                <w:spacing w:val="-2"/>
                <w:w w:val="105"/>
                <w:sz w:val="19"/>
              </w:rPr>
              <w:t>13,681</w:t>
            </w:r>
          </w:p>
        </w:tc>
        <w:tc>
          <w:tcPr>
            <w:tcW w:w="1318" w:type="dxa"/>
          </w:tcPr>
          <w:p w14:paraId="0460079D" w14:textId="77777777" w:rsidR="00053F6D" w:rsidRDefault="00D312A1">
            <w:pPr>
              <w:pStyle w:val="TableParagraph"/>
              <w:spacing w:before="25" w:line="207" w:lineRule="exact"/>
              <w:ind w:right="136"/>
              <w:jc w:val="right"/>
              <w:rPr>
                <w:sz w:val="19"/>
              </w:rPr>
            </w:pPr>
            <w:r>
              <w:rPr>
                <w:spacing w:val="-2"/>
                <w:w w:val="105"/>
                <w:sz w:val="19"/>
              </w:rPr>
              <w:t>12,765</w:t>
            </w:r>
          </w:p>
        </w:tc>
      </w:tr>
      <w:tr w:rsidR="00053F6D" w14:paraId="48EB67C0" w14:textId="77777777">
        <w:trPr>
          <w:trHeight w:val="252"/>
        </w:trPr>
        <w:tc>
          <w:tcPr>
            <w:tcW w:w="5605" w:type="dxa"/>
          </w:tcPr>
          <w:p w14:paraId="636DBBAB" w14:textId="77777777" w:rsidR="00053F6D" w:rsidRDefault="00D312A1">
            <w:pPr>
              <w:pStyle w:val="TableParagraph"/>
              <w:spacing w:before="13"/>
              <w:ind w:left="237"/>
              <w:rPr>
                <w:sz w:val="19"/>
              </w:rPr>
            </w:pPr>
            <w:r>
              <w:rPr>
                <w:w w:val="105"/>
                <w:sz w:val="19"/>
              </w:rPr>
              <w:t>Provision</w:t>
            </w:r>
            <w:r>
              <w:rPr>
                <w:spacing w:val="-10"/>
                <w:w w:val="105"/>
                <w:sz w:val="19"/>
              </w:rPr>
              <w:t xml:space="preserve"> </w:t>
            </w:r>
            <w:r>
              <w:rPr>
                <w:w w:val="105"/>
                <w:sz w:val="19"/>
              </w:rPr>
              <w:t>for</w:t>
            </w:r>
            <w:r>
              <w:rPr>
                <w:spacing w:val="-9"/>
                <w:w w:val="105"/>
                <w:sz w:val="19"/>
              </w:rPr>
              <w:t xml:space="preserve"> </w:t>
            </w:r>
            <w:r>
              <w:rPr>
                <w:w w:val="105"/>
                <w:sz w:val="19"/>
              </w:rPr>
              <w:t>doubtful</w:t>
            </w:r>
            <w:r>
              <w:rPr>
                <w:spacing w:val="-8"/>
                <w:w w:val="105"/>
                <w:sz w:val="19"/>
              </w:rPr>
              <w:t xml:space="preserve"> </w:t>
            </w:r>
            <w:r>
              <w:rPr>
                <w:w w:val="105"/>
                <w:sz w:val="19"/>
              </w:rPr>
              <w:t>debts</w:t>
            </w:r>
            <w:r>
              <w:rPr>
                <w:spacing w:val="-7"/>
                <w:w w:val="105"/>
                <w:sz w:val="19"/>
              </w:rPr>
              <w:t xml:space="preserve"> </w:t>
            </w:r>
            <w:r>
              <w:rPr>
                <w:w w:val="105"/>
                <w:sz w:val="19"/>
              </w:rPr>
              <w:t>-</w:t>
            </w:r>
            <w:r>
              <w:rPr>
                <w:spacing w:val="27"/>
                <w:w w:val="105"/>
                <w:sz w:val="19"/>
              </w:rPr>
              <w:t xml:space="preserve"> </w:t>
            </w:r>
            <w:r>
              <w:rPr>
                <w:spacing w:val="-2"/>
                <w:w w:val="105"/>
                <w:sz w:val="19"/>
              </w:rPr>
              <w:t>infringements</w:t>
            </w:r>
          </w:p>
        </w:tc>
        <w:tc>
          <w:tcPr>
            <w:tcW w:w="2990" w:type="dxa"/>
          </w:tcPr>
          <w:p w14:paraId="03C57999" w14:textId="77777777" w:rsidR="00053F6D" w:rsidRDefault="00D312A1">
            <w:pPr>
              <w:pStyle w:val="TableParagraph"/>
              <w:spacing w:before="25" w:line="207" w:lineRule="exact"/>
              <w:ind w:right="90"/>
              <w:jc w:val="right"/>
              <w:rPr>
                <w:sz w:val="19"/>
              </w:rPr>
            </w:pPr>
            <w:r>
              <w:rPr>
                <w:spacing w:val="-2"/>
                <w:w w:val="105"/>
                <w:sz w:val="19"/>
              </w:rPr>
              <w:t>(12,264)</w:t>
            </w:r>
          </w:p>
        </w:tc>
        <w:tc>
          <w:tcPr>
            <w:tcW w:w="1318" w:type="dxa"/>
          </w:tcPr>
          <w:p w14:paraId="49D69A54" w14:textId="77777777" w:rsidR="00053F6D" w:rsidRDefault="00D312A1">
            <w:pPr>
              <w:pStyle w:val="TableParagraph"/>
              <w:spacing w:before="25" w:line="207" w:lineRule="exact"/>
              <w:ind w:right="83"/>
              <w:jc w:val="right"/>
              <w:rPr>
                <w:sz w:val="19"/>
              </w:rPr>
            </w:pPr>
            <w:r>
              <w:rPr>
                <w:spacing w:val="-2"/>
                <w:w w:val="105"/>
                <w:sz w:val="19"/>
              </w:rPr>
              <w:t>(11,479)</w:t>
            </w:r>
          </w:p>
        </w:tc>
      </w:tr>
      <w:tr w:rsidR="00053F6D" w14:paraId="0D1DA885" w14:textId="77777777">
        <w:trPr>
          <w:trHeight w:val="497"/>
        </w:trPr>
        <w:tc>
          <w:tcPr>
            <w:tcW w:w="5605" w:type="dxa"/>
          </w:tcPr>
          <w:p w14:paraId="09F8056C" w14:textId="77777777" w:rsidR="00053F6D" w:rsidRDefault="00D312A1">
            <w:pPr>
              <w:pStyle w:val="TableParagraph"/>
              <w:spacing w:before="13"/>
              <w:ind w:left="3" w:right="3724"/>
              <w:jc w:val="center"/>
              <w:rPr>
                <w:sz w:val="19"/>
              </w:rPr>
            </w:pPr>
            <w:r>
              <w:rPr>
                <w:w w:val="105"/>
                <w:sz w:val="19"/>
              </w:rPr>
              <w:t>Net</w:t>
            </w:r>
            <w:r>
              <w:rPr>
                <w:spacing w:val="-6"/>
                <w:w w:val="105"/>
                <w:sz w:val="19"/>
              </w:rPr>
              <w:t xml:space="preserve"> </w:t>
            </w:r>
            <w:r>
              <w:rPr>
                <w:w w:val="105"/>
                <w:sz w:val="19"/>
              </w:rPr>
              <w:t>GST</w:t>
            </w:r>
            <w:r>
              <w:rPr>
                <w:spacing w:val="-6"/>
                <w:w w:val="105"/>
                <w:sz w:val="19"/>
              </w:rPr>
              <w:t xml:space="preserve"> </w:t>
            </w:r>
            <w:r>
              <w:rPr>
                <w:spacing w:val="-2"/>
                <w:w w:val="105"/>
                <w:sz w:val="19"/>
              </w:rPr>
              <w:t>receivable</w:t>
            </w:r>
          </w:p>
          <w:p w14:paraId="0AF4BD74" w14:textId="77777777" w:rsidR="00053F6D" w:rsidRDefault="00D312A1">
            <w:pPr>
              <w:pStyle w:val="TableParagraph"/>
              <w:spacing w:before="34" w:line="213" w:lineRule="exact"/>
              <w:ind w:left="39" w:right="3724"/>
              <w:jc w:val="center"/>
              <w:rPr>
                <w:i/>
                <w:sz w:val="19"/>
              </w:rPr>
            </w:pPr>
            <w:r>
              <w:rPr>
                <w:i/>
                <w:w w:val="105"/>
                <w:sz w:val="19"/>
              </w:rPr>
              <w:t>Non</w:t>
            </w:r>
            <w:r>
              <w:rPr>
                <w:i/>
                <w:spacing w:val="-14"/>
                <w:w w:val="105"/>
                <w:sz w:val="19"/>
              </w:rPr>
              <w:t xml:space="preserve"> </w:t>
            </w:r>
            <w:r>
              <w:rPr>
                <w:i/>
                <w:w w:val="105"/>
                <w:sz w:val="19"/>
              </w:rPr>
              <w:t>statutory</w:t>
            </w:r>
            <w:r>
              <w:rPr>
                <w:i/>
                <w:spacing w:val="-10"/>
                <w:w w:val="105"/>
                <w:sz w:val="19"/>
              </w:rPr>
              <w:t xml:space="preserve"> </w:t>
            </w:r>
            <w:r>
              <w:rPr>
                <w:i/>
                <w:spacing w:val="-2"/>
                <w:w w:val="105"/>
                <w:sz w:val="19"/>
              </w:rPr>
              <w:t>receivables</w:t>
            </w:r>
          </w:p>
        </w:tc>
        <w:tc>
          <w:tcPr>
            <w:tcW w:w="2990" w:type="dxa"/>
          </w:tcPr>
          <w:p w14:paraId="6A14CDF9" w14:textId="77777777" w:rsidR="00053F6D" w:rsidRDefault="00D312A1">
            <w:pPr>
              <w:pStyle w:val="TableParagraph"/>
              <w:spacing w:before="25"/>
              <w:ind w:right="143"/>
              <w:jc w:val="right"/>
              <w:rPr>
                <w:sz w:val="19"/>
              </w:rPr>
            </w:pPr>
            <w:r>
              <w:rPr>
                <w:spacing w:val="-4"/>
                <w:w w:val="105"/>
                <w:sz w:val="19"/>
              </w:rPr>
              <w:t>2,928</w:t>
            </w:r>
          </w:p>
        </w:tc>
        <w:tc>
          <w:tcPr>
            <w:tcW w:w="1318" w:type="dxa"/>
          </w:tcPr>
          <w:p w14:paraId="3B2ECA8F" w14:textId="77777777" w:rsidR="00053F6D" w:rsidRDefault="00D312A1">
            <w:pPr>
              <w:pStyle w:val="TableParagraph"/>
              <w:spacing w:before="25"/>
              <w:ind w:right="136"/>
              <w:jc w:val="right"/>
              <w:rPr>
                <w:sz w:val="19"/>
              </w:rPr>
            </w:pPr>
            <w:r>
              <w:rPr>
                <w:spacing w:val="-4"/>
                <w:w w:val="105"/>
                <w:sz w:val="19"/>
              </w:rPr>
              <w:t>2,992</w:t>
            </w:r>
          </w:p>
        </w:tc>
      </w:tr>
      <w:tr w:rsidR="00053F6D" w14:paraId="626DE556" w14:textId="77777777">
        <w:trPr>
          <w:trHeight w:val="258"/>
        </w:trPr>
        <w:tc>
          <w:tcPr>
            <w:tcW w:w="5605" w:type="dxa"/>
          </w:tcPr>
          <w:p w14:paraId="45D69E41" w14:textId="77777777" w:rsidR="00053F6D" w:rsidRDefault="00D312A1">
            <w:pPr>
              <w:pStyle w:val="TableParagraph"/>
              <w:spacing w:before="19"/>
              <w:ind w:left="237"/>
              <w:rPr>
                <w:sz w:val="19"/>
              </w:rPr>
            </w:pPr>
            <w:r>
              <w:rPr>
                <w:spacing w:val="-2"/>
                <w:w w:val="105"/>
                <w:sz w:val="19"/>
              </w:rPr>
              <w:t>Other</w:t>
            </w:r>
            <w:r>
              <w:rPr>
                <w:spacing w:val="-1"/>
                <w:w w:val="105"/>
                <w:sz w:val="19"/>
              </w:rPr>
              <w:t xml:space="preserve"> </w:t>
            </w:r>
            <w:r>
              <w:rPr>
                <w:spacing w:val="-2"/>
                <w:w w:val="105"/>
                <w:sz w:val="19"/>
              </w:rPr>
              <w:t>debtors</w:t>
            </w:r>
            <w:r>
              <w:rPr>
                <w:spacing w:val="2"/>
                <w:w w:val="105"/>
                <w:sz w:val="19"/>
              </w:rPr>
              <w:t xml:space="preserve"> </w:t>
            </w:r>
            <w:r>
              <w:rPr>
                <w:spacing w:val="-2"/>
                <w:w w:val="105"/>
                <w:sz w:val="19"/>
              </w:rPr>
              <w:t>including</w:t>
            </w:r>
            <w:r>
              <w:rPr>
                <w:spacing w:val="-1"/>
                <w:w w:val="105"/>
                <w:sz w:val="19"/>
              </w:rPr>
              <w:t xml:space="preserve"> </w:t>
            </w:r>
            <w:r>
              <w:rPr>
                <w:spacing w:val="-2"/>
                <w:w w:val="105"/>
                <w:sz w:val="19"/>
              </w:rPr>
              <w:t>landfill,</w:t>
            </w:r>
            <w:r>
              <w:rPr>
                <w:spacing w:val="2"/>
                <w:w w:val="105"/>
                <w:sz w:val="19"/>
              </w:rPr>
              <w:t xml:space="preserve"> </w:t>
            </w:r>
            <w:r>
              <w:rPr>
                <w:spacing w:val="-2"/>
                <w:w w:val="105"/>
                <w:sz w:val="19"/>
              </w:rPr>
              <w:t>leasing</w:t>
            </w:r>
            <w:r>
              <w:rPr>
                <w:w w:val="105"/>
                <w:sz w:val="19"/>
              </w:rPr>
              <w:t xml:space="preserve"> </w:t>
            </w:r>
            <w:r>
              <w:rPr>
                <w:spacing w:val="-2"/>
                <w:w w:val="105"/>
                <w:sz w:val="19"/>
              </w:rPr>
              <w:t>and</w:t>
            </w:r>
            <w:r>
              <w:rPr>
                <w:spacing w:val="-1"/>
                <w:w w:val="105"/>
                <w:sz w:val="19"/>
              </w:rPr>
              <w:t xml:space="preserve"> </w:t>
            </w:r>
            <w:r>
              <w:rPr>
                <w:spacing w:val="-2"/>
                <w:w w:val="105"/>
                <w:sz w:val="19"/>
              </w:rPr>
              <w:t>permits</w:t>
            </w:r>
          </w:p>
        </w:tc>
        <w:tc>
          <w:tcPr>
            <w:tcW w:w="2990" w:type="dxa"/>
          </w:tcPr>
          <w:p w14:paraId="5581F655" w14:textId="77777777" w:rsidR="00053F6D" w:rsidRDefault="00D312A1">
            <w:pPr>
              <w:pStyle w:val="TableParagraph"/>
              <w:spacing w:before="31" w:line="207" w:lineRule="exact"/>
              <w:ind w:right="143"/>
              <w:jc w:val="right"/>
              <w:rPr>
                <w:sz w:val="19"/>
              </w:rPr>
            </w:pPr>
            <w:r>
              <w:rPr>
                <w:spacing w:val="-2"/>
                <w:w w:val="105"/>
                <w:sz w:val="19"/>
              </w:rPr>
              <w:t>11,923</w:t>
            </w:r>
          </w:p>
        </w:tc>
        <w:tc>
          <w:tcPr>
            <w:tcW w:w="1318" w:type="dxa"/>
          </w:tcPr>
          <w:p w14:paraId="75D40918" w14:textId="77777777" w:rsidR="00053F6D" w:rsidRDefault="00D312A1">
            <w:pPr>
              <w:pStyle w:val="TableParagraph"/>
              <w:spacing w:before="31" w:line="207" w:lineRule="exact"/>
              <w:ind w:right="136"/>
              <w:jc w:val="right"/>
              <w:rPr>
                <w:sz w:val="19"/>
              </w:rPr>
            </w:pPr>
            <w:r>
              <w:rPr>
                <w:spacing w:val="-2"/>
                <w:w w:val="105"/>
                <w:sz w:val="19"/>
              </w:rPr>
              <w:t>20,139</w:t>
            </w:r>
          </w:p>
        </w:tc>
      </w:tr>
      <w:tr w:rsidR="00053F6D" w14:paraId="1A9C5A4F" w14:textId="77777777">
        <w:trPr>
          <w:trHeight w:val="252"/>
        </w:trPr>
        <w:tc>
          <w:tcPr>
            <w:tcW w:w="5605" w:type="dxa"/>
          </w:tcPr>
          <w:p w14:paraId="2D040BC1" w14:textId="77777777" w:rsidR="00053F6D" w:rsidRDefault="00D312A1">
            <w:pPr>
              <w:pStyle w:val="TableParagraph"/>
              <w:spacing w:before="13"/>
              <w:ind w:left="237"/>
              <w:rPr>
                <w:sz w:val="19"/>
              </w:rPr>
            </w:pPr>
            <w:r>
              <w:rPr>
                <w:w w:val="105"/>
                <w:sz w:val="19"/>
              </w:rPr>
              <w:t>Provision</w:t>
            </w:r>
            <w:r>
              <w:rPr>
                <w:spacing w:val="-11"/>
                <w:w w:val="105"/>
                <w:sz w:val="19"/>
              </w:rPr>
              <w:t xml:space="preserve"> </w:t>
            </w:r>
            <w:r>
              <w:rPr>
                <w:w w:val="105"/>
                <w:sz w:val="19"/>
              </w:rPr>
              <w:t>for</w:t>
            </w:r>
            <w:r>
              <w:rPr>
                <w:spacing w:val="-11"/>
                <w:w w:val="105"/>
                <w:sz w:val="19"/>
              </w:rPr>
              <w:t xml:space="preserve"> </w:t>
            </w:r>
            <w:r>
              <w:rPr>
                <w:w w:val="105"/>
                <w:sz w:val="19"/>
              </w:rPr>
              <w:t>doubtful</w:t>
            </w:r>
            <w:r>
              <w:rPr>
                <w:spacing w:val="-10"/>
                <w:w w:val="105"/>
                <w:sz w:val="19"/>
              </w:rPr>
              <w:t xml:space="preserve"> </w:t>
            </w:r>
            <w:r>
              <w:rPr>
                <w:w w:val="105"/>
                <w:sz w:val="19"/>
              </w:rPr>
              <w:t>debts</w:t>
            </w:r>
            <w:r>
              <w:rPr>
                <w:spacing w:val="-9"/>
                <w:w w:val="105"/>
                <w:sz w:val="19"/>
              </w:rPr>
              <w:t xml:space="preserve"> </w:t>
            </w:r>
            <w:r>
              <w:rPr>
                <w:w w:val="105"/>
                <w:sz w:val="19"/>
              </w:rPr>
              <w:t>-</w:t>
            </w:r>
            <w:r>
              <w:rPr>
                <w:spacing w:val="-11"/>
                <w:w w:val="105"/>
                <w:sz w:val="19"/>
              </w:rPr>
              <w:t xml:space="preserve"> </w:t>
            </w:r>
            <w:r>
              <w:rPr>
                <w:w w:val="105"/>
                <w:sz w:val="19"/>
              </w:rPr>
              <w:t>other</w:t>
            </w:r>
            <w:r>
              <w:rPr>
                <w:spacing w:val="-11"/>
                <w:w w:val="105"/>
                <w:sz w:val="19"/>
              </w:rPr>
              <w:t xml:space="preserve"> </w:t>
            </w:r>
            <w:r>
              <w:rPr>
                <w:spacing w:val="-2"/>
                <w:w w:val="105"/>
                <w:sz w:val="19"/>
              </w:rPr>
              <w:t>debtors</w:t>
            </w:r>
          </w:p>
        </w:tc>
        <w:tc>
          <w:tcPr>
            <w:tcW w:w="2990" w:type="dxa"/>
          </w:tcPr>
          <w:p w14:paraId="0F43BA17" w14:textId="77777777" w:rsidR="00053F6D" w:rsidRDefault="00D312A1">
            <w:pPr>
              <w:pStyle w:val="TableParagraph"/>
              <w:tabs>
                <w:tab w:val="left" w:pos="669"/>
              </w:tabs>
              <w:spacing w:before="25" w:line="207" w:lineRule="exact"/>
              <w:ind w:right="90"/>
              <w:jc w:val="right"/>
              <w:rPr>
                <w:sz w:val="19"/>
              </w:rPr>
            </w:pPr>
            <w:r>
              <w:rPr>
                <w:sz w:val="19"/>
                <w:u w:val="single"/>
              </w:rPr>
              <w:tab/>
            </w:r>
            <w:r>
              <w:rPr>
                <w:spacing w:val="-2"/>
                <w:w w:val="105"/>
                <w:sz w:val="19"/>
                <w:u w:val="single"/>
              </w:rPr>
              <w:t>(5,754)</w:t>
            </w:r>
          </w:p>
        </w:tc>
        <w:tc>
          <w:tcPr>
            <w:tcW w:w="1318" w:type="dxa"/>
          </w:tcPr>
          <w:p w14:paraId="3446C911" w14:textId="77777777" w:rsidR="00053F6D" w:rsidRDefault="00D312A1">
            <w:pPr>
              <w:pStyle w:val="TableParagraph"/>
              <w:tabs>
                <w:tab w:val="left" w:pos="726"/>
              </w:tabs>
              <w:spacing w:before="25" w:line="207" w:lineRule="exact"/>
              <w:ind w:left="56"/>
              <w:rPr>
                <w:sz w:val="19"/>
              </w:rPr>
            </w:pPr>
            <w:r>
              <w:rPr>
                <w:sz w:val="19"/>
                <w:u w:val="single"/>
              </w:rPr>
              <w:tab/>
            </w:r>
            <w:r>
              <w:rPr>
                <w:spacing w:val="-2"/>
                <w:w w:val="105"/>
                <w:sz w:val="19"/>
                <w:u w:val="single"/>
              </w:rPr>
              <w:t>(5,642)</w:t>
            </w:r>
          </w:p>
        </w:tc>
      </w:tr>
      <w:tr w:rsidR="00053F6D" w14:paraId="45806D6B" w14:textId="77777777">
        <w:trPr>
          <w:trHeight w:val="250"/>
        </w:trPr>
        <w:tc>
          <w:tcPr>
            <w:tcW w:w="5605" w:type="dxa"/>
          </w:tcPr>
          <w:p w14:paraId="7B4146F6" w14:textId="77777777" w:rsidR="00053F6D" w:rsidRDefault="00D312A1">
            <w:pPr>
              <w:pStyle w:val="TableParagraph"/>
              <w:spacing w:before="13" w:line="218" w:lineRule="exact"/>
              <w:ind w:left="50"/>
              <w:rPr>
                <w:sz w:val="19"/>
              </w:rPr>
            </w:pPr>
            <w:r>
              <w:rPr>
                <w:w w:val="105"/>
                <w:sz w:val="19"/>
              </w:rPr>
              <w:t>Total</w:t>
            </w:r>
            <w:r>
              <w:rPr>
                <w:spacing w:val="-11"/>
                <w:w w:val="105"/>
                <w:sz w:val="19"/>
              </w:rPr>
              <w:t xml:space="preserve"> </w:t>
            </w:r>
            <w:r>
              <w:rPr>
                <w:w w:val="105"/>
                <w:sz w:val="19"/>
              </w:rPr>
              <w:t>current</w:t>
            </w:r>
            <w:r>
              <w:rPr>
                <w:spacing w:val="-10"/>
                <w:w w:val="105"/>
                <w:sz w:val="19"/>
              </w:rPr>
              <w:t xml:space="preserve"> </w:t>
            </w:r>
            <w:r>
              <w:rPr>
                <w:w w:val="105"/>
                <w:sz w:val="19"/>
              </w:rPr>
              <w:t>trade</w:t>
            </w:r>
            <w:r>
              <w:rPr>
                <w:spacing w:val="-12"/>
                <w:w w:val="105"/>
                <w:sz w:val="19"/>
              </w:rPr>
              <w:t xml:space="preserve"> </w:t>
            </w:r>
            <w:r>
              <w:rPr>
                <w:w w:val="105"/>
                <w:sz w:val="19"/>
              </w:rPr>
              <w:t>and</w:t>
            </w:r>
            <w:r>
              <w:rPr>
                <w:spacing w:val="-11"/>
                <w:w w:val="105"/>
                <w:sz w:val="19"/>
              </w:rPr>
              <w:t xml:space="preserve"> </w:t>
            </w:r>
            <w:r>
              <w:rPr>
                <w:w w:val="105"/>
                <w:sz w:val="19"/>
              </w:rPr>
              <w:t>other</w:t>
            </w:r>
            <w:r>
              <w:rPr>
                <w:spacing w:val="-11"/>
                <w:w w:val="105"/>
                <w:sz w:val="19"/>
              </w:rPr>
              <w:t xml:space="preserve"> </w:t>
            </w:r>
            <w:r>
              <w:rPr>
                <w:spacing w:val="-2"/>
                <w:w w:val="105"/>
                <w:sz w:val="19"/>
              </w:rPr>
              <w:t>receivables</w:t>
            </w:r>
          </w:p>
        </w:tc>
        <w:tc>
          <w:tcPr>
            <w:tcW w:w="2990" w:type="dxa"/>
          </w:tcPr>
          <w:p w14:paraId="124C4966" w14:textId="77777777" w:rsidR="00053F6D" w:rsidRDefault="00D312A1">
            <w:pPr>
              <w:pStyle w:val="TableParagraph"/>
              <w:tabs>
                <w:tab w:val="left" w:pos="633"/>
              </w:tabs>
              <w:spacing w:before="22" w:line="208" w:lineRule="exact"/>
              <w:ind w:right="54"/>
              <w:jc w:val="right"/>
              <w:rPr>
                <w:b/>
                <w:sz w:val="19"/>
              </w:rPr>
            </w:pPr>
            <w:r>
              <w:rPr>
                <w:b/>
                <w:sz w:val="19"/>
                <w:u w:val="single"/>
              </w:rPr>
              <w:tab/>
            </w:r>
            <w:r>
              <w:rPr>
                <w:b/>
                <w:spacing w:val="-2"/>
                <w:w w:val="105"/>
                <w:sz w:val="19"/>
                <w:u w:val="single"/>
              </w:rPr>
              <w:t>14,440</w:t>
            </w:r>
            <w:r>
              <w:rPr>
                <w:b/>
                <w:spacing w:val="80"/>
                <w:w w:val="105"/>
                <w:sz w:val="19"/>
                <w:u w:val="single"/>
              </w:rPr>
              <w:t xml:space="preserve"> </w:t>
            </w:r>
          </w:p>
        </w:tc>
        <w:tc>
          <w:tcPr>
            <w:tcW w:w="1318" w:type="dxa"/>
          </w:tcPr>
          <w:p w14:paraId="13A8959D" w14:textId="77777777" w:rsidR="00053F6D" w:rsidRDefault="00D312A1">
            <w:pPr>
              <w:pStyle w:val="TableParagraph"/>
              <w:tabs>
                <w:tab w:val="left" w:pos="690"/>
              </w:tabs>
              <w:spacing w:before="22" w:line="208" w:lineRule="exact"/>
              <w:ind w:left="56"/>
              <w:rPr>
                <w:b/>
                <w:sz w:val="19"/>
              </w:rPr>
            </w:pPr>
            <w:r>
              <w:rPr>
                <w:b/>
                <w:sz w:val="19"/>
                <w:u w:val="single"/>
              </w:rPr>
              <w:tab/>
            </w:r>
            <w:r>
              <w:rPr>
                <w:b/>
                <w:spacing w:val="-2"/>
                <w:w w:val="105"/>
                <w:sz w:val="19"/>
                <w:u w:val="single"/>
              </w:rPr>
              <w:t>22,713</w:t>
            </w:r>
            <w:r>
              <w:rPr>
                <w:b/>
                <w:spacing w:val="80"/>
                <w:w w:val="105"/>
                <w:sz w:val="19"/>
                <w:u w:val="single"/>
              </w:rPr>
              <w:t xml:space="preserve"> </w:t>
            </w:r>
          </w:p>
        </w:tc>
      </w:tr>
      <w:tr w:rsidR="00053F6D" w14:paraId="2CF9CAEA" w14:textId="77777777">
        <w:trPr>
          <w:trHeight w:val="247"/>
        </w:trPr>
        <w:tc>
          <w:tcPr>
            <w:tcW w:w="5605" w:type="dxa"/>
          </w:tcPr>
          <w:p w14:paraId="6AF2835A" w14:textId="77777777" w:rsidR="00053F6D" w:rsidRDefault="00D312A1">
            <w:pPr>
              <w:pStyle w:val="TableParagraph"/>
              <w:spacing w:before="14" w:line="213" w:lineRule="exact"/>
              <w:ind w:left="50"/>
              <w:rPr>
                <w:b/>
                <w:sz w:val="19"/>
              </w:rPr>
            </w:pPr>
            <w:r>
              <w:rPr>
                <w:b/>
                <w:sz w:val="19"/>
              </w:rPr>
              <w:t>Non-</w:t>
            </w:r>
            <w:r>
              <w:rPr>
                <w:b/>
                <w:spacing w:val="-2"/>
                <w:sz w:val="19"/>
              </w:rPr>
              <w:t>current</w:t>
            </w:r>
          </w:p>
        </w:tc>
        <w:tc>
          <w:tcPr>
            <w:tcW w:w="2990" w:type="dxa"/>
          </w:tcPr>
          <w:p w14:paraId="74A5F998" w14:textId="77777777" w:rsidR="00053F6D" w:rsidRDefault="00053F6D">
            <w:pPr>
              <w:pStyle w:val="TableParagraph"/>
              <w:rPr>
                <w:rFonts w:ascii="Times New Roman"/>
                <w:sz w:val="18"/>
              </w:rPr>
            </w:pPr>
          </w:p>
        </w:tc>
        <w:tc>
          <w:tcPr>
            <w:tcW w:w="1318" w:type="dxa"/>
          </w:tcPr>
          <w:p w14:paraId="1E653D9F" w14:textId="77777777" w:rsidR="00053F6D" w:rsidRDefault="00053F6D">
            <w:pPr>
              <w:pStyle w:val="TableParagraph"/>
              <w:rPr>
                <w:rFonts w:ascii="Times New Roman"/>
                <w:sz w:val="18"/>
              </w:rPr>
            </w:pPr>
          </w:p>
        </w:tc>
      </w:tr>
      <w:tr w:rsidR="00053F6D" w14:paraId="63E13ADC" w14:textId="77777777">
        <w:trPr>
          <w:trHeight w:val="252"/>
        </w:trPr>
        <w:tc>
          <w:tcPr>
            <w:tcW w:w="5605" w:type="dxa"/>
          </w:tcPr>
          <w:p w14:paraId="05EA37CC" w14:textId="77777777" w:rsidR="00053F6D" w:rsidRDefault="00D312A1">
            <w:pPr>
              <w:pStyle w:val="TableParagraph"/>
              <w:spacing w:before="19" w:line="213" w:lineRule="exact"/>
              <w:ind w:left="50"/>
              <w:rPr>
                <w:i/>
                <w:sz w:val="19"/>
              </w:rPr>
            </w:pPr>
            <w:r>
              <w:rPr>
                <w:i/>
                <w:sz w:val="19"/>
              </w:rPr>
              <w:t>Statutory</w:t>
            </w:r>
            <w:r>
              <w:rPr>
                <w:i/>
                <w:spacing w:val="17"/>
                <w:sz w:val="19"/>
              </w:rPr>
              <w:t xml:space="preserve"> </w:t>
            </w:r>
            <w:r>
              <w:rPr>
                <w:i/>
                <w:spacing w:val="-2"/>
                <w:sz w:val="19"/>
              </w:rPr>
              <w:t>receivables</w:t>
            </w:r>
          </w:p>
        </w:tc>
        <w:tc>
          <w:tcPr>
            <w:tcW w:w="2990" w:type="dxa"/>
          </w:tcPr>
          <w:p w14:paraId="056B36D9" w14:textId="77777777" w:rsidR="00053F6D" w:rsidRDefault="00053F6D">
            <w:pPr>
              <w:pStyle w:val="TableParagraph"/>
              <w:rPr>
                <w:rFonts w:ascii="Times New Roman"/>
                <w:sz w:val="18"/>
              </w:rPr>
            </w:pPr>
          </w:p>
        </w:tc>
        <w:tc>
          <w:tcPr>
            <w:tcW w:w="1318" w:type="dxa"/>
          </w:tcPr>
          <w:p w14:paraId="7D23DCF9" w14:textId="77777777" w:rsidR="00053F6D" w:rsidRDefault="00053F6D">
            <w:pPr>
              <w:pStyle w:val="TableParagraph"/>
              <w:rPr>
                <w:rFonts w:ascii="Times New Roman"/>
                <w:sz w:val="18"/>
              </w:rPr>
            </w:pPr>
          </w:p>
        </w:tc>
      </w:tr>
      <w:tr w:rsidR="00053F6D" w14:paraId="7076F304" w14:textId="77777777">
        <w:trPr>
          <w:trHeight w:val="257"/>
        </w:trPr>
        <w:tc>
          <w:tcPr>
            <w:tcW w:w="5605" w:type="dxa"/>
          </w:tcPr>
          <w:p w14:paraId="529BF43F" w14:textId="77777777" w:rsidR="00053F6D" w:rsidRDefault="00D312A1">
            <w:pPr>
              <w:pStyle w:val="TableParagraph"/>
              <w:spacing w:before="19"/>
              <w:ind w:left="237"/>
              <w:rPr>
                <w:sz w:val="19"/>
              </w:rPr>
            </w:pPr>
            <w:r>
              <w:rPr>
                <w:w w:val="105"/>
                <w:sz w:val="19"/>
              </w:rPr>
              <w:t>Special</w:t>
            </w:r>
            <w:r>
              <w:rPr>
                <w:spacing w:val="-11"/>
                <w:w w:val="105"/>
                <w:sz w:val="19"/>
              </w:rPr>
              <w:t xml:space="preserve"> </w:t>
            </w:r>
            <w:r>
              <w:rPr>
                <w:w w:val="105"/>
                <w:sz w:val="19"/>
              </w:rPr>
              <w:t>rate</w:t>
            </w:r>
            <w:r>
              <w:rPr>
                <w:spacing w:val="-11"/>
                <w:w w:val="105"/>
                <w:sz w:val="19"/>
              </w:rPr>
              <w:t xml:space="preserve"> </w:t>
            </w:r>
            <w:r>
              <w:rPr>
                <w:spacing w:val="-2"/>
                <w:w w:val="105"/>
                <w:sz w:val="19"/>
              </w:rPr>
              <w:t>scheme</w:t>
            </w:r>
          </w:p>
        </w:tc>
        <w:tc>
          <w:tcPr>
            <w:tcW w:w="2990" w:type="dxa"/>
          </w:tcPr>
          <w:p w14:paraId="43F5E50F" w14:textId="77777777" w:rsidR="00053F6D" w:rsidRDefault="00D312A1">
            <w:pPr>
              <w:pStyle w:val="TableParagraph"/>
              <w:spacing w:before="31" w:line="207" w:lineRule="exact"/>
              <w:ind w:right="143"/>
              <w:jc w:val="right"/>
              <w:rPr>
                <w:sz w:val="19"/>
              </w:rPr>
            </w:pPr>
            <w:r>
              <w:rPr>
                <w:spacing w:val="-4"/>
                <w:w w:val="105"/>
                <w:sz w:val="19"/>
              </w:rPr>
              <w:t>3,371</w:t>
            </w:r>
          </w:p>
        </w:tc>
        <w:tc>
          <w:tcPr>
            <w:tcW w:w="1318" w:type="dxa"/>
          </w:tcPr>
          <w:p w14:paraId="4B6157ED" w14:textId="77777777" w:rsidR="00053F6D" w:rsidRDefault="00D312A1">
            <w:pPr>
              <w:pStyle w:val="TableParagraph"/>
              <w:spacing w:before="31" w:line="207" w:lineRule="exact"/>
              <w:ind w:right="136"/>
              <w:jc w:val="right"/>
              <w:rPr>
                <w:sz w:val="19"/>
              </w:rPr>
            </w:pPr>
            <w:r>
              <w:rPr>
                <w:spacing w:val="-4"/>
                <w:w w:val="105"/>
                <w:sz w:val="19"/>
              </w:rPr>
              <w:t>4,091</w:t>
            </w:r>
          </w:p>
        </w:tc>
      </w:tr>
      <w:tr w:rsidR="00053F6D" w14:paraId="292E55CA" w14:textId="77777777">
        <w:trPr>
          <w:trHeight w:val="484"/>
        </w:trPr>
        <w:tc>
          <w:tcPr>
            <w:tcW w:w="5605" w:type="dxa"/>
          </w:tcPr>
          <w:p w14:paraId="1E55CB14" w14:textId="77777777" w:rsidR="00053F6D" w:rsidRDefault="00D312A1">
            <w:pPr>
              <w:pStyle w:val="TableParagraph"/>
              <w:spacing w:before="13"/>
              <w:ind w:left="237"/>
              <w:rPr>
                <w:sz w:val="19"/>
              </w:rPr>
            </w:pPr>
            <w:r>
              <w:rPr>
                <w:w w:val="105"/>
                <w:sz w:val="19"/>
              </w:rPr>
              <w:t>Long</w:t>
            </w:r>
            <w:r>
              <w:rPr>
                <w:spacing w:val="-11"/>
                <w:w w:val="105"/>
                <w:sz w:val="19"/>
              </w:rPr>
              <w:t xml:space="preserve"> </w:t>
            </w:r>
            <w:r>
              <w:rPr>
                <w:w w:val="105"/>
                <w:sz w:val="19"/>
              </w:rPr>
              <w:t>term</w:t>
            </w:r>
            <w:r>
              <w:rPr>
                <w:spacing w:val="-9"/>
                <w:w w:val="105"/>
                <w:sz w:val="19"/>
              </w:rPr>
              <w:t xml:space="preserve"> </w:t>
            </w:r>
            <w:r>
              <w:rPr>
                <w:spacing w:val="-2"/>
                <w:w w:val="105"/>
                <w:sz w:val="19"/>
              </w:rPr>
              <w:t>rates</w:t>
            </w:r>
          </w:p>
          <w:p w14:paraId="5C5C8406" w14:textId="77777777" w:rsidR="00053F6D" w:rsidRDefault="00D312A1">
            <w:pPr>
              <w:pStyle w:val="TableParagraph"/>
              <w:spacing w:before="34" w:line="200" w:lineRule="exact"/>
              <w:ind w:left="50"/>
              <w:rPr>
                <w:i/>
                <w:sz w:val="19"/>
              </w:rPr>
            </w:pPr>
            <w:r>
              <w:rPr>
                <w:i/>
                <w:w w:val="105"/>
                <w:sz w:val="19"/>
              </w:rPr>
              <w:t>Non</w:t>
            </w:r>
            <w:r>
              <w:rPr>
                <w:i/>
                <w:spacing w:val="-14"/>
                <w:w w:val="105"/>
                <w:sz w:val="19"/>
              </w:rPr>
              <w:t xml:space="preserve"> </w:t>
            </w:r>
            <w:r>
              <w:rPr>
                <w:i/>
                <w:w w:val="105"/>
                <w:sz w:val="19"/>
              </w:rPr>
              <w:t>statutory</w:t>
            </w:r>
            <w:r>
              <w:rPr>
                <w:i/>
                <w:spacing w:val="-10"/>
                <w:w w:val="105"/>
                <w:sz w:val="19"/>
              </w:rPr>
              <w:t xml:space="preserve"> </w:t>
            </w:r>
            <w:r>
              <w:rPr>
                <w:i/>
                <w:spacing w:val="-2"/>
                <w:w w:val="105"/>
                <w:sz w:val="19"/>
              </w:rPr>
              <w:t>receivables</w:t>
            </w:r>
          </w:p>
        </w:tc>
        <w:tc>
          <w:tcPr>
            <w:tcW w:w="2990" w:type="dxa"/>
          </w:tcPr>
          <w:p w14:paraId="6441B823" w14:textId="77777777" w:rsidR="00053F6D" w:rsidRDefault="00D312A1">
            <w:pPr>
              <w:pStyle w:val="TableParagraph"/>
              <w:spacing w:before="25"/>
              <w:ind w:right="143"/>
              <w:jc w:val="right"/>
              <w:rPr>
                <w:sz w:val="19"/>
              </w:rPr>
            </w:pPr>
            <w:r>
              <w:rPr>
                <w:spacing w:val="-4"/>
                <w:w w:val="105"/>
                <w:sz w:val="19"/>
              </w:rPr>
              <w:t>8,966</w:t>
            </w:r>
          </w:p>
        </w:tc>
        <w:tc>
          <w:tcPr>
            <w:tcW w:w="1318" w:type="dxa"/>
          </w:tcPr>
          <w:p w14:paraId="48420E60" w14:textId="77777777" w:rsidR="00053F6D" w:rsidRDefault="00D312A1">
            <w:pPr>
              <w:pStyle w:val="TableParagraph"/>
              <w:spacing w:before="25"/>
              <w:ind w:right="136"/>
              <w:jc w:val="right"/>
              <w:rPr>
                <w:sz w:val="19"/>
              </w:rPr>
            </w:pPr>
            <w:r>
              <w:rPr>
                <w:spacing w:val="-4"/>
                <w:w w:val="105"/>
                <w:sz w:val="19"/>
              </w:rPr>
              <w:t>7,289</w:t>
            </w:r>
          </w:p>
        </w:tc>
      </w:tr>
      <w:tr w:rsidR="00053F6D" w14:paraId="4C95B4F8" w14:textId="77777777">
        <w:trPr>
          <w:trHeight w:val="271"/>
        </w:trPr>
        <w:tc>
          <w:tcPr>
            <w:tcW w:w="5605" w:type="dxa"/>
          </w:tcPr>
          <w:p w14:paraId="719DE2D9" w14:textId="77777777" w:rsidR="00053F6D" w:rsidRDefault="00D312A1">
            <w:pPr>
              <w:pStyle w:val="TableParagraph"/>
              <w:spacing w:before="32"/>
              <w:ind w:left="237"/>
              <w:rPr>
                <w:sz w:val="19"/>
              </w:rPr>
            </w:pPr>
            <w:r>
              <w:rPr>
                <w:spacing w:val="-2"/>
                <w:w w:val="105"/>
                <w:sz w:val="19"/>
              </w:rPr>
              <w:t>Loans</w:t>
            </w:r>
            <w:r>
              <w:rPr>
                <w:spacing w:val="-1"/>
                <w:w w:val="105"/>
                <w:sz w:val="19"/>
              </w:rPr>
              <w:t xml:space="preserve"> </w:t>
            </w:r>
            <w:r>
              <w:rPr>
                <w:spacing w:val="-2"/>
                <w:w w:val="105"/>
                <w:sz w:val="19"/>
              </w:rPr>
              <w:t>and advances</w:t>
            </w:r>
            <w:r>
              <w:rPr>
                <w:spacing w:val="-1"/>
                <w:w w:val="105"/>
                <w:sz w:val="19"/>
              </w:rPr>
              <w:t xml:space="preserve"> </w:t>
            </w:r>
            <w:r>
              <w:rPr>
                <w:spacing w:val="-2"/>
                <w:w w:val="105"/>
                <w:sz w:val="19"/>
              </w:rPr>
              <w:t>to community</w:t>
            </w:r>
            <w:r>
              <w:rPr>
                <w:spacing w:val="-1"/>
                <w:w w:val="105"/>
                <w:sz w:val="19"/>
              </w:rPr>
              <w:t xml:space="preserve"> </w:t>
            </w:r>
            <w:r>
              <w:rPr>
                <w:spacing w:val="-2"/>
                <w:w w:val="105"/>
                <w:sz w:val="19"/>
              </w:rPr>
              <w:t>organisations</w:t>
            </w:r>
          </w:p>
        </w:tc>
        <w:tc>
          <w:tcPr>
            <w:tcW w:w="2990" w:type="dxa"/>
          </w:tcPr>
          <w:p w14:paraId="51148F13" w14:textId="77777777" w:rsidR="00053F6D" w:rsidRDefault="00D312A1">
            <w:pPr>
              <w:pStyle w:val="TableParagraph"/>
              <w:tabs>
                <w:tab w:val="left" w:pos="945"/>
              </w:tabs>
              <w:spacing w:before="44" w:line="207" w:lineRule="exact"/>
              <w:ind w:right="54"/>
              <w:jc w:val="right"/>
              <w:rPr>
                <w:sz w:val="19"/>
              </w:rPr>
            </w:pPr>
            <w:r>
              <w:rPr>
                <w:sz w:val="19"/>
                <w:u w:val="single"/>
              </w:rPr>
              <w:tab/>
            </w:r>
            <w:r>
              <w:rPr>
                <w:spacing w:val="-5"/>
                <w:w w:val="105"/>
                <w:sz w:val="19"/>
                <w:u w:val="single"/>
              </w:rPr>
              <w:t>98</w:t>
            </w:r>
            <w:r>
              <w:rPr>
                <w:spacing w:val="80"/>
                <w:w w:val="105"/>
                <w:sz w:val="19"/>
                <w:u w:val="single"/>
              </w:rPr>
              <w:t xml:space="preserve"> </w:t>
            </w:r>
          </w:p>
        </w:tc>
        <w:tc>
          <w:tcPr>
            <w:tcW w:w="1318" w:type="dxa"/>
          </w:tcPr>
          <w:p w14:paraId="1CC1A9A4" w14:textId="77777777" w:rsidR="00053F6D" w:rsidRDefault="00D312A1">
            <w:pPr>
              <w:pStyle w:val="TableParagraph"/>
              <w:tabs>
                <w:tab w:val="left" w:pos="1002"/>
              </w:tabs>
              <w:spacing w:before="44" w:line="207" w:lineRule="exact"/>
              <w:ind w:left="56"/>
              <w:rPr>
                <w:sz w:val="19"/>
              </w:rPr>
            </w:pPr>
            <w:r>
              <w:rPr>
                <w:sz w:val="19"/>
                <w:u w:val="single"/>
              </w:rPr>
              <w:tab/>
            </w:r>
            <w:r>
              <w:rPr>
                <w:spacing w:val="-5"/>
                <w:w w:val="105"/>
                <w:sz w:val="19"/>
                <w:u w:val="single"/>
              </w:rPr>
              <w:t>98</w:t>
            </w:r>
            <w:r>
              <w:rPr>
                <w:spacing w:val="80"/>
                <w:w w:val="105"/>
                <w:sz w:val="19"/>
                <w:u w:val="single"/>
              </w:rPr>
              <w:t xml:space="preserve"> </w:t>
            </w:r>
          </w:p>
        </w:tc>
      </w:tr>
      <w:tr w:rsidR="00053F6D" w14:paraId="4C43850A" w14:textId="77777777">
        <w:trPr>
          <w:trHeight w:val="250"/>
        </w:trPr>
        <w:tc>
          <w:tcPr>
            <w:tcW w:w="5605" w:type="dxa"/>
          </w:tcPr>
          <w:p w14:paraId="264C775F" w14:textId="77777777" w:rsidR="00053F6D" w:rsidRDefault="00D312A1">
            <w:pPr>
              <w:pStyle w:val="TableParagraph"/>
              <w:spacing w:before="13" w:line="218" w:lineRule="exact"/>
              <w:ind w:left="237"/>
              <w:rPr>
                <w:sz w:val="19"/>
              </w:rPr>
            </w:pPr>
            <w:r>
              <w:rPr>
                <w:spacing w:val="-2"/>
                <w:w w:val="105"/>
                <w:sz w:val="19"/>
              </w:rPr>
              <w:t>Total non-current</w:t>
            </w:r>
            <w:r>
              <w:rPr>
                <w:w w:val="105"/>
                <w:sz w:val="19"/>
              </w:rPr>
              <w:t xml:space="preserve"> </w:t>
            </w:r>
            <w:r>
              <w:rPr>
                <w:spacing w:val="-2"/>
                <w:w w:val="105"/>
                <w:sz w:val="19"/>
              </w:rPr>
              <w:t>trade and other receivables</w:t>
            </w:r>
          </w:p>
        </w:tc>
        <w:tc>
          <w:tcPr>
            <w:tcW w:w="2990" w:type="dxa"/>
          </w:tcPr>
          <w:p w14:paraId="5E8C32DA" w14:textId="77777777" w:rsidR="00053F6D" w:rsidRDefault="00D312A1">
            <w:pPr>
              <w:pStyle w:val="TableParagraph"/>
              <w:tabs>
                <w:tab w:val="left" w:pos="633"/>
              </w:tabs>
              <w:spacing w:before="22" w:line="208" w:lineRule="exact"/>
              <w:ind w:right="54"/>
              <w:jc w:val="right"/>
              <w:rPr>
                <w:b/>
                <w:sz w:val="19"/>
              </w:rPr>
            </w:pPr>
            <w:r>
              <w:rPr>
                <w:b/>
                <w:sz w:val="19"/>
                <w:u w:val="single"/>
              </w:rPr>
              <w:tab/>
            </w:r>
            <w:r>
              <w:rPr>
                <w:b/>
                <w:spacing w:val="-2"/>
                <w:w w:val="105"/>
                <w:sz w:val="19"/>
                <w:u w:val="single"/>
              </w:rPr>
              <w:t>12,435</w:t>
            </w:r>
            <w:r>
              <w:rPr>
                <w:b/>
                <w:spacing w:val="80"/>
                <w:w w:val="105"/>
                <w:sz w:val="19"/>
                <w:u w:val="single"/>
              </w:rPr>
              <w:t xml:space="preserve"> </w:t>
            </w:r>
          </w:p>
        </w:tc>
        <w:tc>
          <w:tcPr>
            <w:tcW w:w="1318" w:type="dxa"/>
          </w:tcPr>
          <w:p w14:paraId="4387D001" w14:textId="77777777" w:rsidR="00053F6D" w:rsidRDefault="00D312A1">
            <w:pPr>
              <w:pStyle w:val="TableParagraph"/>
              <w:tabs>
                <w:tab w:val="left" w:pos="690"/>
              </w:tabs>
              <w:spacing w:before="22" w:line="208" w:lineRule="exact"/>
              <w:ind w:left="56"/>
              <w:rPr>
                <w:b/>
                <w:sz w:val="19"/>
              </w:rPr>
            </w:pPr>
            <w:r>
              <w:rPr>
                <w:b/>
                <w:sz w:val="19"/>
                <w:u w:val="single"/>
              </w:rPr>
              <w:tab/>
            </w:r>
            <w:r>
              <w:rPr>
                <w:b/>
                <w:spacing w:val="-2"/>
                <w:w w:val="105"/>
                <w:sz w:val="19"/>
                <w:u w:val="single"/>
              </w:rPr>
              <w:t>11,478</w:t>
            </w:r>
            <w:r>
              <w:rPr>
                <w:b/>
                <w:spacing w:val="80"/>
                <w:w w:val="105"/>
                <w:sz w:val="19"/>
                <w:u w:val="single"/>
              </w:rPr>
              <w:t xml:space="preserve"> </w:t>
            </w:r>
          </w:p>
        </w:tc>
      </w:tr>
      <w:tr w:rsidR="00053F6D" w14:paraId="37649B2C" w14:textId="77777777">
        <w:trPr>
          <w:trHeight w:val="243"/>
        </w:trPr>
        <w:tc>
          <w:tcPr>
            <w:tcW w:w="5605" w:type="dxa"/>
          </w:tcPr>
          <w:p w14:paraId="55539FD5" w14:textId="77777777" w:rsidR="00053F6D" w:rsidRDefault="00D312A1">
            <w:pPr>
              <w:pStyle w:val="TableParagraph"/>
              <w:spacing w:before="14" w:line="209" w:lineRule="exact"/>
              <w:ind w:left="50"/>
              <w:rPr>
                <w:b/>
                <w:sz w:val="19"/>
              </w:rPr>
            </w:pPr>
            <w:r>
              <w:rPr>
                <w:b/>
                <w:w w:val="105"/>
                <w:sz w:val="19"/>
              </w:rPr>
              <w:t>Total</w:t>
            </w:r>
            <w:r>
              <w:rPr>
                <w:b/>
                <w:spacing w:val="-11"/>
                <w:w w:val="105"/>
                <w:sz w:val="19"/>
              </w:rPr>
              <w:t xml:space="preserve"> </w:t>
            </w:r>
            <w:r>
              <w:rPr>
                <w:b/>
                <w:w w:val="105"/>
                <w:sz w:val="19"/>
              </w:rPr>
              <w:t>trade</w:t>
            </w:r>
            <w:r>
              <w:rPr>
                <w:b/>
                <w:spacing w:val="-11"/>
                <w:w w:val="105"/>
                <w:sz w:val="19"/>
              </w:rPr>
              <w:t xml:space="preserve"> </w:t>
            </w:r>
            <w:r>
              <w:rPr>
                <w:b/>
                <w:w w:val="105"/>
                <w:sz w:val="19"/>
              </w:rPr>
              <w:t>and</w:t>
            </w:r>
            <w:r>
              <w:rPr>
                <w:b/>
                <w:spacing w:val="-11"/>
                <w:w w:val="105"/>
                <w:sz w:val="19"/>
              </w:rPr>
              <w:t xml:space="preserve"> </w:t>
            </w:r>
            <w:r>
              <w:rPr>
                <w:b/>
                <w:w w:val="105"/>
                <w:sz w:val="19"/>
              </w:rPr>
              <w:t>other</w:t>
            </w:r>
            <w:r>
              <w:rPr>
                <w:b/>
                <w:spacing w:val="-12"/>
                <w:w w:val="105"/>
                <w:sz w:val="19"/>
              </w:rPr>
              <w:t xml:space="preserve"> </w:t>
            </w:r>
            <w:r>
              <w:rPr>
                <w:b/>
                <w:spacing w:val="-2"/>
                <w:w w:val="105"/>
                <w:sz w:val="19"/>
              </w:rPr>
              <w:t>receivables</w:t>
            </w:r>
          </w:p>
        </w:tc>
        <w:tc>
          <w:tcPr>
            <w:tcW w:w="2990" w:type="dxa"/>
          </w:tcPr>
          <w:p w14:paraId="042787FF" w14:textId="77777777" w:rsidR="00053F6D" w:rsidRDefault="00D312A1">
            <w:pPr>
              <w:pStyle w:val="TableParagraph"/>
              <w:tabs>
                <w:tab w:val="left" w:pos="633"/>
              </w:tabs>
              <w:spacing w:before="24" w:line="200" w:lineRule="exact"/>
              <w:ind w:right="54"/>
              <w:jc w:val="right"/>
              <w:rPr>
                <w:b/>
                <w:sz w:val="19"/>
              </w:rPr>
            </w:pPr>
            <w:r>
              <w:rPr>
                <w:b/>
                <w:sz w:val="19"/>
                <w:u w:val="single"/>
              </w:rPr>
              <w:tab/>
            </w:r>
            <w:r>
              <w:rPr>
                <w:b/>
                <w:spacing w:val="-2"/>
                <w:w w:val="105"/>
                <w:sz w:val="19"/>
                <w:u w:val="single"/>
              </w:rPr>
              <w:t>26,874</w:t>
            </w:r>
            <w:r>
              <w:rPr>
                <w:b/>
                <w:spacing w:val="80"/>
                <w:w w:val="105"/>
                <w:sz w:val="19"/>
                <w:u w:val="single"/>
              </w:rPr>
              <w:t xml:space="preserve"> </w:t>
            </w:r>
          </w:p>
        </w:tc>
        <w:tc>
          <w:tcPr>
            <w:tcW w:w="1318" w:type="dxa"/>
          </w:tcPr>
          <w:p w14:paraId="7B98FE66" w14:textId="77777777" w:rsidR="00053F6D" w:rsidRDefault="00D312A1">
            <w:pPr>
              <w:pStyle w:val="TableParagraph"/>
              <w:tabs>
                <w:tab w:val="left" w:pos="690"/>
              </w:tabs>
              <w:spacing w:before="24" w:line="200" w:lineRule="exact"/>
              <w:ind w:left="56"/>
              <w:rPr>
                <w:b/>
                <w:sz w:val="19"/>
              </w:rPr>
            </w:pPr>
            <w:r>
              <w:rPr>
                <w:b/>
                <w:sz w:val="19"/>
                <w:u w:val="single"/>
              </w:rPr>
              <w:tab/>
            </w:r>
            <w:r>
              <w:rPr>
                <w:b/>
                <w:spacing w:val="-2"/>
                <w:w w:val="105"/>
                <w:sz w:val="19"/>
                <w:u w:val="single"/>
              </w:rPr>
              <w:t>34,190</w:t>
            </w:r>
            <w:r>
              <w:rPr>
                <w:b/>
                <w:spacing w:val="80"/>
                <w:w w:val="105"/>
                <w:sz w:val="19"/>
                <w:u w:val="single"/>
              </w:rPr>
              <w:t xml:space="preserve"> </w:t>
            </w:r>
          </w:p>
        </w:tc>
      </w:tr>
    </w:tbl>
    <w:p w14:paraId="29A1B43D" w14:textId="77777777" w:rsidR="00053F6D" w:rsidRDefault="00053F6D">
      <w:pPr>
        <w:pStyle w:val="BodyText"/>
        <w:spacing w:before="10"/>
        <w:rPr>
          <w:sz w:val="22"/>
        </w:rPr>
      </w:pPr>
    </w:p>
    <w:p w14:paraId="3B8C460D" w14:textId="77777777" w:rsidR="00053F6D" w:rsidRDefault="00D312A1">
      <w:pPr>
        <w:spacing w:before="106" w:line="266" w:lineRule="auto"/>
        <w:ind w:left="413" w:right="427"/>
        <w:rPr>
          <w:sz w:val="19"/>
        </w:rPr>
      </w:pPr>
      <w:r>
        <w:rPr>
          <w:w w:val="105"/>
          <w:sz w:val="19"/>
        </w:rPr>
        <w:t>Short</w:t>
      </w:r>
      <w:r>
        <w:rPr>
          <w:spacing w:val="-9"/>
          <w:w w:val="105"/>
          <w:sz w:val="19"/>
        </w:rPr>
        <w:t xml:space="preserve"> </w:t>
      </w:r>
      <w:r>
        <w:rPr>
          <w:w w:val="105"/>
          <w:sz w:val="19"/>
        </w:rPr>
        <w:t>term</w:t>
      </w:r>
      <w:r>
        <w:rPr>
          <w:spacing w:val="-10"/>
          <w:w w:val="105"/>
          <w:sz w:val="19"/>
        </w:rPr>
        <w:t xml:space="preserve"> </w:t>
      </w:r>
      <w:r>
        <w:rPr>
          <w:w w:val="105"/>
          <w:sz w:val="19"/>
        </w:rPr>
        <w:t>receivables</w:t>
      </w:r>
      <w:r>
        <w:rPr>
          <w:spacing w:val="-9"/>
          <w:w w:val="105"/>
          <w:sz w:val="19"/>
        </w:rPr>
        <w:t xml:space="preserve"> </w:t>
      </w:r>
      <w:r>
        <w:rPr>
          <w:w w:val="105"/>
          <w:sz w:val="19"/>
        </w:rPr>
        <w:t>are</w:t>
      </w:r>
      <w:r>
        <w:rPr>
          <w:spacing w:val="-11"/>
          <w:w w:val="105"/>
          <w:sz w:val="19"/>
        </w:rPr>
        <w:t xml:space="preserve"> </w:t>
      </w:r>
      <w:r>
        <w:rPr>
          <w:w w:val="105"/>
          <w:sz w:val="19"/>
        </w:rPr>
        <w:t>carried</w:t>
      </w:r>
      <w:r>
        <w:rPr>
          <w:spacing w:val="-11"/>
          <w:w w:val="105"/>
          <w:sz w:val="19"/>
        </w:rPr>
        <w:t xml:space="preserve"> </w:t>
      </w:r>
      <w:r>
        <w:rPr>
          <w:w w:val="105"/>
          <w:sz w:val="19"/>
        </w:rPr>
        <w:t>at</w:t>
      </w:r>
      <w:r>
        <w:rPr>
          <w:spacing w:val="-9"/>
          <w:w w:val="105"/>
          <w:sz w:val="19"/>
        </w:rPr>
        <w:t xml:space="preserve"> </w:t>
      </w:r>
      <w:r>
        <w:rPr>
          <w:w w:val="105"/>
          <w:sz w:val="19"/>
        </w:rPr>
        <w:t>invoice</w:t>
      </w:r>
      <w:r>
        <w:rPr>
          <w:spacing w:val="-11"/>
          <w:w w:val="105"/>
          <w:sz w:val="19"/>
        </w:rPr>
        <w:t xml:space="preserve"> </w:t>
      </w:r>
      <w:r>
        <w:rPr>
          <w:w w:val="105"/>
          <w:sz w:val="19"/>
        </w:rPr>
        <w:t>amount.</w:t>
      </w:r>
      <w:r>
        <w:rPr>
          <w:spacing w:val="-9"/>
          <w:w w:val="105"/>
          <w:sz w:val="19"/>
        </w:rPr>
        <w:t xml:space="preserve"> </w:t>
      </w:r>
      <w:r>
        <w:rPr>
          <w:w w:val="105"/>
          <w:sz w:val="19"/>
        </w:rPr>
        <w:t>A</w:t>
      </w:r>
      <w:r>
        <w:rPr>
          <w:spacing w:val="-10"/>
          <w:w w:val="105"/>
          <w:sz w:val="19"/>
        </w:rPr>
        <w:t xml:space="preserve"> </w:t>
      </w:r>
      <w:r>
        <w:rPr>
          <w:w w:val="105"/>
          <w:sz w:val="19"/>
        </w:rPr>
        <w:t>provision</w:t>
      </w:r>
      <w:r>
        <w:rPr>
          <w:spacing w:val="-11"/>
          <w:w w:val="105"/>
          <w:sz w:val="19"/>
        </w:rPr>
        <w:t xml:space="preserve"> </w:t>
      </w:r>
      <w:r>
        <w:rPr>
          <w:w w:val="105"/>
          <w:sz w:val="19"/>
        </w:rPr>
        <w:t>for</w:t>
      </w:r>
      <w:r>
        <w:rPr>
          <w:spacing w:val="-11"/>
          <w:w w:val="105"/>
          <w:sz w:val="19"/>
        </w:rPr>
        <w:t xml:space="preserve"> </w:t>
      </w:r>
      <w:r>
        <w:rPr>
          <w:w w:val="105"/>
          <w:sz w:val="19"/>
        </w:rPr>
        <w:t>doubtful</w:t>
      </w:r>
      <w:r>
        <w:rPr>
          <w:spacing w:val="-10"/>
          <w:w w:val="105"/>
          <w:sz w:val="19"/>
        </w:rPr>
        <w:t xml:space="preserve"> </w:t>
      </w:r>
      <w:r>
        <w:rPr>
          <w:w w:val="105"/>
          <w:sz w:val="19"/>
        </w:rPr>
        <w:t>debts</w:t>
      </w:r>
      <w:r>
        <w:rPr>
          <w:spacing w:val="-9"/>
          <w:w w:val="105"/>
          <w:sz w:val="19"/>
        </w:rPr>
        <w:t xml:space="preserve"> </w:t>
      </w:r>
      <w:r>
        <w:rPr>
          <w:w w:val="105"/>
          <w:sz w:val="19"/>
        </w:rPr>
        <w:t>is</w:t>
      </w:r>
      <w:r>
        <w:rPr>
          <w:spacing w:val="-9"/>
          <w:w w:val="105"/>
          <w:sz w:val="19"/>
        </w:rPr>
        <w:t xml:space="preserve"> </w:t>
      </w:r>
      <w:r>
        <w:rPr>
          <w:w w:val="105"/>
          <w:sz w:val="19"/>
        </w:rPr>
        <w:t>recognised</w:t>
      </w:r>
      <w:r>
        <w:rPr>
          <w:spacing w:val="-11"/>
          <w:w w:val="105"/>
          <w:sz w:val="19"/>
        </w:rPr>
        <w:t xml:space="preserve"> </w:t>
      </w:r>
      <w:r>
        <w:rPr>
          <w:w w:val="105"/>
          <w:sz w:val="19"/>
        </w:rPr>
        <w:t>when</w:t>
      </w:r>
      <w:r>
        <w:rPr>
          <w:spacing w:val="-11"/>
          <w:w w:val="105"/>
          <w:sz w:val="19"/>
        </w:rPr>
        <w:t xml:space="preserve"> </w:t>
      </w:r>
      <w:r>
        <w:rPr>
          <w:w w:val="105"/>
          <w:sz w:val="19"/>
        </w:rPr>
        <w:t>there</w:t>
      </w:r>
      <w:r>
        <w:rPr>
          <w:spacing w:val="-11"/>
          <w:w w:val="105"/>
          <w:sz w:val="19"/>
        </w:rPr>
        <w:t xml:space="preserve"> </w:t>
      </w:r>
      <w:r>
        <w:rPr>
          <w:w w:val="105"/>
          <w:sz w:val="19"/>
        </w:rPr>
        <w:t>is</w:t>
      </w:r>
      <w:r>
        <w:rPr>
          <w:spacing w:val="-9"/>
          <w:w w:val="105"/>
          <w:sz w:val="19"/>
        </w:rPr>
        <w:t xml:space="preserve"> </w:t>
      </w:r>
      <w:r>
        <w:rPr>
          <w:w w:val="105"/>
          <w:sz w:val="19"/>
        </w:rPr>
        <w:t>objective</w:t>
      </w:r>
      <w:r>
        <w:rPr>
          <w:spacing w:val="-11"/>
          <w:w w:val="105"/>
          <w:sz w:val="19"/>
        </w:rPr>
        <w:t xml:space="preserve"> </w:t>
      </w:r>
      <w:r>
        <w:rPr>
          <w:w w:val="105"/>
          <w:sz w:val="19"/>
        </w:rPr>
        <w:t>evidence</w:t>
      </w:r>
      <w:r>
        <w:rPr>
          <w:spacing w:val="-11"/>
          <w:w w:val="105"/>
          <w:sz w:val="19"/>
        </w:rPr>
        <w:t xml:space="preserve"> </w:t>
      </w:r>
      <w:r>
        <w:rPr>
          <w:w w:val="105"/>
          <w:sz w:val="19"/>
        </w:rPr>
        <w:t>that an</w:t>
      </w:r>
      <w:r>
        <w:rPr>
          <w:spacing w:val="-2"/>
          <w:w w:val="105"/>
          <w:sz w:val="19"/>
        </w:rPr>
        <w:t xml:space="preserve"> </w:t>
      </w:r>
      <w:r>
        <w:rPr>
          <w:w w:val="105"/>
          <w:sz w:val="19"/>
        </w:rPr>
        <w:t>impairment has occurred.</w:t>
      </w:r>
      <w:r>
        <w:rPr>
          <w:spacing w:val="40"/>
          <w:w w:val="105"/>
          <w:sz w:val="19"/>
        </w:rPr>
        <w:t xml:space="preserve"> </w:t>
      </w:r>
      <w:r>
        <w:rPr>
          <w:w w:val="105"/>
          <w:sz w:val="19"/>
        </w:rPr>
        <w:t>Long</w:t>
      </w:r>
      <w:r>
        <w:rPr>
          <w:spacing w:val="-2"/>
          <w:w w:val="105"/>
          <w:sz w:val="19"/>
        </w:rPr>
        <w:t xml:space="preserve"> </w:t>
      </w:r>
      <w:r>
        <w:rPr>
          <w:w w:val="105"/>
          <w:sz w:val="19"/>
        </w:rPr>
        <w:t>term</w:t>
      </w:r>
      <w:r>
        <w:rPr>
          <w:spacing w:val="-1"/>
          <w:w w:val="105"/>
          <w:sz w:val="19"/>
        </w:rPr>
        <w:t xml:space="preserve"> </w:t>
      </w:r>
      <w:r>
        <w:rPr>
          <w:w w:val="105"/>
          <w:sz w:val="19"/>
        </w:rPr>
        <w:t>receivables are</w:t>
      </w:r>
      <w:r>
        <w:rPr>
          <w:spacing w:val="-2"/>
          <w:w w:val="105"/>
          <w:sz w:val="19"/>
        </w:rPr>
        <w:t xml:space="preserve"> </w:t>
      </w:r>
      <w:r>
        <w:rPr>
          <w:w w:val="105"/>
          <w:sz w:val="19"/>
        </w:rPr>
        <w:t>carried</w:t>
      </w:r>
      <w:r>
        <w:rPr>
          <w:spacing w:val="-2"/>
          <w:w w:val="105"/>
          <w:sz w:val="19"/>
        </w:rPr>
        <w:t xml:space="preserve"> </w:t>
      </w:r>
      <w:r>
        <w:rPr>
          <w:w w:val="105"/>
          <w:sz w:val="19"/>
        </w:rPr>
        <w:t xml:space="preserve">at </w:t>
      </w:r>
      <w:proofErr w:type="spellStart"/>
      <w:r>
        <w:rPr>
          <w:w w:val="105"/>
          <w:sz w:val="19"/>
        </w:rPr>
        <w:t>amortised</w:t>
      </w:r>
      <w:proofErr w:type="spellEnd"/>
      <w:r>
        <w:rPr>
          <w:spacing w:val="-2"/>
          <w:w w:val="105"/>
          <w:sz w:val="19"/>
        </w:rPr>
        <w:t xml:space="preserve"> </w:t>
      </w:r>
      <w:r>
        <w:rPr>
          <w:w w:val="105"/>
          <w:sz w:val="19"/>
        </w:rPr>
        <w:t>cost using</w:t>
      </w:r>
      <w:r>
        <w:rPr>
          <w:spacing w:val="-2"/>
          <w:w w:val="105"/>
          <w:sz w:val="19"/>
        </w:rPr>
        <w:t xml:space="preserve"> </w:t>
      </w:r>
      <w:r>
        <w:rPr>
          <w:w w:val="105"/>
          <w:sz w:val="19"/>
        </w:rPr>
        <w:t>the</w:t>
      </w:r>
      <w:r>
        <w:rPr>
          <w:spacing w:val="-2"/>
          <w:w w:val="105"/>
          <w:sz w:val="19"/>
        </w:rPr>
        <w:t xml:space="preserve"> </w:t>
      </w:r>
      <w:r>
        <w:rPr>
          <w:w w:val="105"/>
          <w:sz w:val="19"/>
        </w:rPr>
        <w:t>effective</w:t>
      </w:r>
      <w:r>
        <w:rPr>
          <w:spacing w:val="-2"/>
          <w:w w:val="105"/>
          <w:sz w:val="19"/>
        </w:rPr>
        <w:t xml:space="preserve"> </w:t>
      </w:r>
      <w:r>
        <w:rPr>
          <w:w w:val="105"/>
          <w:sz w:val="19"/>
        </w:rPr>
        <w:t>interest rate</w:t>
      </w:r>
      <w:r>
        <w:rPr>
          <w:spacing w:val="-2"/>
          <w:w w:val="105"/>
          <w:sz w:val="19"/>
        </w:rPr>
        <w:t xml:space="preserve"> </w:t>
      </w:r>
      <w:r>
        <w:rPr>
          <w:w w:val="105"/>
          <w:sz w:val="19"/>
        </w:rPr>
        <w:t>method.</w:t>
      </w:r>
    </w:p>
    <w:p w14:paraId="0F683BEA" w14:textId="77777777" w:rsidR="00053F6D" w:rsidRDefault="00053F6D">
      <w:pPr>
        <w:pStyle w:val="BodyText"/>
        <w:spacing w:before="7"/>
        <w:rPr>
          <w:sz w:val="13"/>
        </w:rPr>
      </w:pPr>
    </w:p>
    <w:p w14:paraId="2CCF35A8" w14:textId="77777777" w:rsidR="00053F6D" w:rsidRDefault="00D312A1">
      <w:pPr>
        <w:pStyle w:val="Heading5"/>
        <w:numPr>
          <w:ilvl w:val="0"/>
          <w:numId w:val="18"/>
        </w:numPr>
        <w:tabs>
          <w:tab w:val="left" w:pos="664"/>
        </w:tabs>
        <w:spacing w:before="106"/>
        <w:ind w:hanging="251"/>
      </w:pPr>
      <w:r>
        <w:rPr>
          <w:w w:val="105"/>
        </w:rPr>
        <w:t>Ageing</w:t>
      </w:r>
      <w:r>
        <w:rPr>
          <w:spacing w:val="-9"/>
          <w:w w:val="105"/>
        </w:rPr>
        <w:t xml:space="preserve"> </w:t>
      </w:r>
      <w:r>
        <w:rPr>
          <w:w w:val="105"/>
        </w:rPr>
        <w:t>of</w:t>
      </w:r>
      <w:r>
        <w:rPr>
          <w:spacing w:val="-9"/>
          <w:w w:val="105"/>
        </w:rPr>
        <w:t xml:space="preserve"> </w:t>
      </w:r>
      <w:r>
        <w:rPr>
          <w:spacing w:val="-2"/>
          <w:w w:val="105"/>
        </w:rPr>
        <w:t>Receivables</w:t>
      </w:r>
    </w:p>
    <w:p w14:paraId="244A49F8" w14:textId="77777777" w:rsidR="00053F6D" w:rsidRDefault="00D312A1">
      <w:pPr>
        <w:spacing w:before="39"/>
        <w:ind w:left="413"/>
        <w:rPr>
          <w:sz w:val="19"/>
        </w:rPr>
      </w:pPr>
      <w:r>
        <w:rPr>
          <w:spacing w:val="-2"/>
          <w:w w:val="105"/>
          <w:sz w:val="19"/>
        </w:rPr>
        <w:t>The</w:t>
      </w:r>
      <w:r>
        <w:rPr>
          <w:spacing w:val="-1"/>
          <w:w w:val="105"/>
          <w:sz w:val="19"/>
        </w:rPr>
        <w:t xml:space="preserve"> </w:t>
      </w:r>
      <w:r>
        <w:rPr>
          <w:spacing w:val="-2"/>
          <w:w w:val="105"/>
          <w:sz w:val="19"/>
        </w:rPr>
        <w:t>ageing</w:t>
      </w:r>
      <w:r>
        <w:rPr>
          <w:spacing w:val="-1"/>
          <w:w w:val="105"/>
          <w:sz w:val="19"/>
        </w:rPr>
        <w:t xml:space="preserve"> </w:t>
      </w:r>
      <w:r>
        <w:rPr>
          <w:spacing w:val="-2"/>
          <w:w w:val="105"/>
          <w:sz w:val="19"/>
        </w:rPr>
        <w:t>of</w:t>
      </w:r>
      <w:r>
        <w:rPr>
          <w:spacing w:val="1"/>
          <w:w w:val="105"/>
          <w:sz w:val="19"/>
        </w:rPr>
        <w:t xml:space="preserve"> </w:t>
      </w:r>
      <w:r>
        <w:rPr>
          <w:spacing w:val="-2"/>
          <w:w w:val="105"/>
          <w:sz w:val="19"/>
        </w:rPr>
        <w:t>the</w:t>
      </w:r>
      <w:r>
        <w:rPr>
          <w:spacing w:val="-1"/>
          <w:w w:val="105"/>
          <w:sz w:val="19"/>
        </w:rPr>
        <w:t xml:space="preserve"> </w:t>
      </w:r>
      <w:r>
        <w:rPr>
          <w:spacing w:val="-2"/>
          <w:w w:val="105"/>
          <w:sz w:val="19"/>
        </w:rPr>
        <w:t>Council's</w:t>
      </w:r>
      <w:r>
        <w:rPr>
          <w:spacing w:val="1"/>
          <w:w w:val="105"/>
          <w:sz w:val="19"/>
        </w:rPr>
        <w:t xml:space="preserve"> </w:t>
      </w:r>
      <w:r>
        <w:rPr>
          <w:spacing w:val="-2"/>
          <w:w w:val="105"/>
          <w:sz w:val="19"/>
        </w:rPr>
        <w:t>trade</w:t>
      </w:r>
      <w:r>
        <w:rPr>
          <w:spacing w:val="-1"/>
          <w:w w:val="105"/>
          <w:sz w:val="19"/>
        </w:rPr>
        <w:t xml:space="preserve"> </w:t>
      </w:r>
      <w:r>
        <w:rPr>
          <w:spacing w:val="-2"/>
          <w:w w:val="105"/>
          <w:sz w:val="19"/>
        </w:rPr>
        <w:t>and</w:t>
      </w:r>
      <w:r>
        <w:rPr>
          <w:spacing w:val="-1"/>
          <w:w w:val="105"/>
          <w:sz w:val="19"/>
        </w:rPr>
        <w:t xml:space="preserve"> </w:t>
      </w:r>
      <w:r>
        <w:rPr>
          <w:spacing w:val="-2"/>
          <w:w w:val="105"/>
          <w:sz w:val="19"/>
        </w:rPr>
        <w:t>other</w:t>
      </w:r>
      <w:r>
        <w:rPr>
          <w:spacing w:val="-1"/>
          <w:w w:val="105"/>
          <w:sz w:val="19"/>
        </w:rPr>
        <w:t xml:space="preserve"> </w:t>
      </w:r>
      <w:r>
        <w:rPr>
          <w:spacing w:val="-2"/>
          <w:w w:val="105"/>
          <w:sz w:val="19"/>
        </w:rPr>
        <w:t>receivables</w:t>
      </w:r>
      <w:r>
        <w:rPr>
          <w:spacing w:val="1"/>
          <w:w w:val="105"/>
          <w:sz w:val="19"/>
        </w:rPr>
        <w:t xml:space="preserve"> </w:t>
      </w:r>
      <w:r>
        <w:rPr>
          <w:spacing w:val="-2"/>
          <w:w w:val="105"/>
          <w:sz w:val="19"/>
        </w:rPr>
        <w:t>(excluding</w:t>
      </w:r>
      <w:r>
        <w:rPr>
          <w:spacing w:val="-1"/>
          <w:w w:val="105"/>
          <w:sz w:val="19"/>
        </w:rPr>
        <w:t xml:space="preserve"> </w:t>
      </w:r>
      <w:r>
        <w:rPr>
          <w:spacing w:val="-2"/>
          <w:w w:val="105"/>
          <w:sz w:val="19"/>
        </w:rPr>
        <w:t>statutory</w:t>
      </w:r>
      <w:r>
        <w:rPr>
          <w:spacing w:val="1"/>
          <w:w w:val="105"/>
          <w:sz w:val="19"/>
        </w:rPr>
        <w:t xml:space="preserve"> </w:t>
      </w:r>
      <w:r>
        <w:rPr>
          <w:spacing w:val="-2"/>
          <w:w w:val="105"/>
          <w:sz w:val="19"/>
        </w:rPr>
        <w:t>receivables)</w:t>
      </w:r>
      <w:r>
        <w:rPr>
          <w:spacing w:val="-1"/>
          <w:w w:val="105"/>
          <w:sz w:val="19"/>
        </w:rPr>
        <w:t xml:space="preserve"> </w:t>
      </w:r>
      <w:r>
        <w:rPr>
          <w:spacing w:val="-2"/>
          <w:w w:val="105"/>
          <w:sz w:val="19"/>
        </w:rPr>
        <w:t>that</w:t>
      </w:r>
      <w:r>
        <w:rPr>
          <w:spacing w:val="1"/>
          <w:w w:val="105"/>
          <w:sz w:val="19"/>
        </w:rPr>
        <w:t xml:space="preserve"> </w:t>
      </w:r>
      <w:r>
        <w:rPr>
          <w:spacing w:val="-2"/>
          <w:w w:val="105"/>
          <w:sz w:val="19"/>
        </w:rPr>
        <w:t>are</w:t>
      </w:r>
      <w:r>
        <w:rPr>
          <w:spacing w:val="-1"/>
          <w:w w:val="105"/>
          <w:sz w:val="19"/>
        </w:rPr>
        <w:t xml:space="preserve"> </w:t>
      </w:r>
      <w:r>
        <w:rPr>
          <w:spacing w:val="-2"/>
          <w:w w:val="105"/>
          <w:sz w:val="19"/>
        </w:rPr>
        <w:t>not</w:t>
      </w:r>
      <w:r>
        <w:rPr>
          <w:spacing w:val="1"/>
          <w:w w:val="105"/>
          <w:sz w:val="19"/>
        </w:rPr>
        <w:t xml:space="preserve"> </w:t>
      </w:r>
      <w:r>
        <w:rPr>
          <w:spacing w:val="-2"/>
          <w:w w:val="105"/>
          <w:sz w:val="19"/>
        </w:rPr>
        <w:t>impaired</w:t>
      </w:r>
      <w:r>
        <w:rPr>
          <w:w w:val="105"/>
          <w:sz w:val="19"/>
        </w:rPr>
        <w:t xml:space="preserve"> </w:t>
      </w:r>
      <w:r>
        <w:rPr>
          <w:spacing w:val="-4"/>
          <w:w w:val="105"/>
          <w:sz w:val="19"/>
        </w:rPr>
        <w:t>was:</w:t>
      </w:r>
    </w:p>
    <w:p w14:paraId="51048410" w14:textId="77777777" w:rsidR="00053F6D" w:rsidRDefault="00053F6D">
      <w:pPr>
        <w:pStyle w:val="BodyText"/>
        <w:spacing w:before="9"/>
        <w:rPr>
          <w:sz w:val="5"/>
        </w:rPr>
      </w:pPr>
    </w:p>
    <w:tbl>
      <w:tblPr>
        <w:tblW w:w="0" w:type="auto"/>
        <w:tblInd w:w="371" w:type="dxa"/>
        <w:tblLayout w:type="fixed"/>
        <w:tblCellMar>
          <w:left w:w="0" w:type="dxa"/>
          <w:right w:w="0" w:type="dxa"/>
        </w:tblCellMar>
        <w:tblLook w:val="01E0" w:firstRow="1" w:lastRow="1" w:firstColumn="1" w:lastColumn="1" w:noHBand="0" w:noVBand="0"/>
      </w:tblPr>
      <w:tblGrid>
        <w:gridCol w:w="7327"/>
        <w:gridCol w:w="1212"/>
        <w:gridCol w:w="113"/>
        <w:gridCol w:w="1212"/>
      </w:tblGrid>
      <w:tr w:rsidR="00053F6D" w14:paraId="1299415A" w14:textId="77777777">
        <w:trPr>
          <w:trHeight w:val="238"/>
        </w:trPr>
        <w:tc>
          <w:tcPr>
            <w:tcW w:w="7327" w:type="dxa"/>
          </w:tcPr>
          <w:p w14:paraId="354B32E7" w14:textId="77777777" w:rsidR="00053F6D" w:rsidRDefault="00D312A1">
            <w:pPr>
              <w:pStyle w:val="TableParagraph"/>
              <w:spacing w:before="6" w:line="213" w:lineRule="exact"/>
              <w:ind w:left="50"/>
              <w:rPr>
                <w:sz w:val="19"/>
              </w:rPr>
            </w:pPr>
            <w:r>
              <w:rPr>
                <w:w w:val="105"/>
                <w:sz w:val="19"/>
              </w:rPr>
              <w:t>Current</w:t>
            </w:r>
            <w:r>
              <w:rPr>
                <w:spacing w:val="-9"/>
                <w:w w:val="105"/>
                <w:sz w:val="19"/>
              </w:rPr>
              <w:t xml:space="preserve"> </w:t>
            </w:r>
            <w:r>
              <w:rPr>
                <w:w w:val="105"/>
                <w:sz w:val="19"/>
              </w:rPr>
              <w:t>(not</w:t>
            </w:r>
            <w:r>
              <w:rPr>
                <w:spacing w:val="-8"/>
                <w:w w:val="105"/>
                <w:sz w:val="19"/>
              </w:rPr>
              <w:t xml:space="preserve"> </w:t>
            </w:r>
            <w:r>
              <w:rPr>
                <w:w w:val="105"/>
                <w:sz w:val="19"/>
              </w:rPr>
              <w:t>yet</w:t>
            </w:r>
            <w:r>
              <w:rPr>
                <w:spacing w:val="-9"/>
                <w:w w:val="105"/>
                <w:sz w:val="19"/>
              </w:rPr>
              <w:t xml:space="preserve"> </w:t>
            </w:r>
            <w:r>
              <w:rPr>
                <w:spacing w:val="-4"/>
                <w:w w:val="105"/>
                <w:sz w:val="19"/>
              </w:rPr>
              <w:t>due)</w:t>
            </w:r>
          </w:p>
        </w:tc>
        <w:tc>
          <w:tcPr>
            <w:tcW w:w="1212" w:type="dxa"/>
          </w:tcPr>
          <w:p w14:paraId="20ECA0A3" w14:textId="77777777" w:rsidR="00053F6D" w:rsidRDefault="00D312A1">
            <w:pPr>
              <w:pStyle w:val="TableParagraph"/>
              <w:spacing w:before="6" w:line="213" w:lineRule="exact"/>
              <w:ind w:right="87"/>
              <w:jc w:val="right"/>
              <w:rPr>
                <w:sz w:val="19"/>
              </w:rPr>
            </w:pPr>
            <w:r>
              <w:rPr>
                <w:spacing w:val="-4"/>
                <w:w w:val="105"/>
                <w:sz w:val="19"/>
              </w:rPr>
              <w:t>1,393</w:t>
            </w:r>
          </w:p>
        </w:tc>
        <w:tc>
          <w:tcPr>
            <w:tcW w:w="113" w:type="dxa"/>
          </w:tcPr>
          <w:p w14:paraId="30DB4317" w14:textId="77777777" w:rsidR="00053F6D" w:rsidRDefault="00053F6D">
            <w:pPr>
              <w:pStyle w:val="TableParagraph"/>
              <w:rPr>
                <w:rFonts w:ascii="Times New Roman"/>
                <w:sz w:val="16"/>
              </w:rPr>
            </w:pPr>
          </w:p>
        </w:tc>
        <w:tc>
          <w:tcPr>
            <w:tcW w:w="1212" w:type="dxa"/>
          </w:tcPr>
          <w:p w14:paraId="66A993D5" w14:textId="77777777" w:rsidR="00053F6D" w:rsidRDefault="00D312A1">
            <w:pPr>
              <w:pStyle w:val="TableParagraph"/>
              <w:spacing w:before="6" w:line="213" w:lineRule="exact"/>
              <w:ind w:right="87"/>
              <w:jc w:val="right"/>
              <w:rPr>
                <w:sz w:val="19"/>
              </w:rPr>
            </w:pPr>
            <w:r>
              <w:rPr>
                <w:spacing w:val="-2"/>
                <w:w w:val="105"/>
                <w:sz w:val="19"/>
              </w:rPr>
              <w:t>11,567</w:t>
            </w:r>
          </w:p>
        </w:tc>
      </w:tr>
      <w:tr w:rsidR="00053F6D" w14:paraId="1858B878" w14:textId="77777777">
        <w:trPr>
          <w:trHeight w:val="252"/>
        </w:trPr>
        <w:tc>
          <w:tcPr>
            <w:tcW w:w="7327" w:type="dxa"/>
          </w:tcPr>
          <w:p w14:paraId="1C6CCD8C" w14:textId="77777777" w:rsidR="00053F6D" w:rsidRDefault="00D312A1">
            <w:pPr>
              <w:pStyle w:val="TableParagraph"/>
              <w:spacing w:before="19" w:line="213" w:lineRule="exact"/>
              <w:ind w:left="50"/>
              <w:rPr>
                <w:sz w:val="19"/>
              </w:rPr>
            </w:pPr>
            <w:r>
              <w:rPr>
                <w:w w:val="105"/>
                <w:sz w:val="19"/>
              </w:rPr>
              <w:t>Past</w:t>
            </w:r>
            <w:r>
              <w:rPr>
                <w:spacing w:val="-5"/>
                <w:w w:val="105"/>
                <w:sz w:val="19"/>
              </w:rPr>
              <w:t xml:space="preserve"> </w:t>
            </w:r>
            <w:r>
              <w:rPr>
                <w:w w:val="105"/>
                <w:sz w:val="19"/>
              </w:rPr>
              <w:t>due</w:t>
            </w:r>
            <w:r>
              <w:rPr>
                <w:spacing w:val="-6"/>
                <w:w w:val="105"/>
                <w:sz w:val="19"/>
              </w:rPr>
              <w:t xml:space="preserve"> </w:t>
            </w:r>
            <w:r>
              <w:rPr>
                <w:w w:val="105"/>
                <w:sz w:val="19"/>
              </w:rPr>
              <w:t>by</w:t>
            </w:r>
            <w:r>
              <w:rPr>
                <w:spacing w:val="-4"/>
                <w:w w:val="105"/>
                <w:sz w:val="19"/>
              </w:rPr>
              <w:t xml:space="preserve"> </w:t>
            </w:r>
            <w:r>
              <w:rPr>
                <w:w w:val="105"/>
                <w:sz w:val="19"/>
              </w:rPr>
              <w:t>up</w:t>
            </w:r>
            <w:r>
              <w:rPr>
                <w:spacing w:val="-6"/>
                <w:w w:val="105"/>
                <w:sz w:val="19"/>
              </w:rPr>
              <w:t xml:space="preserve"> </w:t>
            </w:r>
            <w:r>
              <w:rPr>
                <w:w w:val="105"/>
                <w:sz w:val="19"/>
              </w:rPr>
              <w:t>to</w:t>
            </w:r>
            <w:r>
              <w:rPr>
                <w:spacing w:val="-7"/>
                <w:w w:val="105"/>
                <w:sz w:val="19"/>
              </w:rPr>
              <w:t xml:space="preserve"> </w:t>
            </w:r>
            <w:r>
              <w:rPr>
                <w:w w:val="105"/>
                <w:sz w:val="19"/>
              </w:rPr>
              <w:t>30</w:t>
            </w:r>
            <w:r>
              <w:rPr>
                <w:spacing w:val="-6"/>
                <w:w w:val="105"/>
                <w:sz w:val="19"/>
              </w:rPr>
              <w:t xml:space="preserve"> </w:t>
            </w:r>
            <w:r>
              <w:rPr>
                <w:spacing w:val="-4"/>
                <w:w w:val="105"/>
                <w:sz w:val="19"/>
              </w:rPr>
              <w:t>days</w:t>
            </w:r>
          </w:p>
        </w:tc>
        <w:tc>
          <w:tcPr>
            <w:tcW w:w="1212" w:type="dxa"/>
          </w:tcPr>
          <w:p w14:paraId="15164203" w14:textId="77777777" w:rsidR="00053F6D" w:rsidRDefault="00D312A1">
            <w:pPr>
              <w:pStyle w:val="TableParagraph"/>
              <w:spacing w:before="19" w:line="213" w:lineRule="exact"/>
              <w:ind w:right="86"/>
              <w:jc w:val="right"/>
              <w:rPr>
                <w:sz w:val="19"/>
              </w:rPr>
            </w:pPr>
            <w:r>
              <w:rPr>
                <w:w w:val="103"/>
                <w:sz w:val="19"/>
              </w:rPr>
              <w:t>-</w:t>
            </w:r>
          </w:p>
        </w:tc>
        <w:tc>
          <w:tcPr>
            <w:tcW w:w="113" w:type="dxa"/>
          </w:tcPr>
          <w:p w14:paraId="11EF31E1" w14:textId="77777777" w:rsidR="00053F6D" w:rsidRDefault="00053F6D">
            <w:pPr>
              <w:pStyle w:val="TableParagraph"/>
              <w:rPr>
                <w:rFonts w:ascii="Times New Roman"/>
                <w:sz w:val="18"/>
              </w:rPr>
            </w:pPr>
          </w:p>
        </w:tc>
        <w:tc>
          <w:tcPr>
            <w:tcW w:w="1212" w:type="dxa"/>
          </w:tcPr>
          <w:p w14:paraId="20592E7A" w14:textId="77777777" w:rsidR="00053F6D" w:rsidRDefault="00D312A1">
            <w:pPr>
              <w:pStyle w:val="TableParagraph"/>
              <w:spacing w:before="19" w:line="213" w:lineRule="exact"/>
              <w:ind w:right="86"/>
              <w:jc w:val="right"/>
              <w:rPr>
                <w:sz w:val="19"/>
              </w:rPr>
            </w:pPr>
            <w:r>
              <w:rPr>
                <w:w w:val="103"/>
                <w:sz w:val="19"/>
              </w:rPr>
              <w:t>-</w:t>
            </w:r>
          </w:p>
        </w:tc>
      </w:tr>
      <w:tr w:rsidR="00053F6D" w14:paraId="5A3FA189" w14:textId="77777777">
        <w:trPr>
          <w:trHeight w:val="252"/>
        </w:trPr>
        <w:tc>
          <w:tcPr>
            <w:tcW w:w="7327" w:type="dxa"/>
          </w:tcPr>
          <w:p w14:paraId="1EA98546" w14:textId="77777777" w:rsidR="00053F6D" w:rsidRDefault="00D312A1">
            <w:pPr>
              <w:pStyle w:val="TableParagraph"/>
              <w:spacing w:before="19" w:line="213" w:lineRule="exact"/>
              <w:ind w:left="50"/>
              <w:rPr>
                <w:sz w:val="19"/>
              </w:rPr>
            </w:pPr>
            <w:r>
              <w:rPr>
                <w:w w:val="105"/>
                <w:sz w:val="19"/>
              </w:rPr>
              <w:t>Past</w:t>
            </w:r>
            <w:r>
              <w:rPr>
                <w:spacing w:val="-8"/>
                <w:w w:val="105"/>
                <w:sz w:val="19"/>
              </w:rPr>
              <w:t xml:space="preserve"> </w:t>
            </w:r>
            <w:r>
              <w:rPr>
                <w:w w:val="105"/>
                <w:sz w:val="19"/>
              </w:rPr>
              <w:t>due</w:t>
            </w:r>
            <w:r>
              <w:rPr>
                <w:spacing w:val="-9"/>
                <w:w w:val="105"/>
                <w:sz w:val="19"/>
              </w:rPr>
              <w:t xml:space="preserve"> </w:t>
            </w:r>
            <w:r>
              <w:rPr>
                <w:w w:val="105"/>
                <w:sz w:val="19"/>
              </w:rPr>
              <w:t>between</w:t>
            </w:r>
            <w:r>
              <w:rPr>
                <w:spacing w:val="-9"/>
                <w:w w:val="105"/>
                <w:sz w:val="19"/>
              </w:rPr>
              <w:t xml:space="preserve"> </w:t>
            </w:r>
            <w:r>
              <w:rPr>
                <w:w w:val="105"/>
                <w:sz w:val="19"/>
              </w:rPr>
              <w:t>31</w:t>
            </w:r>
            <w:r>
              <w:rPr>
                <w:spacing w:val="-9"/>
                <w:w w:val="105"/>
                <w:sz w:val="19"/>
              </w:rPr>
              <w:t xml:space="preserve"> </w:t>
            </w:r>
            <w:r>
              <w:rPr>
                <w:w w:val="105"/>
                <w:sz w:val="19"/>
              </w:rPr>
              <w:t>and</w:t>
            </w:r>
            <w:r>
              <w:rPr>
                <w:spacing w:val="-9"/>
                <w:w w:val="105"/>
                <w:sz w:val="19"/>
              </w:rPr>
              <w:t xml:space="preserve"> </w:t>
            </w:r>
            <w:r>
              <w:rPr>
                <w:w w:val="105"/>
                <w:sz w:val="19"/>
              </w:rPr>
              <w:t>180</w:t>
            </w:r>
            <w:r>
              <w:rPr>
                <w:spacing w:val="-10"/>
                <w:w w:val="105"/>
                <w:sz w:val="19"/>
              </w:rPr>
              <w:t xml:space="preserve"> </w:t>
            </w:r>
            <w:r>
              <w:rPr>
                <w:spacing w:val="-4"/>
                <w:w w:val="105"/>
                <w:sz w:val="19"/>
              </w:rPr>
              <w:t>days</w:t>
            </w:r>
          </w:p>
        </w:tc>
        <w:tc>
          <w:tcPr>
            <w:tcW w:w="1212" w:type="dxa"/>
          </w:tcPr>
          <w:p w14:paraId="686A9250" w14:textId="77777777" w:rsidR="00053F6D" w:rsidRDefault="00D312A1">
            <w:pPr>
              <w:pStyle w:val="TableParagraph"/>
              <w:spacing w:before="19" w:line="213" w:lineRule="exact"/>
              <w:ind w:right="87"/>
              <w:jc w:val="right"/>
              <w:rPr>
                <w:sz w:val="19"/>
              </w:rPr>
            </w:pPr>
            <w:r>
              <w:rPr>
                <w:spacing w:val="-4"/>
                <w:w w:val="105"/>
                <w:sz w:val="19"/>
              </w:rPr>
              <w:t>4,717</w:t>
            </w:r>
          </w:p>
        </w:tc>
        <w:tc>
          <w:tcPr>
            <w:tcW w:w="113" w:type="dxa"/>
          </w:tcPr>
          <w:p w14:paraId="5B7BF6A1" w14:textId="77777777" w:rsidR="00053F6D" w:rsidRDefault="00053F6D">
            <w:pPr>
              <w:pStyle w:val="TableParagraph"/>
              <w:rPr>
                <w:rFonts w:ascii="Times New Roman"/>
                <w:sz w:val="18"/>
              </w:rPr>
            </w:pPr>
          </w:p>
        </w:tc>
        <w:tc>
          <w:tcPr>
            <w:tcW w:w="1212" w:type="dxa"/>
          </w:tcPr>
          <w:p w14:paraId="3DB16A16" w14:textId="77777777" w:rsidR="00053F6D" w:rsidRDefault="00D312A1">
            <w:pPr>
              <w:pStyle w:val="TableParagraph"/>
              <w:spacing w:before="19" w:line="213" w:lineRule="exact"/>
              <w:ind w:right="87"/>
              <w:jc w:val="right"/>
              <w:rPr>
                <w:sz w:val="19"/>
              </w:rPr>
            </w:pPr>
            <w:r>
              <w:rPr>
                <w:spacing w:val="-4"/>
                <w:w w:val="105"/>
                <w:sz w:val="19"/>
              </w:rPr>
              <w:t>2,795</w:t>
            </w:r>
          </w:p>
        </w:tc>
      </w:tr>
      <w:tr w:rsidR="00053F6D" w14:paraId="0FC2CD0F" w14:textId="77777777">
        <w:trPr>
          <w:trHeight w:val="252"/>
        </w:trPr>
        <w:tc>
          <w:tcPr>
            <w:tcW w:w="7327" w:type="dxa"/>
          </w:tcPr>
          <w:p w14:paraId="5624F2EA" w14:textId="77777777" w:rsidR="00053F6D" w:rsidRDefault="00D312A1">
            <w:pPr>
              <w:pStyle w:val="TableParagraph"/>
              <w:spacing w:before="19" w:line="213" w:lineRule="exact"/>
              <w:ind w:left="50"/>
              <w:rPr>
                <w:sz w:val="19"/>
              </w:rPr>
            </w:pPr>
            <w:r>
              <w:rPr>
                <w:w w:val="105"/>
                <w:sz w:val="19"/>
              </w:rPr>
              <w:t>Past</w:t>
            </w:r>
            <w:r>
              <w:rPr>
                <w:spacing w:val="-8"/>
                <w:w w:val="105"/>
                <w:sz w:val="19"/>
              </w:rPr>
              <w:t xml:space="preserve"> </w:t>
            </w:r>
            <w:r>
              <w:rPr>
                <w:w w:val="105"/>
                <w:sz w:val="19"/>
              </w:rPr>
              <w:t>due</w:t>
            </w:r>
            <w:r>
              <w:rPr>
                <w:spacing w:val="-10"/>
                <w:w w:val="105"/>
                <w:sz w:val="19"/>
              </w:rPr>
              <w:t xml:space="preserve"> </w:t>
            </w:r>
            <w:r>
              <w:rPr>
                <w:w w:val="105"/>
                <w:sz w:val="19"/>
              </w:rPr>
              <w:t>between</w:t>
            </w:r>
            <w:r>
              <w:rPr>
                <w:spacing w:val="-10"/>
                <w:w w:val="105"/>
                <w:sz w:val="19"/>
              </w:rPr>
              <w:t xml:space="preserve"> </w:t>
            </w:r>
            <w:r>
              <w:rPr>
                <w:w w:val="105"/>
                <w:sz w:val="19"/>
              </w:rPr>
              <w:t>181</w:t>
            </w:r>
            <w:r>
              <w:rPr>
                <w:spacing w:val="-9"/>
                <w:w w:val="105"/>
                <w:sz w:val="19"/>
              </w:rPr>
              <w:t xml:space="preserve"> </w:t>
            </w:r>
            <w:r>
              <w:rPr>
                <w:w w:val="105"/>
                <w:sz w:val="19"/>
              </w:rPr>
              <w:t>and</w:t>
            </w:r>
            <w:r>
              <w:rPr>
                <w:spacing w:val="-10"/>
                <w:w w:val="105"/>
                <w:sz w:val="19"/>
              </w:rPr>
              <w:t xml:space="preserve"> </w:t>
            </w:r>
            <w:r>
              <w:rPr>
                <w:w w:val="105"/>
                <w:sz w:val="19"/>
              </w:rPr>
              <w:t>365</w:t>
            </w:r>
            <w:r>
              <w:rPr>
                <w:spacing w:val="-9"/>
                <w:w w:val="105"/>
                <w:sz w:val="19"/>
              </w:rPr>
              <w:t xml:space="preserve"> </w:t>
            </w:r>
            <w:r>
              <w:rPr>
                <w:spacing w:val="-4"/>
                <w:w w:val="105"/>
                <w:sz w:val="19"/>
              </w:rPr>
              <w:t>days</w:t>
            </w:r>
          </w:p>
        </w:tc>
        <w:tc>
          <w:tcPr>
            <w:tcW w:w="1212" w:type="dxa"/>
          </w:tcPr>
          <w:p w14:paraId="6287D54B" w14:textId="77777777" w:rsidR="00053F6D" w:rsidRDefault="00D312A1">
            <w:pPr>
              <w:pStyle w:val="TableParagraph"/>
              <w:spacing w:before="19" w:line="213" w:lineRule="exact"/>
              <w:ind w:right="87"/>
              <w:jc w:val="right"/>
              <w:rPr>
                <w:sz w:val="19"/>
              </w:rPr>
            </w:pPr>
            <w:r>
              <w:rPr>
                <w:spacing w:val="-5"/>
                <w:w w:val="105"/>
                <w:sz w:val="19"/>
              </w:rPr>
              <w:t>105</w:t>
            </w:r>
          </w:p>
        </w:tc>
        <w:tc>
          <w:tcPr>
            <w:tcW w:w="113" w:type="dxa"/>
          </w:tcPr>
          <w:p w14:paraId="100E99BB" w14:textId="77777777" w:rsidR="00053F6D" w:rsidRDefault="00053F6D">
            <w:pPr>
              <w:pStyle w:val="TableParagraph"/>
              <w:rPr>
                <w:rFonts w:ascii="Times New Roman"/>
                <w:sz w:val="18"/>
              </w:rPr>
            </w:pPr>
          </w:p>
        </w:tc>
        <w:tc>
          <w:tcPr>
            <w:tcW w:w="1212" w:type="dxa"/>
          </w:tcPr>
          <w:p w14:paraId="1B2C5B99" w14:textId="77777777" w:rsidR="00053F6D" w:rsidRDefault="00D312A1">
            <w:pPr>
              <w:pStyle w:val="TableParagraph"/>
              <w:spacing w:before="19" w:line="213" w:lineRule="exact"/>
              <w:ind w:right="87"/>
              <w:jc w:val="right"/>
              <w:rPr>
                <w:sz w:val="19"/>
              </w:rPr>
            </w:pPr>
            <w:r>
              <w:rPr>
                <w:spacing w:val="-5"/>
                <w:w w:val="105"/>
                <w:sz w:val="19"/>
              </w:rPr>
              <w:t>183</w:t>
            </w:r>
          </w:p>
        </w:tc>
      </w:tr>
      <w:tr w:rsidR="00053F6D" w14:paraId="59AD1BAF" w14:textId="77777777">
        <w:trPr>
          <w:trHeight w:val="253"/>
        </w:trPr>
        <w:tc>
          <w:tcPr>
            <w:tcW w:w="7327" w:type="dxa"/>
          </w:tcPr>
          <w:p w14:paraId="3F416F13" w14:textId="77777777" w:rsidR="00053F6D" w:rsidRDefault="00D312A1">
            <w:pPr>
              <w:pStyle w:val="TableParagraph"/>
              <w:spacing w:before="19" w:line="214" w:lineRule="exact"/>
              <w:ind w:left="50"/>
              <w:rPr>
                <w:sz w:val="19"/>
              </w:rPr>
            </w:pPr>
            <w:r>
              <w:rPr>
                <w:w w:val="105"/>
                <w:sz w:val="19"/>
              </w:rPr>
              <w:t>Past</w:t>
            </w:r>
            <w:r>
              <w:rPr>
                <w:spacing w:val="-6"/>
                <w:w w:val="105"/>
                <w:sz w:val="19"/>
              </w:rPr>
              <w:t xml:space="preserve"> </w:t>
            </w:r>
            <w:r>
              <w:rPr>
                <w:w w:val="105"/>
                <w:sz w:val="19"/>
              </w:rPr>
              <w:t>due</w:t>
            </w:r>
            <w:r>
              <w:rPr>
                <w:spacing w:val="-8"/>
                <w:w w:val="105"/>
                <w:sz w:val="19"/>
              </w:rPr>
              <w:t xml:space="preserve"> </w:t>
            </w:r>
            <w:r>
              <w:rPr>
                <w:w w:val="105"/>
                <w:sz w:val="19"/>
              </w:rPr>
              <w:t>by</w:t>
            </w:r>
            <w:r>
              <w:rPr>
                <w:spacing w:val="-6"/>
                <w:w w:val="105"/>
                <w:sz w:val="19"/>
              </w:rPr>
              <w:t xml:space="preserve"> </w:t>
            </w:r>
            <w:r>
              <w:rPr>
                <w:w w:val="105"/>
                <w:sz w:val="19"/>
              </w:rPr>
              <w:t>more</w:t>
            </w:r>
            <w:r>
              <w:rPr>
                <w:spacing w:val="-7"/>
                <w:w w:val="105"/>
                <w:sz w:val="19"/>
              </w:rPr>
              <w:t xml:space="preserve"> </w:t>
            </w:r>
            <w:r>
              <w:rPr>
                <w:w w:val="105"/>
                <w:sz w:val="19"/>
              </w:rPr>
              <w:t>than</w:t>
            </w:r>
            <w:r>
              <w:rPr>
                <w:spacing w:val="-8"/>
                <w:w w:val="105"/>
                <w:sz w:val="19"/>
              </w:rPr>
              <w:t xml:space="preserve"> </w:t>
            </w:r>
            <w:r>
              <w:rPr>
                <w:w w:val="105"/>
                <w:sz w:val="19"/>
              </w:rPr>
              <w:t>1</w:t>
            </w:r>
            <w:r>
              <w:rPr>
                <w:spacing w:val="-7"/>
                <w:w w:val="105"/>
                <w:sz w:val="19"/>
              </w:rPr>
              <w:t xml:space="preserve"> </w:t>
            </w:r>
            <w:r>
              <w:rPr>
                <w:spacing w:val="-4"/>
                <w:w w:val="105"/>
                <w:sz w:val="19"/>
              </w:rPr>
              <w:t>year</w:t>
            </w:r>
          </w:p>
        </w:tc>
        <w:tc>
          <w:tcPr>
            <w:tcW w:w="1212" w:type="dxa"/>
            <w:tcBorders>
              <w:bottom w:val="single" w:sz="8" w:space="0" w:color="000000"/>
            </w:tcBorders>
          </w:tcPr>
          <w:p w14:paraId="4C4EEF56" w14:textId="77777777" w:rsidR="00053F6D" w:rsidRDefault="00D312A1">
            <w:pPr>
              <w:pStyle w:val="TableParagraph"/>
              <w:spacing w:before="19" w:line="214" w:lineRule="exact"/>
              <w:ind w:right="87"/>
              <w:jc w:val="right"/>
              <w:rPr>
                <w:sz w:val="19"/>
              </w:rPr>
            </w:pPr>
            <w:r>
              <w:rPr>
                <w:spacing w:val="-5"/>
                <w:w w:val="105"/>
                <w:sz w:val="19"/>
              </w:rPr>
              <w:t>53</w:t>
            </w:r>
          </w:p>
        </w:tc>
        <w:tc>
          <w:tcPr>
            <w:tcW w:w="113" w:type="dxa"/>
          </w:tcPr>
          <w:p w14:paraId="0B40A25E" w14:textId="77777777" w:rsidR="00053F6D" w:rsidRDefault="00053F6D">
            <w:pPr>
              <w:pStyle w:val="TableParagraph"/>
              <w:rPr>
                <w:rFonts w:ascii="Times New Roman"/>
                <w:sz w:val="18"/>
              </w:rPr>
            </w:pPr>
          </w:p>
        </w:tc>
        <w:tc>
          <w:tcPr>
            <w:tcW w:w="1212" w:type="dxa"/>
            <w:tcBorders>
              <w:bottom w:val="single" w:sz="8" w:space="0" w:color="000000"/>
            </w:tcBorders>
          </w:tcPr>
          <w:p w14:paraId="49A1A7BF" w14:textId="77777777" w:rsidR="00053F6D" w:rsidRDefault="00D312A1">
            <w:pPr>
              <w:pStyle w:val="TableParagraph"/>
              <w:spacing w:before="19" w:line="214" w:lineRule="exact"/>
              <w:ind w:right="87"/>
              <w:jc w:val="right"/>
              <w:rPr>
                <w:sz w:val="19"/>
              </w:rPr>
            </w:pPr>
            <w:r>
              <w:rPr>
                <w:spacing w:val="-5"/>
                <w:w w:val="105"/>
                <w:sz w:val="19"/>
              </w:rPr>
              <w:t>50</w:t>
            </w:r>
          </w:p>
        </w:tc>
      </w:tr>
      <w:tr w:rsidR="00053F6D" w14:paraId="25234B71" w14:textId="77777777">
        <w:trPr>
          <w:trHeight w:val="231"/>
        </w:trPr>
        <w:tc>
          <w:tcPr>
            <w:tcW w:w="7327" w:type="dxa"/>
          </w:tcPr>
          <w:p w14:paraId="610BE57C" w14:textId="77777777" w:rsidR="00053F6D" w:rsidRDefault="00D312A1">
            <w:pPr>
              <w:pStyle w:val="TableParagraph"/>
              <w:spacing w:line="212" w:lineRule="exact"/>
              <w:ind w:left="50"/>
              <w:rPr>
                <w:sz w:val="19"/>
              </w:rPr>
            </w:pPr>
            <w:r>
              <w:rPr>
                <w:w w:val="105"/>
                <w:sz w:val="19"/>
              </w:rPr>
              <w:t>Total</w:t>
            </w:r>
            <w:r>
              <w:rPr>
                <w:spacing w:val="-10"/>
                <w:w w:val="105"/>
                <w:sz w:val="19"/>
              </w:rPr>
              <w:t xml:space="preserve"> </w:t>
            </w:r>
            <w:r>
              <w:rPr>
                <w:w w:val="105"/>
                <w:sz w:val="19"/>
              </w:rPr>
              <w:t>trade</w:t>
            </w:r>
            <w:r>
              <w:rPr>
                <w:spacing w:val="-11"/>
                <w:w w:val="105"/>
                <w:sz w:val="19"/>
              </w:rPr>
              <w:t xml:space="preserve"> </w:t>
            </w:r>
            <w:r>
              <w:rPr>
                <w:w w:val="105"/>
                <w:sz w:val="19"/>
              </w:rPr>
              <w:t>and</w:t>
            </w:r>
            <w:r>
              <w:rPr>
                <w:spacing w:val="-10"/>
                <w:w w:val="105"/>
                <w:sz w:val="19"/>
              </w:rPr>
              <w:t xml:space="preserve"> </w:t>
            </w:r>
            <w:r>
              <w:rPr>
                <w:w w:val="105"/>
                <w:sz w:val="19"/>
              </w:rPr>
              <w:t>other</w:t>
            </w:r>
            <w:r>
              <w:rPr>
                <w:spacing w:val="-10"/>
                <w:w w:val="105"/>
                <w:sz w:val="19"/>
              </w:rPr>
              <w:t xml:space="preserve"> </w:t>
            </w:r>
            <w:r>
              <w:rPr>
                <w:spacing w:val="-2"/>
                <w:w w:val="105"/>
                <w:sz w:val="19"/>
              </w:rPr>
              <w:t>receivables</w:t>
            </w:r>
          </w:p>
        </w:tc>
        <w:tc>
          <w:tcPr>
            <w:tcW w:w="1212" w:type="dxa"/>
            <w:tcBorders>
              <w:top w:val="single" w:sz="8" w:space="0" w:color="000000"/>
              <w:bottom w:val="single" w:sz="8" w:space="0" w:color="000000"/>
            </w:tcBorders>
          </w:tcPr>
          <w:p w14:paraId="206FA8E1" w14:textId="77777777" w:rsidR="00053F6D" w:rsidRDefault="00D312A1">
            <w:pPr>
              <w:pStyle w:val="TableParagraph"/>
              <w:spacing w:line="212" w:lineRule="exact"/>
              <w:ind w:right="87"/>
              <w:jc w:val="right"/>
              <w:rPr>
                <w:b/>
                <w:sz w:val="19"/>
              </w:rPr>
            </w:pPr>
            <w:r>
              <w:rPr>
                <w:b/>
                <w:spacing w:val="-4"/>
                <w:w w:val="105"/>
                <w:sz w:val="19"/>
              </w:rPr>
              <w:t>6,267</w:t>
            </w:r>
          </w:p>
        </w:tc>
        <w:tc>
          <w:tcPr>
            <w:tcW w:w="113" w:type="dxa"/>
          </w:tcPr>
          <w:p w14:paraId="76AE899D" w14:textId="77777777" w:rsidR="00053F6D" w:rsidRDefault="00053F6D">
            <w:pPr>
              <w:pStyle w:val="TableParagraph"/>
              <w:rPr>
                <w:rFonts w:ascii="Times New Roman"/>
                <w:sz w:val="16"/>
              </w:rPr>
            </w:pPr>
          </w:p>
        </w:tc>
        <w:tc>
          <w:tcPr>
            <w:tcW w:w="1212" w:type="dxa"/>
            <w:tcBorders>
              <w:top w:val="single" w:sz="8" w:space="0" w:color="000000"/>
              <w:bottom w:val="single" w:sz="8" w:space="0" w:color="000000"/>
            </w:tcBorders>
          </w:tcPr>
          <w:p w14:paraId="20E24FFC" w14:textId="77777777" w:rsidR="00053F6D" w:rsidRDefault="00D312A1">
            <w:pPr>
              <w:pStyle w:val="TableParagraph"/>
              <w:spacing w:line="212" w:lineRule="exact"/>
              <w:ind w:right="87"/>
              <w:jc w:val="right"/>
              <w:rPr>
                <w:b/>
                <w:sz w:val="19"/>
              </w:rPr>
            </w:pPr>
            <w:r>
              <w:rPr>
                <w:b/>
                <w:spacing w:val="-2"/>
                <w:w w:val="105"/>
                <w:sz w:val="19"/>
              </w:rPr>
              <w:t>14,594</w:t>
            </w:r>
          </w:p>
        </w:tc>
      </w:tr>
    </w:tbl>
    <w:p w14:paraId="5612002C" w14:textId="77777777" w:rsidR="00053F6D" w:rsidRDefault="00053F6D">
      <w:pPr>
        <w:pStyle w:val="BodyText"/>
        <w:spacing w:before="11"/>
        <w:rPr>
          <w:sz w:val="21"/>
        </w:rPr>
      </w:pPr>
    </w:p>
    <w:p w14:paraId="0B9D74D3" w14:textId="77777777" w:rsidR="00053F6D" w:rsidRDefault="00D312A1">
      <w:pPr>
        <w:pStyle w:val="Heading5"/>
        <w:numPr>
          <w:ilvl w:val="0"/>
          <w:numId w:val="18"/>
        </w:numPr>
        <w:tabs>
          <w:tab w:val="left" w:pos="654"/>
        </w:tabs>
        <w:ind w:left="653" w:hanging="241"/>
      </w:pPr>
      <w:r>
        <w:t>Ageing</w:t>
      </w:r>
      <w:r>
        <w:rPr>
          <w:spacing w:val="15"/>
        </w:rPr>
        <w:t xml:space="preserve"> </w:t>
      </w:r>
      <w:r>
        <w:t>of</w:t>
      </w:r>
      <w:r>
        <w:rPr>
          <w:spacing w:val="14"/>
        </w:rPr>
        <w:t xml:space="preserve"> </w:t>
      </w:r>
      <w:r>
        <w:t>individually</w:t>
      </w:r>
      <w:r>
        <w:rPr>
          <w:spacing w:val="14"/>
        </w:rPr>
        <w:t xml:space="preserve"> </w:t>
      </w:r>
      <w:r>
        <w:t>impaired</w:t>
      </w:r>
      <w:r>
        <w:rPr>
          <w:spacing w:val="15"/>
        </w:rPr>
        <w:t xml:space="preserve"> </w:t>
      </w:r>
      <w:r>
        <w:rPr>
          <w:spacing w:val="-2"/>
        </w:rPr>
        <w:t>Receivables</w:t>
      </w:r>
    </w:p>
    <w:p w14:paraId="32977827" w14:textId="77777777" w:rsidR="00053F6D" w:rsidRDefault="00D312A1">
      <w:pPr>
        <w:spacing w:before="39" w:line="266" w:lineRule="auto"/>
        <w:ind w:left="413" w:right="285"/>
        <w:rPr>
          <w:sz w:val="19"/>
        </w:rPr>
      </w:pPr>
      <w:r>
        <w:rPr>
          <w:w w:val="105"/>
          <w:sz w:val="19"/>
        </w:rPr>
        <w:t>At</w:t>
      </w:r>
      <w:r>
        <w:rPr>
          <w:spacing w:val="-9"/>
          <w:w w:val="105"/>
          <w:sz w:val="19"/>
        </w:rPr>
        <w:t xml:space="preserve"> </w:t>
      </w:r>
      <w:r>
        <w:rPr>
          <w:w w:val="105"/>
          <w:sz w:val="19"/>
        </w:rPr>
        <w:t>balance</w:t>
      </w:r>
      <w:r>
        <w:rPr>
          <w:spacing w:val="-11"/>
          <w:w w:val="105"/>
          <w:sz w:val="19"/>
        </w:rPr>
        <w:t xml:space="preserve"> </w:t>
      </w:r>
      <w:r>
        <w:rPr>
          <w:w w:val="105"/>
          <w:sz w:val="19"/>
        </w:rPr>
        <w:t>date,</w:t>
      </w:r>
      <w:r>
        <w:rPr>
          <w:spacing w:val="-9"/>
          <w:w w:val="105"/>
          <w:sz w:val="19"/>
        </w:rPr>
        <w:t xml:space="preserve"> </w:t>
      </w:r>
      <w:r>
        <w:rPr>
          <w:w w:val="105"/>
          <w:sz w:val="19"/>
        </w:rPr>
        <w:t>other</w:t>
      </w:r>
      <w:r>
        <w:rPr>
          <w:spacing w:val="-11"/>
          <w:w w:val="105"/>
          <w:sz w:val="19"/>
        </w:rPr>
        <w:t xml:space="preserve"> </w:t>
      </w:r>
      <w:r>
        <w:rPr>
          <w:w w:val="105"/>
          <w:sz w:val="19"/>
        </w:rPr>
        <w:t>debtors</w:t>
      </w:r>
      <w:r>
        <w:rPr>
          <w:spacing w:val="-9"/>
          <w:w w:val="105"/>
          <w:sz w:val="19"/>
        </w:rPr>
        <w:t xml:space="preserve"> </w:t>
      </w:r>
      <w:r>
        <w:rPr>
          <w:w w:val="105"/>
          <w:sz w:val="19"/>
        </w:rPr>
        <w:t>representing</w:t>
      </w:r>
      <w:r>
        <w:rPr>
          <w:spacing w:val="-11"/>
          <w:w w:val="105"/>
          <w:sz w:val="19"/>
        </w:rPr>
        <w:t xml:space="preserve"> </w:t>
      </w:r>
      <w:r>
        <w:rPr>
          <w:w w:val="105"/>
          <w:sz w:val="19"/>
        </w:rPr>
        <w:t>financial</w:t>
      </w:r>
      <w:r>
        <w:rPr>
          <w:spacing w:val="-10"/>
          <w:w w:val="105"/>
          <w:sz w:val="19"/>
        </w:rPr>
        <w:t xml:space="preserve"> </w:t>
      </w:r>
      <w:r>
        <w:rPr>
          <w:w w:val="105"/>
          <w:sz w:val="19"/>
        </w:rPr>
        <w:t>assets</w:t>
      </w:r>
      <w:r>
        <w:rPr>
          <w:spacing w:val="-9"/>
          <w:w w:val="105"/>
          <w:sz w:val="19"/>
        </w:rPr>
        <w:t xml:space="preserve"> </w:t>
      </w:r>
      <w:r>
        <w:rPr>
          <w:w w:val="105"/>
          <w:sz w:val="19"/>
        </w:rPr>
        <w:t>with</w:t>
      </w:r>
      <w:r>
        <w:rPr>
          <w:spacing w:val="-11"/>
          <w:w w:val="105"/>
          <w:sz w:val="19"/>
        </w:rPr>
        <w:t xml:space="preserve"> </w:t>
      </w:r>
      <w:r>
        <w:rPr>
          <w:w w:val="105"/>
          <w:sz w:val="19"/>
        </w:rPr>
        <w:t>a</w:t>
      </w:r>
      <w:r>
        <w:rPr>
          <w:spacing w:val="-11"/>
          <w:w w:val="105"/>
          <w:sz w:val="19"/>
        </w:rPr>
        <w:t xml:space="preserve"> </w:t>
      </w:r>
      <w:r>
        <w:rPr>
          <w:w w:val="105"/>
          <w:sz w:val="19"/>
        </w:rPr>
        <w:t>nominal</w:t>
      </w:r>
      <w:r>
        <w:rPr>
          <w:spacing w:val="-10"/>
          <w:w w:val="105"/>
          <w:sz w:val="19"/>
        </w:rPr>
        <w:t xml:space="preserve"> </w:t>
      </w:r>
      <w:r>
        <w:rPr>
          <w:w w:val="105"/>
          <w:sz w:val="19"/>
        </w:rPr>
        <w:t>value</w:t>
      </w:r>
      <w:r>
        <w:rPr>
          <w:spacing w:val="-11"/>
          <w:w w:val="105"/>
          <w:sz w:val="19"/>
        </w:rPr>
        <w:t xml:space="preserve"> </w:t>
      </w:r>
      <w:r>
        <w:rPr>
          <w:w w:val="105"/>
          <w:sz w:val="19"/>
        </w:rPr>
        <w:t>of</w:t>
      </w:r>
      <w:r>
        <w:rPr>
          <w:spacing w:val="-9"/>
          <w:w w:val="105"/>
          <w:sz w:val="19"/>
        </w:rPr>
        <w:t xml:space="preserve"> </w:t>
      </w:r>
      <w:r>
        <w:rPr>
          <w:w w:val="105"/>
          <w:sz w:val="19"/>
        </w:rPr>
        <w:t>$5.8m</w:t>
      </w:r>
      <w:r>
        <w:rPr>
          <w:spacing w:val="-10"/>
          <w:w w:val="105"/>
          <w:sz w:val="19"/>
        </w:rPr>
        <w:t xml:space="preserve"> </w:t>
      </w:r>
      <w:r>
        <w:rPr>
          <w:w w:val="105"/>
          <w:sz w:val="19"/>
        </w:rPr>
        <w:t>(2022:</w:t>
      </w:r>
      <w:r>
        <w:rPr>
          <w:spacing w:val="-9"/>
          <w:w w:val="105"/>
          <w:sz w:val="19"/>
        </w:rPr>
        <w:t xml:space="preserve"> </w:t>
      </w:r>
      <w:r>
        <w:rPr>
          <w:w w:val="105"/>
          <w:sz w:val="19"/>
        </w:rPr>
        <w:t>$5.6m)</w:t>
      </w:r>
      <w:r>
        <w:rPr>
          <w:spacing w:val="-11"/>
          <w:w w:val="105"/>
          <w:sz w:val="19"/>
        </w:rPr>
        <w:t xml:space="preserve"> </w:t>
      </w:r>
      <w:r>
        <w:rPr>
          <w:w w:val="105"/>
          <w:sz w:val="19"/>
        </w:rPr>
        <w:t>were</w:t>
      </w:r>
      <w:r>
        <w:rPr>
          <w:spacing w:val="-11"/>
          <w:w w:val="105"/>
          <w:sz w:val="19"/>
        </w:rPr>
        <w:t xml:space="preserve"> </w:t>
      </w:r>
      <w:r>
        <w:rPr>
          <w:w w:val="105"/>
          <w:sz w:val="19"/>
        </w:rPr>
        <w:t>impaired.</w:t>
      </w:r>
      <w:r>
        <w:rPr>
          <w:spacing w:val="27"/>
          <w:w w:val="105"/>
          <w:sz w:val="19"/>
        </w:rPr>
        <w:t xml:space="preserve"> </w:t>
      </w:r>
      <w:r>
        <w:rPr>
          <w:w w:val="105"/>
          <w:sz w:val="19"/>
        </w:rPr>
        <w:t>The</w:t>
      </w:r>
      <w:r>
        <w:rPr>
          <w:spacing w:val="-11"/>
          <w:w w:val="105"/>
          <w:sz w:val="19"/>
        </w:rPr>
        <w:t xml:space="preserve"> </w:t>
      </w:r>
      <w:r>
        <w:rPr>
          <w:w w:val="105"/>
          <w:sz w:val="19"/>
        </w:rPr>
        <w:t>amount</w:t>
      </w:r>
      <w:r>
        <w:rPr>
          <w:spacing w:val="-9"/>
          <w:w w:val="105"/>
          <w:sz w:val="19"/>
        </w:rPr>
        <w:t xml:space="preserve"> </w:t>
      </w:r>
      <w:r>
        <w:rPr>
          <w:w w:val="105"/>
          <w:sz w:val="19"/>
        </w:rPr>
        <w:t>of the</w:t>
      </w:r>
      <w:r>
        <w:rPr>
          <w:spacing w:val="-5"/>
          <w:w w:val="105"/>
          <w:sz w:val="19"/>
        </w:rPr>
        <w:t xml:space="preserve"> </w:t>
      </w:r>
      <w:r>
        <w:rPr>
          <w:w w:val="105"/>
          <w:sz w:val="19"/>
        </w:rPr>
        <w:t>provision</w:t>
      </w:r>
      <w:r>
        <w:rPr>
          <w:spacing w:val="-5"/>
          <w:w w:val="105"/>
          <w:sz w:val="19"/>
        </w:rPr>
        <w:t xml:space="preserve"> </w:t>
      </w:r>
      <w:r>
        <w:rPr>
          <w:w w:val="105"/>
          <w:sz w:val="19"/>
        </w:rPr>
        <w:t>raised</w:t>
      </w:r>
      <w:r>
        <w:rPr>
          <w:spacing w:val="-5"/>
          <w:w w:val="105"/>
          <w:sz w:val="19"/>
        </w:rPr>
        <w:t xml:space="preserve"> </w:t>
      </w:r>
      <w:r>
        <w:rPr>
          <w:w w:val="105"/>
          <w:sz w:val="19"/>
        </w:rPr>
        <w:t>against</w:t>
      </w:r>
      <w:r>
        <w:rPr>
          <w:spacing w:val="-4"/>
          <w:w w:val="105"/>
          <w:sz w:val="19"/>
        </w:rPr>
        <w:t xml:space="preserve"> </w:t>
      </w:r>
      <w:r>
        <w:rPr>
          <w:w w:val="105"/>
          <w:sz w:val="19"/>
        </w:rPr>
        <w:t>these</w:t>
      </w:r>
      <w:r>
        <w:rPr>
          <w:spacing w:val="-5"/>
          <w:w w:val="105"/>
          <w:sz w:val="19"/>
        </w:rPr>
        <w:t xml:space="preserve"> </w:t>
      </w:r>
      <w:r>
        <w:rPr>
          <w:w w:val="105"/>
          <w:sz w:val="19"/>
        </w:rPr>
        <w:t>debtors</w:t>
      </w:r>
      <w:r>
        <w:rPr>
          <w:spacing w:val="-4"/>
          <w:w w:val="105"/>
          <w:sz w:val="19"/>
        </w:rPr>
        <w:t xml:space="preserve"> </w:t>
      </w:r>
      <w:r>
        <w:rPr>
          <w:w w:val="105"/>
          <w:sz w:val="19"/>
        </w:rPr>
        <w:t>was</w:t>
      </w:r>
      <w:r>
        <w:rPr>
          <w:spacing w:val="-4"/>
          <w:w w:val="105"/>
          <w:sz w:val="19"/>
        </w:rPr>
        <w:t xml:space="preserve"> </w:t>
      </w:r>
      <w:r>
        <w:rPr>
          <w:w w:val="105"/>
          <w:sz w:val="19"/>
        </w:rPr>
        <w:t>$5.8m</w:t>
      </w:r>
      <w:r>
        <w:rPr>
          <w:spacing w:val="-4"/>
          <w:w w:val="105"/>
          <w:sz w:val="19"/>
        </w:rPr>
        <w:t xml:space="preserve"> </w:t>
      </w:r>
      <w:r>
        <w:rPr>
          <w:w w:val="105"/>
          <w:sz w:val="19"/>
        </w:rPr>
        <w:t>(2022:</w:t>
      </w:r>
      <w:r>
        <w:rPr>
          <w:spacing w:val="-4"/>
          <w:w w:val="105"/>
          <w:sz w:val="19"/>
        </w:rPr>
        <w:t xml:space="preserve"> </w:t>
      </w:r>
      <w:r>
        <w:rPr>
          <w:w w:val="105"/>
          <w:sz w:val="19"/>
        </w:rPr>
        <w:t>$5.6m).</w:t>
      </w:r>
      <w:r>
        <w:rPr>
          <w:spacing w:val="38"/>
          <w:w w:val="105"/>
          <w:sz w:val="19"/>
        </w:rPr>
        <w:t xml:space="preserve"> </w:t>
      </w:r>
      <w:r>
        <w:rPr>
          <w:w w:val="105"/>
          <w:sz w:val="19"/>
        </w:rPr>
        <w:t>They</w:t>
      </w:r>
      <w:r>
        <w:rPr>
          <w:spacing w:val="-4"/>
          <w:w w:val="105"/>
          <w:sz w:val="19"/>
        </w:rPr>
        <w:t xml:space="preserve"> </w:t>
      </w:r>
      <w:r>
        <w:rPr>
          <w:w w:val="105"/>
          <w:sz w:val="19"/>
        </w:rPr>
        <w:t>have</w:t>
      </w:r>
      <w:r>
        <w:rPr>
          <w:spacing w:val="-5"/>
          <w:w w:val="105"/>
          <w:sz w:val="19"/>
        </w:rPr>
        <w:t xml:space="preserve"> </w:t>
      </w:r>
      <w:r>
        <w:rPr>
          <w:w w:val="105"/>
          <w:sz w:val="19"/>
        </w:rPr>
        <w:t>been</w:t>
      </w:r>
      <w:r>
        <w:rPr>
          <w:spacing w:val="-5"/>
          <w:w w:val="105"/>
          <w:sz w:val="19"/>
        </w:rPr>
        <w:t xml:space="preserve"> </w:t>
      </w:r>
      <w:r>
        <w:rPr>
          <w:w w:val="105"/>
          <w:sz w:val="19"/>
        </w:rPr>
        <w:t>individually</w:t>
      </w:r>
      <w:r>
        <w:rPr>
          <w:spacing w:val="-4"/>
          <w:w w:val="105"/>
          <w:sz w:val="19"/>
        </w:rPr>
        <w:t xml:space="preserve"> </w:t>
      </w:r>
      <w:r>
        <w:rPr>
          <w:w w:val="105"/>
          <w:sz w:val="19"/>
        </w:rPr>
        <w:t>impaired</w:t>
      </w:r>
      <w:r>
        <w:rPr>
          <w:spacing w:val="-5"/>
          <w:w w:val="105"/>
          <w:sz w:val="19"/>
        </w:rPr>
        <w:t xml:space="preserve"> </w:t>
      </w:r>
      <w:proofErr w:type="gramStart"/>
      <w:r>
        <w:rPr>
          <w:w w:val="105"/>
          <w:sz w:val="19"/>
        </w:rPr>
        <w:t>as</w:t>
      </w:r>
      <w:r>
        <w:rPr>
          <w:spacing w:val="-4"/>
          <w:w w:val="105"/>
          <w:sz w:val="19"/>
        </w:rPr>
        <w:t xml:space="preserve"> </w:t>
      </w:r>
      <w:r>
        <w:rPr>
          <w:w w:val="105"/>
          <w:sz w:val="19"/>
        </w:rPr>
        <w:t>a</w:t>
      </w:r>
      <w:r>
        <w:rPr>
          <w:spacing w:val="-5"/>
          <w:w w:val="105"/>
          <w:sz w:val="19"/>
        </w:rPr>
        <w:t xml:space="preserve"> </w:t>
      </w:r>
      <w:r>
        <w:rPr>
          <w:w w:val="105"/>
          <w:sz w:val="19"/>
        </w:rPr>
        <w:t>result</w:t>
      </w:r>
      <w:r>
        <w:rPr>
          <w:spacing w:val="-4"/>
          <w:w w:val="105"/>
          <w:sz w:val="19"/>
        </w:rPr>
        <w:t xml:space="preserve"> </w:t>
      </w:r>
      <w:r>
        <w:rPr>
          <w:w w:val="105"/>
          <w:sz w:val="19"/>
        </w:rPr>
        <w:t>of</w:t>
      </w:r>
      <w:proofErr w:type="gramEnd"/>
      <w:r>
        <w:rPr>
          <w:spacing w:val="-4"/>
          <w:w w:val="105"/>
          <w:sz w:val="19"/>
        </w:rPr>
        <w:t xml:space="preserve"> </w:t>
      </w:r>
      <w:r>
        <w:rPr>
          <w:w w:val="105"/>
          <w:sz w:val="19"/>
        </w:rPr>
        <w:t>their</w:t>
      </w:r>
      <w:r>
        <w:rPr>
          <w:spacing w:val="-5"/>
          <w:w w:val="105"/>
          <w:sz w:val="19"/>
        </w:rPr>
        <w:t xml:space="preserve"> </w:t>
      </w:r>
      <w:r>
        <w:rPr>
          <w:w w:val="105"/>
          <w:sz w:val="19"/>
        </w:rPr>
        <w:t>doubtful collection. Many of the</w:t>
      </w:r>
      <w:r>
        <w:rPr>
          <w:spacing w:val="-2"/>
          <w:w w:val="105"/>
          <w:sz w:val="19"/>
        </w:rPr>
        <w:t xml:space="preserve"> </w:t>
      </w:r>
      <w:r>
        <w:rPr>
          <w:w w:val="105"/>
          <w:sz w:val="19"/>
        </w:rPr>
        <w:t>long</w:t>
      </w:r>
      <w:r>
        <w:rPr>
          <w:spacing w:val="-2"/>
          <w:w w:val="105"/>
          <w:sz w:val="19"/>
        </w:rPr>
        <w:t xml:space="preserve"> </w:t>
      </w:r>
      <w:r>
        <w:rPr>
          <w:w w:val="105"/>
          <w:sz w:val="19"/>
        </w:rPr>
        <w:t>outstanding</w:t>
      </w:r>
      <w:r>
        <w:rPr>
          <w:spacing w:val="-2"/>
          <w:w w:val="105"/>
          <w:sz w:val="19"/>
        </w:rPr>
        <w:t xml:space="preserve"> </w:t>
      </w:r>
      <w:r>
        <w:rPr>
          <w:w w:val="105"/>
          <w:sz w:val="19"/>
        </w:rPr>
        <w:t>past due</w:t>
      </w:r>
      <w:r>
        <w:rPr>
          <w:spacing w:val="-2"/>
          <w:w w:val="105"/>
          <w:sz w:val="19"/>
        </w:rPr>
        <w:t xml:space="preserve"> </w:t>
      </w:r>
      <w:r>
        <w:rPr>
          <w:w w:val="105"/>
          <w:sz w:val="19"/>
        </w:rPr>
        <w:t>amounts have</w:t>
      </w:r>
      <w:r>
        <w:rPr>
          <w:spacing w:val="-2"/>
          <w:w w:val="105"/>
          <w:sz w:val="19"/>
        </w:rPr>
        <w:t xml:space="preserve"> </w:t>
      </w:r>
      <w:r>
        <w:rPr>
          <w:w w:val="105"/>
          <w:sz w:val="19"/>
        </w:rPr>
        <w:t>been</w:t>
      </w:r>
      <w:r>
        <w:rPr>
          <w:spacing w:val="-2"/>
          <w:w w:val="105"/>
          <w:sz w:val="19"/>
        </w:rPr>
        <w:t xml:space="preserve"> </w:t>
      </w:r>
      <w:r>
        <w:rPr>
          <w:w w:val="105"/>
          <w:sz w:val="19"/>
        </w:rPr>
        <w:t>lodged</w:t>
      </w:r>
      <w:r>
        <w:rPr>
          <w:spacing w:val="-2"/>
          <w:w w:val="105"/>
          <w:sz w:val="19"/>
        </w:rPr>
        <w:t xml:space="preserve"> </w:t>
      </w:r>
      <w:r>
        <w:rPr>
          <w:w w:val="105"/>
          <w:sz w:val="19"/>
        </w:rPr>
        <w:t>with</w:t>
      </w:r>
      <w:r>
        <w:rPr>
          <w:spacing w:val="-2"/>
          <w:w w:val="105"/>
          <w:sz w:val="19"/>
        </w:rPr>
        <w:t xml:space="preserve"> </w:t>
      </w:r>
      <w:r>
        <w:rPr>
          <w:w w:val="105"/>
          <w:sz w:val="19"/>
        </w:rPr>
        <w:t>Council's debt collectors or</w:t>
      </w:r>
      <w:r>
        <w:rPr>
          <w:spacing w:val="-2"/>
          <w:w w:val="105"/>
          <w:sz w:val="19"/>
        </w:rPr>
        <w:t xml:space="preserve"> </w:t>
      </w:r>
      <w:r>
        <w:rPr>
          <w:w w:val="105"/>
          <w:sz w:val="19"/>
        </w:rPr>
        <w:t>are</w:t>
      </w:r>
      <w:r>
        <w:rPr>
          <w:spacing w:val="-2"/>
          <w:w w:val="105"/>
          <w:sz w:val="19"/>
        </w:rPr>
        <w:t xml:space="preserve"> </w:t>
      </w:r>
      <w:r>
        <w:rPr>
          <w:w w:val="105"/>
          <w:sz w:val="19"/>
        </w:rPr>
        <w:t>on</w:t>
      </w:r>
      <w:r>
        <w:rPr>
          <w:spacing w:val="-2"/>
          <w:w w:val="105"/>
          <w:sz w:val="19"/>
        </w:rPr>
        <w:t xml:space="preserve"> </w:t>
      </w:r>
      <w:r>
        <w:rPr>
          <w:w w:val="105"/>
          <w:sz w:val="19"/>
        </w:rPr>
        <w:t xml:space="preserve">payment </w:t>
      </w:r>
      <w:r>
        <w:rPr>
          <w:spacing w:val="-2"/>
          <w:w w:val="105"/>
          <w:sz w:val="19"/>
        </w:rPr>
        <w:t>arrangements.</w:t>
      </w:r>
    </w:p>
    <w:p w14:paraId="77E93E2A" w14:textId="77777777" w:rsidR="00053F6D" w:rsidRDefault="00D312A1">
      <w:pPr>
        <w:spacing w:before="155" w:after="55"/>
        <w:ind w:left="413"/>
        <w:rPr>
          <w:sz w:val="19"/>
        </w:rPr>
      </w:pPr>
      <w:r>
        <w:rPr>
          <w:spacing w:val="-2"/>
          <w:w w:val="105"/>
          <w:sz w:val="19"/>
        </w:rPr>
        <w:t>The ageing</w:t>
      </w:r>
      <w:r>
        <w:rPr>
          <w:spacing w:val="-1"/>
          <w:w w:val="105"/>
          <w:sz w:val="19"/>
        </w:rPr>
        <w:t xml:space="preserve"> </w:t>
      </w:r>
      <w:r>
        <w:rPr>
          <w:spacing w:val="-2"/>
          <w:w w:val="105"/>
          <w:sz w:val="19"/>
        </w:rPr>
        <w:t>of</w:t>
      </w:r>
      <w:r>
        <w:rPr>
          <w:w w:val="105"/>
          <w:sz w:val="19"/>
        </w:rPr>
        <w:t xml:space="preserve"> </w:t>
      </w:r>
      <w:r>
        <w:rPr>
          <w:spacing w:val="-2"/>
          <w:w w:val="105"/>
          <w:sz w:val="19"/>
        </w:rPr>
        <w:t>receivables</w:t>
      </w:r>
      <w:r>
        <w:rPr>
          <w:spacing w:val="1"/>
          <w:w w:val="105"/>
          <w:sz w:val="19"/>
        </w:rPr>
        <w:t xml:space="preserve"> </w:t>
      </w:r>
      <w:r>
        <w:rPr>
          <w:spacing w:val="-2"/>
          <w:w w:val="105"/>
          <w:sz w:val="19"/>
        </w:rPr>
        <w:t>that</w:t>
      </w:r>
      <w:r>
        <w:rPr>
          <w:w w:val="105"/>
          <w:sz w:val="19"/>
        </w:rPr>
        <w:t xml:space="preserve"> </w:t>
      </w:r>
      <w:r>
        <w:rPr>
          <w:spacing w:val="-2"/>
          <w:w w:val="105"/>
          <w:sz w:val="19"/>
        </w:rPr>
        <w:t>have</w:t>
      </w:r>
      <w:r>
        <w:rPr>
          <w:spacing w:val="-1"/>
          <w:w w:val="105"/>
          <w:sz w:val="19"/>
        </w:rPr>
        <w:t xml:space="preserve"> </w:t>
      </w:r>
      <w:r>
        <w:rPr>
          <w:spacing w:val="-2"/>
          <w:w w:val="105"/>
          <w:sz w:val="19"/>
        </w:rPr>
        <w:t>been individually</w:t>
      </w:r>
      <w:r>
        <w:rPr>
          <w:spacing w:val="1"/>
          <w:w w:val="105"/>
          <w:sz w:val="19"/>
        </w:rPr>
        <w:t xml:space="preserve"> </w:t>
      </w:r>
      <w:r>
        <w:rPr>
          <w:spacing w:val="-2"/>
          <w:w w:val="105"/>
          <w:sz w:val="19"/>
        </w:rPr>
        <w:t>determined as</w:t>
      </w:r>
      <w:r>
        <w:rPr>
          <w:spacing w:val="1"/>
          <w:w w:val="105"/>
          <w:sz w:val="19"/>
        </w:rPr>
        <w:t xml:space="preserve"> </w:t>
      </w:r>
      <w:r>
        <w:rPr>
          <w:spacing w:val="-2"/>
          <w:w w:val="105"/>
          <w:sz w:val="19"/>
        </w:rPr>
        <w:t>impaired</w:t>
      </w:r>
      <w:r>
        <w:rPr>
          <w:spacing w:val="-1"/>
          <w:w w:val="105"/>
          <w:sz w:val="19"/>
        </w:rPr>
        <w:t xml:space="preserve"> </w:t>
      </w:r>
      <w:r>
        <w:rPr>
          <w:spacing w:val="-2"/>
          <w:w w:val="105"/>
          <w:sz w:val="19"/>
        </w:rPr>
        <w:t>at</w:t>
      </w:r>
      <w:r>
        <w:rPr>
          <w:w w:val="105"/>
          <w:sz w:val="19"/>
        </w:rPr>
        <w:t xml:space="preserve"> </w:t>
      </w:r>
      <w:r>
        <w:rPr>
          <w:spacing w:val="-2"/>
          <w:w w:val="105"/>
          <w:sz w:val="19"/>
        </w:rPr>
        <w:t>reporting</w:t>
      </w:r>
      <w:r>
        <w:rPr>
          <w:spacing w:val="-1"/>
          <w:w w:val="105"/>
          <w:sz w:val="19"/>
        </w:rPr>
        <w:t xml:space="preserve"> </w:t>
      </w:r>
      <w:r>
        <w:rPr>
          <w:spacing w:val="-2"/>
          <w:w w:val="105"/>
          <w:sz w:val="19"/>
        </w:rPr>
        <w:t xml:space="preserve">date </w:t>
      </w:r>
      <w:r>
        <w:rPr>
          <w:spacing w:val="-4"/>
          <w:w w:val="105"/>
          <w:sz w:val="19"/>
        </w:rPr>
        <w:t>was:</w:t>
      </w:r>
    </w:p>
    <w:tbl>
      <w:tblPr>
        <w:tblW w:w="0" w:type="auto"/>
        <w:tblInd w:w="371" w:type="dxa"/>
        <w:tblLayout w:type="fixed"/>
        <w:tblCellMar>
          <w:left w:w="0" w:type="dxa"/>
          <w:right w:w="0" w:type="dxa"/>
        </w:tblCellMar>
        <w:tblLook w:val="01E0" w:firstRow="1" w:lastRow="1" w:firstColumn="1" w:lastColumn="1" w:noHBand="0" w:noVBand="0"/>
      </w:tblPr>
      <w:tblGrid>
        <w:gridCol w:w="7327"/>
        <w:gridCol w:w="1212"/>
        <w:gridCol w:w="113"/>
        <w:gridCol w:w="1212"/>
      </w:tblGrid>
      <w:tr w:rsidR="00053F6D" w14:paraId="20DC7BD5" w14:textId="77777777">
        <w:trPr>
          <w:trHeight w:val="490"/>
        </w:trPr>
        <w:tc>
          <w:tcPr>
            <w:tcW w:w="7327" w:type="dxa"/>
          </w:tcPr>
          <w:p w14:paraId="4A02D4D5" w14:textId="77777777" w:rsidR="00053F6D" w:rsidRDefault="00D312A1">
            <w:pPr>
              <w:pStyle w:val="TableParagraph"/>
              <w:spacing w:before="6"/>
              <w:ind w:left="50"/>
              <w:rPr>
                <w:sz w:val="19"/>
              </w:rPr>
            </w:pPr>
            <w:r>
              <w:rPr>
                <w:w w:val="105"/>
                <w:sz w:val="19"/>
              </w:rPr>
              <w:t>Current</w:t>
            </w:r>
            <w:r>
              <w:rPr>
                <w:spacing w:val="-9"/>
                <w:w w:val="105"/>
                <w:sz w:val="19"/>
              </w:rPr>
              <w:t xml:space="preserve"> </w:t>
            </w:r>
            <w:r>
              <w:rPr>
                <w:w w:val="105"/>
                <w:sz w:val="19"/>
              </w:rPr>
              <w:t>(not</w:t>
            </w:r>
            <w:r>
              <w:rPr>
                <w:spacing w:val="-8"/>
                <w:w w:val="105"/>
                <w:sz w:val="19"/>
              </w:rPr>
              <w:t xml:space="preserve"> </w:t>
            </w:r>
            <w:r>
              <w:rPr>
                <w:w w:val="105"/>
                <w:sz w:val="19"/>
              </w:rPr>
              <w:t>yet</w:t>
            </w:r>
            <w:r>
              <w:rPr>
                <w:spacing w:val="-9"/>
                <w:w w:val="105"/>
                <w:sz w:val="19"/>
              </w:rPr>
              <w:t xml:space="preserve"> </w:t>
            </w:r>
            <w:r>
              <w:rPr>
                <w:spacing w:val="-4"/>
                <w:w w:val="105"/>
                <w:sz w:val="19"/>
              </w:rPr>
              <w:t>due)</w:t>
            </w:r>
          </w:p>
          <w:p w14:paraId="69ABC7B8" w14:textId="77777777" w:rsidR="00053F6D" w:rsidRDefault="00D312A1">
            <w:pPr>
              <w:pStyle w:val="TableParagraph"/>
              <w:spacing w:before="34" w:line="213" w:lineRule="exact"/>
              <w:ind w:left="50"/>
              <w:rPr>
                <w:sz w:val="19"/>
              </w:rPr>
            </w:pPr>
            <w:r>
              <w:rPr>
                <w:w w:val="105"/>
                <w:sz w:val="19"/>
              </w:rPr>
              <w:t>Past</w:t>
            </w:r>
            <w:r>
              <w:rPr>
                <w:spacing w:val="-5"/>
                <w:w w:val="105"/>
                <w:sz w:val="19"/>
              </w:rPr>
              <w:t xml:space="preserve"> </w:t>
            </w:r>
            <w:r>
              <w:rPr>
                <w:w w:val="105"/>
                <w:sz w:val="19"/>
              </w:rPr>
              <w:t>due</w:t>
            </w:r>
            <w:r>
              <w:rPr>
                <w:spacing w:val="-6"/>
                <w:w w:val="105"/>
                <w:sz w:val="19"/>
              </w:rPr>
              <w:t xml:space="preserve"> </w:t>
            </w:r>
            <w:r>
              <w:rPr>
                <w:w w:val="105"/>
                <w:sz w:val="19"/>
              </w:rPr>
              <w:t>by</w:t>
            </w:r>
            <w:r>
              <w:rPr>
                <w:spacing w:val="-4"/>
                <w:w w:val="105"/>
                <w:sz w:val="19"/>
              </w:rPr>
              <w:t xml:space="preserve"> </w:t>
            </w:r>
            <w:r>
              <w:rPr>
                <w:w w:val="105"/>
                <w:sz w:val="19"/>
              </w:rPr>
              <w:t>up</w:t>
            </w:r>
            <w:r>
              <w:rPr>
                <w:spacing w:val="-6"/>
                <w:w w:val="105"/>
                <w:sz w:val="19"/>
              </w:rPr>
              <w:t xml:space="preserve"> </w:t>
            </w:r>
            <w:r>
              <w:rPr>
                <w:w w:val="105"/>
                <w:sz w:val="19"/>
              </w:rPr>
              <w:t>to</w:t>
            </w:r>
            <w:r>
              <w:rPr>
                <w:spacing w:val="-7"/>
                <w:w w:val="105"/>
                <w:sz w:val="19"/>
              </w:rPr>
              <w:t xml:space="preserve"> </w:t>
            </w:r>
            <w:r>
              <w:rPr>
                <w:w w:val="105"/>
                <w:sz w:val="19"/>
              </w:rPr>
              <w:t>30</w:t>
            </w:r>
            <w:r>
              <w:rPr>
                <w:spacing w:val="-6"/>
                <w:w w:val="105"/>
                <w:sz w:val="19"/>
              </w:rPr>
              <w:t xml:space="preserve"> </w:t>
            </w:r>
            <w:r>
              <w:rPr>
                <w:spacing w:val="-4"/>
                <w:w w:val="105"/>
                <w:sz w:val="19"/>
              </w:rPr>
              <w:t>days</w:t>
            </w:r>
          </w:p>
        </w:tc>
        <w:tc>
          <w:tcPr>
            <w:tcW w:w="1212" w:type="dxa"/>
          </w:tcPr>
          <w:p w14:paraId="7E19BD99" w14:textId="77777777" w:rsidR="00053F6D" w:rsidRDefault="00D312A1">
            <w:pPr>
              <w:pStyle w:val="TableParagraph"/>
              <w:spacing w:before="6"/>
              <w:ind w:right="86"/>
              <w:jc w:val="right"/>
              <w:rPr>
                <w:sz w:val="19"/>
              </w:rPr>
            </w:pPr>
            <w:r>
              <w:rPr>
                <w:w w:val="103"/>
                <w:sz w:val="19"/>
              </w:rPr>
              <w:t>-</w:t>
            </w:r>
          </w:p>
          <w:p w14:paraId="3C8B9C08" w14:textId="77777777" w:rsidR="00053F6D" w:rsidRDefault="00D312A1">
            <w:pPr>
              <w:pStyle w:val="TableParagraph"/>
              <w:spacing w:before="34" w:line="213" w:lineRule="exact"/>
              <w:ind w:right="86"/>
              <w:jc w:val="right"/>
              <w:rPr>
                <w:sz w:val="19"/>
              </w:rPr>
            </w:pPr>
            <w:r>
              <w:rPr>
                <w:w w:val="103"/>
                <w:sz w:val="19"/>
              </w:rPr>
              <w:t>-</w:t>
            </w:r>
          </w:p>
        </w:tc>
        <w:tc>
          <w:tcPr>
            <w:tcW w:w="113" w:type="dxa"/>
          </w:tcPr>
          <w:p w14:paraId="52EDA5B6" w14:textId="77777777" w:rsidR="00053F6D" w:rsidRDefault="00053F6D">
            <w:pPr>
              <w:pStyle w:val="TableParagraph"/>
              <w:rPr>
                <w:rFonts w:ascii="Times New Roman"/>
                <w:sz w:val="18"/>
              </w:rPr>
            </w:pPr>
          </w:p>
        </w:tc>
        <w:tc>
          <w:tcPr>
            <w:tcW w:w="1212" w:type="dxa"/>
          </w:tcPr>
          <w:p w14:paraId="01FB29E9" w14:textId="77777777" w:rsidR="00053F6D" w:rsidRDefault="00D312A1">
            <w:pPr>
              <w:pStyle w:val="TableParagraph"/>
              <w:spacing w:before="6"/>
              <w:ind w:right="86"/>
              <w:jc w:val="right"/>
              <w:rPr>
                <w:sz w:val="19"/>
              </w:rPr>
            </w:pPr>
            <w:r>
              <w:rPr>
                <w:w w:val="103"/>
                <w:sz w:val="19"/>
              </w:rPr>
              <w:t>-</w:t>
            </w:r>
          </w:p>
          <w:p w14:paraId="1B838D9D" w14:textId="77777777" w:rsidR="00053F6D" w:rsidRDefault="00D312A1">
            <w:pPr>
              <w:pStyle w:val="TableParagraph"/>
              <w:spacing w:before="34" w:line="213" w:lineRule="exact"/>
              <w:ind w:right="86"/>
              <w:jc w:val="right"/>
              <w:rPr>
                <w:sz w:val="19"/>
              </w:rPr>
            </w:pPr>
            <w:r>
              <w:rPr>
                <w:w w:val="103"/>
                <w:sz w:val="19"/>
              </w:rPr>
              <w:t>-</w:t>
            </w:r>
          </w:p>
        </w:tc>
      </w:tr>
      <w:tr w:rsidR="00053F6D" w14:paraId="4B9021EB" w14:textId="77777777">
        <w:trPr>
          <w:trHeight w:val="252"/>
        </w:trPr>
        <w:tc>
          <w:tcPr>
            <w:tcW w:w="7327" w:type="dxa"/>
          </w:tcPr>
          <w:p w14:paraId="458762E9" w14:textId="77777777" w:rsidR="00053F6D" w:rsidRDefault="00D312A1">
            <w:pPr>
              <w:pStyle w:val="TableParagraph"/>
              <w:spacing w:before="19" w:line="213" w:lineRule="exact"/>
              <w:ind w:left="50"/>
              <w:rPr>
                <w:sz w:val="19"/>
              </w:rPr>
            </w:pPr>
            <w:r>
              <w:rPr>
                <w:w w:val="105"/>
                <w:sz w:val="19"/>
              </w:rPr>
              <w:t>Past</w:t>
            </w:r>
            <w:r>
              <w:rPr>
                <w:spacing w:val="-8"/>
                <w:w w:val="105"/>
                <w:sz w:val="19"/>
              </w:rPr>
              <w:t xml:space="preserve"> </w:t>
            </w:r>
            <w:r>
              <w:rPr>
                <w:w w:val="105"/>
                <w:sz w:val="19"/>
              </w:rPr>
              <w:t>due</w:t>
            </w:r>
            <w:r>
              <w:rPr>
                <w:spacing w:val="-9"/>
                <w:w w:val="105"/>
                <w:sz w:val="19"/>
              </w:rPr>
              <w:t xml:space="preserve"> </w:t>
            </w:r>
            <w:r>
              <w:rPr>
                <w:w w:val="105"/>
                <w:sz w:val="19"/>
              </w:rPr>
              <w:t>between</w:t>
            </w:r>
            <w:r>
              <w:rPr>
                <w:spacing w:val="-9"/>
                <w:w w:val="105"/>
                <w:sz w:val="19"/>
              </w:rPr>
              <w:t xml:space="preserve"> </w:t>
            </w:r>
            <w:r>
              <w:rPr>
                <w:w w:val="105"/>
                <w:sz w:val="19"/>
              </w:rPr>
              <w:t>31</w:t>
            </w:r>
            <w:r>
              <w:rPr>
                <w:spacing w:val="-9"/>
                <w:w w:val="105"/>
                <w:sz w:val="19"/>
              </w:rPr>
              <w:t xml:space="preserve"> </w:t>
            </w:r>
            <w:r>
              <w:rPr>
                <w:w w:val="105"/>
                <w:sz w:val="19"/>
              </w:rPr>
              <w:t>and</w:t>
            </w:r>
            <w:r>
              <w:rPr>
                <w:spacing w:val="-9"/>
                <w:w w:val="105"/>
                <w:sz w:val="19"/>
              </w:rPr>
              <w:t xml:space="preserve"> </w:t>
            </w:r>
            <w:r>
              <w:rPr>
                <w:w w:val="105"/>
                <w:sz w:val="19"/>
              </w:rPr>
              <w:t>180</w:t>
            </w:r>
            <w:r>
              <w:rPr>
                <w:spacing w:val="-10"/>
                <w:w w:val="105"/>
                <w:sz w:val="19"/>
              </w:rPr>
              <w:t xml:space="preserve"> </w:t>
            </w:r>
            <w:r>
              <w:rPr>
                <w:spacing w:val="-4"/>
                <w:w w:val="105"/>
                <w:sz w:val="19"/>
              </w:rPr>
              <w:t>days</w:t>
            </w:r>
          </w:p>
        </w:tc>
        <w:tc>
          <w:tcPr>
            <w:tcW w:w="1212" w:type="dxa"/>
          </w:tcPr>
          <w:p w14:paraId="75EA57E3" w14:textId="77777777" w:rsidR="00053F6D" w:rsidRDefault="00D312A1">
            <w:pPr>
              <w:pStyle w:val="TableParagraph"/>
              <w:spacing w:before="19" w:line="213" w:lineRule="exact"/>
              <w:ind w:right="87"/>
              <w:jc w:val="right"/>
              <w:rPr>
                <w:sz w:val="19"/>
              </w:rPr>
            </w:pPr>
            <w:r>
              <w:rPr>
                <w:spacing w:val="-5"/>
                <w:w w:val="105"/>
                <w:sz w:val="19"/>
              </w:rPr>
              <w:t>274</w:t>
            </w:r>
          </w:p>
        </w:tc>
        <w:tc>
          <w:tcPr>
            <w:tcW w:w="113" w:type="dxa"/>
          </w:tcPr>
          <w:p w14:paraId="3A3A981A" w14:textId="77777777" w:rsidR="00053F6D" w:rsidRDefault="00053F6D">
            <w:pPr>
              <w:pStyle w:val="TableParagraph"/>
              <w:rPr>
                <w:rFonts w:ascii="Times New Roman"/>
                <w:sz w:val="18"/>
              </w:rPr>
            </w:pPr>
          </w:p>
        </w:tc>
        <w:tc>
          <w:tcPr>
            <w:tcW w:w="1212" w:type="dxa"/>
          </w:tcPr>
          <w:p w14:paraId="74E9E200" w14:textId="77777777" w:rsidR="00053F6D" w:rsidRDefault="00D312A1">
            <w:pPr>
              <w:pStyle w:val="TableParagraph"/>
              <w:spacing w:before="19" w:line="213" w:lineRule="exact"/>
              <w:ind w:right="87"/>
              <w:jc w:val="right"/>
              <w:rPr>
                <w:sz w:val="19"/>
              </w:rPr>
            </w:pPr>
            <w:r>
              <w:rPr>
                <w:spacing w:val="-5"/>
                <w:w w:val="105"/>
                <w:sz w:val="19"/>
              </w:rPr>
              <w:t>284</w:t>
            </w:r>
          </w:p>
        </w:tc>
      </w:tr>
      <w:tr w:rsidR="00053F6D" w14:paraId="3350B4E6" w14:textId="77777777">
        <w:trPr>
          <w:trHeight w:val="251"/>
        </w:trPr>
        <w:tc>
          <w:tcPr>
            <w:tcW w:w="7327" w:type="dxa"/>
          </w:tcPr>
          <w:p w14:paraId="73722164" w14:textId="77777777" w:rsidR="00053F6D" w:rsidRDefault="00D312A1">
            <w:pPr>
              <w:pStyle w:val="TableParagraph"/>
              <w:spacing w:before="19" w:line="213" w:lineRule="exact"/>
              <w:ind w:left="50"/>
              <w:rPr>
                <w:sz w:val="19"/>
              </w:rPr>
            </w:pPr>
            <w:r>
              <w:rPr>
                <w:w w:val="105"/>
                <w:sz w:val="19"/>
              </w:rPr>
              <w:t>Past</w:t>
            </w:r>
            <w:r>
              <w:rPr>
                <w:spacing w:val="-8"/>
                <w:w w:val="105"/>
                <w:sz w:val="19"/>
              </w:rPr>
              <w:t xml:space="preserve"> </w:t>
            </w:r>
            <w:r>
              <w:rPr>
                <w:w w:val="105"/>
                <w:sz w:val="19"/>
              </w:rPr>
              <w:t>due</w:t>
            </w:r>
            <w:r>
              <w:rPr>
                <w:spacing w:val="-10"/>
                <w:w w:val="105"/>
                <w:sz w:val="19"/>
              </w:rPr>
              <w:t xml:space="preserve"> </w:t>
            </w:r>
            <w:r>
              <w:rPr>
                <w:w w:val="105"/>
                <w:sz w:val="19"/>
              </w:rPr>
              <w:t>between</w:t>
            </w:r>
            <w:r>
              <w:rPr>
                <w:spacing w:val="-10"/>
                <w:w w:val="105"/>
                <w:sz w:val="19"/>
              </w:rPr>
              <w:t xml:space="preserve"> </w:t>
            </w:r>
            <w:r>
              <w:rPr>
                <w:w w:val="105"/>
                <w:sz w:val="19"/>
              </w:rPr>
              <w:t>181</w:t>
            </w:r>
            <w:r>
              <w:rPr>
                <w:spacing w:val="-9"/>
                <w:w w:val="105"/>
                <w:sz w:val="19"/>
              </w:rPr>
              <w:t xml:space="preserve"> </w:t>
            </w:r>
            <w:r>
              <w:rPr>
                <w:w w:val="105"/>
                <w:sz w:val="19"/>
              </w:rPr>
              <w:t>and</w:t>
            </w:r>
            <w:r>
              <w:rPr>
                <w:spacing w:val="-10"/>
                <w:w w:val="105"/>
                <w:sz w:val="19"/>
              </w:rPr>
              <w:t xml:space="preserve"> </w:t>
            </w:r>
            <w:r>
              <w:rPr>
                <w:w w:val="105"/>
                <w:sz w:val="19"/>
              </w:rPr>
              <w:t>365</w:t>
            </w:r>
            <w:r>
              <w:rPr>
                <w:spacing w:val="-9"/>
                <w:w w:val="105"/>
                <w:sz w:val="19"/>
              </w:rPr>
              <w:t xml:space="preserve"> </w:t>
            </w:r>
            <w:r>
              <w:rPr>
                <w:spacing w:val="-4"/>
                <w:w w:val="105"/>
                <w:sz w:val="19"/>
              </w:rPr>
              <w:t>days</w:t>
            </w:r>
          </w:p>
        </w:tc>
        <w:tc>
          <w:tcPr>
            <w:tcW w:w="1212" w:type="dxa"/>
          </w:tcPr>
          <w:p w14:paraId="7C77DE2E" w14:textId="77777777" w:rsidR="00053F6D" w:rsidRDefault="00D312A1">
            <w:pPr>
              <w:pStyle w:val="TableParagraph"/>
              <w:spacing w:before="19" w:line="213" w:lineRule="exact"/>
              <w:ind w:right="87"/>
              <w:jc w:val="right"/>
              <w:rPr>
                <w:sz w:val="19"/>
              </w:rPr>
            </w:pPr>
            <w:r>
              <w:rPr>
                <w:spacing w:val="-5"/>
                <w:w w:val="105"/>
                <w:sz w:val="19"/>
              </w:rPr>
              <w:t>203</w:t>
            </w:r>
          </w:p>
        </w:tc>
        <w:tc>
          <w:tcPr>
            <w:tcW w:w="113" w:type="dxa"/>
          </w:tcPr>
          <w:p w14:paraId="1D93776F" w14:textId="77777777" w:rsidR="00053F6D" w:rsidRDefault="00053F6D">
            <w:pPr>
              <w:pStyle w:val="TableParagraph"/>
              <w:rPr>
                <w:rFonts w:ascii="Times New Roman"/>
                <w:sz w:val="18"/>
              </w:rPr>
            </w:pPr>
          </w:p>
        </w:tc>
        <w:tc>
          <w:tcPr>
            <w:tcW w:w="1212" w:type="dxa"/>
          </w:tcPr>
          <w:p w14:paraId="3D59A661" w14:textId="77777777" w:rsidR="00053F6D" w:rsidRDefault="00D312A1">
            <w:pPr>
              <w:pStyle w:val="TableParagraph"/>
              <w:spacing w:before="19" w:line="213" w:lineRule="exact"/>
              <w:ind w:right="87"/>
              <w:jc w:val="right"/>
              <w:rPr>
                <w:sz w:val="19"/>
              </w:rPr>
            </w:pPr>
            <w:r>
              <w:rPr>
                <w:spacing w:val="-5"/>
                <w:w w:val="105"/>
                <w:sz w:val="19"/>
              </w:rPr>
              <w:t>723</w:t>
            </w:r>
          </w:p>
        </w:tc>
      </w:tr>
      <w:tr w:rsidR="00053F6D" w14:paraId="7D11E8E5" w14:textId="77777777">
        <w:trPr>
          <w:trHeight w:val="253"/>
        </w:trPr>
        <w:tc>
          <w:tcPr>
            <w:tcW w:w="7327" w:type="dxa"/>
          </w:tcPr>
          <w:p w14:paraId="3A38B758" w14:textId="77777777" w:rsidR="00053F6D" w:rsidRDefault="00D312A1">
            <w:pPr>
              <w:pStyle w:val="TableParagraph"/>
              <w:spacing w:before="19" w:line="214" w:lineRule="exact"/>
              <w:ind w:left="50"/>
              <w:rPr>
                <w:sz w:val="19"/>
              </w:rPr>
            </w:pPr>
            <w:r>
              <w:rPr>
                <w:w w:val="105"/>
                <w:sz w:val="19"/>
              </w:rPr>
              <w:t>Past</w:t>
            </w:r>
            <w:r>
              <w:rPr>
                <w:spacing w:val="-6"/>
                <w:w w:val="105"/>
                <w:sz w:val="19"/>
              </w:rPr>
              <w:t xml:space="preserve"> </w:t>
            </w:r>
            <w:r>
              <w:rPr>
                <w:w w:val="105"/>
                <w:sz w:val="19"/>
              </w:rPr>
              <w:t>due</w:t>
            </w:r>
            <w:r>
              <w:rPr>
                <w:spacing w:val="-8"/>
                <w:w w:val="105"/>
                <w:sz w:val="19"/>
              </w:rPr>
              <w:t xml:space="preserve"> </w:t>
            </w:r>
            <w:r>
              <w:rPr>
                <w:w w:val="105"/>
                <w:sz w:val="19"/>
              </w:rPr>
              <w:t>by</w:t>
            </w:r>
            <w:r>
              <w:rPr>
                <w:spacing w:val="-6"/>
                <w:w w:val="105"/>
                <w:sz w:val="19"/>
              </w:rPr>
              <w:t xml:space="preserve"> </w:t>
            </w:r>
            <w:r>
              <w:rPr>
                <w:w w:val="105"/>
                <w:sz w:val="19"/>
              </w:rPr>
              <w:t>more</w:t>
            </w:r>
            <w:r>
              <w:rPr>
                <w:spacing w:val="-7"/>
                <w:w w:val="105"/>
                <w:sz w:val="19"/>
              </w:rPr>
              <w:t xml:space="preserve"> </w:t>
            </w:r>
            <w:r>
              <w:rPr>
                <w:w w:val="105"/>
                <w:sz w:val="19"/>
              </w:rPr>
              <w:t>than</w:t>
            </w:r>
            <w:r>
              <w:rPr>
                <w:spacing w:val="-8"/>
                <w:w w:val="105"/>
                <w:sz w:val="19"/>
              </w:rPr>
              <w:t xml:space="preserve"> </w:t>
            </w:r>
            <w:r>
              <w:rPr>
                <w:w w:val="105"/>
                <w:sz w:val="19"/>
              </w:rPr>
              <w:t>1</w:t>
            </w:r>
            <w:r>
              <w:rPr>
                <w:spacing w:val="-7"/>
                <w:w w:val="105"/>
                <w:sz w:val="19"/>
              </w:rPr>
              <w:t xml:space="preserve"> </w:t>
            </w:r>
            <w:r>
              <w:rPr>
                <w:spacing w:val="-4"/>
                <w:w w:val="105"/>
                <w:sz w:val="19"/>
              </w:rPr>
              <w:t>year</w:t>
            </w:r>
          </w:p>
        </w:tc>
        <w:tc>
          <w:tcPr>
            <w:tcW w:w="1212" w:type="dxa"/>
            <w:tcBorders>
              <w:bottom w:val="single" w:sz="8" w:space="0" w:color="000000"/>
            </w:tcBorders>
          </w:tcPr>
          <w:p w14:paraId="2CDE7201" w14:textId="77777777" w:rsidR="00053F6D" w:rsidRDefault="00D312A1">
            <w:pPr>
              <w:pStyle w:val="TableParagraph"/>
              <w:spacing w:before="19" w:line="214" w:lineRule="exact"/>
              <w:ind w:right="87"/>
              <w:jc w:val="right"/>
              <w:rPr>
                <w:sz w:val="19"/>
              </w:rPr>
            </w:pPr>
            <w:r>
              <w:rPr>
                <w:spacing w:val="-4"/>
                <w:w w:val="105"/>
                <w:sz w:val="19"/>
              </w:rPr>
              <w:t>5,277</w:t>
            </w:r>
          </w:p>
        </w:tc>
        <w:tc>
          <w:tcPr>
            <w:tcW w:w="113" w:type="dxa"/>
          </w:tcPr>
          <w:p w14:paraId="6CC84B54" w14:textId="77777777" w:rsidR="00053F6D" w:rsidRDefault="00053F6D">
            <w:pPr>
              <w:pStyle w:val="TableParagraph"/>
              <w:rPr>
                <w:rFonts w:ascii="Times New Roman"/>
                <w:sz w:val="18"/>
              </w:rPr>
            </w:pPr>
          </w:p>
        </w:tc>
        <w:tc>
          <w:tcPr>
            <w:tcW w:w="1212" w:type="dxa"/>
            <w:tcBorders>
              <w:bottom w:val="single" w:sz="8" w:space="0" w:color="000000"/>
            </w:tcBorders>
          </w:tcPr>
          <w:p w14:paraId="5AFED3D8" w14:textId="77777777" w:rsidR="00053F6D" w:rsidRDefault="00D312A1">
            <w:pPr>
              <w:pStyle w:val="TableParagraph"/>
              <w:spacing w:before="19" w:line="214" w:lineRule="exact"/>
              <w:ind w:right="87"/>
              <w:jc w:val="right"/>
              <w:rPr>
                <w:sz w:val="19"/>
              </w:rPr>
            </w:pPr>
            <w:r>
              <w:rPr>
                <w:spacing w:val="-4"/>
                <w:w w:val="105"/>
                <w:sz w:val="19"/>
              </w:rPr>
              <w:t>4,635</w:t>
            </w:r>
          </w:p>
        </w:tc>
      </w:tr>
      <w:tr w:rsidR="00053F6D" w14:paraId="5751C992" w14:textId="77777777">
        <w:trPr>
          <w:trHeight w:val="232"/>
        </w:trPr>
        <w:tc>
          <w:tcPr>
            <w:tcW w:w="7327" w:type="dxa"/>
          </w:tcPr>
          <w:p w14:paraId="33209AD2" w14:textId="77777777" w:rsidR="00053F6D" w:rsidRDefault="00D312A1">
            <w:pPr>
              <w:pStyle w:val="TableParagraph"/>
              <w:spacing w:line="212" w:lineRule="exact"/>
              <w:ind w:left="50"/>
              <w:rPr>
                <w:sz w:val="19"/>
              </w:rPr>
            </w:pPr>
            <w:r>
              <w:rPr>
                <w:w w:val="105"/>
                <w:sz w:val="19"/>
              </w:rPr>
              <w:t>Total</w:t>
            </w:r>
            <w:r>
              <w:rPr>
                <w:spacing w:val="-9"/>
                <w:w w:val="105"/>
                <w:sz w:val="19"/>
              </w:rPr>
              <w:t xml:space="preserve"> </w:t>
            </w:r>
            <w:r>
              <w:rPr>
                <w:w w:val="105"/>
                <w:sz w:val="19"/>
              </w:rPr>
              <w:t>trade</w:t>
            </w:r>
            <w:r>
              <w:rPr>
                <w:spacing w:val="-9"/>
                <w:w w:val="105"/>
                <w:sz w:val="19"/>
              </w:rPr>
              <w:t xml:space="preserve"> </w:t>
            </w:r>
            <w:r>
              <w:rPr>
                <w:w w:val="105"/>
                <w:sz w:val="19"/>
              </w:rPr>
              <w:t>&amp;</w:t>
            </w:r>
            <w:r>
              <w:rPr>
                <w:spacing w:val="-8"/>
                <w:w w:val="105"/>
                <w:sz w:val="19"/>
              </w:rPr>
              <w:t xml:space="preserve"> </w:t>
            </w:r>
            <w:r>
              <w:rPr>
                <w:w w:val="105"/>
                <w:sz w:val="19"/>
              </w:rPr>
              <w:t>other</w:t>
            </w:r>
            <w:r>
              <w:rPr>
                <w:spacing w:val="-9"/>
                <w:w w:val="105"/>
                <w:sz w:val="19"/>
              </w:rPr>
              <w:t xml:space="preserve"> </w:t>
            </w:r>
            <w:r>
              <w:rPr>
                <w:spacing w:val="-2"/>
                <w:w w:val="105"/>
                <w:sz w:val="19"/>
              </w:rPr>
              <w:t>receivables</w:t>
            </w:r>
          </w:p>
        </w:tc>
        <w:tc>
          <w:tcPr>
            <w:tcW w:w="1212" w:type="dxa"/>
            <w:tcBorders>
              <w:top w:val="single" w:sz="8" w:space="0" w:color="000000"/>
              <w:bottom w:val="single" w:sz="8" w:space="0" w:color="000000"/>
            </w:tcBorders>
          </w:tcPr>
          <w:p w14:paraId="04E0270F" w14:textId="77777777" w:rsidR="00053F6D" w:rsidRDefault="00D312A1">
            <w:pPr>
              <w:pStyle w:val="TableParagraph"/>
              <w:spacing w:line="212" w:lineRule="exact"/>
              <w:ind w:right="87"/>
              <w:jc w:val="right"/>
              <w:rPr>
                <w:b/>
                <w:sz w:val="19"/>
              </w:rPr>
            </w:pPr>
            <w:r>
              <w:rPr>
                <w:b/>
                <w:spacing w:val="-4"/>
                <w:w w:val="105"/>
                <w:sz w:val="19"/>
              </w:rPr>
              <w:t>5,754</w:t>
            </w:r>
          </w:p>
        </w:tc>
        <w:tc>
          <w:tcPr>
            <w:tcW w:w="113" w:type="dxa"/>
          </w:tcPr>
          <w:p w14:paraId="264729D7" w14:textId="77777777" w:rsidR="00053F6D" w:rsidRDefault="00053F6D">
            <w:pPr>
              <w:pStyle w:val="TableParagraph"/>
              <w:rPr>
                <w:rFonts w:ascii="Times New Roman"/>
                <w:sz w:val="16"/>
              </w:rPr>
            </w:pPr>
          </w:p>
        </w:tc>
        <w:tc>
          <w:tcPr>
            <w:tcW w:w="1212" w:type="dxa"/>
            <w:tcBorders>
              <w:top w:val="single" w:sz="8" w:space="0" w:color="000000"/>
              <w:bottom w:val="single" w:sz="8" w:space="0" w:color="000000"/>
            </w:tcBorders>
          </w:tcPr>
          <w:p w14:paraId="131CEA36" w14:textId="77777777" w:rsidR="00053F6D" w:rsidRDefault="00D312A1">
            <w:pPr>
              <w:pStyle w:val="TableParagraph"/>
              <w:spacing w:line="212" w:lineRule="exact"/>
              <w:ind w:right="87"/>
              <w:jc w:val="right"/>
              <w:rPr>
                <w:b/>
                <w:sz w:val="19"/>
              </w:rPr>
            </w:pPr>
            <w:r>
              <w:rPr>
                <w:b/>
                <w:spacing w:val="-4"/>
                <w:w w:val="105"/>
                <w:sz w:val="19"/>
              </w:rPr>
              <w:t>5,642</w:t>
            </w:r>
          </w:p>
        </w:tc>
      </w:tr>
    </w:tbl>
    <w:p w14:paraId="77AEC977" w14:textId="77777777" w:rsidR="00053F6D" w:rsidRDefault="00053F6D">
      <w:pPr>
        <w:spacing w:line="212" w:lineRule="exact"/>
        <w:jc w:val="right"/>
        <w:rPr>
          <w:sz w:val="19"/>
        </w:rPr>
        <w:sectPr w:rsidR="00053F6D">
          <w:headerReference w:type="default" r:id="rId46"/>
          <w:footerReference w:type="default" r:id="rId47"/>
          <w:pgSz w:w="11900" w:h="16840"/>
          <w:pgMar w:top="2340" w:right="680" w:bottom="720" w:left="680" w:header="1204" w:footer="523" w:gutter="0"/>
          <w:cols w:space="720"/>
        </w:sectPr>
      </w:pPr>
    </w:p>
    <w:p w14:paraId="0773DBDC" w14:textId="77777777" w:rsidR="00053F6D" w:rsidRDefault="00D312A1">
      <w:pPr>
        <w:pStyle w:val="Heading4"/>
        <w:spacing w:line="278" w:lineRule="auto"/>
      </w:pPr>
      <w:r>
        <w:lastRenderedPageBreak/>
        <w:t>Notes to the Financial Report</w:t>
      </w:r>
      <w:r>
        <w:rPr>
          <w:spacing w:val="80"/>
          <w:w w:val="150"/>
        </w:rPr>
        <w:t xml:space="preserve"> </w:t>
      </w:r>
      <w:proofErr w:type="gramStart"/>
      <w:r>
        <w:t>For</w:t>
      </w:r>
      <w:proofErr w:type="gramEnd"/>
      <w:r>
        <w:t xml:space="preserve"> the Year Ended 30 June 2023</w:t>
      </w:r>
    </w:p>
    <w:p w14:paraId="02C643B1" w14:textId="77777777" w:rsidR="00053F6D" w:rsidRDefault="00053F6D">
      <w:pPr>
        <w:pStyle w:val="BodyText"/>
        <w:rPr>
          <w:b/>
          <w:sz w:val="22"/>
        </w:rPr>
      </w:pPr>
    </w:p>
    <w:tbl>
      <w:tblPr>
        <w:tblW w:w="0" w:type="auto"/>
        <w:tblInd w:w="371" w:type="dxa"/>
        <w:tblLayout w:type="fixed"/>
        <w:tblCellMar>
          <w:left w:w="0" w:type="dxa"/>
          <w:right w:w="0" w:type="dxa"/>
        </w:tblCellMar>
        <w:tblLook w:val="01E0" w:firstRow="1" w:lastRow="1" w:firstColumn="1" w:lastColumn="1" w:noHBand="0" w:noVBand="0"/>
      </w:tblPr>
      <w:tblGrid>
        <w:gridCol w:w="4543"/>
        <w:gridCol w:w="1667"/>
        <w:gridCol w:w="947"/>
      </w:tblGrid>
      <w:tr w:rsidR="00053F6D" w14:paraId="45A4A165" w14:textId="77777777">
        <w:trPr>
          <w:trHeight w:val="659"/>
        </w:trPr>
        <w:tc>
          <w:tcPr>
            <w:tcW w:w="4543" w:type="dxa"/>
          </w:tcPr>
          <w:p w14:paraId="0B1F9CB2" w14:textId="77777777" w:rsidR="00053F6D" w:rsidRDefault="00D312A1">
            <w:pPr>
              <w:pStyle w:val="TableParagraph"/>
              <w:spacing w:before="4"/>
              <w:ind w:left="52"/>
              <w:rPr>
                <w:b/>
                <w:sz w:val="17"/>
              </w:rPr>
            </w:pPr>
            <w:r>
              <w:rPr>
                <w:b/>
                <w:sz w:val="17"/>
              </w:rPr>
              <w:t>5.2</w:t>
            </w:r>
            <w:r>
              <w:rPr>
                <w:b/>
                <w:spacing w:val="16"/>
                <w:sz w:val="17"/>
              </w:rPr>
              <w:t xml:space="preserve"> </w:t>
            </w:r>
            <w:proofErr w:type="gramStart"/>
            <w:r>
              <w:rPr>
                <w:b/>
                <w:sz w:val="17"/>
              </w:rPr>
              <w:t>Non-financial</w:t>
            </w:r>
            <w:proofErr w:type="gramEnd"/>
            <w:r>
              <w:rPr>
                <w:b/>
                <w:spacing w:val="18"/>
                <w:sz w:val="17"/>
              </w:rPr>
              <w:t xml:space="preserve"> </w:t>
            </w:r>
            <w:r>
              <w:rPr>
                <w:b/>
                <w:spacing w:val="-2"/>
                <w:sz w:val="17"/>
              </w:rPr>
              <w:t>assets</w:t>
            </w:r>
          </w:p>
          <w:p w14:paraId="56CAFF67" w14:textId="77777777" w:rsidR="00053F6D" w:rsidRDefault="00D312A1">
            <w:pPr>
              <w:pStyle w:val="TableParagraph"/>
              <w:spacing w:before="21" w:line="210" w:lineRule="atLeast"/>
              <w:ind w:left="50" w:right="3106"/>
              <w:rPr>
                <w:b/>
                <w:sz w:val="17"/>
              </w:rPr>
            </w:pPr>
            <w:r>
              <w:rPr>
                <w:b/>
                <w:spacing w:val="-2"/>
                <w:sz w:val="17"/>
              </w:rPr>
              <w:t>(a)</w:t>
            </w:r>
            <w:r>
              <w:rPr>
                <w:b/>
                <w:spacing w:val="-8"/>
                <w:sz w:val="17"/>
              </w:rPr>
              <w:t xml:space="preserve"> </w:t>
            </w:r>
            <w:r>
              <w:rPr>
                <w:b/>
                <w:spacing w:val="-2"/>
                <w:sz w:val="17"/>
              </w:rPr>
              <w:t>Inventories</w:t>
            </w:r>
            <w:r>
              <w:rPr>
                <w:b/>
                <w:spacing w:val="40"/>
                <w:sz w:val="17"/>
              </w:rPr>
              <w:t xml:space="preserve"> </w:t>
            </w:r>
            <w:r>
              <w:rPr>
                <w:b/>
                <w:spacing w:val="-2"/>
                <w:sz w:val="17"/>
              </w:rPr>
              <w:t>Current</w:t>
            </w:r>
          </w:p>
        </w:tc>
        <w:tc>
          <w:tcPr>
            <w:tcW w:w="1667" w:type="dxa"/>
          </w:tcPr>
          <w:p w14:paraId="44B4FFBB" w14:textId="77777777" w:rsidR="00053F6D" w:rsidRDefault="00D312A1">
            <w:pPr>
              <w:pStyle w:val="TableParagraph"/>
              <w:spacing w:before="4"/>
              <w:ind w:left="835"/>
              <w:rPr>
                <w:b/>
                <w:sz w:val="17"/>
              </w:rPr>
            </w:pPr>
            <w:r>
              <w:rPr>
                <w:b/>
                <w:spacing w:val="-4"/>
                <w:sz w:val="17"/>
              </w:rPr>
              <w:t>2023</w:t>
            </w:r>
          </w:p>
          <w:p w14:paraId="6EC37402" w14:textId="77777777" w:rsidR="00053F6D" w:rsidRDefault="00D312A1">
            <w:pPr>
              <w:pStyle w:val="TableParagraph"/>
              <w:spacing w:before="38"/>
              <w:ind w:left="801"/>
              <w:rPr>
                <w:b/>
                <w:sz w:val="17"/>
              </w:rPr>
            </w:pPr>
            <w:r>
              <w:rPr>
                <w:b/>
                <w:spacing w:val="-2"/>
                <w:sz w:val="17"/>
              </w:rPr>
              <w:t>$'000</w:t>
            </w:r>
          </w:p>
        </w:tc>
        <w:tc>
          <w:tcPr>
            <w:tcW w:w="947" w:type="dxa"/>
          </w:tcPr>
          <w:p w14:paraId="5B467114" w14:textId="77777777" w:rsidR="00053F6D" w:rsidRDefault="00D312A1">
            <w:pPr>
              <w:pStyle w:val="TableParagraph"/>
              <w:spacing w:before="4"/>
              <w:ind w:left="607"/>
              <w:rPr>
                <w:b/>
                <w:sz w:val="17"/>
              </w:rPr>
            </w:pPr>
            <w:r>
              <w:rPr>
                <w:b/>
                <w:spacing w:val="-4"/>
                <w:sz w:val="17"/>
              </w:rPr>
              <w:t>2022</w:t>
            </w:r>
          </w:p>
          <w:p w14:paraId="386CEBF3" w14:textId="77777777" w:rsidR="00053F6D" w:rsidRDefault="00D312A1">
            <w:pPr>
              <w:pStyle w:val="TableParagraph"/>
              <w:spacing w:before="38"/>
              <w:ind w:left="574"/>
              <w:rPr>
                <w:b/>
                <w:sz w:val="17"/>
              </w:rPr>
            </w:pPr>
            <w:r>
              <w:rPr>
                <w:b/>
                <w:spacing w:val="-2"/>
                <w:sz w:val="17"/>
              </w:rPr>
              <w:t>$'000</w:t>
            </w:r>
          </w:p>
        </w:tc>
      </w:tr>
      <w:tr w:rsidR="00053F6D" w14:paraId="63AB32C7" w14:textId="77777777">
        <w:trPr>
          <w:trHeight w:val="219"/>
        </w:trPr>
        <w:tc>
          <w:tcPr>
            <w:tcW w:w="4543" w:type="dxa"/>
          </w:tcPr>
          <w:p w14:paraId="57D06A8B" w14:textId="77777777" w:rsidR="00053F6D" w:rsidRDefault="00D312A1">
            <w:pPr>
              <w:pStyle w:val="TableParagraph"/>
              <w:spacing w:before="9" w:line="190" w:lineRule="exact"/>
              <w:ind w:left="50"/>
              <w:rPr>
                <w:sz w:val="17"/>
              </w:rPr>
            </w:pPr>
            <w:r>
              <w:rPr>
                <w:sz w:val="17"/>
              </w:rPr>
              <w:t>Inventories</w:t>
            </w:r>
            <w:r>
              <w:rPr>
                <w:spacing w:val="-8"/>
                <w:sz w:val="17"/>
              </w:rPr>
              <w:t xml:space="preserve"> </w:t>
            </w:r>
            <w:r>
              <w:rPr>
                <w:sz w:val="17"/>
              </w:rPr>
              <w:t>held</w:t>
            </w:r>
            <w:r>
              <w:rPr>
                <w:spacing w:val="-9"/>
                <w:sz w:val="17"/>
              </w:rPr>
              <w:t xml:space="preserve"> </w:t>
            </w:r>
            <w:r>
              <w:rPr>
                <w:sz w:val="17"/>
              </w:rPr>
              <w:t>for</w:t>
            </w:r>
            <w:r>
              <w:rPr>
                <w:spacing w:val="-9"/>
                <w:sz w:val="17"/>
              </w:rPr>
              <w:t xml:space="preserve"> </w:t>
            </w:r>
            <w:r>
              <w:rPr>
                <w:spacing w:val="-2"/>
                <w:sz w:val="17"/>
              </w:rPr>
              <w:t>distribution</w:t>
            </w:r>
          </w:p>
        </w:tc>
        <w:tc>
          <w:tcPr>
            <w:tcW w:w="1667" w:type="dxa"/>
          </w:tcPr>
          <w:p w14:paraId="719441F1" w14:textId="77777777" w:rsidR="00053F6D" w:rsidRDefault="00D312A1">
            <w:pPr>
              <w:pStyle w:val="TableParagraph"/>
              <w:spacing w:before="16" w:line="183" w:lineRule="exact"/>
              <w:ind w:right="568"/>
              <w:jc w:val="right"/>
              <w:rPr>
                <w:sz w:val="17"/>
              </w:rPr>
            </w:pPr>
            <w:r>
              <w:rPr>
                <w:spacing w:val="-2"/>
                <w:sz w:val="17"/>
              </w:rPr>
              <w:t>1,013</w:t>
            </w:r>
          </w:p>
        </w:tc>
        <w:tc>
          <w:tcPr>
            <w:tcW w:w="947" w:type="dxa"/>
          </w:tcPr>
          <w:p w14:paraId="5FB2A685" w14:textId="77777777" w:rsidR="00053F6D" w:rsidRDefault="00D312A1">
            <w:pPr>
              <w:pStyle w:val="TableParagraph"/>
              <w:spacing w:before="16" w:line="183" w:lineRule="exact"/>
              <w:ind w:right="75"/>
              <w:jc w:val="right"/>
              <w:rPr>
                <w:sz w:val="17"/>
              </w:rPr>
            </w:pPr>
            <w:r>
              <w:rPr>
                <w:spacing w:val="-2"/>
                <w:sz w:val="17"/>
              </w:rPr>
              <w:t>1,432</w:t>
            </w:r>
          </w:p>
        </w:tc>
      </w:tr>
      <w:tr w:rsidR="00053F6D" w14:paraId="51ECDC4F" w14:textId="77777777">
        <w:trPr>
          <w:trHeight w:val="210"/>
        </w:trPr>
        <w:tc>
          <w:tcPr>
            <w:tcW w:w="4543" w:type="dxa"/>
          </w:tcPr>
          <w:p w14:paraId="39C7DCCD" w14:textId="77777777" w:rsidR="00053F6D" w:rsidRDefault="00D312A1">
            <w:pPr>
              <w:pStyle w:val="TableParagraph"/>
              <w:spacing w:before="6" w:line="185" w:lineRule="exact"/>
              <w:ind w:left="50"/>
              <w:rPr>
                <w:sz w:val="17"/>
              </w:rPr>
            </w:pPr>
            <w:r>
              <w:rPr>
                <w:sz w:val="17"/>
              </w:rPr>
              <w:t>Inventories</w:t>
            </w:r>
            <w:r>
              <w:rPr>
                <w:spacing w:val="-8"/>
                <w:sz w:val="17"/>
              </w:rPr>
              <w:t xml:space="preserve"> </w:t>
            </w:r>
            <w:r>
              <w:rPr>
                <w:sz w:val="17"/>
              </w:rPr>
              <w:t>held</w:t>
            </w:r>
            <w:r>
              <w:rPr>
                <w:spacing w:val="-9"/>
                <w:sz w:val="17"/>
              </w:rPr>
              <w:t xml:space="preserve"> </w:t>
            </w:r>
            <w:r>
              <w:rPr>
                <w:sz w:val="17"/>
              </w:rPr>
              <w:t>for</w:t>
            </w:r>
            <w:r>
              <w:rPr>
                <w:spacing w:val="-9"/>
                <w:sz w:val="17"/>
              </w:rPr>
              <w:t xml:space="preserve"> </w:t>
            </w:r>
            <w:r>
              <w:rPr>
                <w:spacing w:val="-4"/>
                <w:sz w:val="17"/>
              </w:rPr>
              <w:t>sale</w:t>
            </w:r>
          </w:p>
        </w:tc>
        <w:tc>
          <w:tcPr>
            <w:tcW w:w="1667" w:type="dxa"/>
            <w:tcBorders>
              <w:bottom w:val="single" w:sz="6" w:space="0" w:color="000000"/>
            </w:tcBorders>
          </w:tcPr>
          <w:p w14:paraId="436E7C83" w14:textId="77777777" w:rsidR="00053F6D" w:rsidRDefault="00D312A1">
            <w:pPr>
              <w:pStyle w:val="TableParagraph"/>
              <w:spacing w:before="13" w:line="177" w:lineRule="exact"/>
              <w:ind w:right="568"/>
              <w:jc w:val="right"/>
              <w:rPr>
                <w:sz w:val="17"/>
              </w:rPr>
            </w:pPr>
            <w:r>
              <w:rPr>
                <w:spacing w:val="-5"/>
                <w:sz w:val="17"/>
              </w:rPr>
              <w:t>279</w:t>
            </w:r>
          </w:p>
        </w:tc>
        <w:tc>
          <w:tcPr>
            <w:tcW w:w="947" w:type="dxa"/>
            <w:tcBorders>
              <w:bottom w:val="single" w:sz="6" w:space="0" w:color="000000"/>
            </w:tcBorders>
          </w:tcPr>
          <w:p w14:paraId="00AB97D8" w14:textId="77777777" w:rsidR="00053F6D" w:rsidRDefault="00D312A1">
            <w:pPr>
              <w:pStyle w:val="TableParagraph"/>
              <w:spacing w:before="13" w:line="177" w:lineRule="exact"/>
              <w:ind w:right="75"/>
              <w:jc w:val="right"/>
              <w:rPr>
                <w:sz w:val="17"/>
              </w:rPr>
            </w:pPr>
            <w:r>
              <w:rPr>
                <w:spacing w:val="-5"/>
                <w:sz w:val="17"/>
              </w:rPr>
              <w:t>274</w:t>
            </w:r>
          </w:p>
        </w:tc>
      </w:tr>
      <w:tr w:rsidR="00053F6D" w14:paraId="45F1A3B3" w14:textId="77777777">
        <w:trPr>
          <w:trHeight w:val="200"/>
        </w:trPr>
        <w:tc>
          <w:tcPr>
            <w:tcW w:w="4543" w:type="dxa"/>
          </w:tcPr>
          <w:p w14:paraId="06CCAE4D" w14:textId="77777777" w:rsidR="00053F6D" w:rsidRDefault="00D312A1">
            <w:pPr>
              <w:pStyle w:val="TableParagraph"/>
              <w:spacing w:line="181" w:lineRule="exact"/>
              <w:ind w:left="50"/>
              <w:rPr>
                <w:b/>
                <w:sz w:val="17"/>
              </w:rPr>
            </w:pPr>
            <w:r>
              <w:rPr>
                <w:b/>
                <w:spacing w:val="-2"/>
                <w:sz w:val="17"/>
              </w:rPr>
              <w:t>Total</w:t>
            </w:r>
            <w:r>
              <w:rPr>
                <w:b/>
                <w:spacing w:val="-1"/>
                <w:sz w:val="17"/>
              </w:rPr>
              <w:t xml:space="preserve"> </w:t>
            </w:r>
            <w:r>
              <w:rPr>
                <w:b/>
                <w:spacing w:val="-2"/>
                <w:sz w:val="17"/>
              </w:rPr>
              <w:t>inventories</w:t>
            </w:r>
          </w:p>
        </w:tc>
        <w:tc>
          <w:tcPr>
            <w:tcW w:w="1667" w:type="dxa"/>
            <w:tcBorders>
              <w:top w:val="single" w:sz="6" w:space="0" w:color="000000"/>
              <w:bottom w:val="single" w:sz="6" w:space="0" w:color="000000"/>
            </w:tcBorders>
          </w:tcPr>
          <w:p w14:paraId="7547789E" w14:textId="77777777" w:rsidR="00053F6D" w:rsidRDefault="00D312A1">
            <w:pPr>
              <w:pStyle w:val="TableParagraph"/>
              <w:spacing w:before="1" w:line="180" w:lineRule="exact"/>
              <w:ind w:right="568"/>
              <w:jc w:val="right"/>
              <w:rPr>
                <w:b/>
                <w:sz w:val="17"/>
              </w:rPr>
            </w:pPr>
            <w:r>
              <w:rPr>
                <w:b/>
                <w:spacing w:val="-2"/>
                <w:sz w:val="17"/>
              </w:rPr>
              <w:t>1,291</w:t>
            </w:r>
          </w:p>
        </w:tc>
        <w:tc>
          <w:tcPr>
            <w:tcW w:w="947" w:type="dxa"/>
            <w:tcBorders>
              <w:top w:val="single" w:sz="6" w:space="0" w:color="000000"/>
              <w:bottom w:val="single" w:sz="6" w:space="0" w:color="000000"/>
            </w:tcBorders>
          </w:tcPr>
          <w:p w14:paraId="51EB2B86" w14:textId="77777777" w:rsidR="00053F6D" w:rsidRDefault="00D312A1">
            <w:pPr>
              <w:pStyle w:val="TableParagraph"/>
              <w:spacing w:before="1" w:line="180" w:lineRule="exact"/>
              <w:ind w:right="75"/>
              <w:jc w:val="right"/>
              <w:rPr>
                <w:b/>
                <w:sz w:val="17"/>
              </w:rPr>
            </w:pPr>
            <w:r>
              <w:rPr>
                <w:b/>
                <w:spacing w:val="-2"/>
                <w:sz w:val="17"/>
              </w:rPr>
              <w:t>1,706</w:t>
            </w:r>
          </w:p>
        </w:tc>
      </w:tr>
    </w:tbl>
    <w:p w14:paraId="6221D2B5" w14:textId="77777777" w:rsidR="00053F6D" w:rsidRDefault="00053F6D">
      <w:pPr>
        <w:pStyle w:val="BodyText"/>
        <w:spacing w:before="2"/>
        <w:rPr>
          <w:b/>
          <w:sz w:val="19"/>
        </w:rPr>
      </w:pPr>
    </w:p>
    <w:p w14:paraId="469D4AF0" w14:textId="77777777" w:rsidR="00053F6D" w:rsidRDefault="00D312A1">
      <w:pPr>
        <w:pStyle w:val="BodyText"/>
        <w:spacing w:line="256" w:lineRule="auto"/>
        <w:ind w:left="413" w:right="244"/>
      </w:pPr>
      <w:r>
        <w:t>Inventories</w:t>
      </w:r>
      <w:r>
        <w:rPr>
          <w:spacing w:val="-4"/>
        </w:rPr>
        <w:t xml:space="preserve"> </w:t>
      </w:r>
      <w:r>
        <w:t>held</w:t>
      </w:r>
      <w:r>
        <w:rPr>
          <w:spacing w:val="-5"/>
        </w:rPr>
        <w:t xml:space="preserve"> </w:t>
      </w:r>
      <w:r>
        <w:t>for</w:t>
      </w:r>
      <w:r>
        <w:rPr>
          <w:spacing w:val="-5"/>
        </w:rPr>
        <w:t xml:space="preserve"> </w:t>
      </w:r>
      <w:r>
        <w:t>distribution</w:t>
      </w:r>
      <w:r>
        <w:rPr>
          <w:spacing w:val="-5"/>
        </w:rPr>
        <w:t xml:space="preserve"> </w:t>
      </w:r>
      <w:r>
        <w:t>are</w:t>
      </w:r>
      <w:r>
        <w:rPr>
          <w:spacing w:val="-5"/>
        </w:rPr>
        <w:t xml:space="preserve"> </w:t>
      </w:r>
      <w:r>
        <w:t>measured</w:t>
      </w:r>
      <w:r>
        <w:rPr>
          <w:spacing w:val="-5"/>
        </w:rPr>
        <w:t xml:space="preserve"> </w:t>
      </w:r>
      <w:r>
        <w:t>at</w:t>
      </w:r>
      <w:r>
        <w:rPr>
          <w:spacing w:val="-5"/>
        </w:rPr>
        <w:t xml:space="preserve"> </w:t>
      </w:r>
      <w:r>
        <w:t>cost,</w:t>
      </w:r>
      <w:r>
        <w:rPr>
          <w:spacing w:val="-5"/>
        </w:rPr>
        <w:t xml:space="preserve"> </w:t>
      </w:r>
      <w:r>
        <w:t>adjusted</w:t>
      </w:r>
      <w:r>
        <w:rPr>
          <w:spacing w:val="-5"/>
        </w:rPr>
        <w:t xml:space="preserve"> </w:t>
      </w:r>
      <w:r>
        <w:t>when</w:t>
      </w:r>
      <w:r>
        <w:rPr>
          <w:spacing w:val="-5"/>
        </w:rPr>
        <w:t xml:space="preserve"> </w:t>
      </w:r>
      <w:r>
        <w:t>applicable</w:t>
      </w:r>
      <w:r>
        <w:rPr>
          <w:spacing w:val="-5"/>
        </w:rPr>
        <w:t xml:space="preserve"> </w:t>
      </w:r>
      <w:r>
        <w:t>for</w:t>
      </w:r>
      <w:r>
        <w:rPr>
          <w:spacing w:val="-5"/>
        </w:rPr>
        <w:t xml:space="preserve"> </w:t>
      </w:r>
      <w:r>
        <w:t>any</w:t>
      </w:r>
      <w:r>
        <w:rPr>
          <w:spacing w:val="-4"/>
        </w:rPr>
        <w:t xml:space="preserve"> </w:t>
      </w:r>
      <w:r>
        <w:t>loss</w:t>
      </w:r>
      <w:r>
        <w:rPr>
          <w:spacing w:val="-4"/>
        </w:rPr>
        <w:t xml:space="preserve"> </w:t>
      </w:r>
      <w:r>
        <w:t>of</w:t>
      </w:r>
      <w:r>
        <w:rPr>
          <w:spacing w:val="-5"/>
        </w:rPr>
        <w:t xml:space="preserve"> </w:t>
      </w:r>
      <w:r>
        <w:t>service</w:t>
      </w:r>
      <w:r>
        <w:rPr>
          <w:spacing w:val="-5"/>
        </w:rPr>
        <w:t xml:space="preserve"> </w:t>
      </w:r>
      <w:r>
        <w:t>potential.</w:t>
      </w:r>
      <w:r>
        <w:rPr>
          <w:spacing w:val="29"/>
        </w:rPr>
        <w:t xml:space="preserve"> </w:t>
      </w:r>
      <w:r>
        <w:t>All</w:t>
      </w:r>
      <w:r>
        <w:rPr>
          <w:spacing w:val="-4"/>
        </w:rPr>
        <w:t xml:space="preserve"> </w:t>
      </w:r>
      <w:r>
        <w:t>other</w:t>
      </w:r>
      <w:r>
        <w:rPr>
          <w:spacing w:val="-5"/>
        </w:rPr>
        <w:t xml:space="preserve"> </w:t>
      </w:r>
      <w:r>
        <w:t>inventories,</w:t>
      </w:r>
      <w:r>
        <w:rPr>
          <w:spacing w:val="-5"/>
        </w:rPr>
        <w:t xml:space="preserve"> </w:t>
      </w:r>
      <w:r>
        <w:t>including</w:t>
      </w:r>
      <w:r>
        <w:rPr>
          <w:spacing w:val="-5"/>
        </w:rPr>
        <w:t xml:space="preserve"> </w:t>
      </w:r>
      <w:r>
        <w:t>land</w:t>
      </w:r>
      <w:r>
        <w:rPr>
          <w:spacing w:val="-5"/>
        </w:rPr>
        <w:t xml:space="preserve"> </w:t>
      </w:r>
      <w:r>
        <w:t>held</w:t>
      </w:r>
      <w:r>
        <w:rPr>
          <w:spacing w:val="-5"/>
        </w:rPr>
        <w:t xml:space="preserve"> </w:t>
      </w:r>
      <w:r>
        <w:t>for</w:t>
      </w:r>
      <w:r>
        <w:rPr>
          <w:spacing w:val="-5"/>
        </w:rPr>
        <w:t xml:space="preserve"> </w:t>
      </w:r>
      <w:r>
        <w:t>sale,</w:t>
      </w:r>
      <w:r>
        <w:rPr>
          <w:spacing w:val="40"/>
        </w:rPr>
        <w:t xml:space="preserve"> </w:t>
      </w:r>
      <w:r>
        <w:t xml:space="preserve">are measured at the lower of cost and net </w:t>
      </w:r>
      <w:proofErr w:type="spellStart"/>
      <w:r>
        <w:t>realisable</w:t>
      </w:r>
      <w:proofErr w:type="spellEnd"/>
      <w:r>
        <w:t xml:space="preserve"> value. Where inventories are acquired for no cost or nominal consideration, they are measured at current</w:t>
      </w:r>
      <w:r>
        <w:rPr>
          <w:spacing w:val="40"/>
        </w:rPr>
        <w:t xml:space="preserve"> </w:t>
      </w:r>
      <w:r>
        <w:t>replacement cost at the date of acquisition.</w:t>
      </w:r>
    </w:p>
    <w:p w14:paraId="1B50A338" w14:textId="77777777" w:rsidR="00053F6D" w:rsidRDefault="00053F6D">
      <w:pPr>
        <w:pStyle w:val="BodyText"/>
        <w:spacing w:before="9"/>
        <w:rPr>
          <w:sz w:val="27"/>
        </w:rPr>
      </w:pPr>
    </w:p>
    <w:tbl>
      <w:tblPr>
        <w:tblW w:w="0" w:type="auto"/>
        <w:tblInd w:w="371" w:type="dxa"/>
        <w:tblLayout w:type="fixed"/>
        <w:tblCellMar>
          <w:left w:w="0" w:type="dxa"/>
          <w:right w:w="0" w:type="dxa"/>
        </w:tblCellMar>
        <w:tblLook w:val="01E0" w:firstRow="1" w:lastRow="1" w:firstColumn="1" w:lastColumn="1" w:noHBand="0" w:noVBand="0"/>
      </w:tblPr>
      <w:tblGrid>
        <w:gridCol w:w="4543"/>
        <w:gridCol w:w="1321"/>
        <w:gridCol w:w="1293"/>
        <w:gridCol w:w="1107"/>
      </w:tblGrid>
      <w:tr w:rsidR="00053F6D" w14:paraId="7B12854B" w14:textId="77777777">
        <w:trPr>
          <w:trHeight w:val="408"/>
        </w:trPr>
        <w:tc>
          <w:tcPr>
            <w:tcW w:w="4543" w:type="dxa"/>
          </w:tcPr>
          <w:p w14:paraId="7F926080" w14:textId="77777777" w:rsidR="00053F6D" w:rsidRDefault="00D312A1">
            <w:pPr>
              <w:pStyle w:val="TableParagraph"/>
              <w:spacing w:line="193" w:lineRule="exact"/>
              <w:ind w:left="50"/>
              <w:rPr>
                <w:b/>
                <w:sz w:val="17"/>
              </w:rPr>
            </w:pPr>
            <w:r>
              <w:rPr>
                <w:b/>
                <w:sz w:val="17"/>
              </w:rPr>
              <w:t>(b)</w:t>
            </w:r>
            <w:r>
              <w:rPr>
                <w:b/>
                <w:spacing w:val="-9"/>
                <w:sz w:val="17"/>
              </w:rPr>
              <w:t xml:space="preserve"> </w:t>
            </w:r>
            <w:r>
              <w:rPr>
                <w:b/>
                <w:sz w:val="17"/>
              </w:rPr>
              <w:t>Other</w:t>
            </w:r>
            <w:r>
              <w:rPr>
                <w:b/>
                <w:spacing w:val="-9"/>
                <w:sz w:val="17"/>
              </w:rPr>
              <w:t xml:space="preserve"> </w:t>
            </w:r>
            <w:r>
              <w:rPr>
                <w:b/>
                <w:spacing w:val="-2"/>
                <w:sz w:val="17"/>
              </w:rPr>
              <w:t>assets</w:t>
            </w:r>
          </w:p>
          <w:p w14:paraId="2D8D0171" w14:textId="77777777" w:rsidR="00053F6D" w:rsidRDefault="00D312A1">
            <w:pPr>
              <w:pStyle w:val="TableParagraph"/>
              <w:spacing w:before="20" w:line="175" w:lineRule="exact"/>
              <w:ind w:left="50"/>
              <w:rPr>
                <w:b/>
                <w:sz w:val="16"/>
              </w:rPr>
            </w:pPr>
            <w:r>
              <w:rPr>
                <w:b/>
                <w:spacing w:val="-2"/>
                <w:sz w:val="16"/>
              </w:rPr>
              <w:t>Current</w:t>
            </w:r>
          </w:p>
        </w:tc>
        <w:tc>
          <w:tcPr>
            <w:tcW w:w="3721" w:type="dxa"/>
            <w:gridSpan w:val="3"/>
          </w:tcPr>
          <w:p w14:paraId="157D181B" w14:textId="77777777" w:rsidR="00053F6D" w:rsidRDefault="00053F6D">
            <w:pPr>
              <w:pStyle w:val="TableParagraph"/>
              <w:rPr>
                <w:rFonts w:ascii="Times New Roman"/>
                <w:sz w:val="16"/>
              </w:rPr>
            </w:pPr>
          </w:p>
        </w:tc>
      </w:tr>
      <w:tr w:rsidR="00053F6D" w14:paraId="5FAB2F4B" w14:textId="77777777">
        <w:trPr>
          <w:trHeight w:val="216"/>
        </w:trPr>
        <w:tc>
          <w:tcPr>
            <w:tcW w:w="4543" w:type="dxa"/>
          </w:tcPr>
          <w:p w14:paraId="10908503" w14:textId="77777777" w:rsidR="00053F6D" w:rsidRDefault="00D312A1">
            <w:pPr>
              <w:pStyle w:val="TableParagraph"/>
              <w:spacing w:before="9" w:line="188" w:lineRule="exact"/>
              <w:ind w:left="50"/>
              <w:rPr>
                <w:sz w:val="17"/>
              </w:rPr>
            </w:pPr>
            <w:r>
              <w:rPr>
                <w:spacing w:val="-2"/>
                <w:sz w:val="17"/>
              </w:rPr>
              <w:t>Prepayments</w:t>
            </w:r>
          </w:p>
        </w:tc>
        <w:tc>
          <w:tcPr>
            <w:tcW w:w="1321" w:type="dxa"/>
          </w:tcPr>
          <w:p w14:paraId="134B73D2" w14:textId="77777777" w:rsidR="00053F6D" w:rsidRDefault="00D312A1">
            <w:pPr>
              <w:pStyle w:val="TableParagraph"/>
              <w:spacing w:before="11" w:line="185" w:lineRule="exact"/>
              <w:ind w:right="222"/>
              <w:jc w:val="right"/>
              <w:rPr>
                <w:sz w:val="17"/>
              </w:rPr>
            </w:pPr>
            <w:r>
              <w:rPr>
                <w:spacing w:val="-2"/>
                <w:sz w:val="17"/>
              </w:rPr>
              <w:t>4,761</w:t>
            </w:r>
          </w:p>
        </w:tc>
        <w:tc>
          <w:tcPr>
            <w:tcW w:w="1293" w:type="dxa"/>
          </w:tcPr>
          <w:p w14:paraId="50A70DD0" w14:textId="77777777" w:rsidR="00053F6D" w:rsidRDefault="00D312A1">
            <w:pPr>
              <w:pStyle w:val="TableParagraph"/>
              <w:spacing w:before="11" w:line="185" w:lineRule="exact"/>
              <w:ind w:right="75"/>
              <w:jc w:val="right"/>
              <w:rPr>
                <w:sz w:val="17"/>
              </w:rPr>
            </w:pPr>
            <w:r>
              <w:rPr>
                <w:spacing w:val="-2"/>
                <w:sz w:val="17"/>
              </w:rPr>
              <w:t>2,567</w:t>
            </w:r>
          </w:p>
        </w:tc>
        <w:tc>
          <w:tcPr>
            <w:tcW w:w="1107" w:type="dxa"/>
          </w:tcPr>
          <w:p w14:paraId="33C9CC30" w14:textId="77777777" w:rsidR="00053F6D" w:rsidRDefault="00053F6D">
            <w:pPr>
              <w:pStyle w:val="TableParagraph"/>
              <w:rPr>
                <w:rFonts w:ascii="Times New Roman"/>
                <w:sz w:val="14"/>
              </w:rPr>
            </w:pPr>
          </w:p>
        </w:tc>
      </w:tr>
      <w:tr w:rsidR="00053F6D" w14:paraId="1BA76CE0" w14:textId="77777777">
        <w:trPr>
          <w:trHeight w:val="208"/>
        </w:trPr>
        <w:tc>
          <w:tcPr>
            <w:tcW w:w="4543" w:type="dxa"/>
          </w:tcPr>
          <w:p w14:paraId="454232A0" w14:textId="77777777" w:rsidR="00053F6D" w:rsidRDefault="00D312A1">
            <w:pPr>
              <w:pStyle w:val="TableParagraph"/>
              <w:spacing w:before="8" w:line="180" w:lineRule="exact"/>
              <w:ind w:left="50"/>
              <w:rPr>
                <w:sz w:val="17"/>
              </w:rPr>
            </w:pPr>
            <w:r>
              <w:rPr>
                <w:spacing w:val="-2"/>
                <w:sz w:val="17"/>
              </w:rPr>
              <w:t>Accrued</w:t>
            </w:r>
            <w:r>
              <w:rPr>
                <w:sz w:val="17"/>
              </w:rPr>
              <w:t xml:space="preserve"> </w:t>
            </w:r>
            <w:r>
              <w:rPr>
                <w:spacing w:val="-2"/>
                <w:sz w:val="17"/>
              </w:rPr>
              <w:t>income</w:t>
            </w:r>
          </w:p>
        </w:tc>
        <w:tc>
          <w:tcPr>
            <w:tcW w:w="1321" w:type="dxa"/>
            <w:tcBorders>
              <w:bottom w:val="single" w:sz="6" w:space="0" w:color="000000"/>
            </w:tcBorders>
          </w:tcPr>
          <w:p w14:paraId="179D10EC" w14:textId="77777777" w:rsidR="00053F6D" w:rsidRDefault="00D312A1">
            <w:pPr>
              <w:pStyle w:val="TableParagraph"/>
              <w:spacing w:before="10" w:line="177" w:lineRule="exact"/>
              <w:ind w:right="222"/>
              <w:jc w:val="right"/>
              <w:rPr>
                <w:sz w:val="17"/>
              </w:rPr>
            </w:pPr>
            <w:r>
              <w:rPr>
                <w:spacing w:val="-2"/>
                <w:sz w:val="17"/>
              </w:rPr>
              <w:t>2,211</w:t>
            </w:r>
          </w:p>
        </w:tc>
        <w:tc>
          <w:tcPr>
            <w:tcW w:w="1293" w:type="dxa"/>
            <w:tcBorders>
              <w:bottom w:val="single" w:sz="6" w:space="0" w:color="000000"/>
            </w:tcBorders>
          </w:tcPr>
          <w:p w14:paraId="7F9EFDAE" w14:textId="77777777" w:rsidR="00053F6D" w:rsidRDefault="00D312A1">
            <w:pPr>
              <w:pStyle w:val="TableParagraph"/>
              <w:spacing w:before="10" w:line="177" w:lineRule="exact"/>
              <w:ind w:right="75"/>
              <w:jc w:val="right"/>
              <w:rPr>
                <w:sz w:val="17"/>
              </w:rPr>
            </w:pPr>
            <w:r>
              <w:rPr>
                <w:spacing w:val="-2"/>
                <w:sz w:val="17"/>
              </w:rPr>
              <w:t>3,209</w:t>
            </w:r>
          </w:p>
        </w:tc>
        <w:tc>
          <w:tcPr>
            <w:tcW w:w="1107" w:type="dxa"/>
          </w:tcPr>
          <w:p w14:paraId="1176F526" w14:textId="77777777" w:rsidR="00053F6D" w:rsidRDefault="00053F6D">
            <w:pPr>
              <w:pStyle w:val="TableParagraph"/>
              <w:rPr>
                <w:rFonts w:ascii="Times New Roman"/>
                <w:sz w:val="14"/>
              </w:rPr>
            </w:pPr>
          </w:p>
        </w:tc>
      </w:tr>
      <w:tr w:rsidR="00053F6D" w14:paraId="184151A5" w14:textId="77777777">
        <w:trPr>
          <w:trHeight w:val="200"/>
        </w:trPr>
        <w:tc>
          <w:tcPr>
            <w:tcW w:w="4543" w:type="dxa"/>
          </w:tcPr>
          <w:p w14:paraId="01089E74" w14:textId="77777777" w:rsidR="00053F6D" w:rsidRDefault="00D312A1">
            <w:pPr>
              <w:pStyle w:val="TableParagraph"/>
              <w:spacing w:line="181" w:lineRule="exact"/>
              <w:ind w:left="50"/>
              <w:rPr>
                <w:b/>
                <w:sz w:val="17"/>
              </w:rPr>
            </w:pPr>
            <w:r>
              <w:rPr>
                <w:b/>
                <w:spacing w:val="-2"/>
                <w:sz w:val="17"/>
              </w:rPr>
              <w:t>Total</w:t>
            </w:r>
            <w:r>
              <w:rPr>
                <w:b/>
                <w:spacing w:val="-1"/>
                <w:sz w:val="17"/>
              </w:rPr>
              <w:t xml:space="preserve"> </w:t>
            </w:r>
            <w:r>
              <w:rPr>
                <w:b/>
                <w:spacing w:val="-2"/>
                <w:sz w:val="17"/>
              </w:rPr>
              <w:t>other assets</w:t>
            </w:r>
          </w:p>
        </w:tc>
        <w:tc>
          <w:tcPr>
            <w:tcW w:w="1321" w:type="dxa"/>
            <w:tcBorders>
              <w:top w:val="single" w:sz="6" w:space="0" w:color="000000"/>
              <w:bottom w:val="single" w:sz="6" w:space="0" w:color="000000"/>
            </w:tcBorders>
          </w:tcPr>
          <w:p w14:paraId="42B369C9" w14:textId="77777777" w:rsidR="00053F6D" w:rsidRDefault="00D312A1">
            <w:pPr>
              <w:pStyle w:val="TableParagraph"/>
              <w:spacing w:before="1" w:line="180" w:lineRule="exact"/>
              <w:ind w:right="222"/>
              <w:jc w:val="right"/>
              <w:rPr>
                <w:b/>
                <w:sz w:val="17"/>
              </w:rPr>
            </w:pPr>
            <w:r>
              <w:rPr>
                <w:b/>
                <w:spacing w:val="-2"/>
                <w:sz w:val="17"/>
              </w:rPr>
              <w:t>6,972</w:t>
            </w:r>
          </w:p>
        </w:tc>
        <w:tc>
          <w:tcPr>
            <w:tcW w:w="1293" w:type="dxa"/>
            <w:tcBorders>
              <w:top w:val="single" w:sz="6" w:space="0" w:color="000000"/>
              <w:bottom w:val="single" w:sz="6" w:space="0" w:color="000000"/>
            </w:tcBorders>
          </w:tcPr>
          <w:p w14:paraId="77EE0CD9" w14:textId="77777777" w:rsidR="00053F6D" w:rsidRDefault="00D312A1">
            <w:pPr>
              <w:pStyle w:val="TableParagraph"/>
              <w:spacing w:before="1" w:line="180" w:lineRule="exact"/>
              <w:ind w:right="75"/>
              <w:jc w:val="right"/>
              <w:rPr>
                <w:b/>
                <w:sz w:val="17"/>
              </w:rPr>
            </w:pPr>
            <w:r>
              <w:rPr>
                <w:b/>
                <w:spacing w:val="-2"/>
                <w:sz w:val="17"/>
              </w:rPr>
              <w:t>5,776</w:t>
            </w:r>
          </w:p>
        </w:tc>
        <w:tc>
          <w:tcPr>
            <w:tcW w:w="1107" w:type="dxa"/>
          </w:tcPr>
          <w:p w14:paraId="026FDB6B" w14:textId="77777777" w:rsidR="00053F6D" w:rsidRDefault="00053F6D">
            <w:pPr>
              <w:pStyle w:val="TableParagraph"/>
              <w:rPr>
                <w:rFonts w:ascii="Times New Roman"/>
                <w:sz w:val="14"/>
              </w:rPr>
            </w:pPr>
          </w:p>
        </w:tc>
      </w:tr>
      <w:tr w:rsidR="00053F6D" w14:paraId="7E5A0731" w14:textId="77777777">
        <w:trPr>
          <w:trHeight w:val="560"/>
        </w:trPr>
        <w:tc>
          <w:tcPr>
            <w:tcW w:w="4543" w:type="dxa"/>
          </w:tcPr>
          <w:p w14:paraId="1CE5DC25" w14:textId="77777777" w:rsidR="00053F6D" w:rsidRDefault="00053F6D">
            <w:pPr>
              <w:pStyle w:val="TableParagraph"/>
              <w:rPr>
                <w:sz w:val="21"/>
              </w:rPr>
            </w:pPr>
          </w:p>
          <w:p w14:paraId="393B4092" w14:textId="77777777" w:rsidR="00053F6D" w:rsidRDefault="00D312A1">
            <w:pPr>
              <w:pStyle w:val="TableParagraph"/>
              <w:ind w:left="50"/>
              <w:rPr>
                <w:b/>
                <w:sz w:val="17"/>
              </w:rPr>
            </w:pPr>
            <w:r>
              <w:rPr>
                <w:b/>
                <w:spacing w:val="-2"/>
                <w:sz w:val="17"/>
              </w:rPr>
              <w:t>(c)</w:t>
            </w:r>
            <w:r>
              <w:rPr>
                <w:b/>
                <w:sz w:val="17"/>
              </w:rPr>
              <w:t xml:space="preserve"> </w:t>
            </w:r>
            <w:r>
              <w:rPr>
                <w:b/>
                <w:spacing w:val="-2"/>
                <w:sz w:val="17"/>
              </w:rPr>
              <w:t>Intangible</w:t>
            </w:r>
            <w:r>
              <w:rPr>
                <w:b/>
                <w:spacing w:val="1"/>
                <w:sz w:val="17"/>
              </w:rPr>
              <w:t xml:space="preserve"> </w:t>
            </w:r>
            <w:r>
              <w:rPr>
                <w:b/>
                <w:spacing w:val="-2"/>
                <w:sz w:val="17"/>
              </w:rPr>
              <w:t>assets</w:t>
            </w:r>
          </w:p>
        </w:tc>
        <w:tc>
          <w:tcPr>
            <w:tcW w:w="1321" w:type="dxa"/>
            <w:tcBorders>
              <w:top w:val="single" w:sz="6" w:space="0" w:color="000000"/>
            </w:tcBorders>
          </w:tcPr>
          <w:p w14:paraId="312905AB" w14:textId="77777777" w:rsidR="00053F6D" w:rsidRDefault="00053F6D">
            <w:pPr>
              <w:pStyle w:val="TableParagraph"/>
              <w:rPr>
                <w:rFonts w:ascii="Times New Roman"/>
                <w:sz w:val="16"/>
              </w:rPr>
            </w:pPr>
          </w:p>
        </w:tc>
        <w:tc>
          <w:tcPr>
            <w:tcW w:w="1293" w:type="dxa"/>
            <w:tcBorders>
              <w:top w:val="single" w:sz="6" w:space="0" w:color="000000"/>
            </w:tcBorders>
          </w:tcPr>
          <w:p w14:paraId="0DCB48CA" w14:textId="77777777" w:rsidR="00053F6D" w:rsidRDefault="00053F6D">
            <w:pPr>
              <w:pStyle w:val="TableParagraph"/>
              <w:rPr>
                <w:rFonts w:ascii="Times New Roman"/>
                <w:sz w:val="16"/>
              </w:rPr>
            </w:pPr>
          </w:p>
        </w:tc>
        <w:tc>
          <w:tcPr>
            <w:tcW w:w="1107" w:type="dxa"/>
          </w:tcPr>
          <w:p w14:paraId="4AB434CA" w14:textId="77777777" w:rsidR="00053F6D" w:rsidRDefault="00053F6D">
            <w:pPr>
              <w:pStyle w:val="TableParagraph"/>
              <w:rPr>
                <w:rFonts w:ascii="Times New Roman"/>
                <w:sz w:val="16"/>
              </w:rPr>
            </w:pPr>
          </w:p>
        </w:tc>
      </w:tr>
      <w:tr w:rsidR="00053F6D" w14:paraId="1B44F705" w14:textId="77777777">
        <w:trPr>
          <w:trHeight w:val="344"/>
        </w:trPr>
        <w:tc>
          <w:tcPr>
            <w:tcW w:w="4543" w:type="dxa"/>
          </w:tcPr>
          <w:p w14:paraId="5ED2CC86" w14:textId="77777777" w:rsidR="00053F6D" w:rsidRDefault="00D312A1">
            <w:pPr>
              <w:pStyle w:val="TableParagraph"/>
              <w:spacing w:before="136" w:line="188" w:lineRule="exact"/>
              <w:ind w:left="50"/>
              <w:rPr>
                <w:sz w:val="17"/>
              </w:rPr>
            </w:pPr>
            <w:r>
              <w:rPr>
                <w:spacing w:val="-2"/>
                <w:sz w:val="17"/>
              </w:rPr>
              <w:t>Software</w:t>
            </w:r>
          </w:p>
        </w:tc>
        <w:tc>
          <w:tcPr>
            <w:tcW w:w="1321" w:type="dxa"/>
          </w:tcPr>
          <w:p w14:paraId="57FD15E8" w14:textId="77777777" w:rsidR="00053F6D" w:rsidRDefault="00D312A1">
            <w:pPr>
              <w:pStyle w:val="TableParagraph"/>
              <w:spacing w:before="122"/>
              <w:ind w:right="222"/>
              <w:jc w:val="right"/>
              <w:rPr>
                <w:sz w:val="17"/>
              </w:rPr>
            </w:pPr>
            <w:r>
              <w:rPr>
                <w:spacing w:val="-2"/>
                <w:sz w:val="17"/>
              </w:rPr>
              <w:t>10,500</w:t>
            </w:r>
          </w:p>
        </w:tc>
        <w:tc>
          <w:tcPr>
            <w:tcW w:w="1293" w:type="dxa"/>
          </w:tcPr>
          <w:p w14:paraId="233E4E55" w14:textId="77777777" w:rsidR="00053F6D" w:rsidRDefault="00D312A1">
            <w:pPr>
              <w:pStyle w:val="TableParagraph"/>
              <w:spacing w:before="122"/>
              <w:ind w:right="75"/>
              <w:jc w:val="right"/>
              <w:rPr>
                <w:sz w:val="17"/>
              </w:rPr>
            </w:pPr>
            <w:r>
              <w:rPr>
                <w:w w:val="98"/>
                <w:sz w:val="17"/>
              </w:rPr>
              <w:t>-</w:t>
            </w:r>
          </w:p>
        </w:tc>
        <w:tc>
          <w:tcPr>
            <w:tcW w:w="1107" w:type="dxa"/>
          </w:tcPr>
          <w:p w14:paraId="284FDFAF" w14:textId="77777777" w:rsidR="00053F6D" w:rsidRDefault="00053F6D">
            <w:pPr>
              <w:pStyle w:val="TableParagraph"/>
              <w:rPr>
                <w:rFonts w:ascii="Times New Roman"/>
                <w:sz w:val="16"/>
              </w:rPr>
            </w:pPr>
          </w:p>
        </w:tc>
      </w:tr>
      <w:tr w:rsidR="00053F6D" w14:paraId="7F740B56" w14:textId="77777777">
        <w:trPr>
          <w:trHeight w:val="229"/>
        </w:trPr>
        <w:tc>
          <w:tcPr>
            <w:tcW w:w="4543" w:type="dxa"/>
          </w:tcPr>
          <w:p w14:paraId="3FC5485E" w14:textId="77777777" w:rsidR="00053F6D" w:rsidRDefault="00D312A1">
            <w:pPr>
              <w:pStyle w:val="TableParagraph"/>
              <w:spacing w:before="13"/>
              <w:ind w:left="50"/>
              <w:rPr>
                <w:sz w:val="17"/>
              </w:rPr>
            </w:pPr>
            <w:r>
              <w:rPr>
                <w:sz w:val="17"/>
              </w:rPr>
              <w:t>Landfill</w:t>
            </w:r>
            <w:r>
              <w:rPr>
                <w:spacing w:val="-7"/>
                <w:sz w:val="17"/>
              </w:rPr>
              <w:t xml:space="preserve"> </w:t>
            </w:r>
            <w:r>
              <w:rPr>
                <w:sz w:val="17"/>
              </w:rPr>
              <w:t>air</w:t>
            </w:r>
            <w:r>
              <w:rPr>
                <w:spacing w:val="-6"/>
                <w:sz w:val="17"/>
              </w:rPr>
              <w:t xml:space="preserve"> </w:t>
            </w:r>
            <w:r>
              <w:rPr>
                <w:spacing w:val="-2"/>
                <w:sz w:val="17"/>
              </w:rPr>
              <w:t>space</w:t>
            </w:r>
          </w:p>
        </w:tc>
        <w:tc>
          <w:tcPr>
            <w:tcW w:w="1321" w:type="dxa"/>
            <w:tcBorders>
              <w:bottom w:val="single" w:sz="6" w:space="0" w:color="000000"/>
            </w:tcBorders>
          </w:tcPr>
          <w:p w14:paraId="0E7617EA" w14:textId="77777777" w:rsidR="00053F6D" w:rsidRDefault="00D312A1">
            <w:pPr>
              <w:pStyle w:val="TableParagraph"/>
              <w:spacing w:before="10"/>
              <w:ind w:right="222"/>
              <w:jc w:val="right"/>
              <w:rPr>
                <w:sz w:val="17"/>
              </w:rPr>
            </w:pPr>
            <w:r>
              <w:rPr>
                <w:spacing w:val="-2"/>
                <w:sz w:val="17"/>
              </w:rPr>
              <w:t>1,676</w:t>
            </w:r>
          </w:p>
        </w:tc>
        <w:tc>
          <w:tcPr>
            <w:tcW w:w="1293" w:type="dxa"/>
            <w:tcBorders>
              <w:bottom w:val="single" w:sz="6" w:space="0" w:color="000000"/>
            </w:tcBorders>
          </w:tcPr>
          <w:p w14:paraId="638036B6" w14:textId="77777777" w:rsidR="00053F6D" w:rsidRDefault="00D312A1">
            <w:pPr>
              <w:pStyle w:val="TableParagraph"/>
              <w:spacing w:before="10"/>
              <w:ind w:right="75"/>
              <w:jc w:val="right"/>
              <w:rPr>
                <w:sz w:val="17"/>
              </w:rPr>
            </w:pPr>
            <w:r>
              <w:rPr>
                <w:spacing w:val="-2"/>
                <w:sz w:val="17"/>
              </w:rPr>
              <w:t>2,063</w:t>
            </w:r>
          </w:p>
        </w:tc>
        <w:tc>
          <w:tcPr>
            <w:tcW w:w="1107" w:type="dxa"/>
          </w:tcPr>
          <w:p w14:paraId="48BFC1A1" w14:textId="77777777" w:rsidR="00053F6D" w:rsidRDefault="00053F6D">
            <w:pPr>
              <w:pStyle w:val="TableParagraph"/>
              <w:rPr>
                <w:rFonts w:ascii="Times New Roman"/>
                <w:sz w:val="16"/>
              </w:rPr>
            </w:pPr>
          </w:p>
        </w:tc>
      </w:tr>
      <w:tr w:rsidR="00053F6D" w14:paraId="12BE0D26" w14:textId="77777777">
        <w:trPr>
          <w:trHeight w:val="227"/>
        </w:trPr>
        <w:tc>
          <w:tcPr>
            <w:tcW w:w="4543" w:type="dxa"/>
          </w:tcPr>
          <w:p w14:paraId="21E3D7E2" w14:textId="77777777" w:rsidR="00053F6D" w:rsidRDefault="00D312A1">
            <w:pPr>
              <w:pStyle w:val="TableParagraph"/>
              <w:spacing w:line="194" w:lineRule="exact"/>
              <w:ind w:left="50"/>
              <w:rPr>
                <w:b/>
                <w:sz w:val="17"/>
              </w:rPr>
            </w:pPr>
            <w:r>
              <w:rPr>
                <w:b/>
                <w:spacing w:val="-2"/>
                <w:sz w:val="17"/>
              </w:rPr>
              <w:t>Total</w:t>
            </w:r>
            <w:r>
              <w:rPr>
                <w:b/>
                <w:sz w:val="17"/>
              </w:rPr>
              <w:t xml:space="preserve"> </w:t>
            </w:r>
            <w:r>
              <w:rPr>
                <w:b/>
                <w:spacing w:val="-2"/>
                <w:sz w:val="17"/>
              </w:rPr>
              <w:t>intangible</w:t>
            </w:r>
            <w:r>
              <w:rPr>
                <w:b/>
                <w:sz w:val="17"/>
              </w:rPr>
              <w:t xml:space="preserve"> </w:t>
            </w:r>
            <w:r>
              <w:rPr>
                <w:b/>
                <w:spacing w:val="-2"/>
                <w:sz w:val="17"/>
              </w:rPr>
              <w:t>assets</w:t>
            </w:r>
          </w:p>
        </w:tc>
        <w:tc>
          <w:tcPr>
            <w:tcW w:w="1321" w:type="dxa"/>
            <w:tcBorders>
              <w:top w:val="single" w:sz="6" w:space="0" w:color="000000"/>
              <w:bottom w:val="single" w:sz="6" w:space="0" w:color="000000"/>
            </w:tcBorders>
          </w:tcPr>
          <w:p w14:paraId="3CDDB379" w14:textId="77777777" w:rsidR="00053F6D" w:rsidRDefault="00D312A1">
            <w:pPr>
              <w:pStyle w:val="TableParagraph"/>
              <w:spacing w:before="15" w:line="192" w:lineRule="exact"/>
              <w:ind w:right="222"/>
              <w:jc w:val="right"/>
              <w:rPr>
                <w:b/>
                <w:sz w:val="17"/>
              </w:rPr>
            </w:pPr>
            <w:r>
              <w:rPr>
                <w:b/>
                <w:spacing w:val="-2"/>
                <w:sz w:val="17"/>
              </w:rPr>
              <w:t>12,176</w:t>
            </w:r>
          </w:p>
        </w:tc>
        <w:tc>
          <w:tcPr>
            <w:tcW w:w="1293" w:type="dxa"/>
            <w:tcBorders>
              <w:top w:val="single" w:sz="6" w:space="0" w:color="000000"/>
              <w:bottom w:val="single" w:sz="6" w:space="0" w:color="000000"/>
            </w:tcBorders>
          </w:tcPr>
          <w:p w14:paraId="203AEF8B" w14:textId="77777777" w:rsidR="00053F6D" w:rsidRDefault="00D312A1">
            <w:pPr>
              <w:pStyle w:val="TableParagraph"/>
              <w:spacing w:before="15" w:line="192" w:lineRule="exact"/>
              <w:ind w:right="75"/>
              <w:jc w:val="right"/>
              <w:rPr>
                <w:b/>
                <w:sz w:val="17"/>
              </w:rPr>
            </w:pPr>
            <w:r>
              <w:rPr>
                <w:b/>
                <w:spacing w:val="-2"/>
                <w:sz w:val="17"/>
              </w:rPr>
              <w:t>2,063</w:t>
            </w:r>
          </w:p>
        </w:tc>
        <w:tc>
          <w:tcPr>
            <w:tcW w:w="1107" w:type="dxa"/>
          </w:tcPr>
          <w:p w14:paraId="10045F05" w14:textId="77777777" w:rsidR="00053F6D" w:rsidRDefault="00053F6D">
            <w:pPr>
              <w:pStyle w:val="TableParagraph"/>
              <w:rPr>
                <w:rFonts w:ascii="Times New Roman"/>
                <w:sz w:val="16"/>
              </w:rPr>
            </w:pPr>
          </w:p>
        </w:tc>
      </w:tr>
      <w:tr w:rsidR="00053F6D" w14:paraId="6BE7C2E6" w14:textId="77777777">
        <w:trPr>
          <w:trHeight w:val="227"/>
        </w:trPr>
        <w:tc>
          <w:tcPr>
            <w:tcW w:w="4543" w:type="dxa"/>
          </w:tcPr>
          <w:p w14:paraId="200B257A" w14:textId="77777777" w:rsidR="00053F6D" w:rsidRDefault="00053F6D">
            <w:pPr>
              <w:pStyle w:val="TableParagraph"/>
              <w:rPr>
                <w:rFonts w:ascii="Times New Roman"/>
                <w:sz w:val="16"/>
              </w:rPr>
            </w:pPr>
          </w:p>
        </w:tc>
        <w:tc>
          <w:tcPr>
            <w:tcW w:w="1321" w:type="dxa"/>
            <w:tcBorders>
              <w:top w:val="single" w:sz="6" w:space="0" w:color="000000"/>
              <w:bottom w:val="single" w:sz="6" w:space="0" w:color="000000"/>
            </w:tcBorders>
          </w:tcPr>
          <w:p w14:paraId="66A97569" w14:textId="77777777" w:rsidR="00053F6D" w:rsidRDefault="00053F6D">
            <w:pPr>
              <w:pStyle w:val="TableParagraph"/>
              <w:rPr>
                <w:rFonts w:ascii="Times New Roman"/>
                <w:sz w:val="16"/>
              </w:rPr>
            </w:pPr>
          </w:p>
        </w:tc>
        <w:tc>
          <w:tcPr>
            <w:tcW w:w="1293" w:type="dxa"/>
            <w:tcBorders>
              <w:top w:val="single" w:sz="6" w:space="0" w:color="000000"/>
              <w:bottom w:val="single" w:sz="6" w:space="0" w:color="000000"/>
            </w:tcBorders>
          </w:tcPr>
          <w:p w14:paraId="0E0A30EA" w14:textId="77777777" w:rsidR="00053F6D" w:rsidRDefault="00053F6D">
            <w:pPr>
              <w:pStyle w:val="TableParagraph"/>
              <w:rPr>
                <w:rFonts w:ascii="Times New Roman"/>
                <w:sz w:val="16"/>
              </w:rPr>
            </w:pPr>
          </w:p>
        </w:tc>
        <w:tc>
          <w:tcPr>
            <w:tcW w:w="1107" w:type="dxa"/>
          </w:tcPr>
          <w:p w14:paraId="38032679" w14:textId="77777777" w:rsidR="00053F6D" w:rsidRDefault="00053F6D">
            <w:pPr>
              <w:pStyle w:val="TableParagraph"/>
              <w:rPr>
                <w:rFonts w:ascii="Times New Roman"/>
                <w:sz w:val="16"/>
              </w:rPr>
            </w:pPr>
          </w:p>
        </w:tc>
      </w:tr>
      <w:tr w:rsidR="00053F6D" w14:paraId="42341DB2" w14:textId="77777777">
        <w:trPr>
          <w:trHeight w:val="436"/>
        </w:trPr>
        <w:tc>
          <w:tcPr>
            <w:tcW w:w="4543" w:type="dxa"/>
          </w:tcPr>
          <w:p w14:paraId="352CF4AE" w14:textId="77777777" w:rsidR="00053F6D" w:rsidRDefault="00053F6D">
            <w:pPr>
              <w:pStyle w:val="TableParagraph"/>
              <w:rPr>
                <w:rFonts w:ascii="Times New Roman"/>
                <w:sz w:val="16"/>
              </w:rPr>
            </w:pPr>
          </w:p>
        </w:tc>
        <w:tc>
          <w:tcPr>
            <w:tcW w:w="1321" w:type="dxa"/>
            <w:tcBorders>
              <w:top w:val="single" w:sz="6" w:space="0" w:color="000000"/>
            </w:tcBorders>
          </w:tcPr>
          <w:p w14:paraId="18B38C42" w14:textId="77777777" w:rsidR="00053F6D" w:rsidRDefault="00D312A1">
            <w:pPr>
              <w:pStyle w:val="TableParagraph"/>
              <w:spacing w:line="194" w:lineRule="exact"/>
              <w:ind w:right="164"/>
              <w:jc w:val="right"/>
              <w:rPr>
                <w:b/>
                <w:sz w:val="17"/>
              </w:rPr>
            </w:pPr>
            <w:r>
              <w:rPr>
                <w:b/>
                <w:spacing w:val="-2"/>
                <w:sz w:val="17"/>
              </w:rPr>
              <w:t>Software</w:t>
            </w:r>
          </w:p>
        </w:tc>
        <w:tc>
          <w:tcPr>
            <w:tcW w:w="1293" w:type="dxa"/>
            <w:tcBorders>
              <w:top w:val="single" w:sz="6" w:space="0" w:color="000000"/>
            </w:tcBorders>
          </w:tcPr>
          <w:p w14:paraId="3B1879AC" w14:textId="77777777" w:rsidR="00053F6D" w:rsidRDefault="00D312A1">
            <w:pPr>
              <w:pStyle w:val="TableParagraph"/>
              <w:spacing w:line="194" w:lineRule="exact"/>
              <w:ind w:right="17"/>
              <w:jc w:val="right"/>
              <w:rPr>
                <w:b/>
                <w:sz w:val="17"/>
              </w:rPr>
            </w:pPr>
            <w:r>
              <w:rPr>
                <w:b/>
                <w:spacing w:val="-2"/>
                <w:sz w:val="17"/>
              </w:rPr>
              <w:t>Landfill</w:t>
            </w:r>
            <w:r>
              <w:rPr>
                <w:b/>
                <w:spacing w:val="1"/>
                <w:sz w:val="17"/>
              </w:rPr>
              <w:t xml:space="preserve"> </w:t>
            </w:r>
            <w:r>
              <w:rPr>
                <w:b/>
                <w:spacing w:val="-2"/>
                <w:sz w:val="17"/>
              </w:rPr>
              <w:t>Airspace</w:t>
            </w:r>
          </w:p>
        </w:tc>
        <w:tc>
          <w:tcPr>
            <w:tcW w:w="1107" w:type="dxa"/>
          </w:tcPr>
          <w:p w14:paraId="35009014" w14:textId="77777777" w:rsidR="00053F6D" w:rsidRDefault="00053F6D">
            <w:pPr>
              <w:pStyle w:val="TableParagraph"/>
              <w:spacing w:before="10"/>
              <w:rPr>
                <w:sz w:val="18"/>
              </w:rPr>
            </w:pPr>
          </w:p>
          <w:p w14:paraId="71A42BE0" w14:textId="77777777" w:rsidR="00053F6D" w:rsidRDefault="00D312A1">
            <w:pPr>
              <w:pStyle w:val="TableParagraph"/>
              <w:ind w:left="395"/>
              <w:rPr>
                <w:b/>
                <w:sz w:val="17"/>
              </w:rPr>
            </w:pPr>
            <w:r>
              <w:rPr>
                <w:b/>
                <w:spacing w:val="-2"/>
                <w:sz w:val="17"/>
              </w:rPr>
              <w:t>Total</w:t>
            </w:r>
          </w:p>
        </w:tc>
      </w:tr>
      <w:tr w:rsidR="00053F6D" w14:paraId="55EB78D6" w14:textId="77777777">
        <w:trPr>
          <w:trHeight w:val="234"/>
        </w:trPr>
        <w:tc>
          <w:tcPr>
            <w:tcW w:w="4543" w:type="dxa"/>
          </w:tcPr>
          <w:p w14:paraId="6464101A" w14:textId="77777777" w:rsidR="00053F6D" w:rsidRDefault="00053F6D">
            <w:pPr>
              <w:pStyle w:val="TableParagraph"/>
              <w:rPr>
                <w:rFonts w:ascii="Times New Roman"/>
                <w:sz w:val="16"/>
              </w:rPr>
            </w:pPr>
          </w:p>
        </w:tc>
        <w:tc>
          <w:tcPr>
            <w:tcW w:w="1321" w:type="dxa"/>
            <w:tcBorders>
              <w:bottom w:val="single" w:sz="6" w:space="0" w:color="000000"/>
            </w:tcBorders>
          </w:tcPr>
          <w:p w14:paraId="6DCA987F" w14:textId="77777777" w:rsidR="00053F6D" w:rsidRDefault="00D312A1">
            <w:pPr>
              <w:pStyle w:val="TableParagraph"/>
              <w:spacing w:before="22" w:line="192" w:lineRule="exact"/>
              <w:ind w:right="176"/>
              <w:jc w:val="right"/>
              <w:rPr>
                <w:b/>
                <w:sz w:val="17"/>
              </w:rPr>
            </w:pPr>
            <w:r>
              <w:rPr>
                <w:b/>
                <w:spacing w:val="-2"/>
                <w:sz w:val="17"/>
              </w:rPr>
              <w:t>$'000</w:t>
            </w:r>
          </w:p>
        </w:tc>
        <w:tc>
          <w:tcPr>
            <w:tcW w:w="1293" w:type="dxa"/>
            <w:tcBorders>
              <w:bottom w:val="single" w:sz="6" w:space="0" w:color="000000"/>
            </w:tcBorders>
          </w:tcPr>
          <w:p w14:paraId="1049454A" w14:textId="77777777" w:rsidR="00053F6D" w:rsidRDefault="00D312A1">
            <w:pPr>
              <w:pStyle w:val="TableParagraph"/>
              <w:spacing w:before="22" w:line="192" w:lineRule="exact"/>
              <w:ind w:right="30"/>
              <w:jc w:val="right"/>
              <w:rPr>
                <w:b/>
                <w:sz w:val="17"/>
              </w:rPr>
            </w:pPr>
            <w:r>
              <w:rPr>
                <w:b/>
                <w:spacing w:val="-2"/>
                <w:sz w:val="17"/>
              </w:rPr>
              <w:t>$'000</w:t>
            </w:r>
          </w:p>
        </w:tc>
        <w:tc>
          <w:tcPr>
            <w:tcW w:w="1107" w:type="dxa"/>
            <w:tcBorders>
              <w:bottom w:val="single" w:sz="6" w:space="0" w:color="000000"/>
            </w:tcBorders>
          </w:tcPr>
          <w:p w14:paraId="65F3D2D1" w14:textId="77777777" w:rsidR="00053F6D" w:rsidRDefault="00D312A1">
            <w:pPr>
              <w:pStyle w:val="TableParagraph"/>
              <w:spacing w:before="22" w:line="192" w:lineRule="exact"/>
              <w:ind w:left="388"/>
              <w:rPr>
                <w:b/>
                <w:sz w:val="17"/>
              </w:rPr>
            </w:pPr>
            <w:r>
              <w:rPr>
                <w:b/>
                <w:spacing w:val="-2"/>
                <w:sz w:val="17"/>
              </w:rPr>
              <w:t>$'000</w:t>
            </w:r>
          </w:p>
        </w:tc>
      </w:tr>
      <w:tr w:rsidR="00053F6D" w14:paraId="62EDF89C" w14:textId="77777777">
        <w:trPr>
          <w:trHeight w:val="533"/>
        </w:trPr>
        <w:tc>
          <w:tcPr>
            <w:tcW w:w="4543" w:type="dxa"/>
          </w:tcPr>
          <w:p w14:paraId="45878C93" w14:textId="77777777" w:rsidR="00053F6D" w:rsidRDefault="00053F6D">
            <w:pPr>
              <w:pStyle w:val="TableParagraph"/>
            </w:pPr>
          </w:p>
          <w:p w14:paraId="7C28AD47" w14:textId="77777777" w:rsidR="00053F6D" w:rsidRDefault="00D312A1">
            <w:pPr>
              <w:pStyle w:val="TableParagraph"/>
              <w:ind w:left="50"/>
              <w:rPr>
                <w:b/>
                <w:sz w:val="17"/>
              </w:rPr>
            </w:pPr>
            <w:r>
              <w:rPr>
                <w:b/>
                <w:spacing w:val="-2"/>
                <w:sz w:val="17"/>
              </w:rPr>
              <w:t>Gross</w:t>
            </w:r>
            <w:r>
              <w:rPr>
                <w:b/>
                <w:spacing w:val="-1"/>
                <w:sz w:val="17"/>
              </w:rPr>
              <w:t xml:space="preserve"> </w:t>
            </w:r>
            <w:r>
              <w:rPr>
                <w:b/>
                <w:spacing w:val="-2"/>
                <w:sz w:val="17"/>
              </w:rPr>
              <w:t>carrying</w:t>
            </w:r>
            <w:r>
              <w:rPr>
                <w:b/>
                <w:sz w:val="17"/>
              </w:rPr>
              <w:t xml:space="preserve"> </w:t>
            </w:r>
            <w:r>
              <w:rPr>
                <w:b/>
                <w:spacing w:val="-2"/>
                <w:sz w:val="17"/>
              </w:rPr>
              <w:t>amount</w:t>
            </w:r>
          </w:p>
        </w:tc>
        <w:tc>
          <w:tcPr>
            <w:tcW w:w="1321" w:type="dxa"/>
            <w:tcBorders>
              <w:top w:val="single" w:sz="6" w:space="0" w:color="000000"/>
            </w:tcBorders>
          </w:tcPr>
          <w:p w14:paraId="3F8C80BE" w14:textId="77777777" w:rsidR="00053F6D" w:rsidRDefault="00053F6D">
            <w:pPr>
              <w:pStyle w:val="TableParagraph"/>
              <w:rPr>
                <w:rFonts w:ascii="Times New Roman"/>
                <w:sz w:val="16"/>
              </w:rPr>
            </w:pPr>
          </w:p>
        </w:tc>
        <w:tc>
          <w:tcPr>
            <w:tcW w:w="1293" w:type="dxa"/>
            <w:tcBorders>
              <w:top w:val="single" w:sz="6" w:space="0" w:color="000000"/>
            </w:tcBorders>
          </w:tcPr>
          <w:p w14:paraId="0C33CDEC" w14:textId="77777777" w:rsidR="00053F6D" w:rsidRDefault="00053F6D">
            <w:pPr>
              <w:pStyle w:val="TableParagraph"/>
              <w:rPr>
                <w:rFonts w:ascii="Times New Roman"/>
                <w:sz w:val="16"/>
              </w:rPr>
            </w:pPr>
          </w:p>
        </w:tc>
        <w:tc>
          <w:tcPr>
            <w:tcW w:w="1107" w:type="dxa"/>
            <w:tcBorders>
              <w:top w:val="single" w:sz="6" w:space="0" w:color="000000"/>
            </w:tcBorders>
          </w:tcPr>
          <w:p w14:paraId="3A6F827E" w14:textId="77777777" w:rsidR="00053F6D" w:rsidRDefault="00053F6D">
            <w:pPr>
              <w:pStyle w:val="TableParagraph"/>
              <w:rPr>
                <w:rFonts w:ascii="Times New Roman"/>
                <w:sz w:val="16"/>
              </w:rPr>
            </w:pPr>
          </w:p>
        </w:tc>
      </w:tr>
      <w:tr w:rsidR="00053F6D" w14:paraId="51B817AF" w14:textId="77777777">
        <w:trPr>
          <w:trHeight w:val="279"/>
        </w:trPr>
        <w:tc>
          <w:tcPr>
            <w:tcW w:w="4543" w:type="dxa"/>
          </w:tcPr>
          <w:p w14:paraId="5E675488" w14:textId="77777777" w:rsidR="00053F6D" w:rsidRDefault="00D312A1">
            <w:pPr>
              <w:pStyle w:val="TableParagraph"/>
              <w:spacing w:before="84" w:line="175" w:lineRule="exact"/>
              <w:ind w:left="50"/>
              <w:rPr>
                <w:sz w:val="17"/>
              </w:rPr>
            </w:pPr>
            <w:r>
              <w:rPr>
                <w:sz w:val="17"/>
              </w:rPr>
              <w:t>Balance</w:t>
            </w:r>
            <w:r>
              <w:rPr>
                <w:spacing w:val="-6"/>
                <w:sz w:val="17"/>
              </w:rPr>
              <w:t xml:space="preserve"> </w:t>
            </w:r>
            <w:proofErr w:type="gramStart"/>
            <w:r>
              <w:rPr>
                <w:sz w:val="17"/>
              </w:rPr>
              <w:t>at</w:t>
            </w:r>
            <w:proofErr w:type="gramEnd"/>
            <w:r>
              <w:rPr>
                <w:spacing w:val="-6"/>
                <w:sz w:val="17"/>
              </w:rPr>
              <w:t xml:space="preserve"> </w:t>
            </w:r>
            <w:r>
              <w:rPr>
                <w:sz w:val="17"/>
              </w:rPr>
              <w:t>1</w:t>
            </w:r>
            <w:r>
              <w:rPr>
                <w:spacing w:val="-6"/>
                <w:sz w:val="17"/>
              </w:rPr>
              <w:t xml:space="preserve"> </w:t>
            </w:r>
            <w:r>
              <w:rPr>
                <w:sz w:val="17"/>
              </w:rPr>
              <w:t>July</w:t>
            </w:r>
            <w:r>
              <w:rPr>
                <w:spacing w:val="-5"/>
                <w:sz w:val="17"/>
              </w:rPr>
              <w:t xml:space="preserve"> </w:t>
            </w:r>
            <w:r>
              <w:rPr>
                <w:spacing w:val="-4"/>
                <w:sz w:val="17"/>
              </w:rPr>
              <w:t>2022</w:t>
            </w:r>
          </w:p>
        </w:tc>
        <w:tc>
          <w:tcPr>
            <w:tcW w:w="1321" w:type="dxa"/>
          </w:tcPr>
          <w:p w14:paraId="3D22D9C5" w14:textId="77777777" w:rsidR="00053F6D" w:rsidRDefault="00D312A1">
            <w:pPr>
              <w:pStyle w:val="TableParagraph"/>
              <w:spacing w:before="86" w:line="173" w:lineRule="exact"/>
              <w:ind w:right="219"/>
              <w:jc w:val="right"/>
              <w:rPr>
                <w:sz w:val="16"/>
              </w:rPr>
            </w:pPr>
            <w:r>
              <w:rPr>
                <w:sz w:val="16"/>
              </w:rPr>
              <w:t>-</w:t>
            </w:r>
          </w:p>
        </w:tc>
        <w:tc>
          <w:tcPr>
            <w:tcW w:w="1293" w:type="dxa"/>
          </w:tcPr>
          <w:p w14:paraId="7D0937C6" w14:textId="77777777" w:rsidR="00053F6D" w:rsidRDefault="00D312A1">
            <w:pPr>
              <w:pStyle w:val="TableParagraph"/>
              <w:spacing w:before="84" w:line="175" w:lineRule="exact"/>
              <w:ind w:right="16"/>
              <w:jc w:val="right"/>
              <w:rPr>
                <w:sz w:val="17"/>
              </w:rPr>
            </w:pPr>
            <w:r>
              <w:rPr>
                <w:spacing w:val="-2"/>
                <w:sz w:val="17"/>
              </w:rPr>
              <w:t>3,777</w:t>
            </w:r>
          </w:p>
        </w:tc>
        <w:tc>
          <w:tcPr>
            <w:tcW w:w="1107" w:type="dxa"/>
          </w:tcPr>
          <w:p w14:paraId="65ADA5A2" w14:textId="77777777" w:rsidR="00053F6D" w:rsidRDefault="00D312A1">
            <w:pPr>
              <w:pStyle w:val="TableParagraph"/>
              <w:spacing w:before="84" w:line="175" w:lineRule="exact"/>
              <w:ind w:right="17"/>
              <w:jc w:val="right"/>
              <w:rPr>
                <w:sz w:val="17"/>
              </w:rPr>
            </w:pPr>
            <w:r>
              <w:rPr>
                <w:spacing w:val="-2"/>
                <w:sz w:val="17"/>
              </w:rPr>
              <w:t>3,777</w:t>
            </w:r>
          </w:p>
        </w:tc>
      </w:tr>
      <w:tr w:rsidR="00053F6D" w14:paraId="49055163" w14:textId="77777777">
        <w:trPr>
          <w:trHeight w:val="307"/>
        </w:trPr>
        <w:tc>
          <w:tcPr>
            <w:tcW w:w="4543" w:type="dxa"/>
          </w:tcPr>
          <w:p w14:paraId="1E717AA1" w14:textId="77777777" w:rsidR="00053F6D" w:rsidRDefault="00D312A1">
            <w:pPr>
              <w:pStyle w:val="TableParagraph"/>
              <w:spacing w:before="47"/>
              <w:ind w:left="50"/>
              <w:rPr>
                <w:sz w:val="17"/>
              </w:rPr>
            </w:pPr>
            <w:r>
              <w:rPr>
                <w:spacing w:val="-2"/>
                <w:sz w:val="17"/>
              </w:rPr>
              <w:t>Additions</w:t>
            </w:r>
            <w:r>
              <w:rPr>
                <w:spacing w:val="4"/>
                <w:sz w:val="17"/>
              </w:rPr>
              <w:t xml:space="preserve"> </w:t>
            </w:r>
            <w:r>
              <w:rPr>
                <w:spacing w:val="-2"/>
                <w:sz w:val="17"/>
              </w:rPr>
              <w:t>from</w:t>
            </w:r>
            <w:r>
              <w:rPr>
                <w:spacing w:val="4"/>
                <w:sz w:val="17"/>
              </w:rPr>
              <w:t xml:space="preserve"> </w:t>
            </w:r>
            <w:r>
              <w:rPr>
                <w:spacing w:val="-2"/>
                <w:sz w:val="17"/>
              </w:rPr>
              <w:t>internal</w:t>
            </w:r>
            <w:r>
              <w:rPr>
                <w:spacing w:val="4"/>
                <w:sz w:val="17"/>
              </w:rPr>
              <w:t xml:space="preserve"> </w:t>
            </w:r>
            <w:r>
              <w:rPr>
                <w:spacing w:val="-2"/>
                <w:sz w:val="17"/>
              </w:rPr>
              <w:t>developments</w:t>
            </w:r>
          </w:p>
        </w:tc>
        <w:tc>
          <w:tcPr>
            <w:tcW w:w="1321" w:type="dxa"/>
            <w:tcBorders>
              <w:bottom w:val="single" w:sz="6" w:space="0" w:color="000000"/>
            </w:tcBorders>
          </w:tcPr>
          <w:p w14:paraId="027A351B" w14:textId="77777777" w:rsidR="00053F6D" w:rsidRDefault="00D312A1">
            <w:pPr>
              <w:pStyle w:val="TableParagraph"/>
              <w:spacing w:before="102" w:line="185" w:lineRule="exact"/>
              <w:ind w:right="222"/>
              <w:jc w:val="right"/>
              <w:rPr>
                <w:sz w:val="17"/>
              </w:rPr>
            </w:pPr>
            <w:r>
              <w:rPr>
                <w:spacing w:val="-2"/>
                <w:sz w:val="17"/>
              </w:rPr>
              <w:t>11,667</w:t>
            </w:r>
          </w:p>
        </w:tc>
        <w:tc>
          <w:tcPr>
            <w:tcW w:w="1293" w:type="dxa"/>
            <w:tcBorders>
              <w:bottom w:val="single" w:sz="6" w:space="0" w:color="000000"/>
            </w:tcBorders>
          </w:tcPr>
          <w:p w14:paraId="2553EC48" w14:textId="77777777" w:rsidR="00053F6D" w:rsidRDefault="00D312A1">
            <w:pPr>
              <w:pStyle w:val="TableParagraph"/>
              <w:spacing w:before="47"/>
              <w:ind w:right="15"/>
              <w:jc w:val="right"/>
              <w:rPr>
                <w:sz w:val="17"/>
              </w:rPr>
            </w:pPr>
            <w:r>
              <w:rPr>
                <w:w w:val="98"/>
                <w:sz w:val="17"/>
              </w:rPr>
              <w:t>-</w:t>
            </w:r>
          </w:p>
        </w:tc>
        <w:tc>
          <w:tcPr>
            <w:tcW w:w="1107" w:type="dxa"/>
            <w:tcBorders>
              <w:bottom w:val="single" w:sz="6" w:space="0" w:color="000000"/>
            </w:tcBorders>
          </w:tcPr>
          <w:p w14:paraId="1F9C44BA" w14:textId="77777777" w:rsidR="00053F6D" w:rsidRDefault="00D312A1">
            <w:pPr>
              <w:pStyle w:val="TableParagraph"/>
              <w:spacing w:before="47"/>
              <w:ind w:right="17"/>
              <w:jc w:val="right"/>
              <w:rPr>
                <w:sz w:val="17"/>
              </w:rPr>
            </w:pPr>
            <w:r>
              <w:rPr>
                <w:spacing w:val="-2"/>
                <w:sz w:val="17"/>
              </w:rPr>
              <w:t>11,667</w:t>
            </w:r>
          </w:p>
        </w:tc>
      </w:tr>
      <w:tr w:rsidR="00053F6D" w14:paraId="22FA0618" w14:textId="77777777">
        <w:trPr>
          <w:trHeight w:val="227"/>
        </w:trPr>
        <w:tc>
          <w:tcPr>
            <w:tcW w:w="4543" w:type="dxa"/>
          </w:tcPr>
          <w:p w14:paraId="6C10172F" w14:textId="77777777" w:rsidR="00053F6D" w:rsidRDefault="00D312A1">
            <w:pPr>
              <w:pStyle w:val="TableParagraph"/>
              <w:spacing w:before="1"/>
              <w:ind w:left="50"/>
              <w:rPr>
                <w:sz w:val="17"/>
              </w:rPr>
            </w:pPr>
            <w:r>
              <w:rPr>
                <w:sz w:val="17"/>
              </w:rPr>
              <w:t>Balance</w:t>
            </w:r>
            <w:r>
              <w:rPr>
                <w:spacing w:val="-7"/>
                <w:sz w:val="17"/>
              </w:rPr>
              <w:t xml:space="preserve"> </w:t>
            </w:r>
            <w:proofErr w:type="gramStart"/>
            <w:r>
              <w:rPr>
                <w:sz w:val="17"/>
              </w:rPr>
              <w:t>at</w:t>
            </w:r>
            <w:proofErr w:type="gramEnd"/>
            <w:r>
              <w:rPr>
                <w:spacing w:val="-7"/>
                <w:sz w:val="17"/>
              </w:rPr>
              <w:t xml:space="preserve"> </w:t>
            </w:r>
            <w:r>
              <w:rPr>
                <w:sz w:val="17"/>
              </w:rPr>
              <w:t>30</w:t>
            </w:r>
            <w:r>
              <w:rPr>
                <w:spacing w:val="-6"/>
                <w:sz w:val="17"/>
              </w:rPr>
              <w:t xml:space="preserve"> </w:t>
            </w:r>
            <w:r>
              <w:rPr>
                <w:sz w:val="17"/>
              </w:rPr>
              <w:t>June</w:t>
            </w:r>
            <w:r>
              <w:rPr>
                <w:spacing w:val="-7"/>
                <w:sz w:val="17"/>
              </w:rPr>
              <w:t xml:space="preserve"> </w:t>
            </w:r>
            <w:r>
              <w:rPr>
                <w:spacing w:val="-4"/>
                <w:sz w:val="17"/>
              </w:rPr>
              <w:t>2023</w:t>
            </w:r>
          </w:p>
        </w:tc>
        <w:tc>
          <w:tcPr>
            <w:tcW w:w="1321" w:type="dxa"/>
            <w:tcBorders>
              <w:top w:val="single" w:sz="6" w:space="0" w:color="000000"/>
              <w:bottom w:val="single" w:sz="6" w:space="0" w:color="000000"/>
            </w:tcBorders>
          </w:tcPr>
          <w:p w14:paraId="40564635" w14:textId="77777777" w:rsidR="00053F6D" w:rsidRDefault="00D312A1">
            <w:pPr>
              <w:pStyle w:val="TableParagraph"/>
              <w:spacing w:line="194" w:lineRule="exact"/>
              <w:ind w:right="164"/>
              <w:jc w:val="right"/>
              <w:rPr>
                <w:b/>
                <w:sz w:val="17"/>
              </w:rPr>
            </w:pPr>
            <w:r>
              <w:rPr>
                <w:b/>
                <w:spacing w:val="-2"/>
                <w:sz w:val="17"/>
              </w:rPr>
              <w:t>11,667</w:t>
            </w:r>
          </w:p>
        </w:tc>
        <w:tc>
          <w:tcPr>
            <w:tcW w:w="1293" w:type="dxa"/>
            <w:tcBorders>
              <w:top w:val="single" w:sz="6" w:space="0" w:color="000000"/>
              <w:bottom w:val="single" w:sz="6" w:space="0" w:color="000000"/>
            </w:tcBorders>
          </w:tcPr>
          <w:p w14:paraId="48D03AE4" w14:textId="77777777" w:rsidR="00053F6D" w:rsidRDefault="00D312A1">
            <w:pPr>
              <w:pStyle w:val="TableParagraph"/>
              <w:spacing w:line="194" w:lineRule="exact"/>
              <w:ind w:right="16"/>
              <w:jc w:val="right"/>
              <w:rPr>
                <w:b/>
                <w:sz w:val="17"/>
              </w:rPr>
            </w:pPr>
            <w:r>
              <w:rPr>
                <w:b/>
                <w:spacing w:val="-2"/>
                <w:sz w:val="17"/>
              </w:rPr>
              <w:t>3,777</w:t>
            </w:r>
          </w:p>
        </w:tc>
        <w:tc>
          <w:tcPr>
            <w:tcW w:w="1107" w:type="dxa"/>
            <w:tcBorders>
              <w:top w:val="single" w:sz="6" w:space="0" w:color="000000"/>
              <w:bottom w:val="single" w:sz="6" w:space="0" w:color="000000"/>
            </w:tcBorders>
          </w:tcPr>
          <w:p w14:paraId="77701C49" w14:textId="77777777" w:rsidR="00053F6D" w:rsidRDefault="00D312A1">
            <w:pPr>
              <w:pStyle w:val="TableParagraph"/>
              <w:spacing w:line="194" w:lineRule="exact"/>
              <w:ind w:right="17"/>
              <w:jc w:val="right"/>
              <w:rPr>
                <w:b/>
                <w:sz w:val="17"/>
              </w:rPr>
            </w:pPr>
            <w:r>
              <w:rPr>
                <w:b/>
                <w:spacing w:val="-2"/>
                <w:sz w:val="17"/>
              </w:rPr>
              <w:t>15,444</w:t>
            </w:r>
          </w:p>
        </w:tc>
      </w:tr>
      <w:tr w:rsidR="00053F6D" w14:paraId="08BC51E7" w14:textId="77777777">
        <w:trPr>
          <w:trHeight w:val="329"/>
        </w:trPr>
        <w:tc>
          <w:tcPr>
            <w:tcW w:w="4543" w:type="dxa"/>
          </w:tcPr>
          <w:p w14:paraId="6CC89E02" w14:textId="77777777" w:rsidR="00053F6D" w:rsidRDefault="00D312A1">
            <w:pPr>
              <w:pStyle w:val="TableParagraph"/>
              <w:spacing w:before="109"/>
              <w:ind w:left="50"/>
              <w:rPr>
                <w:b/>
                <w:sz w:val="17"/>
              </w:rPr>
            </w:pPr>
            <w:r>
              <w:rPr>
                <w:b/>
                <w:spacing w:val="-2"/>
                <w:sz w:val="17"/>
              </w:rPr>
              <w:t xml:space="preserve">Accumulated </w:t>
            </w:r>
            <w:proofErr w:type="spellStart"/>
            <w:r>
              <w:rPr>
                <w:b/>
                <w:spacing w:val="-2"/>
                <w:sz w:val="17"/>
              </w:rPr>
              <w:t>amortisation</w:t>
            </w:r>
            <w:proofErr w:type="spellEnd"/>
            <w:r>
              <w:rPr>
                <w:b/>
                <w:spacing w:val="-1"/>
                <w:sz w:val="17"/>
              </w:rPr>
              <w:t xml:space="preserve"> </w:t>
            </w:r>
            <w:r>
              <w:rPr>
                <w:b/>
                <w:spacing w:val="-2"/>
                <w:sz w:val="17"/>
              </w:rPr>
              <w:t>and</w:t>
            </w:r>
            <w:r>
              <w:rPr>
                <w:b/>
                <w:spacing w:val="-1"/>
                <w:sz w:val="17"/>
              </w:rPr>
              <w:t xml:space="preserve"> </w:t>
            </w:r>
            <w:r>
              <w:rPr>
                <w:b/>
                <w:spacing w:val="-2"/>
                <w:sz w:val="17"/>
              </w:rPr>
              <w:t>impairment</w:t>
            </w:r>
          </w:p>
        </w:tc>
        <w:tc>
          <w:tcPr>
            <w:tcW w:w="1321" w:type="dxa"/>
            <w:tcBorders>
              <w:top w:val="single" w:sz="6" w:space="0" w:color="000000"/>
            </w:tcBorders>
          </w:tcPr>
          <w:p w14:paraId="6762A404" w14:textId="77777777" w:rsidR="00053F6D" w:rsidRDefault="00053F6D">
            <w:pPr>
              <w:pStyle w:val="TableParagraph"/>
              <w:rPr>
                <w:rFonts w:ascii="Times New Roman"/>
                <w:sz w:val="16"/>
              </w:rPr>
            </w:pPr>
          </w:p>
        </w:tc>
        <w:tc>
          <w:tcPr>
            <w:tcW w:w="1293" w:type="dxa"/>
            <w:tcBorders>
              <w:top w:val="single" w:sz="6" w:space="0" w:color="000000"/>
            </w:tcBorders>
          </w:tcPr>
          <w:p w14:paraId="4E3B1FDE" w14:textId="77777777" w:rsidR="00053F6D" w:rsidRDefault="00053F6D">
            <w:pPr>
              <w:pStyle w:val="TableParagraph"/>
              <w:rPr>
                <w:rFonts w:ascii="Times New Roman"/>
                <w:sz w:val="16"/>
              </w:rPr>
            </w:pPr>
          </w:p>
        </w:tc>
        <w:tc>
          <w:tcPr>
            <w:tcW w:w="1107" w:type="dxa"/>
            <w:tcBorders>
              <w:top w:val="single" w:sz="6" w:space="0" w:color="000000"/>
            </w:tcBorders>
          </w:tcPr>
          <w:p w14:paraId="4D426F80" w14:textId="77777777" w:rsidR="00053F6D" w:rsidRDefault="00053F6D">
            <w:pPr>
              <w:pStyle w:val="TableParagraph"/>
              <w:rPr>
                <w:rFonts w:ascii="Times New Roman"/>
                <w:sz w:val="16"/>
              </w:rPr>
            </w:pPr>
          </w:p>
        </w:tc>
      </w:tr>
      <w:tr w:rsidR="00053F6D" w14:paraId="509D7A56" w14:textId="77777777">
        <w:trPr>
          <w:trHeight w:val="243"/>
        </w:trPr>
        <w:tc>
          <w:tcPr>
            <w:tcW w:w="4543" w:type="dxa"/>
          </w:tcPr>
          <w:p w14:paraId="3B9EBA93" w14:textId="77777777" w:rsidR="00053F6D" w:rsidRDefault="00D312A1">
            <w:pPr>
              <w:pStyle w:val="TableParagraph"/>
              <w:spacing w:before="24"/>
              <w:ind w:left="50"/>
              <w:rPr>
                <w:sz w:val="17"/>
              </w:rPr>
            </w:pPr>
            <w:r>
              <w:rPr>
                <w:sz w:val="17"/>
              </w:rPr>
              <w:t>Balance</w:t>
            </w:r>
            <w:r>
              <w:rPr>
                <w:spacing w:val="-6"/>
                <w:sz w:val="17"/>
              </w:rPr>
              <w:t xml:space="preserve"> </w:t>
            </w:r>
            <w:proofErr w:type="gramStart"/>
            <w:r>
              <w:rPr>
                <w:sz w:val="17"/>
              </w:rPr>
              <w:t>at</w:t>
            </w:r>
            <w:proofErr w:type="gramEnd"/>
            <w:r>
              <w:rPr>
                <w:spacing w:val="-6"/>
                <w:sz w:val="17"/>
              </w:rPr>
              <w:t xml:space="preserve"> </w:t>
            </w:r>
            <w:r>
              <w:rPr>
                <w:sz w:val="17"/>
              </w:rPr>
              <w:t>1</w:t>
            </w:r>
            <w:r>
              <w:rPr>
                <w:spacing w:val="-6"/>
                <w:sz w:val="17"/>
              </w:rPr>
              <w:t xml:space="preserve"> </w:t>
            </w:r>
            <w:r>
              <w:rPr>
                <w:sz w:val="17"/>
              </w:rPr>
              <w:t>July</w:t>
            </w:r>
            <w:r>
              <w:rPr>
                <w:spacing w:val="-5"/>
                <w:sz w:val="17"/>
              </w:rPr>
              <w:t xml:space="preserve"> </w:t>
            </w:r>
            <w:r>
              <w:rPr>
                <w:spacing w:val="-4"/>
                <w:sz w:val="17"/>
              </w:rPr>
              <w:t>2022</w:t>
            </w:r>
          </w:p>
        </w:tc>
        <w:tc>
          <w:tcPr>
            <w:tcW w:w="1321" w:type="dxa"/>
          </w:tcPr>
          <w:p w14:paraId="536860F5" w14:textId="77777777" w:rsidR="00053F6D" w:rsidRDefault="00D312A1">
            <w:pPr>
              <w:pStyle w:val="TableParagraph"/>
              <w:spacing w:before="26"/>
              <w:ind w:right="219"/>
              <w:jc w:val="right"/>
              <w:rPr>
                <w:sz w:val="16"/>
              </w:rPr>
            </w:pPr>
            <w:r>
              <w:rPr>
                <w:sz w:val="16"/>
              </w:rPr>
              <w:t>-</w:t>
            </w:r>
          </w:p>
        </w:tc>
        <w:tc>
          <w:tcPr>
            <w:tcW w:w="1293" w:type="dxa"/>
          </w:tcPr>
          <w:p w14:paraId="665C82C0" w14:textId="77777777" w:rsidR="00053F6D" w:rsidRDefault="00D312A1">
            <w:pPr>
              <w:pStyle w:val="TableParagraph"/>
              <w:spacing w:before="24"/>
              <w:ind w:right="16"/>
              <w:jc w:val="right"/>
              <w:rPr>
                <w:sz w:val="17"/>
              </w:rPr>
            </w:pPr>
            <w:r>
              <w:rPr>
                <w:spacing w:val="-2"/>
                <w:sz w:val="17"/>
              </w:rPr>
              <w:t>(1,714)</w:t>
            </w:r>
          </w:p>
        </w:tc>
        <w:tc>
          <w:tcPr>
            <w:tcW w:w="1107" w:type="dxa"/>
          </w:tcPr>
          <w:p w14:paraId="0610E13C" w14:textId="77777777" w:rsidR="00053F6D" w:rsidRDefault="00D312A1">
            <w:pPr>
              <w:pStyle w:val="TableParagraph"/>
              <w:spacing w:before="24"/>
              <w:ind w:right="17"/>
              <w:jc w:val="right"/>
              <w:rPr>
                <w:sz w:val="17"/>
              </w:rPr>
            </w:pPr>
            <w:r>
              <w:rPr>
                <w:spacing w:val="-2"/>
                <w:sz w:val="17"/>
              </w:rPr>
              <w:t>(1,714)</w:t>
            </w:r>
          </w:p>
        </w:tc>
      </w:tr>
      <w:tr w:rsidR="00053F6D" w14:paraId="5DFA87BF" w14:textId="77777777">
        <w:trPr>
          <w:trHeight w:val="248"/>
        </w:trPr>
        <w:tc>
          <w:tcPr>
            <w:tcW w:w="4543" w:type="dxa"/>
          </w:tcPr>
          <w:p w14:paraId="446B1048" w14:textId="77777777" w:rsidR="00053F6D" w:rsidRDefault="00D312A1">
            <w:pPr>
              <w:pStyle w:val="TableParagraph"/>
              <w:spacing w:before="22"/>
              <w:ind w:left="50"/>
              <w:rPr>
                <w:sz w:val="17"/>
              </w:rPr>
            </w:pPr>
            <w:proofErr w:type="spellStart"/>
            <w:r>
              <w:rPr>
                <w:spacing w:val="-2"/>
                <w:sz w:val="17"/>
              </w:rPr>
              <w:t>Amortisation</w:t>
            </w:r>
            <w:proofErr w:type="spellEnd"/>
            <w:r>
              <w:rPr>
                <w:spacing w:val="5"/>
                <w:sz w:val="17"/>
              </w:rPr>
              <w:t xml:space="preserve"> </w:t>
            </w:r>
            <w:r>
              <w:rPr>
                <w:spacing w:val="-2"/>
                <w:sz w:val="17"/>
              </w:rPr>
              <w:t>expense</w:t>
            </w:r>
          </w:p>
        </w:tc>
        <w:tc>
          <w:tcPr>
            <w:tcW w:w="1321" w:type="dxa"/>
            <w:tcBorders>
              <w:bottom w:val="single" w:sz="6" w:space="0" w:color="000000"/>
            </w:tcBorders>
          </w:tcPr>
          <w:p w14:paraId="5A5C683B" w14:textId="77777777" w:rsidR="00053F6D" w:rsidRDefault="00D312A1">
            <w:pPr>
              <w:pStyle w:val="TableParagraph"/>
              <w:spacing w:before="22"/>
              <w:ind w:right="163"/>
              <w:jc w:val="right"/>
              <w:rPr>
                <w:sz w:val="17"/>
              </w:rPr>
            </w:pPr>
            <w:r>
              <w:rPr>
                <w:spacing w:val="-2"/>
                <w:sz w:val="17"/>
              </w:rPr>
              <w:t>(1,167)</w:t>
            </w:r>
          </w:p>
        </w:tc>
        <w:tc>
          <w:tcPr>
            <w:tcW w:w="1293" w:type="dxa"/>
            <w:tcBorders>
              <w:bottom w:val="single" w:sz="6" w:space="0" w:color="000000"/>
            </w:tcBorders>
          </w:tcPr>
          <w:p w14:paraId="2617839D" w14:textId="77777777" w:rsidR="00053F6D" w:rsidRDefault="00D312A1">
            <w:pPr>
              <w:pStyle w:val="TableParagraph"/>
              <w:spacing w:before="22"/>
              <w:ind w:right="16"/>
              <w:jc w:val="right"/>
              <w:rPr>
                <w:sz w:val="17"/>
              </w:rPr>
            </w:pPr>
            <w:r>
              <w:rPr>
                <w:spacing w:val="-2"/>
                <w:sz w:val="17"/>
              </w:rPr>
              <w:t>(387)</w:t>
            </w:r>
          </w:p>
        </w:tc>
        <w:tc>
          <w:tcPr>
            <w:tcW w:w="1107" w:type="dxa"/>
            <w:tcBorders>
              <w:bottom w:val="single" w:sz="6" w:space="0" w:color="000000"/>
            </w:tcBorders>
          </w:tcPr>
          <w:p w14:paraId="6F20F241" w14:textId="77777777" w:rsidR="00053F6D" w:rsidRDefault="00D312A1">
            <w:pPr>
              <w:pStyle w:val="TableParagraph"/>
              <w:spacing w:before="22"/>
              <w:ind w:right="17"/>
              <w:jc w:val="right"/>
              <w:rPr>
                <w:sz w:val="17"/>
              </w:rPr>
            </w:pPr>
            <w:r>
              <w:rPr>
                <w:spacing w:val="-2"/>
                <w:sz w:val="17"/>
              </w:rPr>
              <w:t>(1,554)</w:t>
            </w:r>
          </w:p>
        </w:tc>
      </w:tr>
      <w:tr w:rsidR="00053F6D" w14:paraId="6AEA9CAF" w14:textId="77777777">
        <w:trPr>
          <w:trHeight w:val="227"/>
        </w:trPr>
        <w:tc>
          <w:tcPr>
            <w:tcW w:w="4543" w:type="dxa"/>
          </w:tcPr>
          <w:p w14:paraId="6F368605" w14:textId="77777777" w:rsidR="00053F6D" w:rsidRDefault="00D312A1">
            <w:pPr>
              <w:pStyle w:val="TableParagraph"/>
              <w:spacing w:before="1"/>
              <w:ind w:left="50"/>
              <w:rPr>
                <w:sz w:val="17"/>
              </w:rPr>
            </w:pPr>
            <w:r>
              <w:rPr>
                <w:sz w:val="17"/>
              </w:rPr>
              <w:t>Balance</w:t>
            </w:r>
            <w:r>
              <w:rPr>
                <w:spacing w:val="-7"/>
                <w:sz w:val="17"/>
              </w:rPr>
              <w:t xml:space="preserve"> </w:t>
            </w:r>
            <w:proofErr w:type="gramStart"/>
            <w:r>
              <w:rPr>
                <w:sz w:val="17"/>
              </w:rPr>
              <w:t>at</w:t>
            </w:r>
            <w:proofErr w:type="gramEnd"/>
            <w:r>
              <w:rPr>
                <w:spacing w:val="-7"/>
                <w:sz w:val="17"/>
              </w:rPr>
              <w:t xml:space="preserve"> </w:t>
            </w:r>
            <w:r>
              <w:rPr>
                <w:sz w:val="17"/>
              </w:rPr>
              <w:t>30</w:t>
            </w:r>
            <w:r>
              <w:rPr>
                <w:spacing w:val="-6"/>
                <w:sz w:val="17"/>
              </w:rPr>
              <w:t xml:space="preserve"> </w:t>
            </w:r>
            <w:r>
              <w:rPr>
                <w:sz w:val="17"/>
              </w:rPr>
              <w:t>June</w:t>
            </w:r>
            <w:r>
              <w:rPr>
                <w:spacing w:val="-7"/>
                <w:sz w:val="17"/>
              </w:rPr>
              <w:t xml:space="preserve"> </w:t>
            </w:r>
            <w:r>
              <w:rPr>
                <w:spacing w:val="-4"/>
                <w:sz w:val="17"/>
              </w:rPr>
              <w:t>2023</w:t>
            </w:r>
          </w:p>
        </w:tc>
        <w:tc>
          <w:tcPr>
            <w:tcW w:w="1321" w:type="dxa"/>
            <w:tcBorders>
              <w:top w:val="single" w:sz="6" w:space="0" w:color="000000"/>
              <w:bottom w:val="single" w:sz="6" w:space="0" w:color="000000"/>
            </w:tcBorders>
          </w:tcPr>
          <w:p w14:paraId="19C073A4" w14:textId="77777777" w:rsidR="00053F6D" w:rsidRDefault="00D312A1">
            <w:pPr>
              <w:pStyle w:val="TableParagraph"/>
              <w:spacing w:before="1"/>
              <w:ind w:right="163"/>
              <w:jc w:val="right"/>
              <w:rPr>
                <w:sz w:val="17"/>
              </w:rPr>
            </w:pPr>
            <w:r>
              <w:rPr>
                <w:spacing w:val="-2"/>
                <w:sz w:val="17"/>
              </w:rPr>
              <w:t>(1,167)</w:t>
            </w:r>
          </w:p>
        </w:tc>
        <w:tc>
          <w:tcPr>
            <w:tcW w:w="1293" w:type="dxa"/>
            <w:tcBorders>
              <w:top w:val="single" w:sz="6" w:space="0" w:color="000000"/>
              <w:bottom w:val="single" w:sz="6" w:space="0" w:color="000000"/>
            </w:tcBorders>
          </w:tcPr>
          <w:p w14:paraId="07211DF1" w14:textId="77777777" w:rsidR="00053F6D" w:rsidRDefault="00D312A1">
            <w:pPr>
              <w:pStyle w:val="TableParagraph"/>
              <w:spacing w:before="1"/>
              <w:ind w:right="16"/>
              <w:jc w:val="right"/>
              <w:rPr>
                <w:sz w:val="17"/>
              </w:rPr>
            </w:pPr>
            <w:r>
              <w:rPr>
                <w:spacing w:val="-2"/>
                <w:sz w:val="17"/>
              </w:rPr>
              <w:t>(2,101)</w:t>
            </w:r>
          </w:p>
        </w:tc>
        <w:tc>
          <w:tcPr>
            <w:tcW w:w="1107" w:type="dxa"/>
            <w:tcBorders>
              <w:top w:val="single" w:sz="6" w:space="0" w:color="000000"/>
              <w:bottom w:val="single" w:sz="6" w:space="0" w:color="000000"/>
            </w:tcBorders>
          </w:tcPr>
          <w:p w14:paraId="1C866558" w14:textId="77777777" w:rsidR="00053F6D" w:rsidRDefault="00D312A1">
            <w:pPr>
              <w:pStyle w:val="TableParagraph"/>
              <w:spacing w:before="1"/>
              <w:ind w:right="17"/>
              <w:jc w:val="right"/>
              <w:rPr>
                <w:sz w:val="17"/>
              </w:rPr>
            </w:pPr>
            <w:r>
              <w:rPr>
                <w:spacing w:val="-2"/>
                <w:sz w:val="17"/>
              </w:rPr>
              <w:t>(3,267)</w:t>
            </w:r>
          </w:p>
        </w:tc>
      </w:tr>
      <w:tr w:rsidR="00053F6D" w14:paraId="10F7DA41" w14:textId="77777777">
        <w:trPr>
          <w:trHeight w:val="227"/>
        </w:trPr>
        <w:tc>
          <w:tcPr>
            <w:tcW w:w="4543" w:type="dxa"/>
          </w:tcPr>
          <w:p w14:paraId="4589DCDC" w14:textId="77777777" w:rsidR="00053F6D" w:rsidRDefault="00053F6D">
            <w:pPr>
              <w:pStyle w:val="TableParagraph"/>
              <w:rPr>
                <w:rFonts w:ascii="Times New Roman"/>
                <w:sz w:val="16"/>
              </w:rPr>
            </w:pPr>
          </w:p>
        </w:tc>
        <w:tc>
          <w:tcPr>
            <w:tcW w:w="1321" w:type="dxa"/>
            <w:tcBorders>
              <w:top w:val="single" w:sz="6" w:space="0" w:color="000000"/>
              <w:bottom w:val="single" w:sz="6" w:space="0" w:color="000000"/>
            </w:tcBorders>
          </w:tcPr>
          <w:p w14:paraId="54EAC45B" w14:textId="77777777" w:rsidR="00053F6D" w:rsidRDefault="00053F6D">
            <w:pPr>
              <w:pStyle w:val="TableParagraph"/>
              <w:rPr>
                <w:rFonts w:ascii="Times New Roman"/>
                <w:sz w:val="16"/>
              </w:rPr>
            </w:pPr>
          </w:p>
        </w:tc>
        <w:tc>
          <w:tcPr>
            <w:tcW w:w="1293" w:type="dxa"/>
            <w:tcBorders>
              <w:top w:val="single" w:sz="6" w:space="0" w:color="000000"/>
              <w:bottom w:val="single" w:sz="6" w:space="0" w:color="000000"/>
            </w:tcBorders>
          </w:tcPr>
          <w:p w14:paraId="4D7BA821" w14:textId="77777777" w:rsidR="00053F6D" w:rsidRDefault="00053F6D">
            <w:pPr>
              <w:pStyle w:val="TableParagraph"/>
              <w:rPr>
                <w:rFonts w:ascii="Times New Roman"/>
                <w:sz w:val="16"/>
              </w:rPr>
            </w:pPr>
          </w:p>
        </w:tc>
        <w:tc>
          <w:tcPr>
            <w:tcW w:w="1107" w:type="dxa"/>
            <w:tcBorders>
              <w:top w:val="single" w:sz="6" w:space="0" w:color="000000"/>
              <w:bottom w:val="single" w:sz="6" w:space="0" w:color="000000"/>
            </w:tcBorders>
          </w:tcPr>
          <w:p w14:paraId="1BEDE85C" w14:textId="77777777" w:rsidR="00053F6D" w:rsidRDefault="00053F6D">
            <w:pPr>
              <w:pStyle w:val="TableParagraph"/>
              <w:rPr>
                <w:rFonts w:ascii="Times New Roman"/>
                <w:sz w:val="16"/>
              </w:rPr>
            </w:pPr>
          </w:p>
        </w:tc>
      </w:tr>
      <w:tr w:rsidR="00053F6D" w14:paraId="5B82A245" w14:textId="77777777">
        <w:trPr>
          <w:trHeight w:val="227"/>
        </w:trPr>
        <w:tc>
          <w:tcPr>
            <w:tcW w:w="4543" w:type="dxa"/>
          </w:tcPr>
          <w:p w14:paraId="0F7CB85F" w14:textId="77777777" w:rsidR="00053F6D" w:rsidRDefault="00D312A1">
            <w:pPr>
              <w:pStyle w:val="TableParagraph"/>
              <w:spacing w:before="1"/>
              <w:ind w:left="50"/>
              <w:rPr>
                <w:sz w:val="17"/>
              </w:rPr>
            </w:pPr>
            <w:r>
              <w:rPr>
                <w:sz w:val="17"/>
              </w:rPr>
              <w:t>Net</w:t>
            </w:r>
            <w:r>
              <w:rPr>
                <w:spacing w:val="-7"/>
                <w:sz w:val="17"/>
              </w:rPr>
              <w:t xml:space="preserve"> </w:t>
            </w:r>
            <w:r>
              <w:rPr>
                <w:sz w:val="17"/>
              </w:rPr>
              <w:t>book</w:t>
            </w:r>
            <w:r>
              <w:rPr>
                <w:spacing w:val="-5"/>
                <w:sz w:val="17"/>
              </w:rPr>
              <w:t xml:space="preserve"> </w:t>
            </w:r>
            <w:r>
              <w:rPr>
                <w:sz w:val="17"/>
              </w:rPr>
              <w:t>value</w:t>
            </w:r>
            <w:r>
              <w:rPr>
                <w:spacing w:val="-6"/>
                <w:sz w:val="17"/>
              </w:rPr>
              <w:t xml:space="preserve"> </w:t>
            </w:r>
            <w:proofErr w:type="gramStart"/>
            <w:r>
              <w:rPr>
                <w:sz w:val="17"/>
              </w:rPr>
              <w:t>at</w:t>
            </w:r>
            <w:proofErr w:type="gramEnd"/>
            <w:r>
              <w:rPr>
                <w:spacing w:val="-6"/>
                <w:sz w:val="17"/>
              </w:rPr>
              <w:t xml:space="preserve"> </w:t>
            </w:r>
            <w:r>
              <w:rPr>
                <w:sz w:val="17"/>
              </w:rPr>
              <w:t>30</w:t>
            </w:r>
            <w:r>
              <w:rPr>
                <w:spacing w:val="-6"/>
                <w:sz w:val="17"/>
              </w:rPr>
              <w:t xml:space="preserve"> </w:t>
            </w:r>
            <w:r>
              <w:rPr>
                <w:sz w:val="17"/>
              </w:rPr>
              <w:t>June</w:t>
            </w:r>
            <w:r>
              <w:rPr>
                <w:spacing w:val="-6"/>
                <w:sz w:val="17"/>
              </w:rPr>
              <w:t xml:space="preserve"> </w:t>
            </w:r>
            <w:r>
              <w:rPr>
                <w:spacing w:val="-4"/>
                <w:sz w:val="17"/>
              </w:rPr>
              <w:t>2022</w:t>
            </w:r>
          </w:p>
        </w:tc>
        <w:tc>
          <w:tcPr>
            <w:tcW w:w="1321" w:type="dxa"/>
            <w:tcBorders>
              <w:top w:val="single" w:sz="6" w:space="0" w:color="000000"/>
              <w:bottom w:val="single" w:sz="6" w:space="0" w:color="000000"/>
            </w:tcBorders>
          </w:tcPr>
          <w:p w14:paraId="3EB9D64D" w14:textId="77777777" w:rsidR="00053F6D" w:rsidRDefault="00D312A1">
            <w:pPr>
              <w:pStyle w:val="TableParagraph"/>
              <w:spacing w:line="194" w:lineRule="exact"/>
              <w:ind w:right="163"/>
              <w:jc w:val="right"/>
              <w:rPr>
                <w:b/>
                <w:sz w:val="17"/>
              </w:rPr>
            </w:pPr>
            <w:r>
              <w:rPr>
                <w:b/>
                <w:w w:val="98"/>
                <w:sz w:val="17"/>
              </w:rPr>
              <w:t>-</w:t>
            </w:r>
          </w:p>
        </w:tc>
        <w:tc>
          <w:tcPr>
            <w:tcW w:w="1293" w:type="dxa"/>
            <w:tcBorders>
              <w:top w:val="single" w:sz="6" w:space="0" w:color="000000"/>
              <w:bottom w:val="single" w:sz="6" w:space="0" w:color="000000"/>
            </w:tcBorders>
          </w:tcPr>
          <w:p w14:paraId="7A5F0DE1" w14:textId="77777777" w:rsidR="00053F6D" w:rsidRDefault="00D312A1">
            <w:pPr>
              <w:pStyle w:val="TableParagraph"/>
              <w:spacing w:line="194" w:lineRule="exact"/>
              <w:ind w:right="16"/>
              <w:jc w:val="right"/>
              <w:rPr>
                <w:b/>
                <w:sz w:val="17"/>
              </w:rPr>
            </w:pPr>
            <w:r>
              <w:rPr>
                <w:b/>
                <w:spacing w:val="-2"/>
                <w:sz w:val="17"/>
              </w:rPr>
              <w:t>2,063</w:t>
            </w:r>
          </w:p>
        </w:tc>
        <w:tc>
          <w:tcPr>
            <w:tcW w:w="1107" w:type="dxa"/>
            <w:tcBorders>
              <w:top w:val="single" w:sz="6" w:space="0" w:color="000000"/>
              <w:bottom w:val="single" w:sz="6" w:space="0" w:color="000000"/>
            </w:tcBorders>
          </w:tcPr>
          <w:p w14:paraId="2BA45CA3" w14:textId="77777777" w:rsidR="00053F6D" w:rsidRDefault="00D312A1">
            <w:pPr>
              <w:pStyle w:val="TableParagraph"/>
              <w:spacing w:line="194" w:lineRule="exact"/>
              <w:ind w:right="17"/>
              <w:jc w:val="right"/>
              <w:rPr>
                <w:b/>
                <w:sz w:val="17"/>
              </w:rPr>
            </w:pPr>
            <w:r>
              <w:rPr>
                <w:b/>
                <w:spacing w:val="-2"/>
                <w:sz w:val="17"/>
              </w:rPr>
              <w:t>2,063</w:t>
            </w:r>
          </w:p>
        </w:tc>
      </w:tr>
      <w:tr w:rsidR="00053F6D" w14:paraId="78E375EB" w14:textId="77777777">
        <w:trPr>
          <w:trHeight w:val="227"/>
        </w:trPr>
        <w:tc>
          <w:tcPr>
            <w:tcW w:w="4543" w:type="dxa"/>
          </w:tcPr>
          <w:p w14:paraId="3D980EBA" w14:textId="77777777" w:rsidR="00053F6D" w:rsidRDefault="00D312A1">
            <w:pPr>
              <w:pStyle w:val="TableParagraph"/>
              <w:spacing w:before="1"/>
              <w:ind w:left="50"/>
              <w:rPr>
                <w:sz w:val="17"/>
              </w:rPr>
            </w:pPr>
            <w:r>
              <w:rPr>
                <w:sz w:val="17"/>
              </w:rPr>
              <w:t>Net</w:t>
            </w:r>
            <w:r>
              <w:rPr>
                <w:spacing w:val="-7"/>
                <w:sz w:val="17"/>
              </w:rPr>
              <w:t xml:space="preserve"> </w:t>
            </w:r>
            <w:r>
              <w:rPr>
                <w:sz w:val="17"/>
              </w:rPr>
              <w:t>book</w:t>
            </w:r>
            <w:r>
              <w:rPr>
                <w:spacing w:val="-5"/>
                <w:sz w:val="17"/>
              </w:rPr>
              <w:t xml:space="preserve"> </w:t>
            </w:r>
            <w:r>
              <w:rPr>
                <w:sz w:val="17"/>
              </w:rPr>
              <w:t>value</w:t>
            </w:r>
            <w:r>
              <w:rPr>
                <w:spacing w:val="-6"/>
                <w:sz w:val="17"/>
              </w:rPr>
              <w:t xml:space="preserve"> </w:t>
            </w:r>
            <w:proofErr w:type="gramStart"/>
            <w:r>
              <w:rPr>
                <w:sz w:val="17"/>
              </w:rPr>
              <w:t>at</w:t>
            </w:r>
            <w:proofErr w:type="gramEnd"/>
            <w:r>
              <w:rPr>
                <w:spacing w:val="-6"/>
                <w:sz w:val="17"/>
              </w:rPr>
              <w:t xml:space="preserve"> </w:t>
            </w:r>
            <w:r>
              <w:rPr>
                <w:sz w:val="17"/>
              </w:rPr>
              <w:t>30</w:t>
            </w:r>
            <w:r>
              <w:rPr>
                <w:spacing w:val="-6"/>
                <w:sz w:val="17"/>
              </w:rPr>
              <w:t xml:space="preserve"> </w:t>
            </w:r>
            <w:r>
              <w:rPr>
                <w:sz w:val="17"/>
              </w:rPr>
              <w:t>June</w:t>
            </w:r>
            <w:r>
              <w:rPr>
                <w:spacing w:val="-6"/>
                <w:sz w:val="17"/>
              </w:rPr>
              <w:t xml:space="preserve"> </w:t>
            </w:r>
            <w:r>
              <w:rPr>
                <w:spacing w:val="-4"/>
                <w:sz w:val="17"/>
              </w:rPr>
              <w:t>2023</w:t>
            </w:r>
          </w:p>
        </w:tc>
        <w:tc>
          <w:tcPr>
            <w:tcW w:w="1321" w:type="dxa"/>
            <w:tcBorders>
              <w:top w:val="single" w:sz="6" w:space="0" w:color="000000"/>
              <w:bottom w:val="single" w:sz="6" w:space="0" w:color="000000"/>
            </w:tcBorders>
          </w:tcPr>
          <w:p w14:paraId="0D79D15C" w14:textId="77777777" w:rsidR="00053F6D" w:rsidRDefault="00D312A1">
            <w:pPr>
              <w:pStyle w:val="TableParagraph"/>
              <w:spacing w:line="194" w:lineRule="exact"/>
              <w:ind w:right="164"/>
              <w:jc w:val="right"/>
              <w:rPr>
                <w:b/>
                <w:sz w:val="17"/>
              </w:rPr>
            </w:pPr>
            <w:r>
              <w:rPr>
                <w:b/>
                <w:spacing w:val="-2"/>
                <w:sz w:val="17"/>
              </w:rPr>
              <w:t>10,500</w:t>
            </w:r>
          </w:p>
        </w:tc>
        <w:tc>
          <w:tcPr>
            <w:tcW w:w="1293" w:type="dxa"/>
            <w:tcBorders>
              <w:top w:val="single" w:sz="6" w:space="0" w:color="000000"/>
              <w:bottom w:val="single" w:sz="6" w:space="0" w:color="000000"/>
            </w:tcBorders>
          </w:tcPr>
          <w:p w14:paraId="15617D75" w14:textId="77777777" w:rsidR="00053F6D" w:rsidRDefault="00D312A1">
            <w:pPr>
              <w:pStyle w:val="TableParagraph"/>
              <w:spacing w:line="194" w:lineRule="exact"/>
              <w:ind w:right="16"/>
              <w:jc w:val="right"/>
              <w:rPr>
                <w:b/>
                <w:sz w:val="17"/>
              </w:rPr>
            </w:pPr>
            <w:r>
              <w:rPr>
                <w:b/>
                <w:spacing w:val="-2"/>
                <w:sz w:val="17"/>
              </w:rPr>
              <w:t>1,676</w:t>
            </w:r>
          </w:p>
        </w:tc>
        <w:tc>
          <w:tcPr>
            <w:tcW w:w="1107" w:type="dxa"/>
            <w:tcBorders>
              <w:top w:val="single" w:sz="6" w:space="0" w:color="000000"/>
              <w:bottom w:val="single" w:sz="6" w:space="0" w:color="000000"/>
            </w:tcBorders>
          </w:tcPr>
          <w:p w14:paraId="5816AC79" w14:textId="77777777" w:rsidR="00053F6D" w:rsidRDefault="00D312A1">
            <w:pPr>
              <w:pStyle w:val="TableParagraph"/>
              <w:spacing w:line="194" w:lineRule="exact"/>
              <w:ind w:right="17"/>
              <w:jc w:val="right"/>
              <w:rPr>
                <w:b/>
                <w:sz w:val="17"/>
              </w:rPr>
            </w:pPr>
            <w:r>
              <w:rPr>
                <w:b/>
                <w:spacing w:val="-2"/>
                <w:sz w:val="17"/>
              </w:rPr>
              <w:t>12,176</w:t>
            </w:r>
          </w:p>
        </w:tc>
      </w:tr>
    </w:tbl>
    <w:p w14:paraId="492FC204" w14:textId="77777777" w:rsidR="00053F6D" w:rsidRDefault="00D312A1">
      <w:pPr>
        <w:pStyle w:val="BodyText"/>
        <w:spacing w:before="102" w:line="256" w:lineRule="auto"/>
        <w:ind w:left="413" w:right="244"/>
      </w:pPr>
      <w:r>
        <w:t>Intangible</w:t>
      </w:r>
      <w:r>
        <w:rPr>
          <w:spacing w:val="-5"/>
        </w:rPr>
        <w:t xml:space="preserve"> </w:t>
      </w:r>
      <w:r>
        <w:t>assets</w:t>
      </w:r>
      <w:r>
        <w:rPr>
          <w:spacing w:val="-4"/>
        </w:rPr>
        <w:t xml:space="preserve"> </w:t>
      </w:r>
      <w:r>
        <w:t>with</w:t>
      </w:r>
      <w:r>
        <w:rPr>
          <w:spacing w:val="-5"/>
        </w:rPr>
        <w:t xml:space="preserve"> </w:t>
      </w:r>
      <w:r>
        <w:t>finite</w:t>
      </w:r>
      <w:r>
        <w:rPr>
          <w:spacing w:val="-5"/>
        </w:rPr>
        <w:t xml:space="preserve"> </w:t>
      </w:r>
      <w:r>
        <w:t>lives</w:t>
      </w:r>
      <w:r>
        <w:rPr>
          <w:spacing w:val="-4"/>
        </w:rPr>
        <w:t xml:space="preserve"> </w:t>
      </w:r>
      <w:r>
        <w:t>are</w:t>
      </w:r>
      <w:r>
        <w:rPr>
          <w:spacing w:val="-5"/>
        </w:rPr>
        <w:t xml:space="preserve"> </w:t>
      </w:r>
      <w:proofErr w:type="spellStart"/>
      <w:r>
        <w:t>amortised</w:t>
      </w:r>
      <w:proofErr w:type="spellEnd"/>
      <w:r>
        <w:rPr>
          <w:spacing w:val="-5"/>
        </w:rPr>
        <w:t xml:space="preserve"> </w:t>
      </w:r>
      <w:r>
        <w:t>as</w:t>
      </w:r>
      <w:r>
        <w:rPr>
          <w:spacing w:val="-4"/>
        </w:rPr>
        <w:t xml:space="preserve"> </w:t>
      </w:r>
      <w:r>
        <w:t>an</w:t>
      </w:r>
      <w:r>
        <w:rPr>
          <w:spacing w:val="-5"/>
        </w:rPr>
        <w:t xml:space="preserve"> </w:t>
      </w:r>
      <w:r>
        <w:t>expense</w:t>
      </w:r>
      <w:r>
        <w:rPr>
          <w:spacing w:val="-5"/>
        </w:rPr>
        <w:t xml:space="preserve"> </w:t>
      </w:r>
      <w:r>
        <w:t>on</w:t>
      </w:r>
      <w:r>
        <w:rPr>
          <w:spacing w:val="-5"/>
        </w:rPr>
        <w:t xml:space="preserve"> </w:t>
      </w:r>
      <w:r>
        <w:t>a</w:t>
      </w:r>
      <w:r>
        <w:rPr>
          <w:spacing w:val="-5"/>
        </w:rPr>
        <w:t xml:space="preserve"> </w:t>
      </w:r>
      <w:r>
        <w:t>systematic</w:t>
      </w:r>
      <w:r>
        <w:rPr>
          <w:spacing w:val="-4"/>
        </w:rPr>
        <w:t xml:space="preserve"> </w:t>
      </w:r>
      <w:r>
        <w:t>basis</w:t>
      </w:r>
      <w:r>
        <w:rPr>
          <w:spacing w:val="-4"/>
        </w:rPr>
        <w:t xml:space="preserve"> </w:t>
      </w:r>
      <w:r>
        <w:t>over</w:t>
      </w:r>
      <w:r>
        <w:rPr>
          <w:spacing w:val="-5"/>
        </w:rPr>
        <w:t xml:space="preserve"> </w:t>
      </w:r>
      <w:r>
        <w:t>the</w:t>
      </w:r>
      <w:r>
        <w:rPr>
          <w:spacing w:val="-5"/>
        </w:rPr>
        <w:t xml:space="preserve"> </w:t>
      </w:r>
      <w:r>
        <w:t>asset's</w:t>
      </w:r>
      <w:r>
        <w:rPr>
          <w:spacing w:val="-4"/>
        </w:rPr>
        <w:t xml:space="preserve"> </w:t>
      </w:r>
      <w:r>
        <w:t>useful</w:t>
      </w:r>
      <w:r>
        <w:rPr>
          <w:spacing w:val="-4"/>
        </w:rPr>
        <w:t xml:space="preserve"> </w:t>
      </w:r>
      <w:r>
        <w:t>life.</w:t>
      </w:r>
      <w:r>
        <w:rPr>
          <w:spacing w:val="-5"/>
        </w:rPr>
        <w:t xml:space="preserve"> </w:t>
      </w:r>
      <w:proofErr w:type="spellStart"/>
      <w:r>
        <w:t>Amortisation</w:t>
      </w:r>
      <w:proofErr w:type="spellEnd"/>
      <w:r>
        <w:rPr>
          <w:spacing w:val="-5"/>
        </w:rPr>
        <w:t xml:space="preserve"> </w:t>
      </w:r>
      <w:r>
        <w:t>is</w:t>
      </w:r>
      <w:r>
        <w:rPr>
          <w:spacing w:val="-4"/>
        </w:rPr>
        <w:t xml:space="preserve"> </w:t>
      </w:r>
      <w:r>
        <w:t>generally</w:t>
      </w:r>
      <w:r>
        <w:rPr>
          <w:spacing w:val="-4"/>
        </w:rPr>
        <w:t xml:space="preserve"> </w:t>
      </w:r>
      <w:r>
        <w:t>calculated</w:t>
      </w:r>
      <w:r>
        <w:rPr>
          <w:spacing w:val="-5"/>
        </w:rPr>
        <w:t xml:space="preserve"> </w:t>
      </w:r>
      <w:r>
        <w:t>on</w:t>
      </w:r>
      <w:r>
        <w:rPr>
          <w:spacing w:val="-5"/>
        </w:rPr>
        <w:t xml:space="preserve"> </w:t>
      </w:r>
      <w:r>
        <w:t>a</w:t>
      </w:r>
      <w:r>
        <w:rPr>
          <w:spacing w:val="-5"/>
        </w:rPr>
        <w:t xml:space="preserve"> </w:t>
      </w:r>
      <w:proofErr w:type="gramStart"/>
      <w:r>
        <w:t>straight</w:t>
      </w:r>
      <w:r>
        <w:rPr>
          <w:spacing w:val="40"/>
        </w:rPr>
        <w:t xml:space="preserve"> </w:t>
      </w:r>
      <w:r>
        <w:t>line</w:t>
      </w:r>
      <w:proofErr w:type="gramEnd"/>
      <w:r>
        <w:t xml:space="preserve"> basis, at a rate that allocates the asset value, less any estimated residual value over its estimated useful life. Estimates of the remaining useful lives and</w:t>
      </w:r>
      <w:r>
        <w:rPr>
          <w:spacing w:val="40"/>
        </w:rPr>
        <w:t xml:space="preserve"> </w:t>
      </w:r>
      <w:proofErr w:type="spellStart"/>
      <w:r>
        <w:t>amortisation</w:t>
      </w:r>
      <w:proofErr w:type="spellEnd"/>
      <w:r>
        <w:t xml:space="preserve"> method are reviewed at least annually, and adjustments made where appropriate. Refer to Note 6.2 for </w:t>
      </w:r>
      <w:proofErr w:type="spellStart"/>
      <w:r>
        <w:t>amortisation</w:t>
      </w:r>
      <w:proofErr w:type="spellEnd"/>
      <w:r>
        <w:t xml:space="preserve"> periods and thresholds.</w:t>
      </w:r>
    </w:p>
    <w:p w14:paraId="4832E0DB" w14:textId="77777777" w:rsidR="00053F6D" w:rsidRDefault="00053F6D">
      <w:pPr>
        <w:spacing w:line="256" w:lineRule="auto"/>
        <w:sectPr w:rsidR="00053F6D">
          <w:headerReference w:type="default" r:id="rId48"/>
          <w:footerReference w:type="default" r:id="rId49"/>
          <w:pgSz w:w="11900" w:h="16840"/>
          <w:pgMar w:top="1680" w:right="680" w:bottom="720" w:left="680" w:header="1200" w:footer="523" w:gutter="0"/>
          <w:cols w:space="720"/>
        </w:sectPr>
      </w:pPr>
    </w:p>
    <w:p w14:paraId="62E8FD62" w14:textId="77777777" w:rsidR="00053F6D" w:rsidRDefault="00D312A1">
      <w:pPr>
        <w:pStyle w:val="Heading4"/>
        <w:spacing w:line="278" w:lineRule="auto"/>
      </w:pPr>
      <w:r>
        <w:lastRenderedPageBreak/>
        <w:t>Notes to the Financial Report</w:t>
      </w:r>
      <w:r>
        <w:rPr>
          <w:spacing w:val="80"/>
          <w:w w:val="150"/>
        </w:rPr>
        <w:t xml:space="preserve"> </w:t>
      </w:r>
      <w:proofErr w:type="gramStart"/>
      <w:r>
        <w:t>For</w:t>
      </w:r>
      <w:proofErr w:type="gramEnd"/>
      <w:r>
        <w:t xml:space="preserve"> the Year Ended 30 June 2023</w:t>
      </w:r>
    </w:p>
    <w:p w14:paraId="1F4D91EA" w14:textId="77777777" w:rsidR="00053F6D" w:rsidRDefault="00053F6D">
      <w:pPr>
        <w:pStyle w:val="BodyText"/>
        <w:spacing w:before="8"/>
        <w:rPr>
          <w:b/>
          <w:sz w:val="20"/>
        </w:rPr>
      </w:pPr>
    </w:p>
    <w:tbl>
      <w:tblPr>
        <w:tblW w:w="0" w:type="auto"/>
        <w:tblInd w:w="371" w:type="dxa"/>
        <w:tblLayout w:type="fixed"/>
        <w:tblCellMar>
          <w:left w:w="0" w:type="dxa"/>
          <w:right w:w="0" w:type="dxa"/>
        </w:tblCellMar>
        <w:tblLook w:val="01E0" w:firstRow="1" w:lastRow="1" w:firstColumn="1" w:lastColumn="1" w:noHBand="0" w:noVBand="0"/>
      </w:tblPr>
      <w:tblGrid>
        <w:gridCol w:w="4543"/>
        <w:gridCol w:w="1629"/>
        <w:gridCol w:w="986"/>
      </w:tblGrid>
      <w:tr w:rsidR="00053F6D" w14:paraId="561E6ACD" w14:textId="77777777">
        <w:trPr>
          <w:trHeight w:val="202"/>
        </w:trPr>
        <w:tc>
          <w:tcPr>
            <w:tcW w:w="4543" w:type="dxa"/>
          </w:tcPr>
          <w:p w14:paraId="7DE37467" w14:textId="77777777" w:rsidR="00053F6D" w:rsidRDefault="00053F6D">
            <w:pPr>
              <w:pStyle w:val="TableParagraph"/>
              <w:rPr>
                <w:rFonts w:ascii="Times New Roman"/>
                <w:sz w:val="14"/>
              </w:rPr>
            </w:pPr>
          </w:p>
        </w:tc>
        <w:tc>
          <w:tcPr>
            <w:tcW w:w="1629" w:type="dxa"/>
          </w:tcPr>
          <w:p w14:paraId="19F58EAD" w14:textId="77777777" w:rsidR="00053F6D" w:rsidRDefault="00D312A1">
            <w:pPr>
              <w:pStyle w:val="TableParagraph"/>
              <w:spacing w:line="182" w:lineRule="exact"/>
              <w:ind w:right="484"/>
              <w:jc w:val="right"/>
              <w:rPr>
                <w:b/>
                <w:sz w:val="17"/>
              </w:rPr>
            </w:pPr>
            <w:r>
              <w:rPr>
                <w:b/>
                <w:spacing w:val="-4"/>
                <w:sz w:val="17"/>
              </w:rPr>
              <w:t>2023</w:t>
            </w:r>
          </w:p>
        </w:tc>
        <w:tc>
          <w:tcPr>
            <w:tcW w:w="986" w:type="dxa"/>
          </w:tcPr>
          <w:p w14:paraId="7C6F550A" w14:textId="77777777" w:rsidR="00053F6D" w:rsidRDefault="00D312A1">
            <w:pPr>
              <w:pStyle w:val="TableParagraph"/>
              <w:spacing w:line="182" w:lineRule="exact"/>
              <w:ind w:right="30"/>
              <w:jc w:val="right"/>
              <w:rPr>
                <w:b/>
                <w:sz w:val="17"/>
              </w:rPr>
            </w:pPr>
            <w:r>
              <w:rPr>
                <w:b/>
                <w:spacing w:val="-4"/>
                <w:sz w:val="17"/>
              </w:rPr>
              <w:t>2022</w:t>
            </w:r>
          </w:p>
        </w:tc>
      </w:tr>
      <w:tr w:rsidR="00053F6D" w14:paraId="2F675B7D" w14:textId="77777777">
        <w:trPr>
          <w:trHeight w:val="219"/>
        </w:trPr>
        <w:tc>
          <w:tcPr>
            <w:tcW w:w="4543" w:type="dxa"/>
          </w:tcPr>
          <w:p w14:paraId="67F41236" w14:textId="77777777" w:rsidR="00053F6D" w:rsidRDefault="00D312A1">
            <w:pPr>
              <w:pStyle w:val="TableParagraph"/>
              <w:spacing w:before="14" w:line="185" w:lineRule="exact"/>
              <w:ind w:left="52"/>
              <w:rPr>
                <w:b/>
                <w:sz w:val="17"/>
              </w:rPr>
            </w:pPr>
            <w:r>
              <w:rPr>
                <w:b/>
                <w:w w:val="105"/>
                <w:sz w:val="17"/>
              </w:rPr>
              <w:t>5.3</w:t>
            </w:r>
            <w:r>
              <w:rPr>
                <w:b/>
                <w:spacing w:val="-9"/>
                <w:w w:val="105"/>
                <w:sz w:val="17"/>
              </w:rPr>
              <w:t xml:space="preserve"> </w:t>
            </w:r>
            <w:r>
              <w:rPr>
                <w:b/>
                <w:w w:val="105"/>
                <w:sz w:val="17"/>
              </w:rPr>
              <w:t>Payables,</w:t>
            </w:r>
            <w:r>
              <w:rPr>
                <w:b/>
                <w:spacing w:val="-9"/>
                <w:w w:val="105"/>
                <w:sz w:val="17"/>
              </w:rPr>
              <w:t xml:space="preserve"> </w:t>
            </w:r>
            <w:r>
              <w:rPr>
                <w:b/>
                <w:w w:val="105"/>
                <w:sz w:val="17"/>
              </w:rPr>
              <w:t>trust</w:t>
            </w:r>
            <w:r>
              <w:rPr>
                <w:b/>
                <w:spacing w:val="-8"/>
                <w:w w:val="105"/>
                <w:sz w:val="17"/>
              </w:rPr>
              <w:t xml:space="preserve"> </w:t>
            </w:r>
            <w:r>
              <w:rPr>
                <w:b/>
                <w:w w:val="105"/>
                <w:sz w:val="17"/>
              </w:rPr>
              <w:t>funds</w:t>
            </w:r>
            <w:r>
              <w:rPr>
                <w:b/>
                <w:spacing w:val="-9"/>
                <w:w w:val="105"/>
                <w:sz w:val="17"/>
              </w:rPr>
              <w:t xml:space="preserve"> </w:t>
            </w:r>
            <w:r>
              <w:rPr>
                <w:b/>
                <w:w w:val="105"/>
                <w:sz w:val="17"/>
              </w:rPr>
              <w:t>and</w:t>
            </w:r>
            <w:r>
              <w:rPr>
                <w:b/>
                <w:spacing w:val="-7"/>
                <w:w w:val="105"/>
                <w:sz w:val="17"/>
              </w:rPr>
              <w:t xml:space="preserve"> </w:t>
            </w:r>
            <w:r>
              <w:rPr>
                <w:b/>
                <w:w w:val="105"/>
                <w:sz w:val="17"/>
              </w:rPr>
              <w:t>deposits</w:t>
            </w:r>
            <w:r>
              <w:rPr>
                <w:b/>
                <w:spacing w:val="-9"/>
                <w:w w:val="105"/>
                <w:sz w:val="17"/>
              </w:rPr>
              <w:t xml:space="preserve"> </w:t>
            </w:r>
            <w:r>
              <w:rPr>
                <w:b/>
                <w:spacing w:val="-5"/>
                <w:w w:val="105"/>
                <w:sz w:val="17"/>
              </w:rPr>
              <w:t>and</w:t>
            </w:r>
          </w:p>
        </w:tc>
        <w:tc>
          <w:tcPr>
            <w:tcW w:w="1629" w:type="dxa"/>
          </w:tcPr>
          <w:p w14:paraId="196B965C" w14:textId="77777777" w:rsidR="00053F6D" w:rsidRDefault="00053F6D">
            <w:pPr>
              <w:pStyle w:val="TableParagraph"/>
              <w:rPr>
                <w:rFonts w:ascii="Times New Roman"/>
                <w:sz w:val="14"/>
              </w:rPr>
            </w:pPr>
          </w:p>
        </w:tc>
        <w:tc>
          <w:tcPr>
            <w:tcW w:w="986" w:type="dxa"/>
          </w:tcPr>
          <w:p w14:paraId="4F73FABF" w14:textId="77777777" w:rsidR="00053F6D" w:rsidRDefault="00053F6D">
            <w:pPr>
              <w:pStyle w:val="TableParagraph"/>
              <w:rPr>
                <w:rFonts w:ascii="Times New Roman"/>
                <w:sz w:val="14"/>
              </w:rPr>
            </w:pPr>
          </w:p>
        </w:tc>
      </w:tr>
      <w:tr w:rsidR="00053F6D" w14:paraId="5555E866" w14:textId="77777777">
        <w:trPr>
          <w:trHeight w:val="458"/>
        </w:trPr>
        <w:tc>
          <w:tcPr>
            <w:tcW w:w="4543" w:type="dxa"/>
          </w:tcPr>
          <w:p w14:paraId="2B2D85AE" w14:textId="77777777" w:rsidR="00053F6D" w:rsidRDefault="00D312A1">
            <w:pPr>
              <w:pStyle w:val="TableParagraph"/>
              <w:spacing w:before="13"/>
              <w:ind w:left="52"/>
              <w:rPr>
                <w:b/>
                <w:sz w:val="17"/>
              </w:rPr>
            </w:pPr>
            <w:r>
              <w:rPr>
                <w:b/>
                <w:sz w:val="17"/>
              </w:rPr>
              <w:t>unearned</w:t>
            </w:r>
            <w:r>
              <w:rPr>
                <w:b/>
                <w:spacing w:val="20"/>
                <w:sz w:val="17"/>
              </w:rPr>
              <w:t xml:space="preserve"> </w:t>
            </w:r>
            <w:r>
              <w:rPr>
                <w:b/>
                <w:spacing w:val="-2"/>
                <w:sz w:val="17"/>
              </w:rPr>
              <w:t>income/revenue</w:t>
            </w:r>
          </w:p>
          <w:p w14:paraId="0C6E31B1" w14:textId="77777777" w:rsidR="00053F6D" w:rsidRDefault="00D312A1">
            <w:pPr>
              <w:pStyle w:val="TableParagraph"/>
              <w:spacing w:before="30"/>
              <w:ind w:left="50"/>
              <w:rPr>
                <w:b/>
                <w:sz w:val="17"/>
              </w:rPr>
            </w:pPr>
            <w:r>
              <w:rPr>
                <w:b/>
                <w:sz w:val="17"/>
              </w:rPr>
              <w:t>(a)</w:t>
            </w:r>
            <w:r>
              <w:rPr>
                <w:b/>
                <w:spacing w:val="-9"/>
                <w:sz w:val="17"/>
              </w:rPr>
              <w:t xml:space="preserve"> </w:t>
            </w:r>
            <w:r>
              <w:rPr>
                <w:b/>
                <w:sz w:val="17"/>
              </w:rPr>
              <w:t>Trade</w:t>
            </w:r>
            <w:r>
              <w:rPr>
                <w:b/>
                <w:spacing w:val="-9"/>
                <w:sz w:val="17"/>
              </w:rPr>
              <w:t xml:space="preserve"> </w:t>
            </w:r>
            <w:r>
              <w:rPr>
                <w:b/>
                <w:sz w:val="17"/>
              </w:rPr>
              <w:t>and</w:t>
            </w:r>
            <w:r>
              <w:rPr>
                <w:b/>
                <w:spacing w:val="-9"/>
                <w:sz w:val="17"/>
              </w:rPr>
              <w:t xml:space="preserve"> </w:t>
            </w:r>
            <w:r>
              <w:rPr>
                <w:b/>
                <w:sz w:val="17"/>
              </w:rPr>
              <w:t>other</w:t>
            </w:r>
            <w:r>
              <w:rPr>
                <w:b/>
                <w:spacing w:val="-9"/>
                <w:sz w:val="17"/>
              </w:rPr>
              <w:t xml:space="preserve"> </w:t>
            </w:r>
            <w:r>
              <w:rPr>
                <w:b/>
                <w:spacing w:val="-2"/>
                <w:sz w:val="17"/>
              </w:rPr>
              <w:t>payables</w:t>
            </w:r>
          </w:p>
        </w:tc>
        <w:tc>
          <w:tcPr>
            <w:tcW w:w="1629" w:type="dxa"/>
          </w:tcPr>
          <w:p w14:paraId="7A74FFBB" w14:textId="77777777" w:rsidR="00053F6D" w:rsidRDefault="00D312A1">
            <w:pPr>
              <w:pStyle w:val="TableParagraph"/>
              <w:spacing w:before="20"/>
              <w:ind w:right="484"/>
              <w:jc w:val="right"/>
              <w:rPr>
                <w:b/>
                <w:sz w:val="17"/>
              </w:rPr>
            </w:pPr>
            <w:r>
              <w:rPr>
                <w:b/>
                <w:spacing w:val="-2"/>
                <w:sz w:val="17"/>
              </w:rPr>
              <w:t>$'000</w:t>
            </w:r>
          </w:p>
        </w:tc>
        <w:tc>
          <w:tcPr>
            <w:tcW w:w="986" w:type="dxa"/>
          </w:tcPr>
          <w:p w14:paraId="75839E1E" w14:textId="77777777" w:rsidR="00053F6D" w:rsidRDefault="00D312A1">
            <w:pPr>
              <w:pStyle w:val="TableParagraph"/>
              <w:spacing w:before="20"/>
              <w:ind w:right="31"/>
              <w:jc w:val="right"/>
              <w:rPr>
                <w:b/>
                <w:sz w:val="17"/>
              </w:rPr>
            </w:pPr>
            <w:r>
              <w:rPr>
                <w:b/>
                <w:spacing w:val="-2"/>
                <w:sz w:val="17"/>
              </w:rPr>
              <w:t>$'000</w:t>
            </w:r>
          </w:p>
        </w:tc>
      </w:tr>
      <w:tr w:rsidR="00053F6D" w14:paraId="21D3235D" w14:textId="77777777">
        <w:trPr>
          <w:trHeight w:val="244"/>
        </w:trPr>
        <w:tc>
          <w:tcPr>
            <w:tcW w:w="4543" w:type="dxa"/>
          </w:tcPr>
          <w:p w14:paraId="5BC16280" w14:textId="77777777" w:rsidR="00053F6D" w:rsidRDefault="00D312A1">
            <w:pPr>
              <w:pStyle w:val="TableParagraph"/>
              <w:spacing w:before="22"/>
              <w:ind w:left="50"/>
              <w:rPr>
                <w:b/>
                <w:sz w:val="17"/>
              </w:rPr>
            </w:pPr>
            <w:r>
              <w:rPr>
                <w:b/>
                <w:spacing w:val="-2"/>
                <w:sz w:val="17"/>
              </w:rPr>
              <w:t>Current</w:t>
            </w:r>
          </w:p>
        </w:tc>
        <w:tc>
          <w:tcPr>
            <w:tcW w:w="1629" w:type="dxa"/>
          </w:tcPr>
          <w:p w14:paraId="24ECB35A" w14:textId="77777777" w:rsidR="00053F6D" w:rsidRDefault="00053F6D">
            <w:pPr>
              <w:pStyle w:val="TableParagraph"/>
              <w:rPr>
                <w:rFonts w:ascii="Times New Roman"/>
                <w:sz w:val="16"/>
              </w:rPr>
            </w:pPr>
          </w:p>
        </w:tc>
        <w:tc>
          <w:tcPr>
            <w:tcW w:w="986" w:type="dxa"/>
          </w:tcPr>
          <w:p w14:paraId="27A937EC" w14:textId="77777777" w:rsidR="00053F6D" w:rsidRDefault="00053F6D">
            <w:pPr>
              <w:pStyle w:val="TableParagraph"/>
              <w:rPr>
                <w:rFonts w:ascii="Times New Roman"/>
                <w:sz w:val="16"/>
              </w:rPr>
            </w:pPr>
          </w:p>
        </w:tc>
      </w:tr>
      <w:tr w:rsidR="00053F6D" w14:paraId="596EF5E1" w14:textId="77777777">
        <w:trPr>
          <w:trHeight w:val="243"/>
        </w:trPr>
        <w:tc>
          <w:tcPr>
            <w:tcW w:w="4543" w:type="dxa"/>
          </w:tcPr>
          <w:p w14:paraId="3C007D54" w14:textId="77777777" w:rsidR="00053F6D" w:rsidRDefault="00D312A1">
            <w:pPr>
              <w:pStyle w:val="TableParagraph"/>
              <w:spacing w:before="25"/>
              <w:ind w:left="50"/>
              <w:rPr>
                <w:i/>
                <w:sz w:val="17"/>
              </w:rPr>
            </w:pPr>
            <w:r>
              <w:rPr>
                <w:i/>
                <w:spacing w:val="-2"/>
                <w:sz w:val="17"/>
              </w:rPr>
              <w:t>Non-statutory</w:t>
            </w:r>
            <w:r>
              <w:rPr>
                <w:i/>
                <w:spacing w:val="5"/>
                <w:sz w:val="17"/>
              </w:rPr>
              <w:t xml:space="preserve"> </w:t>
            </w:r>
            <w:r>
              <w:rPr>
                <w:i/>
                <w:spacing w:val="-2"/>
                <w:sz w:val="17"/>
              </w:rPr>
              <w:t>payables</w:t>
            </w:r>
          </w:p>
        </w:tc>
        <w:tc>
          <w:tcPr>
            <w:tcW w:w="1629" w:type="dxa"/>
          </w:tcPr>
          <w:p w14:paraId="79D4D17C" w14:textId="77777777" w:rsidR="00053F6D" w:rsidRDefault="00053F6D">
            <w:pPr>
              <w:pStyle w:val="TableParagraph"/>
              <w:rPr>
                <w:rFonts w:ascii="Times New Roman"/>
                <w:sz w:val="16"/>
              </w:rPr>
            </w:pPr>
          </w:p>
        </w:tc>
        <w:tc>
          <w:tcPr>
            <w:tcW w:w="986" w:type="dxa"/>
          </w:tcPr>
          <w:p w14:paraId="7475774F" w14:textId="77777777" w:rsidR="00053F6D" w:rsidRDefault="00053F6D">
            <w:pPr>
              <w:pStyle w:val="TableParagraph"/>
              <w:rPr>
                <w:rFonts w:ascii="Times New Roman"/>
                <w:sz w:val="16"/>
              </w:rPr>
            </w:pPr>
          </w:p>
        </w:tc>
      </w:tr>
      <w:tr w:rsidR="00053F6D" w14:paraId="00E7897D" w14:textId="77777777">
        <w:trPr>
          <w:trHeight w:val="242"/>
        </w:trPr>
        <w:tc>
          <w:tcPr>
            <w:tcW w:w="4543" w:type="dxa"/>
          </w:tcPr>
          <w:p w14:paraId="10DB8D09" w14:textId="77777777" w:rsidR="00053F6D" w:rsidRDefault="00D312A1">
            <w:pPr>
              <w:pStyle w:val="TableParagraph"/>
              <w:spacing w:before="21"/>
              <w:ind w:left="50"/>
              <w:rPr>
                <w:sz w:val="17"/>
              </w:rPr>
            </w:pPr>
            <w:r>
              <w:rPr>
                <w:spacing w:val="-2"/>
                <w:sz w:val="17"/>
              </w:rPr>
              <w:t>Trade</w:t>
            </w:r>
            <w:r>
              <w:rPr>
                <w:spacing w:val="-1"/>
                <w:sz w:val="17"/>
              </w:rPr>
              <w:t xml:space="preserve"> </w:t>
            </w:r>
            <w:r>
              <w:rPr>
                <w:spacing w:val="-2"/>
                <w:sz w:val="17"/>
              </w:rPr>
              <w:t>payables</w:t>
            </w:r>
          </w:p>
        </w:tc>
        <w:tc>
          <w:tcPr>
            <w:tcW w:w="1629" w:type="dxa"/>
          </w:tcPr>
          <w:p w14:paraId="51BE5302" w14:textId="77777777" w:rsidR="00053F6D" w:rsidRDefault="00D312A1">
            <w:pPr>
              <w:pStyle w:val="TableParagraph"/>
              <w:spacing w:before="33" w:line="189" w:lineRule="exact"/>
              <w:ind w:right="530"/>
              <w:jc w:val="right"/>
              <w:rPr>
                <w:sz w:val="17"/>
              </w:rPr>
            </w:pPr>
            <w:r>
              <w:rPr>
                <w:spacing w:val="-2"/>
                <w:sz w:val="17"/>
              </w:rPr>
              <w:t>16,356</w:t>
            </w:r>
          </w:p>
        </w:tc>
        <w:tc>
          <w:tcPr>
            <w:tcW w:w="986" w:type="dxa"/>
          </w:tcPr>
          <w:p w14:paraId="0D834B2C" w14:textId="77777777" w:rsidR="00053F6D" w:rsidRDefault="00D312A1">
            <w:pPr>
              <w:pStyle w:val="TableParagraph"/>
              <w:spacing w:before="33" w:line="189" w:lineRule="exact"/>
              <w:ind w:right="76"/>
              <w:jc w:val="right"/>
              <w:rPr>
                <w:sz w:val="17"/>
              </w:rPr>
            </w:pPr>
            <w:r>
              <w:rPr>
                <w:spacing w:val="-2"/>
                <w:sz w:val="17"/>
              </w:rPr>
              <w:t>17,574</w:t>
            </w:r>
          </w:p>
        </w:tc>
      </w:tr>
      <w:tr w:rsidR="00053F6D" w14:paraId="4B5EAF73" w14:textId="77777777">
        <w:trPr>
          <w:trHeight w:val="232"/>
        </w:trPr>
        <w:tc>
          <w:tcPr>
            <w:tcW w:w="4543" w:type="dxa"/>
          </w:tcPr>
          <w:p w14:paraId="4D924438" w14:textId="77777777" w:rsidR="00053F6D" w:rsidRDefault="00D312A1">
            <w:pPr>
              <w:pStyle w:val="TableParagraph"/>
              <w:spacing w:before="12"/>
              <w:ind w:left="50"/>
              <w:rPr>
                <w:sz w:val="17"/>
              </w:rPr>
            </w:pPr>
            <w:r>
              <w:rPr>
                <w:sz w:val="17"/>
              </w:rPr>
              <w:t>Prepaid</w:t>
            </w:r>
            <w:r>
              <w:rPr>
                <w:spacing w:val="-10"/>
                <w:sz w:val="17"/>
              </w:rPr>
              <w:t xml:space="preserve"> </w:t>
            </w:r>
            <w:r>
              <w:rPr>
                <w:sz w:val="17"/>
              </w:rPr>
              <w:t>Income</w:t>
            </w:r>
            <w:r>
              <w:rPr>
                <w:spacing w:val="-10"/>
                <w:sz w:val="17"/>
              </w:rPr>
              <w:t xml:space="preserve"> </w:t>
            </w:r>
            <w:r>
              <w:rPr>
                <w:sz w:val="17"/>
              </w:rPr>
              <w:t>(includes</w:t>
            </w:r>
            <w:r>
              <w:rPr>
                <w:spacing w:val="-10"/>
                <w:sz w:val="17"/>
              </w:rPr>
              <w:t xml:space="preserve"> </w:t>
            </w:r>
            <w:r>
              <w:rPr>
                <w:sz w:val="17"/>
              </w:rPr>
              <w:t>rates</w:t>
            </w:r>
            <w:r>
              <w:rPr>
                <w:spacing w:val="-9"/>
                <w:sz w:val="17"/>
              </w:rPr>
              <w:t xml:space="preserve"> </w:t>
            </w:r>
            <w:r>
              <w:rPr>
                <w:sz w:val="17"/>
              </w:rPr>
              <w:t>and</w:t>
            </w:r>
            <w:r>
              <w:rPr>
                <w:spacing w:val="-10"/>
                <w:sz w:val="17"/>
              </w:rPr>
              <w:t xml:space="preserve"> </w:t>
            </w:r>
            <w:r>
              <w:rPr>
                <w:sz w:val="17"/>
              </w:rPr>
              <w:t>leisure</w:t>
            </w:r>
            <w:r>
              <w:rPr>
                <w:spacing w:val="-9"/>
                <w:sz w:val="17"/>
              </w:rPr>
              <w:t xml:space="preserve"> </w:t>
            </w:r>
            <w:r>
              <w:rPr>
                <w:spacing w:val="-2"/>
                <w:sz w:val="17"/>
              </w:rPr>
              <w:t>services)</w:t>
            </w:r>
          </w:p>
        </w:tc>
        <w:tc>
          <w:tcPr>
            <w:tcW w:w="1629" w:type="dxa"/>
          </w:tcPr>
          <w:p w14:paraId="7F5000F1" w14:textId="77777777" w:rsidR="00053F6D" w:rsidRDefault="00D312A1">
            <w:pPr>
              <w:pStyle w:val="TableParagraph"/>
              <w:spacing w:before="24" w:line="189" w:lineRule="exact"/>
              <w:ind w:right="530"/>
              <w:jc w:val="right"/>
              <w:rPr>
                <w:sz w:val="17"/>
              </w:rPr>
            </w:pPr>
            <w:r>
              <w:rPr>
                <w:spacing w:val="-2"/>
                <w:sz w:val="17"/>
              </w:rPr>
              <w:t>1,214</w:t>
            </w:r>
          </w:p>
        </w:tc>
        <w:tc>
          <w:tcPr>
            <w:tcW w:w="986" w:type="dxa"/>
          </w:tcPr>
          <w:p w14:paraId="3B4118BC" w14:textId="77777777" w:rsidR="00053F6D" w:rsidRDefault="00D312A1">
            <w:pPr>
              <w:pStyle w:val="TableParagraph"/>
              <w:spacing w:before="24" w:line="189" w:lineRule="exact"/>
              <w:ind w:right="76"/>
              <w:jc w:val="right"/>
              <w:rPr>
                <w:sz w:val="17"/>
              </w:rPr>
            </w:pPr>
            <w:r>
              <w:rPr>
                <w:spacing w:val="-2"/>
                <w:sz w:val="17"/>
              </w:rPr>
              <w:t>1,128</w:t>
            </w:r>
          </w:p>
        </w:tc>
      </w:tr>
      <w:tr w:rsidR="00053F6D" w14:paraId="51E8B9F3" w14:textId="77777777">
        <w:trPr>
          <w:trHeight w:val="228"/>
        </w:trPr>
        <w:tc>
          <w:tcPr>
            <w:tcW w:w="4543" w:type="dxa"/>
          </w:tcPr>
          <w:p w14:paraId="0A7DAFBD" w14:textId="77777777" w:rsidR="00053F6D" w:rsidRDefault="00D312A1">
            <w:pPr>
              <w:pStyle w:val="TableParagraph"/>
              <w:spacing w:before="12"/>
              <w:ind w:left="50"/>
              <w:rPr>
                <w:sz w:val="17"/>
              </w:rPr>
            </w:pPr>
            <w:r>
              <w:rPr>
                <w:spacing w:val="-2"/>
                <w:sz w:val="17"/>
              </w:rPr>
              <w:t>Accrued</w:t>
            </w:r>
            <w:r>
              <w:rPr>
                <w:sz w:val="17"/>
              </w:rPr>
              <w:t xml:space="preserve"> </w:t>
            </w:r>
            <w:r>
              <w:rPr>
                <w:spacing w:val="-2"/>
                <w:sz w:val="17"/>
              </w:rPr>
              <w:t>expenses</w:t>
            </w:r>
          </w:p>
        </w:tc>
        <w:tc>
          <w:tcPr>
            <w:tcW w:w="1629" w:type="dxa"/>
            <w:tcBorders>
              <w:bottom w:val="single" w:sz="6" w:space="0" w:color="000000"/>
            </w:tcBorders>
          </w:tcPr>
          <w:p w14:paraId="12CB9ACA" w14:textId="77777777" w:rsidR="00053F6D" w:rsidRDefault="00D312A1">
            <w:pPr>
              <w:pStyle w:val="TableParagraph"/>
              <w:spacing w:before="24" w:line="185" w:lineRule="exact"/>
              <w:ind w:right="530"/>
              <w:jc w:val="right"/>
              <w:rPr>
                <w:sz w:val="17"/>
              </w:rPr>
            </w:pPr>
            <w:r>
              <w:rPr>
                <w:spacing w:val="-2"/>
                <w:sz w:val="17"/>
              </w:rPr>
              <w:t>19,984</w:t>
            </w:r>
          </w:p>
        </w:tc>
        <w:tc>
          <w:tcPr>
            <w:tcW w:w="986" w:type="dxa"/>
            <w:tcBorders>
              <w:bottom w:val="single" w:sz="6" w:space="0" w:color="000000"/>
            </w:tcBorders>
          </w:tcPr>
          <w:p w14:paraId="27FDE28B" w14:textId="77777777" w:rsidR="00053F6D" w:rsidRDefault="00D312A1">
            <w:pPr>
              <w:pStyle w:val="TableParagraph"/>
              <w:spacing w:before="24" w:line="185" w:lineRule="exact"/>
              <w:ind w:right="76"/>
              <w:jc w:val="right"/>
              <w:rPr>
                <w:sz w:val="17"/>
              </w:rPr>
            </w:pPr>
            <w:r>
              <w:rPr>
                <w:spacing w:val="-2"/>
                <w:sz w:val="17"/>
              </w:rPr>
              <w:t>22,655</w:t>
            </w:r>
          </w:p>
        </w:tc>
      </w:tr>
      <w:tr w:rsidR="00053F6D" w14:paraId="7518F00F" w14:textId="77777777">
        <w:trPr>
          <w:trHeight w:val="227"/>
        </w:trPr>
        <w:tc>
          <w:tcPr>
            <w:tcW w:w="4543" w:type="dxa"/>
          </w:tcPr>
          <w:p w14:paraId="683275BE" w14:textId="77777777" w:rsidR="00053F6D" w:rsidRDefault="00D312A1">
            <w:pPr>
              <w:pStyle w:val="TableParagraph"/>
              <w:spacing w:line="194" w:lineRule="exact"/>
              <w:ind w:left="50"/>
              <w:rPr>
                <w:b/>
                <w:sz w:val="17"/>
              </w:rPr>
            </w:pPr>
            <w:r>
              <w:rPr>
                <w:b/>
                <w:spacing w:val="-2"/>
                <w:sz w:val="17"/>
              </w:rPr>
              <w:t>Total</w:t>
            </w:r>
            <w:r>
              <w:rPr>
                <w:b/>
                <w:spacing w:val="-3"/>
                <w:sz w:val="17"/>
              </w:rPr>
              <w:t xml:space="preserve"> </w:t>
            </w:r>
            <w:r>
              <w:rPr>
                <w:b/>
                <w:spacing w:val="-2"/>
                <w:sz w:val="17"/>
              </w:rPr>
              <w:t>current</w:t>
            </w:r>
            <w:r>
              <w:rPr>
                <w:b/>
                <w:spacing w:val="-1"/>
                <w:sz w:val="17"/>
              </w:rPr>
              <w:t xml:space="preserve"> </w:t>
            </w:r>
            <w:r>
              <w:rPr>
                <w:b/>
                <w:spacing w:val="-2"/>
                <w:sz w:val="17"/>
              </w:rPr>
              <w:t>trade</w:t>
            </w:r>
            <w:r>
              <w:rPr>
                <w:b/>
                <w:spacing w:val="-1"/>
                <w:sz w:val="17"/>
              </w:rPr>
              <w:t xml:space="preserve"> </w:t>
            </w:r>
            <w:r>
              <w:rPr>
                <w:b/>
                <w:spacing w:val="-2"/>
                <w:sz w:val="17"/>
              </w:rPr>
              <w:t>and</w:t>
            </w:r>
            <w:r>
              <w:rPr>
                <w:b/>
                <w:spacing w:val="-1"/>
                <w:sz w:val="17"/>
              </w:rPr>
              <w:t xml:space="preserve"> </w:t>
            </w:r>
            <w:r>
              <w:rPr>
                <w:b/>
                <w:spacing w:val="-2"/>
                <w:sz w:val="17"/>
              </w:rPr>
              <w:t>other</w:t>
            </w:r>
            <w:r>
              <w:rPr>
                <w:b/>
                <w:spacing w:val="-1"/>
                <w:sz w:val="17"/>
              </w:rPr>
              <w:t xml:space="preserve"> </w:t>
            </w:r>
            <w:r>
              <w:rPr>
                <w:b/>
                <w:spacing w:val="-2"/>
                <w:sz w:val="17"/>
              </w:rPr>
              <w:t>payables</w:t>
            </w:r>
          </w:p>
        </w:tc>
        <w:tc>
          <w:tcPr>
            <w:tcW w:w="1629" w:type="dxa"/>
            <w:tcBorders>
              <w:top w:val="single" w:sz="6" w:space="0" w:color="000000"/>
              <w:bottom w:val="single" w:sz="6" w:space="0" w:color="000000"/>
            </w:tcBorders>
          </w:tcPr>
          <w:p w14:paraId="72DBEB63" w14:textId="77777777" w:rsidR="00053F6D" w:rsidRDefault="00D312A1">
            <w:pPr>
              <w:pStyle w:val="TableParagraph"/>
              <w:spacing w:before="23" w:line="185" w:lineRule="exact"/>
              <w:ind w:right="530"/>
              <w:jc w:val="right"/>
              <w:rPr>
                <w:b/>
                <w:sz w:val="17"/>
              </w:rPr>
            </w:pPr>
            <w:r>
              <w:rPr>
                <w:b/>
                <w:spacing w:val="-2"/>
                <w:sz w:val="17"/>
              </w:rPr>
              <w:t>37,554</w:t>
            </w:r>
          </w:p>
        </w:tc>
        <w:tc>
          <w:tcPr>
            <w:tcW w:w="986" w:type="dxa"/>
            <w:tcBorders>
              <w:top w:val="single" w:sz="6" w:space="0" w:color="000000"/>
              <w:bottom w:val="single" w:sz="6" w:space="0" w:color="000000"/>
            </w:tcBorders>
          </w:tcPr>
          <w:p w14:paraId="79E22E58" w14:textId="77777777" w:rsidR="00053F6D" w:rsidRDefault="00D312A1">
            <w:pPr>
              <w:pStyle w:val="TableParagraph"/>
              <w:spacing w:before="23" w:line="185" w:lineRule="exact"/>
              <w:ind w:right="76"/>
              <w:jc w:val="right"/>
              <w:rPr>
                <w:b/>
                <w:sz w:val="17"/>
              </w:rPr>
            </w:pPr>
            <w:r>
              <w:rPr>
                <w:b/>
                <w:spacing w:val="-2"/>
                <w:sz w:val="17"/>
              </w:rPr>
              <w:t>41,357</w:t>
            </w:r>
          </w:p>
        </w:tc>
      </w:tr>
      <w:tr w:rsidR="00053F6D" w14:paraId="0B01030A" w14:textId="77777777">
        <w:trPr>
          <w:trHeight w:val="505"/>
        </w:trPr>
        <w:tc>
          <w:tcPr>
            <w:tcW w:w="4543" w:type="dxa"/>
          </w:tcPr>
          <w:p w14:paraId="58BE66A9" w14:textId="77777777" w:rsidR="00053F6D" w:rsidRDefault="00053F6D">
            <w:pPr>
              <w:pStyle w:val="TableParagraph"/>
              <w:rPr>
                <w:b/>
                <w:sz w:val="21"/>
              </w:rPr>
            </w:pPr>
          </w:p>
          <w:p w14:paraId="1B753AF0" w14:textId="77777777" w:rsidR="00053F6D" w:rsidRDefault="00D312A1">
            <w:pPr>
              <w:pStyle w:val="TableParagraph"/>
              <w:ind w:left="50"/>
              <w:rPr>
                <w:b/>
                <w:sz w:val="17"/>
              </w:rPr>
            </w:pPr>
            <w:r>
              <w:rPr>
                <w:b/>
                <w:sz w:val="17"/>
              </w:rPr>
              <w:t>(b)</w:t>
            </w:r>
            <w:r>
              <w:rPr>
                <w:b/>
                <w:spacing w:val="-10"/>
                <w:sz w:val="17"/>
              </w:rPr>
              <w:t xml:space="preserve"> </w:t>
            </w:r>
            <w:r>
              <w:rPr>
                <w:b/>
                <w:sz w:val="17"/>
              </w:rPr>
              <w:t>Trust</w:t>
            </w:r>
            <w:r>
              <w:rPr>
                <w:b/>
                <w:spacing w:val="-9"/>
                <w:sz w:val="17"/>
              </w:rPr>
              <w:t xml:space="preserve"> </w:t>
            </w:r>
            <w:r>
              <w:rPr>
                <w:b/>
                <w:sz w:val="17"/>
              </w:rPr>
              <w:t>funds</w:t>
            </w:r>
            <w:r>
              <w:rPr>
                <w:b/>
                <w:spacing w:val="-9"/>
                <w:sz w:val="17"/>
              </w:rPr>
              <w:t xml:space="preserve"> </w:t>
            </w:r>
            <w:r>
              <w:rPr>
                <w:b/>
                <w:sz w:val="17"/>
              </w:rPr>
              <w:t>and</w:t>
            </w:r>
            <w:r>
              <w:rPr>
                <w:b/>
                <w:spacing w:val="-10"/>
                <w:sz w:val="17"/>
              </w:rPr>
              <w:t xml:space="preserve"> </w:t>
            </w:r>
            <w:r>
              <w:rPr>
                <w:b/>
                <w:spacing w:val="-2"/>
                <w:sz w:val="17"/>
              </w:rPr>
              <w:t>deposits</w:t>
            </w:r>
          </w:p>
        </w:tc>
        <w:tc>
          <w:tcPr>
            <w:tcW w:w="1629" w:type="dxa"/>
            <w:tcBorders>
              <w:top w:val="single" w:sz="6" w:space="0" w:color="000000"/>
            </w:tcBorders>
          </w:tcPr>
          <w:p w14:paraId="7B62BEFC" w14:textId="77777777" w:rsidR="00053F6D" w:rsidRDefault="00053F6D">
            <w:pPr>
              <w:pStyle w:val="TableParagraph"/>
              <w:rPr>
                <w:rFonts w:ascii="Times New Roman"/>
                <w:sz w:val="16"/>
              </w:rPr>
            </w:pPr>
          </w:p>
        </w:tc>
        <w:tc>
          <w:tcPr>
            <w:tcW w:w="986" w:type="dxa"/>
            <w:tcBorders>
              <w:top w:val="single" w:sz="6" w:space="0" w:color="000000"/>
            </w:tcBorders>
          </w:tcPr>
          <w:p w14:paraId="1645B36C" w14:textId="77777777" w:rsidR="00053F6D" w:rsidRDefault="00053F6D">
            <w:pPr>
              <w:pStyle w:val="TableParagraph"/>
              <w:rPr>
                <w:rFonts w:ascii="Times New Roman"/>
                <w:sz w:val="16"/>
              </w:rPr>
            </w:pPr>
          </w:p>
        </w:tc>
      </w:tr>
      <w:tr w:rsidR="00053F6D" w14:paraId="5C37B101" w14:textId="77777777">
        <w:trPr>
          <w:trHeight w:val="287"/>
        </w:trPr>
        <w:tc>
          <w:tcPr>
            <w:tcW w:w="4543" w:type="dxa"/>
          </w:tcPr>
          <w:p w14:paraId="40DE5114" w14:textId="77777777" w:rsidR="00053F6D" w:rsidRDefault="00D312A1">
            <w:pPr>
              <w:pStyle w:val="TableParagraph"/>
              <w:spacing w:before="67"/>
              <w:ind w:left="50"/>
              <w:rPr>
                <w:b/>
                <w:sz w:val="17"/>
              </w:rPr>
            </w:pPr>
            <w:r>
              <w:rPr>
                <w:b/>
                <w:spacing w:val="-2"/>
                <w:sz w:val="17"/>
              </w:rPr>
              <w:t>Current</w:t>
            </w:r>
          </w:p>
        </w:tc>
        <w:tc>
          <w:tcPr>
            <w:tcW w:w="1629" w:type="dxa"/>
          </w:tcPr>
          <w:p w14:paraId="2BD939D1" w14:textId="77777777" w:rsidR="00053F6D" w:rsidRDefault="00053F6D">
            <w:pPr>
              <w:pStyle w:val="TableParagraph"/>
              <w:rPr>
                <w:rFonts w:ascii="Times New Roman"/>
                <w:sz w:val="16"/>
              </w:rPr>
            </w:pPr>
          </w:p>
        </w:tc>
        <w:tc>
          <w:tcPr>
            <w:tcW w:w="986" w:type="dxa"/>
          </w:tcPr>
          <w:p w14:paraId="478BE0B1" w14:textId="77777777" w:rsidR="00053F6D" w:rsidRDefault="00053F6D">
            <w:pPr>
              <w:pStyle w:val="TableParagraph"/>
              <w:rPr>
                <w:rFonts w:ascii="Times New Roman"/>
                <w:sz w:val="16"/>
              </w:rPr>
            </w:pPr>
          </w:p>
        </w:tc>
      </w:tr>
      <w:tr w:rsidR="00053F6D" w14:paraId="13BCB7B4" w14:textId="77777777">
        <w:trPr>
          <w:trHeight w:val="254"/>
        </w:trPr>
        <w:tc>
          <w:tcPr>
            <w:tcW w:w="4543" w:type="dxa"/>
          </w:tcPr>
          <w:p w14:paraId="5F8E50DF" w14:textId="77777777" w:rsidR="00053F6D" w:rsidRDefault="00D312A1">
            <w:pPr>
              <w:pStyle w:val="TableParagraph"/>
              <w:spacing w:before="24"/>
              <w:ind w:left="50"/>
              <w:rPr>
                <w:sz w:val="17"/>
              </w:rPr>
            </w:pPr>
            <w:r>
              <w:rPr>
                <w:spacing w:val="-2"/>
                <w:sz w:val="17"/>
              </w:rPr>
              <w:t>Refundable</w:t>
            </w:r>
            <w:r>
              <w:rPr>
                <w:spacing w:val="2"/>
                <w:sz w:val="17"/>
              </w:rPr>
              <w:t xml:space="preserve"> </w:t>
            </w:r>
            <w:r>
              <w:rPr>
                <w:spacing w:val="-2"/>
                <w:sz w:val="17"/>
              </w:rPr>
              <w:t>deposits</w:t>
            </w:r>
          </w:p>
        </w:tc>
        <w:tc>
          <w:tcPr>
            <w:tcW w:w="1629" w:type="dxa"/>
          </w:tcPr>
          <w:p w14:paraId="71C16F39" w14:textId="77777777" w:rsidR="00053F6D" w:rsidRDefault="00D312A1">
            <w:pPr>
              <w:pStyle w:val="TableParagraph"/>
              <w:spacing w:before="45" w:line="189" w:lineRule="exact"/>
              <w:ind w:right="530"/>
              <w:jc w:val="right"/>
              <w:rPr>
                <w:sz w:val="17"/>
              </w:rPr>
            </w:pPr>
            <w:r>
              <w:rPr>
                <w:spacing w:val="-2"/>
                <w:sz w:val="17"/>
              </w:rPr>
              <w:t>11,352</w:t>
            </w:r>
          </w:p>
        </w:tc>
        <w:tc>
          <w:tcPr>
            <w:tcW w:w="986" w:type="dxa"/>
          </w:tcPr>
          <w:p w14:paraId="24D4D359" w14:textId="77777777" w:rsidR="00053F6D" w:rsidRDefault="00D312A1">
            <w:pPr>
              <w:pStyle w:val="TableParagraph"/>
              <w:spacing w:before="45" w:line="189" w:lineRule="exact"/>
              <w:ind w:right="76"/>
              <w:jc w:val="right"/>
              <w:rPr>
                <w:sz w:val="17"/>
              </w:rPr>
            </w:pPr>
            <w:r>
              <w:rPr>
                <w:spacing w:val="-2"/>
                <w:sz w:val="17"/>
              </w:rPr>
              <w:t>10,173</w:t>
            </w:r>
          </w:p>
        </w:tc>
      </w:tr>
      <w:tr w:rsidR="00053F6D" w14:paraId="73B156A4" w14:textId="77777777">
        <w:trPr>
          <w:trHeight w:val="238"/>
        </w:trPr>
        <w:tc>
          <w:tcPr>
            <w:tcW w:w="4543" w:type="dxa"/>
          </w:tcPr>
          <w:p w14:paraId="49E03AF9" w14:textId="77777777" w:rsidR="00053F6D" w:rsidRDefault="00D312A1">
            <w:pPr>
              <w:pStyle w:val="TableParagraph"/>
              <w:spacing w:before="12"/>
              <w:ind w:left="50"/>
              <w:rPr>
                <w:sz w:val="17"/>
              </w:rPr>
            </w:pPr>
            <w:r>
              <w:rPr>
                <w:sz w:val="17"/>
              </w:rPr>
              <w:t>Fire</w:t>
            </w:r>
            <w:r>
              <w:rPr>
                <w:spacing w:val="-10"/>
                <w:sz w:val="17"/>
              </w:rPr>
              <w:t xml:space="preserve"> </w:t>
            </w:r>
            <w:r>
              <w:rPr>
                <w:sz w:val="17"/>
              </w:rPr>
              <w:t>services</w:t>
            </w:r>
            <w:r>
              <w:rPr>
                <w:spacing w:val="-10"/>
                <w:sz w:val="17"/>
              </w:rPr>
              <w:t xml:space="preserve"> </w:t>
            </w:r>
            <w:r>
              <w:rPr>
                <w:spacing w:val="-4"/>
                <w:sz w:val="17"/>
              </w:rPr>
              <w:t>levy</w:t>
            </w:r>
          </w:p>
        </w:tc>
        <w:tc>
          <w:tcPr>
            <w:tcW w:w="1629" w:type="dxa"/>
            <w:tcBorders>
              <w:bottom w:val="single" w:sz="6" w:space="0" w:color="000000"/>
            </w:tcBorders>
          </w:tcPr>
          <w:p w14:paraId="3A434058" w14:textId="77777777" w:rsidR="00053F6D" w:rsidRDefault="00D312A1">
            <w:pPr>
              <w:pStyle w:val="TableParagraph"/>
              <w:spacing w:before="33" w:line="185" w:lineRule="exact"/>
              <w:ind w:right="530"/>
              <w:jc w:val="right"/>
              <w:rPr>
                <w:sz w:val="17"/>
              </w:rPr>
            </w:pPr>
            <w:r>
              <w:rPr>
                <w:spacing w:val="-2"/>
                <w:sz w:val="17"/>
              </w:rPr>
              <w:t>2,697</w:t>
            </w:r>
          </w:p>
        </w:tc>
        <w:tc>
          <w:tcPr>
            <w:tcW w:w="986" w:type="dxa"/>
            <w:tcBorders>
              <w:bottom w:val="single" w:sz="6" w:space="0" w:color="000000"/>
            </w:tcBorders>
          </w:tcPr>
          <w:p w14:paraId="41083A4C" w14:textId="77777777" w:rsidR="00053F6D" w:rsidRDefault="00D312A1">
            <w:pPr>
              <w:pStyle w:val="TableParagraph"/>
              <w:spacing w:before="33" w:line="185" w:lineRule="exact"/>
              <w:ind w:right="76"/>
              <w:jc w:val="right"/>
              <w:rPr>
                <w:sz w:val="17"/>
              </w:rPr>
            </w:pPr>
            <w:r>
              <w:rPr>
                <w:spacing w:val="-2"/>
                <w:sz w:val="17"/>
              </w:rPr>
              <w:t>2,367</w:t>
            </w:r>
          </w:p>
        </w:tc>
      </w:tr>
      <w:tr w:rsidR="00053F6D" w14:paraId="33CDE7BC" w14:textId="77777777">
        <w:trPr>
          <w:trHeight w:val="227"/>
        </w:trPr>
        <w:tc>
          <w:tcPr>
            <w:tcW w:w="4543" w:type="dxa"/>
          </w:tcPr>
          <w:p w14:paraId="7555B408" w14:textId="77777777" w:rsidR="00053F6D" w:rsidRDefault="00D312A1">
            <w:pPr>
              <w:pStyle w:val="TableParagraph"/>
              <w:spacing w:line="194" w:lineRule="exact"/>
              <w:ind w:left="50"/>
              <w:rPr>
                <w:b/>
                <w:sz w:val="17"/>
              </w:rPr>
            </w:pPr>
            <w:r>
              <w:rPr>
                <w:b/>
                <w:spacing w:val="-2"/>
                <w:sz w:val="17"/>
              </w:rPr>
              <w:t>Total</w:t>
            </w:r>
            <w:r>
              <w:rPr>
                <w:b/>
                <w:spacing w:val="-3"/>
                <w:sz w:val="17"/>
              </w:rPr>
              <w:t xml:space="preserve"> </w:t>
            </w:r>
            <w:r>
              <w:rPr>
                <w:b/>
                <w:spacing w:val="-2"/>
                <w:sz w:val="17"/>
              </w:rPr>
              <w:t>current</w:t>
            </w:r>
            <w:r>
              <w:rPr>
                <w:b/>
                <w:spacing w:val="-1"/>
                <w:sz w:val="17"/>
              </w:rPr>
              <w:t xml:space="preserve"> </w:t>
            </w:r>
            <w:r>
              <w:rPr>
                <w:b/>
                <w:spacing w:val="-2"/>
                <w:sz w:val="17"/>
              </w:rPr>
              <w:t>trust</w:t>
            </w:r>
            <w:r>
              <w:rPr>
                <w:b/>
                <w:spacing w:val="-1"/>
                <w:sz w:val="17"/>
              </w:rPr>
              <w:t xml:space="preserve"> </w:t>
            </w:r>
            <w:r>
              <w:rPr>
                <w:b/>
                <w:spacing w:val="-2"/>
                <w:sz w:val="17"/>
              </w:rPr>
              <w:t>funds</w:t>
            </w:r>
            <w:r>
              <w:rPr>
                <w:b/>
                <w:spacing w:val="-1"/>
                <w:sz w:val="17"/>
              </w:rPr>
              <w:t xml:space="preserve"> </w:t>
            </w:r>
            <w:r>
              <w:rPr>
                <w:b/>
                <w:spacing w:val="-2"/>
                <w:sz w:val="17"/>
              </w:rPr>
              <w:t>and</w:t>
            </w:r>
            <w:r>
              <w:rPr>
                <w:b/>
                <w:spacing w:val="-1"/>
                <w:sz w:val="17"/>
              </w:rPr>
              <w:t xml:space="preserve"> </w:t>
            </w:r>
            <w:r>
              <w:rPr>
                <w:b/>
                <w:spacing w:val="-2"/>
                <w:sz w:val="17"/>
              </w:rPr>
              <w:t>deposits</w:t>
            </w:r>
          </w:p>
        </w:tc>
        <w:tc>
          <w:tcPr>
            <w:tcW w:w="1629" w:type="dxa"/>
            <w:tcBorders>
              <w:top w:val="single" w:sz="6" w:space="0" w:color="000000"/>
              <w:bottom w:val="single" w:sz="6" w:space="0" w:color="000000"/>
            </w:tcBorders>
          </w:tcPr>
          <w:p w14:paraId="73E88AD1" w14:textId="77777777" w:rsidR="00053F6D" w:rsidRDefault="00D312A1">
            <w:pPr>
              <w:pStyle w:val="TableParagraph"/>
              <w:spacing w:before="23" w:line="185" w:lineRule="exact"/>
              <w:ind w:right="530"/>
              <w:jc w:val="right"/>
              <w:rPr>
                <w:b/>
                <w:sz w:val="17"/>
              </w:rPr>
            </w:pPr>
            <w:r>
              <w:rPr>
                <w:b/>
                <w:spacing w:val="-2"/>
                <w:sz w:val="17"/>
              </w:rPr>
              <w:t>14,050</w:t>
            </w:r>
          </w:p>
        </w:tc>
        <w:tc>
          <w:tcPr>
            <w:tcW w:w="986" w:type="dxa"/>
            <w:tcBorders>
              <w:top w:val="single" w:sz="6" w:space="0" w:color="000000"/>
              <w:bottom w:val="single" w:sz="6" w:space="0" w:color="000000"/>
            </w:tcBorders>
          </w:tcPr>
          <w:p w14:paraId="3B227421" w14:textId="77777777" w:rsidR="00053F6D" w:rsidRDefault="00D312A1">
            <w:pPr>
              <w:pStyle w:val="TableParagraph"/>
              <w:spacing w:before="23" w:line="185" w:lineRule="exact"/>
              <w:ind w:right="76"/>
              <w:jc w:val="right"/>
              <w:rPr>
                <w:b/>
                <w:sz w:val="17"/>
              </w:rPr>
            </w:pPr>
            <w:r>
              <w:rPr>
                <w:b/>
                <w:spacing w:val="-2"/>
                <w:sz w:val="17"/>
              </w:rPr>
              <w:t>12,540</w:t>
            </w:r>
          </w:p>
        </w:tc>
      </w:tr>
      <w:tr w:rsidR="00053F6D" w14:paraId="485CDC44" w14:textId="77777777">
        <w:trPr>
          <w:trHeight w:val="460"/>
        </w:trPr>
        <w:tc>
          <w:tcPr>
            <w:tcW w:w="4543" w:type="dxa"/>
          </w:tcPr>
          <w:p w14:paraId="7D3FF7A7" w14:textId="77777777" w:rsidR="00053F6D" w:rsidRDefault="00053F6D">
            <w:pPr>
              <w:pStyle w:val="TableParagraph"/>
              <w:rPr>
                <w:b/>
                <w:sz w:val="21"/>
              </w:rPr>
            </w:pPr>
          </w:p>
          <w:p w14:paraId="1A0CB223" w14:textId="77777777" w:rsidR="00053F6D" w:rsidRDefault="00D312A1">
            <w:pPr>
              <w:pStyle w:val="TableParagraph"/>
              <w:ind w:left="50"/>
              <w:rPr>
                <w:b/>
                <w:sz w:val="17"/>
              </w:rPr>
            </w:pPr>
            <w:r>
              <w:rPr>
                <w:b/>
                <w:spacing w:val="-2"/>
                <w:sz w:val="17"/>
              </w:rPr>
              <w:t>(c)</w:t>
            </w:r>
            <w:r>
              <w:rPr>
                <w:b/>
                <w:spacing w:val="-1"/>
                <w:sz w:val="17"/>
              </w:rPr>
              <w:t xml:space="preserve"> </w:t>
            </w:r>
            <w:r>
              <w:rPr>
                <w:b/>
                <w:spacing w:val="-2"/>
                <w:sz w:val="17"/>
              </w:rPr>
              <w:t>Unearned</w:t>
            </w:r>
            <w:r>
              <w:rPr>
                <w:b/>
                <w:spacing w:val="-1"/>
                <w:sz w:val="17"/>
              </w:rPr>
              <w:t xml:space="preserve"> </w:t>
            </w:r>
            <w:r>
              <w:rPr>
                <w:b/>
                <w:spacing w:val="-2"/>
                <w:sz w:val="17"/>
              </w:rPr>
              <w:t>income/revenue</w:t>
            </w:r>
          </w:p>
        </w:tc>
        <w:tc>
          <w:tcPr>
            <w:tcW w:w="1629" w:type="dxa"/>
            <w:tcBorders>
              <w:top w:val="single" w:sz="6" w:space="0" w:color="000000"/>
            </w:tcBorders>
          </w:tcPr>
          <w:p w14:paraId="741AB4EA" w14:textId="77777777" w:rsidR="00053F6D" w:rsidRDefault="00053F6D">
            <w:pPr>
              <w:pStyle w:val="TableParagraph"/>
              <w:rPr>
                <w:rFonts w:ascii="Times New Roman"/>
                <w:sz w:val="16"/>
              </w:rPr>
            </w:pPr>
          </w:p>
        </w:tc>
        <w:tc>
          <w:tcPr>
            <w:tcW w:w="986" w:type="dxa"/>
            <w:tcBorders>
              <w:top w:val="single" w:sz="6" w:space="0" w:color="000000"/>
            </w:tcBorders>
          </w:tcPr>
          <w:p w14:paraId="3F9B6ACC" w14:textId="77777777" w:rsidR="00053F6D" w:rsidRDefault="00053F6D">
            <w:pPr>
              <w:pStyle w:val="TableParagraph"/>
              <w:rPr>
                <w:rFonts w:ascii="Times New Roman"/>
                <w:sz w:val="16"/>
              </w:rPr>
            </w:pPr>
          </w:p>
        </w:tc>
      </w:tr>
      <w:tr w:rsidR="00053F6D" w14:paraId="7B88CC00" w14:textId="77777777">
        <w:trPr>
          <w:trHeight w:val="243"/>
        </w:trPr>
        <w:tc>
          <w:tcPr>
            <w:tcW w:w="4543" w:type="dxa"/>
          </w:tcPr>
          <w:p w14:paraId="2D7AF379" w14:textId="77777777" w:rsidR="00053F6D" w:rsidRDefault="00D312A1">
            <w:pPr>
              <w:pStyle w:val="TableParagraph"/>
              <w:spacing w:before="22"/>
              <w:ind w:left="50"/>
              <w:rPr>
                <w:b/>
                <w:sz w:val="17"/>
              </w:rPr>
            </w:pPr>
            <w:r>
              <w:rPr>
                <w:b/>
                <w:spacing w:val="-2"/>
                <w:sz w:val="17"/>
              </w:rPr>
              <w:t>Current</w:t>
            </w:r>
          </w:p>
        </w:tc>
        <w:tc>
          <w:tcPr>
            <w:tcW w:w="1629" w:type="dxa"/>
          </w:tcPr>
          <w:p w14:paraId="60DB2978" w14:textId="77777777" w:rsidR="00053F6D" w:rsidRDefault="00053F6D">
            <w:pPr>
              <w:pStyle w:val="TableParagraph"/>
              <w:rPr>
                <w:rFonts w:ascii="Times New Roman"/>
                <w:sz w:val="16"/>
              </w:rPr>
            </w:pPr>
          </w:p>
        </w:tc>
        <w:tc>
          <w:tcPr>
            <w:tcW w:w="986" w:type="dxa"/>
          </w:tcPr>
          <w:p w14:paraId="52D2C97E" w14:textId="77777777" w:rsidR="00053F6D" w:rsidRDefault="00053F6D">
            <w:pPr>
              <w:pStyle w:val="TableParagraph"/>
              <w:rPr>
                <w:rFonts w:ascii="Times New Roman"/>
                <w:sz w:val="16"/>
              </w:rPr>
            </w:pPr>
          </w:p>
        </w:tc>
      </w:tr>
      <w:tr w:rsidR="00053F6D" w14:paraId="66A56DBD" w14:textId="77777777">
        <w:trPr>
          <w:trHeight w:val="254"/>
        </w:trPr>
        <w:tc>
          <w:tcPr>
            <w:tcW w:w="4543" w:type="dxa"/>
          </w:tcPr>
          <w:p w14:paraId="4A07050D" w14:textId="77777777" w:rsidR="00053F6D" w:rsidRDefault="00D312A1">
            <w:pPr>
              <w:pStyle w:val="TableParagraph"/>
              <w:spacing w:before="24"/>
              <w:ind w:left="50"/>
              <w:rPr>
                <w:sz w:val="17"/>
              </w:rPr>
            </w:pPr>
            <w:r>
              <w:rPr>
                <w:sz w:val="17"/>
              </w:rPr>
              <w:t>Grants</w:t>
            </w:r>
            <w:r>
              <w:rPr>
                <w:spacing w:val="-8"/>
                <w:sz w:val="17"/>
              </w:rPr>
              <w:t xml:space="preserve"> </w:t>
            </w:r>
            <w:r>
              <w:rPr>
                <w:sz w:val="17"/>
              </w:rPr>
              <w:t>received</w:t>
            </w:r>
            <w:r>
              <w:rPr>
                <w:spacing w:val="-7"/>
                <w:sz w:val="17"/>
              </w:rPr>
              <w:t xml:space="preserve"> </w:t>
            </w:r>
            <w:r>
              <w:rPr>
                <w:sz w:val="17"/>
              </w:rPr>
              <w:t>in</w:t>
            </w:r>
            <w:r>
              <w:rPr>
                <w:spacing w:val="-8"/>
                <w:sz w:val="17"/>
              </w:rPr>
              <w:t xml:space="preserve"> </w:t>
            </w:r>
            <w:r>
              <w:rPr>
                <w:sz w:val="17"/>
              </w:rPr>
              <w:t>advance</w:t>
            </w:r>
            <w:r>
              <w:rPr>
                <w:spacing w:val="-8"/>
                <w:sz w:val="17"/>
              </w:rPr>
              <w:t xml:space="preserve"> </w:t>
            </w:r>
            <w:r>
              <w:rPr>
                <w:sz w:val="17"/>
              </w:rPr>
              <w:t>-</w:t>
            </w:r>
            <w:r>
              <w:rPr>
                <w:spacing w:val="-8"/>
                <w:sz w:val="17"/>
              </w:rPr>
              <w:t xml:space="preserve"> </w:t>
            </w:r>
            <w:r>
              <w:rPr>
                <w:spacing w:val="-2"/>
                <w:sz w:val="17"/>
              </w:rPr>
              <w:t>operating</w:t>
            </w:r>
          </w:p>
        </w:tc>
        <w:tc>
          <w:tcPr>
            <w:tcW w:w="1629" w:type="dxa"/>
          </w:tcPr>
          <w:p w14:paraId="0A5990AD" w14:textId="77777777" w:rsidR="00053F6D" w:rsidRDefault="00D312A1">
            <w:pPr>
              <w:pStyle w:val="TableParagraph"/>
              <w:spacing w:before="45" w:line="189" w:lineRule="exact"/>
              <w:ind w:right="530"/>
              <w:jc w:val="right"/>
              <w:rPr>
                <w:sz w:val="17"/>
              </w:rPr>
            </w:pPr>
            <w:r>
              <w:rPr>
                <w:spacing w:val="-2"/>
                <w:sz w:val="17"/>
              </w:rPr>
              <w:t>8,929</w:t>
            </w:r>
          </w:p>
        </w:tc>
        <w:tc>
          <w:tcPr>
            <w:tcW w:w="986" w:type="dxa"/>
          </w:tcPr>
          <w:p w14:paraId="2910053B" w14:textId="77777777" w:rsidR="00053F6D" w:rsidRDefault="00D312A1">
            <w:pPr>
              <w:pStyle w:val="TableParagraph"/>
              <w:spacing w:before="45" w:line="189" w:lineRule="exact"/>
              <w:ind w:right="76"/>
              <w:jc w:val="right"/>
              <w:rPr>
                <w:sz w:val="17"/>
              </w:rPr>
            </w:pPr>
            <w:r>
              <w:rPr>
                <w:spacing w:val="-2"/>
                <w:sz w:val="17"/>
              </w:rPr>
              <w:t>7,280</w:t>
            </w:r>
          </w:p>
        </w:tc>
      </w:tr>
      <w:tr w:rsidR="00053F6D" w14:paraId="687A309C" w14:textId="77777777">
        <w:trPr>
          <w:trHeight w:val="242"/>
        </w:trPr>
        <w:tc>
          <w:tcPr>
            <w:tcW w:w="4543" w:type="dxa"/>
          </w:tcPr>
          <w:p w14:paraId="736FEC89" w14:textId="77777777" w:rsidR="00053F6D" w:rsidRDefault="00D312A1">
            <w:pPr>
              <w:pStyle w:val="TableParagraph"/>
              <w:spacing w:before="12"/>
              <w:ind w:left="50"/>
              <w:rPr>
                <w:sz w:val="17"/>
              </w:rPr>
            </w:pPr>
            <w:r>
              <w:rPr>
                <w:sz w:val="17"/>
              </w:rPr>
              <w:t>Grants</w:t>
            </w:r>
            <w:r>
              <w:rPr>
                <w:spacing w:val="-8"/>
                <w:sz w:val="17"/>
              </w:rPr>
              <w:t xml:space="preserve"> </w:t>
            </w:r>
            <w:r>
              <w:rPr>
                <w:sz w:val="17"/>
              </w:rPr>
              <w:t>received</w:t>
            </w:r>
            <w:r>
              <w:rPr>
                <w:spacing w:val="-7"/>
                <w:sz w:val="17"/>
              </w:rPr>
              <w:t xml:space="preserve"> </w:t>
            </w:r>
            <w:r>
              <w:rPr>
                <w:sz w:val="17"/>
              </w:rPr>
              <w:t>in</w:t>
            </w:r>
            <w:r>
              <w:rPr>
                <w:spacing w:val="-8"/>
                <w:sz w:val="17"/>
              </w:rPr>
              <w:t xml:space="preserve"> </w:t>
            </w:r>
            <w:r>
              <w:rPr>
                <w:sz w:val="17"/>
              </w:rPr>
              <w:t>advance</w:t>
            </w:r>
            <w:r>
              <w:rPr>
                <w:spacing w:val="-8"/>
                <w:sz w:val="17"/>
              </w:rPr>
              <w:t xml:space="preserve"> </w:t>
            </w:r>
            <w:r>
              <w:rPr>
                <w:sz w:val="17"/>
              </w:rPr>
              <w:t>-</w:t>
            </w:r>
            <w:r>
              <w:rPr>
                <w:spacing w:val="-8"/>
                <w:sz w:val="17"/>
              </w:rPr>
              <w:t xml:space="preserve"> </w:t>
            </w:r>
            <w:r>
              <w:rPr>
                <w:spacing w:val="-2"/>
                <w:sz w:val="17"/>
              </w:rPr>
              <w:t>capital</w:t>
            </w:r>
          </w:p>
        </w:tc>
        <w:tc>
          <w:tcPr>
            <w:tcW w:w="1629" w:type="dxa"/>
          </w:tcPr>
          <w:p w14:paraId="27D22DCB" w14:textId="77777777" w:rsidR="00053F6D" w:rsidRDefault="00D312A1">
            <w:pPr>
              <w:pStyle w:val="TableParagraph"/>
              <w:spacing w:before="33" w:line="189" w:lineRule="exact"/>
              <w:ind w:right="530"/>
              <w:jc w:val="right"/>
              <w:rPr>
                <w:sz w:val="17"/>
              </w:rPr>
            </w:pPr>
            <w:r>
              <w:rPr>
                <w:spacing w:val="-2"/>
                <w:sz w:val="17"/>
              </w:rPr>
              <w:t>12,542</w:t>
            </w:r>
          </w:p>
        </w:tc>
        <w:tc>
          <w:tcPr>
            <w:tcW w:w="986" w:type="dxa"/>
          </w:tcPr>
          <w:p w14:paraId="45339F7C" w14:textId="77777777" w:rsidR="00053F6D" w:rsidRDefault="00D312A1">
            <w:pPr>
              <w:pStyle w:val="TableParagraph"/>
              <w:spacing w:before="33" w:line="189" w:lineRule="exact"/>
              <w:ind w:right="76"/>
              <w:jc w:val="right"/>
              <w:rPr>
                <w:sz w:val="17"/>
              </w:rPr>
            </w:pPr>
            <w:r>
              <w:rPr>
                <w:spacing w:val="-2"/>
                <w:sz w:val="17"/>
              </w:rPr>
              <w:t>17,101</w:t>
            </w:r>
          </w:p>
        </w:tc>
      </w:tr>
      <w:tr w:rsidR="00053F6D" w14:paraId="1B5B10C0" w14:textId="77777777">
        <w:trPr>
          <w:trHeight w:val="238"/>
        </w:trPr>
        <w:tc>
          <w:tcPr>
            <w:tcW w:w="4543" w:type="dxa"/>
          </w:tcPr>
          <w:p w14:paraId="32A7C556" w14:textId="77777777" w:rsidR="00053F6D" w:rsidRDefault="00D312A1">
            <w:pPr>
              <w:pStyle w:val="TableParagraph"/>
              <w:spacing w:before="12"/>
              <w:ind w:left="50"/>
              <w:rPr>
                <w:sz w:val="17"/>
              </w:rPr>
            </w:pPr>
            <w:r>
              <w:rPr>
                <w:spacing w:val="-2"/>
                <w:sz w:val="17"/>
              </w:rPr>
              <w:t>Other</w:t>
            </w:r>
          </w:p>
        </w:tc>
        <w:tc>
          <w:tcPr>
            <w:tcW w:w="1629" w:type="dxa"/>
            <w:tcBorders>
              <w:bottom w:val="single" w:sz="6" w:space="0" w:color="000000"/>
            </w:tcBorders>
          </w:tcPr>
          <w:p w14:paraId="694A46F6" w14:textId="77777777" w:rsidR="00053F6D" w:rsidRDefault="00D312A1">
            <w:pPr>
              <w:pStyle w:val="TableParagraph"/>
              <w:spacing w:before="33" w:line="185" w:lineRule="exact"/>
              <w:ind w:right="530"/>
              <w:jc w:val="right"/>
              <w:rPr>
                <w:sz w:val="17"/>
              </w:rPr>
            </w:pPr>
            <w:r>
              <w:rPr>
                <w:spacing w:val="-5"/>
                <w:sz w:val="17"/>
              </w:rPr>
              <w:t>253</w:t>
            </w:r>
          </w:p>
        </w:tc>
        <w:tc>
          <w:tcPr>
            <w:tcW w:w="986" w:type="dxa"/>
            <w:tcBorders>
              <w:bottom w:val="single" w:sz="6" w:space="0" w:color="000000"/>
            </w:tcBorders>
          </w:tcPr>
          <w:p w14:paraId="61913996" w14:textId="77777777" w:rsidR="00053F6D" w:rsidRDefault="00D312A1">
            <w:pPr>
              <w:pStyle w:val="TableParagraph"/>
              <w:spacing w:before="33" w:line="185" w:lineRule="exact"/>
              <w:ind w:right="76"/>
              <w:jc w:val="right"/>
              <w:rPr>
                <w:sz w:val="17"/>
              </w:rPr>
            </w:pPr>
            <w:r>
              <w:rPr>
                <w:spacing w:val="-5"/>
                <w:sz w:val="17"/>
              </w:rPr>
              <w:t>648</w:t>
            </w:r>
          </w:p>
        </w:tc>
      </w:tr>
      <w:tr w:rsidR="00053F6D" w14:paraId="73BB699F" w14:textId="77777777">
        <w:trPr>
          <w:trHeight w:val="227"/>
        </w:trPr>
        <w:tc>
          <w:tcPr>
            <w:tcW w:w="4543" w:type="dxa"/>
          </w:tcPr>
          <w:p w14:paraId="0F9E66C0" w14:textId="77777777" w:rsidR="00053F6D" w:rsidRDefault="00D312A1">
            <w:pPr>
              <w:pStyle w:val="TableParagraph"/>
              <w:spacing w:line="194" w:lineRule="exact"/>
              <w:ind w:left="50"/>
              <w:rPr>
                <w:b/>
                <w:sz w:val="17"/>
              </w:rPr>
            </w:pPr>
            <w:r>
              <w:rPr>
                <w:b/>
                <w:spacing w:val="-2"/>
                <w:sz w:val="17"/>
              </w:rPr>
              <w:t>Total</w:t>
            </w:r>
            <w:r>
              <w:rPr>
                <w:b/>
                <w:spacing w:val="-1"/>
                <w:sz w:val="17"/>
              </w:rPr>
              <w:t xml:space="preserve"> </w:t>
            </w:r>
            <w:r>
              <w:rPr>
                <w:b/>
                <w:spacing w:val="-2"/>
                <w:sz w:val="17"/>
              </w:rPr>
              <w:t>current</w:t>
            </w:r>
            <w:r>
              <w:rPr>
                <w:b/>
                <w:spacing w:val="-1"/>
                <w:sz w:val="17"/>
              </w:rPr>
              <w:t xml:space="preserve"> </w:t>
            </w:r>
            <w:r>
              <w:rPr>
                <w:b/>
                <w:spacing w:val="-2"/>
                <w:sz w:val="17"/>
              </w:rPr>
              <w:t>unearned</w:t>
            </w:r>
            <w:r>
              <w:rPr>
                <w:b/>
                <w:spacing w:val="-1"/>
                <w:sz w:val="17"/>
              </w:rPr>
              <w:t xml:space="preserve"> </w:t>
            </w:r>
            <w:r>
              <w:rPr>
                <w:b/>
                <w:spacing w:val="-2"/>
                <w:sz w:val="17"/>
              </w:rPr>
              <w:t>income/revenue</w:t>
            </w:r>
          </w:p>
        </w:tc>
        <w:tc>
          <w:tcPr>
            <w:tcW w:w="1629" w:type="dxa"/>
            <w:tcBorders>
              <w:top w:val="single" w:sz="6" w:space="0" w:color="000000"/>
              <w:bottom w:val="single" w:sz="6" w:space="0" w:color="000000"/>
            </w:tcBorders>
          </w:tcPr>
          <w:p w14:paraId="4AD894CA" w14:textId="77777777" w:rsidR="00053F6D" w:rsidRDefault="00D312A1">
            <w:pPr>
              <w:pStyle w:val="TableParagraph"/>
              <w:spacing w:before="23" w:line="185" w:lineRule="exact"/>
              <w:ind w:right="530"/>
              <w:jc w:val="right"/>
              <w:rPr>
                <w:b/>
                <w:sz w:val="17"/>
              </w:rPr>
            </w:pPr>
            <w:r>
              <w:rPr>
                <w:b/>
                <w:spacing w:val="-2"/>
                <w:sz w:val="17"/>
              </w:rPr>
              <w:t>21,724</w:t>
            </w:r>
          </w:p>
        </w:tc>
        <w:tc>
          <w:tcPr>
            <w:tcW w:w="986" w:type="dxa"/>
            <w:tcBorders>
              <w:top w:val="single" w:sz="6" w:space="0" w:color="000000"/>
              <w:bottom w:val="single" w:sz="6" w:space="0" w:color="000000"/>
            </w:tcBorders>
          </w:tcPr>
          <w:p w14:paraId="71D0D655" w14:textId="77777777" w:rsidR="00053F6D" w:rsidRDefault="00D312A1">
            <w:pPr>
              <w:pStyle w:val="TableParagraph"/>
              <w:spacing w:before="23" w:line="185" w:lineRule="exact"/>
              <w:ind w:right="76"/>
              <w:jc w:val="right"/>
              <w:rPr>
                <w:b/>
                <w:sz w:val="17"/>
              </w:rPr>
            </w:pPr>
            <w:r>
              <w:rPr>
                <w:b/>
                <w:spacing w:val="-2"/>
                <w:sz w:val="17"/>
              </w:rPr>
              <w:t>25,029</w:t>
            </w:r>
          </w:p>
        </w:tc>
      </w:tr>
    </w:tbl>
    <w:p w14:paraId="77CFE495" w14:textId="77777777" w:rsidR="00053F6D" w:rsidRDefault="00053F6D">
      <w:pPr>
        <w:pStyle w:val="BodyText"/>
        <w:rPr>
          <w:b/>
          <w:sz w:val="22"/>
        </w:rPr>
      </w:pPr>
    </w:p>
    <w:p w14:paraId="7D8110A7" w14:textId="77777777" w:rsidR="00053F6D" w:rsidRDefault="00D312A1">
      <w:pPr>
        <w:pStyle w:val="BodyText"/>
        <w:spacing w:line="256" w:lineRule="auto"/>
        <w:ind w:left="413"/>
      </w:pPr>
      <w:r>
        <w:t>Unearned</w:t>
      </w:r>
      <w:r>
        <w:rPr>
          <w:spacing w:val="-7"/>
        </w:rPr>
        <w:t xml:space="preserve"> </w:t>
      </w:r>
      <w:r>
        <w:t>income/revenue</w:t>
      </w:r>
      <w:r>
        <w:rPr>
          <w:spacing w:val="-7"/>
        </w:rPr>
        <w:t xml:space="preserve"> </w:t>
      </w:r>
      <w:r>
        <w:t>represents</w:t>
      </w:r>
      <w:r>
        <w:rPr>
          <w:spacing w:val="-6"/>
        </w:rPr>
        <w:t xml:space="preserve"> </w:t>
      </w:r>
      <w:r>
        <w:t>contract</w:t>
      </w:r>
      <w:r>
        <w:rPr>
          <w:spacing w:val="-7"/>
        </w:rPr>
        <w:t xml:space="preserve"> </w:t>
      </w:r>
      <w:r>
        <w:t>liabilities</w:t>
      </w:r>
      <w:r>
        <w:rPr>
          <w:spacing w:val="-6"/>
        </w:rPr>
        <w:t xml:space="preserve"> </w:t>
      </w:r>
      <w:r>
        <w:t>and</w:t>
      </w:r>
      <w:r>
        <w:rPr>
          <w:spacing w:val="-7"/>
        </w:rPr>
        <w:t xml:space="preserve"> </w:t>
      </w:r>
      <w:r>
        <w:t>reflect</w:t>
      </w:r>
      <w:r>
        <w:rPr>
          <w:spacing w:val="-7"/>
        </w:rPr>
        <w:t xml:space="preserve"> </w:t>
      </w:r>
      <w:r>
        <w:t>consideration</w:t>
      </w:r>
      <w:r>
        <w:rPr>
          <w:spacing w:val="-7"/>
        </w:rPr>
        <w:t xml:space="preserve"> </w:t>
      </w:r>
      <w:r>
        <w:t>received</w:t>
      </w:r>
      <w:r>
        <w:rPr>
          <w:spacing w:val="-7"/>
        </w:rPr>
        <w:t xml:space="preserve"> </w:t>
      </w:r>
      <w:r>
        <w:t>in</w:t>
      </w:r>
      <w:r>
        <w:rPr>
          <w:spacing w:val="-7"/>
        </w:rPr>
        <w:t xml:space="preserve"> </w:t>
      </w:r>
      <w:r>
        <w:t>advance</w:t>
      </w:r>
      <w:r>
        <w:rPr>
          <w:spacing w:val="-7"/>
        </w:rPr>
        <w:t xml:space="preserve"> </w:t>
      </w:r>
      <w:r>
        <w:t>from</w:t>
      </w:r>
      <w:r>
        <w:rPr>
          <w:spacing w:val="-6"/>
        </w:rPr>
        <w:t xml:space="preserve"> </w:t>
      </w:r>
      <w:r>
        <w:t>customers</w:t>
      </w:r>
      <w:r>
        <w:rPr>
          <w:spacing w:val="-6"/>
        </w:rPr>
        <w:t xml:space="preserve"> </w:t>
      </w:r>
      <w:r>
        <w:t>in</w:t>
      </w:r>
      <w:r>
        <w:rPr>
          <w:spacing w:val="-7"/>
        </w:rPr>
        <w:t xml:space="preserve"> </w:t>
      </w:r>
      <w:r>
        <w:t>respect</w:t>
      </w:r>
      <w:r>
        <w:rPr>
          <w:spacing w:val="-7"/>
        </w:rPr>
        <w:t xml:space="preserve"> </w:t>
      </w:r>
      <w:r>
        <w:t>of</w:t>
      </w:r>
      <w:r>
        <w:rPr>
          <w:spacing w:val="-7"/>
        </w:rPr>
        <w:t xml:space="preserve"> </w:t>
      </w:r>
      <w:r>
        <w:t>contract</w:t>
      </w:r>
      <w:r>
        <w:rPr>
          <w:spacing w:val="-7"/>
        </w:rPr>
        <w:t xml:space="preserve"> </w:t>
      </w:r>
      <w:r>
        <w:t>works</w:t>
      </w:r>
      <w:r>
        <w:rPr>
          <w:spacing w:val="-6"/>
        </w:rPr>
        <w:t xml:space="preserve"> </w:t>
      </w:r>
      <w:r>
        <w:t>and</w:t>
      </w:r>
      <w:r>
        <w:rPr>
          <w:spacing w:val="-7"/>
        </w:rPr>
        <w:t xml:space="preserve"> </w:t>
      </w:r>
      <w:r>
        <w:t>services.</w:t>
      </w:r>
      <w:r>
        <w:rPr>
          <w:spacing w:val="40"/>
        </w:rPr>
        <w:t xml:space="preserve"> </w:t>
      </w:r>
      <w:r>
        <w:t xml:space="preserve">Unearned income/revenue are </w:t>
      </w:r>
      <w:proofErr w:type="spellStart"/>
      <w:r>
        <w:t>derecognised</w:t>
      </w:r>
      <w:proofErr w:type="spellEnd"/>
      <w:r>
        <w:t xml:space="preserve"> and recorded as revenue when promised goods and services are transferred to the customer. Refer to Note 3.</w:t>
      </w:r>
    </w:p>
    <w:p w14:paraId="5B68BF7E" w14:textId="77777777" w:rsidR="00053F6D" w:rsidRDefault="00D312A1">
      <w:pPr>
        <w:pStyle w:val="BodyText"/>
        <w:spacing w:before="137" w:line="256" w:lineRule="auto"/>
        <w:ind w:left="413"/>
      </w:pPr>
      <w:r>
        <w:t>Amounts</w:t>
      </w:r>
      <w:r>
        <w:rPr>
          <w:spacing w:val="-5"/>
        </w:rPr>
        <w:t xml:space="preserve"> </w:t>
      </w:r>
      <w:r>
        <w:t>received</w:t>
      </w:r>
      <w:r>
        <w:rPr>
          <w:spacing w:val="-6"/>
        </w:rPr>
        <w:t xml:space="preserve"> </w:t>
      </w:r>
      <w:r>
        <w:t>as</w:t>
      </w:r>
      <w:r>
        <w:rPr>
          <w:spacing w:val="-5"/>
        </w:rPr>
        <w:t xml:space="preserve"> </w:t>
      </w:r>
      <w:r>
        <w:t>deposits</w:t>
      </w:r>
      <w:r>
        <w:rPr>
          <w:spacing w:val="-5"/>
        </w:rPr>
        <w:t xml:space="preserve"> </w:t>
      </w:r>
      <w:r>
        <w:t>and</w:t>
      </w:r>
      <w:r>
        <w:rPr>
          <w:spacing w:val="-6"/>
        </w:rPr>
        <w:t xml:space="preserve"> </w:t>
      </w:r>
      <w:r>
        <w:t>retention</w:t>
      </w:r>
      <w:r>
        <w:rPr>
          <w:spacing w:val="-6"/>
        </w:rPr>
        <w:t xml:space="preserve"> </w:t>
      </w:r>
      <w:r>
        <w:t>amounts</w:t>
      </w:r>
      <w:r>
        <w:rPr>
          <w:spacing w:val="-5"/>
        </w:rPr>
        <w:t xml:space="preserve"> </w:t>
      </w:r>
      <w:r>
        <w:t>controlled</w:t>
      </w:r>
      <w:r>
        <w:rPr>
          <w:spacing w:val="-6"/>
        </w:rPr>
        <w:t xml:space="preserve"> </w:t>
      </w:r>
      <w:r>
        <w:t>by</w:t>
      </w:r>
      <w:r>
        <w:rPr>
          <w:spacing w:val="-5"/>
        </w:rPr>
        <w:t xml:space="preserve"> </w:t>
      </w:r>
      <w:r>
        <w:t>Council</w:t>
      </w:r>
      <w:r>
        <w:rPr>
          <w:spacing w:val="-5"/>
        </w:rPr>
        <w:t xml:space="preserve"> </w:t>
      </w:r>
      <w:r>
        <w:t>are</w:t>
      </w:r>
      <w:r>
        <w:rPr>
          <w:spacing w:val="-6"/>
        </w:rPr>
        <w:t xml:space="preserve"> </w:t>
      </w:r>
      <w:r>
        <w:t>recognised</w:t>
      </w:r>
      <w:r>
        <w:rPr>
          <w:spacing w:val="-6"/>
        </w:rPr>
        <w:t xml:space="preserve"> </w:t>
      </w:r>
      <w:r>
        <w:t>as</w:t>
      </w:r>
      <w:r>
        <w:rPr>
          <w:spacing w:val="-5"/>
        </w:rPr>
        <w:t xml:space="preserve"> </w:t>
      </w:r>
      <w:r>
        <w:t>trust</w:t>
      </w:r>
      <w:r>
        <w:rPr>
          <w:spacing w:val="-6"/>
        </w:rPr>
        <w:t xml:space="preserve"> </w:t>
      </w:r>
      <w:r>
        <w:t>funds</w:t>
      </w:r>
      <w:r>
        <w:rPr>
          <w:spacing w:val="-5"/>
        </w:rPr>
        <w:t xml:space="preserve"> </w:t>
      </w:r>
      <w:r>
        <w:t>until</w:t>
      </w:r>
      <w:r>
        <w:rPr>
          <w:spacing w:val="-5"/>
        </w:rPr>
        <w:t xml:space="preserve"> </w:t>
      </w:r>
      <w:r>
        <w:t>they</w:t>
      </w:r>
      <w:r>
        <w:rPr>
          <w:spacing w:val="-5"/>
        </w:rPr>
        <w:t xml:space="preserve"> </w:t>
      </w:r>
      <w:r>
        <w:t>are</w:t>
      </w:r>
      <w:r>
        <w:rPr>
          <w:spacing w:val="-6"/>
        </w:rPr>
        <w:t xml:space="preserve"> </w:t>
      </w:r>
      <w:r>
        <w:t>returned,</w:t>
      </w:r>
      <w:r>
        <w:rPr>
          <w:spacing w:val="-6"/>
        </w:rPr>
        <w:t xml:space="preserve"> </w:t>
      </w:r>
      <w:r>
        <w:t>transferred</w:t>
      </w:r>
      <w:r>
        <w:rPr>
          <w:spacing w:val="-6"/>
        </w:rPr>
        <w:t xml:space="preserve"> </w:t>
      </w:r>
      <w:r>
        <w:t>in</w:t>
      </w:r>
      <w:r>
        <w:rPr>
          <w:spacing w:val="-6"/>
        </w:rPr>
        <w:t xml:space="preserve"> </w:t>
      </w:r>
      <w:r>
        <w:t>accordance</w:t>
      </w:r>
      <w:r>
        <w:rPr>
          <w:spacing w:val="-6"/>
        </w:rPr>
        <w:t xml:space="preserve"> </w:t>
      </w:r>
      <w:r>
        <w:t>with</w:t>
      </w:r>
      <w:r>
        <w:rPr>
          <w:spacing w:val="-6"/>
        </w:rPr>
        <w:t xml:space="preserve"> </w:t>
      </w:r>
      <w:r>
        <w:t>the</w:t>
      </w:r>
      <w:r>
        <w:rPr>
          <w:spacing w:val="40"/>
        </w:rPr>
        <w:t xml:space="preserve"> </w:t>
      </w:r>
      <w:r>
        <w:t>purpose of the receipt, or forfeited. Trust funds that are forfeited, resulting in council gaining control of the funds, are to be recognised as revenue at the time of</w:t>
      </w:r>
      <w:r>
        <w:rPr>
          <w:spacing w:val="40"/>
        </w:rPr>
        <w:t xml:space="preserve"> </w:t>
      </w:r>
      <w:r>
        <w:rPr>
          <w:spacing w:val="-2"/>
        </w:rPr>
        <w:t>forfeit.</w:t>
      </w:r>
    </w:p>
    <w:p w14:paraId="5C87231B" w14:textId="77777777" w:rsidR="00053F6D" w:rsidRDefault="00053F6D">
      <w:pPr>
        <w:pStyle w:val="BodyText"/>
        <w:spacing w:before="9"/>
        <w:rPr>
          <w:sz w:val="16"/>
        </w:rPr>
      </w:pPr>
    </w:p>
    <w:p w14:paraId="475AB6F3" w14:textId="77777777" w:rsidR="00053F6D" w:rsidRDefault="00D312A1">
      <w:pPr>
        <w:ind w:left="413"/>
        <w:rPr>
          <w:b/>
          <w:i/>
          <w:sz w:val="17"/>
        </w:rPr>
      </w:pPr>
      <w:r>
        <w:rPr>
          <w:b/>
          <w:i/>
          <w:spacing w:val="-2"/>
          <w:sz w:val="17"/>
        </w:rPr>
        <w:t>Purpose and nature</w:t>
      </w:r>
      <w:r>
        <w:rPr>
          <w:b/>
          <w:i/>
          <w:spacing w:val="-1"/>
          <w:sz w:val="17"/>
        </w:rPr>
        <w:t xml:space="preserve"> </w:t>
      </w:r>
      <w:r>
        <w:rPr>
          <w:b/>
          <w:i/>
          <w:spacing w:val="-2"/>
          <w:sz w:val="17"/>
        </w:rPr>
        <w:t xml:space="preserve">of </w:t>
      </w:r>
      <w:r>
        <w:rPr>
          <w:b/>
          <w:i/>
          <w:spacing w:val="-4"/>
          <w:sz w:val="17"/>
        </w:rPr>
        <w:t>items</w:t>
      </w:r>
    </w:p>
    <w:p w14:paraId="7E295094" w14:textId="77777777" w:rsidR="00053F6D" w:rsidRDefault="00D312A1">
      <w:pPr>
        <w:pStyle w:val="BodyText"/>
        <w:spacing w:before="74" w:line="256" w:lineRule="auto"/>
        <w:ind w:left="413" w:right="244"/>
      </w:pPr>
      <w:r>
        <w:t>Refundable</w:t>
      </w:r>
      <w:r>
        <w:rPr>
          <w:spacing w:val="-5"/>
        </w:rPr>
        <w:t xml:space="preserve"> </w:t>
      </w:r>
      <w:r>
        <w:t>deposits</w:t>
      </w:r>
      <w:r>
        <w:rPr>
          <w:spacing w:val="-4"/>
        </w:rPr>
        <w:t xml:space="preserve"> </w:t>
      </w:r>
      <w:r>
        <w:t>-</w:t>
      </w:r>
      <w:r>
        <w:rPr>
          <w:spacing w:val="-5"/>
        </w:rPr>
        <w:t xml:space="preserve"> </w:t>
      </w:r>
      <w:r>
        <w:t>deposits</w:t>
      </w:r>
      <w:r>
        <w:rPr>
          <w:spacing w:val="-4"/>
        </w:rPr>
        <w:t xml:space="preserve"> </w:t>
      </w:r>
      <w:r>
        <w:t>are</w:t>
      </w:r>
      <w:r>
        <w:rPr>
          <w:spacing w:val="-5"/>
        </w:rPr>
        <w:t xml:space="preserve"> </w:t>
      </w:r>
      <w:r>
        <w:t>taken</w:t>
      </w:r>
      <w:r>
        <w:rPr>
          <w:spacing w:val="-5"/>
        </w:rPr>
        <w:t xml:space="preserve"> </w:t>
      </w:r>
      <w:r>
        <w:t>by</w:t>
      </w:r>
      <w:r>
        <w:rPr>
          <w:spacing w:val="-4"/>
        </w:rPr>
        <w:t xml:space="preserve"> </w:t>
      </w:r>
      <w:r>
        <w:t>council</w:t>
      </w:r>
      <w:r>
        <w:rPr>
          <w:spacing w:val="-4"/>
        </w:rPr>
        <w:t xml:space="preserve"> </w:t>
      </w:r>
      <w:r>
        <w:t>as</w:t>
      </w:r>
      <w:r>
        <w:rPr>
          <w:spacing w:val="-4"/>
        </w:rPr>
        <w:t xml:space="preserve"> </w:t>
      </w:r>
      <w:r>
        <w:t>a</w:t>
      </w:r>
      <w:r>
        <w:rPr>
          <w:spacing w:val="-5"/>
        </w:rPr>
        <w:t xml:space="preserve"> </w:t>
      </w:r>
      <w:r>
        <w:t>form</w:t>
      </w:r>
      <w:r>
        <w:rPr>
          <w:spacing w:val="-4"/>
        </w:rPr>
        <w:t xml:space="preserve"> </w:t>
      </w:r>
      <w:r>
        <w:t>of</w:t>
      </w:r>
      <w:r>
        <w:rPr>
          <w:spacing w:val="-5"/>
        </w:rPr>
        <w:t xml:space="preserve"> </w:t>
      </w:r>
      <w:r>
        <w:t>security</w:t>
      </w:r>
      <w:r>
        <w:rPr>
          <w:spacing w:val="-4"/>
        </w:rPr>
        <w:t xml:space="preserve"> </w:t>
      </w:r>
      <w:r>
        <w:t>in</w:t>
      </w:r>
      <w:r>
        <w:rPr>
          <w:spacing w:val="-5"/>
        </w:rPr>
        <w:t xml:space="preserve"> </w:t>
      </w:r>
      <w:proofErr w:type="gramStart"/>
      <w:r>
        <w:t>a</w:t>
      </w:r>
      <w:r>
        <w:rPr>
          <w:spacing w:val="-5"/>
        </w:rPr>
        <w:t xml:space="preserve"> </w:t>
      </w:r>
      <w:r>
        <w:t>number</w:t>
      </w:r>
      <w:r>
        <w:rPr>
          <w:spacing w:val="-5"/>
        </w:rPr>
        <w:t xml:space="preserve"> </w:t>
      </w:r>
      <w:r>
        <w:t>of</w:t>
      </w:r>
      <w:proofErr w:type="gramEnd"/>
      <w:r>
        <w:rPr>
          <w:spacing w:val="-5"/>
        </w:rPr>
        <w:t xml:space="preserve"> </w:t>
      </w:r>
      <w:r>
        <w:t>circumstances,</w:t>
      </w:r>
      <w:r>
        <w:rPr>
          <w:spacing w:val="-5"/>
        </w:rPr>
        <w:t xml:space="preserve"> </w:t>
      </w:r>
      <w:r>
        <w:t>including</w:t>
      </w:r>
      <w:r>
        <w:rPr>
          <w:spacing w:val="-5"/>
        </w:rPr>
        <w:t xml:space="preserve"> </w:t>
      </w:r>
      <w:r>
        <w:t>in</w:t>
      </w:r>
      <w:r>
        <w:rPr>
          <w:spacing w:val="-5"/>
        </w:rPr>
        <w:t xml:space="preserve"> </w:t>
      </w:r>
      <w:r>
        <w:t>relation</w:t>
      </w:r>
      <w:r>
        <w:rPr>
          <w:spacing w:val="-5"/>
        </w:rPr>
        <w:t xml:space="preserve"> </w:t>
      </w:r>
      <w:r>
        <w:t>to</w:t>
      </w:r>
      <w:r>
        <w:rPr>
          <w:spacing w:val="-5"/>
        </w:rPr>
        <w:t xml:space="preserve"> </w:t>
      </w:r>
      <w:r>
        <w:t>building</w:t>
      </w:r>
      <w:r>
        <w:rPr>
          <w:spacing w:val="-5"/>
        </w:rPr>
        <w:t xml:space="preserve"> </w:t>
      </w:r>
      <w:r>
        <w:t>works,</w:t>
      </w:r>
      <w:r>
        <w:rPr>
          <w:spacing w:val="-5"/>
        </w:rPr>
        <w:t xml:space="preserve"> </w:t>
      </w:r>
      <w:r>
        <w:t>tender</w:t>
      </w:r>
      <w:r>
        <w:rPr>
          <w:spacing w:val="-5"/>
        </w:rPr>
        <w:t xml:space="preserve"> </w:t>
      </w:r>
      <w:r>
        <w:t>deposits,</w:t>
      </w:r>
      <w:r>
        <w:rPr>
          <w:spacing w:val="40"/>
        </w:rPr>
        <w:t xml:space="preserve"> </w:t>
      </w:r>
      <w:r>
        <w:t>contract deposits and the use of civic facilities.</w:t>
      </w:r>
    </w:p>
    <w:p w14:paraId="120548D6" w14:textId="77777777" w:rsidR="00053F6D" w:rsidRDefault="00D312A1">
      <w:pPr>
        <w:pStyle w:val="BodyText"/>
        <w:spacing w:before="81" w:line="256" w:lineRule="auto"/>
        <w:ind w:left="413" w:right="244"/>
      </w:pPr>
      <w:r>
        <w:t>Fire</w:t>
      </w:r>
      <w:r>
        <w:rPr>
          <w:spacing w:val="-5"/>
        </w:rPr>
        <w:t xml:space="preserve"> </w:t>
      </w:r>
      <w:r>
        <w:t>Service</w:t>
      </w:r>
      <w:r>
        <w:rPr>
          <w:spacing w:val="-5"/>
        </w:rPr>
        <w:t xml:space="preserve"> </w:t>
      </w:r>
      <w:r>
        <w:t>Levy</w:t>
      </w:r>
      <w:r>
        <w:rPr>
          <w:spacing w:val="-5"/>
        </w:rPr>
        <w:t xml:space="preserve"> </w:t>
      </w:r>
      <w:r>
        <w:t>-</w:t>
      </w:r>
      <w:r>
        <w:rPr>
          <w:spacing w:val="-5"/>
        </w:rPr>
        <w:t xml:space="preserve"> </w:t>
      </w:r>
      <w:r>
        <w:t>Council</w:t>
      </w:r>
      <w:r>
        <w:rPr>
          <w:spacing w:val="-5"/>
        </w:rPr>
        <w:t xml:space="preserve"> </w:t>
      </w:r>
      <w:r>
        <w:t>is</w:t>
      </w:r>
      <w:r>
        <w:rPr>
          <w:spacing w:val="-5"/>
        </w:rPr>
        <w:t xml:space="preserve"> </w:t>
      </w:r>
      <w:r>
        <w:t>the</w:t>
      </w:r>
      <w:r>
        <w:rPr>
          <w:spacing w:val="-5"/>
        </w:rPr>
        <w:t xml:space="preserve"> </w:t>
      </w:r>
      <w:r>
        <w:t>collection</w:t>
      </w:r>
      <w:r>
        <w:rPr>
          <w:spacing w:val="-5"/>
        </w:rPr>
        <w:t xml:space="preserve"> </w:t>
      </w:r>
      <w:r>
        <w:t>agent</w:t>
      </w:r>
      <w:r>
        <w:rPr>
          <w:spacing w:val="-5"/>
        </w:rPr>
        <w:t xml:space="preserve"> </w:t>
      </w:r>
      <w:r>
        <w:t>for</w:t>
      </w:r>
      <w:r>
        <w:rPr>
          <w:spacing w:val="-5"/>
        </w:rPr>
        <w:t xml:space="preserve"> </w:t>
      </w:r>
      <w:r>
        <w:t>fire</w:t>
      </w:r>
      <w:r>
        <w:rPr>
          <w:spacing w:val="-5"/>
        </w:rPr>
        <w:t xml:space="preserve"> </w:t>
      </w:r>
      <w:r>
        <w:t>services</w:t>
      </w:r>
      <w:r>
        <w:rPr>
          <w:spacing w:val="-5"/>
        </w:rPr>
        <w:t xml:space="preserve"> </w:t>
      </w:r>
      <w:r>
        <w:t>levy</w:t>
      </w:r>
      <w:r>
        <w:rPr>
          <w:spacing w:val="-5"/>
        </w:rPr>
        <w:t xml:space="preserve"> </w:t>
      </w:r>
      <w:r>
        <w:t>on</w:t>
      </w:r>
      <w:r>
        <w:rPr>
          <w:spacing w:val="-5"/>
        </w:rPr>
        <w:t xml:space="preserve"> </w:t>
      </w:r>
      <w:r>
        <w:t>behalf</w:t>
      </w:r>
      <w:r>
        <w:rPr>
          <w:spacing w:val="-5"/>
        </w:rPr>
        <w:t xml:space="preserve"> </w:t>
      </w:r>
      <w:r>
        <w:t>of</w:t>
      </w:r>
      <w:r>
        <w:rPr>
          <w:spacing w:val="-5"/>
        </w:rPr>
        <w:t xml:space="preserve"> </w:t>
      </w:r>
      <w:r>
        <w:t>the</w:t>
      </w:r>
      <w:r>
        <w:rPr>
          <w:spacing w:val="-5"/>
        </w:rPr>
        <w:t xml:space="preserve"> </w:t>
      </w:r>
      <w:r>
        <w:t>State</w:t>
      </w:r>
      <w:r>
        <w:rPr>
          <w:spacing w:val="-5"/>
        </w:rPr>
        <w:t xml:space="preserve"> </w:t>
      </w:r>
      <w:r>
        <w:t>Government.</w:t>
      </w:r>
      <w:r>
        <w:rPr>
          <w:spacing w:val="29"/>
        </w:rPr>
        <w:t xml:space="preserve"> </w:t>
      </w:r>
      <w:r>
        <w:t>Council</w:t>
      </w:r>
      <w:r>
        <w:rPr>
          <w:spacing w:val="-5"/>
        </w:rPr>
        <w:t xml:space="preserve"> </w:t>
      </w:r>
      <w:r>
        <w:t>remits</w:t>
      </w:r>
      <w:r>
        <w:rPr>
          <w:spacing w:val="-5"/>
        </w:rPr>
        <w:t xml:space="preserve"> </w:t>
      </w:r>
      <w:r>
        <w:t>amounts</w:t>
      </w:r>
      <w:r>
        <w:rPr>
          <w:spacing w:val="-5"/>
        </w:rPr>
        <w:t xml:space="preserve"> </w:t>
      </w:r>
      <w:r>
        <w:t>received</w:t>
      </w:r>
      <w:r>
        <w:rPr>
          <w:spacing w:val="-5"/>
        </w:rPr>
        <w:t xml:space="preserve"> </w:t>
      </w:r>
      <w:r>
        <w:t>twenty-eight</w:t>
      </w:r>
      <w:r>
        <w:rPr>
          <w:spacing w:val="-5"/>
        </w:rPr>
        <w:t xml:space="preserve"> </w:t>
      </w:r>
      <w:r>
        <w:t>days</w:t>
      </w:r>
      <w:r>
        <w:rPr>
          <w:spacing w:val="40"/>
        </w:rPr>
        <w:t xml:space="preserve"> </w:t>
      </w:r>
      <w:r>
        <w:t>after the rate instalment due date. Amounts disclosed here will be remitted to the state government in line with that process.</w:t>
      </w:r>
    </w:p>
    <w:p w14:paraId="6FC7F203" w14:textId="77777777" w:rsidR="00053F6D" w:rsidRDefault="00D312A1">
      <w:pPr>
        <w:pStyle w:val="BodyText"/>
        <w:spacing w:before="82" w:line="256" w:lineRule="auto"/>
        <w:ind w:left="413" w:right="286"/>
        <w:jc w:val="both"/>
      </w:pPr>
      <w:r>
        <w:t>Retention</w:t>
      </w:r>
      <w:r>
        <w:rPr>
          <w:spacing w:val="-6"/>
        </w:rPr>
        <w:t xml:space="preserve"> </w:t>
      </w:r>
      <w:r>
        <w:t>Amounts</w:t>
      </w:r>
      <w:r>
        <w:rPr>
          <w:spacing w:val="-5"/>
        </w:rPr>
        <w:t xml:space="preserve"> </w:t>
      </w:r>
      <w:r>
        <w:t>-</w:t>
      </w:r>
      <w:r>
        <w:rPr>
          <w:spacing w:val="-6"/>
        </w:rPr>
        <w:t xml:space="preserve"> </w:t>
      </w:r>
      <w:r>
        <w:t>Council</w:t>
      </w:r>
      <w:r>
        <w:rPr>
          <w:spacing w:val="-5"/>
        </w:rPr>
        <w:t xml:space="preserve"> </w:t>
      </w:r>
      <w:r>
        <w:t>has</w:t>
      </w:r>
      <w:r>
        <w:rPr>
          <w:spacing w:val="-5"/>
        </w:rPr>
        <w:t xml:space="preserve"> </w:t>
      </w:r>
      <w:r>
        <w:t>a</w:t>
      </w:r>
      <w:r>
        <w:rPr>
          <w:spacing w:val="-6"/>
        </w:rPr>
        <w:t xml:space="preserve"> </w:t>
      </w:r>
      <w:r>
        <w:t>contractual</w:t>
      </w:r>
      <w:r>
        <w:rPr>
          <w:spacing w:val="-5"/>
        </w:rPr>
        <w:t xml:space="preserve"> </w:t>
      </w:r>
      <w:r>
        <w:t>right</w:t>
      </w:r>
      <w:r>
        <w:rPr>
          <w:spacing w:val="-6"/>
        </w:rPr>
        <w:t xml:space="preserve"> </w:t>
      </w:r>
      <w:r>
        <w:t>to</w:t>
      </w:r>
      <w:r>
        <w:rPr>
          <w:spacing w:val="-6"/>
        </w:rPr>
        <w:t xml:space="preserve"> </w:t>
      </w:r>
      <w:r>
        <w:t>retain</w:t>
      </w:r>
      <w:r>
        <w:rPr>
          <w:spacing w:val="-6"/>
        </w:rPr>
        <w:t xml:space="preserve"> </w:t>
      </w:r>
      <w:r>
        <w:t>certain</w:t>
      </w:r>
      <w:r>
        <w:rPr>
          <w:spacing w:val="-6"/>
        </w:rPr>
        <w:t xml:space="preserve"> </w:t>
      </w:r>
      <w:r>
        <w:t>amounts</w:t>
      </w:r>
      <w:r>
        <w:rPr>
          <w:spacing w:val="-5"/>
        </w:rPr>
        <w:t xml:space="preserve"> </w:t>
      </w:r>
      <w:r>
        <w:t>until</w:t>
      </w:r>
      <w:r>
        <w:rPr>
          <w:spacing w:val="-5"/>
        </w:rPr>
        <w:t xml:space="preserve"> </w:t>
      </w:r>
      <w:r>
        <w:t>a</w:t>
      </w:r>
      <w:r>
        <w:rPr>
          <w:spacing w:val="-6"/>
        </w:rPr>
        <w:t xml:space="preserve"> </w:t>
      </w:r>
      <w:r>
        <w:t>contractor</w:t>
      </w:r>
      <w:r>
        <w:rPr>
          <w:spacing w:val="-6"/>
        </w:rPr>
        <w:t xml:space="preserve"> </w:t>
      </w:r>
      <w:r>
        <w:t>has</w:t>
      </w:r>
      <w:r>
        <w:rPr>
          <w:spacing w:val="-5"/>
        </w:rPr>
        <w:t xml:space="preserve"> </w:t>
      </w:r>
      <w:r>
        <w:t>met</w:t>
      </w:r>
      <w:r>
        <w:rPr>
          <w:spacing w:val="-6"/>
        </w:rPr>
        <w:t xml:space="preserve"> </w:t>
      </w:r>
      <w:r>
        <w:t>certain</w:t>
      </w:r>
      <w:r>
        <w:rPr>
          <w:spacing w:val="-6"/>
        </w:rPr>
        <w:t xml:space="preserve"> </w:t>
      </w:r>
      <w:r>
        <w:t>requirements</w:t>
      </w:r>
      <w:r>
        <w:rPr>
          <w:spacing w:val="-5"/>
        </w:rPr>
        <w:t xml:space="preserve"> </w:t>
      </w:r>
      <w:r>
        <w:t>or</w:t>
      </w:r>
      <w:r>
        <w:rPr>
          <w:spacing w:val="-6"/>
        </w:rPr>
        <w:t xml:space="preserve"> </w:t>
      </w:r>
      <w:r>
        <w:t>a</w:t>
      </w:r>
      <w:r>
        <w:rPr>
          <w:spacing w:val="-6"/>
        </w:rPr>
        <w:t xml:space="preserve"> </w:t>
      </w:r>
      <w:r>
        <w:t>related</w:t>
      </w:r>
      <w:r>
        <w:rPr>
          <w:spacing w:val="-6"/>
        </w:rPr>
        <w:t xml:space="preserve"> </w:t>
      </w:r>
      <w:r>
        <w:t>warrant</w:t>
      </w:r>
      <w:r>
        <w:rPr>
          <w:spacing w:val="-6"/>
        </w:rPr>
        <w:t xml:space="preserve"> </w:t>
      </w:r>
      <w:r>
        <w:t>or</w:t>
      </w:r>
      <w:r>
        <w:rPr>
          <w:spacing w:val="-6"/>
        </w:rPr>
        <w:t xml:space="preserve"> </w:t>
      </w:r>
      <w:r>
        <w:t>defect</w:t>
      </w:r>
      <w:r>
        <w:rPr>
          <w:spacing w:val="-6"/>
        </w:rPr>
        <w:t xml:space="preserve"> </w:t>
      </w:r>
      <w:r>
        <w:t>period</w:t>
      </w:r>
      <w:r>
        <w:rPr>
          <w:spacing w:val="40"/>
        </w:rPr>
        <w:t xml:space="preserve"> </w:t>
      </w:r>
      <w:r>
        <w:t>has</w:t>
      </w:r>
      <w:r>
        <w:rPr>
          <w:spacing w:val="-3"/>
        </w:rPr>
        <w:t xml:space="preserve"> </w:t>
      </w:r>
      <w:r>
        <w:t>elapsed.</w:t>
      </w:r>
      <w:r>
        <w:rPr>
          <w:spacing w:val="31"/>
        </w:rPr>
        <w:t xml:space="preserve"> </w:t>
      </w:r>
      <w:r>
        <w:t>Subject</w:t>
      </w:r>
      <w:r>
        <w:rPr>
          <w:spacing w:val="-4"/>
        </w:rPr>
        <w:t xml:space="preserve"> </w:t>
      </w:r>
      <w:r>
        <w:t>to</w:t>
      </w:r>
      <w:r>
        <w:rPr>
          <w:spacing w:val="-4"/>
        </w:rPr>
        <w:t xml:space="preserve"> </w:t>
      </w:r>
      <w:r>
        <w:t>the</w:t>
      </w:r>
      <w:r>
        <w:rPr>
          <w:spacing w:val="-4"/>
        </w:rPr>
        <w:t xml:space="preserve"> </w:t>
      </w:r>
      <w:r>
        <w:t>satisfactory</w:t>
      </w:r>
      <w:r>
        <w:rPr>
          <w:spacing w:val="-3"/>
        </w:rPr>
        <w:t xml:space="preserve"> </w:t>
      </w:r>
      <w:r>
        <w:t>completion</w:t>
      </w:r>
      <w:r>
        <w:rPr>
          <w:spacing w:val="-4"/>
        </w:rPr>
        <w:t xml:space="preserve"> </w:t>
      </w:r>
      <w:r>
        <w:t>of</w:t>
      </w:r>
      <w:r>
        <w:rPr>
          <w:spacing w:val="-4"/>
        </w:rPr>
        <w:t xml:space="preserve"> </w:t>
      </w:r>
      <w:r>
        <w:t>the</w:t>
      </w:r>
      <w:r>
        <w:rPr>
          <w:spacing w:val="-4"/>
        </w:rPr>
        <w:t xml:space="preserve"> </w:t>
      </w:r>
      <w:r>
        <w:t>contractual</w:t>
      </w:r>
      <w:r>
        <w:rPr>
          <w:spacing w:val="-3"/>
        </w:rPr>
        <w:t xml:space="preserve"> </w:t>
      </w:r>
      <w:r>
        <w:t>obligations,</w:t>
      </w:r>
      <w:r>
        <w:rPr>
          <w:spacing w:val="-4"/>
        </w:rPr>
        <w:t xml:space="preserve"> </w:t>
      </w:r>
      <w:r>
        <w:t>or</w:t>
      </w:r>
      <w:r>
        <w:rPr>
          <w:spacing w:val="-4"/>
        </w:rPr>
        <w:t xml:space="preserve"> </w:t>
      </w:r>
      <w:r>
        <w:t>the</w:t>
      </w:r>
      <w:r>
        <w:rPr>
          <w:spacing w:val="-4"/>
        </w:rPr>
        <w:t xml:space="preserve"> </w:t>
      </w:r>
      <w:r>
        <w:t>elapsing</w:t>
      </w:r>
      <w:r>
        <w:rPr>
          <w:spacing w:val="-4"/>
        </w:rPr>
        <w:t xml:space="preserve"> </w:t>
      </w:r>
      <w:r>
        <w:t>of</w:t>
      </w:r>
      <w:r>
        <w:rPr>
          <w:spacing w:val="-4"/>
        </w:rPr>
        <w:t xml:space="preserve"> </w:t>
      </w:r>
      <w:r>
        <w:t>time,</w:t>
      </w:r>
      <w:r>
        <w:rPr>
          <w:spacing w:val="-4"/>
        </w:rPr>
        <w:t xml:space="preserve"> </w:t>
      </w:r>
      <w:r>
        <w:t>these</w:t>
      </w:r>
      <w:r>
        <w:rPr>
          <w:spacing w:val="-4"/>
        </w:rPr>
        <w:t xml:space="preserve"> </w:t>
      </w:r>
      <w:r>
        <w:t>amounts</w:t>
      </w:r>
      <w:r>
        <w:rPr>
          <w:spacing w:val="-3"/>
        </w:rPr>
        <w:t xml:space="preserve"> </w:t>
      </w:r>
      <w:r>
        <w:t>will</w:t>
      </w:r>
      <w:r>
        <w:rPr>
          <w:spacing w:val="-3"/>
        </w:rPr>
        <w:t xml:space="preserve"> </w:t>
      </w:r>
      <w:r>
        <w:t>be</w:t>
      </w:r>
      <w:r>
        <w:rPr>
          <w:spacing w:val="-4"/>
        </w:rPr>
        <w:t xml:space="preserve"> </w:t>
      </w:r>
      <w:r>
        <w:t>paid</w:t>
      </w:r>
      <w:r>
        <w:rPr>
          <w:spacing w:val="-4"/>
        </w:rPr>
        <w:t xml:space="preserve"> </w:t>
      </w:r>
      <w:r>
        <w:t>to</w:t>
      </w:r>
      <w:r>
        <w:rPr>
          <w:spacing w:val="-4"/>
        </w:rPr>
        <w:t xml:space="preserve"> </w:t>
      </w:r>
      <w:r>
        <w:t>the</w:t>
      </w:r>
      <w:r>
        <w:rPr>
          <w:spacing w:val="-4"/>
        </w:rPr>
        <w:t xml:space="preserve"> </w:t>
      </w:r>
      <w:r>
        <w:t>relevant</w:t>
      </w:r>
      <w:r>
        <w:rPr>
          <w:spacing w:val="-4"/>
        </w:rPr>
        <w:t xml:space="preserve"> </w:t>
      </w:r>
      <w:r>
        <w:t>contractor</w:t>
      </w:r>
      <w:r>
        <w:rPr>
          <w:spacing w:val="-4"/>
        </w:rPr>
        <w:t xml:space="preserve"> </w:t>
      </w:r>
      <w:r>
        <w:t>in</w:t>
      </w:r>
      <w:r>
        <w:rPr>
          <w:spacing w:val="40"/>
        </w:rPr>
        <w:t xml:space="preserve"> </w:t>
      </w:r>
      <w:r>
        <w:t>line with Council's contractual obligations.</w:t>
      </w:r>
    </w:p>
    <w:p w14:paraId="649C46BD" w14:textId="77777777" w:rsidR="00053F6D" w:rsidRDefault="00053F6D">
      <w:pPr>
        <w:spacing w:line="256" w:lineRule="auto"/>
        <w:jc w:val="both"/>
        <w:sectPr w:rsidR="00053F6D">
          <w:pgSz w:w="11900" w:h="16840"/>
          <w:pgMar w:top="1680" w:right="680" w:bottom="720" w:left="680" w:header="1200" w:footer="523" w:gutter="0"/>
          <w:cols w:space="720"/>
        </w:sectPr>
      </w:pPr>
    </w:p>
    <w:p w14:paraId="5A529EFE" w14:textId="77777777" w:rsidR="00053F6D" w:rsidRDefault="00D312A1">
      <w:pPr>
        <w:pStyle w:val="Heading4"/>
        <w:spacing w:line="278" w:lineRule="auto"/>
      </w:pPr>
      <w:r>
        <w:lastRenderedPageBreak/>
        <w:t>Notes to the Financial Report</w:t>
      </w:r>
      <w:r>
        <w:rPr>
          <w:spacing w:val="80"/>
          <w:w w:val="150"/>
        </w:rPr>
        <w:t xml:space="preserve"> </w:t>
      </w:r>
      <w:proofErr w:type="gramStart"/>
      <w:r>
        <w:t>For</w:t>
      </w:r>
      <w:proofErr w:type="gramEnd"/>
      <w:r>
        <w:t xml:space="preserve"> the Year Ended 30 June 2023</w:t>
      </w:r>
    </w:p>
    <w:p w14:paraId="2EAA6A6A" w14:textId="77777777" w:rsidR="00053F6D" w:rsidRDefault="00053F6D">
      <w:pPr>
        <w:pStyle w:val="BodyText"/>
        <w:rPr>
          <w:b/>
          <w:sz w:val="23"/>
        </w:rPr>
      </w:pPr>
    </w:p>
    <w:tbl>
      <w:tblPr>
        <w:tblW w:w="0" w:type="auto"/>
        <w:tblInd w:w="371" w:type="dxa"/>
        <w:tblLayout w:type="fixed"/>
        <w:tblCellMar>
          <w:left w:w="0" w:type="dxa"/>
          <w:right w:w="0" w:type="dxa"/>
        </w:tblCellMar>
        <w:tblLook w:val="01E0" w:firstRow="1" w:lastRow="1" w:firstColumn="1" w:lastColumn="1" w:noHBand="0" w:noVBand="0"/>
      </w:tblPr>
      <w:tblGrid>
        <w:gridCol w:w="4543"/>
        <w:gridCol w:w="1590"/>
        <w:gridCol w:w="1024"/>
      </w:tblGrid>
      <w:tr w:rsidR="00053F6D" w14:paraId="1810E14B" w14:textId="77777777">
        <w:trPr>
          <w:trHeight w:val="423"/>
        </w:trPr>
        <w:tc>
          <w:tcPr>
            <w:tcW w:w="4543" w:type="dxa"/>
          </w:tcPr>
          <w:p w14:paraId="5AC12CD0" w14:textId="77777777" w:rsidR="00053F6D" w:rsidRDefault="00D312A1">
            <w:pPr>
              <w:pStyle w:val="TableParagraph"/>
              <w:spacing w:before="4"/>
              <w:ind w:left="52"/>
              <w:rPr>
                <w:b/>
                <w:sz w:val="17"/>
              </w:rPr>
            </w:pPr>
            <w:r>
              <w:rPr>
                <w:b/>
                <w:sz w:val="17"/>
              </w:rPr>
              <w:t>5.4</w:t>
            </w:r>
            <w:r>
              <w:rPr>
                <w:b/>
                <w:spacing w:val="16"/>
                <w:sz w:val="17"/>
              </w:rPr>
              <w:t xml:space="preserve"> </w:t>
            </w:r>
            <w:r>
              <w:rPr>
                <w:b/>
                <w:sz w:val="17"/>
              </w:rPr>
              <w:t>Interest-bearing</w:t>
            </w:r>
            <w:r>
              <w:rPr>
                <w:b/>
                <w:spacing w:val="20"/>
                <w:sz w:val="17"/>
              </w:rPr>
              <w:t xml:space="preserve"> </w:t>
            </w:r>
            <w:r>
              <w:rPr>
                <w:b/>
                <w:spacing w:val="-2"/>
                <w:sz w:val="17"/>
              </w:rPr>
              <w:t>liabilities</w:t>
            </w:r>
          </w:p>
        </w:tc>
        <w:tc>
          <w:tcPr>
            <w:tcW w:w="1590" w:type="dxa"/>
          </w:tcPr>
          <w:p w14:paraId="3FE10C44" w14:textId="77777777" w:rsidR="00053F6D" w:rsidRDefault="00D312A1">
            <w:pPr>
              <w:pStyle w:val="TableParagraph"/>
              <w:ind w:left="835"/>
              <w:rPr>
                <w:b/>
                <w:sz w:val="17"/>
              </w:rPr>
            </w:pPr>
            <w:r>
              <w:rPr>
                <w:b/>
                <w:spacing w:val="-4"/>
                <w:sz w:val="17"/>
              </w:rPr>
              <w:t>2023</w:t>
            </w:r>
          </w:p>
          <w:p w14:paraId="37A06B57" w14:textId="77777777" w:rsidR="00053F6D" w:rsidRDefault="00D312A1">
            <w:pPr>
              <w:pStyle w:val="TableParagraph"/>
              <w:spacing w:before="20" w:line="188" w:lineRule="exact"/>
              <w:ind w:left="801"/>
              <w:rPr>
                <w:b/>
                <w:sz w:val="17"/>
              </w:rPr>
            </w:pPr>
            <w:r>
              <w:rPr>
                <w:b/>
                <w:spacing w:val="-2"/>
                <w:sz w:val="17"/>
              </w:rPr>
              <w:t>$'000</w:t>
            </w:r>
          </w:p>
        </w:tc>
        <w:tc>
          <w:tcPr>
            <w:tcW w:w="1024" w:type="dxa"/>
          </w:tcPr>
          <w:p w14:paraId="2042ABE5" w14:textId="77777777" w:rsidR="00053F6D" w:rsidRDefault="00D312A1">
            <w:pPr>
              <w:pStyle w:val="TableParagraph"/>
              <w:ind w:right="29"/>
              <w:jc w:val="right"/>
              <w:rPr>
                <w:b/>
                <w:sz w:val="17"/>
              </w:rPr>
            </w:pPr>
            <w:r>
              <w:rPr>
                <w:b/>
                <w:spacing w:val="-4"/>
                <w:sz w:val="17"/>
              </w:rPr>
              <w:t>2022</w:t>
            </w:r>
          </w:p>
          <w:p w14:paraId="38C92804" w14:textId="77777777" w:rsidR="00053F6D" w:rsidRDefault="00D312A1">
            <w:pPr>
              <w:pStyle w:val="TableParagraph"/>
              <w:spacing w:before="20" w:line="188" w:lineRule="exact"/>
              <w:ind w:right="29"/>
              <w:jc w:val="right"/>
              <w:rPr>
                <w:b/>
                <w:sz w:val="17"/>
              </w:rPr>
            </w:pPr>
            <w:r>
              <w:rPr>
                <w:b/>
                <w:spacing w:val="-2"/>
                <w:sz w:val="17"/>
              </w:rPr>
              <w:t>$'000</w:t>
            </w:r>
          </w:p>
        </w:tc>
      </w:tr>
      <w:tr w:rsidR="00053F6D" w14:paraId="7B218B3D" w14:textId="77777777">
        <w:trPr>
          <w:trHeight w:val="428"/>
        </w:trPr>
        <w:tc>
          <w:tcPr>
            <w:tcW w:w="4543" w:type="dxa"/>
          </w:tcPr>
          <w:p w14:paraId="5A9FCACB" w14:textId="77777777" w:rsidR="00053F6D" w:rsidRDefault="00D312A1">
            <w:pPr>
              <w:pStyle w:val="TableParagraph"/>
              <w:spacing w:before="10"/>
              <w:ind w:left="50"/>
              <w:rPr>
                <w:b/>
                <w:sz w:val="17"/>
              </w:rPr>
            </w:pPr>
            <w:r>
              <w:rPr>
                <w:b/>
                <w:spacing w:val="-2"/>
                <w:sz w:val="17"/>
              </w:rPr>
              <w:t>Current</w:t>
            </w:r>
          </w:p>
          <w:p w14:paraId="3F33B1B3" w14:textId="77777777" w:rsidR="00053F6D" w:rsidRDefault="00D312A1">
            <w:pPr>
              <w:pStyle w:val="TableParagraph"/>
              <w:spacing w:before="24" w:line="180" w:lineRule="exact"/>
              <w:ind w:left="50"/>
              <w:rPr>
                <w:sz w:val="17"/>
              </w:rPr>
            </w:pPr>
            <w:r>
              <w:rPr>
                <w:spacing w:val="-2"/>
                <w:sz w:val="17"/>
              </w:rPr>
              <w:t>Borrowings</w:t>
            </w:r>
            <w:r>
              <w:rPr>
                <w:spacing w:val="1"/>
                <w:sz w:val="17"/>
              </w:rPr>
              <w:t xml:space="preserve"> </w:t>
            </w:r>
            <w:r>
              <w:rPr>
                <w:spacing w:val="-2"/>
                <w:sz w:val="17"/>
              </w:rPr>
              <w:t>-</w:t>
            </w:r>
            <w:r>
              <w:rPr>
                <w:sz w:val="17"/>
              </w:rPr>
              <w:t xml:space="preserve"> </w:t>
            </w:r>
            <w:r>
              <w:rPr>
                <w:spacing w:val="-2"/>
                <w:sz w:val="17"/>
              </w:rPr>
              <w:t>secured</w:t>
            </w:r>
          </w:p>
        </w:tc>
        <w:tc>
          <w:tcPr>
            <w:tcW w:w="1590" w:type="dxa"/>
            <w:tcBorders>
              <w:bottom w:val="single" w:sz="6" w:space="0" w:color="000000"/>
            </w:tcBorders>
          </w:tcPr>
          <w:p w14:paraId="3D3505B5" w14:textId="77777777" w:rsidR="00053F6D" w:rsidRDefault="00053F6D">
            <w:pPr>
              <w:pStyle w:val="TableParagraph"/>
              <w:spacing w:before="6"/>
              <w:rPr>
                <w:b/>
                <w:sz w:val="19"/>
              </w:rPr>
            </w:pPr>
          </w:p>
          <w:p w14:paraId="3628B6E3" w14:textId="77777777" w:rsidR="00053F6D" w:rsidRDefault="00D312A1">
            <w:pPr>
              <w:pStyle w:val="TableParagraph"/>
              <w:spacing w:line="185" w:lineRule="exact"/>
              <w:ind w:right="491"/>
              <w:jc w:val="right"/>
              <w:rPr>
                <w:sz w:val="17"/>
              </w:rPr>
            </w:pPr>
            <w:r>
              <w:rPr>
                <w:spacing w:val="-2"/>
                <w:sz w:val="17"/>
              </w:rPr>
              <w:t>13,024</w:t>
            </w:r>
          </w:p>
        </w:tc>
        <w:tc>
          <w:tcPr>
            <w:tcW w:w="1024" w:type="dxa"/>
            <w:tcBorders>
              <w:bottom w:val="single" w:sz="6" w:space="0" w:color="000000"/>
            </w:tcBorders>
          </w:tcPr>
          <w:p w14:paraId="52FCFCE7" w14:textId="77777777" w:rsidR="00053F6D" w:rsidRDefault="00053F6D">
            <w:pPr>
              <w:pStyle w:val="TableParagraph"/>
              <w:spacing w:before="6"/>
              <w:rPr>
                <w:b/>
                <w:sz w:val="19"/>
              </w:rPr>
            </w:pPr>
          </w:p>
          <w:p w14:paraId="4E7F0CF9" w14:textId="77777777" w:rsidR="00053F6D" w:rsidRDefault="00D312A1">
            <w:pPr>
              <w:pStyle w:val="TableParagraph"/>
              <w:spacing w:line="185" w:lineRule="exact"/>
              <w:ind w:right="75"/>
              <w:jc w:val="right"/>
              <w:rPr>
                <w:sz w:val="17"/>
              </w:rPr>
            </w:pPr>
            <w:r>
              <w:rPr>
                <w:spacing w:val="-2"/>
                <w:sz w:val="17"/>
              </w:rPr>
              <w:t>14,062</w:t>
            </w:r>
          </w:p>
        </w:tc>
      </w:tr>
      <w:tr w:rsidR="00053F6D" w14:paraId="68B30D19" w14:textId="77777777">
        <w:trPr>
          <w:trHeight w:val="200"/>
        </w:trPr>
        <w:tc>
          <w:tcPr>
            <w:tcW w:w="4543" w:type="dxa"/>
          </w:tcPr>
          <w:p w14:paraId="50E79ABF" w14:textId="77777777" w:rsidR="00053F6D" w:rsidRDefault="00D312A1">
            <w:pPr>
              <w:pStyle w:val="TableParagraph"/>
              <w:spacing w:line="181" w:lineRule="exact"/>
              <w:ind w:left="50"/>
              <w:rPr>
                <w:sz w:val="17"/>
              </w:rPr>
            </w:pPr>
            <w:r>
              <w:rPr>
                <w:spacing w:val="-2"/>
                <w:sz w:val="17"/>
              </w:rPr>
              <w:t>Total</w:t>
            </w:r>
            <w:r>
              <w:rPr>
                <w:spacing w:val="5"/>
                <w:sz w:val="17"/>
              </w:rPr>
              <w:t xml:space="preserve"> </w:t>
            </w:r>
            <w:r>
              <w:rPr>
                <w:spacing w:val="-2"/>
                <w:sz w:val="17"/>
              </w:rPr>
              <w:t>current</w:t>
            </w:r>
            <w:r>
              <w:rPr>
                <w:spacing w:val="4"/>
                <w:sz w:val="17"/>
              </w:rPr>
              <w:t xml:space="preserve"> </w:t>
            </w:r>
            <w:r>
              <w:rPr>
                <w:spacing w:val="-2"/>
                <w:sz w:val="17"/>
              </w:rPr>
              <w:t>interest-bearing</w:t>
            </w:r>
            <w:r>
              <w:rPr>
                <w:spacing w:val="4"/>
                <w:sz w:val="17"/>
              </w:rPr>
              <w:t xml:space="preserve"> </w:t>
            </w:r>
            <w:r>
              <w:rPr>
                <w:spacing w:val="-2"/>
                <w:sz w:val="17"/>
              </w:rPr>
              <w:t>liabilities</w:t>
            </w:r>
          </w:p>
        </w:tc>
        <w:tc>
          <w:tcPr>
            <w:tcW w:w="1590" w:type="dxa"/>
            <w:tcBorders>
              <w:top w:val="single" w:sz="6" w:space="0" w:color="000000"/>
              <w:bottom w:val="single" w:sz="6" w:space="0" w:color="000000"/>
            </w:tcBorders>
          </w:tcPr>
          <w:p w14:paraId="60286754" w14:textId="77777777" w:rsidR="00053F6D" w:rsidRDefault="00D312A1">
            <w:pPr>
              <w:pStyle w:val="TableParagraph"/>
              <w:spacing w:line="181" w:lineRule="exact"/>
              <w:ind w:right="491"/>
              <w:jc w:val="right"/>
              <w:rPr>
                <w:b/>
                <w:sz w:val="17"/>
              </w:rPr>
            </w:pPr>
            <w:r>
              <w:rPr>
                <w:b/>
                <w:spacing w:val="-2"/>
                <w:sz w:val="17"/>
              </w:rPr>
              <w:t>13,024</w:t>
            </w:r>
          </w:p>
        </w:tc>
        <w:tc>
          <w:tcPr>
            <w:tcW w:w="1024" w:type="dxa"/>
            <w:tcBorders>
              <w:top w:val="single" w:sz="6" w:space="0" w:color="000000"/>
              <w:bottom w:val="single" w:sz="6" w:space="0" w:color="000000"/>
            </w:tcBorders>
          </w:tcPr>
          <w:p w14:paraId="0910E879" w14:textId="77777777" w:rsidR="00053F6D" w:rsidRDefault="00D312A1">
            <w:pPr>
              <w:pStyle w:val="TableParagraph"/>
              <w:spacing w:line="181" w:lineRule="exact"/>
              <w:ind w:right="75"/>
              <w:jc w:val="right"/>
              <w:rPr>
                <w:b/>
                <w:sz w:val="17"/>
              </w:rPr>
            </w:pPr>
            <w:r>
              <w:rPr>
                <w:b/>
                <w:spacing w:val="-2"/>
                <w:sz w:val="17"/>
              </w:rPr>
              <w:t>14,062</w:t>
            </w:r>
          </w:p>
        </w:tc>
      </w:tr>
      <w:tr w:rsidR="00053F6D" w14:paraId="0552C2E8" w14:textId="77777777">
        <w:trPr>
          <w:trHeight w:val="632"/>
        </w:trPr>
        <w:tc>
          <w:tcPr>
            <w:tcW w:w="4543" w:type="dxa"/>
          </w:tcPr>
          <w:p w14:paraId="380A5931" w14:textId="77777777" w:rsidR="00053F6D" w:rsidRDefault="00053F6D">
            <w:pPr>
              <w:pStyle w:val="TableParagraph"/>
              <w:spacing w:before="8"/>
              <w:rPr>
                <w:b/>
                <w:sz w:val="18"/>
              </w:rPr>
            </w:pPr>
          </w:p>
          <w:p w14:paraId="000C6FDE" w14:textId="77777777" w:rsidR="00053F6D" w:rsidRDefault="00D312A1">
            <w:pPr>
              <w:pStyle w:val="TableParagraph"/>
              <w:ind w:left="50"/>
              <w:rPr>
                <w:b/>
                <w:sz w:val="17"/>
              </w:rPr>
            </w:pPr>
            <w:r>
              <w:rPr>
                <w:b/>
                <w:spacing w:val="-4"/>
                <w:sz w:val="17"/>
              </w:rPr>
              <w:t>Non-</w:t>
            </w:r>
            <w:r>
              <w:rPr>
                <w:b/>
                <w:spacing w:val="-2"/>
                <w:sz w:val="17"/>
              </w:rPr>
              <w:t>current</w:t>
            </w:r>
          </w:p>
          <w:p w14:paraId="782C3A90" w14:textId="77777777" w:rsidR="00053F6D" w:rsidRDefault="00D312A1">
            <w:pPr>
              <w:pStyle w:val="TableParagraph"/>
              <w:spacing w:before="23" w:line="180" w:lineRule="exact"/>
              <w:ind w:left="50"/>
              <w:rPr>
                <w:sz w:val="17"/>
              </w:rPr>
            </w:pPr>
            <w:r>
              <w:rPr>
                <w:spacing w:val="-2"/>
                <w:sz w:val="17"/>
              </w:rPr>
              <w:t>Borrowings</w:t>
            </w:r>
            <w:r>
              <w:rPr>
                <w:spacing w:val="1"/>
                <w:sz w:val="17"/>
              </w:rPr>
              <w:t xml:space="preserve"> </w:t>
            </w:r>
            <w:r>
              <w:rPr>
                <w:spacing w:val="-2"/>
                <w:sz w:val="17"/>
              </w:rPr>
              <w:t>-</w:t>
            </w:r>
            <w:r>
              <w:rPr>
                <w:sz w:val="17"/>
              </w:rPr>
              <w:t xml:space="preserve"> </w:t>
            </w:r>
            <w:r>
              <w:rPr>
                <w:spacing w:val="-2"/>
                <w:sz w:val="17"/>
              </w:rPr>
              <w:t>secured</w:t>
            </w:r>
          </w:p>
        </w:tc>
        <w:tc>
          <w:tcPr>
            <w:tcW w:w="1590" w:type="dxa"/>
            <w:tcBorders>
              <w:top w:val="single" w:sz="6" w:space="0" w:color="000000"/>
              <w:bottom w:val="single" w:sz="6" w:space="0" w:color="000000"/>
            </w:tcBorders>
          </w:tcPr>
          <w:p w14:paraId="53CF98E1" w14:textId="77777777" w:rsidR="00053F6D" w:rsidRDefault="00053F6D">
            <w:pPr>
              <w:pStyle w:val="TableParagraph"/>
              <w:rPr>
                <w:b/>
                <w:sz w:val="18"/>
              </w:rPr>
            </w:pPr>
          </w:p>
          <w:p w14:paraId="5E28CCDF" w14:textId="77777777" w:rsidR="00053F6D" w:rsidRDefault="00053F6D">
            <w:pPr>
              <w:pStyle w:val="TableParagraph"/>
              <w:spacing w:before="3"/>
              <w:rPr>
                <w:b/>
                <w:sz w:val="19"/>
              </w:rPr>
            </w:pPr>
          </w:p>
          <w:p w14:paraId="5E487EBF" w14:textId="77777777" w:rsidR="00053F6D" w:rsidRDefault="00D312A1">
            <w:pPr>
              <w:pStyle w:val="TableParagraph"/>
              <w:spacing w:before="1" w:line="185" w:lineRule="exact"/>
              <w:ind w:right="491"/>
              <w:jc w:val="right"/>
              <w:rPr>
                <w:sz w:val="17"/>
              </w:rPr>
            </w:pPr>
            <w:r>
              <w:rPr>
                <w:spacing w:val="-2"/>
                <w:sz w:val="17"/>
              </w:rPr>
              <w:t>114,036</w:t>
            </w:r>
          </w:p>
        </w:tc>
        <w:tc>
          <w:tcPr>
            <w:tcW w:w="1024" w:type="dxa"/>
            <w:tcBorders>
              <w:top w:val="single" w:sz="6" w:space="0" w:color="000000"/>
              <w:bottom w:val="single" w:sz="6" w:space="0" w:color="000000"/>
            </w:tcBorders>
          </w:tcPr>
          <w:p w14:paraId="1E334945" w14:textId="77777777" w:rsidR="00053F6D" w:rsidRDefault="00053F6D">
            <w:pPr>
              <w:pStyle w:val="TableParagraph"/>
              <w:rPr>
                <w:b/>
                <w:sz w:val="18"/>
              </w:rPr>
            </w:pPr>
          </w:p>
          <w:p w14:paraId="308E946A" w14:textId="77777777" w:rsidR="00053F6D" w:rsidRDefault="00053F6D">
            <w:pPr>
              <w:pStyle w:val="TableParagraph"/>
              <w:spacing w:before="3"/>
              <w:rPr>
                <w:b/>
                <w:sz w:val="19"/>
              </w:rPr>
            </w:pPr>
          </w:p>
          <w:p w14:paraId="68E070C2" w14:textId="77777777" w:rsidR="00053F6D" w:rsidRDefault="00D312A1">
            <w:pPr>
              <w:pStyle w:val="TableParagraph"/>
              <w:spacing w:before="1" w:line="185" w:lineRule="exact"/>
              <w:ind w:right="75"/>
              <w:jc w:val="right"/>
              <w:rPr>
                <w:sz w:val="17"/>
              </w:rPr>
            </w:pPr>
            <w:r>
              <w:rPr>
                <w:spacing w:val="-2"/>
                <w:sz w:val="17"/>
              </w:rPr>
              <w:t>126,030</w:t>
            </w:r>
          </w:p>
        </w:tc>
      </w:tr>
      <w:tr w:rsidR="00053F6D" w14:paraId="55DBC6DC" w14:textId="77777777">
        <w:trPr>
          <w:trHeight w:val="201"/>
        </w:trPr>
        <w:tc>
          <w:tcPr>
            <w:tcW w:w="4543" w:type="dxa"/>
          </w:tcPr>
          <w:p w14:paraId="530BFE7E" w14:textId="77777777" w:rsidR="00053F6D" w:rsidRDefault="00D312A1">
            <w:pPr>
              <w:pStyle w:val="TableParagraph"/>
              <w:spacing w:line="181" w:lineRule="exact"/>
              <w:ind w:left="50"/>
              <w:rPr>
                <w:sz w:val="17"/>
              </w:rPr>
            </w:pPr>
            <w:r>
              <w:rPr>
                <w:spacing w:val="-2"/>
                <w:sz w:val="17"/>
              </w:rPr>
              <w:t>Total</w:t>
            </w:r>
            <w:r>
              <w:rPr>
                <w:spacing w:val="5"/>
                <w:sz w:val="17"/>
              </w:rPr>
              <w:t xml:space="preserve"> </w:t>
            </w:r>
            <w:r>
              <w:rPr>
                <w:spacing w:val="-2"/>
                <w:sz w:val="17"/>
              </w:rPr>
              <w:t>non-current</w:t>
            </w:r>
            <w:r>
              <w:rPr>
                <w:spacing w:val="5"/>
                <w:sz w:val="17"/>
              </w:rPr>
              <w:t xml:space="preserve"> </w:t>
            </w:r>
            <w:r>
              <w:rPr>
                <w:spacing w:val="-2"/>
                <w:sz w:val="17"/>
              </w:rPr>
              <w:t>interest-bearing</w:t>
            </w:r>
            <w:r>
              <w:rPr>
                <w:spacing w:val="5"/>
                <w:sz w:val="17"/>
              </w:rPr>
              <w:t xml:space="preserve"> </w:t>
            </w:r>
            <w:r>
              <w:rPr>
                <w:spacing w:val="-2"/>
                <w:sz w:val="17"/>
              </w:rPr>
              <w:t>liabilities</w:t>
            </w:r>
          </w:p>
        </w:tc>
        <w:tc>
          <w:tcPr>
            <w:tcW w:w="1590" w:type="dxa"/>
            <w:tcBorders>
              <w:top w:val="single" w:sz="6" w:space="0" w:color="000000"/>
              <w:bottom w:val="single" w:sz="6" w:space="0" w:color="000000"/>
            </w:tcBorders>
          </w:tcPr>
          <w:p w14:paraId="0E2F1B2B" w14:textId="77777777" w:rsidR="00053F6D" w:rsidRDefault="00D312A1">
            <w:pPr>
              <w:pStyle w:val="TableParagraph"/>
              <w:spacing w:line="181" w:lineRule="exact"/>
              <w:ind w:right="491"/>
              <w:jc w:val="right"/>
              <w:rPr>
                <w:sz w:val="17"/>
              </w:rPr>
            </w:pPr>
            <w:r>
              <w:rPr>
                <w:spacing w:val="-2"/>
                <w:sz w:val="17"/>
              </w:rPr>
              <w:t>114,036</w:t>
            </w:r>
          </w:p>
        </w:tc>
        <w:tc>
          <w:tcPr>
            <w:tcW w:w="1024" w:type="dxa"/>
            <w:tcBorders>
              <w:top w:val="single" w:sz="6" w:space="0" w:color="000000"/>
              <w:bottom w:val="single" w:sz="6" w:space="0" w:color="000000"/>
            </w:tcBorders>
          </w:tcPr>
          <w:p w14:paraId="4031E99B" w14:textId="77777777" w:rsidR="00053F6D" w:rsidRDefault="00D312A1">
            <w:pPr>
              <w:pStyle w:val="TableParagraph"/>
              <w:spacing w:line="181" w:lineRule="exact"/>
              <w:ind w:right="75"/>
              <w:jc w:val="right"/>
              <w:rPr>
                <w:sz w:val="17"/>
              </w:rPr>
            </w:pPr>
            <w:r>
              <w:rPr>
                <w:spacing w:val="-2"/>
                <w:sz w:val="17"/>
              </w:rPr>
              <w:t>126,030</w:t>
            </w:r>
          </w:p>
        </w:tc>
      </w:tr>
      <w:tr w:rsidR="00053F6D" w14:paraId="24EEB540" w14:textId="77777777">
        <w:trPr>
          <w:trHeight w:val="200"/>
        </w:trPr>
        <w:tc>
          <w:tcPr>
            <w:tcW w:w="4543" w:type="dxa"/>
          </w:tcPr>
          <w:p w14:paraId="6B68C0CF" w14:textId="77777777" w:rsidR="00053F6D" w:rsidRDefault="00D312A1">
            <w:pPr>
              <w:pStyle w:val="TableParagraph"/>
              <w:spacing w:line="181" w:lineRule="exact"/>
              <w:ind w:left="50"/>
              <w:rPr>
                <w:b/>
                <w:sz w:val="17"/>
              </w:rPr>
            </w:pPr>
            <w:r>
              <w:rPr>
                <w:b/>
                <w:spacing w:val="-2"/>
                <w:sz w:val="17"/>
              </w:rPr>
              <w:t>Total</w:t>
            </w:r>
          </w:p>
        </w:tc>
        <w:tc>
          <w:tcPr>
            <w:tcW w:w="1590" w:type="dxa"/>
            <w:tcBorders>
              <w:top w:val="single" w:sz="6" w:space="0" w:color="000000"/>
              <w:bottom w:val="single" w:sz="6" w:space="0" w:color="000000"/>
            </w:tcBorders>
          </w:tcPr>
          <w:p w14:paraId="2CB9ABB4" w14:textId="77777777" w:rsidR="00053F6D" w:rsidRDefault="00D312A1">
            <w:pPr>
              <w:pStyle w:val="TableParagraph"/>
              <w:spacing w:line="181" w:lineRule="exact"/>
              <w:ind w:right="491"/>
              <w:jc w:val="right"/>
              <w:rPr>
                <w:b/>
                <w:sz w:val="17"/>
              </w:rPr>
            </w:pPr>
            <w:r>
              <w:rPr>
                <w:b/>
                <w:spacing w:val="-2"/>
                <w:sz w:val="17"/>
              </w:rPr>
              <w:t>127,060</w:t>
            </w:r>
          </w:p>
        </w:tc>
        <w:tc>
          <w:tcPr>
            <w:tcW w:w="1024" w:type="dxa"/>
            <w:tcBorders>
              <w:top w:val="single" w:sz="6" w:space="0" w:color="000000"/>
              <w:bottom w:val="single" w:sz="6" w:space="0" w:color="000000"/>
            </w:tcBorders>
          </w:tcPr>
          <w:p w14:paraId="69FCDE72" w14:textId="77777777" w:rsidR="00053F6D" w:rsidRDefault="00D312A1">
            <w:pPr>
              <w:pStyle w:val="TableParagraph"/>
              <w:spacing w:line="181" w:lineRule="exact"/>
              <w:ind w:right="75"/>
              <w:jc w:val="right"/>
              <w:rPr>
                <w:b/>
                <w:sz w:val="17"/>
              </w:rPr>
            </w:pPr>
            <w:r>
              <w:rPr>
                <w:b/>
                <w:spacing w:val="-2"/>
                <w:sz w:val="17"/>
              </w:rPr>
              <w:t>140,092</w:t>
            </w:r>
          </w:p>
        </w:tc>
      </w:tr>
      <w:tr w:rsidR="00053F6D" w14:paraId="7997773A" w14:textId="77777777">
        <w:trPr>
          <w:trHeight w:val="531"/>
        </w:trPr>
        <w:tc>
          <w:tcPr>
            <w:tcW w:w="4543" w:type="dxa"/>
          </w:tcPr>
          <w:p w14:paraId="74AC190F" w14:textId="77777777" w:rsidR="00053F6D" w:rsidRDefault="00053F6D">
            <w:pPr>
              <w:pStyle w:val="TableParagraph"/>
              <w:spacing w:before="10"/>
              <w:rPr>
                <w:b/>
                <w:sz w:val="18"/>
              </w:rPr>
            </w:pPr>
          </w:p>
          <w:p w14:paraId="094A593A" w14:textId="77777777" w:rsidR="00053F6D" w:rsidRDefault="00D312A1">
            <w:pPr>
              <w:pStyle w:val="TableParagraph"/>
              <w:ind w:left="50"/>
              <w:rPr>
                <w:sz w:val="17"/>
              </w:rPr>
            </w:pPr>
            <w:r>
              <w:rPr>
                <w:sz w:val="17"/>
              </w:rPr>
              <w:t>Borrowings</w:t>
            </w:r>
            <w:r>
              <w:rPr>
                <w:spacing w:val="-8"/>
                <w:sz w:val="17"/>
              </w:rPr>
              <w:t xml:space="preserve"> </w:t>
            </w:r>
            <w:r>
              <w:rPr>
                <w:sz w:val="17"/>
              </w:rPr>
              <w:t>are</w:t>
            </w:r>
            <w:r>
              <w:rPr>
                <w:spacing w:val="-8"/>
                <w:sz w:val="17"/>
              </w:rPr>
              <w:t xml:space="preserve"> </w:t>
            </w:r>
            <w:r>
              <w:rPr>
                <w:sz w:val="17"/>
              </w:rPr>
              <w:t>secured</w:t>
            </w:r>
            <w:r>
              <w:rPr>
                <w:spacing w:val="22"/>
                <w:sz w:val="17"/>
              </w:rPr>
              <w:t xml:space="preserve"> </w:t>
            </w:r>
            <w:r>
              <w:rPr>
                <w:sz w:val="17"/>
              </w:rPr>
              <w:t>by</w:t>
            </w:r>
            <w:r>
              <w:rPr>
                <w:spacing w:val="-7"/>
                <w:sz w:val="17"/>
              </w:rPr>
              <w:t xml:space="preserve"> </w:t>
            </w:r>
            <w:r>
              <w:rPr>
                <w:sz w:val="17"/>
              </w:rPr>
              <w:t>the</w:t>
            </w:r>
            <w:r>
              <w:rPr>
                <w:spacing w:val="-9"/>
                <w:sz w:val="17"/>
              </w:rPr>
              <w:t xml:space="preserve"> </w:t>
            </w:r>
            <w:r>
              <w:rPr>
                <w:sz w:val="17"/>
              </w:rPr>
              <w:t>Council</w:t>
            </w:r>
            <w:r>
              <w:rPr>
                <w:spacing w:val="-7"/>
                <w:sz w:val="17"/>
              </w:rPr>
              <w:t xml:space="preserve"> </w:t>
            </w:r>
            <w:r>
              <w:rPr>
                <w:sz w:val="17"/>
              </w:rPr>
              <w:t>rate</w:t>
            </w:r>
            <w:r>
              <w:rPr>
                <w:spacing w:val="-8"/>
                <w:sz w:val="17"/>
              </w:rPr>
              <w:t xml:space="preserve"> </w:t>
            </w:r>
            <w:r>
              <w:rPr>
                <w:spacing w:val="-4"/>
                <w:sz w:val="17"/>
              </w:rPr>
              <w:t>base</w:t>
            </w:r>
          </w:p>
        </w:tc>
        <w:tc>
          <w:tcPr>
            <w:tcW w:w="1590" w:type="dxa"/>
            <w:tcBorders>
              <w:top w:val="single" w:sz="6" w:space="0" w:color="000000"/>
            </w:tcBorders>
          </w:tcPr>
          <w:p w14:paraId="044DB474" w14:textId="77777777" w:rsidR="00053F6D" w:rsidRDefault="00053F6D">
            <w:pPr>
              <w:pStyle w:val="TableParagraph"/>
              <w:rPr>
                <w:rFonts w:ascii="Times New Roman"/>
                <w:sz w:val="16"/>
              </w:rPr>
            </w:pPr>
          </w:p>
        </w:tc>
        <w:tc>
          <w:tcPr>
            <w:tcW w:w="1024" w:type="dxa"/>
            <w:tcBorders>
              <w:top w:val="single" w:sz="6" w:space="0" w:color="000000"/>
            </w:tcBorders>
          </w:tcPr>
          <w:p w14:paraId="34108A54" w14:textId="77777777" w:rsidR="00053F6D" w:rsidRDefault="00053F6D">
            <w:pPr>
              <w:pStyle w:val="TableParagraph"/>
              <w:rPr>
                <w:rFonts w:ascii="Times New Roman"/>
                <w:sz w:val="16"/>
              </w:rPr>
            </w:pPr>
          </w:p>
        </w:tc>
      </w:tr>
      <w:tr w:rsidR="00053F6D" w14:paraId="0264DC6B" w14:textId="77777777">
        <w:trPr>
          <w:trHeight w:val="429"/>
        </w:trPr>
        <w:tc>
          <w:tcPr>
            <w:tcW w:w="4543" w:type="dxa"/>
          </w:tcPr>
          <w:p w14:paraId="42C5ED8C" w14:textId="77777777" w:rsidR="00053F6D" w:rsidRDefault="00D312A1">
            <w:pPr>
              <w:pStyle w:val="TableParagraph"/>
              <w:spacing w:before="117"/>
              <w:ind w:left="50"/>
              <w:rPr>
                <w:sz w:val="17"/>
              </w:rPr>
            </w:pPr>
            <w:r>
              <w:rPr>
                <w:sz w:val="17"/>
              </w:rPr>
              <w:t>(a)</w:t>
            </w:r>
            <w:r>
              <w:rPr>
                <w:spacing w:val="-10"/>
                <w:sz w:val="17"/>
              </w:rPr>
              <w:t xml:space="preserve"> </w:t>
            </w:r>
            <w:r>
              <w:rPr>
                <w:sz w:val="17"/>
              </w:rPr>
              <w:t>The</w:t>
            </w:r>
            <w:r>
              <w:rPr>
                <w:spacing w:val="-10"/>
                <w:sz w:val="17"/>
              </w:rPr>
              <w:t xml:space="preserve"> </w:t>
            </w:r>
            <w:r>
              <w:rPr>
                <w:sz w:val="17"/>
              </w:rPr>
              <w:t>maturity</w:t>
            </w:r>
            <w:r>
              <w:rPr>
                <w:spacing w:val="-10"/>
                <w:sz w:val="17"/>
              </w:rPr>
              <w:t xml:space="preserve"> </w:t>
            </w:r>
            <w:r>
              <w:rPr>
                <w:sz w:val="17"/>
              </w:rPr>
              <w:t>profile</w:t>
            </w:r>
            <w:r>
              <w:rPr>
                <w:spacing w:val="-9"/>
                <w:sz w:val="17"/>
              </w:rPr>
              <w:t xml:space="preserve"> </w:t>
            </w:r>
            <w:r>
              <w:rPr>
                <w:sz w:val="17"/>
              </w:rPr>
              <w:t>for</w:t>
            </w:r>
            <w:r>
              <w:rPr>
                <w:spacing w:val="-10"/>
                <w:sz w:val="17"/>
              </w:rPr>
              <w:t xml:space="preserve"> </w:t>
            </w:r>
            <w:r>
              <w:rPr>
                <w:sz w:val="17"/>
              </w:rPr>
              <w:t>Council's</w:t>
            </w:r>
            <w:r>
              <w:rPr>
                <w:spacing w:val="-10"/>
                <w:sz w:val="17"/>
              </w:rPr>
              <w:t xml:space="preserve"> </w:t>
            </w:r>
            <w:r>
              <w:rPr>
                <w:sz w:val="17"/>
              </w:rPr>
              <w:t>borrowings</w:t>
            </w:r>
            <w:r>
              <w:rPr>
                <w:spacing w:val="-9"/>
                <w:sz w:val="17"/>
              </w:rPr>
              <w:t xml:space="preserve"> </w:t>
            </w:r>
            <w:r>
              <w:rPr>
                <w:spacing w:val="-5"/>
                <w:sz w:val="17"/>
              </w:rPr>
              <w:t>is:</w:t>
            </w:r>
          </w:p>
        </w:tc>
        <w:tc>
          <w:tcPr>
            <w:tcW w:w="1590" w:type="dxa"/>
          </w:tcPr>
          <w:p w14:paraId="3E36E8E7" w14:textId="77777777" w:rsidR="00053F6D" w:rsidRDefault="00053F6D">
            <w:pPr>
              <w:pStyle w:val="TableParagraph"/>
              <w:rPr>
                <w:rFonts w:ascii="Times New Roman"/>
                <w:sz w:val="16"/>
              </w:rPr>
            </w:pPr>
          </w:p>
        </w:tc>
        <w:tc>
          <w:tcPr>
            <w:tcW w:w="1024" w:type="dxa"/>
          </w:tcPr>
          <w:p w14:paraId="5B91C5FA" w14:textId="77777777" w:rsidR="00053F6D" w:rsidRDefault="00053F6D">
            <w:pPr>
              <w:pStyle w:val="TableParagraph"/>
              <w:rPr>
                <w:rFonts w:ascii="Times New Roman"/>
                <w:sz w:val="16"/>
              </w:rPr>
            </w:pPr>
          </w:p>
        </w:tc>
      </w:tr>
      <w:tr w:rsidR="00053F6D" w14:paraId="40931D23" w14:textId="77777777">
        <w:trPr>
          <w:trHeight w:val="327"/>
        </w:trPr>
        <w:tc>
          <w:tcPr>
            <w:tcW w:w="4543" w:type="dxa"/>
          </w:tcPr>
          <w:p w14:paraId="7268AB1E" w14:textId="77777777" w:rsidR="00053F6D" w:rsidRDefault="00D312A1">
            <w:pPr>
              <w:pStyle w:val="TableParagraph"/>
              <w:spacing w:before="120" w:line="188" w:lineRule="exact"/>
              <w:ind w:left="50"/>
              <w:rPr>
                <w:sz w:val="17"/>
              </w:rPr>
            </w:pPr>
            <w:r>
              <w:rPr>
                <w:sz w:val="17"/>
              </w:rPr>
              <w:t>Not</w:t>
            </w:r>
            <w:r>
              <w:rPr>
                <w:spacing w:val="-7"/>
                <w:sz w:val="17"/>
              </w:rPr>
              <w:t xml:space="preserve"> </w:t>
            </w:r>
            <w:r>
              <w:rPr>
                <w:sz w:val="17"/>
              </w:rPr>
              <w:t>later</w:t>
            </w:r>
            <w:r>
              <w:rPr>
                <w:spacing w:val="-6"/>
                <w:sz w:val="17"/>
              </w:rPr>
              <w:t xml:space="preserve"> </w:t>
            </w:r>
            <w:r>
              <w:rPr>
                <w:sz w:val="17"/>
              </w:rPr>
              <w:t>than</w:t>
            </w:r>
            <w:r>
              <w:rPr>
                <w:spacing w:val="-7"/>
                <w:sz w:val="17"/>
              </w:rPr>
              <w:t xml:space="preserve"> </w:t>
            </w:r>
            <w:r>
              <w:rPr>
                <w:sz w:val="17"/>
              </w:rPr>
              <w:t>one</w:t>
            </w:r>
            <w:r>
              <w:rPr>
                <w:spacing w:val="-6"/>
                <w:sz w:val="17"/>
              </w:rPr>
              <w:t xml:space="preserve"> </w:t>
            </w:r>
            <w:r>
              <w:rPr>
                <w:spacing w:val="-4"/>
                <w:sz w:val="17"/>
              </w:rPr>
              <w:t>year</w:t>
            </w:r>
          </w:p>
        </w:tc>
        <w:tc>
          <w:tcPr>
            <w:tcW w:w="1590" w:type="dxa"/>
          </w:tcPr>
          <w:p w14:paraId="34798B39" w14:textId="77777777" w:rsidR="00053F6D" w:rsidRDefault="00D312A1">
            <w:pPr>
              <w:pStyle w:val="TableParagraph"/>
              <w:spacing w:before="115" w:line="193" w:lineRule="exact"/>
              <w:ind w:right="491"/>
              <w:jc w:val="right"/>
              <w:rPr>
                <w:sz w:val="17"/>
              </w:rPr>
            </w:pPr>
            <w:r>
              <w:rPr>
                <w:spacing w:val="-2"/>
                <w:sz w:val="17"/>
              </w:rPr>
              <w:t>13,024</w:t>
            </w:r>
          </w:p>
        </w:tc>
        <w:tc>
          <w:tcPr>
            <w:tcW w:w="1024" w:type="dxa"/>
          </w:tcPr>
          <w:p w14:paraId="35DED4B6" w14:textId="77777777" w:rsidR="00053F6D" w:rsidRDefault="00D312A1">
            <w:pPr>
              <w:pStyle w:val="TableParagraph"/>
              <w:spacing w:before="122" w:line="185" w:lineRule="exact"/>
              <w:ind w:right="75"/>
              <w:jc w:val="right"/>
              <w:rPr>
                <w:sz w:val="17"/>
              </w:rPr>
            </w:pPr>
            <w:r>
              <w:rPr>
                <w:spacing w:val="-2"/>
                <w:sz w:val="17"/>
              </w:rPr>
              <w:t>14,062</w:t>
            </w:r>
          </w:p>
        </w:tc>
      </w:tr>
      <w:tr w:rsidR="00053F6D" w14:paraId="21DFAE24" w14:textId="77777777">
        <w:trPr>
          <w:trHeight w:val="213"/>
        </w:trPr>
        <w:tc>
          <w:tcPr>
            <w:tcW w:w="4543" w:type="dxa"/>
          </w:tcPr>
          <w:p w14:paraId="66D1AB71" w14:textId="77777777" w:rsidR="00053F6D" w:rsidRDefault="00D312A1">
            <w:pPr>
              <w:pStyle w:val="TableParagraph"/>
              <w:spacing w:before="8" w:line="185" w:lineRule="exact"/>
              <w:ind w:left="50"/>
              <w:rPr>
                <w:sz w:val="17"/>
              </w:rPr>
            </w:pPr>
            <w:r>
              <w:rPr>
                <w:sz w:val="17"/>
              </w:rPr>
              <w:t>Later</w:t>
            </w:r>
            <w:r>
              <w:rPr>
                <w:spacing w:val="-7"/>
                <w:sz w:val="17"/>
              </w:rPr>
              <w:t xml:space="preserve"> </w:t>
            </w:r>
            <w:r>
              <w:rPr>
                <w:sz w:val="17"/>
              </w:rPr>
              <w:t>than</w:t>
            </w:r>
            <w:r>
              <w:rPr>
                <w:spacing w:val="-6"/>
                <w:sz w:val="17"/>
              </w:rPr>
              <w:t xml:space="preserve"> </w:t>
            </w:r>
            <w:r>
              <w:rPr>
                <w:sz w:val="17"/>
              </w:rPr>
              <w:t>one</w:t>
            </w:r>
            <w:r>
              <w:rPr>
                <w:spacing w:val="-6"/>
                <w:sz w:val="17"/>
              </w:rPr>
              <w:t xml:space="preserve"> </w:t>
            </w:r>
            <w:r>
              <w:rPr>
                <w:sz w:val="17"/>
              </w:rPr>
              <w:t>year</w:t>
            </w:r>
            <w:r>
              <w:rPr>
                <w:spacing w:val="-6"/>
                <w:sz w:val="17"/>
              </w:rPr>
              <w:t xml:space="preserve"> </w:t>
            </w:r>
            <w:r>
              <w:rPr>
                <w:sz w:val="17"/>
              </w:rPr>
              <w:t>and</w:t>
            </w:r>
            <w:r>
              <w:rPr>
                <w:spacing w:val="-6"/>
                <w:sz w:val="17"/>
              </w:rPr>
              <w:t xml:space="preserve"> </w:t>
            </w:r>
            <w:r>
              <w:rPr>
                <w:sz w:val="17"/>
              </w:rPr>
              <w:t>not</w:t>
            </w:r>
            <w:r>
              <w:rPr>
                <w:spacing w:val="-6"/>
                <w:sz w:val="17"/>
              </w:rPr>
              <w:t xml:space="preserve"> </w:t>
            </w:r>
            <w:r>
              <w:rPr>
                <w:sz w:val="17"/>
              </w:rPr>
              <w:t>later</w:t>
            </w:r>
            <w:r>
              <w:rPr>
                <w:spacing w:val="-6"/>
                <w:sz w:val="17"/>
              </w:rPr>
              <w:t xml:space="preserve"> </w:t>
            </w:r>
            <w:r>
              <w:rPr>
                <w:sz w:val="17"/>
              </w:rPr>
              <w:t>than</w:t>
            </w:r>
            <w:r>
              <w:rPr>
                <w:spacing w:val="-6"/>
                <w:sz w:val="17"/>
              </w:rPr>
              <w:t xml:space="preserve"> </w:t>
            </w:r>
            <w:r>
              <w:rPr>
                <w:sz w:val="17"/>
              </w:rPr>
              <w:t>five</w:t>
            </w:r>
            <w:r>
              <w:rPr>
                <w:spacing w:val="-6"/>
                <w:sz w:val="17"/>
              </w:rPr>
              <w:t xml:space="preserve"> </w:t>
            </w:r>
            <w:r>
              <w:rPr>
                <w:spacing w:val="-2"/>
                <w:sz w:val="17"/>
              </w:rPr>
              <w:t>years</w:t>
            </w:r>
          </w:p>
        </w:tc>
        <w:tc>
          <w:tcPr>
            <w:tcW w:w="1590" w:type="dxa"/>
          </w:tcPr>
          <w:p w14:paraId="14AB0531" w14:textId="77777777" w:rsidR="00053F6D" w:rsidRDefault="00D312A1">
            <w:pPr>
              <w:pStyle w:val="TableParagraph"/>
              <w:spacing w:before="10" w:line="183" w:lineRule="exact"/>
              <w:ind w:right="491"/>
              <w:jc w:val="right"/>
              <w:rPr>
                <w:sz w:val="17"/>
              </w:rPr>
            </w:pPr>
            <w:r>
              <w:rPr>
                <w:spacing w:val="-2"/>
                <w:sz w:val="17"/>
              </w:rPr>
              <w:t>114,036</w:t>
            </w:r>
          </w:p>
        </w:tc>
        <w:tc>
          <w:tcPr>
            <w:tcW w:w="1024" w:type="dxa"/>
          </w:tcPr>
          <w:p w14:paraId="7FF2D4EE" w14:textId="77777777" w:rsidR="00053F6D" w:rsidRDefault="00D312A1">
            <w:pPr>
              <w:pStyle w:val="TableParagraph"/>
              <w:spacing w:before="10" w:line="183" w:lineRule="exact"/>
              <w:ind w:right="75"/>
              <w:jc w:val="right"/>
              <w:rPr>
                <w:sz w:val="17"/>
              </w:rPr>
            </w:pPr>
            <w:r>
              <w:rPr>
                <w:spacing w:val="-2"/>
                <w:sz w:val="17"/>
              </w:rPr>
              <w:t>60,475</w:t>
            </w:r>
          </w:p>
        </w:tc>
      </w:tr>
      <w:tr w:rsidR="00053F6D" w14:paraId="331269E8" w14:textId="77777777">
        <w:trPr>
          <w:trHeight w:val="210"/>
        </w:trPr>
        <w:tc>
          <w:tcPr>
            <w:tcW w:w="4543" w:type="dxa"/>
          </w:tcPr>
          <w:p w14:paraId="1D286256" w14:textId="77777777" w:rsidR="00053F6D" w:rsidRDefault="00D312A1">
            <w:pPr>
              <w:pStyle w:val="TableParagraph"/>
              <w:spacing w:before="10" w:line="180" w:lineRule="exact"/>
              <w:ind w:left="50"/>
              <w:rPr>
                <w:sz w:val="17"/>
              </w:rPr>
            </w:pPr>
            <w:r>
              <w:rPr>
                <w:sz w:val="17"/>
              </w:rPr>
              <w:t>Later</w:t>
            </w:r>
            <w:r>
              <w:rPr>
                <w:spacing w:val="-7"/>
                <w:sz w:val="17"/>
              </w:rPr>
              <w:t xml:space="preserve"> </w:t>
            </w:r>
            <w:r>
              <w:rPr>
                <w:sz w:val="17"/>
              </w:rPr>
              <w:t>than</w:t>
            </w:r>
            <w:r>
              <w:rPr>
                <w:spacing w:val="-6"/>
                <w:sz w:val="17"/>
              </w:rPr>
              <w:t xml:space="preserve"> </w:t>
            </w:r>
            <w:r>
              <w:rPr>
                <w:sz w:val="17"/>
              </w:rPr>
              <w:t>five</w:t>
            </w:r>
            <w:r>
              <w:rPr>
                <w:spacing w:val="-7"/>
                <w:sz w:val="17"/>
              </w:rPr>
              <w:t xml:space="preserve"> </w:t>
            </w:r>
            <w:r>
              <w:rPr>
                <w:spacing w:val="-4"/>
                <w:sz w:val="17"/>
              </w:rPr>
              <w:t>years</w:t>
            </w:r>
          </w:p>
        </w:tc>
        <w:tc>
          <w:tcPr>
            <w:tcW w:w="1590" w:type="dxa"/>
            <w:tcBorders>
              <w:bottom w:val="single" w:sz="6" w:space="0" w:color="000000"/>
            </w:tcBorders>
          </w:tcPr>
          <w:p w14:paraId="31514D1E" w14:textId="77777777" w:rsidR="00053F6D" w:rsidRDefault="00D312A1">
            <w:pPr>
              <w:pStyle w:val="TableParagraph"/>
              <w:spacing w:before="6" w:line="185" w:lineRule="exact"/>
              <w:ind w:right="491"/>
              <w:jc w:val="right"/>
              <w:rPr>
                <w:sz w:val="17"/>
              </w:rPr>
            </w:pPr>
            <w:r>
              <w:rPr>
                <w:w w:val="98"/>
                <w:sz w:val="17"/>
              </w:rPr>
              <w:t>-</w:t>
            </w:r>
          </w:p>
        </w:tc>
        <w:tc>
          <w:tcPr>
            <w:tcW w:w="1024" w:type="dxa"/>
            <w:tcBorders>
              <w:bottom w:val="single" w:sz="6" w:space="0" w:color="000000"/>
            </w:tcBorders>
          </w:tcPr>
          <w:p w14:paraId="17084381" w14:textId="77777777" w:rsidR="00053F6D" w:rsidRDefault="00D312A1">
            <w:pPr>
              <w:pStyle w:val="TableParagraph"/>
              <w:spacing w:before="6" w:line="185" w:lineRule="exact"/>
              <w:ind w:right="75"/>
              <w:jc w:val="right"/>
              <w:rPr>
                <w:sz w:val="17"/>
              </w:rPr>
            </w:pPr>
            <w:r>
              <w:rPr>
                <w:spacing w:val="-2"/>
                <w:sz w:val="17"/>
              </w:rPr>
              <w:t>65,554</w:t>
            </w:r>
          </w:p>
        </w:tc>
      </w:tr>
      <w:tr w:rsidR="00053F6D" w14:paraId="1BA6C4C2" w14:textId="77777777">
        <w:trPr>
          <w:trHeight w:val="201"/>
        </w:trPr>
        <w:tc>
          <w:tcPr>
            <w:tcW w:w="4543" w:type="dxa"/>
          </w:tcPr>
          <w:p w14:paraId="6475AC0A" w14:textId="77777777" w:rsidR="00053F6D" w:rsidRDefault="00053F6D">
            <w:pPr>
              <w:pStyle w:val="TableParagraph"/>
              <w:rPr>
                <w:rFonts w:ascii="Times New Roman"/>
                <w:sz w:val="14"/>
              </w:rPr>
            </w:pPr>
          </w:p>
        </w:tc>
        <w:tc>
          <w:tcPr>
            <w:tcW w:w="1590" w:type="dxa"/>
            <w:tcBorders>
              <w:top w:val="single" w:sz="6" w:space="0" w:color="000000"/>
              <w:bottom w:val="single" w:sz="6" w:space="0" w:color="000000"/>
            </w:tcBorders>
          </w:tcPr>
          <w:p w14:paraId="1155F5C5" w14:textId="77777777" w:rsidR="00053F6D" w:rsidRDefault="00D312A1">
            <w:pPr>
              <w:pStyle w:val="TableParagraph"/>
              <w:spacing w:line="181" w:lineRule="exact"/>
              <w:ind w:right="491"/>
              <w:jc w:val="right"/>
              <w:rPr>
                <w:b/>
                <w:sz w:val="17"/>
              </w:rPr>
            </w:pPr>
            <w:r>
              <w:rPr>
                <w:b/>
                <w:spacing w:val="-2"/>
                <w:sz w:val="17"/>
              </w:rPr>
              <w:t>127,060</w:t>
            </w:r>
          </w:p>
        </w:tc>
        <w:tc>
          <w:tcPr>
            <w:tcW w:w="1024" w:type="dxa"/>
            <w:tcBorders>
              <w:top w:val="single" w:sz="6" w:space="0" w:color="000000"/>
              <w:bottom w:val="single" w:sz="6" w:space="0" w:color="000000"/>
            </w:tcBorders>
          </w:tcPr>
          <w:p w14:paraId="29C23CE4" w14:textId="77777777" w:rsidR="00053F6D" w:rsidRDefault="00D312A1">
            <w:pPr>
              <w:pStyle w:val="TableParagraph"/>
              <w:spacing w:line="181" w:lineRule="exact"/>
              <w:ind w:right="75"/>
              <w:jc w:val="right"/>
              <w:rPr>
                <w:b/>
                <w:sz w:val="17"/>
              </w:rPr>
            </w:pPr>
            <w:r>
              <w:rPr>
                <w:b/>
                <w:spacing w:val="-2"/>
                <w:sz w:val="17"/>
              </w:rPr>
              <w:t>140,092</w:t>
            </w:r>
          </w:p>
        </w:tc>
      </w:tr>
    </w:tbl>
    <w:p w14:paraId="67D6F65B" w14:textId="77777777" w:rsidR="00053F6D" w:rsidRDefault="00053F6D">
      <w:pPr>
        <w:pStyle w:val="BodyText"/>
        <w:spacing w:before="6"/>
        <w:rPr>
          <w:b/>
          <w:sz w:val="19"/>
        </w:rPr>
      </w:pPr>
    </w:p>
    <w:p w14:paraId="3CB5DD85" w14:textId="77777777" w:rsidR="00053F6D" w:rsidRDefault="00D312A1">
      <w:pPr>
        <w:pStyle w:val="BodyText"/>
        <w:spacing w:line="256" w:lineRule="auto"/>
        <w:ind w:left="413" w:right="244"/>
      </w:pPr>
      <w:r>
        <w:t xml:space="preserve">Borrowings are initially measured at fair value, being the cost of the </w:t>
      </w:r>
      <w:proofErr w:type="gramStart"/>
      <w:r>
        <w:t>interest bearing</w:t>
      </w:r>
      <w:proofErr w:type="gramEnd"/>
      <w:r>
        <w:t xml:space="preserve"> liabilities, net of transaction costs. The measurement basis </w:t>
      </w:r>
      <w:proofErr w:type="gramStart"/>
      <w:r>
        <w:t>subsequent to</w:t>
      </w:r>
      <w:proofErr w:type="gramEnd"/>
      <w:r>
        <w:rPr>
          <w:spacing w:val="40"/>
        </w:rPr>
        <w:t xml:space="preserve"> </w:t>
      </w:r>
      <w:r>
        <w:t>initial</w:t>
      </w:r>
      <w:r>
        <w:rPr>
          <w:spacing w:val="-1"/>
        </w:rPr>
        <w:t xml:space="preserve"> </w:t>
      </w:r>
      <w:r>
        <w:t>recognition</w:t>
      </w:r>
      <w:r>
        <w:rPr>
          <w:spacing w:val="-2"/>
        </w:rPr>
        <w:t xml:space="preserve"> </w:t>
      </w:r>
      <w:r>
        <w:t>depends</w:t>
      </w:r>
      <w:r>
        <w:rPr>
          <w:spacing w:val="-1"/>
        </w:rPr>
        <w:t xml:space="preserve"> </w:t>
      </w:r>
      <w:r>
        <w:t>on</w:t>
      </w:r>
      <w:r>
        <w:rPr>
          <w:spacing w:val="-2"/>
        </w:rPr>
        <w:t xml:space="preserve"> </w:t>
      </w:r>
      <w:r>
        <w:t>whether</w:t>
      </w:r>
      <w:r>
        <w:rPr>
          <w:spacing w:val="-2"/>
        </w:rPr>
        <w:t xml:space="preserve"> </w:t>
      </w:r>
      <w:r>
        <w:t>the</w:t>
      </w:r>
      <w:r>
        <w:rPr>
          <w:spacing w:val="-2"/>
        </w:rPr>
        <w:t xml:space="preserve"> </w:t>
      </w:r>
      <w:r>
        <w:t>Council</w:t>
      </w:r>
      <w:r>
        <w:rPr>
          <w:spacing w:val="-1"/>
        </w:rPr>
        <w:t xml:space="preserve"> </w:t>
      </w:r>
      <w:r>
        <w:t>has</w:t>
      </w:r>
      <w:r>
        <w:rPr>
          <w:spacing w:val="-1"/>
        </w:rPr>
        <w:t xml:space="preserve"> </w:t>
      </w:r>
      <w:proofErr w:type="spellStart"/>
      <w:r>
        <w:t>categorised</w:t>
      </w:r>
      <w:proofErr w:type="spellEnd"/>
      <w:r>
        <w:rPr>
          <w:spacing w:val="-2"/>
        </w:rPr>
        <w:t xml:space="preserve"> </w:t>
      </w:r>
      <w:r>
        <w:t>its</w:t>
      </w:r>
      <w:r>
        <w:rPr>
          <w:spacing w:val="-1"/>
        </w:rPr>
        <w:t xml:space="preserve"> </w:t>
      </w:r>
      <w:r>
        <w:t>interest-bearing</w:t>
      </w:r>
      <w:r>
        <w:rPr>
          <w:spacing w:val="-2"/>
        </w:rPr>
        <w:t xml:space="preserve"> </w:t>
      </w:r>
      <w:r>
        <w:t>liabilities</w:t>
      </w:r>
      <w:r>
        <w:rPr>
          <w:spacing w:val="-1"/>
        </w:rPr>
        <w:t xml:space="preserve"> </w:t>
      </w:r>
      <w:r>
        <w:t>as</w:t>
      </w:r>
      <w:r>
        <w:rPr>
          <w:spacing w:val="-1"/>
        </w:rPr>
        <w:t xml:space="preserve"> </w:t>
      </w:r>
      <w:r>
        <w:t>either</w:t>
      </w:r>
      <w:r>
        <w:rPr>
          <w:spacing w:val="-2"/>
        </w:rPr>
        <w:t xml:space="preserve"> </w:t>
      </w:r>
      <w:r>
        <w:t>financial</w:t>
      </w:r>
      <w:r>
        <w:rPr>
          <w:spacing w:val="-1"/>
        </w:rPr>
        <w:t xml:space="preserve"> </w:t>
      </w:r>
      <w:r>
        <w:t>liabilities</w:t>
      </w:r>
      <w:r>
        <w:rPr>
          <w:spacing w:val="-1"/>
        </w:rPr>
        <w:t xml:space="preserve"> </w:t>
      </w:r>
      <w:r>
        <w:t>designated</w:t>
      </w:r>
      <w:r>
        <w:rPr>
          <w:spacing w:val="-2"/>
        </w:rPr>
        <w:t xml:space="preserve"> </w:t>
      </w:r>
      <w:r>
        <w:t>at</w:t>
      </w:r>
      <w:r>
        <w:rPr>
          <w:spacing w:val="-2"/>
        </w:rPr>
        <w:t xml:space="preserve"> </w:t>
      </w:r>
      <w:r>
        <w:t>fair</w:t>
      </w:r>
      <w:r>
        <w:rPr>
          <w:spacing w:val="-2"/>
        </w:rPr>
        <w:t xml:space="preserve"> </w:t>
      </w:r>
      <w:r>
        <w:t>value</w:t>
      </w:r>
      <w:r>
        <w:rPr>
          <w:spacing w:val="-2"/>
        </w:rPr>
        <w:t xml:space="preserve"> </w:t>
      </w:r>
      <w:r>
        <w:t>through</w:t>
      </w:r>
      <w:r>
        <w:rPr>
          <w:spacing w:val="-2"/>
        </w:rPr>
        <w:t xml:space="preserve"> </w:t>
      </w:r>
      <w:r>
        <w:t>the</w:t>
      </w:r>
      <w:r>
        <w:rPr>
          <w:spacing w:val="40"/>
        </w:rPr>
        <w:t xml:space="preserve"> </w:t>
      </w:r>
      <w:r>
        <w:t>profit</w:t>
      </w:r>
      <w:r>
        <w:rPr>
          <w:spacing w:val="-5"/>
        </w:rPr>
        <w:t xml:space="preserve"> </w:t>
      </w:r>
      <w:r>
        <w:t>and</w:t>
      </w:r>
      <w:r>
        <w:rPr>
          <w:spacing w:val="-5"/>
        </w:rPr>
        <w:t xml:space="preserve"> </w:t>
      </w:r>
      <w:r>
        <w:t>loss,</w:t>
      </w:r>
      <w:r>
        <w:rPr>
          <w:spacing w:val="-5"/>
        </w:rPr>
        <w:t xml:space="preserve"> </w:t>
      </w:r>
      <w:r>
        <w:t>or</w:t>
      </w:r>
      <w:r>
        <w:rPr>
          <w:spacing w:val="-5"/>
        </w:rPr>
        <w:t xml:space="preserve"> </w:t>
      </w:r>
      <w:r>
        <w:t>financial</w:t>
      </w:r>
      <w:r>
        <w:rPr>
          <w:spacing w:val="-4"/>
        </w:rPr>
        <w:t xml:space="preserve"> </w:t>
      </w:r>
      <w:r>
        <w:t>liabilities</w:t>
      </w:r>
      <w:r>
        <w:rPr>
          <w:spacing w:val="-4"/>
        </w:rPr>
        <w:t xml:space="preserve"> </w:t>
      </w:r>
      <w:r>
        <w:t>at</w:t>
      </w:r>
      <w:r>
        <w:rPr>
          <w:spacing w:val="-5"/>
        </w:rPr>
        <w:t xml:space="preserve"> </w:t>
      </w:r>
      <w:proofErr w:type="spellStart"/>
      <w:r>
        <w:t>amortised</w:t>
      </w:r>
      <w:proofErr w:type="spellEnd"/>
      <w:r>
        <w:rPr>
          <w:spacing w:val="-5"/>
        </w:rPr>
        <w:t xml:space="preserve"> </w:t>
      </w:r>
      <w:r>
        <w:t>cost.</w:t>
      </w:r>
      <w:r>
        <w:rPr>
          <w:spacing w:val="-5"/>
        </w:rPr>
        <w:t xml:space="preserve"> </w:t>
      </w:r>
      <w:r>
        <w:t>Any</w:t>
      </w:r>
      <w:r>
        <w:rPr>
          <w:spacing w:val="-4"/>
        </w:rPr>
        <w:t xml:space="preserve"> </w:t>
      </w:r>
      <w:r>
        <w:t>difference</w:t>
      </w:r>
      <w:r>
        <w:rPr>
          <w:spacing w:val="-5"/>
        </w:rPr>
        <w:t xml:space="preserve"> </w:t>
      </w:r>
      <w:r>
        <w:t>between</w:t>
      </w:r>
      <w:r>
        <w:rPr>
          <w:spacing w:val="-5"/>
        </w:rPr>
        <w:t xml:space="preserve"> </w:t>
      </w:r>
      <w:r>
        <w:t>the</w:t>
      </w:r>
      <w:r>
        <w:rPr>
          <w:spacing w:val="-5"/>
        </w:rPr>
        <w:t xml:space="preserve"> </w:t>
      </w:r>
      <w:r>
        <w:t>initial</w:t>
      </w:r>
      <w:r>
        <w:rPr>
          <w:spacing w:val="-4"/>
        </w:rPr>
        <w:t xml:space="preserve"> </w:t>
      </w:r>
      <w:r>
        <w:t>recognised</w:t>
      </w:r>
      <w:r>
        <w:rPr>
          <w:spacing w:val="-5"/>
        </w:rPr>
        <w:t xml:space="preserve"> </w:t>
      </w:r>
      <w:r>
        <w:t>amount</w:t>
      </w:r>
      <w:r>
        <w:rPr>
          <w:spacing w:val="-5"/>
        </w:rPr>
        <w:t xml:space="preserve"> </w:t>
      </w:r>
      <w:r>
        <w:t>and</w:t>
      </w:r>
      <w:r>
        <w:rPr>
          <w:spacing w:val="-5"/>
        </w:rPr>
        <w:t xml:space="preserve"> </w:t>
      </w:r>
      <w:r>
        <w:t>the</w:t>
      </w:r>
      <w:r>
        <w:rPr>
          <w:spacing w:val="-5"/>
        </w:rPr>
        <w:t xml:space="preserve"> </w:t>
      </w:r>
      <w:r>
        <w:t>redemption</w:t>
      </w:r>
      <w:r>
        <w:rPr>
          <w:spacing w:val="-5"/>
        </w:rPr>
        <w:t xml:space="preserve"> </w:t>
      </w:r>
      <w:r>
        <w:t>value</w:t>
      </w:r>
      <w:r>
        <w:rPr>
          <w:spacing w:val="-5"/>
        </w:rPr>
        <w:t xml:space="preserve"> </w:t>
      </w:r>
      <w:r>
        <w:t>is</w:t>
      </w:r>
      <w:r>
        <w:rPr>
          <w:spacing w:val="-4"/>
        </w:rPr>
        <w:t xml:space="preserve"> </w:t>
      </w:r>
      <w:r>
        <w:t>recognised</w:t>
      </w:r>
      <w:r>
        <w:rPr>
          <w:spacing w:val="-5"/>
        </w:rPr>
        <w:t xml:space="preserve"> </w:t>
      </w:r>
      <w:r>
        <w:t>in</w:t>
      </w:r>
      <w:r>
        <w:rPr>
          <w:spacing w:val="-5"/>
        </w:rPr>
        <w:t xml:space="preserve"> </w:t>
      </w:r>
      <w:r>
        <w:t>net</w:t>
      </w:r>
      <w:r>
        <w:rPr>
          <w:spacing w:val="-5"/>
        </w:rPr>
        <w:t xml:space="preserve"> </w:t>
      </w:r>
      <w:r>
        <w:t>result</w:t>
      </w:r>
      <w:r>
        <w:rPr>
          <w:spacing w:val="40"/>
        </w:rPr>
        <w:t xml:space="preserve"> </w:t>
      </w:r>
      <w:r>
        <w:t>over the period of the borrowing using the effective interest method.</w:t>
      </w:r>
    </w:p>
    <w:p w14:paraId="280016B4" w14:textId="77777777" w:rsidR="00053F6D" w:rsidRDefault="00D312A1">
      <w:pPr>
        <w:pStyle w:val="BodyText"/>
        <w:spacing w:before="1" w:line="256" w:lineRule="auto"/>
        <w:ind w:left="413" w:right="244"/>
      </w:pPr>
      <w:r>
        <w:t>The</w:t>
      </w:r>
      <w:r>
        <w:rPr>
          <w:spacing w:val="-6"/>
        </w:rPr>
        <w:t xml:space="preserve"> </w:t>
      </w:r>
      <w:r>
        <w:t>classification</w:t>
      </w:r>
      <w:r>
        <w:rPr>
          <w:spacing w:val="-6"/>
        </w:rPr>
        <w:t xml:space="preserve"> </w:t>
      </w:r>
      <w:r>
        <w:t>depends</w:t>
      </w:r>
      <w:r>
        <w:rPr>
          <w:spacing w:val="-5"/>
        </w:rPr>
        <w:t xml:space="preserve"> </w:t>
      </w:r>
      <w:r>
        <w:t>on</w:t>
      </w:r>
      <w:r>
        <w:rPr>
          <w:spacing w:val="-6"/>
        </w:rPr>
        <w:t xml:space="preserve"> </w:t>
      </w:r>
      <w:r>
        <w:t>the</w:t>
      </w:r>
      <w:r>
        <w:rPr>
          <w:spacing w:val="-6"/>
        </w:rPr>
        <w:t xml:space="preserve"> </w:t>
      </w:r>
      <w:r>
        <w:t>nature</w:t>
      </w:r>
      <w:r>
        <w:rPr>
          <w:spacing w:val="-6"/>
        </w:rPr>
        <w:t xml:space="preserve"> </w:t>
      </w:r>
      <w:r>
        <w:t>and</w:t>
      </w:r>
      <w:r>
        <w:rPr>
          <w:spacing w:val="-6"/>
        </w:rPr>
        <w:t xml:space="preserve"> </w:t>
      </w:r>
      <w:r>
        <w:t>purpose</w:t>
      </w:r>
      <w:r>
        <w:rPr>
          <w:spacing w:val="-6"/>
        </w:rPr>
        <w:t xml:space="preserve"> </w:t>
      </w:r>
      <w:r>
        <w:t>of</w:t>
      </w:r>
      <w:r>
        <w:rPr>
          <w:spacing w:val="-6"/>
        </w:rPr>
        <w:t xml:space="preserve"> </w:t>
      </w:r>
      <w:r>
        <w:t>the</w:t>
      </w:r>
      <w:r>
        <w:rPr>
          <w:spacing w:val="-6"/>
        </w:rPr>
        <w:t xml:space="preserve"> </w:t>
      </w:r>
      <w:proofErr w:type="gramStart"/>
      <w:r>
        <w:t>interest</w:t>
      </w:r>
      <w:r>
        <w:rPr>
          <w:spacing w:val="-6"/>
        </w:rPr>
        <w:t xml:space="preserve"> </w:t>
      </w:r>
      <w:r>
        <w:t>bearing</w:t>
      </w:r>
      <w:proofErr w:type="gramEnd"/>
      <w:r>
        <w:rPr>
          <w:spacing w:val="-6"/>
        </w:rPr>
        <w:t xml:space="preserve"> </w:t>
      </w:r>
      <w:r>
        <w:t>liabilities.</w:t>
      </w:r>
      <w:r>
        <w:rPr>
          <w:spacing w:val="-6"/>
        </w:rPr>
        <w:t xml:space="preserve"> </w:t>
      </w:r>
      <w:r>
        <w:t>The</w:t>
      </w:r>
      <w:r>
        <w:rPr>
          <w:spacing w:val="-6"/>
        </w:rPr>
        <w:t xml:space="preserve"> </w:t>
      </w:r>
      <w:r>
        <w:t>Council</w:t>
      </w:r>
      <w:r>
        <w:rPr>
          <w:spacing w:val="-5"/>
        </w:rPr>
        <w:t xml:space="preserve"> </w:t>
      </w:r>
      <w:r>
        <w:t>determines</w:t>
      </w:r>
      <w:r>
        <w:rPr>
          <w:spacing w:val="-5"/>
        </w:rPr>
        <w:t xml:space="preserve"> </w:t>
      </w:r>
      <w:r>
        <w:t>the</w:t>
      </w:r>
      <w:r>
        <w:rPr>
          <w:spacing w:val="-6"/>
        </w:rPr>
        <w:t xml:space="preserve"> </w:t>
      </w:r>
      <w:r>
        <w:t>classification</w:t>
      </w:r>
      <w:r>
        <w:rPr>
          <w:spacing w:val="-6"/>
        </w:rPr>
        <w:t xml:space="preserve"> </w:t>
      </w:r>
      <w:r>
        <w:t>of</w:t>
      </w:r>
      <w:r>
        <w:rPr>
          <w:spacing w:val="-6"/>
        </w:rPr>
        <w:t xml:space="preserve"> </w:t>
      </w:r>
      <w:r>
        <w:t>its</w:t>
      </w:r>
      <w:r>
        <w:rPr>
          <w:spacing w:val="-5"/>
        </w:rPr>
        <w:t xml:space="preserve"> </w:t>
      </w:r>
      <w:proofErr w:type="gramStart"/>
      <w:r>
        <w:t>interest</w:t>
      </w:r>
      <w:r>
        <w:rPr>
          <w:spacing w:val="-6"/>
        </w:rPr>
        <w:t xml:space="preserve"> </w:t>
      </w:r>
      <w:r>
        <w:t>bearing</w:t>
      </w:r>
      <w:proofErr w:type="gramEnd"/>
      <w:r>
        <w:rPr>
          <w:spacing w:val="-6"/>
        </w:rPr>
        <w:t xml:space="preserve"> </w:t>
      </w:r>
      <w:r>
        <w:t>liabilities</w:t>
      </w:r>
      <w:r>
        <w:rPr>
          <w:spacing w:val="-5"/>
        </w:rPr>
        <w:t xml:space="preserve"> </w:t>
      </w:r>
      <w:r>
        <w:t>at</w:t>
      </w:r>
      <w:r>
        <w:rPr>
          <w:spacing w:val="40"/>
        </w:rPr>
        <w:t xml:space="preserve"> </w:t>
      </w:r>
      <w:r>
        <w:t>initial</w:t>
      </w:r>
      <w:r>
        <w:rPr>
          <w:spacing w:val="-2"/>
        </w:rPr>
        <w:t xml:space="preserve"> </w:t>
      </w:r>
      <w:r>
        <w:t>recognition.</w:t>
      </w:r>
    </w:p>
    <w:p w14:paraId="2673B3A3" w14:textId="77777777" w:rsidR="00053F6D" w:rsidRDefault="00053F6D">
      <w:pPr>
        <w:pStyle w:val="BodyText"/>
        <w:rPr>
          <w:sz w:val="20"/>
        </w:rPr>
      </w:pPr>
    </w:p>
    <w:p w14:paraId="3FBF2931" w14:textId="77777777" w:rsidR="00053F6D" w:rsidRDefault="00053F6D">
      <w:pPr>
        <w:pStyle w:val="BodyText"/>
        <w:spacing w:before="1"/>
        <w:rPr>
          <w:sz w:val="19"/>
        </w:rPr>
      </w:pPr>
    </w:p>
    <w:tbl>
      <w:tblPr>
        <w:tblW w:w="0" w:type="auto"/>
        <w:tblInd w:w="371" w:type="dxa"/>
        <w:tblLayout w:type="fixed"/>
        <w:tblCellMar>
          <w:left w:w="0" w:type="dxa"/>
          <w:right w:w="0" w:type="dxa"/>
        </w:tblCellMar>
        <w:tblLook w:val="01E0" w:firstRow="1" w:lastRow="1" w:firstColumn="1" w:lastColumn="1" w:noHBand="0" w:noVBand="0"/>
      </w:tblPr>
      <w:tblGrid>
        <w:gridCol w:w="4543"/>
        <w:gridCol w:w="1252"/>
        <w:gridCol w:w="1695"/>
        <w:gridCol w:w="1046"/>
        <w:gridCol w:w="835"/>
      </w:tblGrid>
      <w:tr w:rsidR="00053F6D" w14:paraId="06A10C15" w14:textId="77777777">
        <w:trPr>
          <w:trHeight w:val="559"/>
        </w:trPr>
        <w:tc>
          <w:tcPr>
            <w:tcW w:w="4543" w:type="dxa"/>
          </w:tcPr>
          <w:p w14:paraId="239C0063" w14:textId="77777777" w:rsidR="00053F6D" w:rsidRDefault="00D312A1">
            <w:pPr>
              <w:pStyle w:val="TableParagraph"/>
              <w:spacing w:before="4"/>
              <w:ind w:left="52"/>
              <w:rPr>
                <w:b/>
                <w:sz w:val="17"/>
              </w:rPr>
            </w:pPr>
            <w:r>
              <w:rPr>
                <w:b/>
                <w:w w:val="105"/>
                <w:sz w:val="17"/>
              </w:rPr>
              <w:t>5.5</w:t>
            </w:r>
            <w:r>
              <w:rPr>
                <w:b/>
                <w:spacing w:val="-6"/>
                <w:w w:val="105"/>
                <w:sz w:val="17"/>
              </w:rPr>
              <w:t xml:space="preserve"> </w:t>
            </w:r>
            <w:r>
              <w:rPr>
                <w:b/>
                <w:spacing w:val="-2"/>
                <w:w w:val="105"/>
                <w:sz w:val="17"/>
              </w:rPr>
              <w:t>Provisions</w:t>
            </w:r>
          </w:p>
        </w:tc>
        <w:tc>
          <w:tcPr>
            <w:tcW w:w="1252" w:type="dxa"/>
          </w:tcPr>
          <w:p w14:paraId="32C7A9A9" w14:textId="77777777" w:rsidR="00053F6D" w:rsidRDefault="00053F6D">
            <w:pPr>
              <w:pStyle w:val="TableParagraph"/>
              <w:spacing w:before="10"/>
              <w:rPr>
                <w:sz w:val="20"/>
              </w:rPr>
            </w:pPr>
          </w:p>
          <w:p w14:paraId="30C48E1D" w14:textId="77777777" w:rsidR="00053F6D" w:rsidRDefault="00D312A1">
            <w:pPr>
              <w:pStyle w:val="TableParagraph"/>
              <w:ind w:right="95"/>
              <w:jc w:val="right"/>
              <w:rPr>
                <w:b/>
                <w:sz w:val="17"/>
              </w:rPr>
            </w:pPr>
            <w:r>
              <w:rPr>
                <w:b/>
                <w:spacing w:val="-2"/>
                <w:sz w:val="17"/>
              </w:rPr>
              <w:t>Employee</w:t>
            </w:r>
          </w:p>
        </w:tc>
        <w:tc>
          <w:tcPr>
            <w:tcW w:w="1695" w:type="dxa"/>
          </w:tcPr>
          <w:p w14:paraId="7F8CC094" w14:textId="77777777" w:rsidR="00053F6D" w:rsidRDefault="00053F6D">
            <w:pPr>
              <w:pStyle w:val="TableParagraph"/>
              <w:spacing w:before="10"/>
              <w:rPr>
                <w:sz w:val="20"/>
              </w:rPr>
            </w:pPr>
          </w:p>
          <w:p w14:paraId="55C4E9FF" w14:textId="77777777" w:rsidR="00053F6D" w:rsidRDefault="00D312A1">
            <w:pPr>
              <w:pStyle w:val="TableParagraph"/>
              <w:ind w:right="350"/>
              <w:jc w:val="right"/>
              <w:rPr>
                <w:b/>
                <w:sz w:val="17"/>
              </w:rPr>
            </w:pPr>
            <w:r>
              <w:rPr>
                <w:b/>
                <w:spacing w:val="-2"/>
                <w:sz w:val="17"/>
              </w:rPr>
              <w:t>Landfill</w:t>
            </w:r>
            <w:r>
              <w:rPr>
                <w:b/>
                <w:spacing w:val="1"/>
                <w:sz w:val="17"/>
              </w:rPr>
              <w:t xml:space="preserve"> </w:t>
            </w:r>
            <w:r>
              <w:rPr>
                <w:b/>
                <w:spacing w:val="-2"/>
                <w:sz w:val="17"/>
              </w:rPr>
              <w:t>restoration</w:t>
            </w:r>
          </w:p>
        </w:tc>
        <w:tc>
          <w:tcPr>
            <w:tcW w:w="1046" w:type="dxa"/>
          </w:tcPr>
          <w:p w14:paraId="7E51BBC4" w14:textId="77777777" w:rsidR="00053F6D" w:rsidRDefault="00053F6D">
            <w:pPr>
              <w:pStyle w:val="TableParagraph"/>
              <w:spacing w:before="10"/>
              <w:rPr>
                <w:sz w:val="20"/>
              </w:rPr>
            </w:pPr>
          </w:p>
          <w:p w14:paraId="209D5022" w14:textId="77777777" w:rsidR="00053F6D" w:rsidRDefault="00D312A1">
            <w:pPr>
              <w:pStyle w:val="TableParagraph"/>
              <w:ind w:left="386"/>
              <w:rPr>
                <w:b/>
                <w:sz w:val="17"/>
              </w:rPr>
            </w:pPr>
            <w:r>
              <w:rPr>
                <w:b/>
                <w:spacing w:val="-2"/>
                <w:sz w:val="17"/>
              </w:rPr>
              <w:t>Other</w:t>
            </w:r>
          </w:p>
        </w:tc>
        <w:tc>
          <w:tcPr>
            <w:tcW w:w="835" w:type="dxa"/>
          </w:tcPr>
          <w:p w14:paraId="4E17DAA1" w14:textId="77777777" w:rsidR="00053F6D" w:rsidRDefault="00053F6D">
            <w:pPr>
              <w:pStyle w:val="TableParagraph"/>
              <w:spacing w:before="1"/>
              <w:rPr>
                <w:sz w:val="21"/>
              </w:rPr>
            </w:pPr>
          </w:p>
          <w:p w14:paraId="042B27C3" w14:textId="77777777" w:rsidR="00053F6D" w:rsidRDefault="00D312A1">
            <w:pPr>
              <w:pStyle w:val="TableParagraph"/>
              <w:ind w:right="31"/>
              <w:jc w:val="right"/>
              <w:rPr>
                <w:b/>
                <w:sz w:val="17"/>
              </w:rPr>
            </w:pPr>
            <w:r>
              <w:rPr>
                <w:b/>
                <w:spacing w:val="-2"/>
                <w:sz w:val="17"/>
              </w:rPr>
              <w:t>Total</w:t>
            </w:r>
          </w:p>
        </w:tc>
      </w:tr>
      <w:tr w:rsidR="00053F6D" w14:paraId="42B8D831" w14:textId="77777777">
        <w:trPr>
          <w:trHeight w:val="334"/>
        </w:trPr>
        <w:tc>
          <w:tcPr>
            <w:tcW w:w="4543" w:type="dxa"/>
          </w:tcPr>
          <w:p w14:paraId="6B59237F" w14:textId="77777777" w:rsidR="00053F6D" w:rsidRDefault="00D312A1">
            <w:pPr>
              <w:pStyle w:val="TableParagraph"/>
              <w:spacing w:before="120"/>
              <w:ind w:left="50"/>
              <w:rPr>
                <w:b/>
                <w:sz w:val="17"/>
              </w:rPr>
            </w:pPr>
            <w:r>
              <w:rPr>
                <w:b/>
                <w:spacing w:val="-4"/>
                <w:sz w:val="17"/>
              </w:rPr>
              <w:t>2023</w:t>
            </w:r>
          </w:p>
        </w:tc>
        <w:tc>
          <w:tcPr>
            <w:tcW w:w="1252" w:type="dxa"/>
          </w:tcPr>
          <w:p w14:paraId="55B39CDF" w14:textId="77777777" w:rsidR="00053F6D" w:rsidRDefault="00D312A1">
            <w:pPr>
              <w:pStyle w:val="TableParagraph"/>
              <w:spacing w:before="120"/>
              <w:ind w:right="95"/>
              <w:jc w:val="right"/>
              <w:rPr>
                <w:b/>
                <w:sz w:val="17"/>
              </w:rPr>
            </w:pPr>
            <w:r>
              <w:rPr>
                <w:b/>
                <w:sz w:val="17"/>
              </w:rPr>
              <w:t>$</w:t>
            </w:r>
            <w:r>
              <w:rPr>
                <w:b/>
                <w:spacing w:val="-3"/>
                <w:sz w:val="17"/>
              </w:rPr>
              <w:t xml:space="preserve"> </w:t>
            </w:r>
            <w:r>
              <w:rPr>
                <w:b/>
                <w:spacing w:val="-4"/>
                <w:sz w:val="17"/>
              </w:rPr>
              <w:t>'000</w:t>
            </w:r>
          </w:p>
        </w:tc>
        <w:tc>
          <w:tcPr>
            <w:tcW w:w="1695" w:type="dxa"/>
          </w:tcPr>
          <w:p w14:paraId="6695F9D7" w14:textId="77777777" w:rsidR="00053F6D" w:rsidRDefault="00D312A1">
            <w:pPr>
              <w:pStyle w:val="TableParagraph"/>
              <w:spacing w:before="120"/>
              <w:ind w:right="350"/>
              <w:jc w:val="right"/>
              <w:rPr>
                <w:b/>
                <w:sz w:val="17"/>
              </w:rPr>
            </w:pPr>
            <w:r>
              <w:rPr>
                <w:b/>
                <w:sz w:val="17"/>
              </w:rPr>
              <w:t>$</w:t>
            </w:r>
            <w:r>
              <w:rPr>
                <w:b/>
                <w:spacing w:val="-3"/>
                <w:sz w:val="17"/>
              </w:rPr>
              <w:t xml:space="preserve"> </w:t>
            </w:r>
            <w:r>
              <w:rPr>
                <w:b/>
                <w:spacing w:val="-4"/>
                <w:sz w:val="17"/>
              </w:rPr>
              <w:t>'000</w:t>
            </w:r>
          </w:p>
        </w:tc>
        <w:tc>
          <w:tcPr>
            <w:tcW w:w="1046" w:type="dxa"/>
          </w:tcPr>
          <w:p w14:paraId="229E9D5A" w14:textId="77777777" w:rsidR="00053F6D" w:rsidRDefault="00D312A1">
            <w:pPr>
              <w:pStyle w:val="TableParagraph"/>
              <w:spacing w:before="120"/>
              <w:ind w:left="374"/>
              <w:rPr>
                <w:b/>
                <w:sz w:val="17"/>
              </w:rPr>
            </w:pPr>
            <w:r>
              <w:rPr>
                <w:b/>
                <w:sz w:val="17"/>
              </w:rPr>
              <w:t>$</w:t>
            </w:r>
            <w:r>
              <w:rPr>
                <w:b/>
                <w:spacing w:val="-3"/>
                <w:sz w:val="17"/>
              </w:rPr>
              <w:t xml:space="preserve"> </w:t>
            </w:r>
            <w:r>
              <w:rPr>
                <w:b/>
                <w:spacing w:val="-4"/>
                <w:sz w:val="17"/>
              </w:rPr>
              <w:t>'000</w:t>
            </w:r>
          </w:p>
        </w:tc>
        <w:tc>
          <w:tcPr>
            <w:tcW w:w="835" w:type="dxa"/>
          </w:tcPr>
          <w:p w14:paraId="3A073CEB" w14:textId="77777777" w:rsidR="00053F6D" w:rsidRDefault="00D312A1">
            <w:pPr>
              <w:pStyle w:val="TableParagraph"/>
              <w:spacing w:before="120"/>
              <w:ind w:right="19"/>
              <w:jc w:val="right"/>
              <w:rPr>
                <w:b/>
                <w:sz w:val="17"/>
              </w:rPr>
            </w:pPr>
            <w:r>
              <w:rPr>
                <w:b/>
                <w:sz w:val="17"/>
              </w:rPr>
              <w:t>$</w:t>
            </w:r>
            <w:r>
              <w:rPr>
                <w:b/>
                <w:spacing w:val="-3"/>
                <w:sz w:val="17"/>
              </w:rPr>
              <w:t xml:space="preserve"> </w:t>
            </w:r>
            <w:r>
              <w:rPr>
                <w:b/>
                <w:spacing w:val="-4"/>
                <w:sz w:val="17"/>
              </w:rPr>
              <w:t>'000</w:t>
            </w:r>
          </w:p>
        </w:tc>
      </w:tr>
      <w:tr w:rsidR="00053F6D" w14:paraId="1082A210" w14:textId="77777777">
        <w:trPr>
          <w:trHeight w:val="248"/>
        </w:trPr>
        <w:tc>
          <w:tcPr>
            <w:tcW w:w="4543" w:type="dxa"/>
          </w:tcPr>
          <w:p w14:paraId="484A9AF4" w14:textId="77777777" w:rsidR="00053F6D" w:rsidRDefault="00D312A1">
            <w:pPr>
              <w:pStyle w:val="TableParagraph"/>
              <w:spacing w:before="18"/>
              <w:ind w:left="50"/>
              <w:rPr>
                <w:sz w:val="17"/>
              </w:rPr>
            </w:pPr>
            <w:r>
              <w:rPr>
                <w:sz w:val="17"/>
              </w:rPr>
              <w:t>Balance</w:t>
            </w:r>
            <w:r>
              <w:rPr>
                <w:spacing w:val="-8"/>
                <w:sz w:val="17"/>
              </w:rPr>
              <w:t xml:space="preserve"> </w:t>
            </w:r>
            <w:r>
              <w:rPr>
                <w:sz w:val="17"/>
              </w:rPr>
              <w:t>at</w:t>
            </w:r>
            <w:r>
              <w:rPr>
                <w:spacing w:val="-8"/>
                <w:sz w:val="17"/>
              </w:rPr>
              <w:t xml:space="preserve"> </w:t>
            </w:r>
            <w:r>
              <w:rPr>
                <w:sz w:val="17"/>
              </w:rPr>
              <w:t>beginning</w:t>
            </w:r>
            <w:r>
              <w:rPr>
                <w:spacing w:val="-8"/>
                <w:sz w:val="17"/>
              </w:rPr>
              <w:t xml:space="preserve"> </w:t>
            </w:r>
            <w:r>
              <w:rPr>
                <w:sz w:val="17"/>
              </w:rPr>
              <w:t>of</w:t>
            </w:r>
            <w:r>
              <w:rPr>
                <w:spacing w:val="-8"/>
                <w:sz w:val="17"/>
              </w:rPr>
              <w:t xml:space="preserve"> </w:t>
            </w:r>
            <w:r>
              <w:rPr>
                <w:sz w:val="17"/>
              </w:rPr>
              <w:t>the</w:t>
            </w:r>
            <w:r>
              <w:rPr>
                <w:spacing w:val="-8"/>
                <w:sz w:val="17"/>
              </w:rPr>
              <w:t xml:space="preserve"> </w:t>
            </w:r>
            <w:r>
              <w:rPr>
                <w:sz w:val="17"/>
              </w:rPr>
              <w:t>financial</w:t>
            </w:r>
            <w:r>
              <w:rPr>
                <w:spacing w:val="-7"/>
                <w:sz w:val="17"/>
              </w:rPr>
              <w:t xml:space="preserve"> </w:t>
            </w:r>
            <w:r>
              <w:rPr>
                <w:spacing w:val="-4"/>
                <w:sz w:val="17"/>
              </w:rPr>
              <w:t>year</w:t>
            </w:r>
          </w:p>
        </w:tc>
        <w:tc>
          <w:tcPr>
            <w:tcW w:w="1252" w:type="dxa"/>
          </w:tcPr>
          <w:p w14:paraId="71276398" w14:textId="77777777" w:rsidR="00053F6D" w:rsidRDefault="00D312A1">
            <w:pPr>
              <w:pStyle w:val="TableParagraph"/>
              <w:spacing w:before="39" w:line="189" w:lineRule="exact"/>
              <w:ind w:right="153"/>
              <w:jc w:val="right"/>
              <w:rPr>
                <w:sz w:val="17"/>
              </w:rPr>
            </w:pPr>
            <w:r>
              <w:rPr>
                <w:spacing w:val="-2"/>
                <w:sz w:val="17"/>
              </w:rPr>
              <w:t>36,393</w:t>
            </w:r>
          </w:p>
        </w:tc>
        <w:tc>
          <w:tcPr>
            <w:tcW w:w="1695" w:type="dxa"/>
          </w:tcPr>
          <w:p w14:paraId="0F24C013" w14:textId="77777777" w:rsidR="00053F6D" w:rsidRDefault="00D312A1">
            <w:pPr>
              <w:pStyle w:val="TableParagraph"/>
              <w:spacing w:before="39" w:line="189" w:lineRule="exact"/>
              <w:ind w:right="408"/>
              <w:jc w:val="right"/>
              <w:rPr>
                <w:sz w:val="17"/>
              </w:rPr>
            </w:pPr>
            <w:r>
              <w:rPr>
                <w:spacing w:val="-2"/>
                <w:sz w:val="17"/>
              </w:rPr>
              <w:t>16,683</w:t>
            </w:r>
          </w:p>
        </w:tc>
        <w:tc>
          <w:tcPr>
            <w:tcW w:w="1046" w:type="dxa"/>
          </w:tcPr>
          <w:p w14:paraId="0FE94424" w14:textId="77777777" w:rsidR="00053F6D" w:rsidRDefault="00D312A1">
            <w:pPr>
              <w:pStyle w:val="TableParagraph"/>
              <w:spacing w:before="39" w:line="189" w:lineRule="exact"/>
              <w:ind w:left="350"/>
              <w:rPr>
                <w:sz w:val="17"/>
              </w:rPr>
            </w:pPr>
            <w:r>
              <w:rPr>
                <w:spacing w:val="-2"/>
                <w:sz w:val="17"/>
              </w:rPr>
              <w:t>4,358</w:t>
            </w:r>
          </w:p>
        </w:tc>
        <w:tc>
          <w:tcPr>
            <w:tcW w:w="835" w:type="dxa"/>
          </w:tcPr>
          <w:p w14:paraId="02E7C524" w14:textId="77777777" w:rsidR="00053F6D" w:rsidRDefault="00D312A1">
            <w:pPr>
              <w:pStyle w:val="TableParagraph"/>
              <w:spacing w:before="39" w:line="189" w:lineRule="exact"/>
              <w:ind w:right="76"/>
              <w:jc w:val="right"/>
              <w:rPr>
                <w:sz w:val="17"/>
              </w:rPr>
            </w:pPr>
            <w:r>
              <w:rPr>
                <w:spacing w:val="-2"/>
                <w:sz w:val="17"/>
              </w:rPr>
              <w:t>57,434</w:t>
            </w:r>
          </w:p>
        </w:tc>
      </w:tr>
      <w:tr w:rsidR="00053F6D" w14:paraId="7E2C97D6" w14:textId="77777777">
        <w:trPr>
          <w:trHeight w:val="242"/>
        </w:trPr>
        <w:tc>
          <w:tcPr>
            <w:tcW w:w="4543" w:type="dxa"/>
          </w:tcPr>
          <w:p w14:paraId="7E900B30" w14:textId="77777777" w:rsidR="00053F6D" w:rsidRDefault="00D312A1">
            <w:pPr>
              <w:pStyle w:val="TableParagraph"/>
              <w:spacing w:before="12"/>
              <w:ind w:left="50"/>
              <w:rPr>
                <w:sz w:val="17"/>
              </w:rPr>
            </w:pPr>
            <w:r>
              <w:rPr>
                <w:spacing w:val="-2"/>
                <w:sz w:val="17"/>
              </w:rPr>
              <w:t>Additional</w:t>
            </w:r>
            <w:r>
              <w:rPr>
                <w:spacing w:val="6"/>
                <w:sz w:val="17"/>
              </w:rPr>
              <w:t xml:space="preserve"> </w:t>
            </w:r>
            <w:r>
              <w:rPr>
                <w:spacing w:val="-2"/>
                <w:sz w:val="17"/>
              </w:rPr>
              <w:t>provisions</w:t>
            </w:r>
          </w:p>
        </w:tc>
        <w:tc>
          <w:tcPr>
            <w:tcW w:w="1252" w:type="dxa"/>
          </w:tcPr>
          <w:p w14:paraId="770A3D4D" w14:textId="77777777" w:rsidR="00053F6D" w:rsidRDefault="00D312A1">
            <w:pPr>
              <w:pStyle w:val="TableParagraph"/>
              <w:spacing w:before="33" w:line="189" w:lineRule="exact"/>
              <w:ind w:right="153"/>
              <w:jc w:val="right"/>
              <w:rPr>
                <w:sz w:val="17"/>
              </w:rPr>
            </w:pPr>
            <w:r>
              <w:rPr>
                <w:spacing w:val="-2"/>
                <w:sz w:val="17"/>
              </w:rPr>
              <w:t>22,966</w:t>
            </w:r>
          </w:p>
        </w:tc>
        <w:tc>
          <w:tcPr>
            <w:tcW w:w="1695" w:type="dxa"/>
          </w:tcPr>
          <w:p w14:paraId="5EDE9F64" w14:textId="77777777" w:rsidR="00053F6D" w:rsidRDefault="00D312A1">
            <w:pPr>
              <w:pStyle w:val="TableParagraph"/>
              <w:spacing w:before="33" w:line="189" w:lineRule="exact"/>
              <w:ind w:left="1085"/>
              <w:rPr>
                <w:sz w:val="17"/>
              </w:rPr>
            </w:pPr>
            <w:r>
              <w:rPr>
                <w:w w:val="98"/>
                <w:sz w:val="17"/>
              </w:rPr>
              <w:t>-</w:t>
            </w:r>
          </w:p>
        </w:tc>
        <w:tc>
          <w:tcPr>
            <w:tcW w:w="1046" w:type="dxa"/>
          </w:tcPr>
          <w:p w14:paraId="1D95B93D" w14:textId="77777777" w:rsidR="00053F6D" w:rsidRDefault="00D312A1">
            <w:pPr>
              <w:pStyle w:val="TableParagraph"/>
              <w:spacing w:before="33" w:line="189" w:lineRule="exact"/>
              <w:ind w:left="350"/>
              <w:rPr>
                <w:sz w:val="17"/>
              </w:rPr>
            </w:pPr>
            <w:r>
              <w:rPr>
                <w:spacing w:val="-2"/>
                <w:sz w:val="17"/>
              </w:rPr>
              <w:t>1,699</w:t>
            </w:r>
          </w:p>
        </w:tc>
        <w:tc>
          <w:tcPr>
            <w:tcW w:w="835" w:type="dxa"/>
          </w:tcPr>
          <w:p w14:paraId="13F020F2" w14:textId="77777777" w:rsidR="00053F6D" w:rsidRDefault="00D312A1">
            <w:pPr>
              <w:pStyle w:val="TableParagraph"/>
              <w:spacing w:before="33" w:line="189" w:lineRule="exact"/>
              <w:ind w:right="76"/>
              <w:jc w:val="right"/>
              <w:rPr>
                <w:sz w:val="17"/>
              </w:rPr>
            </w:pPr>
            <w:r>
              <w:rPr>
                <w:spacing w:val="-2"/>
                <w:sz w:val="17"/>
              </w:rPr>
              <w:t>24,664</w:t>
            </w:r>
          </w:p>
        </w:tc>
      </w:tr>
      <w:tr w:rsidR="00053F6D" w14:paraId="729F91EF" w14:textId="77777777">
        <w:trPr>
          <w:trHeight w:val="238"/>
        </w:trPr>
        <w:tc>
          <w:tcPr>
            <w:tcW w:w="4543" w:type="dxa"/>
          </w:tcPr>
          <w:p w14:paraId="0FC9E83A" w14:textId="77777777" w:rsidR="00053F6D" w:rsidRDefault="00D312A1">
            <w:pPr>
              <w:pStyle w:val="TableParagraph"/>
              <w:spacing w:before="12"/>
              <w:ind w:left="50"/>
              <w:rPr>
                <w:sz w:val="17"/>
              </w:rPr>
            </w:pPr>
            <w:r>
              <w:rPr>
                <w:spacing w:val="-2"/>
                <w:sz w:val="17"/>
              </w:rPr>
              <w:t>Amounts</w:t>
            </w:r>
            <w:r>
              <w:rPr>
                <w:sz w:val="17"/>
              </w:rPr>
              <w:t xml:space="preserve"> </w:t>
            </w:r>
            <w:r>
              <w:rPr>
                <w:spacing w:val="-4"/>
                <w:sz w:val="17"/>
              </w:rPr>
              <w:t>used</w:t>
            </w:r>
          </w:p>
        </w:tc>
        <w:tc>
          <w:tcPr>
            <w:tcW w:w="1252" w:type="dxa"/>
            <w:tcBorders>
              <w:bottom w:val="single" w:sz="6" w:space="0" w:color="000000"/>
            </w:tcBorders>
          </w:tcPr>
          <w:p w14:paraId="4FDEB9BC" w14:textId="77777777" w:rsidR="00053F6D" w:rsidRDefault="00D312A1">
            <w:pPr>
              <w:pStyle w:val="TableParagraph"/>
              <w:spacing w:before="33" w:line="185" w:lineRule="exact"/>
              <w:ind w:right="107"/>
              <w:jc w:val="right"/>
              <w:rPr>
                <w:sz w:val="17"/>
              </w:rPr>
            </w:pPr>
            <w:r>
              <w:rPr>
                <w:spacing w:val="-2"/>
                <w:sz w:val="17"/>
              </w:rPr>
              <w:t>(23,327)</w:t>
            </w:r>
          </w:p>
        </w:tc>
        <w:tc>
          <w:tcPr>
            <w:tcW w:w="1695" w:type="dxa"/>
            <w:tcBorders>
              <w:bottom w:val="single" w:sz="6" w:space="0" w:color="000000"/>
            </w:tcBorders>
          </w:tcPr>
          <w:p w14:paraId="2E8831C5" w14:textId="77777777" w:rsidR="00053F6D" w:rsidRDefault="00D312A1">
            <w:pPr>
              <w:pStyle w:val="TableParagraph"/>
              <w:spacing w:before="33" w:line="185" w:lineRule="exact"/>
              <w:ind w:left="1085"/>
              <w:rPr>
                <w:sz w:val="17"/>
              </w:rPr>
            </w:pPr>
            <w:r>
              <w:rPr>
                <w:w w:val="98"/>
                <w:sz w:val="17"/>
              </w:rPr>
              <w:t>-</w:t>
            </w:r>
          </w:p>
        </w:tc>
        <w:tc>
          <w:tcPr>
            <w:tcW w:w="1046" w:type="dxa"/>
            <w:tcBorders>
              <w:bottom w:val="single" w:sz="6" w:space="0" w:color="000000"/>
            </w:tcBorders>
          </w:tcPr>
          <w:p w14:paraId="39EA2F8E" w14:textId="77777777" w:rsidR="00053F6D" w:rsidRDefault="00D312A1">
            <w:pPr>
              <w:pStyle w:val="TableParagraph"/>
              <w:spacing w:before="33" w:line="185" w:lineRule="exact"/>
              <w:ind w:right="4"/>
              <w:jc w:val="center"/>
              <w:rPr>
                <w:sz w:val="17"/>
              </w:rPr>
            </w:pPr>
            <w:r>
              <w:rPr>
                <w:w w:val="98"/>
                <w:sz w:val="17"/>
              </w:rPr>
              <w:t>-</w:t>
            </w:r>
          </w:p>
        </w:tc>
        <w:tc>
          <w:tcPr>
            <w:tcW w:w="835" w:type="dxa"/>
            <w:tcBorders>
              <w:bottom w:val="single" w:sz="6" w:space="0" w:color="000000"/>
            </w:tcBorders>
          </w:tcPr>
          <w:p w14:paraId="682F1E05" w14:textId="77777777" w:rsidR="00053F6D" w:rsidRDefault="00D312A1">
            <w:pPr>
              <w:pStyle w:val="TableParagraph"/>
              <w:spacing w:before="33" w:line="185" w:lineRule="exact"/>
              <w:ind w:right="30"/>
              <w:jc w:val="right"/>
              <w:rPr>
                <w:sz w:val="17"/>
              </w:rPr>
            </w:pPr>
            <w:r>
              <w:rPr>
                <w:spacing w:val="-2"/>
                <w:sz w:val="17"/>
              </w:rPr>
              <w:t>(23,327)</w:t>
            </w:r>
          </w:p>
        </w:tc>
      </w:tr>
      <w:tr w:rsidR="00053F6D" w14:paraId="07C1E406" w14:textId="77777777">
        <w:trPr>
          <w:trHeight w:val="227"/>
        </w:trPr>
        <w:tc>
          <w:tcPr>
            <w:tcW w:w="4543" w:type="dxa"/>
          </w:tcPr>
          <w:p w14:paraId="6EAE8225" w14:textId="77777777" w:rsidR="00053F6D" w:rsidRDefault="00D312A1">
            <w:pPr>
              <w:pStyle w:val="TableParagraph"/>
              <w:spacing w:before="1"/>
              <w:ind w:left="50"/>
              <w:rPr>
                <w:sz w:val="17"/>
              </w:rPr>
            </w:pPr>
            <w:r>
              <w:rPr>
                <w:sz w:val="17"/>
              </w:rPr>
              <w:t>Balance</w:t>
            </w:r>
            <w:r>
              <w:rPr>
                <w:spacing w:val="-7"/>
                <w:sz w:val="17"/>
              </w:rPr>
              <w:t xml:space="preserve"> </w:t>
            </w:r>
            <w:r>
              <w:rPr>
                <w:sz w:val="17"/>
              </w:rPr>
              <w:t>at</w:t>
            </w:r>
            <w:r>
              <w:rPr>
                <w:spacing w:val="-6"/>
                <w:sz w:val="17"/>
              </w:rPr>
              <w:t xml:space="preserve"> </w:t>
            </w:r>
            <w:r>
              <w:rPr>
                <w:sz w:val="17"/>
              </w:rPr>
              <w:t>the</w:t>
            </w:r>
            <w:r>
              <w:rPr>
                <w:spacing w:val="-7"/>
                <w:sz w:val="17"/>
              </w:rPr>
              <w:t xml:space="preserve"> </w:t>
            </w:r>
            <w:r>
              <w:rPr>
                <w:sz w:val="17"/>
              </w:rPr>
              <w:t>end</w:t>
            </w:r>
            <w:r>
              <w:rPr>
                <w:spacing w:val="-6"/>
                <w:sz w:val="17"/>
              </w:rPr>
              <w:t xml:space="preserve"> </w:t>
            </w:r>
            <w:r>
              <w:rPr>
                <w:sz w:val="17"/>
              </w:rPr>
              <w:t>of</w:t>
            </w:r>
            <w:r>
              <w:rPr>
                <w:spacing w:val="-7"/>
                <w:sz w:val="17"/>
              </w:rPr>
              <w:t xml:space="preserve"> </w:t>
            </w:r>
            <w:r>
              <w:rPr>
                <w:sz w:val="17"/>
              </w:rPr>
              <w:t>the</w:t>
            </w:r>
            <w:r>
              <w:rPr>
                <w:spacing w:val="-6"/>
                <w:sz w:val="17"/>
              </w:rPr>
              <w:t xml:space="preserve"> </w:t>
            </w:r>
            <w:r>
              <w:rPr>
                <w:sz w:val="17"/>
              </w:rPr>
              <w:t>financial</w:t>
            </w:r>
            <w:r>
              <w:rPr>
                <w:spacing w:val="-6"/>
                <w:sz w:val="17"/>
              </w:rPr>
              <w:t xml:space="preserve"> </w:t>
            </w:r>
            <w:r>
              <w:rPr>
                <w:spacing w:val="-4"/>
                <w:sz w:val="17"/>
              </w:rPr>
              <w:t>year</w:t>
            </w:r>
          </w:p>
        </w:tc>
        <w:tc>
          <w:tcPr>
            <w:tcW w:w="1252" w:type="dxa"/>
            <w:tcBorders>
              <w:top w:val="single" w:sz="6" w:space="0" w:color="000000"/>
              <w:bottom w:val="single" w:sz="6" w:space="0" w:color="000000"/>
            </w:tcBorders>
          </w:tcPr>
          <w:p w14:paraId="37C3BD41" w14:textId="77777777" w:rsidR="00053F6D" w:rsidRDefault="00D312A1">
            <w:pPr>
              <w:pStyle w:val="TableParagraph"/>
              <w:spacing w:before="23" w:line="185" w:lineRule="exact"/>
              <w:ind w:right="153"/>
              <w:jc w:val="right"/>
              <w:rPr>
                <w:b/>
                <w:sz w:val="17"/>
              </w:rPr>
            </w:pPr>
            <w:r>
              <w:rPr>
                <w:b/>
                <w:spacing w:val="-2"/>
                <w:sz w:val="17"/>
              </w:rPr>
              <w:t>36,031</w:t>
            </w:r>
          </w:p>
        </w:tc>
        <w:tc>
          <w:tcPr>
            <w:tcW w:w="1695" w:type="dxa"/>
            <w:tcBorders>
              <w:top w:val="single" w:sz="6" w:space="0" w:color="000000"/>
              <w:bottom w:val="single" w:sz="6" w:space="0" w:color="000000"/>
            </w:tcBorders>
          </w:tcPr>
          <w:p w14:paraId="6B402B2C" w14:textId="77777777" w:rsidR="00053F6D" w:rsidRDefault="00D312A1">
            <w:pPr>
              <w:pStyle w:val="TableParagraph"/>
              <w:spacing w:before="23" w:line="185" w:lineRule="exact"/>
              <w:ind w:right="408"/>
              <w:jc w:val="right"/>
              <w:rPr>
                <w:b/>
                <w:sz w:val="17"/>
              </w:rPr>
            </w:pPr>
            <w:r>
              <w:rPr>
                <w:b/>
                <w:spacing w:val="-2"/>
                <w:sz w:val="17"/>
              </w:rPr>
              <w:t>16,683</w:t>
            </w:r>
          </w:p>
        </w:tc>
        <w:tc>
          <w:tcPr>
            <w:tcW w:w="1046" w:type="dxa"/>
            <w:tcBorders>
              <w:top w:val="single" w:sz="6" w:space="0" w:color="000000"/>
              <w:bottom w:val="single" w:sz="6" w:space="0" w:color="000000"/>
            </w:tcBorders>
          </w:tcPr>
          <w:p w14:paraId="17C5188B" w14:textId="77777777" w:rsidR="00053F6D" w:rsidRDefault="00D312A1">
            <w:pPr>
              <w:pStyle w:val="TableParagraph"/>
              <w:spacing w:before="23" w:line="185" w:lineRule="exact"/>
              <w:ind w:left="350"/>
              <w:rPr>
                <w:b/>
                <w:sz w:val="17"/>
              </w:rPr>
            </w:pPr>
            <w:r>
              <w:rPr>
                <w:b/>
                <w:spacing w:val="-2"/>
                <w:sz w:val="17"/>
              </w:rPr>
              <w:t>6,056</w:t>
            </w:r>
          </w:p>
        </w:tc>
        <w:tc>
          <w:tcPr>
            <w:tcW w:w="835" w:type="dxa"/>
            <w:tcBorders>
              <w:top w:val="single" w:sz="6" w:space="0" w:color="000000"/>
              <w:bottom w:val="single" w:sz="6" w:space="0" w:color="000000"/>
            </w:tcBorders>
          </w:tcPr>
          <w:p w14:paraId="7F4B5326" w14:textId="77777777" w:rsidR="00053F6D" w:rsidRDefault="00D312A1">
            <w:pPr>
              <w:pStyle w:val="TableParagraph"/>
              <w:spacing w:before="23" w:line="185" w:lineRule="exact"/>
              <w:ind w:right="76"/>
              <w:jc w:val="right"/>
              <w:rPr>
                <w:b/>
                <w:sz w:val="17"/>
              </w:rPr>
            </w:pPr>
            <w:r>
              <w:rPr>
                <w:b/>
                <w:spacing w:val="-2"/>
                <w:sz w:val="17"/>
              </w:rPr>
              <w:t>58,771</w:t>
            </w:r>
          </w:p>
        </w:tc>
      </w:tr>
      <w:tr w:rsidR="00053F6D" w14:paraId="738056B9" w14:textId="77777777">
        <w:trPr>
          <w:trHeight w:val="448"/>
        </w:trPr>
        <w:tc>
          <w:tcPr>
            <w:tcW w:w="4543" w:type="dxa"/>
          </w:tcPr>
          <w:p w14:paraId="3455808A" w14:textId="77777777" w:rsidR="00053F6D" w:rsidRDefault="00053F6D">
            <w:pPr>
              <w:pStyle w:val="TableParagraph"/>
              <w:spacing w:before="5"/>
              <w:rPr>
                <w:sz w:val="21"/>
              </w:rPr>
            </w:pPr>
          </w:p>
          <w:p w14:paraId="4F30F71D" w14:textId="77777777" w:rsidR="00053F6D" w:rsidRDefault="00D312A1">
            <w:pPr>
              <w:pStyle w:val="TableParagraph"/>
              <w:spacing w:line="183" w:lineRule="exact"/>
              <w:ind w:left="50"/>
              <w:rPr>
                <w:i/>
                <w:sz w:val="17"/>
              </w:rPr>
            </w:pPr>
            <w:r>
              <w:rPr>
                <w:i/>
                <w:sz w:val="17"/>
              </w:rPr>
              <w:t>Provisions</w:t>
            </w:r>
            <w:r>
              <w:rPr>
                <w:i/>
                <w:spacing w:val="-8"/>
                <w:sz w:val="17"/>
              </w:rPr>
              <w:t xml:space="preserve"> </w:t>
            </w:r>
            <w:r>
              <w:rPr>
                <w:i/>
                <w:sz w:val="17"/>
              </w:rPr>
              <w:t>-</w:t>
            </w:r>
            <w:r>
              <w:rPr>
                <w:i/>
                <w:spacing w:val="-9"/>
                <w:sz w:val="17"/>
              </w:rPr>
              <w:t xml:space="preserve"> </w:t>
            </w:r>
            <w:r>
              <w:rPr>
                <w:i/>
                <w:spacing w:val="-2"/>
                <w:sz w:val="17"/>
              </w:rPr>
              <w:t>current</w:t>
            </w:r>
          </w:p>
        </w:tc>
        <w:tc>
          <w:tcPr>
            <w:tcW w:w="1252" w:type="dxa"/>
            <w:tcBorders>
              <w:top w:val="single" w:sz="6" w:space="0" w:color="000000"/>
            </w:tcBorders>
          </w:tcPr>
          <w:p w14:paraId="2484EA3B" w14:textId="77777777" w:rsidR="00053F6D" w:rsidRDefault="00053F6D">
            <w:pPr>
              <w:pStyle w:val="TableParagraph"/>
              <w:spacing w:before="2"/>
              <w:rPr>
                <w:sz w:val="21"/>
              </w:rPr>
            </w:pPr>
          </w:p>
          <w:p w14:paraId="1A1A92FB" w14:textId="77777777" w:rsidR="00053F6D" w:rsidRDefault="00D312A1">
            <w:pPr>
              <w:pStyle w:val="TableParagraph"/>
              <w:spacing w:line="185" w:lineRule="exact"/>
              <w:ind w:right="145"/>
              <w:jc w:val="right"/>
              <w:rPr>
                <w:sz w:val="17"/>
              </w:rPr>
            </w:pPr>
            <w:r>
              <w:rPr>
                <w:spacing w:val="-2"/>
                <w:sz w:val="17"/>
              </w:rPr>
              <w:t>33,984</w:t>
            </w:r>
          </w:p>
        </w:tc>
        <w:tc>
          <w:tcPr>
            <w:tcW w:w="1695" w:type="dxa"/>
            <w:tcBorders>
              <w:top w:val="single" w:sz="6" w:space="0" w:color="000000"/>
            </w:tcBorders>
          </w:tcPr>
          <w:p w14:paraId="08856DD8" w14:textId="77777777" w:rsidR="00053F6D" w:rsidRDefault="00053F6D">
            <w:pPr>
              <w:pStyle w:val="TableParagraph"/>
              <w:spacing w:before="9"/>
              <w:rPr>
                <w:sz w:val="20"/>
              </w:rPr>
            </w:pPr>
          </w:p>
          <w:p w14:paraId="01D3B5F7" w14:textId="77777777" w:rsidR="00053F6D" w:rsidRDefault="00D312A1">
            <w:pPr>
              <w:pStyle w:val="TableParagraph"/>
              <w:spacing w:line="190" w:lineRule="exact"/>
              <w:ind w:right="408"/>
              <w:jc w:val="right"/>
              <w:rPr>
                <w:sz w:val="17"/>
              </w:rPr>
            </w:pPr>
            <w:r>
              <w:rPr>
                <w:spacing w:val="-5"/>
                <w:sz w:val="17"/>
              </w:rPr>
              <w:t>124</w:t>
            </w:r>
          </w:p>
        </w:tc>
        <w:tc>
          <w:tcPr>
            <w:tcW w:w="1046" w:type="dxa"/>
            <w:tcBorders>
              <w:top w:val="single" w:sz="6" w:space="0" w:color="000000"/>
            </w:tcBorders>
          </w:tcPr>
          <w:p w14:paraId="31F86494" w14:textId="77777777" w:rsidR="00053F6D" w:rsidRDefault="00053F6D">
            <w:pPr>
              <w:pStyle w:val="TableParagraph"/>
              <w:spacing w:before="9"/>
              <w:rPr>
                <w:sz w:val="20"/>
              </w:rPr>
            </w:pPr>
          </w:p>
          <w:p w14:paraId="21373CD0" w14:textId="77777777" w:rsidR="00053F6D" w:rsidRDefault="00D312A1">
            <w:pPr>
              <w:pStyle w:val="TableParagraph"/>
              <w:spacing w:line="190" w:lineRule="exact"/>
              <w:ind w:left="350"/>
              <w:rPr>
                <w:sz w:val="17"/>
              </w:rPr>
            </w:pPr>
            <w:r>
              <w:rPr>
                <w:spacing w:val="-2"/>
                <w:sz w:val="17"/>
              </w:rPr>
              <w:t>5,988</w:t>
            </w:r>
          </w:p>
        </w:tc>
        <w:tc>
          <w:tcPr>
            <w:tcW w:w="835" w:type="dxa"/>
            <w:tcBorders>
              <w:top w:val="single" w:sz="6" w:space="0" w:color="000000"/>
            </w:tcBorders>
          </w:tcPr>
          <w:p w14:paraId="5F24C723" w14:textId="77777777" w:rsidR="00053F6D" w:rsidRDefault="00053F6D">
            <w:pPr>
              <w:pStyle w:val="TableParagraph"/>
              <w:spacing w:before="9"/>
              <w:rPr>
                <w:sz w:val="20"/>
              </w:rPr>
            </w:pPr>
          </w:p>
          <w:p w14:paraId="20F85FCF" w14:textId="77777777" w:rsidR="00053F6D" w:rsidRDefault="00D312A1">
            <w:pPr>
              <w:pStyle w:val="TableParagraph"/>
              <w:spacing w:line="190" w:lineRule="exact"/>
              <w:ind w:right="76"/>
              <w:jc w:val="right"/>
              <w:rPr>
                <w:sz w:val="17"/>
              </w:rPr>
            </w:pPr>
            <w:r>
              <w:rPr>
                <w:spacing w:val="-2"/>
                <w:sz w:val="17"/>
              </w:rPr>
              <w:t>40,096</w:t>
            </w:r>
          </w:p>
        </w:tc>
      </w:tr>
      <w:tr w:rsidR="00053F6D" w14:paraId="179A3B45" w14:textId="77777777">
        <w:trPr>
          <w:trHeight w:val="325"/>
        </w:trPr>
        <w:tc>
          <w:tcPr>
            <w:tcW w:w="4543" w:type="dxa"/>
          </w:tcPr>
          <w:p w14:paraId="1D8BDED6" w14:textId="77777777" w:rsidR="00053F6D" w:rsidRDefault="00D312A1">
            <w:pPr>
              <w:pStyle w:val="TableParagraph"/>
              <w:spacing w:before="13"/>
              <w:ind w:left="50"/>
              <w:rPr>
                <w:i/>
                <w:sz w:val="17"/>
              </w:rPr>
            </w:pPr>
            <w:r>
              <w:rPr>
                <w:i/>
                <w:spacing w:val="-2"/>
                <w:sz w:val="17"/>
              </w:rPr>
              <w:t>Provisions</w:t>
            </w:r>
            <w:r>
              <w:rPr>
                <w:i/>
                <w:spacing w:val="3"/>
                <w:sz w:val="17"/>
              </w:rPr>
              <w:t xml:space="preserve"> </w:t>
            </w:r>
            <w:r>
              <w:rPr>
                <w:i/>
                <w:spacing w:val="-2"/>
                <w:sz w:val="17"/>
              </w:rPr>
              <w:t>-</w:t>
            </w:r>
            <w:r>
              <w:rPr>
                <w:i/>
                <w:spacing w:val="3"/>
                <w:sz w:val="17"/>
              </w:rPr>
              <w:t xml:space="preserve"> </w:t>
            </w:r>
            <w:r>
              <w:rPr>
                <w:i/>
                <w:spacing w:val="-2"/>
                <w:sz w:val="17"/>
              </w:rPr>
              <w:t>non-current</w:t>
            </w:r>
          </w:p>
        </w:tc>
        <w:tc>
          <w:tcPr>
            <w:tcW w:w="1252" w:type="dxa"/>
          </w:tcPr>
          <w:p w14:paraId="19F07350" w14:textId="77777777" w:rsidR="00053F6D" w:rsidRDefault="00D312A1">
            <w:pPr>
              <w:pStyle w:val="TableParagraph"/>
              <w:spacing w:before="10"/>
              <w:ind w:right="145"/>
              <w:jc w:val="right"/>
              <w:rPr>
                <w:sz w:val="17"/>
              </w:rPr>
            </w:pPr>
            <w:r>
              <w:rPr>
                <w:spacing w:val="-2"/>
                <w:sz w:val="17"/>
              </w:rPr>
              <w:t>2,048</w:t>
            </w:r>
          </w:p>
        </w:tc>
        <w:tc>
          <w:tcPr>
            <w:tcW w:w="1695" w:type="dxa"/>
          </w:tcPr>
          <w:p w14:paraId="3884870D" w14:textId="77777777" w:rsidR="00053F6D" w:rsidRDefault="00D312A1">
            <w:pPr>
              <w:pStyle w:val="TableParagraph"/>
              <w:spacing w:before="6"/>
              <w:ind w:right="408"/>
              <w:jc w:val="right"/>
              <w:rPr>
                <w:sz w:val="17"/>
              </w:rPr>
            </w:pPr>
            <w:r>
              <w:rPr>
                <w:spacing w:val="-2"/>
                <w:sz w:val="17"/>
              </w:rPr>
              <w:t>16,559</w:t>
            </w:r>
          </w:p>
        </w:tc>
        <w:tc>
          <w:tcPr>
            <w:tcW w:w="1046" w:type="dxa"/>
          </w:tcPr>
          <w:p w14:paraId="4F3DC009" w14:textId="77777777" w:rsidR="00053F6D" w:rsidRDefault="00D312A1">
            <w:pPr>
              <w:pStyle w:val="TableParagraph"/>
              <w:spacing w:before="6"/>
              <w:ind w:left="526" w:right="334"/>
              <w:jc w:val="center"/>
              <w:rPr>
                <w:sz w:val="17"/>
              </w:rPr>
            </w:pPr>
            <w:r>
              <w:rPr>
                <w:spacing w:val="-5"/>
                <w:sz w:val="17"/>
              </w:rPr>
              <w:t>68</w:t>
            </w:r>
          </w:p>
        </w:tc>
        <w:tc>
          <w:tcPr>
            <w:tcW w:w="835" w:type="dxa"/>
          </w:tcPr>
          <w:p w14:paraId="0EFCE999" w14:textId="77777777" w:rsidR="00053F6D" w:rsidRDefault="00D312A1">
            <w:pPr>
              <w:pStyle w:val="TableParagraph"/>
              <w:spacing w:before="6"/>
              <w:ind w:right="76"/>
              <w:jc w:val="right"/>
              <w:rPr>
                <w:sz w:val="17"/>
              </w:rPr>
            </w:pPr>
            <w:r>
              <w:rPr>
                <w:spacing w:val="-2"/>
                <w:sz w:val="17"/>
              </w:rPr>
              <w:t>18,675</w:t>
            </w:r>
          </w:p>
        </w:tc>
      </w:tr>
      <w:tr w:rsidR="00053F6D" w14:paraId="70EEF99E" w14:textId="77777777">
        <w:trPr>
          <w:trHeight w:val="336"/>
        </w:trPr>
        <w:tc>
          <w:tcPr>
            <w:tcW w:w="4543" w:type="dxa"/>
          </w:tcPr>
          <w:p w14:paraId="12E091BF" w14:textId="77777777" w:rsidR="00053F6D" w:rsidRDefault="00D312A1">
            <w:pPr>
              <w:pStyle w:val="TableParagraph"/>
              <w:spacing w:before="115"/>
              <w:ind w:left="50"/>
              <w:rPr>
                <w:b/>
                <w:sz w:val="17"/>
              </w:rPr>
            </w:pPr>
            <w:r>
              <w:rPr>
                <w:b/>
                <w:spacing w:val="-4"/>
                <w:sz w:val="17"/>
              </w:rPr>
              <w:t>2022</w:t>
            </w:r>
          </w:p>
        </w:tc>
        <w:tc>
          <w:tcPr>
            <w:tcW w:w="1252" w:type="dxa"/>
          </w:tcPr>
          <w:p w14:paraId="4C441165" w14:textId="77777777" w:rsidR="00053F6D" w:rsidRDefault="00053F6D">
            <w:pPr>
              <w:pStyle w:val="TableParagraph"/>
              <w:rPr>
                <w:rFonts w:ascii="Times New Roman"/>
                <w:sz w:val="16"/>
              </w:rPr>
            </w:pPr>
          </w:p>
        </w:tc>
        <w:tc>
          <w:tcPr>
            <w:tcW w:w="1695" w:type="dxa"/>
          </w:tcPr>
          <w:p w14:paraId="6A5C34B1" w14:textId="77777777" w:rsidR="00053F6D" w:rsidRDefault="00053F6D">
            <w:pPr>
              <w:pStyle w:val="TableParagraph"/>
              <w:rPr>
                <w:rFonts w:ascii="Times New Roman"/>
                <w:sz w:val="16"/>
              </w:rPr>
            </w:pPr>
          </w:p>
        </w:tc>
        <w:tc>
          <w:tcPr>
            <w:tcW w:w="1046" w:type="dxa"/>
          </w:tcPr>
          <w:p w14:paraId="6E5E64CE" w14:textId="77777777" w:rsidR="00053F6D" w:rsidRDefault="00053F6D">
            <w:pPr>
              <w:pStyle w:val="TableParagraph"/>
              <w:rPr>
                <w:rFonts w:ascii="Times New Roman"/>
                <w:sz w:val="16"/>
              </w:rPr>
            </w:pPr>
          </w:p>
        </w:tc>
        <w:tc>
          <w:tcPr>
            <w:tcW w:w="835" w:type="dxa"/>
          </w:tcPr>
          <w:p w14:paraId="364E325D" w14:textId="77777777" w:rsidR="00053F6D" w:rsidRDefault="00053F6D">
            <w:pPr>
              <w:pStyle w:val="TableParagraph"/>
              <w:rPr>
                <w:rFonts w:ascii="Times New Roman"/>
                <w:sz w:val="16"/>
              </w:rPr>
            </w:pPr>
          </w:p>
        </w:tc>
      </w:tr>
      <w:tr w:rsidR="00053F6D" w14:paraId="6EF88DF6" w14:textId="77777777">
        <w:trPr>
          <w:trHeight w:val="244"/>
        </w:trPr>
        <w:tc>
          <w:tcPr>
            <w:tcW w:w="4543" w:type="dxa"/>
          </w:tcPr>
          <w:p w14:paraId="1AEB0874" w14:textId="77777777" w:rsidR="00053F6D" w:rsidRDefault="00D312A1">
            <w:pPr>
              <w:pStyle w:val="TableParagraph"/>
              <w:spacing w:before="24"/>
              <w:ind w:left="50"/>
              <w:rPr>
                <w:sz w:val="17"/>
              </w:rPr>
            </w:pPr>
            <w:r>
              <w:rPr>
                <w:sz w:val="17"/>
              </w:rPr>
              <w:t>Balance</w:t>
            </w:r>
            <w:r>
              <w:rPr>
                <w:spacing w:val="-8"/>
                <w:sz w:val="17"/>
              </w:rPr>
              <w:t xml:space="preserve"> </w:t>
            </w:r>
            <w:r>
              <w:rPr>
                <w:sz w:val="17"/>
              </w:rPr>
              <w:t>at</w:t>
            </w:r>
            <w:r>
              <w:rPr>
                <w:spacing w:val="-8"/>
                <w:sz w:val="17"/>
              </w:rPr>
              <w:t xml:space="preserve"> </w:t>
            </w:r>
            <w:r>
              <w:rPr>
                <w:sz w:val="17"/>
              </w:rPr>
              <w:t>beginning</w:t>
            </w:r>
            <w:r>
              <w:rPr>
                <w:spacing w:val="-8"/>
                <w:sz w:val="17"/>
              </w:rPr>
              <w:t xml:space="preserve"> </w:t>
            </w:r>
            <w:r>
              <w:rPr>
                <w:sz w:val="17"/>
              </w:rPr>
              <w:t>of</w:t>
            </w:r>
            <w:r>
              <w:rPr>
                <w:spacing w:val="-8"/>
                <w:sz w:val="17"/>
              </w:rPr>
              <w:t xml:space="preserve"> </w:t>
            </w:r>
            <w:r>
              <w:rPr>
                <w:sz w:val="17"/>
              </w:rPr>
              <w:t>the</w:t>
            </w:r>
            <w:r>
              <w:rPr>
                <w:spacing w:val="-8"/>
                <w:sz w:val="17"/>
              </w:rPr>
              <w:t xml:space="preserve"> </w:t>
            </w:r>
            <w:r>
              <w:rPr>
                <w:sz w:val="17"/>
              </w:rPr>
              <w:t>financial</w:t>
            </w:r>
            <w:r>
              <w:rPr>
                <w:spacing w:val="-7"/>
                <w:sz w:val="17"/>
              </w:rPr>
              <w:t xml:space="preserve"> </w:t>
            </w:r>
            <w:r>
              <w:rPr>
                <w:spacing w:val="-4"/>
                <w:sz w:val="17"/>
              </w:rPr>
              <w:t>year</w:t>
            </w:r>
          </w:p>
        </w:tc>
        <w:tc>
          <w:tcPr>
            <w:tcW w:w="1252" w:type="dxa"/>
          </w:tcPr>
          <w:p w14:paraId="45B00CE7" w14:textId="77777777" w:rsidR="00053F6D" w:rsidRDefault="00D312A1">
            <w:pPr>
              <w:pStyle w:val="TableParagraph"/>
              <w:spacing w:before="26"/>
              <w:ind w:right="153"/>
              <w:jc w:val="right"/>
              <w:rPr>
                <w:sz w:val="17"/>
              </w:rPr>
            </w:pPr>
            <w:r>
              <w:rPr>
                <w:spacing w:val="-2"/>
                <w:sz w:val="17"/>
              </w:rPr>
              <w:t>36,415</w:t>
            </w:r>
          </w:p>
        </w:tc>
        <w:tc>
          <w:tcPr>
            <w:tcW w:w="1695" w:type="dxa"/>
          </w:tcPr>
          <w:p w14:paraId="0DEBCDB1" w14:textId="77777777" w:rsidR="00053F6D" w:rsidRDefault="00D312A1">
            <w:pPr>
              <w:pStyle w:val="TableParagraph"/>
              <w:spacing w:before="26"/>
              <w:ind w:right="408"/>
              <w:jc w:val="right"/>
              <w:rPr>
                <w:sz w:val="17"/>
              </w:rPr>
            </w:pPr>
            <w:r>
              <w:rPr>
                <w:spacing w:val="-2"/>
                <w:sz w:val="17"/>
              </w:rPr>
              <w:t>16,683</w:t>
            </w:r>
          </w:p>
        </w:tc>
        <w:tc>
          <w:tcPr>
            <w:tcW w:w="1046" w:type="dxa"/>
          </w:tcPr>
          <w:p w14:paraId="2A3EB5A0" w14:textId="77777777" w:rsidR="00053F6D" w:rsidRDefault="00D312A1">
            <w:pPr>
              <w:pStyle w:val="TableParagraph"/>
              <w:spacing w:before="26"/>
              <w:ind w:left="350"/>
              <w:rPr>
                <w:sz w:val="17"/>
              </w:rPr>
            </w:pPr>
            <w:r>
              <w:rPr>
                <w:spacing w:val="-2"/>
                <w:sz w:val="17"/>
              </w:rPr>
              <w:t>4,623</w:t>
            </w:r>
          </w:p>
        </w:tc>
        <w:tc>
          <w:tcPr>
            <w:tcW w:w="835" w:type="dxa"/>
          </w:tcPr>
          <w:p w14:paraId="42CA890D" w14:textId="77777777" w:rsidR="00053F6D" w:rsidRDefault="00D312A1">
            <w:pPr>
              <w:pStyle w:val="TableParagraph"/>
              <w:spacing w:before="26"/>
              <w:ind w:right="76"/>
              <w:jc w:val="right"/>
              <w:rPr>
                <w:sz w:val="17"/>
              </w:rPr>
            </w:pPr>
            <w:r>
              <w:rPr>
                <w:spacing w:val="-2"/>
                <w:sz w:val="17"/>
              </w:rPr>
              <w:t>57,720</w:t>
            </w:r>
          </w:p>
        </w:tc>
      </w:tr>
      <w:tr w:rsidR="00053F6D" w14:paraId="518BE6A2" w14:textId="77777777">
        <w:trPr>
          <w:trHeight w:val="242"/>
        </w:trPr>
        <w:tc>
          <w:tcPr>
            <w:tcW w:w="4543" w:type="dxa"/>
          </w:tcPr>
          <w:p w14:paraId="506B1931" w14:textId="77777777" w:rsidR="00053F6D" w:rsidRDefault="00D312A1">
            <w:pPr>
              <w:pStyle w:val="TableParagraph"/>
              <w:spacing w:before="21"/>
              <w:ind w:left="50"/>
              <w:rPr>
                <w:sz w:val="17"/>
              </w:rPr>
            </w:pPr>
            <w:r>
              <w:rPr>
                <w:spacing w:val="-2"/>
                <w:sz w:val="17"/>
              </w:rPr>
              <w:t>Additional</w:t>
            </w:r>
            <w:r>
              <w:rPr>
                <w:spacing w:val="6"/>
                <w:sz w:val="17"/>
              </w:rPr>
              <w:t xml:space="preserve"> </w:t>
            </w:r>
            <w:r>
              <w:rPr>
                <w:spacing w:val="-2"/>
                <w:sz w:val="17"/>
              </w:rPr>
              <w:t>provisions</w:t>
            </w:r>
          </w:p>
        </w:tc>
        <w:tc>
          <w:tcPr>
            <w:tcW w:w="1252" w:type="dxa"/>
          </w:tcPr>
          <w:p w14:paraId="37B24C56" w14:textId="77777777" w:rsidR="00053F6D" w:rsidRDefault="00D312A1">
            <w:pPr>
              <w:pStyle w:val="TableParagraph"/>
              <w:spacing w:before="24"/>
              <w:ind w:right="153"/>
              <w:jc w:val="right"/>
              <w:rPr>
                <w:sz w:val="17"/>
              </w:rPr>
            </w:pPr>
            <w:r>
              <w:rPr>
                <w:spacing w:val="-2"/>
                <w:sz w:val="17"/>
              </w:rPr>
              <w:t>21,310</w:t>
            </w:r>
          </w:p>
        </w:tc>
        <w:tc>
          <w:tcPr>
            <w:tcW w:w="1695" w:type="dxa"/>
          </w:tcPr>
          <w:p w14:paraId="4E27496C" w14:textId="77777777" w:rsidR="00053F6D" w:rsidRDefault="00D312A1">
            <w:pPr>
              <w:pStyle w:val="TableParagraph"/>
              <w:spacing w:before="24"/>
              <w:ind w:left="1085"/>
              <w:rPr>
                <w:sz w:val="17"/>
              </w:rPr>
            </w:pPr>
            <w:r>
              <w:rPr>
                <w:w w:val="98"/>
                <w:sz w:val="17"/>
              </w:rPr>
              <w:t>-</w:t>
            </w:r>
          </w:p>
        </w:tc>
        <w:tc>
          <w:tcPr>
            <w:tcW w:w="1046" w:type="dxa"/>
          </w:tcPr>
          <w:p w14:paraId="54388754" w14:textId="77777777" w:rsidR="00053F6D" w:rsidRDefault="00D312A1">
            <w:pPr>
              <w:pStyle w:val="TableParagraph"/>
              <w:spacing w:before="24"/>
              <w:ind w:right="4"/>
              <w:jc w:val="center"/>
              <w:rPr>
                <w:sz w:val="17"/>
              </w:rPr>
            </w:pPr>
            <w:r>
              <w:rPr>
                <w:w w:val="98"/>
                <w:sz w:val="17"/>
              </w:rPr>
              <w:t>-</w:t>
            </w:r>
          </w:p>
        </w:tc>
        <w:tc>
          <w:tcPr>
            <w:tcW w:w="835" w:type="dxa"/>
          </w:tcPr>
          <w:p w14:paraId="17AC8C37" w14:textId="77777777" w:rsidR="00053F6D" w:rsidRDefault="00D312A1">
            <w:pPr>
              <w:pStyle w:val="TableParagraph"/>
              <w:spacing w:before="24"/>
              <w:ind w:right="76"/>
              <w:jc w:val="right"/>
              <w:rPr>
                <w:sz w:val="17"/>
              </w:rPr>
            </w:pPr>
            <w:r>
              <w:rPr>
                <w:spacing w:val="-2"/>
                <w:sz w:val="17"/>
              </w:rPr>
              <w:t>21,310</w:t>
            </w:r>
          </w:p>
        </w:tc>
      </w:tr>
      <w:tr w:rsidR="00053F6D" w14:paraId="41BAACC6" w14:textId="77777777">
        <w:trPr>
          <w:trHeight w:val="247"/>
        </w:trPr>
        <w:tc>
          <w:tcPr>
            <w:tcW w:w="4543" w:type="dxa"/>
          </w:tcPr>
          <w:p w14:paraId="7F1BA7B8" w14:textId="77777777" w:rsidR="00053F6D" w:rsidRDefault="00D312A1">
            <w:pPr>
              <w:pStyle w:val="TableParagraph"/>
              <w:spacing w:before="21"/>
              <w:ind w:left="50"/>
              <w:rPr>
                <w:sz w:val="17"/>
              </w:rPr>
            </w:pPr>
            <w:r>
              <w:rPr>
                <w:spacing w:val="-2"/>
                <w:sz w:val="17"/>
              </w:rPr>
              <w:t>Amounts</w:t>
            </w:r>
            <w:r>
              <w:rPr>
                <w:sz w:val="17"/>
              </w:rPr>
              <w:t xml:space="preserve"> </w:t>
            </w:r>
            <w:r>
              <w:rPr>
                <w:spacing w:val="-4"/>
                <w:sz w:val="17"/>
              </w:rPr>
              <w:t>used</w:t>
            </w:r>
          </w:p>
        </w:tc>
        <w:tc>
          <w:tcPr>
            <w:tcW w:w="1252" w:type="dxa"/>
            <w:tcBorders>
              <w:bottom w:val="single" w:sz="6" w:space="0" w:color="000000"/>
            </w:tcBorders>
          </w:tcPr>
          <w:p w14:paraId="62FE3A00" w14:textId="77777777" w:rsidR="00053F6D" w:rsidRDefault="00D312A1">
            <w:pPr>
              <w:pStyle w:val="TableParagraph"/>
              <w:spacing w:before="24"/>
              <w:ind w:right="107"/>
              <w:jc w:val="right"/>
              <w:rPr>
                <w:sz w:val="17"/>
              </w:rPr>
            </w:pPr>
            <w:r>
              <w:rPr>
                <w:spacing w:val="-2"/>
                <w:sz w:val="17"/>
              </w:rPr>
              <w:t>(21,331)</w:t>
            </w:r>
          </w:p>
        </w:tc>
        <w:tc>
          <w:tcPr>
            <w:tcW w:w="1695" w:type="dxa"/>
            <w:tcBorders>
              <w:bottom w:val="single" w:sz="6" w:space="0" w:color="000000"/>
            </w:tcBorders>
          </w:tcPr>
          <w:p w14:paraId="4E03EB17" w14:textId="77777777" w:rsidR="00053F6D" w:rsidRDefault="00D312A1">
            <w:pPr>
              <w:pStyle w:val="TableParagraph"/>
              <w:spacing w:before="24"/>
              <w:ind w:left="1085"/>
              <w:rPr>
                <w:sz w:val="17"/>
              </w:rPr>
            </w:pPr>
            <w:r>
              <w:rPr>
                <w:w w:val="98"/>
                <w:sz w:val="17"/>
              </w:rPr>
              <w:t>-</w:t>
            </w:r>
          </w:p>
        </w:tc>
        <w:tc>
          <w:tcPr>
            <w:tcW w:w="1046" w:type="dxa"/>
            <w:tcBorders>
              <w:bottom w:val="single" w:sz="6" w:space="0" w:color="000000"/>
            </w:tcBorders>
          </w:tcPr>
          <w:p w14:paraId="075EAA13" w14:textId="77777777" w:rsidR="00053F6D" w:rsidRDefault="00D312A1">
            <w:pPr>
              <w:pStyle w:val="TableParagraph"/>
              <w:spacing w:before="24"/>
              <w:ind w:left="420"/>
              <w:rPr>
                <w:sz w:val="17"/>
              </w:rPr>
            </w:pPr>
            <w:r>
              <w:rPr>
                <w:spacing w:val="-2"/>
                <w:sz w:val="17"/>
              </w:rPr>
              <w:t>(265)</w:t>
            </w:r>
          </w:p>
        </w:tc>
        <w:tc>
          <w:tcPr>
            <w:tcW w:w="835" w:type="dxa"/>
            <w:tcBorders>
              <w:bottom w:val="single" w:sz="6" w:space="0" w:color="000000"/>
            </w:tcBorders>
          </w:tcPr>
          <w:p w14:paraId="55AF50C6" w14:textId="77777777" w:rsidR="00053F6D" w:rsidRDefault="00D312A1">
            <w:pPr>
              <w:pStyle w:val="TableParagraph"/>
              <w:spacing w:before="24"/>
              <w:ind w:right="30"/>
              <w:jc w:val="right"/>
              <w:rPr>
                <w:sz w:val="17"/>
              </w:rPr>
            </w:pPr>
            <w:r>
              <w:rPr>
                <w:spacing w:val="-2"/>
                <w:sz w:val="17"/>
              </w:rPr>
              <w:t>(21,596)</w:t>
            </w:r>
          </w:p>
        </w:tc>
      </w:tr>
      <w:tr w:rsidR="00053F6D" w14:paraId="15F727E8" w14:textId="77777777">
        <w:trPr>
          <w:trHeight w:val="227"/>
        </w:trPr>
        <w:tc>
          <w:tcPr>
            <w:tcW w:w="4543" w:type="dxa"/>
          </w:tcPr>
          <w:p w14:paraId="3182F089" w14:textId="77777777" w:rsidR="00053F6D" w:rsidRDefault="00D312A1">
            <w:pPr>
              <w:pStyle w:val="TableParagraph"/>
              <w:spacing w:before="1"/>
              <w:ind w:left="50"/>
              <w:rPr>
                <w:sz w:val="17"/>
              </w:rPr>
            </w:pPr>
            <w:r>
              <w:rPr>
                <w:sz w:val="17"/>
              </w:rPr>
              <w:t>Balance</w:t>
            </w:r>
            <w:r>
              <w:rPr>
                <w:spacing w:val="-7"/>
                <w:sz w:val="17"/>
              </w:rPr>
              <w:t xml:space="preserve"> </w:t>
            </w:r>
            <w:r>
              <w:rPr>
                <w:sz w:val="17"/>
              </w:rPr>
              <w:t>at</w:t>
            </w:r>
            <w:r>
              <w:rPr>
                <w:spacing w:val="-6"/>
                <w:sz w:val="17"/>
              </w:rPr>
              <w:t xml:space="preserve"> </w:t>
            </w:r>
            <w:r>
              <w:rPr>
                <w:sz w:val="17"/>
              </w:rPr>
              <w:t>the</w:t>
            </w:r>
            <w:r>
              <w:rPr>
                <w:spacing w:val="-7"/>
                <w:sz w:val="17"/>
              </w:rPr>
              <w:t xml:space="preserve"> </w:t>
            </w:r>
            <w:r>
              <w:rPr>
                <w:sz w:val="17"/>
              </w:rPr>
              <w:t>end</w:t>
            </w:r>
            <w:r>
              <w:rPr>
                <w:spacing w:val="-6"/>
                <w:sz w:val="17"/>
              </w:rPr>
              <w:t xml:space="preserve"> </w:t>
            </w:r>
            <w:r>
              <w:rPr>
                <w:sz w:val="17"/>
              </w:rPr>
              <w:t>of</w:t>
            </w:r>
            <w:r>
              <w:rPr>
                <w:spacing w:val="-7"/>
                <w:sz w:val="17"/>
              </w:rPr>
              <w:t xml:space="preserve"> </w:t>
            </w:r>
            <w:r>
              <w:rPr>
                <w:sz w:val="17"/>
              </w:rPr>
              <w:t>the</w:t>
            </w:r>
            <w:r>
              <w:rPr>
                <w:spacing w:val="-6"/>
                <w:sz w:val="17"/>
              </w:rPr>
              <w:t xml:space="preserve"> </w:t>
            </w:r>
            <w:r>
              <w:rPr>
                <w:sz w:val="17"/>
              </w:rPr>
              <w:t>financial</w:t>
            </w:r>
            <w:r>
              <w:rPr>
                <w:spacing w:val="-6"/>
                <w:sz w:val="17"/>
              </w:rPr>
              <w:t xml:space="preserve"> </w:t>
            </w:r>
            <w:r>
              <w:rPr>
                <w:spacing w:val="-4"/>
                <w:sz w:val="17"/>
              </w:rPr>
              <w:t>year</w:t>
            </w:r>
          </w:p>
        </w:tc>
        <w:tc>
          <w:tcPr>
            <w:tcW w:w="1252" w:type="dxa"/>
            <w:tcBorders>
              <w:top w:val="single" w:sz="6" w:space="0" w:color="000000"/>
              <w:bottom w:val="single" w:sz="6" w:space="0" w:color="000000"/>
            </w:tcBorders>
          </w:tcPr>
          <w:p w14:paraId="075291FD" w14:textId="77777777" w:rsidR="00053F6D" w:rsidRDefault="00D312A1">
            <w:pPr>
              <w:pStyle w:val="TableParagraph"/>
              <w:spacing w:before="23" w:line="185" w:lineRule="exact"/>
              <w:ind w:right="153"/>
              <w:jc w:val="right"/>
              <w:rPr>
                <w:b/>
                <w:sz w:val="17"/>
              </w:rPr>
            </w:pPr>
            <w:r>
              <w:rPr>
                <w:b/>
                <w:spacing w:val="-2"/>
                <w:sz w:val="17"/>
              </w:rPr>
              <w:t>36,393</w:t>
            </w:r>
          </w:p>
        </w:tc>
        <w:tc>
          <w:tcPr>
            <w:tcW w:w="1695" w:type="dxa"/>
            <w:tcBorders>
              <w:top w:val="single" w:sz="6" w:space="0" w:color="000000"/>
              <w:bottom w:val="single" w:sz="6" w:space="0" w:color="000000"/>
            </w:tcBorders>
          </w:tcPr>
          <w:p w14:paraId="05B73EB3" w14:textId="77777777" w:rsidR="00053F6D" w:rsidRDefault="00D312A1">
            <w:pPr>
              <w:pStyle w:val="TableParagraph"/>
              <w:spacing w:before="23" w:line="185" w:lineRule="exact"/>
              <w:ind w:right="408"/>
              <w:jc w:val="right"/>
              <w:rPr>
                <w:b/>
                <w:sz w:val="17"/>
              </w:rPr>
            </w:pPr>
            <w:r>
              <w:rPr>
                <w:b/>
                <w:spacing w:val="-2"/>
                <w:sz w:val="17"/>
              </w:rPr>
              <w:t>16,683</w:t>
            </w:r>
          </w:p>
        </w:tc>
        <w:tc>
          <w:tcPr>
            <w:tcW w:w="1046" w:type="dxa"/>
            <w:tcBorders>
              <w:top w:val="single" w:sz="6" w:space="0" w:color="000000"/>
              <w:bottom w:val="single" w:sz="6" w:space="0" w:color="000000"/>
            </w:tcBorders>
          </w:tcPr>
          <w:p w14:paraId="61ED1DCF" w14:textId="77777777" w:rsidR="00053F6D" w:rsidRDefault="00D312A1">
            <w:pPr>
              <w:pStyle w:val="TableParagraph"/>
              <w:spacing w:before="23" w:line="185" w:lineRule="exact"/>
              <w:ind w:left="350"/>
              <w:rPr>
                <w:b/>
                <w:sz w:val="17"/>
              </w:rPr>
            </w:pPr>
            <w:r>
              <w:rPr>
                <w:b/>
                <w:spacing w:val="-2"/>
                <w:sz w:val="17"/>
              </w:rPr>
              <w:t>4,358</w:t>
            </w:r>
          </w:p>
        </w:tc>
        <w:tc>
          <w:tcPr>
            <w:tcW w:w="835" w:type="dxa"/>
            <w:tcBorders>
              <w:top w:val="single" w:sz="6" w:space="0" w:color="000000"/>
              <w:bottom w:val="single" w:sz="6" w:space="0" w:color="000000"/>
            </w:tcBorders>
          </w:tcPr>
          <w:p w14:paraId="609D84A9" w14:textId="77777777" w:rsidR="00053F6D" w:rsidRDefault="00D312A1">
            <w:pPr>
              <w:pStyle w:val="TableParagraph"/>
              <w:spacing w:before="23" w:line="185" w:lineRule="exact"/>
              <w:ind w:right="76"/>
              <w:jc w:val="right"/>
              <w:rPr>
                <w:b/>
                <w:sz w:val="17"/>
              </w:rPr>
            </w:pPr>
            <w:r>
              <w:rPr>
                <w:b/>
                <w:spacing w:val="-2"/>
                <w:sz w:val="17"/>
              </w:rPr>
              <w:t>57,434</w:t>
            </w:r>
          </w:p>
        </w:tc>
      </w:tr>
      <w:tr w:rsidR="00053F6D" w14:paraId="61A22A76" w14:textId="77777777">
        <w:trPr>
          <w:trHeight w:val="471"/>
        </w:trPr>
        <w:tc>
          <w:tcPr>
            <w:tcW w:w="4543" w:type="dxa"/>
          </w:tcPr>
          <w:p w14:paraId="45C2A0F5" w14:textId="77777777" w:rsidR="00053F6D" w:rsidRDefault="00053F6D">
            <w:pPr>
              <w:pStyle w:val="TableParagraph"/>
              <w:spacing w:before="5"/>
              <w:rPr>
                <w:sz w:val="21"/>
              </w:rPr>
            </w:pPr>
          </w:p>
          <w:p w14:paraId="56A5C140" w14:textId="77777777" w:rsidR="00053F6D" w:rsidRDefault="00D312A1">
            <w:pPr>
              <w:pStyle w:val="TableParagraph"/>
              <w:ind w:left="50"/>
              <w:rPr>
                <w:i/>
                <w:sz w:val="17"/>
              </w:rPr>
            </w:pPr>
            <w:r>
              <w:rPr>
                <w:i/>
                <w:sz w:val="17"/>
              </w:rPr>
              <w:t>Provisions</w:t>
            </w:r>
            <w:r>
              <w:rPr>
                <w:i/>
                <w:spacing w:val="-8"/>
                <w:sz w:val="17"/>
              </w:rPr>
              <w:t xml:space="preserve"> </w:t>
            </w:r>
            <w:r>
              <w:rPr>
                <w:i/>
                <w:sz w:val="17"/>
              </w:rPr>
              <w:t>-</w:t>
            </w:r>
            <w:r>
              <w:rPr>
                <w:i/>
                <w:spacing w:val="-9"/>
                <w:sz w:val="17"/>
              </w:rPr>
              <w:t xml:space="preserve"> </w:t>
            </w:r>
            <w:r>
              <w:rPr>
                <w:i/>
                <w:spacing w:val="-2"/>
                <w:sz w:val="17"/>
              </w:rPr>
              <w:t>current</w:t>
            </w:r>
          </w:p>
        </w:tc>
        <w:tc>
          <w:tcPr>
            <w:tcW w:w="1252" w:type="dxa"/>
            <w:tcBorders>
              <w:top w:val="single" w:sz="6" w:space="0" w:color="000000"/>
            </w:tcBorders>
          </w:tcPr>
          <w:p w14:paraId="2FF3A3D2" w14:textId="77777777" w:rsidR="00053F6D" w:rsidRDefault="00053F6D">
            <w:pPr>
              <w:pStyle w:val="TableParagraph"/>
              <w:spacing w:before="1"/>
              <w:rPr>
                <w:sz w:val="23"/>
              </w:rPr>
            </w:pPr>
          </w:p>
          <w:p w14:paraId="30E07486" w14:textId="77777777" w:rsidR="00053F6D" w:rsidRDefault="00D312A1">
            <w:pPr>
              <w:pStyle w:val="TableParagraph"/>
              <w:spacing w:line="187" w:lineRule="exact"/>
              <w:ind w:right="153"/>
              <w:jc w:val="right"/>
              <w:rPr>
                <w:sz w:val="17"/>
              </w:rPr>
            </w:pPr>
            <w:r>
              <w:rPr>
                <w:spacing w:val="-2"/>
                <w:sz w:val="17"/>
              </w:rPr>
              <w:t>34,375</w:t>
            </w:r>
          </w:p>
        </w:tc>
        <w:tc>
          <w:tcPr>
            <w:tcW w:w="1695" w:type="dxa"/>
            <w:tcBorders>
              <w:top w:val="single" w:sz="6" w:space="0" w:color="000000"/>
            </w:tcBorders>
          </w:tcPr>
          <w:p w14:paraId="2DE30C3A" w14:textId="77777777" w:rsidR="00053F6D" w:rsidRDefault="00053F6D">
            <w:pPr>
              <w:pStyle w:val="TableParagraph"/>
              <w:spacing w:before="1"/>
              <w:rPr>
                <w:sz w:val="23"/>
              </w:rPr>
            </w:pPr>
          </w:p>
          <w:p w14:paraId="7A58D4D9" w14:textId="77777777" w:rsidR="00053F6D" w:rsidRDefault="00D312A1">
            <w:pPr>
              <w:pStyle w:val="TableParagraph"/>
              <w:spacing w:line="187" w:lineRule="exact"/>
              <w:ind w:right="408"/>
              <w:jc w:val="right"/>
              <w:rPr>
                <w:sz w:val="17"/>
              </w:rPr>
            </w:pPr>
            <w:r>
              <w:rPr>
                <w:spacing w:val="-5"/>
                <w:sz w:val="17"/>
              </w:rPr>
              <w:t>124</w:t>
            </w:r>
          </w:p>
        </w:tc>
        <w:tc>
          <w:tcPr>
            <w:tcW w:w="1046" w:type="dxa"/>
            <w:tcBorders>
              <w:top w:val="single" w:sz="6" w:space="0" w:color="000000"/>
            </w:tcBorders>
          </w:tcPr>
          <w:p w14:paraId="3CEA897C" w14:textId="77777777" w:rsidR="00053F6D" w:rsidRDefault="00053F6D">
            <w:pPr>
              <w:pStyle w:val="TableParagraph"/>
              <w:spacing w:before="1"/>
              <w:rPr>
                <w:sz w:val="23"/>
              </w:rPr>
            </w:pPr>
          </w:p>
          <w:p w14:paraId="0CA92F3E" w14:textId="77777777" w:rsidR="00053F6D" w:rsidRDefault="00D312A1">
            <w:pPr>
              <w:pStyle w:val="TableParagraph"/>
              <w:spacing w:line="187" w:lineRule="exact"/>
              <w:ind w:left="350"/>
              <w:rPr>
                <w:sz w:val="17"/>
              </w:rPr>
            </w:pPr>
            <w:r>
              <w:rPr>
                <w:spacing w:val="-2"/>
                <w:sz w:val="17"/>
              </w:rPr>
              <w:t>4,289</w:t>
            </w:r>
          </w:p>
        </w:tc>
        <w:tc>
          <w:tcPr>
            <w:tcW w:w="835" w:type="dxa"/>
            <w:tcBorders>
              <w:top w:val="single" w:sz="6" w:space="0" w:color="000000"/>
            </w:tcBorders>
          </w:tcPr>
          <w:p w14:paraId="51862527" w14:textId="77777777" w:rsidR="00053F6D" w:rsidRDefault="00053F6D">
            <w:pPr>
              <w:pStyle w:val="TableParagraph"/>
              <w:spacing w:before="1"/>
              <w:rPr>
                <w:sz w:val="23"/>
              </w:rPr>
            </w:pPr>
          </w:p>
          <w:p w14:paraId="224C3BE3" w14:textId="77777777" w:rsidR="00053F6D" w:rsidRDefault="00D312A1">
            <w:pPr>
              <w:pStyle w:val="TableParagraph"/>
              <w:spacing w:line="187" w:lineRule="exact"/>
              <w:ind w:right="76"/>
              <w:jc w:val="right"/>
              <w:rPr>
                <w:sz w:val="17"/>
              </w:rPr>
            </w:pPr>
            <w:r>
              <w:rPr>
                <w:spacing w:val="-2"/>
                <w:sz w:val="17"/>
              </w:rPr>
              <w:t>38,789</w:t>
            </w:r>
          </w:p>
        </w:tc>
      </w:tr>
      <w:tr w:rsidR="00053F6D" w14:paraId="5456ACC8" w14:textId="77777777">
        <w:trPr>
          <w:trHeight w:val="211"/>
        </w:trPr>
        <w:tc>
          <w:tcPr>
            <w:tcW w:w="4543" w:type="dxa"/>
          </w:tcPr>
          <w:p w14:paraId="2543D725" w14:textId="77777777" w:rsidR="00053F6D" w:rsidRDefault="00D312A1">
            <w:pPr>
              <w:pStyle w:val="TableParagraph"/>
              <w:spacing w:before="16" w:line="175" w:lineRule="exact"/>
              <w:ind w:left="50"/>
              <w:rPr>
                <w:i/>
                <w:sz w:val="17"/>
              </w:rPr>
            </w:pPr>
            <w:r>
              <w:rPr>
                <w:i/>
                <w:spacing w:val="-2"/>
                <w:sz w:val="17"/>
              </w:rPr>
              <w:t>Provisions</w:t>
            </w:r>
            <w:r>
              <w:rPr>
                <w:i/>
                <w:spacing w:val="3"/>
                <w:sz w:val="17"/>
              </w:rPr>
              <w:t xml:space="preserve"> </w:t>
            </w:r>
            <w:r>
              <w:rPr>
                <w:i/>
                <w:spacing w:val="-2"/>
                <w:sz w:val="17"/>
              </w:rPr>
              <w:t>-</w:t>
            </w:r>
            <w:r>
              <w:rPr>
                <w:i/>
                <w:spacing w:val="3"/>
                <w:sz w:val="17"/>
              </w:rPr>
              <w:t xml:space="preserve"> </w:t>
            </w:r>
            <w:r>
              <w:rPr>
                <w:i/>
                <w:spacing w:val="-2"/>
                <w:sz w:val="17"/>
              </w:rPr>
              <w:t>non-current</w:t>
            </w:r>
          </w:p>
        </w:tc>
        <w:tc>
          <w:tcPr>
            <w:tcW w:w="1252" w:type="dxa"/>
          </w:tcPr>
          <w:p w14:paraId="36A17DF5" w14:textId="77777777" w:rsidR="00053F6D" w:rsidRDefault="00D312A1">
            <w:pPr>
              <w:pStyle w:val="TableParagraph"/>
              <w:spacing w:before="9" w:line="182" w:lineRule="exact"/>
              <w:ind w:right="153"/>
              <w:jc w:val="right"/>
              <w:rPr>
                <w:sz w:val="17"/>
              </w:rPr>
            </w:pPr>
            <w:r>
              <w:rPr>
                <w:spacing w:val="-2"/>
                <w:sz w:val="17"/>
              </w:rPr>
              <w:t>2,018</w:t>
            </w:r>
          </w:p>
        </w:tc>
        <w:tc>
          <w:tcPr>
            <w:tcW w:w="1695" w:type="dxa"/>
          </w:tcPr>
          <w:p w14:paraId="6C69FFD6" w14:textId="77777777" w:rsidR="00053F6D" w:rsidRDefault="00D312A1">
            <w:pPr>
              <w:pStyle w:val="TableParagraph"/>
              <w:spacing w:before="9" w:line="182" w:lineRule="exact"/>
              <w:ind w:right="408"/>
              <w:jc w:val="right"/>
              <w:rPr>
                <w:sz w:val="17"/>
              </w:rPr>
            </w:pPr>
            <w:r>
              <w:rPr>
                <w:spacing w:val="-2"/>
                <w:sz w:val="17"/>
              </w:rPr>
              <w:t>16,559</w:t>
            </w:r>
          </w:p>
        </w:tc>
        <w:tc>
          <w:tcPr>
            <w:tcW w:w="1046" w:type="dxa"/>
          </w:tcPr>
          <w:p w14:paraId="39889ACC" w14:textId="77777777" w:rsidR="00053F6D" w:rsidRDefault="00D312A1">
            <w:pPr>
              <w:pStyle w:val="TableParagraph"/>
              <w:spacing w:before="9" w:line="182" w:lineRule="exact"/>
              <w:ind w:left="526" w:right="334"/>
              <w:jc w:val="center"/>
              <w:rPr>
                <w:sz w:val="17"/>
              </w:rPr>
            </w:pPr>
            <w:r>
              <w:rPr>
                <w:spacing w:val="-5"/>
                <w:sz w:val="17"/>
              </w:rPr>
              <w:t>68</w:t>
            </w:r>
          </w:p>
        </w:tc>
        <w:tc>
          <w:tcPr>
            <w:tcW w:w="835" w:type="dxa"/>
          </w:tcPr>
          <w:p w14:paraId="48A746DF" w14:textId="77777777" w:rsidR="00053F6D" w:rsidRDefault="00D312A1">
            <w:pPr>
              <w:pStyle w:val="TableParagraph"/>
              <w:spacing w:before="9" w:line="182" w:lineRule="exact"/>
              <w:ind w:right="76"/>
              <w:jc w:val="right"/>
              <w:rPr>
                <w:sz w:val="17"/>
              </w:rPr>
            </w:pPr>
            <w:r>
              <w:rPr>
                <w:spacing w:val="-2"/>
                <w:sz w:val="17"/>
              </w:rPr>
              <w:t>18,645</w:t>
            </w:r>
          </w:p>
        </w:tc>
      </w:tr>
    </w:tbl>
    <w:p w14:paraId="1C2F5158" w14:textId="77777777" w:rsidR="00053F6D" w:rsidRDefault="00053F6D">
      <w:pPr>
        <w:spacing w:line="182" w:lineRule="exact"/>
        <w:jc w:val="right"/>
        <w:rPr>
          <w:sz w:val="17"/>
        </w:rPr>
        <w:sectPr w:rsidR="00053F6D">
          <w:pgSz w:w="11900" w:h="16840"/>
          <w:pgMar w:top="1680" w:right="680" w:bottom="720" w:left="680" w:header="1200" w:footer="523" w:gutter="0"/>
          <w:cols w:space="720"/>
        </w:sectPr>
      </w:pPr>
    </w:p>
    <w:p w14:paraId="5E506AE5" w14:textId="77777777" w:rsidR="00053F6D" w:rsidRDefault="00D312A1">
      <w:pPr>
        <w:pStyle w:val="Heading4"/>
        <w:spacing w:line="278" w:lineRule="auto"/>
      </w:pPr>
      <w:r>
        <w:lastRenderedPageBreak/>
        <w:t>Notes to the Financial Report</w:t>
      </w:r>
      <w:r>
        <w:rPr>
          <w:spacing w:val="80"/>
          <w:w w:val="150"/>
        </w:rPr>
        <w:t xml:space="preserve"> </w:t>
      </w:r>
      <w:proofErr w:type="gramStart"/>
      <w:r>
        <w:t>For</w:t>
      </w:r>
      <w:proofErr w:type="gramEnd"/>
      <w:r>
        <w:t xml:space="preserve"> the Year Ended 30 June 2023</w:t>
      </w:r>
    </w:p>
    <w:p w14:paraId="4E21A96F" w14:textId="77777777" w:rsidR="00053F6D" w:rsidRDefault="00053F6D">
      <w:pPr>
        <w:pStyle w:val="BodyText"/>
        <w:spacing w:before="8"/>
        <w:rPr>
          <w:b/>
          <w:sz w:val="20"/>
        </w:rPr>
      </w:pPr>
    </w:p>
    <w:tbl>
      <w:tblPr>
        <w:tblW w:w="0" w:type="auto"/>
        <w:tblInd w:w="371" w:type="dxa"/>
        <w:tblLayout w:type="fixed"/>
        <w:tblCellMar>
          <w:left w:w="0" w:type="dxa"/>
          <w:right w:w="0" w:type="dxa"/>
        </w:tblCellMar>
        <w:tblLook w:val="01E0" w:firstRow="1" w:lastRow="1" w:firstColumn="1" w:lastColumn="1" w:noHBand="0" w:noVBand="0"/>
      </w:tblPr>
      <w:tblGrid>
        <w:gridCol w:w="4543"/>
        <w:gridCol w:w="1629"/>
        <w:gridCol w:w="986"/>
      </w:tblGrid>
      <w:tr w:rsidR="00053F6D" w14:paraId="520042CF" w14:textId="77777777">
        <w:trPr>
          <w:trHeight w:val="653"/>
        </w:trPr>
        <w:tc>
          <w:tcPr>
            <w:tcW w:w="4543" w:type="dxa"/>
          </w:tcPr>
          <w:p w14:paraId="7C6DE3C8" w14:textId="77777777" w:rsidR="00053F6D" w:rsidRDefault="00053F6D">
            <w:pPr>
              <w:pStyle w:val="TableParagraph"/>
              <w:spacing w:before="9"/>
              <w:rPr>
                <w:b/>
                <w:sz w:val="18"/>
              </w:rPr>
            </w:pPr>
          </w:p>
          <w:p w14:paraId="1EC87568" w14:textId="77777777" w:rsidR="00053F6D" w:rsidRDefault="00D312A1">
            <w:pPr>
              <w:pStyle w:val="TableParagraph"/>
              <w:ind w:left="50"/>
              <w:rPr>
                <w:b/>
                <w:sz w:val="17"/>
              </w:rPr>
            </w:pPr>
            <w:r>
              <w:rPr>
                <w:b/>
                <w:spacing w:val="-2"/>
                <w:sz w:val="17"/>
              </w:rPr>
              <w:t>(a)</w:t>
            </w:r>
            <w:r>
              <w:rPr>
                <w:b/>
                <w:spacing w:val="-1"/>
                <w:sz w:val="17"/>
              </w:rPr>
              <w:t xml:space="preserve"> </w:t>
            </w:r>
            <w:r>
              <w:rPr>
                <w:b/>
                <w:spacing w:val="-2"/>
                <w:sz w:val="17"/>
              </w:rPr>
              <w:t>Employee</w:t>
            </w:r>
            <w:r>
              <w:rPr>
                <w:b/>
                <w:spacing w:val="-1"/>
                <w:sz w:val="17"/>
              </w:rPr>
              <w:t xml:space="preserve"> </w:t>
            </w:r>
            <w:r>
              <w:rPr>
                <w:b/>
                <w:spacing w:val="-2"/>
                <w:sz w:val="17"/>
              </w:rPr>
              <w:t>provisions</w:t>
            </w:r>
          </w:p>
          <w:p w14:paraId="0B4CD31A" w14:textId="77777777" w:rsidR="00053F6D" w:rsidRDefault="00D312A1">
            <w:pPr>
              <w:pStyle w:val="TableParagraph"/>
              <w:spacing w:before="21"/>
              <w:ind w:left="50"/>
              <w:rPr>
                <w:b/>
                <w:sz w:val="17"/>
              </w:rPr>
            </w:pPr>
            <w:r>
              <w:rPr>
                <w:b/>
                <w:spacing w:val="-2"/>
                <w:sz w:val="17"/>
              </w:rPr>
              <w:t>Current</w:t>
            </w:r>
            <w:r>
              <w:rPr>
                <w:b/>
                <w:spacing w:val="-1"/>
                <w:sz w:val="17"/>
              </w:rPr>
              <w:t xml:space="preserve"> </w:t>
            </w:r>
            <w:r>
              <w:rPr>
                <w:b/>
                <w:spacing w:val="-2"/>
                <w:sz w:val="17"/>
              </w:rPr>
              <w:t>provisions</w:t>
            </w:r>
            <w:r>
              <w:rPr>
                <w:b/>
                <w:sz w:val="17"/>
              </w:rPr>
              <w:t xml:space="preserve"> </w:t>
            </w:r>
            <w:r>
              <w:rPr>
                <w:b/>
                <w:spacing w:val="-2"/>
                <w:sz w:val="17"/>
              </w:rPr>
              <w:t>expected</w:t>
            </w:r>
            <w:r>
              <w:rPr>
                <w:b/>
                <w:sz w:val="17"/>
              </w:rPr>
              <w:t xml:space="preserve"> </w:t>
            </w:r>
            <w:r>
              <w:rPr>
                <w:b/>
                <w:spacing w:val="-2"/>
                <w:sz w:val="17"/>
              </w:rPr>
              <w:t>to</w:t>
            </w:r>
            <w:r>
              <w:rPr>
                <w:b/>
                <w:sz w:val="17"/>
              </w:rPr>
              <w:t xml:space="preserve"> </w:t>
            </w:r>
            <w:r>
              <w:rPr>
                <w:b/>
                <w:spacing w:val="-2"/>
                <w:sz w:val="17"/>
              </w:rPr>
              <w:t>be</w:t>
            </w:r>
            <w:r>
              <w:rPr>
                <w:b/>
                <w:sz w:val="17"/>
              </w:rPr>
              <w:t xml:space="preserve"> </w:t>
            </w:r>
            <w:r>
              <w:rPr>
                <w:b/>
                <w:spacing w:val="-2"/>
                <w:sz w:val="17"/>
              </w:rPr>
              <w:t>wholly</w:t>
            </w:r>
            <w:r>
              <w:rPr>
                <w:b/>
                <w:sz w:val="17"/>
              </w:rPr>
              <w:t xml:space="preserve"> </w:t>
            </w:r>
            <w:r>
              <w:rPr>
                <w:b/>
                <w:spacing w:val="-2"/>
                <w:sz w:val="17"/>
              </w:rPr>
              <w:t>settled</w:t>
            </w:r>
            <w:r>
              <w:rPr>
                <w:b/>
                <w:sz w:val="17"/>
              </w:rPr>
              <w:t xml:space="preserve"> </w:t>
            </w:r>
            <w:r>
              <w:rPr>
                <w:b/>
                <w:spacing w:val="-2"/>
                <w:sz w:val="17"/>
              </w:rPr>
              <w:t>within</w:t>
            </w:r>
            <w:r>
              <w:rPr>
                <w:b/>
                <w:sz w:val="17"/>
              </w:rPr>
              <w:t xml:space="preserve"> </w:t>
            </w:r>
            <w:r>
              <w:rPr>
                <w:b/>
                <w:spacing w:val="-2"/>
                <w:sz w:val="17"/>
              </w:rPr>
              <w:t>12</w:t>
            </w:r>
            <w:r>
              <w:rPr>
                <w:b/>
                <w:sz w:val="17"/>
              </w:rPr>
              <w:t xml:space="preserve"> </w:t>
            </w:r>
            <w:r>
              <w:rPr>
                <w:b/>
                <w:spacing w:val="-2"/>
                <w:sz w:val="17"/>
              </w:rPr>
              <w:t>months</w:t>
            </w:r>
          </w:p>
        </w:tc>
        <w:tc>
          <w:tcPr>
            <w:tcW w:w="1629" w:type="dxa"/>
          </w:tcPr>
          <w:p w14:paraId="1D4B4864" w14:textId="77777777" w:rsidR="00053F6D" w:rsidRDefault="00D312A1">
            <w:pPr>
              <w:pStyle w:val="TableParagraph"/>
              <w:spacing w:line="193" w:lineRule="exact"/>
              <w:ind w:left="835"/>
              <w:rPr>
                <w:b/>
                <w:sz w:val="17"/>
              </w:rPr>
            </w:pPr>
            <w:r>
              <w:rPr>
                <w:b/>
                <w:spacing w:val="-4"/>
                <w:sz w:val="17"/>
              </w:rPr>
              <w:t>2023</w:t>
            </w:r>
          </w:p>
          <w:p w14:paraId="6C24E3CA" w14:textId="77777777" w:rsidR="00053F6D" w:rsidRDefault="00D312A1">
            <w:pPr>
              <w:pStyle w:val="TableParagraph"/>
              <w:spacing w:before="21"/>
              <w:ind w:left="801"/>
              <w:rPr>
                <w:b/>
                <w:sz w:val="17"/>
              </w:rPr>
            </w:pPr>
            <w:r>
              <w:rPr>
                <w:b/>
                <w:spacing w:val="-2"/>
                <w:sz w:val="17"/>
              </w:rPr>
              <w:t>$'000</w:t>
            </w:r>
          </w:p>
        </w:tc>
        <w:tc>
          <w:tcPr>
            <w:tcW w:w="986" w:type="dxa"/>
          </w:tcPr>
          <w:p w14:paraId="5E43B6D0" w14:textId="77777777" w:rsidR="00053F6D" w:rsidRDefault="00D312A1">
            <w:pPr>
              <w:pStyle w:val="TableParagraph"/>
              <w:spacing w:line="193" w:lineRule="exact"/>
              <w:ind w:left="646"/>
              <w:rPr>
                <w:b/>
                <w:sz w:val="17"/>
              </w:rPr>
            </w:pPr>
            <w:r>
              <w:rPr>
                <w:b/>
                <w:spacing w:val="-4"/>
                <w:sz w:val="17"/>
              </w:rPr>
              <w:t>2022</w:t>
            </w:r>
          </w:p>
          <w:p w14:paraId="66C94245" w14:textId="77777777" w:rsidR="00053F6D" w:rsidRDefault="00D312A1">
            <w:pPr>
              <w:pStyle w:val="TableParagraph"/>
              <w:spacing w:before="21"/>
              <w:ind w:left="612"/>
              <w:rPr>
                <w:b/>
                <w:sz w:val="17"/>
              </w:rPr>
            </w:pPr>
            <w:r>
              <w:rPr>
                <w:b/>
                <w:spacing w:val="-2"/>
                <w:sz w:val="17"/>
              </w:rPr>
              <w:t>$'000</w:t>
            </w:r>
          </w:p>
        </w:tc>
      </w:tr>
      <w:tr w:rsidR="00053F6D" w14:paraId="77270CD0" w14:textId="77777777">
        <w:trPr>
          <w:trHeight w:val="252"/>
        </w:trPr>
        <w:tc>
          <w:tcPr>
            <w:tcW w:w="4543" w:type="dxa"/>
          </w:tcPr>
          <w:p w14:paraId="6F0FCEB2" w14:textId="77777777" w:rsidR="00053F6D" w:rsidRDefault="00D312A1">
            <w:pPr>
              <w:pStyle w:val="TableParagraph"/>
              <w:spacing w:before="24"/>
              <w:ind w:left="50"/>
              <w:rPr>
                <w:sz w:val="17"/>
              </w:rPr>
            </w:pPr>
            <w:r>
              <w:rPr>
                <w:sz w:val="17"/>
              </w:rPr>
              <w:t>Annual</w:t>
            </w:r>
            <w:r>
              <w:rPr>
                <w:spacing w:val="-10"/>
                <w:sz w:val="17"/>
              </w:rPr>
              <w:t xml:space="preserve"> </w:t>
            </w:r>
            <w:r>
              <w:rPr>
                <w:spacing w:val="-2"/>
                <w:sz w:val="17"/>
              </w:rPr>
              <w:t>leave</w:t>
            </w:r>
          </w:p>
        </w:tc>
        <w:tc>
          <w:tcPr>
            <w:tcW w:w="1629" w:type="dxa"/>
          </w:tcPr>
          <w:p w14:paraId="4C797827" w14:textId="77777777" w:rsidR="00053F6D" w:rsidRDefault="00D312A1">
            <w:pPr>
              <w:pStyle w:val="TableParagraph"/>
              <w:spacing w:before="45" w:line="187" w:lineRule="exact"/>
              <w:ind w:right="530"/>
              <w:jc w:val="right"/>
              <w:rPr>
                <w:sz w:val="17"/>
              </w:rPr>
            </w:pPr>
            <w:r>
              <w:rPr>
                <w:spacing w:val="-2"/>
                <w:sz w:val="17"/>
              </w:rPr>
              <w:t>12,109</w:t>
            </w:r>
          </w:p>
        </w:tc>
        <w:tc>
          <w:tcPr>
            <w:tcW w:w="986" w:type="dxa"/>
          </w:tcPr>
          <w:p w14:paraId="6B0342D0" w14:textId="77777777" w:rsidR="00053F6D" w:rsidRDefault="00D312A1">
            <w:pPr>
              <w:pStyle w:val="TableParagraph"/>
              <w:spacing w:before="45" w:line="187" w:lineRule="exact"/>
              <w:ind w:right="76"/>
              <w:jc w:val="right"/>
              <w:rPr>
                <w:sz w:val="17"/>
              </w:rPr>
            </w:pPr>
            <w:r>
              <w:rPr>
                <w:spacing w:val="-2"/>
                <w:sz w:val="17"/>
              </w:rPr>
              <w:t>11,861</w:t>
            </w:r>
          </w:p>
        </w:tc>
      </w:tr>
      <w:tr w:rsidR="00053F6D" w14:paraId="77A2E422" w14:textId="77777777">
        <w:trPr>
          <w:trHeight w:val="218"/>
        </w:trPr>
        <w:tc>
          <w:tcPr>
            <w:tcW w:w="4543" w:type="dxa"/>
          </w:tcPr>
          <w:p w14:paraId="30236D17" w14:textId="77777777" w:rsidR="00053F6D" w:rsidRDefault="00D312A1">
            <w:pPr>
              <w:pStyle w:val="TableParagraph"/>
              <w:spacing w:before="14" w:line="184" w:lineRule="exact"/>
              <w:ind w:left="50"/>
              <w:rPr>
                <w:sz w:val="17"/>
              </w:rPr>
            </w:pPr>
            <w:r>
              <w:rPr>
                <w:sz w:val="17"/>
              </w:rPr>
              <w:t>Long</w:t>
            </w:r>
            <w:r>
              <w:rPr>
                <w:spacing w:val="-10"/>
                <w:sz w:val="17"/>
              </w:rPr>
              <w:t xml:space="preserve"> </w:t>
            </w:r>
            <w:r>
              <w:rPr>
                <w:sz w:val="17"/>
              </w:rPr>
              <w:t>service</w:t>
            </w:r>
            <w:r>
              <w:rPr>
                <w:spacing w:val="-9"/>
                <w:sz w:val="17"/>
              </w:rPr>
              <w:t xml:space="preserve"> </w:t>
            </w:r>
            <w:r>
              <w:rPr>
                <w:spacing w:val="-2"/>
                <w:sz w:val="17"/>
              </w:rPr>
              <w:t>leave</w:t>
            </w:r>
          </w:p>
        </w:tc>
        <w:tc>
          <w:tcPr>
            <w:tcW w:w="1629" w:type="dxa"/>
          </w:tcPr>
          <w:p w14:paraId="5A1CE9FD" w14:textId="77777777" w:rsidR="00053F6D" w:rsidRDefault="00D312A1">
            <w:pPr>
              <w:pStyle w:val="TableParagraph"/>
              <w:spacing w:before="9" w:line="189" w:lineRule="exact"/>
              <w:ind w:right="530"/>
              <w:jc w:val="right"/>
              <w:rPr>
                <w:sz w:val="17"/>
              </w:rPr>
            </w:pPr>
            <w:r>
              <w:rPr>
                <w:spacing w:val="-2"/>
                <w:sz w:val="17"/>
              </w:rPr>
              <w:t>2,127</w:t>
            </w:r>
          </w:p>
        </w:tc>
        <w:tc>
          <w:tcPr>
            <w:tcW w:w="986" w:type="dxa"/>
          </w:tcPr>
          <w:p w14:paraId="22497890" w14:textId="77777777" w:rsidR="00053F6D" w:rsidRDefault="00D312A1">
            <w:pPr>
              <w:pStyle w:val="TableParagraph"/>
              <w:spacing w:before="9" w:line="189" w:lineRule="exact"/>
              <w:ind w:right="76"/>
              <w:jc w:val="right"/>
              <w:rPr>
                <w:sz w:val="17"/>
              </w:rPr>
            </w:pPr>
            <w:r>
              <w:rPr>
                <w:spacing w:val="-2"/>
                <w:sz w:val="17"/>
              </w:rPr>
              <w:t>2,130</w:t>
            </w:r>
          </w:p>
        </w:tc>
      </w:tr>
      <w:tr w:rsidR="00053F6D" w14:paraId="23081404" w14:textId="77777777">
        <w:trPr>
          <w:trHeight w:val="211"/>
        </w:trPr>
        <w:tc>
          <w:tcPr>
            <w:tcW w:w="4543" w:type="dxa"/>
          </w:tcPr>
          <w:p w14:paraId="3F16D28E" w14:textId="77777777" w:rsidR="00053F6D" w:rsidRDefault="00D312A1">
            <w:pPr>
              <w:pStyle w:val="TableParagraph"/>
              <w:spacing w:before="12" w:line="180" w:lineRule="exact"/>
              <w:ind w:left="50"/>
              <w:rPr>
                <w:sz w:val="17"/>
              </w:rPr>
            </w:pPr>
            <w:r>
              <w:rPr>
                <w:spacing w:val="-2"/>
                <w:sz w:val="17"/>
              </w:rPr>
              <w:t>Other</w:t>
            </w:r>
          </w:p>
        </w:tc>
        <w:tc>
          <w:tcPr>
            <w:tcW w:w="1629" w:type="dxa"/>
            <w:tcBorders>
              <w:bottom w:val="single" w:sz="6" w:space="0" w:color="000000"/>
            </w:tcBorders>
          </w:tcPr>
          <w:p w14:paraId="69986222" w14:textId="77777777" w:rsidR="00053F6D" w:rsidRDefault="00D312A1">
            <w:pPr>
              <w:pStyle w:val="TableParagraph"/>
              <w:spacing w:before="7" w:line="185" w:lineRule="exact"/>
              <w:ind w:right="530"/>
              <w:jc w:val="right"/>
              <w:rPr>
                <w:sz w:val="17"/>
              </w:rPr>
            </w:pPr>
            <w:r>
              <w:rPr>
                <w:spacing w:val="-5"/>
                <w:sz w:val="17"/>
              </w:rPr>
              <w:t>140</w:t>
            </w:r>
          </w:p>
        </w:tc>
        <w:tc>
          <w:tcPr>
            <w:tcW w:w="986" w:type="dxa"/>
            <w:tcBorders>
              <w:bottom w:val="single" w:sz="6" w:space="0" w:color="000000"/>
            </w:tcBorders>
          </w:tcPr>
          <w:p w14:paraId="15F9964F" w14:textId="77777777" w:rsidR="00053F6D" w:rsidRDefault="00D312A1">
            <w:pPr>
              <w:pStyle w:val="TableParagraph"/>
              <w:spacing w:before="7" w:line="185" w:lineRule="exact"/>
              <w:ind w:right="76"/>
              <w:jc w:val="right"/>
              <w:rPr>
                <w:sz w:val="17"/>
              </w:rPr>
            </w:pPr>
            <w:r>
              <w:rPr>
                <w:spacing w:val="-5"/>
                <w:sz w:val="17"/>
              </w:rPr>
              <w:t>138</w:t>
            </w:r>
          </w:p>
        </w:tc>
      </w:tr>
      <w:tr w:rsidR="00053F6D" w14:paraId="609202BC" w14:textId="77777777">
        <w:trPr>
          <w:trHeight w:val="201"/>
        </w:trPr>
        <w:tc>
          <w:tcPr>
            <w:tcW w:w="4543" w:type="dxa"/>
          </w:tcPr>
          <w:p w14:paraId="07F4A397" w14:textId="77777777" w:rsidR="00053F6D" w:rsidRDefault="00053F6D">
            <w:pPr>
              <w:pStyle w:val="TableParagraph"/>
              <w:rPr>
                <w:rFonts w:ascii="Times New Roman"/>
                <w:sz w:val="14"/>
              </w:rPr>
            </w:pPr>
          </w:p>
        </w:tc>
        <w:tc>
          <w:tcPr>
            <w:tcW w:w="1629" w:type="dxa"/>
            <w:tcBorders>
              <w:top w:val="single" w:sz="6" w:space="0" w:color="000000"/>
              <w:bottom w:val="single" w:sz="6" w:space="0" w:color="000000"/>
            </w:tcBorders>
          </w:tcPr>
          <w:p w14:paraId="4F348BEE" w14:textId="77777777" w:rsidR="00053F6D" w:rsidRDefault="00D312A1">
            <w:pPr>
              <w:pStyle w:val="TableParagraph"/>
              <w:spacing w:line="181" w:lineRule="exact"/>
              <w:ind w:right="530"/>
              <w:jc w:val="right"/>
              <w:rPr>
                <w:b/>
                <w:sz w:val="17"/>
              </w:rPr>
            </w:pPr>
            <w:r>
              <w:rPr>
                <w:b/>
                <w:spacing w:val="-2"/>
                <w:sz w:val="17"/>
              </w:rPr>
              <w:t>14,376</w:t>
            </w:r>
          </w:p>
        </w:tc>
        <w:tc>
          <w:tcPr>
            <w:tcW w:w="986" w:type="dxa"/>
            <w:tcBorders>
              <w:top w:val="single" w:sz="6" w:space="0" w:color="000000"/>
              <w:bottom w:val="single" w:sz="6" w:space="0" w:color="000000"/>
            </w:tcBorders>
          </w:tcPr>
          <w:p w14:paraId="2DE90C84" w14:textId="77777777" w:rsidR="00053F6D" w:rsidRDefault="00D312A1">
            <w:pPr>
              <w:pStyle w:val="TableParagraph"/>
              <w:spacing w:line="181" w:lineRule="exact"/>
              <w:ind w:right="76"/>
              <w:jc w:val="right"/>
              <w:rPr>
                <w:b/>
                <w:sz w:val="17"/>
              </w:rPr>
            </w:pPr>
            <w:r>
              <w:rPr>
                <w:b/>
                <w:spacing w:val="-2"/>
                <w:sz w:val="17"/>
              </w:rPr>
              <w:t>14,129</w:t>
            </w:r>
          </w:p>
        </w:tc>
      </w:tr>
      <w:tr w:rsidR="00053F6D" w14:paraId="15C638FC" w14:textId="77777777">
        <w:trPr>
          <w:trHeight w:val="421"/>
        </w:trPr>
        <w:tc>
          <w:tcPr>
            <w:tcW w:w="4543" w:type="dxa"/>
          </w:tcPr>
          <w:p w14:paraId="5C7FDDE2" w14:textId="77777777" w:rsidR="00053F6D" w:rsidRDefault="00D312A1">
            <w:pPr>
              <w:pStyle w:val="TableParagraph"/>
              <w:spacing w:line="194" w:lineRule="exact"/>
              <w:ind w:left="50"/>
              <w:rPr>
                <w:b/>
                <w:sz w:val="17"/>
              </w:rPr>
            </w:pPr>
            <w:r>
              <w:rPr>
                <w:b/>
                <w:spacing w:val="-2"/>
                <w:sz w:val="17"/>
              </w:rPr>
              <w:t>Current</w:t>
            </w:r>
            <w:r>
              <w:rPr>
                <w:b/>
                <w:spacing w:val="-1"/>
                <w:sz w:val="17"/>
              </w:rPr>
              <w:t xml:space="preserve"> </w:t>
            </w:r>
            <w:r>
              <w:rPr>
                <w:b/>
                <w:spacing w:val="-2"/>
                <w:sz w:val="17"/>
              </w:rPr>
              <w:t>provisions</w:t>
            </w:r>
            <w:r>
              <w:rPr>
                <w:b/>
                <w:sz w:val="17"/>
              </w:rPr>
              <w:t xml:space="preserve"> </w:t>
            </w:r>
            <w:r>
              <w:rPr>
                <w:b/>
                <w:spacing w:val="-2"/>
                <w:sz w:val="17"/>
              </w:rPr>
              <w:t>expected</w:t>
            </w:r>
            <w:r>
              <w:rPr>
                <w:b/>
                <w:sz w:val="17"/>
              </w:rPr>
              <w:t xml:space="preserve"> </w:t>
            </w:r>
            <w:r>
              <w:rPr>
                <w:b/>
                <w:spacing w:val="-2"/>
                <w:sz w:val="17"/>
              </w:rPr>
              <w:t>to</w:t>
            </w:r>
            <w:r>
              <w:rPr>
                <w:b/>
                <w:sz w:val="17"/>
              </w:rPr>
              <w:t xml:space="preserve"> </w:t>
            </w:r>
            <w:r>
              <w:rPr>
                <w:b/>
                <w:spacing w:val="-2"/>
                <w:sz w:val="17"/>
              </w:rPr>
              <w:t>be</w:t>
            </w:r>
            <w:r>
              <w:rPr>
                <w:b/>
                <w:sz w:val="17"/>
              </w:rPr>
              <w:t xml:space="preserve"> </w:t>
            </w:r>
            <w:r>
              <w:rPr>
                <w:b/>
                <w:spacing w:val="-2"/>
                <w:sz w:val="17"/>
              </w:rPr>
              <w:t>wholly</w:t>
            </w:r>
            <w:r>
              <w:rPr>
                <w:b/>
                <w:sz w:val="17"/>
              </w:rPr>
              <w:t xml:space="preserve"> </w:t>
            </w:r>
            <w:r>
              <w:rPr>
                <w:b/>
                <w:spacing w:val="-2"/>
                <w:sz w:val="17"/>
              </w:rPr>
              <w:t>settled</w:t>
            </w:r>
            <w:r>
              <w:rPr>
                <w:b/>
                <w:sz w:val="17"/>
              </w:rPr>
              <w:t xml:space="preserve"> </w:t>
            </w:r>
            <w:r>
              <w:rPr>
                <w:b/>
                <w:spacing w:val="-2"/>
                <w:sz w:val="17"/>
              </w:rPr>
              <w:t>after</w:t>
            </w:r>
            <w:r>
              <w:rPr>
                <w:b/>
                <w:spacing w:val="-1"/>
                <w:sz w:val="17"/>
              </w:rPr>
              <w:t xml:space="preserve"> </w:t>
            </w:r>
            <w:r>
              <w:rPr>
                <w:b/>
                <w:spacing w:val="-2"/>
                <w:sz w:val="17"/>
              </w:rPr>
              <w:t>12</w:t>
            </w:r>
            <w:r>
              <w:rPr>
                <w:b/>
                <w:sz w:val="17"/>
              </w:rPr>
              <w:t xml:space="preserve"> </w:t>
            </w:r>
            <w:proofErr w:type="gramStart"/>
            <w:r>
              <w:rPr>
                <w:b/>
                <w:spacing w:val="-2"/>
                <w:sz w:val="17"/>
              </w:rPr>
              <w:t>months</w:t>
            </w:r>
            <w:proofErr w:type="gramEnd"/>
          </w:p>
          <w:p w14:paraId="306FFD0C" w14:textId="77777777" w:rsidR="00053F6D" w:rsidRDefault="00D312A1">
            <w:pPr>
              <w:pStyle w:val="TableParagraph"/>
              <w:spacing w:before="23" w:line="184" w:lineRule="exact"/>
              <w:ind w:left="50"/>
              <w:rPr>
                <w:sz w:val="17"/>
              </w:rPr>
            </w:pPr>
            <w:r>
              <w:rPr>
                <w:sz w:val="17"/>
              </w:rPr>
              <w:t>Annual</w:t>
            </w:r>
            <w:r>
              <w:rPr>
                <w:spacing w:val="-10"/>
                <w:sz w:val="17"/>
              </w:rPr>
              <w:t xml:space="preserve"> </w:t>
            </w:r>
            <w:r>
              <w:rPr>
                <w:spacing w:val="-2"/>
                <w:sz w:val="17"/>
              </w:rPr>
              <w:t>leave</w:t>
            </w:r>
          </w:p>
        </w:tc>
        <w:tc>
          <w:tcPr>
            <w:tcW w:w="1629" w:type="dxa"/>
            <w:tcBorders>
              <w:top w:val="single" w:sz="6" w:space="0" w:color="000000"/>
            </w:tcBorders>
          </w:tcPr>
          <w:p w14:paraId="534B75F2" w14:textId="77777777" w:rsidR="00053F6D" w:rsidRDefault="00053F6D">
            <w:pPr>
              <w:pStyle w:val="TableParagraph"/>
              <w:spacing w:before="5"/>
              <w:rPr>
                <w:b/>
                <w:sz w:val="18"/>
              </w:rPr>
            </w:pPr>
          </w:p>
          <w:p w14:paraId="10F8B4C9" w14:textId="77777777" w:rsidR="00053F6D" w:rsidRDefault="00D312A1">
            <w:pPr>
              <w:pStyle w:val="TableParagraph"/>
              <w:spacing w:before="1" w:line="189" w:lineRule="exact"/>
              <w:ind w:right="530"/>
              <w:jc w:val="right"/>
              <w:rPr>
                <w:sz w:val="17"/>
              </w:rPr>
            </w:pPr>
            <w:r>
              <w:rPr>
                <w:spacing w:val="-5"/>
                <w:sz w:val="17"/>
              </w:rPr>
              <w:t>919</w:t>
            </w:r>
          </w:p>
        </w:tc>
        <w:tc>
          <w:tcPr>
            <w:tcW w:w="986" w:type="dxa"/>
            <w:tcBorders>
              <w:top w:val="single" w:sz="6" w:space="0" w:color="000000"/>
            </w:tcBorders>
          </w:tcPr>
          <w:p w14:paraId="303C3DC4" w14:textId="77777777" w:rsidR="00053F6D" w:rsidRDefault="00053F6D">
            <w:pPr>
              <w:pStyle w:val="TableParagraph"/>
              <w:spacing w:before="5"/>
              <w:rPr>
                <w:b/>
                <w:sz w:val="18"/>
              </w:rPr>
            </w:pPr>
          </w:p>
          <w:p w14:paraId="121A4B44" w14:textId="77777777" w:rsidR="00053F6D" w:rsidRDefault="00D312A1">
            <w:pPr>
              <w:pStyle w:val="TableParagraph"/>
              <w:spacing w:before="1" w:line="189" w:lineRule="exact"/>
              <w:ind w:right="76"/>
              <w:jc w:val="right"/>
              <w:rPr>
                <w:sz w:val="17"/>
              </w:rPr>
            </w:pPr>
            <w:r>
              <w:rPr>
                <w:spacing w:val="-2"/>
                <w:sz w:val="17"/>
              </w:rPr>
              <w:t>1,227</w:t>
            </w:r>
          </w:p>
        </w:tc>
      </w:tr>
      <w:tr w:rsidR="00053F6D" w14:paraId="74D359A1" w14:textId="77777777">
        <w:trPr>
          <w:trHeight w:val="211"/>
        </w:trPr>
        <w:tc>
          <w:tcPr>
            <w:tcW w:w="4543" w:type="dxa"/>
          </w:tcPr>
          <w:p w14:paraId="7084E7BF" w14:textId="77777777" w:rsidR="00053F6D" w:rsidRDefault="00D312A1">
            <w:pPr>
              <w:pStyle w:val="TableParagraph"/>
              <w:spacing w:before="12" w:line="180" w:lineRule="exact"/>
              <w:ind w:left="50"/>
              <w:rPr>
                <w:sz w:val="17"/>
              </w:rPr>
            </w:pPr>
            <w:r>
              <w:rPr>
                <w:sz w:val="17"/>
              </w:rPr>
              <w:t>Long</w:t>
            </w:r>
            <w:r>
              <w:rPr>
                <w:spacing w:val="-10"/>
                <w:sz w:val="17"/>
              </w:rPr>
              <w:t xml:space="preserve"> </w:t>
            </w:r>
            <w:r>
              <w:rPr>
                <w:sz w:val="17"/>
              </w:rPr>
              <w:t>service</w:t>
            </w:r>
            <w:r>
              <w:rPr>
                <w:spacing w:val="-9"/>
                <w:sz w:val="17"/>
              </w:rPr>
              <w:t xml:space="preserve"> </w:t>
            </w:r>
            <w:r>
              <w:rPr>
                <w:spacing w:val="-2"/>
                <w:sz w:val="17"/>
              </w:rPr>
              <w:t>leave</w:t>
            </w:r>
          </w:p>
        </w:tc>
        <w:tc>
          <w:tcPr>
            <w:tcW w:w="1629" w:type="dxa"/>
            <w:tcBorders>
              <w:bottom w:val="single" w:sz="6" w:space="0" w:color="000000"/>
            </w:tcBorders>
          </w:tcPr>
          <w:p w14:paraId="35BB802D" w14:textId="77777777" w:rsidR="00053F6D" w:rsidRDefault="00D312A1">
            <w:pPr>
              <w:pStyle w:val="TableParagraph"/>
              <w:spacing w:before="7" w:line="185" w:lineRule="exact"/>
              <w:ind w:right="530"/>
              <w:jc w:val="right"/>
              <w:rPr>
                <w:sz w:val="17"/>
              </w:rPr>
            </w:pPr>
            <w:r>
              <w:rPr>
                <w:spacing w:val="-2"/>
                <w:sz w:val="17"/>
              </w:rPr>
              <w:t>18,689</w:t>
            </w:r>
          </w:p>
        </w:tc>
        <w:tc>
          <w:tcPr>
            <w:tcW w:w="986" w:type="dxa"/>
            <w:tcBorders>
              <w:bottom w:val="single" w:sz="6" w:space="0" w:color="000000"/>
            </w:tcBorders>
          </w:tcPr>
          <w:p w14:paraId="75310680" w14:textId="77777777" w:rsidR="00053F6D" w:rsidRDefault="00D312A1">
            <w:pPr>
              <w:pStyle w:val="TableParagraph"/>
              <w:spacing w:before="7" w:line="185" w:lineRule="exact"/>
              <w:ind w:right="76"/>
              <w:jc w:val="right"/>
              <w:rPr>
                <w:sz w:val="17"/>
              </w:rPr>
            </w:pPr>
            <w:r>
              <w:rPr>
                <w:spacing w:val="-2"/>
                <w:sz w:val="17"/>
              </w:rPr>
              <w:t>19,020</w:t>
            </w:r>
          </w:p>
        </w:tc>
      </w:tr>
      <w:tr w:rsidR="00053F6D" w14:paraId="40CED5B0" w14:textId="77777777">
        <w:trPr>
          <w:trHeight w:val="200"/>
        </w:trPr>
        <w:tc>
          <w:tcPr>
            <w:tcW w:w="4543" w:type="dxa"/>
          </w:tcPr>
          <w:p w14:paraId="6B225C83" w14:textId="77777777" w:rsidR="00053F6D" w:rsidRDefault="00053F6D">
            <w:pPr>
              <w:pStyle w:val="TableParagraph"/>
              <w:rPr>
                <w:rFonts w:ascii="Times New Roman"/>
                <w:sz w:val="14"/>
              </w:rPr>
            </w:pPr>
          </w:p>
        </w:tc>
        <w:tc>
          <w:tcPr>
            <w:tcW w:w="1629" w:type="dxa"/>
            <w:tcBorders>
              <w:top w:val="single" w:sz="6" w:space="0" w:color="000000"/>
              <w:bottom w:val="single" w:sz="6" w:space="0" w:color="000000"/>
            </w:tcBorders>
          </w:tcPr>
          <w:p w14:paraId="20440481" w14:textId="77777777" w:rsidR="00053F6D" w:rsidRDefault="00D312A1">
            <w:pPr>
              <w:pStyle w:val="TableParagraph"/>
              <w:spacing w:line="181" w:lineRule="exact"/>
              <w:ind w:right="530"/>
              <w:jc w:val="right"/>
              <w:rPr>
                <w:b/>
                <w:sz w:val="17"/>
              </w:rPr>
            </w:pPr>
            <w:r>
              <w:rPr>
                <w:b/>
                <w:spacing w:val="-2"/>
                <w:sz w:val="17"/>
              </w:rPr>
              <w:t>19,608</w:t>
            </w:r>
          </w:p>
        </w:tc>
        <w:tc>
          <w:tcPr>
            <w:tcW w:w="986" w:type="dxa"/>
            <w:tcBorders>
              <w:top w:val="single" w:sz="6" w:space="0" w:color="000000"/>
              <w:bottom w:val="single" w:sz="6" w:space="0" w:color="000000"/>
            </w:tcBorders>
          </w:tcPr>
          <w:p w14:paraId="6C6D8687" w14:textId="77777777" w:rsidR="00053F6D" w:rsidRDefault="00D312A1">
            <w:pPr>
              <w:pStyle w:val="TableParagraph"/>
              <w:spacing w:line="181" w:lineRule="exact"/>
              <w:ind w:right="76"/>
              <w:jc w:val="right"/>
              <w:rPr>
                <w:b/>
                <w:sz w:val="17"/>
              </w:rPr>
            </w:pPr>
            <w:r>
              <w:rPr>
                <w:b/>
                <w:spacing w:val="-2"/>
                <w:sz w:val="17"/>
              </w:rPr>
              <w:t>20,247</w:t>
            </w:r>
          </w:p>
        </w:tc>
      </w:tr>
      <w:tr w:rsidR="00053F6D" w14:paraId="3D16213B" w14:textId="77777777">
        <w:trPr>
          <w:trHeight w:val="201"/>
        </w:trPr>
        <w:tc>
          <w:tcPr>
            <w:tcW w:w="4543" w:type="dxa"/>
          </w:tcPr>
          <w:p w14:paraId="59E8A976" w14:textId="77777777" w:rsidR="00053F6D" w:rsidRDefault="00D312A1">
            <w:pPr>
              <w:pStyle w:val="TableParagraph"/>
              <w:spacing w:before="1" w:line="180" w:lineRule="exact"/>
              <w:ind w:left="50"/>
              <w:rPr>
                <w:sz w:val="17"/>
              </w:rPr>
            </w:pPr>
            <w:r>
              <w:rPr>
                <w:spacing w:val="-2"/>
                <w:sz w:val="17"/>
              </w:rPr>
              <w:t>Total</w:t>
            </w:r>
            <w:r>
              <w:rPr>
                <w:spacing w:val="3"/>
                <w:sz w:val="17"/>
              </w:rPr>
              <w:t xml:space="preserve"> </w:t>
            </w:r>
            <w:r>
              <w:rPr>
                <w:spacing w:val="-2"/>
                <w:sz w:val="17"/>
              </w:rPr>
              <w:t>current</w:t>
            </w:r>
            <w:r>
              <w:rPr>
                <w:spacing w:val="2"/>
                <w:sz w:val="17"/>
              </w:rPr>
              <w:t xml:space="preserve"> </w:t>
            </w:r>
            <w:r>
              <w:rPr>
                <w:spacing w:val="-2"/>
                <w:sz w:val="17"/>
              </w:rPr>
              <w:t>employee</w:t>
            </w:r>
            <w:r>
              <w:rPr>
                <w:spacing w:val="3"/>
                <w:sz w:val="17"/>
              </w:rPr>
              <w:t xml:space="preserve"> </w:t>
            </w:r>
            <w:r>
              <w:rPr>
                <w:spacing w:val="-2"/>
                <w:sz w:val="17"/>
              </w:rPr>
              <w:t>provisions</w:t>
            </w:r>
          </w:p>
        </w:tc>
        <w:tc>
          <w:tcPr>
            <w:tcW w:w="1629" w:type="dxa"/>
            <w:tcBorders>
              <w:top w:val="single" w:sz="6" w:space="0" w:color="000000"/>
              <w:bottom w:val="single" w:sz="6" w:space="0" w:color="000000"/>
            </w:tcBorders>
          </w:tcPr>
          <w:p w14:paraId="4DB9FC9E" w14:textId="77777777" w:rsidR="00053F6D" w:rsidRDefault="00D312A1">
            <w:pPr>
              <w:pStyle w:val="TableParagraph"/>
              <w:spacing w:line="181" w:lineRule="exact"/>
              <w:ind w:right="530"/>
              <w:jc w:val="right"/>
              <w:rPr>
                <w:b/>
                <w:sz w:val="17"/>
              </w:rPr>
            </w:pPr>
            <w:r>
              <w:rPr>
                <w:b/>
                <w:spacing w:val="-2"/>
                <w:sz w:val="17"/>
              </w:rPr>
              <w:t>33,984</w:t>
            </w:r>
          </w:p>
        </w:tc>
        <w:tc>
          <w:tcPr>
            <w:tcW w:w="986" w:type="dxa"/>
            <w:tcBorders>
              <w:top w:val="single" w:sz="6" w:space="0" w:color="000000"/>
              <w:bottom w:val="single" w:sz="6" w:space="0" w:color="000000"/>
            </w:tcBorders>
          </w:tcPr>
          <w:p w14:paraId="731D10B0" w14:textId="77777777" w:rsidR="00053F6D" w:rsidRDefault="00D312A1">
            <w:pPr>
              <w:pStyle w:val="TableParagraph"/>
              <w:spacing w:line="181" w:lineRule="exact"/>
              <w:ind w:right="76"/>
              <w:jc w:val="right"/>
              <w:rPr>
                <w:b/>
                <w:sz w:val="17"/>
              </w:rPr>
            </w:pPr>
            <w:r>
              <w:rPr>
                <w:b/>
                <w:spacing w:val="-2"/>
                <w:sz w:val="17"/>
              </w:rPr>
              <w:t>34,375</w:t>
            </w:r>
          </w:p>
        </w:tc>
      </w:tr>
      <w:tr w:rsidR="00053F6D" w14:paraId="326DD0AA" w14:textId="77777777">
        <w:trPr>
          <w:trHeight w:val="548"/>
        </w:trPr>
        <w:tc>
          <w:tcPr>
            <w:tcW w:w="4543" w:type="dxa"/>
          </w:tcPr>
          <w:p w14:paraId="1505A07D" w14:textId="77777777" w:rsidR="00053F6D" w:rsidRDefault="00D312A1">
            <w:pPr>
              <w:pStyle w:val="TableParagraph"/>
              <w:spacing w:before="131"/>
              <w:ind w:left="50"/>
              <w:rPr>
                <w:b/>
                <w:sz w:val="17"/>
              </w:rPr>
            </w:pPr>
            <w:r>
              <w:rPr>
                <w:b/>
                <w:spacing w:val="-4"/>
                <w:sz w:val="17"/>
              </w:rPr>
              <w:t>Non-</w:t>
            </w:r>
            <w:r>
              <w:rPr>
                <w:b/>
                <w:spacing w:val="-2"/>
                <w:sz w:val="17"/>
              </w:rPr>
              <w:t>current</w:t>
            </w:r>
          </w:p>
          <w:p w14:paraId="13EA9CE7" w14:textId="77777777" w:rsidR="00053F6D" w:rsidRDefault="00D312A1">
            <w:pPr>
              <w:pStyle w:val="TableParagraph"/>
              <w:spacing w:before="23" w:line="180" w:lineRule="exact"/>
              <w:ind w:left="50"/>
              <w:rPr>
                <w:sz w:val="17"/>
              </w:rPr>
            </w:pPr>
            <w:r>
              <w:rPr>
                <w:sz w:val="17"/>
              </w:rPr>
              <w:t>Long</w:t>
            </w:r>
            <w:r>
              <w:rPr>
                <w:spacing w:val="-10"/>
                <w:sz w:val="17"/>
              </w:rPr>
              <w:t xml:space="preserve"> </w:t>
            </w:r>
            <w:r>
              <w:rPr>
                <w:sz w:val="17"/>
              </w:rPr>
              <w:t>service</w:t>
            </w:r>
            <w:r>
              <w:rPr>
                <w:spacing w:val="-9"/>
                <w:sz w:val="17"/>
              </w:rPr>
              <w:t xml:space="preserve"> </w:t>
            </w:r>
            <w:r>
              <w:rPr>
                <w:spacing w:val="-2"/>
                <w:sz w:val="17"/>
              </w:rPr>
              <w:t>leave</w:t>
            </w:r>
          </w:p>
        </w:tc>
        <w:tc>
          <w:tcPr>
            <w:tcW w:w="1629" w:type="dxa"/>
            <w:tcBorders>
              <w:top w:val="single" w:sz="6" w:space="0" w:color="000000"/>
              <w:bottom w:val="single" w:sz="6" w:space="0" w:color="000000"/>
            </w:tcBorders>
          </w:tcPr>
          <w:p w14:paraId="2A91F3F4" w14:textId="77777777" w:rsidR="00053F6D" w:rsidRDefault="00053F6D">
            <w:pPr>
              <w:pStyle w:val="TableParagraph"/>
              <w:rPr>
                <w:b/>
                <w:sz w:val="18"/>
              </w:rPr>
            </w:pPr>
          </w:p>
          <w:p w14:paraId="3C48ADA9" w14:textId="77777777" w:rsidR="00053F6D" w:rsidRDefault="00D312A1">
            <w:pPr>
              <w:pStyle w:val="TableParagraph"/>
              <w:spacing w:before="138" w:line="185" w:lineRule="exact"/>
              <w:ind w:right="530"/>
              <w:jc w:val="right"/>
              <w:rPr>
                <w:sz w:val="17"/>
              </w:rPr>
            </w:pPr>
            <w:r>
              <w:rPr>
                <w:spacing w:val="-2"/>
                <w:sz w:val="17"/>
              </w:rPr>
              <w:t>2,048</w:t>
            </w:r>
          </w:p>
        </w:tc>
        <w:tc>
          <w:tcPr>
            <w:tcW w:w="986" w:type="dxa"/>
            <w:tcBorders>
              <w:top w:val="single" w:sz="6" w:space="0" w:color="000000"/>
              <w:bottom w:val="single" w:sz="6" w:space="0" w:color="000000"/>
            </w:tcBorders>
          </w:tcPr>
          <w:p w14:paraId="4B3AF3F3" w14:textId="77777777" w:rsidR="00053F6D" w:rsidRDefault="00053F6D">
            <w:pPr>
              <w:pStyle w:val="TableParagraph"/>
              <w:rPr>
                <w:b/>
                <w:sz w:val="18"/>
              </w:rPr>
            </w:pPr>
          </w:p>
          <w:p w14:paraId="2FAD9D07" w14:textId="77777777" w:rsidR="00053F6D" w:rsidRDefault="00D312A1">
            <w:pPr>
              <w:pStyle w:val="TableParagraph"/>
              <w:spacing w:before="138" w:line="185" w:lineRule="exact"/>
              <w:ind w:right="76"/>
              <w:jc w:val="right"/>
              <w:rPr>
                <w:sz w:val="17"/>
              </w:rPr>
            </w:pPr>
            <w:r>
              <w:rPr>
                <w:spacing w:val="-2"/>
                <w:sz w:val="17"/>
              </w:rPr>
              <w:t>2,018</w:t>
            </w:r>
          </w:p>
        </w:tc>
      </w:tr>
      <w:tr w:rsidR="00053F6D" w14:paraId="370C3E91" w14:textId="77777777">
        <w:trPr>
          <w:trHeight w:val="201"/>
        </w:trPr>
        <w:tc>
          <w:tcPr>
            <w:tcW w:w="4543" w:type="dxa"/>
          </w:tcPr>
          <w:p w14:paraId="39EAC94C" w14:textId="77777777" w:rsidR="00053F6D" w:rsidRDefault="00D312A1">
            <w:pPr>
              <w:pStyle w:val="TableParagraph"/>
              <w:spacing w:before="1" w:line="180" w:lineRule="exact"/>
              <w:ind w:left="50"/>
              <w:rPr>
                <w:sz w:val="17"/>
              </w:rPr>
            </w:pPr>
            <w:r>
              <w:rPr>
                <w:spacing w:val="-2"/>
                <w:sz w:val="17"/>
              </w:rPr>
              <w:t>Total</w:t>
            </w:r>
            <w:r>
              <w:rPr>
                <w:spacing w:val="3"/>
                <w:sz w:val="17"/>
              </w:rPr>
              <w:t xml:space="preserve"> </w:t>
            </w:r>
            <w:r>
              <w:rPr>
                <w:spacing w:val="-2"/>
                <w:sz w:val="17"/>
              </w:rPr>
              <w:t>non-current</w:t>
            </w:r>
            <w:r>
              <w:rPr>
                <w:spacing w:val="3"/>
                <w:sz w:val="17"/>
              </w:rPr>
              <w:t xml:space="preserve"> </w:t>
            </w:r>
            <w:r>
              <w:rPr>
                <w:spacing w:val="-2"/>
                <w:sz w:val="17"/>
              </w:rPr>
              <w:t>employee</w:t>
            </w:r>
            <w:r>
              <w:rPr>
                <w:spacing w:val="3"/>
                <w:sz w:val="17"/>
              </w:rPr>
              <w:t xml:space="preserve"> </w:t>
            </w:r>
            <w:r>
              <w:rPr>
                <w:spacing w:val="-2"/>
                <w:sz w:val="17"/>
              </w:rPr>
              <w:t>provisions</w:t>
            </w:r>
          </w:p>
        </w:tc>
        <w:tc>
          <w:tcPr>
            <w:tcW w:w="1629" w:type="dxa"/>
            <w:tcBorders>
              <w:top w:val="single" w:sz="6" w:space="0" w:color="000000"/>
              <w:bottom w:val="single" w:sz="6" w:space="0" w:color="000000"/>
            </w:tcBorders>
          </w:tcPr>
          <w:p w14:paraId="7F3943A5" w14:textId="77777777" w:rsidR="00053F6D" w:rsidRDefault="00D312A1">
            <w:pPr>
              <w:pStyle w:val="TableParagraph"/>
              <w:spacing w:line="181" w:lineRule="exact"/>
              <w:ind w:right="530"/>
              <w:jc w:val="right"/>
              <w:rPr>
                <w:b/>
                <w:sz w:val="17"/>
              </w:rPr>
            </w:pPr>
            <w:r>
              <w:rPr>
                <w:b/>
                <w:spacing w:val="-2"/>
                <w:sz w:val="17"/>
              </w:rPr>
              <w:t>2,048</w:t>
            </w:r>
          </w:p>
        </w:tc>
        <w:tc>
          <w:tcPr>
            <w:tcW w:w="986" w:type="dxa"/>
            <w:tcBorders>
              <w:top w:val="single" w:sz="6" w:space="0" w:color="000000"/>
              <w:bottom w:val="single" w:sz="6" w:space="0" w:color="000000"/>
            </w:tcBorders>
          </w:tcPr>
          <w:p w14:paraId="52E50561" w14:textId="77777777" w:rsidR="00053F6D" w:rsidRDefault="00D312A1">
            <w:pPr>
              <w:pStyle w:val="TableParagraph"/>
              <w:spacing w:line="181" w:lineRule="exact"/>
              <w:ind w:right="76"/>
              <w:jc w:val="right"/>
              <w:rPr>
                <w:b/>
                <w:sz w:val="17"/>
              </w:rPr>
            </w:pPr>
            <w:r>
              <w:rPr>
                <w:b/>
                <w:spacing w:val="-2"/>
                <w:sz w:val="17"/>
              </w:rPr>
              <w:t>2,018</w:t>
            </w:r>
          </w:p>
        </w:tc>
      </w:tr>
      <w:tr w:rsidR="00053F6D" w14:paraId="733607A6" w14:textId="77777777">
        <w:trPr>
          <w:trHeight w:val="421"/>
        </w:trPr>
        <w:tc>
          <w:tcPr>
            <w:tcW w:w="4543" w:type="dxa"/>
          </w:tcPr>
          <w:p w14:paraId="6BC922D4" w14:textId="77777777" w:rsidR="00053F6D" w:rsidRDefault="00D312A1">
            <w:pPr>
              <w:pStyle w:val="TableParagraph"/>
              <w:spacing w:before="1"/>
              <w:ind w:left="50"/>
              <w:rPr>
                <w:sz w:val="17"/>
              </w:rPr>
            </w:pPr>
            <w:r>
              <w:rPr>
                <w:spacing w:val="-2"/>
                <w:sz w:val="17"/>
              </w:rPr>
              <w:t>Aggregate</w:t>
            </w:r>
            <w:r>
              <w:rPr>
                <w:spacing w:val="2"/>
                <w:sz w:val="17"/>
              </w:rPr>
              <w:t xml:space="preserve"> </w:t>
            </w:r>
            <w:r>
              <w:rPr>
                <w:spacing w:val="-2"/>
                <w:sz w:val="17"/>
              </w:rPr>
              <w:t>carrying</w:t>
            </w:r>
            <w:r>
              <w:rPr>
                <w:spacing w:val="2"/>
                <w:sz w:val="17"/>
              </w:rPr>
              <w:t xml:space="preserve"> </w:t>
            </w:r>
            <w:r>
              <w:rPr>
                <w:spacing w:val="-2"/>
                <w:sz w:val="17"/>
              </w:rPr>
              <w:t>amount</w:t>
            </w:r>
            <w:r>
              <w:rPr>
                <w:spacing w:val="2"/>
                <w:sz w:val="17"/>
              </w:rPr>
              <w:t xml:space="preserve"> </w:t>
            </w:r>
            <w:r>
              <w:rPr>
                <w:spacing w:val="-2"/>
                <w:sz w:val="17"/>
              </w:rPr>
              <w:t>of</w:t>
            </w:r>
            <w:r>
              <w:rPr>
                <w:spacing w:val="2"/>
                <w:sz w:val="17"/>
              </w:rPr>
              <w:t xml:space="preserve"> </w:t>
            </w:r>
            <w:r>
              <w:rPr>
                <w:spacing w:val="-2"/>
                <w:sz w:val="17"/>
              </w:rPr>
              <w:t>employee</w:t>
            </w:r>
            <w:r>
              <w:rPr>
                <w:spacing w:val="2"/>
                <w:sz w:val="17"/>
              </w:rPr>
              <w:t xml:space="preserve"> </w:t>
            </w:r>
            <w:r>
              <w:rPr>
                <w:spacing w:val="-2"/>
                <w:sz w:val="17"/>
              </w:rPr>
              <w:t>provisions:</w:t>
            </w:r>
          </w:p>
          <w:p w14:paraId="1E4A1D46" w14:textId="77777777" w:rsidR="00053F6D" w:rsidRDefault="00D312A1">
            <w:pPr>
              <w:pStyle w:val="TableParagraph"/>
              <w:spacing w:before="21" w:line="184" w:lineRule="exact"/>
              <w:ind w:left="50"/>
              <w:rPr>
                <w:sz w:val="17"/>
              </w:rPr>
            </w:pPr>
            <w:r>
              <w:rPr>
                <w:spacing w:val="-2"/>
                <w:sz w:val="17"/>
              </w:rPr>
              <w:t>Current</w:t>
            </w:r>
          </w:p>
        </w:tc>
        <w:tc>
          <w:tcPr>
            <w:tcW w:w="1629" w:type="dxa"/>
            <w:tcBorders>
              <w:top w:val="single" w:sz="6" w:space="0" w:color="000000"/>
            </w:tcBorders>
          </w:tcPr>
          <w:p w14:paraId="1C51BC75" w14:textId="77777777" w:rsidR="00053F6D" w:rsidRDefault="00053F6D">
            <w:pPr>
              <w:pStyle w:val="TableParagraph"/>
              <w:spacing w:before="5"/>
              <w:rPr>
                <w:b/>
                <w:sz w:val="18"/>
              </w:rPr>
            </w:pPr>
          </w:p>
          <w:p w14:paraId="06B7868F" w14:textId="77777777" w:rsidR="00053F6D" w:rsidRDefault="00D312A1">
            <w:pPr>
              <w:pStyle w:val="TableParagraph"/>
              <w:spacing w:before="1" w:line="189" w:lineRule="exact"/>
              <w:ind w:right="530"/>
              <w:jc w:val="right"/>
              <w:rPr>
                <w:sz w:val="17"/>
              </w:rPr>
            </w:pPr>
            <w:r>
              <w:rPr>
                <w:spacing w:val="-2"/>
                <w:sz w:val="17"/>
              </w:rPr>
              <w:t>33,984</w:t>
            </w:r>
          </w:p>
        </w:tc>
        <w:tc>
          <w:tcPr>
            <w:tcW w:w="986" w:type="dxa"/>
            <w:tcBorders>
              <w:top w:val="single" w:sz="6" w:space="0" w:color="000000"/>
            </w:tcBorders>
          </w:tcPr>
          <w:p w14:paraId="49B1DC50" w14:textId="77777777" w:rsidR="00053F6D" w:rsidRDefault="00053F6D">
            <w:pPr>
              <w:pStyle w:val="TableParagraph"/>
              <w:spacing w:before="5"/>
              <w:rPr>
                <w:b/>
                <w:sz w:val="18"/>
              </w:rPr>
            </w:pPr>
          </w:p>
          <w:p w14:paraId="475DC406" w14:textId="77777777" w:rsidR="00053F6D" w:rsidRDefault="00D312A1">
            <w:pPr>
              <w:pStyle w:val="TableParagraph"/>
              <w:spacing w:before="1" w:line="189" w:lineRule="exact"/>
              <w:ind w:right="76"/>
              <w:jc w:val="right"/>
              <w:rPr>
                <w:sz w:val="17"/>
              </w:rPr>
            </w:pPr>
            <w:r>
              <w:rPr>
                <w:spacing w:val="-2"/>
                <w:sz w:val="17"/>
              </w:rPr>
              <w:t>34,375</w:t>
            </w:r>
          </w:p>
        </w:tc>
      </w:tr>
      <w:tr w:rsidR="00053F6D" w14:paraId="284DD454" w14:textId="77777777">
        <w:trPr>
          <w:trHeight w:val="211"/>
        </w:trPr>
        <w:tc>
          <w:tcPr>
            <w:tcW w:w="4543" w:type="dxa"/>
          </w:tcPr>
          <w:p w14:paraId="7AD0539A" w14:textId="77777777" w:rsidR="00053F6D" w:rsidRDefault="00D312A1">
            <w:pPr>
              <w:pStyle w:val="TableParagraph"/>
              <w:spacing w:before="12" w:line="180" w:lineRule="exact"/>
              <w:ind w:left="50"/>
              <w:rPr>
                <w:sz w:val="17"/>
              </w:rPr>
            </w:pPr>
            <w:r>
              <w:rPr>
                <w:spacing w:val="-4"/>
                <w:sz w:val="17"/>
              </w:rPr>
              <w:t>Non-</w:t>
            </w:r>
            <w:r>
              <w:rPr>
                <w:spacing w:val="-2"/>
                <w:sz w:val="17"/>
              </w:rPr>
              <w:t>current</w:t>
            </w:r>
          </w:p>
        </w:tc>
        <w:tc>
          <w:tcPr>
            <w:tcW w:w="1629" w:type="dxa"/>
            <w:tcBorders>
              <w:bottom w:val="single" w:sz="6" w:space="0" w:color="000000"/>
            </w:tcBorders>
          </w:tcPr>
          <w:p w14:paraId="25243528" w14:textId="77777777" w:rsidR="00053F6D" w:rsidRDefault="00D312A1">
            <w:pPr>
              <w:pStyle w:val="TableParagraph"/>
              <w:spacing w:before="7" w:line="185" w:lineRule="exact"/>
              <w:ind w:right="530"/>
              <w:jc w:val="right"/>
              <w:rPr>
                <w:sz w:val="17"/>
              </w:rPr>
            </w:pPr>
            <w:r>
              <w:rPr>
                <w:spacing w:val="-2"/>
                <w:sz w:val="17"/>
              </w:rPr>
              <w:t>2,048</w:t>
            </w:r>
          </w:p>
        </w:tc>
        <w:tc>
          <w:tcPr>
            <w:tcW w:w="986" w:type="dxa"/>
            <w:tcBorders>
              <w:bottom w:val="single" w:sz="6" w:space="0" w:color="000000"/>
            </w:tcBorders>
          </w:tcPr>
          <w:p w14:paraId="7917FCE5" w14:textId="77777777" w:rsidR="00053F6D" w:rsidRDefault="00D312A1">
            <w:pPr>
              <w:pStyle w:val="TableParagraph"/>
              <w:spacing w:before="7" w:line="185" w:lineRule="exact"/>
              <w:ind w:right="76"/>
              <w:jc w:val="right"/>
              <w:rPr>
                <w:sz w:val="17"/>
              </w:rPr>
            </w:pPr>
            <w:r>
              <w:rPr>
                <w:spacing w:val="-2"/>
                <w:sz w:val="17"/>
              </w:rPr>
              <w:t>2,018</w:t>
            </w:r>
          </w:p>
        </w:tc>
      </w:tr>
      <w:tr w:rsidR="00053F6D" w14:paraId="17AC85FD" w14:textId="77777777">
        <w:trPr>
          <w:trHeight w:val="217"/>
        </w:trPr>
        <w:tc>
          <w:tcPr>
            <w:tcW w:w="4543" w:type="dxa"/>
          </w:tcPr>
          <w:p w14:paraId="4CD76D29" w14:textId="77777777" w:rsidR="00053F6D" w:rsidRDefault="00D312A1">
            <w:pPr>
              <w:pStyle w:val="TableParagraph"/>
              <w:spacing w:before="1"/>
              <w:ind w:left="50"/>
              <w:rPr>
                <w:sz w:val="17"/>
              </w:rPr>
            </w:pPr>
            <w:r>
              <w:rPr>
                <w:spacing w:val="-2"/>
                <w:sz w:val="17"/>
              </w:rPr>
              <w:t>Total</w:t>
            </w:r>
            <w:r>
              <w:rPr>
                <w:spacing w:val="3"/>
                <w:sz w:val="17"/>
              </w:rPr>
              <w:t xml:space="preserve"> </w:t>
            </w:r>
            <w:r>
              <w:rPr>
                <w:spacing w:val="-2"/>
                <w:sz w:val="17"/>
              </w:rPr>
              <w:t>aggregate</w:t>
            </w:r>
            <w:r>
              <w:rPr>
                <w:spacing w:val="2"/>
                <w:sz w:val="17"/>
              </w:rPr>
              <w:t xml:space="preserve"> </w:t>
            </w:r>
            <w:r>
              <w:rPr>
                <w:spacing w:val="-2"/>
                <w:sz w:val="17"/>
              </w:rPr>
              <w:t>carrying</w:t>
            </w:r>
            <w:r>
              <w:rPr>
                <w:spacing w:val="2"/>
                <w:sz w:val="17"/>
              </w:rPr>
              <w:t xml:space="preserve"> </w:t>
            </w:r>
            <w:r>
              <w:rPr>
                <w:spacing w:val="-2"/>
                <w:sz w:val="17"/>
              </w:rPr>
              <w:t>amount</w:t>
            </w:r>
            <w:r>
              <w:rPr>
                <w:spacing w:val="3"/>
                <w:sz w:val="17"/>
              </w:rPr>
              <w:t xml:space="preserve"> </w:t>
            </w:r>
            <w:r>
              <w:rPr>
                <w:spacing w:val="-2"/>
                <w:sz w:val="17"/>
              </w:rPr>
              <w:t>of</w:t>
            </w:r>
            <w:r>
              <w:rPr>
                <w:spacing w:val="2"/>
                <w:sz w:val="17"/>
              </w:rPr>
              <w:t xml:space="preserve"> </w:t>
            </w:r>
            <w:r>
              <w:rPr>
                <w:spacing w:val="-2"/>
                <w:sz w:val="17"/>
              </w:rPr>
              <w:t>employee</w:t>
            </w:r>
            <w:r>
              <w:rPr>
                <w:spacing w:val="2"/>
                <w:sz w:val="17"/>
              </w:rPr>
              <w:t xml:space="preserve"> </w:t>
            </w:r>
            <w:r>
              <w:rPr>
                <w:spacing w:val="-2"/>
                <w:sz w:val="17"/>
              </w:rPr>
              <w:t>provisions</w:t>
            </w:r>
          </w:p>
        </w:tc>
        <w:tc>
          <w:tcPr>
            <w:tcW w:w="1629" w:type="dxa"/>
            <w:tcBorders>
              <w:top w:val="single" w:sz="6" w:space="0" w:color="000000"/>
              <w:bottom w:val="single" w:sz="6" w:space="0" w:color="000000"/>
            </w:tcBorders>
          </w:tcPr>
          <w:p w14:paraId="7F83A524" w14:textId="77777777" w:rsidR="00053F6D" w:rsidRDefault="00D312A1">
            <w:pPr>
              <w:pStyle w:val="TableParagraph"/>
              <w:spacing w:before="13" w:line="185" w:lineRule="exact"/>
              <w:ind w:right="530"/>
              <w:jc w:val="right"/>
              <w:rPr>
                <w:b/>
                <w:sz w:val="17"/>
              </w:rPr>
            </w:pPr>
            <w:r>
              <w:rPr>
                <w:b/>
                <w:spacing w:val="-2"/>
                <w:sz w:val="17"/>
              </w:rPr>
              <w:t>36,031</w:t>
            </w:r>
          </w:p>
        </w:tc>
        <w:tc>
          <w:tcPr>
            <w:tcW w:w="986" w:type="dxa"/>
            <w:tcBorders>
              <w:top w:val="single" w:sz="6" w:space="0" w:color="000000"/>
              <w:bottom w:val="single" w:sz="6" w:space="0" w:color="000000"/>
            </w:tcBorders>
          </w:tcPr>
          <w:p w14:paraId="786361D1" w14:textId="77777777" w:rsidR="00053F6D" w:rsidRDefault="00D312A1">
            <w:pPr>
              <w:pStyle w:val="TableParagraph"/>
              <w:spacing w:before="13" w:line="185" w:lineRule="exact"/>
              <w:ind w:right="76"/>
              <w:jc w:val="right"/>
              <w:rPr>
                <w:b/>
                <w:sz w:val="17"/>
              </w:rPr>
            </w:pPr>
            <w:r>
              <w:rPr>
                <w:b/>
                <w:spacing w:val="-2"/>
                <w:sz w:val="17"/>
              </w:rPr>
              <w:t>36,393</w:t>
            </w:r>
          </w:p>
        </w:tc>
      </w:tr>
    </w:tbl>
    <w:p w14:paraId="509D0683" w14:textId="77777777" w:rsidR="00053F6D" w:rsidRDefault="00053F6D">
      <w:pPr>
        <w:pStyle w:val="BodyText"/>
        <w:spacing w:before="10"/>
        <w:rPr>
          <w:b/>
          <w:sz w:val="29"/>
        </w:rPr>
      </w:pPr>
    </w:p>
    <w:p w14:paraId="330FB3FF" w14:textId="77777777" w:rsidR="00053F6D" w:rsidRDefault="00D312A1">
      <w:pPr>
        <w:pStyle w:val="BodyText"/>
        <w:ind w:left="413"/>
      </w:pPr>
      <w:r>
        <w:t>The</w:t>
      </w:r>
      <w:r>
        <w:rPr>
          <w:spacing w:val="-9"/>
        </w:rPr>
        <w:t xml:space="preserve"> </w:t>
      </w:r>
      <w:r>
        <w:t>calculation</w:t>
      </w:r>
      <w:r>
        <w:rPr>
          <w:spacing w:val="-9"/>
        </w:rPr>
        <w:t xml:space="preserve"> </w:t>
      </w:r>
      <w:r>
        <w:t>of</w:t>
      </w:r>
      <w:r>
        <w:rPr>
          <w:spacing w:val="-9"/>
        </w:rPr>
        <w:t xml:space="preserve"> </w:t>
      </w:r>
      <w:r>
        <w:t>employee</w:t>
      </w:r>
      <w:r>
        <w:rPr>
          <w:spacing w:val="-8"/>
        </w:rPr>
        <w:t xml:space="preserve"> </w:t>
      </w:r>
      <w:r>
        <w:t>costs</w:t>
      </w:r>
      <w:r>
        <w:rPr>
          <w:spacing w:val="-8"/>
        </w:rPr>
        <w:t xml:space="preserve"> </w:t>
      </w:r>
      <w:r>
        <w:t>and</w:t>
      </w:r>
      <w:r>
        <w:rPr>
          <w:spacing w:val="-9"/>
        </w:rPr>
        <w:t xml:space="preserve"> </w:t>
      </w:r>
      <w:r>
        <w:t>benefits</w:t>
      </w:r>
      <w:r>
        <w:rPr>
          <w:spacing w:val="-8"/>
        </w:rPr>
        <w:t xml:space="preserve"> </w:t>
      </w:r>
      <w:r>
        <w:t>includes</w:t>
      </w:r>
      <w:r>
        <w:rPr>
          <w:spacing w:val="-8"/>
        </w:rPr>
        <w:t xml:space="preserve"> </w:t>
      </w:r>
      <w:r>
        <w:t>all</w:t>
      </w:r>
      <w:r>
        <w:rPr>
          <w:spacing w:val="-8"/>
        </w:rPr>
        <w:t xml:space="preserve"> </w:t>
      </w:r>
      <w:r>
        <w:t>relevant</w:t>
      </w:r>
      <w:r>
        <w:rPr>
          <w:spacing w:val="-9"/>
        </w:rPr>
        <w:t xml:space="preserve"> </w:t>
      </w:r>
      <w:r>
        <w:t>on-costs</w:t>
      </w:r>
      <w:r>
        <w:rPr>
          <w:spacing w:val="-8"/>
        </w:rPr>
        <w:t xml:space="preserve"> </w:t>
      </w:r>
      <w:r>
        <w:t>and</w:t>
      </w:r>
      <w:r>
        <w:rPr>
          <w:spacing w:val="-8"/>
        </w:rPr>
        <w:t xml:space="preserve"> </w:t>
      </w:r>
      <w:r>
        <w:t>are</w:t>
      </w:r>
      <w:r>
        <w:rPr>
          <w:spacing w:val="-9"/>
        </w:rPr>
        <w:t xml:space="preserve"> </w:t>
      </w:r>
      <w:r>
        <w:t>calculated</w:t>
      </w:r>
      <w:r>
        <w:rPr>
          <w:spacing w:val="-9"/>
        </w:rPr>
        <w:t xml:space="preserve"> </w:t>
      </w:r>
      <w:r>
        <w:t>as</w:t>
      </w:r>
      <w:r>
        <w:rPr>
          <w:spacing w:val="-8"/>
        </w:rPr>
        <w:t xml:space="preserve"> </w:t>
      </w:r>
      <w:r>
        <w:t>follows</w:t>
      </w:r>
      <w:r>
        <w:rPr>
          <w:spacing w:val="-8"/>
        </w:rPr>
        <w:t xml:space="preserve"> </w:t>
      </w:r>
      <w:r>
        <w:t>at</w:t>
      </w:r>
      <w:r>
        <w:rPr>
          <w:spacing w:val="-9"/>
        </w:rPr>
        <w:t xml:space="preserve"> </w:t>
      </w:r>
      <w:r>
        <w:t>reporting</w:t>
      </w:r>
      <w:r>
        <w:rPr>
          <w:spacing w:val="-8"/>
        </w:rPr>
        <w:t xml:space="preserve"> </w:t>
      </w:r>
      <w:r>
        <w:rPr>
          <w:spacing w:val="-2"/>
        </w:rPr>
        <w:t>date.</w:t>
      </w:r>
    </w:p>
    <w:p w14:paraId="7C790065" w14:textId="77777777" w:rsidR="00053F6D" w:rsidRDefault="00053F6D">
      <w:pPr>
        <w:pStyle w:val="BodyText"/>
        <w:spacing w:before="10"/>
        <w:rPr>
          <w:sz w:val="14"/>
        </w:rPr>
      </w:pPr>
    </w:p>
    <w:p w14:paraId="49111CD3" w14:textId="77777777" w:rsidR="00053F6D" w:rsidRDefault="00D312A1">
      <w:pPr>
        <w:spacing w:before="98"/>
        <w:ind w:left="413"/>
        <w:rPr>
          <w:i/>
          <w:sz w:val="17"/>
        </w:rPr>
      </w:pPr>
      <w:r>
        <w:rPr>
          <w:i/>
          <w:sz w:val="17"/>
        </w:rPr>
        <w:t>Annual</w:t>
      </w:r>
      <w:r>
        <w:rPr>
          <w:i/>
          <w:spacing w:val="-10"/>
          <w:sz w:val="17"/>
        </w:rPr>
        <w:t xml:space="preserve"> </w:t>
      </w:r>
      <w:r>
        <w:rPr>
          <w:i/>
          <w:spacing w:val="-2"/>
          <w:sz w:val="17"/>
        </w:rPr>
        <w:t>leave</w:t>
      </w:r>
    </w:p>
    <w:p w14:paraId="308BA77D" w14:textId="77777777" w:rsidR="00053F6D" w:rsidRDefault="00D312A1">
      <w:pPr>
        <w:pStyle w:val="BodyText"/>
        <w:spacing w:before="16" w:line="256" w:lineRule="auto"/>
        <w:ind w:left="413" w:right="244"/>
      </w:pPr>
      <w:r>
        <w:t>A</w:t>
      </w:r>
      <w:r>
        <w:rPr>
          <w:spacing w:val="-6"/>
        </w:rPr>
        <w:t xml:space="preserve"> </w:t>
      </w:r>
      <w:r>
        <w:t>liability</w:t>
      </w:r>
      <w:r>
        <w:rPr>
          <w:spacing w:val="-4"/>
        </w:rPr>
        <w:t xml:space="preserve"> </w:t>
      </w:r>
      <w:r>
        <w:t>for</w:t>
      </w:r>
      <w:r>
        <w:rPr>
          <w:spacing w:val="-5"/>
        </w:rPr>
        <w:t xml:space="preserve"> </w:t>
      </w:r>
      <w:r>
        <w:t>annual</w:t>
      </w:r>
      <w:r>
        <w:rPr>
          <w:spacing w:val="-4"/>
        </w:rPr>
        <w:t xml:space="preserve"> </w:t>
      </w:r>
      <w:r>
        <w:t>leave</w:t>
      </w:r>
      <w:r>
        <w:rPr>
          <w:spacing w:val="-5"/>
        </w:rPr>
        <w:t xml:space="preserve"> </w:t>
      </w:r>
      <w:r>
        <w:t>is</w:t>
      </w:r>
      <w:r>
        <w:rPr>
          <w:spacing w:val="-4"/>
        </w:rPr>
        <w:t xml:space="preserve"> </w:t>
      </w:r>
      <w:r>
        <w:t>recognised</w:t>
      </w:r>
      <w:r>
        <w:rPr>
          <w:spacing w:val="-5"/>
        </w:rPr>
        <w:t xml:space="preserve"> </w:t>
      </w:r>
      <w:r>
        <w:t>in</w:t>
      </w:r>
      <w:r>
        <w:rPr>
          <w:spacing w:val="-5"/>
        </w:rPr>
        <w:t xml:space="preserve"> </w:t>
      </w:r>
      <w:r>
        <w:t>the</w:t>
      </w:r>
      <w:r>
        <w:rPr>
          <w:spacing w:val="-5"/>
        </w:rPr>
        <w:t xml:space="preserve"> </w:t>
      </w:r>
      <w:r>
        <w:t>provision</w:t>
      </w:r>
      <w:r>
        <w:rPr>
          <w:spacing w:val="-5"/>
        </w:rPr>
        <w:t xml:space="preserve"> </w:t>
      </w:r>
      <w:r>
        <w:t>for</w:t>
      </w:r>
      <w:r>
        <w:rPr>
          <w:spacing w:val="-5"/>
        </w:rPr>
        <w:t xml:space="preserve"> </w:t>
      </w:r>
      <w:r>
        <w:t>employee</w:t>
      </w:r>
      <w:r>
        <w:rPr>
          <w:spacing w:val="-5"/>
        </w:rPr>
        <w:t xml:space="preserve"> </w:t>
      </w:r>
      <w:r>
        <w:t>benefits</w:t>
      </w:r>
      <w:r>
        <w:rPr>
          <w:spacing w:val="-4"/>
        </w:rPr>
        <w:t xml:space="preserve"> </w:t>
      </w:r>
      <w:r>
        <w:t>as</w:t>
      </w:r>
      <w:r>
        <w:rPr>
          <w:spacing w:val="-4"/>
        </w:rPr>
        <w:t xml:space="preserve"> </w:t>
      </w:r>
      <w:r>
        <w:t>a</w:t>
      </w:r>
      <w:r>
        <w:rPr>
          <w:spacing w:val="-5"/>
        </w:rPr>
        <w:t xml:space="preserve"> </w:t>
      </w:r>
      <w:r>
        <w:t>current</w:t>
      </w:r>
      <w:r>
        <w:rPr>
          <w:spacing w:val="-5"/>
        </w:rPr>
        <w:t xml:space="preserve"> </w:t>
      </w:r>
      <w:r>
        <w:t>liability</w:t>
      </w:r>
      <w:r>
        <w:rPr>
          <w:spacing w:val="-4"/>
        </w:rPr>
        <w:t xml:space="preserve"> </w:t>
      </w:r>
      <w:r>
        <w:t>because</w:t>
      </w:r>
      <w:r>
        <w:rPr>
          <w:spacing w:val="-5"/>
        </w:rPr>
        <w:t xml:space="preserve"> </w:t>
      </w:r>
      <w:r>
        <w:t>the</w:t>
      </w:r>
      <w:r>
        <w:rPr>
          <w:spacing w:val="-5"/>
        </w:rPr>
        <w:t xml:space="preserve"> </w:t>
      </w:r>
      <w:r>
        <w:t>Council</w:t>
      </w:r>
      <w:r>
        <w:rPr>
          <w:spacing w:val="-4"/>
        </w:rPr>
        <w:t xml:space="preserve"> </w:t>
      </w:r>
      <w:r>
        <w:t>does</w:t>
      </w:r>
      <w:r>
        <w:rPr>
          <w:spacing w:val="-4"/>
        </w:rPr>
        <w:t xml:space="preserve"> </w:t>
      </w:r>
      <w:r>
        <w:t>not</w:t>
      </w:r>
      <w:r>
        <w:rPr>
          <w:spacing w:val="-5"/>
        </w:rPr>
        <w:t xml:space="preserve"> </w:t>
      </w:r>
      <w:r>
        <w:t>have</w:t>
      </w:r>
      <w:r>
        <w:rPr>
          <w:spacing w:val="-5"/>
        </w:rPr>
        <w:t xml:space="preserve"> </w:t>
      </w:r>
      <w:r>
        <w:t>an</w:t>
      </w:r>
      <w:r>
        <w:rPr>
          <w:spacing w:val="-5"/>
        </w:rPr>
        <w:t xml:space="preserve"> </w:t>
      </w:r>
      <w:r>
        <w:t>unconditional</w:t>
      </w:r>
      <w:r>
        <w:rPr>
          <w:spacing w:val="-4"/>
        </w:rPr>
        <w:t xml:space="preserve"> </w:t>
      </w:r>
      <w:r>
        <w:t>right</w:t>
      </w:r>
      <w:r>
        <w:rPr>
          <w:spacing w:val="-5"/>
        </w:rPr>
        <w:t xml:space="preserve"> </w:t>
      </w:r>
      <w:r>
        <w:t>to</w:t>
      </w:r>
      <w:r>
        <w:rPr>
          <w:spacing w:val="40"/>
        </w:rPr>
        <w:t xml:space="preserve"> </w:t>
      </w:r>
      <w:r>
        <w:t>defer settlement of the liability. Liabilities for annual leave are measured at:</w:t>
      </w:r>
    </w:p>
    <w:p w14:paraId="78A54245" w14:textId="77777777" w:rsidR="00053F6D" w:rsidRDefault="00D312A1">
      <w:pPr>
        <w:pStyle w:val="ListParagraph"/>
        <w:numPr>
          <w:ilvl w:val="0"/>
          <w:numId w:val="17"/>
        </w:numPr>
        <w:tabs>
          <w:tab w:val="left" w:pos="499"/>
        </w:tabs>
        <w:ind w:hanging="86"/>
        <w:rPr>
          <w:sz w:val="17"/>
        </w:rPr>
      </w:pPr>
      <w:r>
        <w:rPr>
          <w:sz w:val="17"/>
        </w:rPr>
        <w:t>nominal</w:t>
      </w:r>
      <w:r>
        <w:rPr>
          <w:spacing w:val="-7"/>
          <w:sz w:val="17"/>
        </w:rPr>
        <w:t xml:space="preserve"> </w:t>
      </w:r>
      <w:r>
        <w:rPr>
          <w:sz w:val="17"/>
        </w:rPr>
        <w:t>value</w:t>
      </w:r>
      <w:r>
        <w:rPr>
          <w:spacing w:val="-8"/>
          <w:sz w:val="17"/>
        </w:rPr>
        <w:t xml:space="preserve"> </w:t>
      </w:r>
      <w:r>
        <w:rPr>
          <w:sz w:val="17"/>
        </w:rPr>
        <w:t>if</w:t>
      </w:r>
      <w:r>
        <w:rPr>
          <w:spacing w:val="-7"/>
          <w:sz w:val="17"/>
        </w:rPr>
        <w:t xml:space="preserve"> </w:t>
      </w:r>
      <w:r>
        <w:rPr>
          <w:sz w:val="17"/>
        </w:rPr>
        <w:t>the</w:t>
      </w:r>
      <w:r>
        <w:rPr>
          <w:spacing w:val="-8"/>
          <w:sz w:val="17"/>
        </w:rPr>
        <w:t xml:space="preserve"> </w:t>
      </w:r>
      <w:r>
        <w:rPr>
          <w:sz w:val="17"/>
        </w:rPr>
        <w:t>Council</w:t>
      </w:r>
      <w:r>
        <w:rPr>
          <w:spacing w:val="-7"/>
          <w:sz w:val="17"/>
        </w:rPr>
        <w:t xml:space="preserve"> </w:t>
      </w:r>
      <w:r>
        <w:rPr>
          <w:sz w:val="17"/>
        </w:rPr>
        <w:t>expects</w:t>
      </w:r>
      <w:r>
        <w:rPr>
          <w:spacing w:val="-6"/>
          <w:sz w:val="17"/>
        </w:rPr>
        <w:t xml:space="preserve"> </w:t>
      </w:r>
      <w:r>
        <w:rPr>
          <w:sz w:val="17"/>
        </w:rPr>
        <w:t>to</w:t>
      </w:r>
      <w:r>
        <w:rPr>
          <w:spacing w:val="-8"/>
          <w:sz w:val="17"/>
        </w:rPr>
        <w:t xml:space="preserve"> </w:t>
      </w:r>
      <w:r>
        <w:rPr>
          <w:sz w:val="17"/>
        </w:rPr>
        <w:t>wholly</w:t>
      </w:r>
      <w:r>
        <w:rPr>
          <w:spacing w:val="-6"/>
          <w:sz w:val="17"/>
        </w:rPr>
        <w:t xml:space="preserve"> </w:t>
      </w:r>
      <w:r>
        <w:rPr>
          <w:sz w:val="17"/>
        </w:rPr>
        <w:t>settle</w:t>
      </w:r>
      <w:r>
        <w:rPr>
          <w:spacing w:val="-8"/>
          <w:sz w:val="17"/>
        </w:rPr>
        <w:t xml:space="preserve"> </w:t>
      </w:r>
      <w:r>
        <w:rPr>
          <w:sz w:val="17"/>
        </w:rPr>
        <w:t>the</w:t>
      </w:r>
      <w:r>
        <w:rPr>
          <w:spacing w:val="-8"/>
          <w:sz w:val="17"/>
        </w:rPr>
        <w:t xml:space="preserve"> </w:t>
      </w:r>
      <w:r>
        <w:rPr>
          <w:sz w:val="17"/>
        </w:rPr>
        <w:t>liability</w:t>
      </w:r>
      <w:r>
        <w:rPr>
          <w:spacing w:val="-6"/>
          <w:sz w:val="17"/>
        </w:rPr>
        <w:t xml:space="preserve"> </w:t>
      </w:r>
      <w:r>
        <w:rPr>
          <w:sz w:val="17"/>
        </w:rPr>
        <w:t>within</w:t>
      </w:r>
      <w:r>
        <w:rPr>
          <w:spacing w:val="-8"/>
          <w:sz w:val="17"/>
        </w:rPr>
        <w:t xml:space="preserve"> </w:t>
      </w:r>
      <w:r>
        <w:rPr>
          <w:sz w:val="17"/>
        </w:rPr>
        <w:t>12</w:t>
      </w:r>
      <w:r>
        <w:rPr>
          <w:spacing w:val="-7"/>
          <w:sz w:val="17"/>
        </w:rPr>
        <w:t xml:space="preserve"> </w:t>
      </w:r>
      <w:proofErr w:type="gramStart"/>
      <w:r>
        <w:rPr>
          <w:spacing w:val="-2"/>
          <w:sz w:val="17"/>
        </w:rPr>
        <w:t>months</w:t>
      </w:r>
      <w:proofErr w:type="gramEnd"/>
    </w:p>
    <w:p w14:paraId="76EC456D" w14:textId="77777777" w:rsidR="00053F6D" w:rsidRDefault="00D312A1">
      <w:pPr>
        <w:pStyle w:val="ListParagraph"/>
        <w:numPr>
          <w:ilvl w:val="0"/>
          <w:numId w:val="17"/>
        </w:numPr>
        <w:tabs>
          <w:tab w:val="left" w:pos="499"/>
        </w:tabs>
        <w:spacing w:before="14"/>
        <w:ind w:hanging="86"/>
        <w:rPr>
          <w:sz w:val="17"/>
        </w:rPr>
      </w:pPr>
      <w:r>
        <w:rPr>
          <w:sz w:val="17"/>
        </w:rPr>
        <w:t>present</w:t>
      </w:r>
      <w:r>
        <w:rPr>
          <w:spacing w:val="-8"/>
          <w:sz w:val="17"/>
        </w:rPr>
        <w:t xml:space="preserve"> </w:t>
      </w:r>
      <w:r>
        <w:rPr>
          <w:sz w:val="17"/>
        </w:rPr>
        <w:t>value</w:t>
      </w:r>
      <w:r>
        <w:rPr>
          <w:spacing w:val="-7"/>
          <w:sz w:val="17"/>
        </w:rPr>
        <w:t xml:space="preserve"> </w:t>
      </w:r>
      <w:r>
        <w:rPr>
          <w:sz w:val="17"/>
        </w:rPr>
        <w:t>if</w:t>
      </w:r>
      <w:r>
        <w:rPr>
          <w:spacing w:val="-7"/>
          <w:sz w:val="17"/>
        </w:rPr>
        <w:t xml:space="preserve"> </w:t>
      </w:r>
      <w:r>
        <w:rPr>
          <w:sz w:val="17"/>
        </w:rPr>
        <w:t>the</w:t>
      </w:r>
      <w:r>
        <w:rPr>
          <w:spacing w:val="-8"/>
          <w:sz w:val="17"/>
        </w:rPr>
        <w:t xml:space="preserve"> </w:t>
      </w:r>
      <w:r>
        <w:rPr>
          <w:sz w:val="17"/>
        </w:rPr>
        <w:t>Council</w:t>
      </w:r>
      <w:r>
        <w:rPr>
          <w:spacing w:val="-6"/>
          <w:sz w:val="17"/>
        </w:rPr>
        <w:t xml:space="preserve"> </w:t>
      </w:r>
      <w:r>
        <w:rPr>
          <w:sz w:val="17"/>
        </w:rPr>
        <w:t>does</w:t>
      </w:r>
      <w:r>
        <w:rPr>
          <w:spacing w:val="-7"/>
          <w:sz w:val="17"/>
        </w:rPr>
        <w:t xml:space="preserve"> </w:t>
      </w:r>
      <w:r>
        <w:rPr>
          <w:sz w:val="17"/>
        </w:rPr>
        <w:t>not</w:t>
      </w:r>
      <w:r>
        <w:rPr>
          <w:spacing w:val="-7"/>
          <w:sz w:val="17"/>
        </w:rPr>
        <w:t xml:space="preserve"> </w:t>
      </w:r>
      <w:r>
        <w:rPr>
          <w:sz w:val="17"/>
        </w:rPr>
        <w:t>expect</w:t>
      </w:r>
      <w:r>
        <w:rPr>
          <w:spacing w:val="-7"/>
          <w:sz w:val="17"/>
        </w:rPr>
        <w:t xml:space="preserve"> </w:t>
      </w:r>
      <w:r>
        <w:rPr>
          <w:sz w:val="17"/>
        </w:rPr>
        <w:t>to</w:t>
      </w:r>
      <w:r>
        <w:rPr>
          <w:spacing w:val="-8"/>
          <w:sz w:val="17"/>
        </w:rPr>
        <w:t xml:space="preserve"> </w:t>
      </w:r>
      <w:r>
        <w:rPr>
          <w:sz w:val="17"/>
        </w:rPr>
        <w:t>wholly</w:t>
      </w:r>
      <w:r>
        <w:rPr>
          <w:spacing w:val="-6"/>
          <w:sz w:val="17"/>
        </w:rPr>
        <w:t xml:space="preserve"> </w:t>
      </w:r>
      <w:r>
        <w:rPr>
          <w:sz w:val="17"/>
        </w:rPr>
        <w:t>settle</w:t>
      </w:r>
      <w:r>
        <w:rPr>
          <w:spacing w:val="-7"/>
          <w:sz w:val="17"/>
        </w:rPr>
        <w:t xml:space="preserve"> </w:t>
      </w:r>
      <w:r>
        <w:rPr>
          <w:sz w:val="17"/>
        </w:rPr>
        <w:t>within</w:t>
      </w:r>
      <w:r>
        <w:rPr>
          <w:spacing w:val="-8"/>
          <w:sz w:val="17"/>
        </w:rPr>
        <w:t xml:space="preserve"> </w:t>
      </w:r>
      <w:r>
        <w:rPr>
          <w:sz w:val="17"/>
        </w:rPr>
        <w:t>12</w:t>
      </w:r>
      <w:r>
        <w:rPr>
          <w:spacing w:val="-7"/>
          <w:sz w:val="17"/>
        </w:rPr>
        <w:t xml:space="preserve"> </w:t>
      </w:r>
      <w:r>
        <w:rPr>
          <w:spacing w:val="-2"/>
          <w:sz w:val="17"/>
        </w:rPr>
        <w:t>months.</w:t>
      </w:r>
    </w:p>
    <w:p w14:paraId="61306A3F" w14:textId="77777777" w:rsidR="00053F6D" w:rsidRDefault="00053F6D">
      <w:pPr>
        <w:pStyle w:val="BodyText"/>
        <w:spacing w:before="2"/>
        <w:rPr>
          <w:sz w:val="20"/>
        </w:rPr>
      </w:pPr>
    </w:p>
    <w:p w14:paraId="1968D246" w14:textId="77777777" w:rsidR="00053F6D" w:rsidRDefault="00D312A1">
      <w:pPr>
        <w:pStyle w:val="BodyText"/>
        <w:spacing w:line="256" w:lineRule="auto"/>
        <w:ind w:left="413" w:right="244"/>
      </w:pPr>
      <w:r>
        <w:t>Liabilities that are not expected to be wholly settled within 12 months of the reporting date are recognised in the provision for employee benefits as current</w:t>
      </w:r>
      <w:r>
        <w:rPr>
          <w:spacing w:val="40"/>
        </w:rPr>
        <w:t xml:space="preserve"> </w:t>
      </w:r>
      <w:r>
        <w:t>liabilities,</w:t>
      </w:r>
      <w:r>
        <w:rPr>
          <w:spacing w:val="-5"/>
        </w:rPr>
        <w:t xml:space="preserve"> </w:t>
      </w:r>
      <w:r>
        <w:t>measured</w:t>
      </w:r>
      <w:r>
        <w:rPr>
          <w:spacing w:val="-5"/>
        </w:rPr>
        <w:t xml:space="preserve"> </w:t>
      </w:r>
      <w:r>
        <w:t>at</w:t>
      </w:r>
      <w:r>
        <w:rPr>
          <w:spacing w:val="-5"/>
        </w:rPr>
        <w:t xml:space="preserve"> </w:t>
      </w:r>
      <w:r>
        <w:t>the</w:t>
      </w:r>
      <w:r>
        <w:rPr>
          <w:spacing w:val="-5"/>
        </w:rPr>
        <w:t xml:space="preserve"> </w:t>
      </w:r>
      <w:r>
        <w:t>present</w:t>
      </w:r>
      <w:r>
        <w:rPr>
          <w:spacing w:val="-5"/>
        </w:rPr>
        <w:t xml:space="preserve"> </w:t>
      </w:r>
      <w:r>
        <w:t>value</w:t>
      </w:r>
      <w:r>
        <w:rPr>
          <w:spacing w:val="-5"/>
        </w:rPr>
        <w:t xml:space="preserve"> </w:t>
      </w:r>
      <w:r>
        <w:t>of</w:t>
      </w:r>
      <w:r>
        <w:rPr>
          <w:spacing w:val="-5"/>
        </w:rPr>
        <w:t xml:space="preserve"> </w:t>
      </w:r>
      <w:r>
        <w:t>the</w:t>
      </w:r>
      <w:r>
        <w:rPr>
          <w:spacing w:val="-5"/>
        </w:rPr>
        <w:t xml:space="preserve"> </w:t>
      </w:r>
      <w:r>
        <w:t>amounts</w:t>
      </w:r>
      <w:r>
        <w:rPr>
          <w:spacing w:val="-4"/>
        </w:rPr>
        <w:t xml:space="preserve"> </w:t>
      </w:r>
      <w:r>
        <w:t>expected</w:t>
      </w:r>
      <w:r>
        <w:rPr>
          <w:spacing w:val="-5"/>
        </w:rPr>
        <w:t xml:space="preserve"> </w:t>
      </w:r>
      <w:r>
        <w:t>to</w:t>
      </w:r>
      <w:r>
        <w:rPr>
          <w:spacing w:val="-5"/>
        </w:rPr>
        <w:t xml:space="preserve"> </w:t>
      </w:r>
      <w:r>
        <w:t>be</w:t>
      </w:r>
      <w:r>
        <w:rPr>
          <w:spacing w:val="-5"/>
        </w:rPr>
        <w:t xml:space="preserve"> </w:t>
      </w:r>
      <w:r>
        <w:t>paid</w:t>
      </w:r>
      <w:r>
        <w:rPr>
          <w:spacing w:val="-5"/>
        </w:rPr>
        <w:t xml:space="preserve"> </w:t>
      </w:r>
      <w:r>
        <w:t>when</w:t>
      </w:r>
      <w:r>
        <w:rPr>
          <w:spacing w:val="-5"/>
        </w:rPr>
        <w:t xml:space="preserve"> </w:t>
      </w:r>
      <w:r>
        <w:t>the</w:t>
      </w:r>
      <w:r>
        <w:rPr>
          <w:spacing w:val="-5"/>
        </w:rPr>
        <w:t xml:space="preserve"> </w:t>
      </w:r>
      <w:r>
        <w:t>liabilities</w:t>
      </w:r>
      <w:r>
        <w:rPr>
          <w:spacing w:val="-4"/>
        </w:rPr>
        <w:t xml:space="preserve"> </w:t>
      </w:r>
      <w:r>
        <w:t>are</w:t>
      </w:r>
      <w:r>
        <w:rPr>
          <w:spacing w:val="-5"/>
        </w:rPr>
        <w:t xml:space="preserve"> </w:t>
      </w:r>
      <w:r>
        <w:t>settled</w:t>
      </w:r>
      <w:r>
        <w:rPr>
          <w:spacing w:val="-5"/>
        </w:rPr>
        <w:t xml:space="preserve"> </w:t>
      </w:r>
      <w:r>
        <w:t>using</w:t>
      </w:r>
      <w:r>
        <w:rPr>
          <w:spacing w:val="-5"/>
        </w:rPr>
        <w:t xml:space="preserve"> </w:t>
      </w:r>
      <w:r>
        <w:t>the</w:t>
      </w:r>
      <w:r>
        <w:rPr>
          <w:spacing w:val="-5"/>
        </w:rPr>
        <w:t xml:space="preserve"> </w:t>
      </w:r>
      <w:r>
        <w:t>remuneration</w:t>
      </w:r>
      <w:r>
        <w:rPr>
          <w:spacing w:val="-5"/>
        </w:rPr>
        <w:t xml:space="preserve"> </w:t>
      </w:r>
      <w:r>
        <w:t>rate</w:t>
      </w:r>
      <w:r>
        <w:rPr>
          <w:spacing w:val="-5"/>
        </w:rPr>
        <w:t xml:space="preserve"> </w:t>
      </w:r>
      <w:r>
        <w:t>expected</w:t>
      </w:r>
      <w:r>
        <w:rPr>
          <w:spacing w:val="-5"/>
        </w:rPr>
        <w:t xml:space="preserve"> </w:t>
      </w:r>
      <w:r>
        <w:t>to</w:t>
      </w:r>
      <w:r>
        <w:rPr>
          <w:spacing w:val="-5"/>
        </w:rPr>
        <w:t xml:space="preserve"> </w:t>
      </w:r>
      <w:r>
        <w:t>apply</w:t>
      </w:r>
      <w:r>
        <w:rPr>
          <w:spacing w:val="-4"/>
        </w:rPr>
        <w:t xml:space="preserve"> </w:t>
      </w:r>
      <w:r>
        <w:t>at</w:t>
      </w:r>
      <w:r>
        <w:rPr>
          <w:spacing w:val="-5"/>
        </w:rPr>
        <w:t xml:space="preserve"> </w:t>
      </w:r>
      <w:r>
        <w:t>the</w:t>
      </w:r>
      <w:r>
        <w:rPr>
          <w:spacing w:val="40"/>
        </w:rPr>
        <w:t xml:space="preserve"> </w:t>
      </w:r>
      <w:r>
        <w:t>time of settlement.</w:t>
      </w:r>
    </w:p>
    <w:p w14:paraId="655783AC" w14:textId="77777777" w:rsidR="00053F6D" w:rsidRDefault="00053F6D">
      <w:pPr>
        <w:pStyle w:val="BodyText"/>
        <w:spacing w:before="4"/>
        <w:rPr>
          <w:sz w:val="11"/>
        </w:rPr>
      </w:pPr>
    </w:p>
    <w:p w14:paraId="696338D2" w14:textId="77777777" w:rsidR="00053F6D" w:rsidRDefault="00D312A1">
      <w:pPr>
        <w:spacing w:before="98"/>
        <w:ind w:left="413"/>
        <w:rPr>
          <w:i/>
          <w:sz w:val="17"/>
        </w:rPr>
      </w:pPr>
      <w:r>
        <w:rPr>
          <w:i/>
          <w:sz w:val="17"/>
        </w:rPr>
        <w:t>Long</w:t>
      </w:r>
      <w:r>
        <w:rPr>
          <w:i/>
          <w:spacing w:val="-10"/>
          <w:sz w:val="17"/>
        </w:rPr>
        <w:t xml:space="preserve"> </w:t>
      </w:r>
      <w:r>
        <w:rPr>
          <w:i/>
          <w:sz w:val="17"/>
        </w:rPr>
        <w:t>service</w:t>
      </w:r>
      <w:r>
        <w:rPr>
          <w:i/>
          <w:spacing w:val="-9"/>
          <w:sz w:val="17"/>
        </w:rPr>
        <w:t xml:space="preserve"> </w:t>
      </w:r>
      <w:r>
        <w:rPr>
          <w:i/>
          <w:spacing w:val="-2"/>
          <w:sz w:val="17"/>
        </w:rPr>
        <w:t>leave</w:t>
      </w:r>
    </w:p>
    <w:p w14:paraId="1E87BA3D" w14:textId="77777777" w:rsidR="00053F6D" w:rsidRDefault="00D312A1">
      <w:pPr>
        <w:pStyle w:val="BodyText"/>
        <w:spacing w:before="19" w:line="256" w:lineRule="auto"/>
        <w:ind w:left="413" w:right="258"/>
      </w:pPr>
      <w:r>
        <w:t>Liability</w:t>
      </w:r>
      <w:r>
        <w:rPr>
          <w:spacing w:val="-2"/>
        </w:rPr>
        <w:t xml:space="preserve"> </w:t>
      </w:r>
      <w:r>
        <w:t>for</w:t>
      </w:r>
      <w:r>
        <w:rPr>
          <w:spacing w:val="-3"/>
        </w:rPr>
        <w:t xml:space="preserve"> </w:t>
      </w:r>
      <w:r>
        <w:t>long</w:t>
      </w:r>
      <w:r>
        <w:rPr>
          <w:spacing w:val="-3"/>
        </w:rPr>
        <w:t xml:space="preserve"> </w:t>
      </w:r>
      <w:r>
        <w:t>service</w:t>
      </w:r>
      <w:r>
        <w:rPr>
          <w:spacing w:val="-3"/>
        </w:rPr>
        <w:t xml:space="preserve"> </w:t>
      </w:r>
      <w:r>
        <w:t>leave</w:t>
      </w:r>
      <w:r>
        <w:rPr>
          <w:spacing w:val="-3"/>
        </w:rPr>
        <w:t xml:space="preserve"> </w:t>
      </w:r>
      <w:r>
        <w:t>(LSL)</w:t>
      </w:r>
      <w:r>
        <w:rPr>
          <w:spacing w:val="-3"/>
        </w:rPr>
        <w:t xml:space="preserve"> </w:t>
      </w:r>
      <w:r>
        <w:t>is</w:t>
      </w:r>
      <w:r>
        <w:rPr>
          <w:spacing w:val="-2"/>
        </w:rPr>
        <w:t xml:space="preserve"> </w:t>
      </w:r>
      <w:r>
        <w:t>recognised</w:t>
      </w:r>
      <w:r>
        <w:rPr>
          <w:spacing w:val="-3"/>
        </w:rPr>
        <w:t xml:space="preserve"> </w:t>
      </w:r>
      <w:r>
        <w:t>in</w:t>
      </w:r>
      <w:r>
        <w:rPr>
          <w:spacing w:val="-3"/>
        </w:rPr>
        <w:t xml:space="preserve"> </w:t>
      </w:r>
      <w:r>
        <w:t>the</w:t>
      </w:r>
      <w:r>
        <w:rPr>
          <w:spacing w:val="-3"/>
        </w:rPr>
        <w:t xml:space="preserve"> </w:t>
      </w:r>
      <w:r>
        <w:t>provision</w:t>
      </w:r>
      <w:r>
        <w:rPr>
          <w:spacing w:val="-3"/>
        </w:rPr>
        <w:t xml:space="preserve"> </w:t>
      </w:r>
      <w:r>
        <w:t>for</w:t>
      </w:r>
      <w:r>
        <w:rPr>
          <w:spacing w:val="-3"/>
        </w:rPr>
        <w:t xml:space="preserve"> </w:t>
      </w:r>
      <w:r>
        <w:t>employee</w:t>
      </w:r>
      <w:r>
        <w:rPr>
          <w:spacing w:val="-3"/>
        </w:rPr>
        <w:t xml:space="preserve"> </w:t>
      </w:r>
      <w:r>
        <w:t>benefits.</w:t>
      </w:r>
      <w:r>
        <w:rPr>
          <w:spacing w:val="-3"/>
        </w:rPr>
        <w:t xml:space="preserve"> </w:t>
      </w:r>
      <w:r>
        <w:t>Unconditional</w:t>
      </w:r>
      <w:r>
        <w:rPr>
          <w:spacing w:val="-2"/>
        </w:rPr>
        <w:t xml:space="preserve"> </w:t>
      </w:r>
      <w:r>
        <w:t>LSL</w:t>
      </w:r>
      <w:r>
        <w:rPr>
          <w:spacing w:val="-3"/>
        </w:rPr>
        <w:t xml:space="preserve"> </w:t>
      </w:r>
      <w:r>
        <w:t>is</w:t>
      </w:r>
      <w:r>
        <w:rPr>
          <w:spacing w:val="-2"/>
        </w:rPr>
        <w:t xml:space="preserve"> </w:t>
      </w:r>
      <w:r>
        <w:t>disclosed</w:t>
      </w:r>
      <w:r>
        <w:rPr>
          <w:spacing w:val="-3"/>
        </w:rPr>
        <w:t xml:space="preserve"> </w:t>
      </w:r>
      <w:r>
        <w:t>as</w:t>
      </w:r>
      <w:r>
        <w:rPr>
          <w:spacing w:val="-2"/>
        </w:rPr>
        <w:t xml:space="preserve"> </w:t>
      </w:r>
      <w:r>
        <w:t>a</w:t>
      </w:r>
      <w:r>
        <w:rPr>
          <w:spacing w:val="-3"/>
        </w:rPr>
        <w:t xml:space="preserve"> </w:t>
      </w:r>
      <w:r>
        <w:t>current</w:t>
      </w:r>
      <w:r>
        <w:rPr>
          <w:spacing w:val="-3"/>
        </w:rPr>
        <w:t xml:space="preserve"> </w:t>
      </w:r>
      <w:r>
        <w:t>liability</w:t>
      </w:r>
      <w:r>
        <w:rPr>
          <w:spacing w:val="-2"/>
        </w:rPr>
        <w:t xml:space="preserve"> </w:t>
      </w:r>
      <w:r>
        <w:t>as</w:t>
      </w:r>
      <w:r>
        <w:rPr>
          <w:spacing w:val="-2"/>
        </w:rPr>
        <w:t xml:space="preserve"> </w:t>
      </w:r>
      <w:r>
        <w:t>the</w:t>
      </w:r>
      <w:r>
        <w:rPr>
          <w:spacing w:val="-3"/>
        </w:rPr>
        <w:t xml:space="preserve"> </w:t>
      </w:r>
      <w:r>
        <w:t>Council</w:t>
      </w:r>
      <w:r>
        <w:rPr>
          <w:spacing w:val="-2"/>
        </w:rPr>
        <w:t xml:space="preserve"> </w:t>
      </w:r>
      <w:r>
        <w:t>does</w:t>
      </w:r>
      <w:r>
        <w:rPr>
          <w:spacing w:val="40"/>
        </w:rPr>
        <w:t xml:space="preserve"> </w:t>
      </w:r>
      <w:r>
        <w:t>not</w:t>
      </w:r>
      <w:r>
        <w:rPr>
          <w:spacing w:val="-5"/>
        </w:rPr>
        <w:t xml:space="preserve"> </w:t>
      </w:r>
      <w:r>
        <w:t>have</w:t>
      </w:r>
      <w:r>
        <w:rPr>
          <w:spacing w:val="-5"/>
        </w:rPr>
        <w:t xml:space="preserve"> </w:t>
      </w:r>
      <w:r>
        <w:t>an</w:t>
      </w:r>
      <w:r>
        <w:rPr>
          <w:spacing w:val="-5"/>
        </w:rPr>
        <w:t xml:space="preserve"> </w:t>
      </w:r>
      <w:r>
        <w:t>unconditional</w:t>
      </w:r>
      <w:r>
        <w:rPr>
          <w:spacing w:val="-4"/>
        </w:rPr>
        <w:t xml:space="preserve"> </w:t>
      </w:r>
      <w:r>
        <w:t>right</w:t>
      </w:r>
      <w:r>
        <w:rPr>
          <w:spacing w:val="-5"/>
        </w:rPr>
        <w:t xml:space="preserve"> </w:t>
      </w:r>
      <w:r>
        <w:t>to</w:t>
      </w:r>
      <w:r>
        <w:rPr>
          <w:spacing w:val="-5"/>
        </w:rPr>
        <w:t xml:space="preserve"> </w:t>
      </w:r>
      <w:r>
        <w:t>defer</w:t>
      </w:r>
      <w:r>
        <w:rPr>
          <w:spacing w:val="-5"/>
        </w:rPr>
        <w:t xml:space="preserve"> </w:t>
      </w:r>
      <w:r>
        <w:t>settlement.</w:t>
      </w:r>
      <w:r>
        <w:rPr>
          <w:spacing w:val="-5"/>
        </w:rPr>
        <w:t xml:space="preserve"> </w:t>
      </w:r>
      <w:r>
        <w:t>Unconditional</w:t>
      </w:r>
      <w:r>
        <w:rPr>
          <w:spacing w:val="-4"/>
        </w:rPr>
        <w:t xml:space="preserve"> </w:t>
      </w:r>
      <w:r>
        <w:t>LSL</w:t>
      </w:r>
      <w:r>
        <w:rPr>
          <w:spacing w:val="-5"/>
        </w:rPr>
        <w:t xml:space="preserve"> </w:t>
      </w:r>
      <w:r>
        <w:t>is</w:t>
      </w:r>
      <w:r>
        <w:rPr>
          <w:spacing w:val="-4"/>
        </w:rPr>
        <w:t xml:space="preserve"> </w:t>
      </w:r>
      <w:r>
        <w:t>measured</w:t>
      </w:r>
      <w:r>
        <w:rPr>
          <w:spacing w:val="-5"/>
        </w:rPr>
        <w:t xml:space="preserve"> </w:t>
      </w:r>
      <w:r>
        <w:t>at</w:t>
      </w:r>
      <w:r>
        <w:rPr>
          <w:spacing w:val="-5"/>
        </w:rPr>
        <w:t xml:space="preserve"> </w:t>
      </w:r>
      <w:r>
        <w:t>nominal</w:t>
      </w:r>
      <w:r>
        <w:rPr>
          <w:spacing w:val="-4"/>
        </w:rPr>
        <w:t xml:space="preserve"> </w:t>
      </w:r>
      <w:r>
        <w:t>value</w:t>
      </w:r>
      <w:r>
        <w:rPr>
          <w:spacing w:val="-5"/>
        </w:rPr>
        <w:t xml:space="preserve"> </w:t>
      </w:r>
      <w:r>
        <w:t>if</w:t>
      </w:r>
      <w:r>
        <w:rPr>
          <w:spacing w:val="-5"/>
        </w:rPr>
        <w:t xml:space="preserve"> </w:t>
      </w:r>
      <w:r>
        <w:t>expected</w:t>
      </w:r>
      <w:r>
        <w:rPr>
          <w:spacing w:val="-5"/>
        </w:rPr>
        <w:t xml:space="preserve"> </w:t>
      </w:r>
      <w:r>
        <w:t>to</w:t>
      </w:r>
      <w:r>
        <w:rPr>
          <w:spacing w:val="-5"/>
        </w:rPr>
        <w:t xml:space="preserve"> </w:t>
      </w:r>
      <w:r>
        <w:t>be</w:t>
      </w:r>
      <w:r>
        <w:rPr>
          <w:spacing w:val="-5"/>
        </w:rPr>
        <w:t xml:space="preserve"> </w:t>
      </w:r>
      <w:r>
        <w:t>settled</w:t>
      </w:r>
      <w:r>
        <w:rPr>
          <w:spacing w:val="-5"/>
        </w:rPr>
        <w:t xml:space="preserve"> </w:t>
      </w:r>
      <w:r>
        <w:t>within</w:t>
      </w:r>
      <w:r>
        <w:rPr>
          <w:spacing w:val="-5"/>
        </w:rPr>
        <w:t xml:space="preserve"> </w:t>
      </w:r>
      <w:r>
        <w:t>12</w:t>
      </w:r>
      <w:r>
        <w:rPr>
          <w:spacing w:val="-5"/>
        </w:rPr>
        <w:t xml:space="preserve"> </w:t>
      </w:r>
      <w:r>
        <w:t>months</w:t>
      </w:r>
      <w:r>
        <w:rPr>
          <w:spacing w:val="-4"/>
        </w:rPr>
        <w:t xml:space="preserve"> </w:t>
      </w:r>
      <w:r>
        <w:t>or</w:t>
      </w:r>
      <w:r>
        <w:rPr>
          <w:spacing w:val="-5"/>
        </w:rPr>
        <w:t xml:space="preserve"> </w:t>
      </w:r>
      <w:r>
        <w:t>at</w:t>
      </w:r>
      <w:r>
        <w:rPr>
          <w:spacing w:val="-5"/>
        </w:rPr>
        <w:t xml:space="preserve"> </w:t>
      </w:r>
      <w:r>
        <w:t>present</w:t>
      </w:r>
      <w:r>
        <w:rPr>
          <w:spacing w:val="-5"/>
        </w:rPr>
        <w:t xml:space="preserve"> </w:t>
      </w:r>
      <w:r>
        <w:t>value</w:t>
      </w:r>
      <w:r>
        <w:rPr>
          <w:spacing w:val="40"/>
        </w:rPr>
        <w:t xml:space="preserve"> </w:t>
      </w:r>
      <w:r>
        <w:t>if not expected to be settled within 12 months. Conditional LSL that has been accrued, where an employee is yet to reach a qualifying term of employment, is</w:t>
      </w:r>
      <w:r>
        <w:rPr>
          <w:spacing w:val="40"/>
        </w:rPr>
        <w:t xml:space="preserve"> </w:t>
      </w:r>
      <w:r>
        <w:t>disclosed as a non-current liability and measured at present value.</w:t>
      </w:r>
    </w:p>
    <w:p w14:paraId="580089DB" w14:textId="77777777" w:rsidR="00053F6D" w:rsidRDefault="00053F6D">
      <w:pPr>
        <w:pStyle w:val="BodyText"/>
        <w:rPr>
          <w:sz w:val="20"/>
        </w:rPr>
      </w:pPr>
    </w:p>
    <w:p w14:paraId="27B56C47" w14:textId="77777777" w:rsidR="00053F6D" w:rsidRDefault="00053F6D">
      <w:pPr>
        <w:pStyle w:val="BodyText"/>
        <w:spacing w:before="7"/>
      </w:pPr>
    </w:p>
    <w:tbl>
      <w:tblPr>
        <w:tblW w:w="0" w:type="auto"/>
        <w:tblInd w:w="371" w:type="dxa"/>
        <w:tblLayout w:type="fixed"/>
        <w:tblCellMar>
          <w:left w:w="0" w:type="dxa"/>
          <w:right w:w="0" w:type="dxa"/>
        </w:tblCellMar>
        <w:tblLook w:val="01E0" w:firstRow="1" w:lastRow="1" w:firstColumn="1" w:lastColumn="1" w:noHBand="0" w:noVBand="0"/>
      </w:tblPr>
      <w:tblGrid>
        <w:gridCol w:w="3030"/>
        <w:gridCol w:w="2955"/>
        <w:gridCol w:w="1192"/>
      </w:tblGrid>
      <w:tr w:rsidR="00053F6D" w14:paraId="6EE5966A" w14:textId="77777777">
        <w:trPr>
          <w:trHeight w:val="207"/>
        </w:trPr>
        <w:tc>
          <w:tcPr>
            <w:tcW w:w="3030" w:type="dxa"/>
          </w:tcPr>
          <w:p w14:paraId="7607B1D6" w14:textId="77777777" w:rsidR="00053F6D" w:rsidRDefault="00D312A1">
            <w:pPr>
              <w:pStyle w:val="TableParagraph"/>
              <w:spacing w:before="5" w:line="183" w:lineRule="exact"/>
              <w:ind w:left="50"/>
              <w:rPr>
                <w:sz w:val="17"/>
              </w:rPr>
            </w:pPr>
            <w:r>
              <w:rPr>
                <w:sz w:val="17"/>
              </w:rPr>
              <w:t>Key</w:t>
            </w:r>
            <w:r>
              <w:rPr>
                <w:spacing w:val="-6"/>
                <w:sz w:val="17"/>
              </w:rPr>
              <w:t xml:space="preserve"> </w:t>
            </w:r>
            <w:r>
              <w:rPr>
                <w:spacing w:val="-2"/>
                <w:sz w:val="17"/>
              </w:rPr>
              <w:t>assumptions:</w:t>
            </w:r>
          </w:p>
        </w:tc>
        <w:tc>
          <w:tcPr>
            <w:tcW w:w="2955" w:type="dxa"/>
          </w:tcPr>
          <w:p w14:paraId="203E5AFA" w14:textId="77777777" w:rsidR="00053F6D" w:rsidRDefault="00D312A1">
            <w:pPr>
              <w:pStyle w:val="TableParagraph"/>
              <w:spacing w:line="188" w:lineRule="exact"/>
              <w:ind w:right="297"/>
              <w:jc w:val="right"/>
              <w:rPr>
                <w:b/>
                <w:sz w:val="17"/>
              </w:rPr>
            </w:pPr>
            <w:r>
              <w:rPr>
                <w:b/>
                <w:spacing w:val="-4"/>
                <w:sz w:val="17"/>
              </w:rPr>
              <w:t>2023</w:t>
            </w:r>
          </w:p>
        </w:tc>
        <w:tc>
          <w:tcPr>
            <w:tcW w:w="1192" w:type="dxa"/>
          </w:tcPr>
          <w:p w14:paraId="1334E298" w14:textId="77777777" w:rsidR="00053F6D" w:rsidRDefault="00D312A1">
            <w:pPr>
              <w:pStyle w:val="TableParagraph"/>
              <w:spacing w:line="188" w:lineRule="exact"/>
              <w:ind w:right="49"/>
              <w:jc w:val="right"/>
              <w:rPr>
                <w:b/>
                <w:sz w:val="17"/>
              </w:rPr>
            </w:pPr>
            <w:r>
              <w:rPr>
                <w:b/>
                <w:spacing w:val="-4"/>
                <w:sz w:val="17"/>
              </w:rPr>
              <w:t>2022</w:t>
            </w:r>
          </w:p>
        </w:tc>
      </w:tr>
      <w:tr w:rsidR="00053F6D" w14:paraId="2E92F545" w14:textId="77777777">
        <w:trPr>
          <w:trHeight w:val="215"/>
        </w:trPr>
        <w:tc>
          <w:tcPr>
            <w:tcW w:w="3030" w:type="dxa"/>
          </w:tcPr>
          <w:p w14:paraId="78C85F5C" w14:textId="77777777" w:rsidR="00053F6D" w:rsidRDefault="00D312A1">
            <w:pPr>
              <w:pStyle w:val="TableParagraph"/>
              <w:spacing w:before="13" w:line="183" w:lineRule="exact"/>
              <w:ind w:left="50"/>
              <w:rPr>
                <w:sz w:val="17"/>
              </w:rPr>
            </w:pPr>
            <w:r>
              <w:rPr>
                <w:sz w:val="17"/>
              </w:rPr>
              <w:t>-</w:t>
            </w:r>
            <w:r>
              <w:rPr>
                <w:spacing w:val="-7"/>
                <w:sz w:val="17"/>
              </w:rPr>
              <w:t xml:space="preserve"> </w:t>
            </w:r>
            <w:r>
              <w:rPr>
                <w:sz w:val="17"/>
              </w:rPr>
              <w:t>discount</w:t>
            </w:r>
            <w:r>
              <w:rPr>
                <w:spacing w:val="-7"/>
                <w:sz w:val="17"/>
              </w:rPr>
              <w:t xml:space="preserve"> </w:t>
            </w:r>
            <w:r>
              <w:rPr>
                <w:spacing w:val="-4"/>
                <w:sz w:val="17"/>
              </w:rPr>
              <w:t>rate</w:t>
            </w:r>
          </w:p>
        </w:tc>
        <w:tc>
          <w:tcPr>
            <w:tcW w:w="2955" w:type="dxa"/>
          </w:tcPr>
          <w:p w14:paraId="39FF3A31" w14:textId="77777777" w:rsidR="00053F6D" w:rsidRDefault="00D312A1">
            <w:pPr>
              <w:pStyle w:val="TableParagraph"/>
              <w:spacing w:before="6" w:line="190" w:lineRule="exact"/>
              <w:ind w:right="304"/>
              <w:jc w:val="right"/>
              <w:rPr>
                <w:sz w:val="17"/>
              </w:rPr>
            </w:pPr>
            <w:r>
              <w:rPr>
                <w:spacing w:val="-2"/>
                <w:sz w:val="17"/>
              </w:rPr>
              <w:t>3.98%-4.37%</w:t>
            </w:r>
          </w:p>
        </w:tc>
        <w:tc>
          <w:tcPr>
            <w:tcW w:w="1192" w:type="dxa"/>
          </w:tcPr>
          <w:p w14:paraId="0F6847B0" w14:textId="77777777" w:rsidR="00053F6D" w:rsidRDefault="00D312A1">
            <w:pPr>
              <w:pStyle w:val="TableParagraph"/>
              <w:spacing w:before="6" w:line="190" w:lineRule="exact"/>
              <w:ind w:right="56"/>
              <w:jc w:val="right"/>
              <w:rPr>
                <w:sz w:val="17"/>
              </w:rPr>
            </w:pPr>
            <w:r>
              <w:rPr>
                <w:spacing w:val="-2"/>
                <w:sz w:val="17"/>
              </w:rPr>
              <w:t>2.38%-3.51%</w:t>
            </w:r>
          </w:p>
        </w:tc>
      </w:tr>
      <w:tr w:rsidR="00053F6D" w14:paraId="159920C9" w14:textId="77777777">
        <w:trPr>
          <w:trHeight w:val="207"/>
        </w:trPr>
        <w:tc>
          <w:tcPr>
            <w:tcW w:w="3030" w:type="dxa"/>
          </w:tcPr>
          <w:p w14:paraId="56D812BC" w14:textId="77777777" w:rsidR="00053F6D" w:rsidRDefault="00D312A1">
            <w:pPr>
              <w:pStyle w:val="TableParagraph"/>
              <w:spacing w:before="13" w:line="175" w:lineRule="exact"/>
              <w:ind w:left="50"/>
              <w:rPr>
                <w:sz w:val="17"/>
              </w:rPr>
            </w:pPr>
            <w:r>
              <w:rPr>
                <w:spacing w:val="-2"/>
                <w:sz w:val="17"/>
              </w:rPr>
              <w:t>-wage</w:t>
            </w:r>
            <w:r>
              <w:rPr>
                <w:spacing w:val="2"/>
                <w:sz w:val="17"/>
              </w:rPr>
              <w:t xml:space="preserve"> </w:t>
            </w:r>
            <w:r>
              <w:rPr>
                <w:spacing w:val="-2"/>
                <w:sz w:val="17"/>
              </w:rPr>
              <w:t>inflation</w:t>
            </w:r>
            <w:r>
              <w:rPr>
                <w:spacing w:val="3"/>
                <w:sz w:val="17"/>
              </w:rPr>
              <w:t xml:space="preserve"> </w:t>
            </w:r>
            <w:r>
              <w:rPr>
                <w:spacing w:val="-4"/>
                <w:sz w:val="17"/>
              </w:rPr>
              <w:t>rate</w:t>
            </w:r>
          </w:p>
        </w:tc>
        <w:tc>
          <w:tcPr>
            <w:tcW w:w="2955" w:type="dxa"/>
          </w:tcPr>
          <w:p w14:paraId="3A5398C1" w14:textId="77777777" w:rsidR="00053F6D" w:rsidRDefault="00D312A1">
            <w:pPr>
              <w:pStyle w:val="TableParagraph"/>
              <w:spacing w:before="6" w:line="182" w:lineRule="exact"/>
              <w:ind w:right="304"/>
              <w:jc w:val="right"/>
              <w:rPr>
                <w:sz w:val="17"/>
              </w:rPr>
            </w:pPr>
            <w:r>
              <w:rPr>
                <w:spacing w:val="-2"/>
                <w:sz w:val="17"/>
              </w:rPr>
              <w:t>4.35%</w:t>
            </w:r>
          </w:p>
        </w:tc>
        <w:tc>
          <w:tcPr>
            <w:tcW w:w="1192" w:type="dxa"/>
          </w:tcPr>
          <w:p w14:paraId="3417F184" w14:textId="77777777" w:rsidR="00053F6D" w:rsidRDefault="00D312A1">
            <w:pPr>
              <w:pStyle w:val="TableParagraph"/>
              <w:spacing w:before="6" w:line="182" w:lineRule="exact"/>
              <w:ind w:right="56"/>
              <w:jc w:val="right"/>
              <w:rPr>
                <w:sz w:val="17"/>
              </w:rPr>
            </w:pPr>
            <w:r>
              <w:rPr>
                <w:spacing w:val="-2"/>
                <w:sz w:val="17"/>
              </w:rPr>
              <w:t>3.10%</w:t>
            </w:r>
          </w:p>
        </w:tc>
      </w:tr>
    </w:tbl>
    <w:p w14:paraId="2E8B6B9A" w14:textId="77777777" w:rsidR="00053F6D" w:rsidRDefault="00053F6D">
      <w:pPr>
        <w:spacing w:line="182" w:lineRule="exact"/>
        <w:jc w:val="right"/>
        <w:rPr>
          <w:sz w:val="17"/>
        </w:rPr>
        <w:sectPr w:rsidR="00053F6D">
          <w:pgSz w:w="11900" w:h="16840"/>
          <w:pgMar w:top="1680" w:right="680" w:bottom="720" w:left="680" w:header="1200" w:footer="523" w:gutter="0"/>
          <w:cols w:space="720"/>
        </w:sectPr>
      </w:pPr>
    </w:p>
    <w:p w14:paraId="35ABCFB5" w14:textId="77777777" w:rsidR="00053F6D" w:rsidRDefault="00D312A1">
      <w:pPr>
        <w:pStyle w:val="Heading4"/>
        <w:spacing w:line="278" w:lineRule="auto"/>
      </w:pPr>
      <w:r>
        <w:lastRenderedPageBreak/>
        <w:t>Notes to the Financial Report</w:t>
      </w:r>
      <w:r>
        <w:rPr>
          <w:spacing w:val="80"/>
          <w:w w:val="150"/>
        </w:rPr>
        <w:t xml:space="preserve"> </w:t>
      </w:r>
      <w:proofErr w:type="gramStart"/>
      <w:r>
        <w:t>For</w:t>
      </w:r>
      <w:proofErr w:type="gramEnd"/>
      <w:r>
        <w:t xml:space="preserve"> the Year Ended 30 June 2023</w:t>
      </w:r>
    </w:p>
    <w:tbl>
      <w:tblPr>
        <w:tblW w:w="0" w:type="auto"/>
        <w:tblInd w:w="371" w:type="dxa"/>
        <w:tblLayout w:type="fixed"/>
        <w:tblCellMar>
          <w:left w:w="0" w:type="dxa"/>
          <w:right w:w="0" w:type="dxa"/>
        </w:tblCellMar>
        <w:tblLook w:val="01E0" w:firstRow="1" w:lastRow="1" w:firstColumn="1" w:lastColumn="1" w:noHBand="0" w:noVBand="0"/>
      </w:tblPr>
      <w:tblGrid>
        <w:gridCol w:w="4543"/>
        <w:gridCol w:w="1629"/>
        <w:gridCol w:w="986"/>
      </w:tblGrid>
      <w:tr w:rsidR="00053F6D" w14:paraId="4A1D58E5" w14:textId="77777777">
        <w:trPr>
          <w:trHeight w:val="446"/>
        </w:trPr>
        <w:tc>
          <w:tcPr>
            <w:tcW w:w="4543" w:type="dxa"/>
          </w:tcPr>
          <w:p w14:paraId="1B4C27A6" w14:textId="77777777" w:rsidR="00053F6D" w:rsidRDefault="00053F6D">
            <w:pPr>
              <w:pStyle w:val="TableParagraph"/>
              <w:spacing w:before="4"/>
              <w:rPr>
                <w:b/>
                <w:sz w:val="18"/>
              </w:rPr>
            </w:pPr>
          </w:p>
          <w:p w14:paraId="5399DD6D" w14:textId="77777777" w:rsidR="00053F6D" w:rsidRDefault="00D312A1">
            <w:pPr>
              <w:pStyle w:val="TableParagraph"/>
              <w:spacing w:before="1"/>
              <w:ind w:left="50"/>
              <w:rPr>
                <w:b/>
                <w:sz w:val="17"/>
              </w:rPr>
            </w:pPr>
            <w:r>
              <w:rPr>
                <w:b/>
                <w:spacing w:val="-2"/>
                <w:sz w:val="17"/>
              </w:rPr>
              <w:t>(b)</w:t>
            </w:r>
            <w:r>
              <w:rPr>
                <w:b/>
                <w:sz w:val="17"/>
              </w:rPr>
              <w:t xml:space="preserve"> </w:t>
            </w:r>
            <w:r>
              <w:rPr>
                <w:b/>
                <w:spacing w:val="-2"/>
                <w:sz w:val="17"/>
              </w:rPr>
              <w:t>Landfill</w:t>
            </w:r>
            <w:r>
              <w:rPr>
                <w:b/>
                <w:sz w:val="17"/>
              </w:rPr>
              <w:t xml:space="preserve"> </w:t>
            </w:r>
            <w:r>
              <w:rPr>
                <w:b/>
                <w:spacing w:val="-2"/>
                <w:sz w:val="17"/>
              </w:rPr>
              <w:t>restoration</w:t>
            </w:r>
          </w:p>
        </w:tc>
        <w:tc>
          <w:tcPr>
            <w:tcW w:w="1629" w:type="dxa"/>
          </w:tcPr>
          <w:p w14:paraId="50D07B6F" w14:textId="77777777" w:rsidR="00053F6D" w:rsidRDefault="00D312A1">
            <w:pPr>
              <w:pStyle w:val="TableParagraph"/>
              <w:spacing w:line="188" w:lineRule="exact"/>
              <w:ind w:left="835"/>
              <w:rPr>
                <w:b/>
                <w:sz w:val="17"/>
              </w:rPr>
            </w:pPr>
            <w:r>
              <w:rPr>
                <w:b/>
                <w:spacing w:val="-4"/>
                <w:sz w:val="17"/>
              </w:rPr>
              <w:t>2023</w:t>
            </w:r>
          </w:p>
          <w:p w14:paraId="691C2D2F" w14:textId="77777777" w:rsidR="00053F6D" w:rsidRDefault="00D312A1">
            <w:pPr>
              <w:pStyle w:val="TableParagraph"/>
              <w:spacing w:before="47" w:line="191" w:lineRule="exact"/>
              <w:ind w:left="801"/>
              <w:rPr>
                <w:b/>
                <w:sz w:val="17"/>
              </w:rPr>
            </w:pPr>
            <w:r>
              <w:rPr>
                <w:b/>
                <w:spacing w:val="-2"/>
                <w:sz w:val="17"/>
              </w:rPr>
              <w:t>$'000</w:t>
            </w:r>
          </w:p>
        </w:tc>
        <w:tc>
          <w:tcPr>
            <w:tcW w:w="986" w:type="dxa"/>
          </w:tcPr>
          <w:p w14:paraId="78FE586F" w14:textId="77777777" w:rsidR="00053F6D" w:rsidRDefault="00D312A1">
            <w:pPr>
              <w:pStyle w:val="TableParagraph"/>
              <w:spacing w:line="188" w:lineRule="exact"/>
              <w:ind w:left="646"/>
              <w:rPr>
                <w:b/>
                <w:sz w:val="17"/>
              </w:rPr>
            </w:pPr>
            <w:r>
              <w:rPr>
                <w:b/>
                <w:spacing w:val="-4"/>
                <w:sz w:val="17"/>
              </w:rPr>
              <w:t>2022</w:t>
            </w:r>
          </w:p>
          <w:p w14:paraId="50939DE6" w14:textId="77777777" w:rsidR="00053F6D" w:rsidRDefault="00D312A1">
            <w:pPr>
              <w:pStyle w:val="TableParagraph"/>
              <w:spacing w:before="47" w:line="191" w:lineRule="exact"/>
              <w:ind w:left="612"/>
              <w:rPr>
                <w:b/>
                <w:sz w:val="17"/>
              </w:rPr>
            </w:pPr>
            <w:r>
              <w:rPr>
                <w:b/>
                <w:spacing w:val="-2"/>
                <w:sz w:val="17"/>
              </w:rPr>
              <w:t>$'000</w:t>
            </w:r>
          </w:p>
        </w:tc>
      </w:tr>
      <w:tr w:rsidR="00053F6D" w14:paraId="6438EAC6" w14:textId="77777777">
        <w:trPr>
          <w:trHeight w:val="219"/>
        </w:trPr>
        <w:tc>
          <w:tcPr>
            <w:tcW w:w="4543" w:type="dxa"/>
          </w:tcPr>
          <w:p w14:paraId="62E828F3" w14:textId="77777777" w:rsidR="00053F6D" w:rsidRDefault="00D312A1">
            <w:pPr>
              <w:pStyle w:val="TableParagraph"/>
              <w:spacing w:before="9" w:line="190" w:lineRule="exact"/>
              <w:ind w:left="50"/>
              <w:rPr>
                <w:sz w:val="17"/>
              </w:rPr>
            </w:pPr>
            <w:r>
              <w:rPr>
                <w:spacing w:val="-2"/>
                <w:sz w:val="17"/>
              </w:rPr>
              <w:t>Current</w:t>
            </w:r>
          </w:p>
        </w:tc>
        <w:tc>
          <w:tcPr>
            <w:tcW w:w="1629" w:type="dxa"/>
          </w:tcPr>
          <w:p w14:paraId="7F77D15C" w14:textId="77777777" w:rsidR="00053F6D" w:rsidRDefault="00D312A1">
            <w:pPr>
              <w:pStyle w:val="TableParagraph"/>
              <w:spacing w:before="4"/>
              <w:ind w:right="530"/>
              <w:jc w:val="right"/>
              <w:rPr>
                <w:sz w:val="17"/>
              </w:rPr>
            </w:pPr>
            <w:r>
              <w:rPr>
                <w:spacing w:val="-5"/>
                <w:sz w:val="17"/>
              </w:rPr>
              <w:t>124</w:t>
            </w:r>
          </w:p>
        </w:tc>
        <w:tc>
          <w:tcPr>
            <w:tcW w:w="986" w:type="dxa"/>
          </w:tcPr>
          <w:p w14:paraId="32A7A385" w14:textId="77777777" w:rsidR="00053F6D" w:rsidRDefault="00D312A1">
            <w:pPr>
              <w:pStyle w:val="TableParagraph"/>
              <w:spacing w:before="12" w:line="188" w:lineRule="exact"/>
              <w:ind w:right="76"/>
              <w:jc w:val="right"/>
              <w:rPr>
                <w:sz w:val="17"/>
              </w:rPr>
            </w:pPr>
            <w:r>
              <w:rPr>
                <w:spacing w:val="-5"/>
                <w:sz w:val="17"/>
              </w:rPr>
              <w:t>124</w:t>
            </w:r>
          </w:p>
        </w:tc>
      </w:tr>
      <w:tr w:rsidR="00053F6D" w14:paraId="0FA3C1DC" w14:textId="77777777">
        <w:trPr>
          <w:trHeight w:val="210"/>
        </w:trPr>
        <w:tc>
          <w:tcPr>
            <w:tcW w:w="4543" w:type="dxa"/>
          </w:tcPr>
          <w:p w14:paraId="76939660" w14:textId="77777777" w:rsidR="00053F6D" w:rsidRDefault="00D312A1">
            <w:pPr>
              <w:pStyle w:val="TableParagraph"/>
              <w:spacing w:before="6" w:line="185" w:lineRule="exact"/>
              <w:ind w:left="50"/>
              <w:rPr>
                <w:sz w:val="17"/>
              </w:rPr>
            </w:pPr>
            <w:r>
              <w:rPr>
                <w:spacing w:val="-4"/>
                <w:sz w:val="17"/>
              </w:rPr>
              <w:t>Non-</w:t>
            </w:r>
            <w:r>
              <w:rPr>
                <w:spacing w:val="-2"/>
                <w:sz w:val="17"/>
              </w:rPr>
              <w:t>current</w:t>
            </w:r>
          </w:p>
        </w:tc>
        <w:tc>
          <w:tcPr>
            <w:tcW w:w="1629" w:type="dxa"/>
            <w:tcBorders>
              <w:bottom w:val="single" w:sz="6" w:space="0" w:color="000000"/>
            </w:tcBorders>
          </w:tcPr>
          <w:p w14:paraId="16FCE906" w14:textId="77777777" w:rsidR="00053F6D" w:rsidRDefault="00D312A1">
            <w:pPr>
              <w:pStyle w:val="TableParagraph"/>
              <w:spacing w:before="1" w:line="189" w:lineRule="exact"/>
              <w:ind w:right="530"/>
              <w:jc w:val="right"/>
              <w:rPr>
                <w:sz w:val="17"/>
              </w:rPr>
            </w:pPr>
            <w:r>
              <w:rPr>
                <w:spacing w:val="-2"/>
                <w:sz w:val="17"/>
              </w:rPr>
              <w:t>16,559</w:t>
            </w:r>
          </w:p>
        </w:tc>
        <w:tc>
          <w:tcPr>
            <w:tcW w:w="986" w:type="dxa"/>
            <w:tcBorders>
              <w:bottom w:val="single" w:sz="6" w:space="0" w:color="000000"/>
            </w:tcBorders>
          </w:tcPr>
          <w:p w14:paraId="7F84404D" w14:textId="77777777" w:rsidR="00053F6D" w:rsidRDefault="00D312A1">
            <w:pPr>
              <w:pStyle w:val="TableParagraph"/>
              <w:spacing w:before="8" w:line="182" w:lineRule="exact"/>
              <w:ind w:right="76"/>
              <w:jc w:val="right"/>
              <w:rPr>
                <w:sz w:val="17"/>
              </w:rPr>
            </w:pPr>
            <w:r>
              <w:rPr>
                <w:spacing w:val="-2"/>
                <w:sz w:val="17"/>
              </w:rPr>
              <w:t>16,559</w:t>
            </w:r>
          </w:p>
        </w:tc>
      </w:tr>
      <w:tr w:rsidR="00053F6D" w14:paraId="7FC7168D" w14:textId="77777777">
        <w:trPr>
          <w:trHeight w:val="200"/>
        </w:trPr>
        <w:tc>
          <w:tcPr>
            <w:tcW w:w="4543" w:type="dxa"/>
          </w:tcPr>
          <w:p w14:paraId="1850E061" w14:textId="77777777" w:rsidR="00053F6D" w:rsidRDefault="00053F6D">
            <w:pPr>
              <w:pStyle w:val="TableParagraph"/>
              <w:rPr>
                <w:rFonts w:ascii="Times New Roman"/>
                <w:sz w:val="14"/>
              </w:rPr>
            </w:pPr>
          </w:p>
        </w:tc>
        <w:tc>
          <w:tcPr>
            <w:tcW w:w="1629" w:type="dxa"/>
            <w:tcBorders>
              <w:top w:val="single" w:sz="6" w:space="0" w:color="000000"/>
              <w:bottom w:val="single" w:sz="6" w:space="0" w:color="000000"/>
            </w:tcBorders>
          </w:tcPr>
          <w:p w14:paraId="71BC9957" w14:textId="77777777" w:rsidR="00053F6D" w:rsidRDefault="00D312A1">
            <w:pPr>
              <w:pStyle w:val="TableParagraph"/>
              <w:spacing w:line="181" w:lineRule="exact"/>
              <w:ind w:right="530"/>
              <w:jc w:val="right"/>
              <w:rPr>
                <w:b/>
                <w:sz w:val="17"/>
              </w:rPr>
            </w:pPr>
            <w:r>
              <w:rPr>
                <w:b/>
                <w:spacing w:val="-2"/>
                <w:sz w:val="17"/>
              </w:rPr>
              <w:t>16,683</w:t>
            </w:r>
          </w:p>
        </w:tc>
        <w:tc>
          <w:tcPr>
            <w:tcW w:w="986" w:type="dxa"/>
            <w:tcBorders>
              <w:top w:val="single" w:sz="6" w:space="0" w:color="000000"/>
              <w:bottom w:val="single" w:sz="6" w:space="0" w:color="000000"/>
            </w:tcBorders>
          </w:tcPr>
          <w:p w14:paraId="6B538FF8" w14:textId="77777777" w:rsidR="00053F6D" w:rsidRDefault="00D312A1">
            <w:pPr>
              <w:pStyle w:val="TableParagraph"/>
              <w:spacing w:line="181" w:lineRule="exact"/>
              <w:ind w:right="76"/>
              <w:jc w:val="right"/>
              <w:rPr>
                <w:b/>
                <w:sz w:val="17"/>
              </w:rPr>
            </w:pPr>
            <w:r>
              <w:rPr>
                <w:b/>
                <w:spacing w:val="-2"/>
                <w:sz w:val="17"/>
              </w:rPr>
              <w:t>16,683</w:t>
            </w:r>
          </w:p>
        </w:tc>
      </w:tr>
    </w:tbl>
    <w:p w14:paraId="13B90A00" w14:textId="77777777" w:rsidR="00053F6D" w:rsidRDefault="00053F6D">
      <w:pPr>
        <w:pStyle w:val="BodyText"/>
        <w:spacing w:before="1"/>
        <w:rPr>
          <w:b/>
          <w:sz w:val="31"/>
        </w:rPr>
      </w:pPr>
    </w:p>
    <w:p w14:paraId="3CC14F55" w14:textId="77777777" w:rsidR="00053F6D" w:rsidRDefault="00D312A1">
      <w:pPr>
        <w:pStyle w:val="BodyText"/>
        <w:spacing w:line="256" w:lineRule="auto"/>
        <w:ind w:left="413" w:right="244"/>
      </w:pPr>
      <w:r>
        <w:t>Council is obligated</w:t>
      </w:r>
      <w:r>
        <w:rPr>
          <w:spacing w:val="-1"/>
        </w:rPr>
        <w:t xml:space="preserve"> </w:t>
      </w:r>
      <w:r>
        <w:t>to</w:t>
      </w:r>
      <w:r>
        <w:rPr>
          <w:spacing w:val="-1"/>
        </w:rPr>
        <w:t xml:space="preserve"> </w:t>
      </w:r>
      <w:r>
        <w:t>restore</w:t>
      </w:r>
      <w:r>
        <w:rPr>
          <w:spacing w:val="-1"/>
        </w:rPr>
        <w:t xml:space="preserve"> </w:t>
      </w:r>
      <w:r>
        <w:t>its landfill site</w:t>
      </w:r>
      <w:r>
        <w:rPr>
          <w:spacing w:val="-1"/>
        </w:rPr>
        <w:t xml:space="preserve"> </w:t>
      </w:r>
      <w:r>
        <w:t>to</w:t>
      </w:r>
      <w:r>
        <w:rPr>
          <w:spacing w:val="-1"/>
        </w:rPr>
        <w:t xml:space="preserve"> </w:t>
      </w:r>
      <w:r>
        <w:t>a</w:t>
      </w:r>
      <w:r>
        <w:rPr>
          <w:spacing w:val="-1"/>
        </w:rPr>
        <w:t xml:space="preserve"> </w:t>
      </w:r>
      <w:r>
        <w:t>particular</w:t>
      </w:r>
      <w:r>
        <w:rPr>
          <w:spacing w:val="-1"/>
        </w:rPr>
        <w:t xml:space="preserve"> </w:t>
      </w:r>
      <w:r>
        <w:t>standard.</w:t>
      </w:r>
      <w:r>
        <w:rPr>
          <w:spacing w:val="76"/>
        </w:rPr>
        <w:t xml:space="preserve"> </w:t>
      </w:r>
      <w:r>
        <w:t>The</w:t>
      </w:r>
      <w:r>
        <w:rPr>
          <w:spacing w:val="-1"/>
        </w:rPr>
        <w:t xml:space="preserve"> </w:t>
      </w:r>
      <w:r>
        <w:t>forecast</w:t>
      </w:r>
      <w:r>
        <w:rPr>
          <w:spacing w:val="-1"/>
        </w:rPr>
        <w:t xml:space="preserve"> </w:t>
      </w:r>
      <w:r>
        <w:t>life</w:t>
      </w:r>
      <w:r>
        <w:rPr>
          <w:spacing w:val="-1"/>
        </w:rPr>
        <w:t xml:space="preserve"> </w:t>
      </w:r>
      <w:r>
        <w:t>of</w:t>
      </w:r>
      <w:r>
        <w:rPr>
          <w:spacing w:val="-1"/>
        </w:rPr>
        <w:t xml:space="preserve"> </w:t>
      </w:r>
      <w:r>
        <w:t>the</w:t>
      </w:r>
      <w:r>
        <w:rPr>
          <w:spacing w:val="-1"/>
        </w:rPr>
        <w:t xml:space="preserve"> </w:t>
      </w:r>
      <w:r>
        <w:t>site</w:t>
      </w:r>
      <w:r>
        <w:rPr>
          <w:spacing w:val="-1"/>
        </w:rPr>
        <w:t xml:space="preserve"> </w:t>
      </w:r>
      <w:r>
        <w:t>is based</w:t>
      </w:r>
      <w:r>
        <w:rPr>
          <w:spacing w:val="-1"/>
        </w:rPr>
        <w:t xml:space="preserve"> </w:t>
      </w:r>
      <w:r>
        <w:t>on</w:t>
      </w:r>
      <w:r>
        <w:rPr>
          <w:spacing w:val="-1"/>
        </w:rPr>
        <w:t xml:space="preserve"> </w:t>
      </w:r>
      <w:r>
        <w:t>current</w:t>
      </w:r>
      <w:r>
        <w:rPr>
          <w:spacing w:val="-1"/>
        </w:rPr>
        <w:t xml:space="preserve"> </w:t>
      </w:r>
      <w:r>
        <w:t>estimates of</w:t>
      </w:r>
      <w:r>
        <w:rPr>
          <w:spacing w:val="-1"/>
        </w:rPr>
        <w:t xml:space="preserve"> </w:t>
      </w:r>
      <w:r>
        <w:t>remaining</w:t>
      </w:r>
      <w:r>
        <w:rPr>
          <w:spacing w:val="-1"/>
        </w:rPr>
        <w:t xml:space="preserve"> </w:t>
      </w:r>
      <w:r>
        <w:t>capacity and</w:t>
      </w:r>
      <w:r>
        <w:rPr>
          <w:spacing w:val="-1"/>
        </w:rPr>
        <w:t xml:space="preserve"> </w:t>
      </w:r>
      <w:r>
        <w:t>the</w:t>
      </w:r>
      <w:r>
        <w:rPr>
          <w:spacing w:val="40"/>
        </w:rPr>
        <w:t xml:space="preserve"> </w:t>
      </w:r>
      <w:r>
        <w:t>forecast</w:t>
      </w:r>
      <w:r>
        <w:rPr>
          <w:spacing w:val="-5"/>
        </w:rPr>
        <w:t xml:space="preserve"> </w:t>
      </w:r>
      <w:r>
        <w:t>rate</w:t>
      </w:r>
      <w:r>
        <w:rPr>
          <w:spacing w:val="-5"/>
        </w:rPr>
        <w:t xml:space="preserve"> </w:t>
      </w:r>
      <w:r>
        <w:t>of</w:t>
      </w:r>
      <w:r>
        <w:rPr>
          <w:spacing w:val="-5"/>
        </w:rPr>
        <w:t xml:space="preserve"> </w:t>
      </w:r>
      <w:r>
        <w:t>infill.</w:t>
      </w:r>
      <w:r>
        <w:rPr>
          <w:spacing w:val="30"/>
        </w:rPr>
        <w:t xml:space="preserve"> </w:t>
      </w:r>
      <w:r>
        <w:t>The</w:t>
      </w:r>
      <w:r>
        <w:rPr>
          <w:spacing w:val="-5"/>
        </w:rPr>
        <w:t xml:space="preserve"> </w:t>
      </w:r>
      <w:r>
        <w:t>provision</w:t>
      </w:r>
      <w:r>
        <w:rPr>
          <w:spacing w:val="-5"/>
        </w:rPr>
        <w:t xml:space="preserve"> </w:t>
      </w:r>
      <w:r>
        <w:t>for</w:t>
      </w:r>
      <w:r>
        <w:rPr>
          <w:spacing w:val="-5"/>
        </w:rPr>
        <w:t xml:space="preserve"> </w:t>
      </w:r>
      <w:r>
        <w:t>landfill</w:t>
      </w:r>
      <w:r>
        <w:rPr>
          <w:spacing w:val="-4"/>
        </w:rPr>
        <w:t xml:space="preserve"> </w:t>
      </w:r>
      <w:r>
        <w:t>restoration</w:t>
      </w:r>
      <w:r>
        <w:rPr>
          <w:spacing w:val="-5"/>
        </w:rPr>
        <w:t xml:space="preserve"> </w:t>
      </w:r>
      <w:r>
        <w:t>has</w:t>
      </w:r>
      <w:r>
        <w:rPr>
          <w:spacing w:val="-4"/>
        </w:rPr>
        <w:t xml:space="preserve"> </w:t>
      </w:r>
      <w:r>
        <w:t>been</w:t>
      </w:r>
      <w:r>
        <w:rPr>
          <w:spacing w:val="-5"/>
        </w:rPr>
        <w:t xml:space="preserve"> </w:t>
      </w:r>
      <w:r>
        <w:t>calculated</w:t>
      </w:r>
      <w:r>
        <w:rPr>
          <w:spacing w:val="-5"/>
        </w:rPr>
        <w:t xml:space="preserve"> </w:t>
      </w:r>
      <w:r>
        <w:t>based</w:t>
      </w:r>
      <w:r>
        <w:rPr>
          <w:spacing w:val="-5"/>
        </w:rPr>
        <w:t xml:space="preserve"> </w:t>
      </w:r>
      <w:r>
        <w:t>on</w:t>
      </w:r>
      <w:r>
        <w:rPr>
          <w:spacing w:val="-5"/>
        </w:rPr>
        <w:t xml:space="preserve"> </w:t>
      </w:r>
      <w:r>
        <w:t>the</w:t>
      </w:r>
      <w:r>
        <w:rPr>
          <w:spacing w:val="-5"/>
        </w:rPr>
        <w:t xml:space="preserve"> </w:t>
      </w:r>
      <w:r>
        <w:t>present</w:t>
      </w:r>
      <w:r>
        <w:rPr>
          <w:spacing w:val="-5"/>
        </w:rPr>
        <w:t xml:space="preserve"> </w:t>
      </w:r>
      <w:r>
        <w:t>value</w:t>
      </w:r>
      <w:r>
        <w:rPr>
          <w:spacing w:val="-5"/>
        </w:rPr>
        <w:t xml:space="preserve"> </w:t>
      </w:r>
      <w:r>
        <w:t>of</w:t>
      </w:r>
      <w:r>
        <w:rPr>
          <w:spacing w:val="-5"/>
        </w:rPr>
        <w:t xml:space="preserve"> </w:t>
      </w:r>
      <w:r>
        <w:t>the</w:t>
      </w:r>
      <w:r>
        <w:rPr>
          <w:spacing w:val="-5"/>
        </w:rPr>
        <w:t xml:space="preserve"> </w:t>
      </w:r>
      <w:r>
        <w:t>expected</w:t>
      </w:r>
      <w:r>
        <w:rPr>
          <w:spacing w:val="-5"/>
        </w:rPr>
        <w:t xml:space="preserve"> </w:t>
      </w:r>
      <w:r>
        <w:t>cost</w:t>
      </w:r>
      <w:r>
        <w:rPr>
          <w:spacing w:val="-5"/>
        </w:rPr>
        <w:t xml:space="preserve"> </w:t>
      </w:r>
      <w:r>
        <w:t>of</w:t>
      </w:r>
      <w:r>
        <w:rPr>
          <w:spacing w:val="-5"/>
        </w:rPr>
        <w:t xml:space="preserve"> </w:t>
      </w:r>
      <w:r>
        <w:t>works</w:t>
      </w:r>
      <w:r>
        <w:rPr>
          <w:spacing w:val="-4"/>
        </w:rPr>
        <w:t xml:space="preserve"> </w:t>
      </w:r>
      <w:r>
        <w:t>to</w:t>
      </w:r>
      <w:r>
        <w:rPr>
          <w:spacing w:val="-5"/>
        </w:rPr>
        <w:t xml:space="preserve"> </w:t>
      </w:r>
      <w:r>
        <w:t>be</w:t>
      </w:r>
      <w:r>
        <w:rPr>
          <w:spacing w:val="-5"/>
        </w:rPr>
        <w:t xml:space="preserve"> </w:t>
      </w:r>
      <w:r>
        <w:t>undertaken.</w:t>
      </w:r>
      <w:r>
        <w:rPr>
          <w:spacing w:val="30"/>
        </w:rPr>
        <w:t xml:space="preserve"> </w:t>
      </w:r>
      <w:r>
        <w:t>The</w:t>
      </w:r>
      <w:r>
        <w:rPr>
          <w:spacing w:val="40"/>
        </w:rPr>
        <w:t xml:space="preserve"> </w:t>
      </w:r>
      <w:r>
        <w:t>expected cost of works has been estimated based on current understanding of work required to reinstate the site to a suitable standard. Accordingly, the</w:t>
      </w:r>
      <w:r>
        <w:rPr>
          <w:spacing w:val="40"/>
        </w:rPr>
        <w:t xml:space="preserve"> </w:t>
      </w:r>
      <w:r>
        <w:t>estimation of the provision required is dependent on the accuracy of the forecast timing of the work, work required and related costs.</w:t>
      </w:r>
    </w:p>
    <w:p w14:paraId="5F0D4598" w14:textId="77777777" w:rsidR="00053F6D" w:rsidRDefault="00D312A1">
      <w:pPr>
        <w:pStyle w:val="BodyText"/>
        <w:ind w:left="413"/>
      </w:pPr>
      <w:r>
        <w:t>Council</w:t>
      </w:r>
      <w:r>
        <w:rPr>
          <w:spacing w:val="-9"/>
        </w:rPr>
        <w:t xml:space="preserve"> </w:t>
      </w:r>
      <w:r>
        <w:t>reviews</w:t>
      </w:r>
      <w:r>
        <w:rPr>
          <w:spacing w:val="-9"/>
        </w:rPr>
        <w:t xml:space="preserve"> </w:t>
      </w:r>
      <w:r>
        <w:t>the</w:t>
      </w:r>
      <w:r>
        <w:rPr>
          <w:spacing w:val="-9"/>
        </w:rPr>
        <w:t xml:space="preserve"> </w:t>
      </w:r>
      <w:r>
        <w:t>landfill</w:t>
      </w:r>
      <w:r>
        <w:rPr>
          <w:spacing w:val="-8"/>
        </w:rPr>
        <w:t xml:space="preserve"> </w:t>
      </w:r>
      <w:r>
        <w:t>restoration</w:t>
      </w:r>
      <w:r>
        <w:rPr>
          <w:spacing w:val="-10"/>
        </w:rPr>
        <w:t xml:space="preserve"> </w:t>
      </w:r>
      <w:r>
        <w:t>provision</w:t>
      </w:r>
      <w:r>
        <w:rPr>
          <w:spacing w:val="-9"/>
        </w:rPr>
        <w:t xml:space="preserve"> </w:t>
      </w:r>
      <w:r>
        <w:t>on</w:t>
      </w:r>
      <w:r>
        <w:rPr>
          <w:spacing w:val="-9"/>
        </w:rPr>
        <w:t xml:space="preserve"> </w:t>
      </w:r>
      <w:r>
        <w:t>an</w:t>
      </w:r>
      <w:r>
        <w:rPr>
          <w:spacing w:val="-10"/>
        </w:rPr>
        <w:t xml:space="preserve"> </w:t>
      </w:r>
      <w:r>
        <w:t>annual</w:t>
      </w:r>
      <w:r>
        <w:rPr>
          <w:spacing w:val="-8"/>
        </w:rPr>
        <w:t xml:space="preserve"> </w:t>
      </w:r>
      <w:r>
        <w:t>basis,</w:t>
      </w:r>
      <w:r>
        <w:rPr>
          <w:spacing w:val="-10"/>
        </w:rPr>
        <w:t xml:space="preserve"> </w:t>
      </w:r>
      <w:r>
        <w:t>including</w:t>
      </w:r>
      <w:r>
        <w:rPr>
          <w:spacing w:val="-9"/>
        </w:rPr>
        <w:t xml:space="preserve"> </w:t>
      </w:r>
      <w:r>
        <w:t>the</w:t>
      </w:r>
      <w:r>
        <w:rPr>
          <w:spacing w:val="-9"/>
        </w:rPr>
        <w:t xml:space="preserve"> </w:t>
      </w:r>
      <w:r>
        <w:t>key</w:t>
      </w:r>
      <w:r>
        <w:rPr>
          <w:spacing w:val="-9"/>
        </w:rPr>
        <w:t xml:space="preserve"> </w:t>
      </w:r>
      <w:r>
        <w:t>assumptions</w:t>
      </w:r>
      <w:r>
        <w:rPr>
          <w:spacing w:val="-8"/>
        </w:rPr>
        <w:t xml:space="preserve"> </w:t>
      </w:r>
      <w:r>
        <w:t>listed</w:t>
      </w:r>
      <w:r>
        <w:rPr>
          <w:spacing w:val="-10"/>
        </w:rPr>
        <w:t xml:space="preserve"> </w:t>
      </w:r>
      <w:r>
        <w:rPr>
          <w:spacing w:val="-2"/>
        </w:rPr>
        <w:t>below.</w:t>
      </w:r>
    </w:p>
    <w:p w14:paraId="1B33D0A2" w14:textId="77777777" w:rsidR="00053F6D" w:rsidRDefault="00053F6D">
      <w:pPr>
        <w:pStyle w:val="BodyText"/>
        <w:spacing w:before="10"/>
        <w:rPr>
          <w:sz w:val="20"/>
        </w:rPr>
      </w:pPr>
    </w:p>
    <w:tbl>
      <w:tblPr>
        <w:tblW w:w="0" w:type="auto"/>
        <w:tblInd w:w="371" w:type="dxa"/>
        <w:tblLayout w:type="fixed"/>
        <w:tblCellMar>
          <w:left w:w="0" w:type="dxa"/>
          <w:right w:w="0" w:type="dxa"/>
        </w:tblCellMar>
        <w:tblLook w:val="01E0" w:firstRow="1" w:lastRow="1" w:firstColumn="1" w:lastColumn="1" w:noHBand="0" w:noVBand="0"/>
      </w:tblPr>
      <w:tblGrid>
        <w:gridCol w:w="5108"/>
        <w:gridCol w:w="838"/>
        <w:gridCol w:w="1211"/>
      </w:tblGrid>
      <w:tr w:rsidR="00053F6D" w14:paraId="63E3F47E" w14:textId="77777777">
        <w:trPr>
          <w:trHeight w:val="211"/>
        </w:trPr>
        <w:tc>
          <w:tcPr>
            <w:tcW w:w="5108" w:type="dxa"/>
          </w:tcPr>
          <w:p w14:paraId="2DD7865C" w14:textId="77777777" w:rsidR="00053F6D" w:rsidRDefault="00D312A1">
            <w:pPr>
              <w:pStyle w:val="TableParagraph"/>
              <w:spacing w:before="5" w:line="187" w:lineRule="exact"/>
              <w:ind w:left="50"/>
              <w:rPr>
                <w:sz w:val="17"/>
              </w:rPr>
            </w:pPr>
            <w:r>
              <w:rPr>
                <w:sz w:val="17"/>
              </w:rPr>
              <w:t>Key</w:t>
            </w:r>
            <w:r>
              <w:rPr>
                <w:spacing w:val="-6"/>
                <w:sz w:val="17"/>
              </w:rPr>
              <w:t xml:space="preserve"> </w:t>
            </w:r>
            <w:r>
              <w:rPr>
                <w:spacing w:val="-2"/>
                <w:sz w:val="17"/>
              </w:rPr>
              <w:t>assumptions:</w:t>
            </w:r>
          </w:p>
        </w:tc>
        <w:tc>
          <w:tcPr>
            <w:tcW w:w="838" w:type="dxa"/>
          </w:tcPr>
          <w:p w14:paraId="404A310B" w14:textId="77777777" w:rsidR="00053F6D" w:rsidRDefault="00D312A1">
            <w:pPr>
              <w:pStyle w:val="TableParagraph"/>
              <w:spacing w:line="192" w:lineRule="exact"/>
              <w:ind w:right="258"/>
              <w:jc w:val="right"/>
              <w:rPr>
                <w:b/>
                <w:sz w:val="17"/>
              </w:rPr>
            </w:pPr>
            <w:r>
              <w:rPr>
                <w:b/>
                <w:spacing w:val="-4"/>
                <w:sz w:val="17"/>
              </w:rPr>
              <w:t>2023</w:t>
            </w:r>
          </w:p>
        </w:tc>
        <w:tc>
          <w:tcPr>
            <w:tcW w:w="1211" w:type="dxa"/>
          </w:tcPr>
          <w:p w14:paraId="7948409E" w14:textId="77777777" w:rsidR="00053F6D" w:rsidRDefault="00D312A1">
            <w:pPr>
              <w:pStyle w:val="TableParagraph"/>
              <w:spacing w:line="192" w:lineRule="exact"/>
              <w:ind w:right="29"/>
              <w:jc w:val="right"/>
              <w:rPr>
                <w:b/>
                <w:sz w:val="17"/>
              </w:rPr>
            </w:pPr>
            <w:r>
              <w:rPr>
                <w:b/>
                <w:spacing w:val="-4"/>
                <w:sz w:val="17"/>
              </w:rPr>
              <w:t>2022</w:t>
            </w:r>
          </w:p>
        </w:tc>
      </w:tr>
      <w:tr w:rsidR="00053F6D" w14:paraId="375BF5A7" w14:textId="77777777">
        <w:trPr>
          <w:trHeight w:val="215"/>
        </w:trPr>
        <w:tc>
          <w:tcPr>
            <w:tcW w:w="5108" w:type="dxa"/>
          </w:tcPr>
          <w:p w14:paraId="3B2772CB" w14:textId="77777777" w:rsidR="00053F6D" w:rsidRDefault="00D312A1">
            <w:pPr>
              <w:pStyle w:val="TableParagraph"/>
              <w:spacing w:before="9" w:line="187" w:lineRule="exact"/>
              <w:ind w:left="50"/>
              <w:rPr>
                <w:sz w:val="17"/>
              </w:rPr>
            </w:pPr>
            <w:r>
              <w:rPr>
                <w:sz w:val="17"/>
              </w:rPr>
              <w:t>-</w:t>
            </w:r>
            <w:r>
              <w:rPr>
                <w:spacing w:val="-7"/>
                <w:sz w:val="17"/>
              </w:rPr>
              <w:t xml:space="preserve"> </w:t>
            </w:r>
            <w:r>
              <w:rPr>
                <w:sz w:val="17"/>
              </w:rPr>
              <w:t>discount</w:t>
            </w:r>
            <w:r>
              <w:rPr>
                <w:spacing w:val="-7"/>
                <w:sz w:val="17"/>
              </w:rPr>
              <w:t xml:space="preserve"> </w:t>
            </w:r>
            <w:r>
              <w:rPr>
                <w:spacing w:val="-4"/>
                <w:sz w:val="17"/>
              </w:rPr>
              <w:t>rate</w:t>
            </w:r>
          </w:p>
        </w:tc>
        <w:tc>
          <w:tcPr>
            <w:tcW w:w="838" w:type="dxa"/>
          </w:tcPr>
          <w:p w14:paraId="736BBA99" w14:textId="77777777" w:rsidR="00053F6D" w:rsidRDefault="00D312A1">
            <w:pPr>
              <w:pStyle w:val="TableParagraph"/>
              <w:spacing w:before="9" w:line="187" w:lineRule="exact"/>
              <w:ind w:right="265"/>
              <w:jc w:val="right"/>
              <w:rPr>
                <w:sz w:val="17"/>
              </w:rPr>
            </w:pPr>
            <w:r>
              <w:rPr>
                <w:spacing w:val="-2"/>
                <w:sz w:val="17"/>
              </w:rPr>
              <w:t>4.063%</w:t>
            </w:r>
          </w:p>
        </w:tc>
        <w:tc>
          <w:tcPr>
            <w:tcW w:w="1211" w:type="dxa"/>
          </w:tcPr>
          <w:p w14:paraId="06E26C28" w14:textId="77777777" w:rsidR="00053F6D" w:rsidRDefault="00D312A1">
            <w:pPr>
              <w:pStyle w:val="TableParagraph"/>
              <w:spacing w:before="9" w:line="187" w:lineRule="exact"/>
              <w:ind w:right="36"/>
              <w:jc w:val="right"/>
              <w:rPr>
                <w:sz w:val="17"/>
              </w:rPr>
            </w:pPr>
            <w:r>
              <w:rPr>
                <w:spacing w:val="-2"/>
                <w:sz w:val="17"/>
              </w:rPr>
              <w:t>3.83%-3.865%</w:t>
            </w:r>
          </w:p>
        </w:tc>
      </w:tr>
      <w:tr w:rsidR="00053F6D" w14:paraId="647A3BF7" w14:textId="77777777">
        <w:trPr>
          <w:trHeight w:val="321"/>
        </w:trPr>
        <w:tc>
          <w:tcPr>
            <w:tcW w:w="5108" w:type="dxa"/>
          </w:tcPr>
          <w:p w14:paraId="5DEBC735" w14:textId="77777777" w:rsidR="00053F6D" w:rsidRDefault="00D312A1">
            <w:pPr>
              <w:pStyle w:val="TableParagraph"/>
              <w:spacing w:before="9"/>
              <w:ind w:left="50"/>
              <w:rPr>
                <w:sz w:val="17"/>
              </w:rPr>
            </w:pPr>
            <w:r>
              <w:rPr>
                <w:sz w:val="17"/>
              </w:rPr>
              <w:t>-</w:t>
            </w:r>
            <w:r>
              <w:rPr>
                <w:spacing w:val="-9"/>
                <w:sz w:val="17"/>
              </w:rPr>
              <w:t xml:space="preserve"> </w:t>
            </w:r>
            <w:r>
              <w:rPr>
                <w:sz w:val="17"/>
              </w:rPr>
              <w:t>estimated</w:t>
            </w:r>
            <w:r>
              <w:rPr>
                <w:spacing w:val="-8"/>
                <w:sz w:val="17"/>
              </w:rPr>
              <w:t xml:space="preserve"> </w:t>
            </w:r>
            <w:r>
              <w:rPr>
                <w:sz w:val="17"/>
              </w:rPr>
              <w:t>cost</w:t>
            </w:r>
            <w:r>
              <w:rPr>
                <w:spacing w:val="-8"/>
                <w:sz w:val="17"/>
              </w:rPr>
              <w:t xml:space="preserve"> </w:t>
            </w:r>
            <w:r>
              <w:rPr>
                <w:sz w:val="17"/>
              </w:rPr>
              <w:t>to</w:t>
            </w:r>
            <w:r>
              <w:rPr>
                <w:spacing w:val="-8"/>
                <w:sz w:val="17"/>
              </w:rPr>
              <w:t xml:space="preserve"> </w:t>
            </w:r>
            <w:r>
              <w:rPr>
                <w:sz w:val="17"/>
              </w:rPr>
              <w:t>rehabilitate</w:t>
            </w:r>
            <w:r>
              <w:rPr>
                <w:spacing w:val="-8"/>
                <w:sz w:val="17"/>
              </w:rPr>
              <w:t xml:space="preserve"> </w:t>
            </w:r>
            <w:r>
              <w:rPr>
                <w:spacing w:val="-2"/>
                <w:sz w:val="17"/>
              </w:rPr>
              <w:t>(undiscounted)</w:t>
            </w:r>
          </w:p>
        </w:tc>
        <w:tc>
          <w:tcPr>
            <w:tcW w:w="838" w:type="dxa"/>
          </w:tcPr>
          <w:p w14:paraId="3946174B" w14:textId="77777777" w:rsidR="00053F6D" w:rsidRDefault="00D312A1">
            <w:pPr>
              <w:pStyle w:val="TableParagraph"/>
              <w:spacing w:before="9"/>
              <w:ind w:right="304"/>
              <w:jc w:val="right"/>
              <w:rPr>
                <w:sz w:val="17"/>
              </w:rPr>
            </w:pPr>
            <w:r>
              <w:rPr>
                <w:spacing w:val="-2"/>
                <w:sz w:val="17"/>
              </w:rPr>
              <w:t>20,173</w:t>
            </w:r>
          </w:p>
        </w:tc>
        <w:tc>
          <w:tcPr>
            <w:tcW w:w="1211" w:type="dxa"/>
          </w:tcPr>
          <w:p w14:paraId="50F86652" w14:textId="77777777" w:rsidR="00053F6D" w:rsidRDefault="00D312A1">
            <w:pPr>
              <w:pStyle w:val="TableParagraph"/>
              <w:spacing w:before="9"/>
              <w:ind w:right="75"/>
              <w:jc w:val="right"/>
              <w:rPr>
                <w:sz w:val="17"/>
              </w:rPr>
            </w:pPr>
            <w:r>
              <w:rPr>
                <w:spacing w:val="-2"/>
                <w:sz w:val="17"/>
              </w:rPr>
              <w:t>20,012</w:t>
            </w:r>
          </w:p>
        </w:tc>
      </w:tr>
      <w:tr w:rsidR="00053F6D" w14:paraId="0162B311" w14:textId="77777777">
        <w:trPr>
          <w:trHeight w:val="437"/>
        </w:trPr>
        <w:tc>
          <w:tcPr>
            <w:tcW w:w="5108" w:type="dxa"/>
          </w:tcPr>
          <w:p w14:paraId="405B6D50" w14:textId="77777777" w:rsidR="00053F6D" w:rsidRDefault="00D312A1">
            <w:pPr>
              <w:pStyle w:val="TableParagraph"/>
              <w:spacing w:before="115"/>
              <w:ind w:left="50"/>
              <w:rPr>
                <w:b/>
                <w:sz w:val="17"/>
              </w:rPr>
            </w:pPr>
            <w:r>
              <w:rPr>
                <w:b/>
                <w:sz w:val="17"/>
              </w:rPr>
              <w:t>(c)</w:t>
            </w:r>
            <w:r>
              <w:rPr>
                <w:b/>
                <w:spacing w:val="-9"/>
                <w:sz w:val="17"/>
              </w:rPr>
              <w:t xml:space="preserve"> </w:t>
            </w:r>
            <w:r>
              <w:rPr>
                <w:b/>
                <w:sz w:val="17"/>
              </w:rPr>
              <w:t>Other</w:t>
            </w:r>
            <w:r>
              <w:rPr>
                <w:b/>
                <w:spacing w:val="-8"/>
                <w:sz w:val="17"/>
              </w:rPr>
              <w:t xml:space="preserve"> </w:t>
            </w:r>
            <w:r>
              <w:rPr>
                <w:b/>
                <w:spacing w:val="-2"/>
                <w:sz w:val="17"/>
              </w:rPr>
              <w:t>provisions</w:t>
            </w:r>
          </w:p>
        </w:tc>
        <w:tc>
          <w:tcPr>
            <w:tcW w:w="838" w:type="dxa"/>
          </w:tcPr>
          <w:p w14:paraId="0E7D7633" w14:textId="77777777" w:rsidR="00053F6D" w:rsidRDefault="00053F6D">
            <w:pPr>
              <w:pStyle w:val="TableParagraph"/>
              <w:rPr>
                <w:rFonts w:ascii="Times New Roman"/>
                <w:sz w:val="16"/>
              </w:rPr>
            </w:pPr>
          </w:p>
        </w:tc>
        <w:tc>
          <w:tcPr>
            <w:tcW w:w="1211" w:type="dxa"/>
          </w:tcPr>
          <w:p w14:paraId="7E2C37B9" w14:textId="77777777" w:rsidR="00053F6D" w:rsidRDefault="00053F6D">
            <w:pPr>
              <w:pStyle w:val="TableParagraph"/>
              <w:rPr>
                <w:rFonts w:ascii="Times New Roman"/>
                <w:sz w:val="16"/>
              </w:rPr>
            </w:pPr>
          </w:p>
        </w:tc>
      </w:tr>
      <w:tr w:rsidR="00053F6D" w14:paraId="1FD4CF32" w14:textId="77777777">
        <w:trPr>
          <w:trHeight w:val="339"/>
        </w:trPr>
        <w:tc>
          <w:tcPr>
            <w:tcW w:w="5108" w:type="dxa"/>
          </w:tcPr>
          <w:p w14:paraId="427C3438" w14:textId="77777777" w:rsidR="00053F6D" w:rsidRDefault="00D312A1">
            <w:pPr>
              <w:pStyle w:val="TableParagraph"/>
              <w:spacing w:before="126" w:line="194" w:lineRule="exact"/>
              <w:ind w:left="50"/>
              <w:rPr>
                <w:b/>
                <w:sz w:val="17"/>
              </w:rPr>
            </w:pPr>
            <w:r>
              <w:rPr>
                <w:b/>
                <w:spacing w:val="-2"/>
                <w:sz w:val="17"/>
              </w:rPr>
              <w:t>Current</w:t>
            </w:r>
          </w:p>
        </w:tc>
        <w:tc>
          <w:tcPr>
            <w:tcW w:w="838" w:type="dxa"/>
          </w:tcPr>
          <w:p w14:paraId="31EC2628" w14:textId="77777777" w:rsidR="00053F6D" w:rsidRDefault="00053F6D">
            <w:pPr>
              <w:pStyle w:val="TableParagraph"/>
              <w:rPr>
                <w:rFonts w:ascii="Times New Roman"/>
                <w:sz w:val="16"/>
              </w:rPr>
            </w:pPr>
          </w:p>
        </w:tc>
        <w:tc>
          <w:tcPr>
            <w:tcW w:w="1211" w:type="dxa"/>
          </w:tcPr>
          <w:p w14:paraId="4B809B5B" w14:textId="77777777" w:rsidR="00053F6D" w:rsidRDefault="00053F6D">
            <w:pPr>
              <w:pStyle w:val="TableParagraph"/>
              <w:rPr>
                <w:rFonts w:ascii="Times New Roman"/>
                <w:sz w:val="16"/>
              </w:rPr>
            </w:pPr>
          </w:p>
        </w:tc>
      </w:tr>
      <w:tr w:rsidR="00053F6D" w14:paraId="5E7D53B5" w14:textId="77777777">
        <w:trPr>
          <w:trHeight w:val="228"/>
        </w:trPr>
        <w:tc>
          <w:tcPr>
            <w:tcW w:w="5108" w:type="dxa"/>
          </w:tcPr>
          <w:p w14:paraId="421D8289" w14:textId="77777777" w:rsidR="00053F6D" w:rsidRDefault="00D312A1">
            <w:pPr>
              <w:pStyle w:val="TableParagraph"/>
              <w:spacing w:before="21" w:line="187" w:lineRule="exact"/>
              <w:ind w:left="50"/>
              <w:rPr>
                <w:sz w:val="17"/>
              </w:rPr>
            </w:pPr>
            <w:r>
              <w:rPr>
                <w:sz w:val="17"/>
              </w:rPr>
              <w:t>Other</w:t>
            </w:r>
            <w:r>
              <w:rPr>
                <w:spacing w:val="-8"/>
                <w:sz w:val="17"/>
              </w:rPr>
              <w:t xml:space="preserve"> </w:t>
            </w:r>
            <w:r>
              <w:rPr>
                <w:spacing w:val="-2"/>
                <w:sz w:val="17"/>
              </w:rPr>
              <w:t>provisions</w:t>
            </w:r>
          </w:p>
        </w:tc>
        <w:tc>
          <w:tcPr>
            <w:tcW w:w="838" w:type="dxa"/>
          </w:tcPr>
          <w:p w14:paraId="0125A5A7" w14:textId="77777777" w:rsidR="00053F6D" w:rsidRDefault="00D312A1">
            <w:pPr>
              <w:pStyle w:val="TableParagraph"/>
              <w:spacing w:before="16" w:line="191" w:lineRule="exact"/>
              <w:ind w:right="304"/>
              <w:jc w:val="right"/>
              <w:rPr>
                <w:sz w:val="17"/>
              </w:rPr>
            </w:pPr>
            <w:r>
              <w:rPr>
                <w:spacing w:val="-2"/>
                <w:sz w:val="17"/>
              </w:rPr>
              <w:t>5,988</w:t>
            </w:r>
          </w:p>
        </w:tc>
        <w:tc>
          <w:tcPr>
            <w:tcW w:w="1211" w:type="dxa"/>
          </w:tcPr>
          <w:p w14:paraId="1C50B004" w14:textId="77777777" w:rsidR="00053F6D" w:rsidRDefault="00D312A1">
            <w:pPr>
              <w:pStyle w:val="TableParagraph"/>
              <w:spacing w:before="24" w:line="184" w:lineRule="exact"/>
              <w:ind w:right="75"/>
              <w:jc w:val="right"/>
              <w:rPr>
                <w:sz w:val="17"/>
              </w:rPr>
            </w:pPr>
            <w:r>
              <w:rPr>
                <w:spacing w:val="-2"/>
                <w:sz w:val="17"/>
              </w:rPr>
              <w:t>4,289</w:t>
            </w:r>
          </w:p>
        </w:tc>
      </w:tr>
      <w:tr w:rsidR="00053F6D" w14:paraId="7CEEC175" w14:textId="77777777">
        <w:trPr>
          <w:trHeight w:val="425"/>
        </w:trPr>
        <w:tc>
          <w:tcPr>
            <w:tcW w:w="5108" w:type="dxa"/>
          </w:tcPr>
          <w:p w14:paraId="09012C53" w14:textId="77777777" w:rsidR="00053F6D" w:rsidRDefault="00D312A1">
            <w:pPr>
              <w:pStyle w:val="TableParagraph"/>
              <w:spacing w:before="7"/>
              <w:ind w:left="50"/>
              <w:rPr>
                <w:b/>
                <w:sz w:val="17"/>
              </w:rPr>
            </w:pPr>
            <w:r>
              <w:rPr>
                <w:b/>
                <w:spacing w:val="-4"/>
                <w:sz w:val="17"/>
              </w:rPr>
              <w:t>Non-</w:t>
            </w:r>
            <w:r>
              <w:rPr>
                <w:b/>
                <w:spacing w:val="-2"/>
                <w:sz w:val="17"/>
              </w:rPr>
              <w:t>Current</w:t>
            </w:r>
          </w:p>
          <w:p w14:paraId="0D0E149E" w14:textId="77777777" w:rsidR="00053F6D" w:rsidRDefault="00D312A1">
            <w:pPr>
              <w:pStyle w:val="TableParagraph"/>
              <w:spacing w:before="23" w:line="180" w:lineRule="exact"/>
              <w:ind w:left="50"/>
              <w:rPr>
                <w:sz w:val="17"/>
              </w:rPr>
            </w:pPr>
            <w:r>
              <w:rPr>
                <w:spacing w:val="-2"/>
                <w:sz w:val="17"/>
              </w:rPr>
              <w:t>Developer</w:t>
            </w:r>
            <w:r>
              <w:rPr>
                <w:spacing w:val="4"/>
                <w:sz w:val="17"/>
              </w:rPr>
              <w:t xml:space="preserve"> </w:t>
            </w:r>
            <w:r>
              <w:rPr>
                <w:spacing w:val="-2"/>
                <w:sz w:val="17"/>
              </w:rPr>
              <w:t>contribution</w:t>
            </w:r>
            <w:r>
              <w:rPr>
                <w:spacing w:val="5"/>
                <w:sz w:val="17"/>
              </w:rPr>
              <w:t xml:space="preserve"> </w:t>
            </w:r>
            <w:r>
              <w:rPr>
                <w:spacing w:val="-2"/>
                <w:sz w:val="17"/>
              </w:rPr>
              <w:t>liabilities</w:t>
            </w:r>
          </w:p>
        </w:tc>
        <w:tc>
          <w:tcPr>
            <w:tcW w:w="838" w:type="dxa"/>
            <w:tcBorders>
              <w:bottom w:val="single" w:sz="6" w:space="0" w:color="000000"/>
            </w:tcBorders>
          </w:tcPr>
          <w:p w14:paraId="7039A82B" w14:textId="77777777" w:rsidR="00053F6D" w:rsidRDefault="00053F6D">
            <w:pPr>
              <w:pStyle w:val="TableParagraph"/>
              <w:spacing w:before="2"/>
              <w:rPr>
                <w:sz w:val="19"/>
              </w:rPr>
            </w:pPr>
          </w:p>
          <w:p w14:paraId="6EF5715B" w14:textId="77777777" w:rsidR="00053F6D" w:rsidRDefault="00D312A1">
            <w:pPr>
              <w:pStyle w:val="TableParagraph"/>
              <w:spacing w:line="185" w:lineRule="exact"/>
              <w:ind w:right="304"/>
              <w:jc w:val="right"/>
              <w:rPr>
                <w:sz w:val="17"/>
              </w:rPr>
            </w:pPr>
            <w:r>
              <w:rPr>
                <w:spacing w:val="-5"/>
                <w:sz w:val="17"/>
              </w:rPr>
              <w:t>68</w:t>
            </w:r>
          </w:p>
        </w:tc>
        <w:tc>
          <w:tcPr>
            <w:tcW w:w="1211" w:type="dxa"/>
            <w:tcBorders>
              <w:bottom w:val="single" w:sz="6" w:space="0" w:color="000000"/>
            </w:tcBorders>
          </w:tcPr>
          <w:p w14:paraId="590A9416" w14:textId="77777777" w:rsidR="00053F6D" w:rsidRDefault="00053F6D">
            <w:pPr>
              <w:pStyle w:val="TableParagraph"/>
              <w:spacing w:before="9"/>
              <w:rPr>
                <w:sz w:val="19"/>
              </w:rPr>
            </w:pPr>
          </w:p>
          <w:p w14:paraId="05DFFCB8" w14:textId="77777777" w:rsidR="00053F6D" w:rsidRDefault="00D312A1">
            <w:pPr>
              <w:pStyle w:val="TableParagraph"/>
              <w:spacing w:before="1" w:line="177" w:lineRule="exact"/>
              <w:ind w:right="75"/>
              <w:jc w:val="right"/>
              <w:rPr>
                <w:sz w:val="17"/>
              </w:rPr>
            </w:pPr>
            <w:r>
              <w:rPr>
                <w:spacing w:val="-5"/>
                <w:sz w:val="17"/>
              </w:rPr>
              <w:t>68</w:t>
            </w:r>
          </w:p>
        </w:tc>
      </w:tr>
      <w:tr w:rsidR="00053F6D" w14:paraId="74190161" w14:textId="77777777">
        <w:trPr>
          <w:trHeight w:val="201"/>
        </w:trPr>
        <w:tc>
          <w:tcPr>
            <w:tcW w:w="5108" w:type="dxa"/>
          </w:tcPr>
          <w:p w14:paraId="6E80A28F" w14:textId="77777777" w:rsidR="00053F6D" w:rsidRDefault="00053F6D">
            <w:pPr>
              <w:pStyle w:val="TableParagraph"/>
              <w:rPr>
                <w:rFonts w:ascii="Times New Roman"/>
                <w:sz w:val="14"/>
              </w:rPr>
            </w:pPr>
          </w:p>
        </w:tc>
        <w:tc>
          <w:tcPr>
            <w:tcW w:w="838" w:type="dxa"/>
            <w:tcBorders>
              <w:top w:val="single" w:sz="6" w:space="0" w:color="000000"/>
              <w:bottom w:val="single" w:sz="6" w:space="0" w:color="000000"/>
            </w:tcBorders>
          </w:tcPr>
          <w:p w14:paraId="57E927EE" w14:textId="77777777" w:rsidR="00053F6D" w:rsidRDefault="00D312A1">
            <w:pPr>
              <w:pStyle w:val="TableParagraph"/>
              <w:spacing w:line="181" w:lineRule="exact"/>
              <w:ind w:right="304"/>
              <w:jc w:val="right"/>
              <w:rPr>
                <w:b/>
                <w:sz w:val="17"/>
              </w:rPr>
            </w:pPr>
            <w:r>
              <w:rPr>
                <w:b/>
                <w:spacing w:val="-2"/>
                <w:sz w:val="17"/>
              </w:rPr>
              <w:t>6,056</w:t>
            </w:r>
          </w:p>
        </w:tc>
        <w:tc>
          <w:tcPr>
            <w:tcW w:w="1211" w:type="dxa"/>
            <w:tcBorders>
              <w:top w:val="single" w:sz="6" w:space="0" w:color="000000"/>
              <w:bottom w:val="single" w:sz="6" w:space="0" w:color="000000"/>
            </w:tcBorders>
          </w:tcPr>
          <w:p w14:paraId="26ADC987" w14:textId="77777777" w:rsidR="00053F6D" w:rsidRDefault="00D312A1">
            <w:pPr>
              <w:pStyle w:val="TableParagraph"/>
              <w:spacing w:line="181" w:lineRule="exact"/>
              <w:ind w:right="75"/>
              <w:jc w:val="right"/>
              <w:rPr>
                <w:b/>
                <w:sz w:val="17"/>
              </w:rPr>
            </w:pPr>
            <w:r>
              <w:rPr>
                <w:b/>
                <w:spacing w:val="-2"/>
                <w:sz w:val="17"/>
              </w:rPr>
              <w:t>4,358</w:t>
            </w:r>
          </w:p>
        </w:tc>
      </w:tr>
      <w:tr w:rsidR="00053F6D" w14:paraId="382A2712" w14:textId="77777777">
        <w:trPr>
          <w:trHeight w:val="460"/>
        </w:trPr>
        <w:tc>
          <w:tcPr>
            <w:tcW w:w="5108" w:type="dxa"/>
          </w:tcPr>
          <w:p w14:paraId="7E56CF0F" w14:textId="77777777" w:rsidR="00053F6D" w:rsidRDefault="00053F6D">
            <w:pPr>
              <w:pStyle w:val="TableParagraph"/>
              <w:spacing w:before="10"/>
              <w:rPr>
                <w:sz w:val="18"/>
              </w:rPr>
            </w:pPr>
          </w:p>
          <w:p w14:paraId="63527725" w14:textId="77777777" w:rsidR="00053F6D" w:rsidRDefault="00D312A1">
            <w:pPr>
              <w:pStyle w:val="TableParagraph"/>
              <w:ind w:left="50"/>
              <w:rPr>
                <w:b/>
                <w:sz w:val="17"/>
              </w:rPr>
            </w:pPr>
            <w:r>
              <w:rPr>
                <w:b/>
                <w:spacing w:val="-2"/>
                <w:sz w:val="17"/>
              </w:rPr>
              <w:t>(d)</w:t>
            </w:r>
            <w:r>
              <w:rPr>
                <w:b/>
                <w:spacing w:val="-1"/>
                <w:sz w:val="17"/>
              </w:rPr>
              <w:t xml:space="preserve"> </w:t>
            </w:r>
            <w:r>
              <w:rPr>
                <w:b/>
                <w:spacing w:val="-2"/>
                <w:sz w:val="17"/>
              </w:rPr>
              <w:t>Provisions</w:t>
            </w:r>
            <w:r>
              <w:rPr>
                <w:b/>
                <w:sz w:val="17"/>
              </w:rPr>
              <w:t xml:space="preserve"> </w:t>
            </w:r>
            <w:r>
              <w:rPr>
                <w:b/>
                <w:spacing w:val="-2"/>
                <w:sz w:val="17"/>
              </w:rPr>
              <w:t>Total</w:t>
            </w:r>
          </w:p>
        </w:tc>
        <w:tc>
          <w:tcPr>
            <w:tcW w:w="838" w:type="dxa"/>
            <w:tcBorders>
              <w:top w:val="single" w:sz="6" w:space="0" w:color="000000"/>
            </w:tcBorders>
          </w:tcPr>
          <w:p w14:paraId="6DB1BAA7" w14:textId="77777777" w:rsidR="00053F6D" w:rsidRDefault="00053F6D">
            <w:pPr>
              <w:pStyle w:val="TableParagraph"/>
              <w:rPr>
                <w:rFonts w:ascii="Times New Roman"/>
                <w:sz w:val="16"/>
              </w:rPr>
            </w:pPr>
          </w:p>
        </w:tc>
        <w:tc>
          <w:tcPr>
            <w:tcW w:w="1211" w:type="dxa"/>
            <w:tcBorders>
              <w:top w:val="single" w:sz="6" w:space="0" w:color="000000"/>
            </w:tcBorders>
          </w:tcPr>
          <w:p w14:paraId="56528E4E" w14:textId="77777777" w:rsidR="00053F6D" w:rsidRDefault="00053F6D">
            <w:pPr>
              <w:pStyle w:val="TableParagraph"/>
              <w:rPr>
                <w:rFonts w:ascii="Times New Roman"/>
                <w:sz w:val="16"/>
              </w:rPr>
            </w:pPr>
          </w:p>
        </w:tc>
      </w:tr>
      <w:tr w:rsidR="00053F6D" w14:paraId="23981463" w14:textId="77777777">
        <w:trPr>
          <w:trHeight w:val="255"/>
        </w:trPr>
        <w:tc>
          <w:tcPr>
            <w:tcW w:w="5108" w:type="dxa"/>
          </w:tcPr>
          <w:p w14:paraId="4429A41F" w14:textId="77777777" w:rsidR="00053F6D" w:rsidRDefault="00D312A1">
            <w:pPr>
              <w:pStyle w:val="TableParagraph"/>
              <w:spacing w:before="46" w:line="189" w:lineRule="exact"/>
              <w:ind w:left="50"/>
              <w:rPr>
                <w:sz w:val="17"/>
              </w:rPr>
            </w:pPr>
            <w:r>
              <w:rPr>
                <w:spacing w:val="-2"/>
                <w:sz w:val="17"/>
              </w:rPr>
              <w:t>Current</w:t>
            </w:r>
          </w:p>
        </w:tc>
        <w:tc>
          <w:tcPr>
            <w:tcW w:w="838" w:type="dxa"/>
          </w:tcPr>
          <w:p w14:paraId="0C8A1726" w14:textId="77777777" w:rsidR="00053F6D" w:rsidRDefault="00D312A1">
            <w:pPr>
              <w:pStyle w:val="TableParagraph"/>
              <w:spacing w:before="46" w:line="189" w:lineRule="exact"/>
              <w:ind w:right="304"/>
              <w:jc w:val="right"/>
              <w:rPr>
                <w:sz w:val="17"/>
              </w:rPr>
            </w:pPr>
            <w:r>
              <w:rPr>
                <w:spacing w:val="-2"/>
                <w:sz w:val="17"/>
              </w:rPr>
              <w:t>40,096</w:t>
            </w:r>
          </w:p>
        </w:tc>
        <w:tc>
          <w:tcPr>
            <w:tcW w:w="1211" w:type="dxa"/>
          </w:tcPr>
          <w:p w14:paraId="28A6D723" w14:textId="77777777" w:rsidR="00053F6D" w:rsidRDefault="00D312A1">
            <w:pPr>
              <w:pStyle w:val="TableParagraph"/>
              <w:spacing w:before="46" w:line="189" w:lineRule="exact"/>
              <w:ind w:right="75"/>
              <w:jc w:val="right"/>
              <w:rPr>
                <w:sz w:val="17"/>
              </w:rPr>
            </w:pPr>
            <w:r>
              <w:rPr>
                <w:spacing w:val="-2"/>
                <w:sz w:val="17"/>
              </w:rPr>
              <w:t>38,789</w:t>
            </w:r>
          </w:p>
        </w:tc>
      </w:tr>
      <w:tr w:rsidR="00053F6D" w14:paraId="2FB68E20" w14:textId="77777777">
        <w:trPr>
          <w:trHeight w:val="214"/>
        </w:trPr>
        <w:tc>
          <w:tcPr>
            <w:tcW w:w="5108" w:type="dxa"/>
          </w:tcPr>
          <w:p w14:paraId="1C52D60F" w14:textId="77777777" w:rsidR="00053F6D" w:rsidRDefault="00D312A1">
            <w:pPr>
              <w:pStyle w:val="TableParagraph"/>
              <w:spacing w:before="12" w:line="182" w:lineRule="exact"/>
              <w:ind w:left="50"/>
              <w:rPr>
                <w:sz w:val="17"/>
              </w:rPr>
            </w:pPr>
            <w:r>
              <w:rPr>
                <w:spacing w:val="-4"/>
                <w:sz w:val="17"/>
              </w:rPr>
              <w:t>Non-</w:t>
            </w:r>
            <w:r>
              <w:rPr>
                <w:spacing w:val="-2"/>
                <w:sz w:val="17"/>
              </w:rPr>
              <w:t>current</w:t>
            </w:r>
          </w:p>
        </w:tc>
        <w:tc>
          <w:tcPr>
            <w:tcW w:w="838" w:type="dxa"/>
            <w:tcBorders>
              <w:bottom w:val="single" w:sz="6" w:space="0" w:color="000000"/>
            </w:tcBorders>
          </w:tcPr>
          <w:p w14:paraId="30EACADA" w14:textId="77777777" w:rsidR="00053F6D" w:rsidRDefault="00D312A1">
            <w:pPr>
              <w:pStyle w:val="TableParagraph"/>
              <w:spacing w:before="12" w:line="182" w:lineRule="exact"/>
              <w:ind w:right="304"/>
              <w:jc w:val="right"/>
              <w:rPr>
                <w:sz w:val="17"/>
              </w:rPr>
            </w:pPr>
            <w:r>
              <w:rPr>
                <w:spacing w:val="-2"/>
                <w:sz w:val="17"/>
              </w:rPr>
              <w:t>18,675</w:t>
            </w:r>
          </w:p>
        </w:tc>
        <w:tc>
          <w:tcPr>
            <w:tcW w:w="1211" w:type="dxa"/>
            <w:tcBorders>
              <w:bottom w:val="single" w:sz="6" w:space="0" w:color="000000"/>
            </w:tcBorders>
          </w:tcPr>
          <w:p w14:paraId="3A74D906" w14:textId="77777777" w:rsidR="00053F6D" w:rsidRDefault="00D312A1">
            <w:pPr>
              <w:pStyle w:val="TableParagraph"/>
              <w:spacing w:before="12" w:line="182" w:lineRule="exact"/>
              <w:ind w:right="75"/>
              <w:jc w:val="right"/>
              <w:rPr>
                <w:sz w:val="17"/>
              </w:rPr>
            </w:pPr>
            <w:r>
              <w:rPr>
                <w:spacing w:val="-2"/>
                <w:sz w:val="17"/>
              </w:rPr>
              <w:t>18,645</w:t>
            </w:r>
          </w:p>
        </w:tc>
      </w:tr>
      <w:tr w:rsidR="00053F6D" w14:paraId="43AB94D5" w14:textId="77777777">
        <w:trPr>
          <w:trHeight w:val="205"/>
        </w:trPr>
        <w:tc>
          <w:tcPr>
            <w:tcW w:w="5108" w:type="dxa"/>
          </w:tcPr>
          <w:p w14:paraId="09773E64" w14:textId="77777777" w:rsidR="00053F6D" w:rsidRDefault="00053F6D">
            <w:pPr>
              <w:pStyle w:val="TableParagraph"/>
              <w:rPr>
                <w:rFonts w:ascii="Times New Roman"/>
                <w:sz w:val="14"/>
              </w:rPr>
            </w:pPr>
          </w:p>
        </w:tc>
        <w:tc>
          <w:tcPr>
            <w:tcW w:w="838" w:type="dxa"/>
            <w:tcBorders>
              <w:top w:val="single" w:sz="6" w:space="0" w:color="000000"/>
              <w:bottom w:val="single" w:sz="6" w:space="0" w:color="000000"/>
            </w:tcBorders>
          </w:tcPr>
          <w:p w14:paraId="3EA130DC" w14:textId="77777777" w:rsidR="00053F6D" w:rsidRDefault="00D312A1">
            <w:pPr>
              <w:pStyle w:val="TableParagraph"/>
              <w:spacing w:before="1" w:line="185" w:lineRule="exact"/>
              <w:ind w:right="304"/>
              <w:jc w:val="right"/>
              <w:rPr>
                <w:b/>
                <w:sz w:val="17"/>
              </w:rPr>
            </w:pPr>
            <w:r>
              <w:rPr>
                <w:b/>
                <w:spacing w:val="-2"/>
                <w:sz w:val="17"/>
              </w:rPr>
              <w:t>58,771</w:t>
            </w:r>
          </w:p>
        </w:tc>
        <w:tc>
          <w:tcPr>
            <w:tcW w:w="1211" w:type="dxa"/>
            <w:tcBorders>
              <w:top w:val="single" w:sz="6" w:space="0" w:color="000000"/>
              <w:bottom w:val="single" w:sz="6" w:space="0" w:color="000000"/>
            </w:tcBorders>
          </w:tcPr>
          <w:p w14:paraId="48DC3A0B" w14:textId="77777777" w:rsidR="00053F6D" w:rsidRDefault="00D312A1">
            <w:pPr>
              <w:pStyle w:val="TableParagraph"/>
              <w:spacing w:before="1" w:line="185" w:lineRule="exact"/>
              <w:ind w:right="74"/>
              <w:jc w:val="right"/>
              <w:rPr>
                <w:b/>
                <w:sz w:val="17"/>
              </w:rPr>
            </w:pPr>
            <w:r>
              <w:rPr>
                <w:b/>
                <w:spacing w:val="-2"/>
                <w:sz w:val="17"/>
              </w:rPr>
              <w:t>57,434</w:t>
            </w:r>
          </w:p>
        </w:tc>
      </w:tr>
      <w:tr w:rsidR="00053F6D" w14:paraId="47B99474" w14:textId="77777777">
        <w:trPr>
          <w:trHeight w:val="630"/>
        </w:trPr>
        <w:tc>
          <w:tcPr>
            <w:tcW w:w="5108" w:type="dxa"/>
          </w:tcPr>
          <w:p w14:paraId="28798B3E" w14:textId="77777777" w:rsidR="00053F6D" w:rsidRDefault="00053F6D">
            <w:pPr>
              <w:pStyle w:val="TableParagraph"/>
              <w:rPr>
                <w:sz w:val="26"/>
              </w:rPr>
            </w:pPr>
          </w:p>
          <w:p w14:paraId="59DF9786" w14:textId="77777777" w:rsidR="00053F6D" w:rsidRDefault="00D312A1">
            <w:pPr>
              <w:pStyle w:val="TableParagraph"/>
              <w:ind w:left="52"/>
              <w:rPr>
                <w:b/>
                <w:sz w:val="17"/>
              </w:rPr>
            </w:pPr>
            <w:r>
              <w:rPr>
                <w:b/>
                <w:w w:val="105"/>
                <w:sz w:val="17"/>
              </w:rPr>
              <w:t>5.6</w:t>
            </w:r>
            <w:r>
              <w:rPr>
                <w:b/>
                <w:spacing w:val="-9"/>
                <w:w w:val="105"/>
                <w:sz w:val="17"/>
              </w:rPr>
              <w:t xml:space="preserve"> </w:t>
            </w:r>
            <w:r>
              <w:rPr>
                <w:b/>
                <w:w w:val="105"/>
                <w:sz w:val="17"/>
              </w:rPr>
              <w:t>Financing</w:t>
            </w:r>
            <w:r>
              <w:rPr>
                <w:b/>
                <w:spacing w:val="-7"/>
                <w:w w:val="105"/>
                <w:sz w:val="17"/>
              </w:rPr>
              <w:t xml:space="preserve"> </w:t>
            </w:r>
            <w:r>
              <w:rPr>
                <w:b/>
                <w:spacing w:val="-2"/>
                <w:w w:val="105"/>
                <w:sz w:val="17"/>
              </w:rPr>
              <w:t>arrangements</w:t>
            </w:r>
          </w:p>
        </w:tc>
        <w:tc>
          <w:tcPr>
            <w:tcW w:w="838" w:type="dxa"/>
            <w:tcBorders>
              <w:top w:val="single" w:sz="6" w:space="0" w:color="000000"/>
            </w:tcBorders>
          </w:tcPr>
          <w:p w14:paraId="71C4CCE3" w14:textId="77777777" w:rsidR="00053F6D" w:rsidRDefault="00053F6D">
            <w:pPr>
              <w:pStyle w:val="TableParagraph"/>
              <w:rPr>
                <w:rFonts w:ascii="Times New Roman"/>
                <w:sz w:val="16"/>
              </w:rPr>
            </w:pPr>
          </w:p>
        </w:tc>
        <w:tc>
          <w:tcPr>
            <w:tcW w:w="1211" w:type="dxa"/>
            <w:tcBorders>
              <w:top w:val="single" w:sz="6" w:space="0" w:color="000000"/>
            </w:tcBorders>
          </w:tcPr>
          <w:p w14:paraId="25F51F2C" w14:textId="77777777" w:rsidR="00053F6D" w:rsidRDefault="00053F6D">
            <w:pPr>
              <w:pStyle w:val="TableParagraph"/>
              <w:rPr>
                <w:rFonts w:ascii="Times New Roman"/>
                <w:sz w:val="16"/>
              </w:rPr>
            </w:pPr>
          </w:p>
        </w:tc>
      </w:tr>
      <w:tr w:rsidR="00053F6D" w14:paraId="0326648F" w14:textId="77777777">
        <w:trPr>
          <w:trHeight w:val="362"/>
        </w:trPr>
        <w:tc>
          <w:tcPr>
            <w:tcW w:w="5108" w:type="dxa"/>
          </w:tcPr>
          <w:p w14:paraId="35810C32" w14:textId="77777777" w:rsidR="00053F6D" w:rsidRDefault="00D312A1">
            <w:pPr>
              <w:pStyle w:val="TableParagraph"/>
              <w:spacing w:before="133"/>
              <w:ind w:left="50"/>
              <w:rPr>
                <w:sz w:val="17"/>
              </w:rPr>
            </w:pPr>
            <w:r>
              <w:rPr>
                <w:sz w:val="17"/>
              </w:rPr>
              <w:t>The</w:t>
            </w:r>
            <w:r>
              <w:rPr>
                <w:spacing w:val="-8"/>
                <w:sz w:val="17"/>
              </w:rPr>
              <w:t xml:space="preserve"> </w:t>
            </w:r>
            <w:r>
              <w:rPr>
                <w:sz w:val="17"/>
              </w:rPr>
              <w:t>Council</w:t>
            </w:r>
            <w:r>
              <w:rPr>
                <w:spacing w:val="-7"/>
                <w:sz w:val="17"/>
              </w:rPr>
              <w:t xml:space="preserve"> </w:t>
            </w:r>
            <w:r>
              <w:rPr>
                <w:sz w:val="17"/>
              </w:rPr>
              <w:t>has</w:t>
            </w:r>
            <w:r>
              <w:rPr>
                <w:spacing w:val="-7"/>
                <w:sz w:val="17"/>
              </w:rPr>
              <w:t xml:space="preserve"> </w:t>
            </w:r>
            <w:r>
              <w:rPr>
                <w:sz w:val="17"/>
              </w:rPr>
              <w:t>the</w:t>
            </w:r>
            <w:r>
              <w:rPr>
                <w:spacing w:val="-8"/>
                <w:sz w:val="17"/>
              </w:rPr>
              <w:t xml:space="preserve"> </w:t>
            </w:r>
            <w:r>
              <w:rPr>
                <w:sz w:val="17"/>
              </w:rPr>
              <w:t>following</w:t>
            </w:r>
            <w:r>
              <w:rPr>
                <w:spacing w:val="-8"/>
                <w:sz w:val="17"/>
              </w:rPr>
              <w:t xml:space="preserve"> </w:t>
            </w:r>
            <w:r>
              <w:rPr>
                <w:sz w:val="17"/>
              </w:rPr>
              <w:t>funding</w:t>
            </w:r>
            <w:r>
              <w:rPr>
                <w:spacing w:val="-8"/>
                <w:sz w:val="17"/>
              </w:rPr>
              <w:t xml:space="preserve"> </w:t>
            </w:r>
            <w:r>
              <w:rPr>
                <w:sz w:val="17"/>
              </w:rPr>
              <w:t>arrangements</w:t>
            </w:r>
            <w:r>
              <w:rPr>
                <w:spacing w:val="-7"/>
                <w:sz w:val="17"/>
              </w:rPr>
              <w:t xml:space="preserve"> </w:t>
            </w:r>
            <w:r>
              <w:rPr>
                <w:sz w:val="17"/>
              </w:rPr>
              <w:t>in</w:t>
            </w:r>
            <w:r>
              <w:rPr>
                <w:spacing w:val="-8"/>
                <w:sz w:val="17"/>
              </w:rPr>
              <w:t xml:space="preserve"> </w:t>
            </w:r>
            <w:r>
              <w:rPr>
                <w:sz w:val="17"/>
              </w:rPr>
              <w:t>place</w:t>
            </w:r>
            <w:r>
              <w:rPr>
                <w:spacing w:val="-8"/>
                <w:sz w:val="17"/>
              </w:rPr>
              <w:t xml:space="preserve"> </w:t>
            </w:r>
            <w:r>
              <w:rPr>
                <w:sz w:val="17"/>
              </w:rPr>
              <w:t>as</w:t>
            </w:r>
            <w:r>
              <w:rPr>
                <w:spacing w:val="-7"/>
                <w:sz w:val="17"/>
              </w:rPr>
              <w:t xml:space="preserve"> </w:t>
            </w:r>
            <w:proofErr w:type="gramStart"/>
            <w:r>
              <w:rPr>
                <w:sz w:val="17"/>
              </w:rPr>
              <w:t>at</w:t>
            </w:r>
            <w:proofErr w:type="gramEnd"/>
            <w:r>
              <w:rPr>
                <w:spacing w:val="-8"/>
                <w:sz w:val="17"/>
              </w:rPr>
              <w:t xml:space="preserve"> </w:t>
            </w:r>
            <w:r>
              <w:rPr>
                <w:sz w:val="17"/>
              </w:rPr>
              <w:t>30</w:t>
            </w:r>
            <w:r>
              <w:rPr>
                <w:spacing w:val="-8"/>
                <w:sz w:val="17"/>
              </w:rPr>
              <w:t xml:space="preserve"> </w:t>
            </w:r>
            <w:r>
              <w:rPr>
                <w:sz w:val="17"/>
              </w:rPr>
              <w:t>June</w:t>
            </w:r>
            <w:r>
              <w:rPr>
                <w:spacing w:val="-7"/>
                <w:sz w:val="17"/>
              </w:rPr>
              <w:t xml:space="preserve"> </w:t>
            </w:r>
            <w:r>
              <w:rPr>
                <w:spacing w:val="-2"/>
                <w:sz w:val="17"/>
              </w:rPr>
              <w:t>2023.</w:t>
            </w:r>
          </w:p>
        </w:tc>
        <w:tc>
          <w:tcPr>
            <w:tcW w:w="838" w:type="dxa"/>
          </w:tcPr>
          <w:p w14:paraId="32BD9CC7" w14:textId="77777777" w:rsidR="00053F6D" w:rsidRDefault="00053F6D">
            <w:pPr>
              <w:pStyle w:val="TableParagraph"/>
              <w:rPr>
                <w:rFonts w:ascii="Times New Roman"/>
                <w:sz w:val="16"/>
              </w:rPr>
            </w:pPr>
          </w:p>
        </w:tc>
        <w:tc>
          <w:tcPr>
            <w:tcW w:w="1211" w:type="dxa"/>
          </w:tcPr>
          <w:p w14:paraId="2F344421" w14:textId="77777777" w:rsidR="00053F6D" w:rsidRDefault="00053F6D">
            <w:pPr>
              <w:pStyle w:val="TableParagraph"/>
              <w:rPr>
                <w:rFonts w:ascii="Times New Roman"/>
                <w:sz w:val="16"/>
              </w:rPr>
            </w:pPr>
          </w:p>
        </w:tc>
      </w:tr>
      <w:tr w:rsidR="00053F6D" w14:paraId="0B7134D6" w14:textId="77777777">
        <w:trPr>
          <w:trHeight w:val="252"/>
        </w:trPr>
        <w:tc>
          <w:tcPr>
            <w:tcW w:w="5108" w:type="dxa"/>
          </w:tcPr>
          <w:p w14:paraId="72EC68C2" w14:textId="77777777" w:rsidR="00053F6D" w:rsidRDefault="00D312A1">
            <w:pPr>
              <w:pStyle w:val="TableParagraph"/>
              <w:spacing w:before="32"/>
              <w:ind w:left="50"/>
              <w:rPr>
                <w:sz w:val="17"/>
              </w:rPr>
            </w:pPr>
            <w:r>
              <w:rPr>
                <w:sz w:val="17"/>
              </w:rPr>
              <w:t>Bank</w:t>
            </w:r>
            <w:r>
              <w:rPr>
                <w:spacing w:val="-8"/>
                <w:sz w:val="17"/>
              </w:rPr>
              <w:t xml:space="preserve"> </w:t>
            </w:r>
            <w:r>
              <w:rPr>
                <w:spacing w:val="-2"/>
                <w:sz w:val="17"/>
              </w:rPr>
              <w:t>overdraft</w:t>
            </w:r>
          </w:p>
        </w:tc>
        <w:tc>
          <w:tcPr>
            <w:tcW w:w="838" w:type="dxa"/>
          </w:tcPr>
          <w:p w14:paraId="727BDE20" w14:textId="77777777" w:rsidR="00053F6D" w:rsidRDefault="00D312A1">
            <w:pPr>
              <w:pStyle w:val="TableParagraph"/>
              <w:spacing w:before="32"/>
              <w:ind w:right="304"/>
              <w:jc w:val="right"/>
              <w:rPr>
                <w:sz w:val="17"/>
              </w:rPr>
            </w:pPr>
            <w:r>
              <w:rPr>
                <w:spacing w:val="-2"/>
                <w:sz w:val="17"/>
              </w:rPr>
              <w:t>5,000</w:t>
            </w:r>
          </w:p>
        </w:tc>
        <w:tc>
          <w:tcPr>
            <w:tcW w:w="1211" w:type="dxa"/>
          </w:tcPr>
          <w:p w14:paraId="150567F1" w14:textId="77777777" w:rsidR="00053F6D" w:rsidRDefault="00D312A1">
            <w:pPr>
              <w:pStyle w:val="TableParagraph"/>
              <w:spacing w:before="32"/>
              <w:ind w:right="75"/>
              <w:jc w:val="right"/>
              <w:rPr>
                <w:sz w:val="17"/>
              </w:rPr>
            </w:pPr>
            <w:r>
              <w:rPr>
                <w:spacing w:val="-2"/>
                <w:sz w:val="17"/>
              </w:rPr>
              <w:t>5,000</w:t>
            </w:r>
          </w:p>
        </w:tc>
      </w:tr>
      <w:tr w:rsidR="00053F6D" w14:paraId="36FC5DFD" w14:textId="77777777">
        <w:trPr>
          <w:trHeight w:val="227"/>
        </w:trPr>
        <w:tc>
          <w:tcPr>
            <w:tcW w:w="5108" w:type="dxa"/>
          </w:tcPr>
          <w:p w14:paraId="1104B6A2" w14:textId="77777777" w:rsidR="00053F6D" w:rsidRDefault="00D312A1">
            <w:pPr>
              <w:pStyle w:val="TableParagraph"/>
              <w:spacing w:before="22" w:line="185" w:lineRule="exact"/>
              <w:ind w:left="50"/>
              <w:rPr>
                <w:sz w:val="17"/>
              </w:rPr>
            </w:pPr>
            <w:r>
              <w:rPr>
                <w:sz w:val="17"/>
              </w:rPr>
              <w:t>Credit</w:t>
            </w:r>
            <w:r>
              <w:rPr>
                <w:spacing w:val="-10"/>
                <w:sz w:val="17"/>
              </w:rPr>
              <w:t xml:space="preserve"> </w:t>
            </w:r>
            <w:r>
              <w:rPr>
                <w:sz w:val="17"/>
              </w:rPr>
              <w:t>card</w:t>
            </w:r>
            <w:r>
              <w:rPr>
                <w:spacing w:val="-9"/>
                <w:sz w:val="17"/>
              </w:rPr>
              <w:t xml:space="preserve"> </w:t>
            </w:r>
            <w:r>
              <w:rPr>
                <w:spacing w:val="-2"/>
                <w:sz w:val="17"/>
              </w:rPr>
              <w:t>facilities</w:t>
            </w:r>
          </w:p>
        </w:tc>
        <w:tc>
          <w:tcPr>
            <w:tcW w:w="838" w:type="dxa"/>
            <w:tcBorders>
              <w:bottom w:val="single" w:sz="6" w:space="0" w:color="000000"/>
            </w:tcBorders>
          </w:tcPr>
          <w:p w14:paraId="7CDF23DD" w14:textId="77777777" w:rsidR="00053F6D" w:rsidRDefault="00D312A1">
            <w:pPr>
              <w:pStyle w:val="TableParagraph"/>
              <w:spacing w:before="22" w:line="185" w:lineRule="exact"/>
              <w:ind w:right="304"/>
              <w:jc w:val="right"/>
              <w:rPr>
                <w:sz w:val="17"/>
              </w:rPr>
            </w:pPr>
            <w:r>
              <w:rPr>
                <w:spacing w:val="-5"/>
                <w:sz w:val="17"/>
              </w:rPr>
              <w:t>550</w:t>
            </w:r>
          </w:p>
        </w:tc>
        <w:tc>
          <w:tcPr>
            <w:tcW w:w="1211" w:type="dxa"/>
            <w:tcBorders>
              <w:bottom w:val="single" w:sz="6" w:space="0" w:color="000000"/>
            </w:tcBorders>
          </w:tcPr>
          <w:p w14:paraId="176FCC46" w14:textId="77777777" w:rsidR="00053F6D" w:rsidRDefault="00D312A1">
            <w:pPr>
              <w:pStyle w:val="TableParagraph"/>
              <w:spacing w:before="22" w:line="185" w:lineRule="exact"/>
              <w:ind w:right="75"/>
              <w:jc w:val="right"/>
              <w:rPr>
                <w:sz w:val="17"/>
              </w:rPr>
            </w:pPr>
            <w:r>
              <w:rPr>
                <w:spacing w:val="-5"/>
                <w:sz w:val="17"/>
              </w:rPr>
              <w:t>550</w:t>
            </w:r>
          </w:p>
        </w:tc>
      </w:tr>
      <w:tr w:rsidR="00053F6D" w14:paraId="3F80403C" w14:textId="77777777">
        <w:trPr>
          <w:trHeight w:val="201"/>
        </w:trPr>
        <w:tc>
          <w:tcPr>
            <w:tcW w:w="5108" w:type="dxa"/>
          </w:tcPr>
          <w:p w14:paraId="0AAE9478" w14:textId="77777777" w:rsidR="00053F6D" w:rsidRDefault="00D312A1">
            <w:pPr>
              <w:pStyle w:val="TableParagraph"/>
              <w:spacing w:line="181" w:lineRule="exact"/>
              <w:ind w:left="50"/>
              <w:rPr>
                <w:sz w:val="17"/>
              </w:rPr>
            </w:pPr>
            <w:r>
              <w:rPr>
                <w:sz w:val="17"/>
              </w:rPr>
              <w:t>Total</w:t>
            </w:r>
            <w:r>
              <w:rPr>
                <w:spacing w:val="-8"/>
                <w:sz w:val="17"/>
              </w:rPr>
              <w:t xml:space="preserve"> </w:t>
            </w:r>
            <w:r>
              <w:rPr>
                <w:spacing w:val="-2"/>
                <w:sz w:val="17"/>
              </w:rPr>
              <w:t>facilities</w:t>
            </w:r>
          </w:p>
        </w:tc>
        <w:tc>
          <w:tcPr>
            <w:tcW w:w="838" w:type="dxa"/>
            <w:tcBorders>
              <w:top w:val="single" w:sz="6" w:space="0" w:color="000000"/>
              <w:bottom w:val="single" w:sz="6" w:space="0" w:color="000000"/>
            </w:tcBorders>
          </w:tcPr>
          <w:p w14:paraId="66828619" w14:textId="77777777" w:rsidR="00053F6D" w:rsidRDefault="00D312A1">
            <w:pPr>
              <w:pStyle w:val="TableParagraph"/>
              <w:spacing w:line="181" w:lineRule="exact"/>
              <w:ind w:right="304"/>
              <w:jc w:val="right"/>
              <w:rPr>
                <w:b/>
                <w:sz w:val="17"/>
              </w:rPr>
            </w:pPr>
            <w:r>
              <w:rPr>
                <w:b/>
                <w:spacing w:val="-2"/>
                <w:sz w:val="17"/>
              </w:rPr>
              <w:t>5,550</w:t>
            </w:r>
          </w:p>
        </w:tc>
        <w:tc>
          <w:tcPr>
            <w:tcW w:w="1211" w:type="dxa"/>
            <w:tcBorders>
              <w:top w:val="single" w:sz="6" w:space="0" w:color="000000"/>
              <w:bottom w:val="single" w:sz="6" w:space="0" w:color="000000"/>
            </w:tcBorders>
          </w:tcPr>
          <w:p w14:paraId="385F6A5D" w14:textId="77777777" w:rsidR="00053F6D" w:rsidRDefault="00D312A1">
            <w:pPr>
              <w:pStyle w:val="TableParagraph"/>
              <w:spacing w:line="181" w:lineRule="exact"/>
              <w:ind w:right="75"/>
              <w:jc w:val="right"/>
              <w:rPr>
                <w:b/>
                <w:sz w:val="17"/>
              </w:rPr>
            </w:pPr>
            <w:r>
              <w:rPr>
                <w:b/>
                <w:spacing w:val="-2"/>
                <w:sz w:val="17"/>
              </w:rPr>
              <w:t>5,550</w:t>
            </w:r>
          </w:p>
        </w:tc>
      </w:tr>
      <w:tr w:rsidR="00053F6D" w14:paraId="6AFF8C3C" w14:textId="77777777">
        <w:trPr>
          <w:trHeight w:val="201"/>
        </w:trPr>
        <w:tc>
          <w:tcPr>
            <w:tcW w:w="5108" w:type="dxa"/>
          </w:tcPr>
          <w:p w14:paraId="362D1E75" w14:textId="77777777" w:rsidR="00053F6D" w:rsidRDefault="00053F6D">
            <w:pPr>
              <w:pStyle w:val="TableParagraph"/>
              <w:rPr>
                <w:rFonts w:ascii="Times New Roman"/>
                <w:sz w:val="14"/>
              </w:rPr>
            </w:pPr>
          </w:p>
        </w:tc>
        <w:tc>
          <w:tcPr>
            <w:tcW w:w="838" w:type="dxa"/>
            <w:tcBorders>
              <w:top w:val="single" w:sz="6" w:space="0" w:color="000000"/>
              <w:bottom w:val="single" w:sz="6" w:space="0" w:color="000000"/>
            </w:tcBorders>
          </w:tcPr>
          <w:p w14:paraId="7BF62E1D" w14:textId="77777777" w:rsidR="00053F6D" w:rsidRDefault="00053F6D">
            <w:pPr>
              <w:pStyle w:val="TableParagraph"/>
              <w:rPr>
                <w:rFonts w:ascii="Times New Roman"/>
                <w:sz w:val="14"/>
              </w:rPr>
            </w:pPr>
          </w:p>
        </w:tc>
        <w:tc>
          <w:tcPr>
            <w:tcW w:w="1211" w:type="dxa"/>
            <w:tcBorders>
              <w:top w:val="single" w:sz="6" w:space="0" w:color="000000"/>
              <w:bottom w:val="single" w:sz="6" w:space="0" w:color="000000"/>
            </w:tcBorders>
          </w:tcPr>
          <w:p w14:paraId="2E5416E8" w14:textId="77777777" w:rsidR="00053F6D" w:rsidRDefault="00053F6D">
            <w:pPr>
              <w:pStyle w:val="TableParagraph"/>
              <w:rPr>
                <w:rFonts w:ascii="Times New Roman"/>
                <w:sz w:val="14"/>
              </w:rPr>
            </w:pPr>
          </w:p>
        </w:tc>
      </w:tr>
      <w:tr w:rsidR="00053F6D" w14:paraId="2D8DB690" w14:textId="77777777">
        <w:trPr>
          <w:trHeight w:val="201"/>
        </w:trPr>
        <w:tc>
          <w:tcPr>
            <w:tcW w:w="5108" w:type="dxa"/>
          </w:tcPr>
          <w:p w14:paraId="68B3BE59" w14:textId="77777777" w:rsidR="00053F6D" w:rsidRDefault="00D312A1">
            <w:pPr>
              <w:pStyle w:val="TableParagraph"/>
              <w:spacing w:line="181" w:lineRule="exact"/>
              <w:ind w:left="50"/>
              <w:rPr>
                <w:sz w:val="17"/>
              </w:rPr>
            </w:pPr>
            <w:r>
              <w:rPr>
                <w:spacing w:val="-2"/>
                <w:sz w:val="17"/>
              </w:rPr>
              <w:t>Unused</w:t>
            </w:r>
            <w:r>
              <w:rPr>
                <w:spacing w:val="-1"/>
                <w:sz w:val="17"/>
              </w:rPr>
              <w:t xml:space="preserve"> </w:t>
            </w:r>
            <w:r>
              <w:rPr>
                <w:spacing w:val="-2"/>
                <w:sz w:val="17"/>
              </w:rPr>
              <w:t>facilities</w:t>
            </w:r>
          </w:p>
        </w:tc>
        <w:tc>
          <w:tcPr>
            <w:tcW w:w="838" w:type="dxa"/>
            <w:tcBorders>
              <w:top w:val="single" w:sz="6" w:space="0" w:color="000000"/>
              <w:bottom w:val="single" w:sz="6" w:space="0" w:color="000000"/>
            </w:tcBorders>
          </w:tcPr>
          <w:p w14:paraId="529A538B" w14:textId="77777777" w:rsidR="00053F6D" w:rsidRDefault="00D312A1">
            <w:pPr>
              <w:pStyle w:val="TableParagraph"/>
              <w:spacing w:line="181" w:lineRule="exact"/>
              <w:ind w:right="304"/>
              <w:jc w:val="right"/>
              <w:rPr>
                <w:b/>
                <w:sz w:val="17"/>
              </w:rPr>
            </w:pPr>
            <w:r>
              <w:rPr>
                <w:b/>
                <w:spacing w:val="-2"/>
                <w:sz w:val="17"/>
              </w:rPr>
              <w:t>5,452</w:t>
            </w:r>
          </w:p>
        </w:tc>
        <w:tc>
          <w:tcPr>
            <w:tcW w:w="1211" w:type="dxa"/>
            <w:tcBorders>
              <w:top w:val="single" w:sz="6" w:space="0" w:color="000000"/>
              <w:bottom w:val="single" w:sz="6" w:space="0" w:color="000000"/>
            </w:tcBorders>
          </w:tcPr>
          <w:p w14:paraId="0583D4F7" w14:textId="77777777" w:rsidR="00053F6D" w:rsidRDefault="00D312A1">
            <w:pPr>
              <w:pStyle w:val="TableParagraph"/>
              <w:spacing w:line="181" w:lineRule="exact"/>
              <w:ind w:right="75"/>
              <w:jc w:val="right"/>
              <w:rPr>
                <w:b/>
                <w:sz w:val="17"/>
              </w:rPr>
            </w:pPr>
            <w:r>
              <w:rPr>
                <w:b/>
                <w:spacing w:val="-2"/>
                <w:sz w:val="17"/>
              </w:rPr>
              <w:t>5,550</w:t>
            </w:r>
          </w:p>
        </w:tc>
      </w:tr>
    </w:tbl>
    <w:p w14:paraId="30A179F2" w14:textId="77777777" w:rsidR="00053F6D" w:rsidRDefault="00053F6D">
      <w:pPr>
        <w:spacing w:line="181" w:lineRule="exact"/>
        <w:jc w:val="right"/>
        <w:rPr>
          <w:sz w:val="17"/>
        </w:rPr>
        <w:sectPr w:rsidR="00053F6D">
          <w:pgSz w:w="11900" w:h="16840"/>
          <w:pgMar w:top="1680" w:right="680" w:bottom="720" w:left="680" w:header="1200" w:footer="523" w:gutter="0"/>
          <w:cols w:space="720"/>
        </w:sectPr>
      </w:pPr>
    </w:p>
    <w:p w14:paraId="3DD00544" w14:textId="77777777" w:rsidR="00053F6D" w:rsidRDefault="00D312A1">
      <w:pPr>
        <w:pStyle w:val="Heading4"/>
        <w:spacing w:line="278" w:lineRule="auto"/>
      </w:pPr>
      <w:r>
        <w:lastRenderedPageBreak/>
        <w:t>Notes to the Financial Report</w:t>
      </w:r>
      <w:r>
        <w:rPr>
          <w:spacing w:val="80"/>
          <w:w w:val="150"/>
        </w:rPr>
        <w:t xml:space="preserve"> </w:t>
      </w:r>
      <w:proofErr w:type="gramStart"/>
      <w:r>
        <w:t>For</w:t>
      </w:r>
      <w:proofErr w:type="gramEnd"/>
      <w:r>
        <w:t xml:space="preserve"> the Year Ended 30 June 2023</w:t>
      </w:r>
    </w:p>
    <w:p w14:paraId="7066DF10" w14:textId="77777777" w:rsidR="00053F6D" w:rsidRDefault="00053F6D">
      <w:pPr>
        <w:pStyle w:val="BodyText"/>
        <w:spacing w:before="10"/>
        <w:rPr>
          <w:b/>
          <w:sz w:val="9"/>
        </w:rPr>
      </w:pPr>
    </w:p>
    <w:p w14:paraId="35884F17" w14:textId="77777777" w:rsidR="00053F6D" w:rsidRDefault="00D312A1">
      <w:pPr>
        <w:pStyle w:val="Heading9"/>
        <w:numPr>
          <w:ilvl w:val="1"/>
          <w:numId w:val="16"/>
        </w:numPr>
        <w:tabs>
          <w:tab w:val="left" w:pos="657"/>
        </w:tabs>
        <w:spacing w:before="105"/>
      </w:pPr>
      <w:bookmarkStart w:id="6" w:name="_TOC_250013"/>
      <w:bookmarkEnd w:id="6"/>
      <w:r>
        <w:rPr>
          <w:spacing w:val="-2"/>
          <w:w w:val="105"/>
        </w:rPr>
        <w:t>Commitments</w:t>
      </w:r>
    </w:p>
    <w:p w14:paraId="494EFCF2" w14:textId="77777777" w:rsidR="00053F6D" w:rsidRDefault="00D312A1">
      <w:pPr>
        <w:pStyle w:val="BodyText"/>
        <w:spacing w:before="21" w:line="256" w:lineRule="auto"/>
        <w:ind w:left="413" w:right="244"/>
      </w:pPr>
      <w:r>
        <w:t>The</w:t>
      </w:r>
      <w:r>
        <w:rPr>
          <w:spacing w:val="-6"/>
        </w:rPr>
        <w:t xml:space="preserve"> </w:t>
      </w:r>
      <w:r>
        <w:t>Council</w:t>
      </w:r>
      <w:r>
        <w:rPr>
          <w:spacing w:val="-6"/>
        </w:rPr>
        <w:t xml:space="preserve"> </w:t>
      </w:r>
      <w:r>
        <w:t>has</w:t>
      </w:r>
      <w:r>
        <w:rPr>
          <w:spacing w:val="-6"/>
        </w:rPr>
        <w:t xml:space="preserve"> </w:t>
      </w:r>
      <w:proofErr w:type="gramStart"/>
      <w:r>
        <w:t>entered</w:t>
      </w:r>
      <w:r>
        <w:rPr>
          <w:spacing w:val="-6"/>
        </w:rPr>
        <w:t xml:space="preserve"> </w:t>
      </w:r>
      <w:r>
        <w:t>into</w:t>
      </w:r>
      <w:proofErr w:type="gramEnd"/>
      <w:r>
        <w:rPr>
          <w:spacing w:val="-6"/>
        </w:rPr>
        <w:t xml:space="preserve"> </w:t>
      </w:r>
      <w:r>
        <w:t>the</w:t>
      </w:r>
      <w:r>
        <w:rPr>
          <w:spacing w:val="-6"/>
        </w:rPr>
        <w:t xml:space="preserve"> </w:t>
      </w:r>
      <w:r>
        <w:t>following</w:t>
      </w:r>
      <w:r>
        <w:rPr>
          <w:spacing w:val="-6"/>
        </w:rPr>
        <w:t xml:space="preserve"> </w:t>
      </w:r>
      <w:r>
        <w:t>commitments.</w:t>
      </w:r>
      <w:r>
        <w:rPr>
          <w:spacing w:val="-6"/>
        </w:rPr>
        <w:t xml:space="preserve"> </w:t>
      </w:r>
      <w:r>
        <w:t>Commitments</w:t>
      </w:r>
      <w:r>
        <w:rPr>
          <w:spacing w:val="-6"/>
        </w:rPr>
        <w:t xml:space="preserve"> </w:t>
      </w:r>
      <w:r>
        <w:t>are</w:t>
      </w:r>
      <w:r>
        <w:rPr>
          <w:spacing w:val="-6"/>
        </w:rPr>
        <w:t xml:space="preserve"> </w:t>
      </w:r>
      <w:r>
        <w:t>not</w:t>
      </w:r>
      <w:r>
        <w:rPr>
          <w:spacing w:val="-6"/>
        </w:rPr>
        <w:t xml:space="preserve"> </w:t>
      </w:r>
      <w:r>
        <w:t>recognised</w:t>
      </w:r>
      <w:r>
        <w:rPr>
          <w:spacing w:val="-6"/>
        </w:rPr>
        <w:t xml:space="preserve"> </w:t>
      </w:r>
      <w:r>
        <w:t>in</w:t>
      </w:r>
      <w:r>
        <w:rPr>
          <w:spacing w:val="-6"/>
        </w:rPr>
        <w:t xml:space="preserve"> </w:t>
      </w:r>
      <w:r>
        <w:t>the</w:t>
      </w:r>
      <w:r>
        <w:rPr>
          <w:spacing w:val="-6"/>
        </w:rPr>
        <w:t xml:space="preserve"> </w:t>
      </w:r>
      <w:r>
        <w:t>Balance</w:t>
      </w:r>
      <w:r>
        <w:rPr>
          <w:spacing w:val="-6"/>
        </w:rPr>
        <w:t xml:space="preserve"> </w:t>
      </w:r>
      <w:r>
        <w:t>Sheet.</w:t>
      </w:r>
      <w:r>
        <w:rPr>
          <w:spacing w:val="-6"/>
        </w:rPr>
        <w:t xml:space="preserve"> </w:t>
      </w:r>
      <w:r>
        <w:t>Commitments</w:t>
      </w:r>
      <w:r>
        <w:rPr>
          <w:spacing w:val="-6"/>
        </w:rPr>
        <w:t xml:space="preserve"> </w:t>
      </w:r>
      <w:r>
        <w:t>are</w:t>
      </w:r>
      <w:r>
        <w:rPr>
          <w:spacing w:val="-6"/>
        </w:rPr>
        <w:t xml:space="preserve"> </w:t>
      </w:r>
      <w:r>
        <w:t>disclosed</w:t>
      </w:r>
      <w:r>
        <w:rPr>
          <w:spacing w:val="-6"/>
        </w:rPr>
        <w:t xml:space="preserve"> </w:t>
      </w:r>
      <w:r>
        <w:t>at</w:t>
      </w:r>
      <w:r>
        <w:rPr>
          <w:spacing w:val="-6"/>
        </w:rPr>
        <w:t xml:space="preserve"> </w:t>
      </w:r>
      <w:r>
        <w:t>their</w:t>
      </w:r>
      <w:r>
        <w:rPr>
          <w:spacing w:val="-6"/>
        </w:rPr>
        <w:t xml:space="preserve"> </w:t>
      </w:r>
      <w:r>
        <w:t>nominal</w:t>
      </w:r>
      <w:r>
        <w:rPr>
          <w:spacing w:val="40"/>
        </w:rPr>
        <w:t xml:space="preserve"> </w:t>
      </w:r>
      <w:r>
        <w:t>value and presented inclusive of the GST payable.</w:t>
      </w:r>
    </w:p>
    <w:p w14:paraId="764AB6B6" w14:textId="77777777" w:rsidR="00053F6D" w:rsidRDefault="00053F6D">
      <w:pPr>
        <w:pStyle w:val="BodyText"/>
        <w:rPr>
          <w:sz w:val="18"/>
        </w:rPr>
      </w:pPr>
    </w:p>
    <w:p w14:paraId="2B506C6A" w14:textId="77777777" w:rsidR="00053F6D" w:rsidRDefault="00D312A1">
      <w:pPr>
        <w:pStyle w:val="ListParagraph"/>
        <w:numPr>
          <w:ilvl w:val="0"/>
          <w:numId w:val="15"/>
        </w:numPr>
        <w:tabs>
          <w:tab w:val="left" w:pos="621"/>
          <w:tab w:val="left" w:pos="4906"/>
          <w:tab w:val="left" w:pos="10381"/>
        </w:tabs>
        <w:spacing w:before="98" w:line="285" w:lineRule="auto"/>
        <w:ind w:right="156" w:hanging="7414"/>
        <w:rPr>
          <w:b/>
          <w:sz w:val="17"/>
        </w:rPr>
      </w:pPr>
      <w:r>
        <w:rPr>
          <w:b/>
          <w:sz w:val="17"/>
        </w:rPr>
        <w:t>Commitments for expenditure</w:t>
      </w:r>
      <w:r>
        <w:rPr>
          <w:b/>
          <w:sz w:val="17"/>
        </w:rPr>
        <w:tab/>
      </w:r>
      <w:r>
        <w:rPr>
          <w:b/>
          <w:sz w:val="17"/>
          <w:u w:val="single"/>
        </w:rPr>
        <w:tab/>
      </w:r>
      <w:r>
        <w:rPr>
          <w:b/>
          <w:sz w:val="17"/>
          <w:u w:val="single"/>
        </w:rPr>
        <w:tab/>
      </w:r>
      <w:r>
        <w:rPr>
          <w:b/>
          <w:spacing w:val="40"/>
          <w:sz w:val="17"/>
        </w:rPr>
        <w:t xml:space="preserve"> </w:t>
      </w:r>
      <w:r>
        <w:rPr>
          <w:b/>
          <w:sz w:val="17"/>
        </w:rPr>
        <w:t>Later than 2</w:t>
      </w:r>
    </w:p>
    <w:p w14:paraId="475BE192" w14:textId="77777777" w:rsidR="00053F6D" w:rsidRDefault="00D312A1">
      <w:pPr>
        <w:spacing w:after="14" w:line="170" w:lineRule="exact"/>
        <w:ind w:left="7712"/>
        <w:rPr>
          <w:b/>
          <w:sz w:val="17"/>
        </w:rPr>
      </w:pPr>
      <w:r>
        <w:rPr>
          <w:b/>
          <w:sz w:val="17"/>
        </w:rPr>
        <w:t>years</w:t>
      </w:r>
      <w:r>
        <w:rPr>
          <w:b/>
          <w:spacing w:val="-9"/>
          <w:sz w:val="17"/>
        </w:rPr>
        <w:t xml:space="preserve"> </w:t>
      </w:r>
      <w:r>
        <w:rPr>
          <w:b/>
          <w:sz w:val="17"/>
        </w:rPr>
        <w:t>and</w:t>
      </w:r>
      <w:r>
        <w:rPr>
          <w:b/>
          <w:spacing w:val="-8"/>
          <w:sz w:val="17"/>
        </w:rPr>
        <w:t xml:space="preserve"> </w:t>
      </w:r>
      <w:r>
        <w:rPr>
          <w:b/>
          <w:spacing w:val="-5"/>
          <w:sz w:val="17"/>
        </w:rPr>
        <w:t>not</w:t>
      </w:r>
    </w:p>
    <w:tbl>
      <w:tblPr>
        <w:tblW w:w="0" w:type="auto"/>
        <w:tblInd w:w="371" w:type="dxa"/>
        <w:tblLayout w:type="fixed"/>
        <w:tblCellMar>
          <w:left w:w="0" w:type="dxa"/>
          <w:right w:w="0" w:type="dxa"/>
        </w:tblCellMar>
        <w:tblLook w:val="01E0" w:firstRow="1" w:lastRow="1" w:firstColumn="1" w:lastColumn="1" w:noHBand="0" w:noVBand="0"/>
      </w:tblPr>
      <w:tblGrid>
        <w:gridCol w:w="4543"/>
        <w:gridCol w:w="1183"/>
        <w:gridCol w:w="1518"/>
        <w:gridCol w:w="1165"/>
        <w:gridCol w:w="989"/>
        <w:gridCol w:w="622"/>
      </w:tblGrid>
      <w:tr w:rsidR="00053F6D" w14:paraId="6E2903E0" w14:textId="77777777">
        <w:trPr>
          <w:trHeight w:val="420"/>
        </w:trPr>
        <w:tc>
          <w:tcPr>
            <w:tcW w:w="4543" w:type="dxa"/>
          </w:tcPr>
          <w:p w14:paraId="2AE96752" w14:textId="77777777" w:rsidR="00053F6D" w:rsidRDefault="00053F6D">
            <w:pPr>
              <w:pStyle w:val="TableParagraph"/>
              <w:spacing w:before="9"/>
              <w:rPr>
                <w:b/>
                <w:sz w:val="17"/>
              </w:rPr>
            </w:pPr>
          </w:p>
          <w:p w14:paraId="572D80FD" w14:textId="77777777" w:rsidR="00053F6D" w:rsidRDefault="00D312A1">
            <w:pPr>
              <w:pStyle w:val="TableParagraph"/>
              <w:ind w:left="50"/>
              <w:rPr>
                <w:b/>
                <w:sz w:val="17"/>
              </w:rPr>
            </w:pPr>
            <w:r>
              <w:rPr>
                <w:b/>
                <w:spacing w:val="-4"/>
                <w:sz w:val="17"/>
              </w:rPr>
              <w:t>2023</w:t>
            </w:r>
          </w:p>
        </w:tc>
        <w:tc>
          <w:tcPr>
            <w:tcW w:w="1183" w:type="dxa"/>
            <w:tcBorders>
              <w:bottom w:val="single" w:sz="6" w:space="0" w:color="000000"/>
            </w:tcBorders>
          </w:tcPr>
          <w:p w14:paraId="07BA5FB4" w14:textId="77777777" w:rsidR="00053F6D" w:rsidRDefault="00D312A1">
            <w:pPr>
              <w:pStyle w:val="TableParagraph"/>
              <w:spacing w:line="193" w:lineRule="exact"/>
              <w:ind w:right="26"/>
              <w:jc w:val="right"/>
              <w:rPr>
                <w:b/>
                <w:sz w:val="17"/>
              </w:rPr>
            </w:pPr>
            <w:r>
              <w:rPr>
                <w:b/>
                <w:sz w:val="17"/>
              </w:rPr>
              <w:t>Not</w:t>
            </w:r>
            <w:r>
              <w:rPr>
                <w:b/>
                <w:spacing w:val="-9"/>
                <w:sz w:val="17"/>
              </w:rPr>
              <w:t xml:space="preserve"> </w:t>
            </w:r>
            <w:r>
              <w:rPr>
                <w:b/>
                <w:sz w:val="17"/>
              </w:rPr>
              <w:t>later</w:t>
            </w:r>
            <w:r>
              <w:rPr>
                <w:b/>
                <w:spacing w:val="-9"/>
                <w:sz w:val="17"/>
              </w:rPr>
              <w:t xml:space="preserve"> </w:t>
            </w:r>
            <w:r>
              <w:rPr>
                <w:b/>
                <w:sz w:val="17"/>
              </w:rPr>
              <w:t>than</w:t>
            </w:r>
            <w:r>
              <w:rPr>
                <w:b/>
                <w:spacing w:val="-9"/>
                <w:sz w:val="17"/>
              </w:rPr>
              <w:t xml:space="preserve"> </w:t>
            </w:r>
            <w:r>
              <w:rPr>
                <w:b/>
                <w:spacing w:val="-10"/>
                <w:sz w:val="17"/>
              </w:rPr>
              <w:t>1</w:t>
            </w:r>
          </w:p>
          <w:p w14:paraId="13F61E30" w14:textId="77777777" w:rsidR="00053F6D" w:rsidRDefault="00D312A1">
            <w:pPr>
              <w:pStyle w:val="TableParagraph"/>
              <w:spacing w:before="11"/>
              <w:ind w:right="26"/>
              <w:jc w:val="right"/>
              <w:rPr>
                <w:b/>
                <w:sz w:val="17"/>
              </w:rPr>
            </w:pPr>
            <w:r>
              <w:rPr>
                <w:b/>
                <w:spacing w:val="-4"/>
                <w:sz w:val="17"/>
              </w:rPr>
              <w:t>year</w:t>
            </w:r>
          </w:p>
        </w:tc>
        <w:tc>
          <w:tcPr>
            <w:tcW w:w="1518" w:type="dxa"/>
            <w:tcBorders>
              <w:bottom w:val="single" w:sz="6" w:space="0" w:color="000000"/>
            </w:tcBorders>
          </w:tcPr>
          <w:p w14:paraId="63F0C7D7" w14:textId="77777777" w:rsidR="00053F6D" w:rsidRDefault="00D312A1">
            <w:pPr>
              <w:pStyle w:val="TableParagraph"/>
              <w:spacing w:line="193" w:lineRule="exact"/>
              <w:ind w:left="26"/>
              <w:rPr>
                <w:b/>
                <w:sz w:val="17"/>
              </w:rPr>
            </w:pPr>
            <w:r>
              <w:rPr>
                <w:b/>
                <w:sz w:val="17"/>
              </w:rPr>
              <w:t>Later</w:t>
            </w:r>
            <w:r>
              <w:rPr>
                <w:b/>
                <w:spacing w:val="-8"/>
                <w:sz w:val="17"/>
              </w:rPr>
              <w:t xml:space="preserve"> </w:t>
            </w:r>
            <w:r>
              <w:rPr>
                <w:b/>
                <w:sz w:val="17"/>
              </w:rPr>
              <w:t>than</w:t>
            </w:r>
            <w:r>
              <w:rPr>
                <w:b/>
                <w:spacing w:val="-7"/>
                <w:sz w:val="17"/>
              </w:rPr>
              <w:t xml:space="preserve"> </w:t>
            </w:r>
            <w:r>
              <w:rPr>
                <w:b/>
                <w:sz w:val="17"/>
              </w:rPr>
              <w:t>1</w:t>
            </w:r>
            <w:r>
              <w:rPr>
                <w:b/>
                <w:spacing w:val="-8"/>
                <w:sz w:val="17"/>
              </w:rPr>
              <w:t xml:space="preserve"> </w:t>
            </w:r>
            <w:r>
              <w:rPr>
                <w:b/>
                <w:sz w:val="17"/>
              </w:rPr>
              <w:t>year</w:t>
            </w:r>
            <w:r>
              <w:rPr>
                <w:b/>
                <w:spacing w:val="-7"/>
                <w:sz w:val="17"/>
              </w:rPr>
              <w:t xml:space="preserve"> </w:t>
            </w:r>
            <w:r>
              <w:rPr>
                <w:b/>
                <w:spacing w:val="-5"/>
                <w:sz w:val="17"/>
              </w:rPr>
              <w:t>and</w:t>
            </w:r>
          </w:p>
          <w:p w14:paraId="272F69FC" w14:textId="77777777" w:rsidR="00053F6D" w:rsidRDefault="00D312A1">
            <w:pPr>
              <w:pStyle w:val="TableParagraph"/>
              <w:spacing w:before="11"/>
              <w:ind w:left="26"/>
              <w:rPr>
                <w:b/>
                <w:sz w:val="17"/>
              </w:rPr>
            </w:pPr>
            <w:r>
              <w:rPr>
                <w:b/>
                <w:sz w:val="17"/>
              </w:rPr>
              <w:t>not</w:t>
            </w:r>
            <w:r>
              <w:rPr>
                <w:b/>
                <w:spacing w:val="-7"/>
                <w:sz w:val="17"/>
              </w:rPr>
              <w:t xml:space="preserve"> </w:t>
            </w:r>
            <w:r>
              <w:rPr>
                <w:b/>
                <w:sz w:val="17"/>
              </w:rPr>
              <w:t>later</w:t>
            </w:r>
            <w:r>
              <w:rPr>
                <w:b/>
                <w:spacing w:val="-8"/>
                <w:sz w:val="17"/>
              </w:rPr>
              <w:t xml:space="preserve"> </w:t>
            </w:r>
            <w:r>
              <w:rPr>
                <w:b/>
                <w:sz w:val="17"/>
              </w:rPr>
              <w:t>than</w:t>
            </w:r>
            <w:r>
              <w:rPr>
                <w:b/>
                <w:spacing w:val="-6"/>
                <w:sz w:val="17"/>
              </w:rPr>
              <w:t xml:space="preserve"> </w:t>
            </w:r>
            <w:r>
              <w:rPr>
                <w:b/>
                <w:sz w:val="17"/>
              </w:rPr>
              <w:t>2</w:t>
            </w:r>
            <w:r>
              <w:rPr>
                <w:b/>
                <w:spacing w:val="-7"/>
                <w:sz w:val="17"/>
              </w:rPr>
              <w:t xml:space="preserve"> </w:t>
            </w:r>
            <w:r>
              <w:rPr>
                <w:b/>
                <w:spacing w:val="-2"/>
                <w:sz w:val="17"/>
              </w:rPr>
              <w:t>years</w:t>
            </w:r>
          </w:p>
        </w:tc>
        <w:tc>
          <w:tcPr>
            <w:tcW w:w="1165" w:type="dxa"/>
            <w:tcBorders>
              <w:bottom w:val="single" w:sz="6" w:space="0" w:color="000000"/>
            </w:tcBorders>
          </w:tcPr>
          <w:p w14:paraId="6101AB15" w14:textId="77777777" w:rsidR="00053F6D" w:rsidRDefault="00D312A1">
            <w:pPr>
              <w:pStyle w:val="TableParagraph"/>
              <w:spacing w:line="193" w:lineRule="exact"/>
              <w:ind w:right="163"/>
              <w:jc w:val="right"/>
              <w:rPr>
                <w:b/>
                <w:sz w:val="17"/>
              </w:rPr>
            </w:pPr>
            <w:r>
              <w:rPr>
                <w:b/>
                <w:sz w:val="17"/>
              </w:rPr>
              <w:t>later</w:t>
            </w:r>
            <w:r>
              <w:rPr>
                <w:b/>
                <w:spacing w:val="-10"/>
                <w:sz w:val="17"/>
              </w:rPr>
              <w:t xml:space="preserve"> </w:t>
            </w:r>
            <w:r>
              <w:rPr>
                <w:b/>
                <w:sz w:val="17"/>
              </w:rPr>
              <w:t>than</w:t>
            </w:r>
            <w:r>
              <w:rPr>
                <w:b/>
                <w:spacing w:val="-8"/>
                <w:sz w:val="17"/>
              </w:rPr>
              <w:t xml:space="preserve"> </w:t>
            </w:r>
            <w:r>
              <w:rPr>
                <w:b/>
                <w:spacing w:val="-10"/>
                <w:sz w:val="17"/>
              </w:rPr>
              <w:t>5</w:t>
            </w:r>
          </w:p>
          <w:p w14:paraId="180D29DC" w14:textId="77777777" w:rsidR="00053F6D" w:rsidRDefault="00D312A1">
            <w:pPr>
              <w:pStyle w:val="TableParagraph"/>
              <w:spacing w:before="11"/>
              <w:ind w:right="163"/>
              <w:jc w:val="right"/>
              <w:rPr>
                <w:b/>
                <w:sz w:val="17"/>
              </w:rPr>
            </w:pPr>
            <w:r>
              <w:rPr>
                <w:b/>
                <w:spacing w:val="-2"/>
                <w:sz w:val="17"/>
              </w:rPr>
              <w:t>years</w:t>
            </w:r>
          </w:p>
        </w:tc>
        <w:tc>
          <w:tcPr>
            <w:tcW w:w="989" w:type="dxa"/>
            <w:tcBorders>
              <w:bottom w:val="single" w:sz="6" w:space="0" w:color="000000"/>
            </w:tcBorders>
          </w:tcPr>
          <w:p w14:paraId="4C0B9F9C" w14:textId="77777777" w:rsidR="00053F6D" w:rsidRDefault="00D312A1">
            <w:pPr>
              <w:pStyle w:val="TableParagraph"/>
              <w:spacing w:line="193" w:lineRule="exact"/>
              <w:ind w:right="46"/>
              <w:jc w:val="right"/>
              <w:rPr>
                <w:b/>
                <w:sz w:val="17"/>
              </w:rPr>
            </w:pPr>
            <w:r>
              <w:rPr>
                <w:b/>
                <w:spacing w:val="-2"/>
                <w:sz w:val="17"/>
              </w:rPr>
              <w:t>Later than</w:t>
            </w:r>
            <w:r>
              <w:rPr>
                <w:b/>
                <w:sz w:val="17"/>
              </w:rPr>
              <w:t xml:space="preserve"> </w:t>
            </w:r>
            <w:r>
              <w:rPr>
                <w:b/>
                <w:spacing w:val="-10"/>
                <w:sz w:val="17"/>
              </w:rPr>
              <w:t>5</w:t>
            </w:r>
          </w:p>
          <w:p w14:paraId="74F6F078" w14:textId="77777777" w:rsidR="00053F6D" w:rsidRDefault="00D312A1">
            <w:pPr>
              <w:pStyle w:val="TableParagraph"/>
              <w:spacing w:before="11"/>
              <w:ind w:right="46"/>
              <w:jc w:val="right"/>
              <w:rPr>
                <w:b/>
                <w:sz w:val="17"/>
              </w:rPr>
            </w:pPr>
            <w:r>
              <w:rPr>
                <w:b/>
                <w:spacing w:val="-2"/>
                <w:sz w:val="17"/>
              </w:rPr>
              <w:t>years</w:t>
            </w:r>
          </w:p>
        </w:tc>
        <w:tc>
          <w:tcPr>
            <w:tcW w:w="622" w:type="dxa"/>
            <w:tcBorders>
              <w:bottom w:val="single" w:sz="6" w:space="0" w:color="000000"/>
            </w:tcBorders>
          </w:tcPr>
          <w:p w14:paraId="407432C4" w14:textId="77777777" w:rsidR="00053F6D" w:rsidRDefault="00053F6D">
            <w:pPr>
              <w:pStyle w:val="TableParagraph"/>
              <w:spacing w:before="9"/>
              <w:rPr>
                <w:b/>
                <w:sz w:val="17"/>
              </w:rPr>
            </w:pPr>
          </w:p>
          <w:p w14:paraId="44CC56C1" w14:textId="77777777" w:rsidR="00053F6D" w:rsidRDefault="00D312A1">
            <w:pPr>
              <w:pStyle w:val="TableParagraph"/>
              <w:ind w:right="20"/>
              <w:jc w:val="right"/>
              <w:rPr>
                <w:b/>
                <w:sz w:val="17"/>
              </w:rPr>
            </w:pPr>
            <w:r>
              <w:rPr>
                <w:b/>
                <w:spacing w:val="-2"/>
                <w:sz w:val="17"/>
              </w:rPr>
              <w:t>Total</w:t>
            </w:r>
          </w:p>
        </w:tc>
      </w:tr>
      <w:tr w:rsidR="00053F6D" w14:paraId="16DC6268" w14:textId="77777777">
        <w:trPr>
          <w:trHeight w:val="204"/>
        </w:trPr>
        <w:tc>
          <w:tcPr>
            <w:tcW w:w="4543" w:type="dxa"/>
          </w:tcPr>
          <w:p w14:paraId="36869971" w14:textId="77777777" w:rsidR="00053F6D" w:rsidRDefault="00053F6D">
            <w:pPr>
              <w:pStyle w:val="TableParagraph"/>
              <w:rPr>
                <w:rFonts w:ascii="Times New Roman"/>
                <w:sz w:val="14"/>
              </w:rPr>
            </w:pPr>
          </w:p>
        </w:tc>
        <w:tc>
          <w:tcPr>
            <w:tcW w:w="1183" w:type="dxa"/>
            <w:tcBorders>
              <w:top w:val="single" w:sz="6" w:space="0" w:color="000000"/>
            </w:tcBorders>
          </w:tcPr>
          <w:p w14:paraId="64B961A2" w14:textId="77777777" w:rsidR="00053F6D" w:rsidRDefault="00D312A1">
            <w:pPr>
              <w:pStyle w:val="TableParagraph"/>
              <w:spacing w:line="184" w:lineRule="exact"/>
              <w:ind w:right="38"/>
              <w:jc w:val="right"/>
              <w:rPr>
                <w:b/>
                <w:sz w:val="17"/>
              </w:rPr>
            </w:pPr>
            <w:r>
              <w:rPr>
                <w:b/>
                <w:spacing w:val="-2"/>
                <w:sz w:val="17"/>
              </w:rPr>
              <w:t>$'000</w:t>
            </w:r>
          </w:p>
        </w:tc>
        <w:tc>
          <w:tcPr>
            <w:tcW w:w="1518" w:type="dxa"/>
            <w:tcBorders>
              <w:top w:val="single" w:sz="6" w:space="0" w:color="000000"/>
            </w:tcBorders>
          </w:tcPr>
          <w:p w14:paraId="36E37F09" w14:textId="77777777" w:rsidR="00053F6D" w:rsidRDefault="00D312A1">
            <w:pPr>
              <w:pStyle w:val="TableParagraph"/>
              <w:spacing w:line="184" w:lineRule="exact"/>
              <w:ind w:right="116"/>
              <w:jc w:val="right"/>
              <w:rPr>
                <w:b/>
                <w:sz w:val="17"/>
              </w:rPr>
            </w:pPr>
            <w:r>
              <w:rPr>
                <w:b/>
                <w:spacing w:val="-2"/>
                <w:sz w:val="17"/>
              </w:rPr>
              <w:t>$'000</w:t>
            </w:r>
          </w:p>
        </w:tc>
        <w:tc>
          <w:tcPr>
            <w:tcW w:w="1165" w:type="dxa"/>
            <w:tcBorders>
              <w:top w:val="single" w:sz="6" w:space="0" w:color="000000"/>
            </w:tcBorders>
          </w:tcPr>
          <w:p w14:paraId="508D476C" w14:textId="77777777" w:rsidR="00053F6D" w:rsidRDefault="00D312A1">
            <w:pPr>
              <w:pStyle w:val="TableParagraph"/>
              <w:spacing w:line="184" w:lineRule="exact"/>
              <w:ind w:right="175"/>
              <w:jc w:val="right"/>
              <w:rPr>
                <w:b/>
                <w:sz w:val="17"/>
              </w:rPr>
            </w:pPr>
            <w:r>
              <w:rPr>
                <w:b/>
                <w:spacing w:val="-2"/>
                <w:sz w:val="17"/>
              </w:rPr>
              <w:t>$'000</w:t>
            </w:r>
          </w:p>
        </w:tc>
        <w:tc>
          <w:tcPr>
            <w:tcW w:w="989" w:type="dxa"/>
            <w:tcBorders>
              <w:top w:val="single" w:sz="6" w:space="0" w:color="000000"/>
            </w:tcBorders>
          </w:tcPr>
          <w:p w14:paraId="56F9DB31" w14:textId="77777777" w:rsidR="00053F6D" w:rsidRDefault="00D312A1">
            <w:pPr>
              <w:pStyle w:val="TableParagraph"/>
              <w:spacing w:line="184" w:lineRule="exact"/>
              <w:ind w:right="58"/>
              <w:jc w:val="right"/>
              <w:rPr>
                <w:b/>
                <w:sz w:val="17"/>
              </w:rPr>
            </w:pPr>
            <w:r>
              <w:rPr>
                <w:b/>
                <w:spacing w:val="-2"/>
                <w:sz w:val="17"/>
              </w:rPr>
              <w:t>$'000</w:t>
            </w:r>
          </w:p>
        </w:tc>
        <w:tc>
          <w:tcPr>
            <w:tcW w:w="622" w:type="dxa"/>
            <w:tcBorders>
              <w:top w:val="single" w:sz="6" w:space="0" w:color="000000"/>
            </w:tcBorders>
          </w:tcPr>
          <w:p w14:paraId="4A5AC24A" w14:textId="77777777" w:rsidR="00053F6D" w:rsidRDefault="00D312A1">
            <w:pPr>
              <w:pStyle w:val="TableParagraph"/>
              <w:spacing w:line="184" w:lineRule="exact"/>
              <w:ind w:left="247"/>
              <w:rPr>
                <w:b/>
                <w:sz w:val="17"/>
              </w:rPr>
            </w:pPr>
            <w:r>
              <w:rPr>
                <w:b/>
                <w:spacing w:val="-2"/>
                <w:sz w:val="17"/>
              </w:rPr>
              <w:t>$'000</w:t>
            </w:r>
          </w:p>
        </w:tc>
      </w:tr>
      <w:tr w:rsidR="00053F6D" w14:paraId="33F45B52" w14:textId="77777777">
        <w:trPr>
          <w:trHeight w:val="216"/>
        </w:trPr>
        <w:tc>
          <w:tcPr>
            <w:tcW w:w="4543" w:type="dxa"/>
          </w:tcPr>
          <w:p w14:paraId="1FB7FB3D" w14:textId="77777777" w:rsidR="00053F6D" w:rsidRDefault="00D312A1">
            <w:pPr>
              <w:pStyle w:val="TableParagraph"/>
              <w:spacing w:before="10" w:line="185" w:lineRule="exact"/>
              <w:ind w:left="50"/>
              <w:rPr>
                <w:b/>
                <w:sz w:val="17"/>
              </w:rPr>
            </w:pPr>
            <w:r>
              <w:rPr>
                <w:b/>
                <w:spacing w:val="-2"/>
                <w:sz w:val="17"/>
              </w:rPr>
              <w:t>Operating</w:t>
            </w:r>
          </w:p>
        </w:tc>
        <w:tc>
          <w:tcPr>
            <w:tcW w:w="1183" w:type="dxa"/>
          </w:tcPr>
          <w:p w14:paraId="702E0343" w14:textId="77777777" w:rsidR="00053F6D" w:rsidRDefault="00053F6D">
            <w:pPr>
              <w:pStyle w:val="TableParagraph"/>
              <w:rPr>
                <w:rFonts w:ascii="Times New Roman"/>
                <w:sz w:val="14"/>
              </w:rPr>
            </w:pPr>
          </w:p>
        </w:tc>
        <w:tc>
          <w:tcPr>
            <w:tcW w:w="1518" w:type="dxa"/>
          </w:tcPr>
          <w:p w14:paraId="304012B5" w14:textId="77777777" w:rsidR="00053F6D" w:rsidRDefault="00053F6D">
            <w:pPr>
              <w:pStyle w:val="TableParagraph"/>
              <w:rPr>
                <w:rFonts w:ascii="Times New Roman"/>
                <w:sz w:val="14"/>
              </w:rPr>
            </w:pPr>
          </w:p>
        </w:tc>
        <w:tc>
          <w:tcPr>
            <w:tcW w:w="1165" w:type="dxa"/>
          </w:tcPr>
          <w:p w14:paraId="251A7CDA" w14:textId="77777777" w:rsidR="00053F6D" w:rsidRDefault="00053F6D">
            <w:pPr>
              <w:pStyle w:val="TableParagraph"/>
              <w:rPr>
                <w:rFonts w:ascii="Times New Roman"/>
                <w:sz w:val="14"/>
              </w:rPr>
            </w:pPr>
          </w:p>
        </w:tc>
        <w:tc>
          <w:tcPr>
            <w:tcW w:w="989" w:type="dxa"/>
          </w:tcPr>
          <w:p w14:paraId="04347B89" w14:textId="77777777" w:rsidR="00053F6D" w:rsidRDefault="00053F6D">
            <w:pPr>
              <w:pStyle w:val="TableParagraph"/>
              <w:rPr>
                <w:rFonts w:ascii="Times New Roman"/>
                <w:sz w:val="14"/>
              </w:rPr>
            </w:pPr>
          </w:p>
        </w:tc>
        <w:tc>
          <w:tcPr>
            <w:tcW w:w="622" w:type="dxa"/>
          </w:tcPr>
          <w:p w14:paraId="6C73DD0E" w14:textId="77777777" w:rsidR="00053F6D" w:rsidRDefault="00053F6D">
            <w:pPr>
              <w:pStyle w:val="TableParagraph"/>
              <w:rPr>
                <w:rFonts w:ascii="Times New Roman"/>
                <w:sz w:val="14"/>
              </w:rPr>
            </w:pPr>
          </w:p>
        </w:tc>
      </w:tr>
      <w:tr w:rsidR="00053F6D" w14:paraId="37C8C1F0" w14:textId="77777777">
        <w:trPr>
          <w:trHeight w:val="217"/>
        </w:trPr>
        <w:tc>
          <w:tcPr>
            <w:tcW w:w="4543" w:type="dxa"/>
          </w:tcPr>
          <w:p w14:paraId="40602EBB" w14:textId="77777777" w:rsidR="00053F6D" w:rsidRDefault="00D312A1">
            <w:pPr>
              <w:pStyle w:val="TableParagraph"/>
              <w:spacing w:before="13" w:line="184" w:lineRule="exact"/>
              <w:ind w:left="50"/>
              <w:rPr>
                <w:sz w:val="17"/>
              </w:rPr>
            </w:pPr>
            <w:r>
              <w:rPr>
                <w:spacing w:val="-5"/>
                <w:sz w:val="17"/>
              </w:rPr>
              <w:t>IT</w:t>
            </w:r>
          </w:p>
        </w:tc>
        <w:tc>
          <w:tcPr>
            <w:tcW w:w="1183" w:type="dxa"/>
          </w:tcPr>
          <w:p w14:paraId="44EDA2E3" w14:textId="77777777" w:rsidR="00053F6D" w:rsidRDefault="00D312A1">
            <w:pPr>
              <w:pStyle w:val="TableParagraph"/>
              <w:spacing w:before="8" w:line="189" w:lineRule="exact"/>
              <w:ind w:right="84"/>
              <w:jc w:val="right"/>
              <w:rPr>
                <w:sz w:val="17"/>
              </w:rPr>
            </w:pPr>
            <w:r>
              <w:rPr>
                <w:spacing w:val="-5"/>
                <w:sz w:val="17"/>
              </w:rPr>
              <w:t>355</w:t>
            </w:r>
          </w:p>
        </w:tc>
        <w:tc>
          <w:tcPr>
            <w:tcW w:w="1518" w:type="dxa"/>
          </w:tcPr>
          <w:p w14:paraId="6B8EA7F8" w14:textId="77777777" w:rsidR="00053F6D" w:rsidRDefault="00D312A1">
            <w:pPr>
              <w:pStyle w:val="TableParagraph"/>
              <w:spacing w:before="8" w:line="189" w:lineRule="exact"/>
              <w:ind w:right="315"/>
              <w:jc w:val="right"/>
              <w:rPr>
                <w:sz w:val="17"/>
              </w:rPr>
            </w:pPr>
            <w:r>
              <w:rPr>
                <w:w w:val="98"/>
                <w:sz w:val="17"/>
              </w:rPr>
              <w:t>-</w:t>
            </w:r>
          </w:p>
        </w:tc>
        <w:tc>
          <w:tcPr>
            <w:tcW w:w="1165" w:type="dxa"/>
          </w:tcPr>
          <w:p w14:paraId="5ACEB633" w14:textId="77777777" w:rsidR="00053F6D" w:rsidRDefault="00D312A1">
            <w:pPr>
              <w:pStyle w:val="TableParagraph"/>
              <w:spacing w:before="8" w:line="189" w:lineRule="exact"/>
              <w:ind w:left="742"/>
              <w:rPr>
                <w:sz w:val="17"/>
              </w:rPr>
            </w:pPr>
            <w:r>
              <w:rPr>
                <w:w w:val="98"/>
                <w:sz w:val="17"/>
              </w:rPr>
              <w:t>-</w:t>
            </w:r>
          </w:p>
        </w:tc>
        <w:tc>
          <w:tcPr>
            <w:tcW w:w="989" w:type="dxa"/>
          </w:tcPr>
          <w:p w14:paraId="4730ABF4" w14:textId="77777777" w:rsidR="00053F6D" w:rsidRDefault="00D312A1">
            <w:pPr>
              <w:pStyle w:val="TableParagraph"/>
              <w:spacing w:before="8" w:line="189" w:lineRule="exact"/>
              <w:ind w:right="256"/>
              <w:jc w:val="right"/>
              <w:rPr>
                <w:sz w:val="17"/>
              </w:rPr>
            </w:pPr>
            <w:r>
              <w:rPr>
                <w:w w:val="98"/>
                <w:sz w:val="17"/>
              </w:rPr>
              <w:t>-</w:t>
            </w:r>
          </w:p>
        </w:tc>
        <w:tc>
          <w:tcPr>
            <w:tcW w:w="622" w:type="dxa"/>
          </w:tcPr>
          <w:p w14:paraId="314178EC" w14:textId="77777777" w:rsidR="00053F6D" w:rsidRDefault="00D312A1">
            <w:pPr>
              <w:pStyle w:val="TableParagraph"/>
              <w:spacing w:before="8" w:line="189" w:lineRule="exact"/>
              <w:ind w:left="311"/>
              <w:rPr>
                <w:sz w:val="17"/>
              </w:rPr>
            </w:pPr>
            <w:r>
              <w:rPr>
                <w:spacing w:val="-5"/>
                <w:sz w:val="17"/>
              </w:rPr>
              <w:t>355</w:t>
            </w:r>
          </w:p>
        </w:tc>
      </w:tr>
      <w:tr w:rsidR="00053F6D" w14:paraId="4B190B5A" w14:textId="77777777">
        <w:trPr>
          <w:trHeight w:val="217"/>
        </w:trPr>
        <w:tc>
          <w:tcPr>
            <w:tcW w:w="4543" w:type="dxa"/>
          </w:tcPr>
          <w:p w14:paraId="2BC4E39D" w14:textId="77777777" w:rsidR="00053F6D" w:rsidRDefault="00D312A1">
            <w:pPr>
              <w:pStyle w:val="TableParagraph"/>
              <w:spacing w:before="14" w:line="183" w:lineRule="exact"/>
              <w:ind w:left="50"/>
              <w:rPr>
                <w:sz w:val="17"/>
              </w:rPr>
            </w:pPr>
            <w:r>
              <w:rPr>
                <w:spacing w:val="-2"/>
                <w:sz w:val="17"/>
              </w:rPr>
              <w:t>Recycling</w:t>
            </w:r>
            <w:r>
              <w:rPr>
                <w:spacing w:val="1"/>
                <w:sz w:val="17"/>
              </w:rPr>
              <w:t xml:space="preserve"> </w:t>
            </w:r>
            <w:r>
              <w:rPr>
                <w:spacing w:val="-2"/>
                <w:sz w:val="17"/>
              </w:rPr>
              <w:t>and</w:t>
            </w:r>
            <w:r>
              <w:rPr>
                <w:sz w:val="17"/>
              </w:rPr>
              <w:t xml:space="preserve"> </w:t>
            </w:r>
            <w:r>
              <w:rPr>
                <w:spacing w:val="-2"/>
                <w:sz w:val="17"/>
              </w:rPr>
              <w:t>waste</w:t>
            </w:r>
            <w:r>
              <w:rPr>
                <w:spacing w:val="1"/>
                <w:sz w:val="17"/>
              </w:rPr>
              <w:t xml:space="preserve"> </w:t>
            </w:r>
            <w:r>
              <w:rPr>
                <w:spacing w:val="-2"/>
                <w:sz w:val="17"/>
              </w:rPr>
              <w:t>management</w:t>
            </w:r>
          </w:p>
        </w:tc>
        <w:tc>
          <w:tcPr>
            <w:tcW w:w="1183" w:type="dxa"/>
          </w:tcPr>
          <w:p w14:paraId="3B5CC631" w14:textId="77777777" w:rsidR="00053F6D" w:rsidRDefault="00D312A1">
            <w:pPr>
              <w:pStyle w:val="TableParagraph"/>
              <w:spacing w:before="7" w:line="190" w:lineRule="exact"/>
              <w:ind w:right="84"/>
              <w:jc w:val="right"/>
              <w:rPr>
                <w:sz w:val="17"/>
              </w:rPr>
            </w:pPr>
            <w:r>
              <w:rPr>
                <w:spacing w:val="-2"/>
                <w:sz w:val="17"/>
              </w:rPr>
              <w:t>5,850</w:t>
            </w:r>
          </w:p>
        </w:tc>
        <w:tc>
          <w:tcPr>
            <w:tcW w:w="1518" w:type="dxa"/>
          </w:tcPr>
          <w:p w14:paraId="712C1C91" w14:textId="77777777" w:rsidR="00053F6D" w:rsidRDefault="00D312A1">
            <w:pPr>
              <w:pStyle w:val="TableParagraph"/>
              <w:spacing w:before="7" w:line="190" w:lineRule="exact"/>
              <w:ind w:right="162"/>
              <w:jc w:val="right"/>
              <w:rPr>
                <w:sz w:val="17"/>
              </w:rPr>
            </w:pPr>
            <w:r>
              <w:rPr>
                <w:spacing w:val="-2"/>
                <w:sz w:val="17"/>
              </w:rPr>
              <w:t>1,336</w:t>
            </w:r>
          </w:p>
        </w:tc>
        <w:tc>
          <w:tcPr>
            <w:tcW w:w="1165" w:type="dxa"/>
          </w:tcPr>
          <w:p w14:paraId="4450CD8D" w14:textId="77777777" w:rsidR="00053F6D" w:rsidRDefault="00D312A1">
            <w:pPr>
              <w:pStyle w:val="TableParagraph"/>
              <w:spacing w:before="7" w:line="190" w:lineRule="exact"/>
              <w:ind w:right="220"/>
              <w:jc w:val="right"/>
              <w:rPr>
                <w:sz w:val="17"/>
              </w:rPr>
            </w:pPr>
            <w:r>
              <w:rPr>
                <w:spacing w:val="-2"/>
                <w:sz w:val="17"/>
              </w:rPr>
              <w:t>1,319</w:t>
            </w:r>
          </w:p>
        </w:tc>
        <w:tc>
          <w:tcPr>
            <w:tcW w:w="989" w:type="dxa"/>
          </w:tcPr>
          <w:p w14:paraId="6AEA8332" w14:textId="77777777" w:rsidR="00053F6D" w:rsidRDefault="00D312A1">
            <w:pPr>
              <w:pStyle w:val="TableParagraph"/>
              <w:spacing w:before="7" w:line="190" w:lineRule="exact"/>
              <w:ind w:right="256"/>
              <w:jc w:val="right"/>
              <w:rPr>
                <w:sz w:val="17"/>
              </w:rPr>
            </w:pPr>
            <w:r>
              <w:rPr>
                <w:w w:val="98"/>
                <w:sz w:val="17"/>
              </w:rPr>
              <w:t>-</w:t>
            </w:r>
          </w:p>
        </w:tc>
        <w:tc>
          <w:tcPr>
            <w:tcW w:w="622" w:type="dxa"/>
          </w:tcPr>
          <w:p w14:paraId="41B8015C" w14:textId="77777777" w:rsidR="00053F6D" w:rsidRDefault="00D312A1">
            <w:pPr>
              <w:pStyle w:val="TableParagraph"/>
              <w:spacing w:before="7" w:line="190" w:lineRule="exact"/>
              <w:ind w:left="196"/>
              <w:rPr>
                <w:sz w:val="17"/>
              </w:rPr>
            </w:pPr>
            <w:r>
              <w:rPr>
                <w:spacing w:val="-2"/>
                <w:sz w:val="17"/>
              </w:rPr>
              <w:t>8,505</w:t>
            </w:r>
          </w:p>
        </w:tc>
      </w:tr>
      <w:tr w:rsidR="00053F6D" w14:paraId="7BA1D885" w14:textId="77777777">
        <w:trPr>
          <w:trHeight w:val="216"/>
        </w:trPr>
        <w:tc>
          <w:tcPr>
            <w:tcW w:w="4543" w:type="dxa"/>
          </w:tcPr>
          <w:p w14:paraId="1AD548E0" w14:textId="77777777" w:rsidR="00053F6D" w:rsidRDefault="00D312A1">
            <w:pPr>
              <w:pStyle w:val="TableParagraph"/>
              <w:spacing w:before="13" w:line="183" w:lineRule="exact"/>
              <w:ind w:left="50"/>
              <w:rPr>
                <w:sz w:val="17"/>
              </w:rPr>
            </w:pPr>
            <w:r>
              <w:rPr>
                <w:spacing w:val="-2"/>
                <w:sz w:val="17"/>
              </w:rPr>
              <w:t>Facilities</w:t>
            </w:r>
            <w:r>
              <w:rPr>
                <w:spacing w:val="8"/>
                <w:sz w:val="17"/>
              </w:rPr>
              <w:t xml:space="preserve"> </w:t>
            </w:r>
            <w:r>
              <w:rPr>
                <w:spacing w:val="-2"/>
                <w:sz w:val="17"/>
              </w:rPr>
              <w:t>maintenance</w:t>
            </w:r>
          </w:p>
        </w:tc>
        <w:tc>
          <w:tcPr>
            <w:tcW w:w="1183" w:type="dxa"/>
          </w:tcPr>
          <w:p w14:paraId="0359704D" w14:textId="77777777" w:rsidR="00053F6D" w:rsidRDefault="00D312A1">
            <w:pPr>
              <w:pStyle w:val="TableParagraph"/>
              <w:spacing w:before="6" w:line="190" w:lineRule="exact"/>
              <w:ind w:right="84"/>
              <w:jc w:val="right"/>
              <w:rPr>
                <w:sz w:val="17"/>
              </w:rPr>
            </w:pPr>
            <w:r>
              <w:rPr>
                <w:spacing w:val="-5"/>
                <w:sz w:val="17"/>
              </w:rPr>
              <w:t>605</w:t>
            </w:r>
          </w:p>
        </w:tc>
        <w:tc>
          <w:tcPr>
            <w:tcW w:w="1518" w:type="dxa"/>
          </w:tcPr>
          <w:p w14:paraId="1935F2EC" w14:textId="77777777" w:rsidR="00053F6D" w:rsidRDefault="00D312A1">
            <w:pPr>
              <w:pStyle w:val="TableParagraph"/>
              <w:spacing w:before="6" w:line="190" w:lineRule="exact"/>
              <w:ind w:right="162"/>
              <w:jc w:val="right"/>
              <w:rPr>
                <w:sz w:val="17"/>
              </w:rPr>
            </w:pPr>
            <w:r>
              <w:rPr>
                <w:spacing w:val="-5"/>
                <w:sz w:val="17"/>
              </w:rPr>
              <w:t>259</w:t>
            </w:r>
          </w:p>
        </w:tc>
        <w:tc>
          <w:tcPr>
            <w:tcW w:w="1165" w:type="dxa"/>
          </w:tcPr>
          <w:p w14:paraId="45B4FD02" w14:textId="77777777" w:rsidR="00053F6D" w:rsidRDefault="00D312A1">
            <w:pPr>
              <w:pStyle w:val="TableParagraph"/>
              <w:spacing w:before="6" w:line="190" w:lineRule="exact"/>
              <w:ind w:left="742"/>
              <w:rPr>
                <w:sz w:val="17"/>
              </w:rPr>
            </w:pPr>
            <w:r>
              <w:rPr>
                <w:w w:val="98"/>
                <w:sz w:val="17"/>
              </w:rPr>
              <w:t>-</w:t>
            </w:r>
          </w:p>
        </w:tc>
        <w:tc>
          <w:tcPr>
            <w:tcW w:w="989" w:type="dxa"/>
          </w:tcPr>
          <w:p w14:paraId="4B5B152F"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004895A7" w14:textId="77777777" w:rsidR="00053F6D" w:rsidRDefault="00D312A1">
            <w:pPr>
              <w:pStyle w:val="TableParagraph"/>
              <w:spacing w:before="6" w:line="190" w:lineRule="exact"/>
              <w:ind w:left="311"/>
              <w:rPr>
                <w:sz w:val="17"/>
              </w:rPr>
            </w:pPr>
            <w:r>
              <w:rPr>
                <w:spacing w:val="-5"/>
                <w:sz w:val="17"/>
              </w:rPr>
              <w:t>864</w:t>
            </w:r>
          </w:p>
        </w:tc>
      </w:tr>
      <w:tr w:rsidR="00053F6D" w14:paraId="424B5F13" w14:textId="77777777">
        <w:trPr>
          <w:trHeight w:val="216"/>
        </w:trPr>
        <w:tc>
          <w:tcPr>
            <w:tcW w:w="4543" w:type="dxa"/>
          </w:tcPr>
          <w:p w14:paraId="0AFC50A5" w14:textId="77777777" w:rsidR="00053F6D" w:rsidRDefault="00D312A1">
            <w:pPr>
              <w:pStyle w:val="TableParagraph"/>
              <w:spacing w:before="13" w:line="183" w:lineRule="exact"/>
              <w:ind w:left="50"/>
              <w:rPr>
                <w:sz w:val="17"/>
              </w:rPr>
            </w:pPr>
            <w:r>
              <w:rPr>
                <w:sz w:val="17"/>
              </w:rPr>
              <w:t>Open</w:t>
            </w:r>
            <w:r>
              <w:rPr>
                <w:spacing w:val="-8"/>
                <w:sz w:val="17"/>
              </w:rPr>
              <w:t xml:space="preserve"> </w:t>
            </w:r>
            <w:r>
              <w:rPr>
                <w:sz w:val="17"/>
              </w:rPr>
              <w:t>space</w:t>
            </w:r>
            <w:r>
              <w:rPr>
                <w:spacing w:val="-8"/>
                <w:sz w:val="17"/>
              </w:rPr>
              <w:t xml:space="preserve"> </w:t>
            </w:r>
            <w:r>
              <w:rPr>
                <w:sz w:val="17"/>
              </w:rPr>
              <w:t>and</w:t>
            </w:r>
            <w:r>
              <w:rPr>
                <w:spacing w:val="-7"/>
                <w:sz w:val="17"/>
              </w:rPr>
              <w:t xml:space="preserve"> </w:t>
            </w:r>
            <w:r>
              <w:rPr>
                <w:sz w:val="17"/>
              </w:rPr>
              <w:t>parks</w:t>
            </w:r>
            <w:r>
              <w:rPr>
                <w:spacing w:val="-7"/>
                <w:sz w:val="17"/>
              </w:rPr>
              <w:t xml:space="preserve"> </w:t>
            </w:r>
            <w:r>
              <w:rPr>
                <w:spacing w:val="-2"/>
                <w:sz w:val="17"/>
              </w:rPr>
              <w:t>management</w:t>
            </w:r>
          </w:p>
        </w:tc>
        <w:tc>
          <w:tcPr>
            <w:tcW w:w="1183" w:type="dxa"/>
          </w:tcPr>
          <w:p w14:paraId="0CAE8237" w14:textId="77777777" w:rsidR="00053F6D" w:rsidRDefault="00D312A1">
            <w:pPr>
              <w:pStyle w:val="TableParagraph"/>
              <w:spacing w:before="6" w:line="190" w:lineRule="exact"/>
              <w:ind w:right="84"/>
              <w:jc w:val="right"/>
              <w:rPr>
                <w:sz w:val="17"/>
              </w:rPr>
            </w:pPr>
            <w:r>
              <w:rPr>
                <w:spacing w:val="-5"/>
                <w:sz w:val="17"/>
              </w:rPr>
              <w:t>715</w:t>
            </w:r>
          </w:p>
        </w:tc>
        <w:tc>
          <w:tcPr>
            <w:tcW w:w="1518" w:type="dxa"/>
          </w:tcPr>
          <w:p w14:paraId="1DC63B45" w14:textId="77777777" w:rsidR="00053F6D" w:rsidRDefault="00D312A1">
            <w:pPr>
              <w:pStyle w:val="TableParagraph"/>
              <w:spacing w:before="6" w:line="190" w:lineRule="exact"/>
              <w:ind w:right="315"/>
              <w:jc w:val="right"/>
              <w:rPr>
                <w:sz w:val="17"/>
              </w:rPr>
            </w:pPr>
            <w:r>
              <w:rPr>
                <w:w w:val="98"/>
                <w:sz w:val="17"/>
              </w:rPr>
              <w:t>-</w:t>
            </w:r>
          </w:p>
        </w:tc>
        <w:tc>
          <w:tcPr>
            <w:tcW w:w="1165" w:type="dxa"/>
          </w:tcPr>
          <w:p w14:paraId="58DC7DE3" w14:textId="77777777" w:rsidR="00053F6D" w:rsidRDefault="00D312A1">
            <w:pPr>
              <w:pStyle w:val="TableParagraph"/>
              <w:spacing w:before="6" w:line="190" w:lineRule="exact"/>
              <w:ind w:left="742"/>
              <w:rPr>
                <w:sz w:val="17"/>
              </w:rPr>
            </w:pPr>
            <w:r>
              <w:rPr>
                <w:w w:val="98"/>
                <w:sz w:val="17"/>
              </w:rPr>
              <w:t>-</w:t>
            </w:r>
          </w:p>
        </w:tc>
        <w:tc>
          <w:tcPr>
            <w:tcW w:w="989" w:type="dxa"/>
          </w:tcPr>
          <w:p w14:paraId="1DD653AB"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425497AB" w14:textId="77777777" w:rsidR="00053F6D" w:rsidRDefault="00D312A1">
            <w:pPr>
              <w:pStyle w:val="TableParagraph"/>
              <w:spacing w:before="6" w:line="190" w:lineRule="exact"/>
              <w:ind w:left="311"/>
              <w:rPr>
                <w:sz w:val="17"/>
              </w:rPr>
            </w:pPr>
            <w:r>
              <w:rPr>
                <w:spacing w:val="-5"/>
                <w:sz w:val="17"/>
              </w:rPr>
              <w:t>715</w:t>
            </w:r>
          </w:p>
        </w:tc>
      </w:tr>
      <w:tr w:rsidR="00053F6D" w14:paraId="7F9A4033" w14:textId="77777777">
        <w:trPr>
          <w:trHeight w:val="216"/>
        </w:trPr>
        <w:tc>
          <w:tcPr>
            <w:tcW w:w="4543" w:type="dxa"/>
          </w:tcPr>
          <w:p w14:paraId="608B4194" w14:textId="77777777" w:rsidR="00053F6D" w:rsidRDefault="00D312A1">
            <w:pPr>
              <w:pStyle w:val="TableParagraph"/>
              <w:spacing w:before="13" w:line="183" w:lineRule="exact"/>
              <w:ind w:left="50"/>
              <w:rPr>
                <w:sz w:val="17"/>
              </w:rPr>
            </w:pPr>
            <w:r>
              <w:rPr>
                <w:spacing w:val="-2"/>
                <w:sz w:val="17"/>
              </w:rPr>
              <w:t>Consultancies</w:t>
            </w:r>
          </w:p>
        </w:tc>
        <w:tc>
          <w:tcPr>
            <w:tcW w:w="1183" w:type="dxa"/>
          </w:tcPr>
          <w:p w14:paraId="595FB743" w14:textId="77777777" w:rsidR="00053F6D" w:rsidRDefault="00D312A1">
            <w:pPr>
              <w:pStyle w:val="TableParagraph"/>
              <w:spacing w:before="6" w:line="190" w:lineRule="exact"/>
              <w:ind w:right="84"/>
              <w:jc w:val="right"/>
              <w:rPr>
                <w:sz w:val="17"/>
              </w:rPr>
            </w:pPr>
            <w:r>
              <w:rPr>
                <w:spacing w:val="-5"/>
                <w:sz w:val="17"/>
              </w:rPr>
              <w:t>268</w:t>
            </w:r>
          </w:p>
        </w:tc>
        <w:tc>
          <w:tcPr>
            <w:tcW w:w="1518" w:type="dxa"/>
          </w:tcPr>
          <w:p w14:paraId="48065FC7" w14:textId="77777777" w:rsidR="00053F6D" w:rsidRDefault="00D312A1">
            <w:pPr>
              <w:pStyle w:val="TableParagraph"/>
              <w:spacing w:before="6" w:line="190" w:lineRule="exact"/>
              <w:ind w:right="162"/>
              <w:jc w:val="right"/>
              <w:rPr>
                <w:sz w:val="17"/>
              </w:rPr>
            </w:pPr>
            <w:r>
              <w:rPr>
                <w:spacing w:val="-5"/>
                <w:sz w:val="17"/>
              </w:rPr>
              <w:t>60</w:t>
            </w:r>
          </w:p>
        </w:tc>
        <w:tc>
          <w:tcPr>
            <w:tcW w:w="1165" w:type="dxa"/>
          </w:tcPr>
          <w:p w14:paraId="37953859" w14:textId="77777777" w:rsidR="00053F6D" w:rsidRDefault="00D312A1">
            <w:pPr>
              <w:pStyle w:val="TableParagraph"/>
              <w:spacing w:before="6" w:line="190" w:lineRule="exact"/>
              <w:ind w:left="742"/>
              <w:rPr>
                <w:sz w:val="17"/>
              </w:rPr>
            </w:pPr>
            <w:r>
              <w:rPr>
                <w:w w:val="98"/>
                <w:sz w:val="17"/>
              </w:rPr>
              <w:t>-</w:t>
            </w:r>
          </w:p>
        </w:tc>
        <w:tc>
          <w:tcPr>
            <w:tcW w:w="989" w:type="dxa"/>
          </w:tcPr>
          <w:p w14:paraId="729F8D1D"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6DF5891E" w14:textId="77777777" w:rsidR="00053F6D" w:rsidRDefault="00D312A1">
            <w:pPr>
              <w:pStyle w:val="TableParagraph"/>
              <w:spacing w:before="6" w:line="190" w:lineRule="exact"/>
              <w:ind w:left="311"/>
              <w:rPr>
                <w:sz w:val="17"/>
              </w:rPr>
            </w:pPr>
            <w:r>
              <w:rPr>
                <w:spacing w:val="-5"/>
                <w:sz w:val="17"/>
              </w:rPr>
              <w:t>327</w:t>
            </w:r>
          </w:p>
        </w:tc>
      </w:tr>
      <w:tr w:rsidR="00053F6D" w14:paraId="1630F65D" w14:textId="77777777">
        <w:trPr>
          <w:trHeight w:val="215"/>
        </w:trPr>
        <w:tc>
          <w:tcPr>
            <w:tcW w:w="4543" w:type="dxa"/>
          </w:tcPr>
          <w:p w14:paraId="5B9DF1EA" w14:textId="77777777" w:rsidR="00053F6D" w:rsidRDefault="00D312A1">
            <w:pPr>
              <w:pStyle w:val="TableParagraph"/>
              <w:spacing w:before="13" w:line="183" w:lineRule="exact"/>
              <w:ind w:left="50"/>
              <w:rPr>
                <w:sz w:val="17"/>
              </w:rPr>
            </w:pPr>
            <w:r>
              <w:rPr>
                <w:spacing w:val="-2"/>
                <w:sz w:val="17"/>
              </w:rPr>
              <w:t>Cleaning</w:t>
            </w:r>
            <w:r>
              <w:rPr>
                <w:spacing w:val="3"/>
                <w:sz w:val="17"/>
              </w:rPr>
              <w:t xml:space="preserve"> </w:t>
            </w:r>
            <w:r>
              <w:rPr>
                <w:spacing w:val="-2"/>
                <w:sz w:val="17"/>
              </w:rPr>
              <w:t>contracts</w:t>
            </w:r>
            <w:r>
              <w:rPr>
                <w:spacing w:val="4"/>
                <w:sz w:val="17"/>
              </w:rPr>
              <w:t xml:space="preserve"> </w:t>
            </w:r>
            <w:r>
              <w:rPr>
                <w:spacing w:val="-2"/>
                <w:sz w:val="17"/>
              </w:rPr>
              <w:t>for</w:t>
            </w:r>
            <w:r>
              <w:rPr>
                <w:spacing w:val="3"/>
                <w:sz w:val="17"/>
              </w:rPr>
              <w:t xml:space="preserve"> </w:t>
            </w:r>
            <w:r>
              <w:rPr>
                <w:spacing w:val="-2"/>
                <w:sz w:val="17"/>
              </w:rPr>
              <w:t>council</w:t>
            </w:r>
            <w:r>
              <w:rPr>
                <w:spacing w:val="4"/>
                <w:sz w:val="17"/>
              </w:rPr>
              <w:t xml:space="preserve"> </w:t>
            </w:r>
            <w:r>
              <w:rPr>
                <w:spacing w:val="-2"/>
                <w:sz w:val="17"/>
              </w:rPr>
              <w:t>buildings</w:t>
            </w:r>
          </w:p>
        </w:tc>
        <w:tc>
          <w:tcPr>
            <w:tcW w:w="1183" w:type="dxa"/>
          </w:tcPr>
          <w:p w14:paraId="555694EB" w14:textId="77777777" w:rsidR="00053F6D" w:rsidRDefault="00D312A1">
            <w:pPr>
              <w:pStyle w:val="TableParagraph"/>
              <w:spacing w:before="6" w:line="190" w:lineRule="exact"/>
              <w:ind w:right="84"/>
              <w:jc w:val="right"/>
              <w:rPr>
                <w:sz w:val="17"/>
              </w:rPr>
            </w:pPr>
            <w:r>
              <w:rPr>
                <w:spacing w:val="-2"/>
                <w:sz w:val="17"/>
              </w:rPr>
              <w:t>3,448</w:t>
            </w:r>
          </w:p>
        </w:tc>
        <w:tc>
          <w:tcPr>
            <w:tcW w:w="1518" w:type="dxa"/>
          </w:tcPr>
          <w:p w14:paraId="759BDF53" w14:textId="77777777" w:rsidR="00053F6D" w:rsidRDefault="00D312A1">
            <w:pPr>
              <w:pStyle w:val="TableParagraph"/>
              <w:spacing w:before="6" w:line="190" w:lineRule="exact"/>
              <w:ind w:right="162"/>
              <w:jc w:val="right"/>
              <w:rPr>
                <w:sz w:val="17"/>
              </w:rPr>
            </w:pPr>
            <w:r>
              <w:rPr>
                <w:spacing w:val="-2"/>
                <w:sz w:val="17"/>
              </w:rPr>
              <w:t>3,448</w:t>
            </w:r>
          </w:p>
        </w:tc>
        <w:tc>
          <w:tcPr>
            <w:tcW w:w="1165" w:type="dxa"/>
          </w:tcPr>
          <w:p w14:paraId="77D358D4" w14:textId="77777777" w:rsidR="00053F6D" w:rsidRDefault="00D312A1">
            <w:pPr>
              <w:pStyle w:val="TableParagraph"/>
              <w:spacing w:before="6" w:line="190" w:lineRule="exact"/>
              <w:ind w:right="220"/>
              <w:jc w:val="right"/>
              <w:rPr>
                <w:sz w:val="17"/>
              </w:rPr>
            </w:pPr>
            <w:r>
              <w:rPr>
                <w:spacing w:val="-2"/>
                <w:sz w:val="17"/>
              </w:rPr>
              <w:t>3,167</w:t>
            </w:r>
          </w:p>
        </w:tc>
        <w:tc>
          <w:tcPr>
            <w:tcW w:w="989" w:type="dxa"/>
          </w:tcPr>
          <w:p w14:paraId="0203A997"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618DC0F9" w14:textId="77777777" w:rsidR="00053F6D" w:rsidRDefault="00D312A1">
            <w:pPr>
              <w:pStyle w:val="TableParagraph"/>
              <w:spacing w:before="6" w:line="190" w:lineRule="exact"/>
              <w:ind w:left="120"/>
              <w:rPr>
                <w:sz w:val="17"/>
              </w:rPr>
            </w:pPr>
            <w:r>
              <w:rPr>
                <w:spacing w:val="-2"/>
                <w:sz w:val="17"/>
              </w:rPr>
              <w:t>10,063</w:t>
            </w:r>
          </w:p>
        </w:tc>
      </w:tr>
      <w:tr w:rsidR="00053F6D" w14:paraId="6B9FE10B" w14:textId="77777777">
        <w:trPr>
          <w:trHeight w:val="215"/>
        </w:trPr>
        <w:tc>
          <w:tcPr>
            <w:tcW w:w="4543" w:type="dxa"/>
          </w:tcPr>
          <w:p w14:paraId="6F681976" w14:textId="77777777" w:rsidR="00053F6D" w:rsidRDefault="00D312A1">
            <w:pPr>
              <w:pStyle w:val="TableParagraph"/>
              <w:spacing w:before="13" w:line="183" w:lineRule="exact"/>
              <w:ind w:left="50"/>
              <w:rPr>
                <w:sz w:val="17"/>
              </w:rPr>
            </w:pPr>
            <w:r>
              <w:rPr>
                <w:spacing w:val="-2"/>
                <w:sz w:val="17"/>
              </w:rPr>
              <w:t>Roads</w:t>
            </w:r>
          </w:p>
        </w:tc>
        <w:tc>
          <w:tcPr>
            <w:tcW w:w="1183" w:type="dxa"/>
          </w:tcPr>
          <w:p w14:paraId="07A5AF3E" w14:textId="77777777" w:rsidR="00053F6D" w:rsidRDefault="00D312A1">
            <w:pPr>
              <w:pStyle w:val="TableParagraph"/>
              <w:spacing w:before="6" w:line="190" w:lineRule="exact"/>
              <w:ind w:right="84"/>
              <w:jc w:val="right"/>
              <w:rPr>
                <w:sz w:val="17"/>
              </w:rPr>
            </w:pPr>
            <w:r>
              <w:rPr>
                <w:spacing w:val="-5"/>
                <w:sz w:val="17"/>
              </w:rPr>
              <w:t>561</w:t>
            </w:r>
          </w:p>
        </w:tc>
        <w:tc>
          <w:tcPr>
            <w:tcW w:w="1518" w:type="dxa"/>
          </w:tcPr>
          <w:p w14:paraId="7A409C3C" w14:textId="77777777" w:rsidR="00053F6D" w:rsidRDefault="00D312A1">
            <w:pPr>
              <w:pStyle w:val="TableParagraph"/>
              <w:spacing w:before="6" w:line="190" w:lineRule="exact"/>
              <w:ind w:right="162"/>
              <w:jc w:val="right"/>
              <w:rPr>
                <w:sz w:val="17"/>
              </w:rPr>
            </w:pPr>
            <w:r>
              <w:rPr>
                <w:spacing w:val="-5"/>
                <w:sz w:val="17"/>
              </w:rPr>
              <w:t>385</w:t>
            </w:r>
          </w:p>
        </w:tc>
        <w:tc>
          <w:tcPr>
            <w:tcW w:w="1165" w:type="dxa"/>
          </w:tcPr>
          <w:p w14:paraId="1BB6AB47" w14:textId="77777777" w:rsidR="00053F6D" w:rsidRDefault="00D312A1">
            <w:pPr>
              <w:pStyle w:val="TableParagraph"/>
              <w:spacing w:before="6" w:line="190" w:lineRule="exact"/>
              <w:ind w:right="221"/>
              <w:jc w:val="right"/>
              <w:rPr>
                <w:sz w:val="17"/>
              </w:rPr>
            </w:pPr>
            <w:r>
              <w:rPr>
                <w:spacing w:val="-5"/>
                <w:sz w:val="17"/>
              </w:rPr>
              <w:t>160</w:t>
            </w:r>
          </w:p>
        </w:tc>
        <w:tc>
          <w:tcPr>
            <w:tcW w:w="989" w:type="dxa"/>
          </w:tcPr>
          <w:p w14:paraId="49D57179" w14:textId="77777777" w:rsidR="00053F6D" w:rsidRDefault="00D312A1">
            <w:pPr>
              <w:pStyle w:val="TableParagraph"/>
              <w:spacing w:before="6" w:line="190" w:lineRule="exact"/>
              <w:ind w:right="257"/>
              <w:jc w:val="right"/>
              <w:rPr>
                <w:sz w:val="17"/>
              </w:rPr>
            </w:pPr>
            <w:r>
              <w:rPr>
                <w:w w:val="98"/>
                <w:sz w:val="17"/>
              </w:rPr>
              <w:t>-</w:t>
            </w:r>
          </w:p>
        </w:tc>
        <w:tc>
          <w:tcPr>
            <w:tcW w:w="622" w:type="dxa"/>
          </w:tcPr>
          <w:p w14:paraId="1C6F0F05" w14:textId="77777777" w:rsidR="00053F6D" w:rsidRDefault="00D312A1">
            <w:pPr>
              <w:pStyle w:val="TableParagraph"/>
              <w:spacing w:before="6" w:line="190" w:lineRule="exact"/>
              <w:ind w:left="196"/>
              <w:rPr>
                <w:sz w:val="17"/>
              </w:rPr>
            </w:pPr>
            <w:r>
              <w:rPr>
                <w:spacing w:val="-2"/>
                <w:sz w:val="17"/>
              </w:rPr>
              <w:t>1,106</w:t>
            </w:r>
          </w:p>
        </w:tc>
      </w:tr>
      <w:tr w:rsidR="00053F6D" w14:paraId="2EF9A52F" w14:textId="77777777">
        <w:trPr>
          <w:trHeight w:val="216"/>
        </w:trPr>
        <w:tc>
          <w:tcPr>
            <w:tcW w:w="4543" w:type="dxa"/>
          </w:tcPr>
          <w:p w14:paraId="6F8965F8" w14:textId="77777777" w:rsidR="00053F6D" w:rsidRDefault="00D312A1">
            <w:pPr>
              <w:pStyle w:val="TableParagraph"/>
              <w:spacing w:before="13" w:line="183" w:lineRule="exact"/>
              <w:ind w:left="50"/>
              <w:rPr>
                <w:sz w:val="17"/>
              </w:rPr>
            </w:pPr>
            <w:r>
              <w:rPr>
                <w:spacing w:val="-2"/>
                <w:sz w:val="17"/>
              </w:rPr>
              <w:t>Environmental</w:t>
            </w:r>
            <w:r>
              <w:rPr>
                <w:spacing w:val="6"/>
                <w:sz w:val="17"/>
              </w:rPr>
              <w:t xml:space="preserve"> </w:t>
            </w:r>
            <w:r>
              <w:rPr>
                <w:spacing w:val="-2"/>
                <w:sz w:val="17"/>
              </w:rPr>
              <w:t>services</w:t>
            </w:r>
          </w:p>
        </w:tc>
        <w:tc>
          <w:tcPr>
            <w:tcW w:w="1183" w:type="dxa"/>
          </w:tcPr>
          <w:p w14:paraId="0519C86B" w14:textId="77777777" w:rsidR="00053F6D" w:rsidRDefault="00D312A1">
            <w:pPr>
              <w:pStyle w:val="TableParagraph"/>
              <w:spacing w:before="6" w:line="190" w:lineRule="exact"/>
              <w:ind w:right="84"/>
              <w:jc w:val="right"/>
              <w:rPr>
                <w:sz w:val="17"/>
              </w:rPr>
            </w:pPr>
            <w:r>
              <w:rPr>
                <w:spacing w:val="-2"/>
                <w:sz w:val="17"/>
              </w:rPr>
              <w:t>1,579</w:t>
            </w:r>
          </w:p>
        </w:tc>
        <w:tc>
          <w:tcPr>
            <w:tcW w:w="1518" w:type="dxa"/>
          </w:tcPr>
          <w:p w14:paraId="492A64F2" w14:textId="77777777" w:rsidR="00053F6D" w:rsidRDefault="00D312A1">
            <w:pPr>
              <w:pStyle w:val="TableParagraph"/>
              <w:spacing w:before="6" w:line="190" w:lineRule="exact"/>
              <w:ind w:right="162"/>
              <w:jc w:val="right"/>
              <w:rPr>
                <w:sz w:val="17"/>
              </w:rPr>
            </w:pPr>
            <w:r>
              <w:rPr>
                <w:spacing w:val="-5"/>
                <w:sz w:val="17"/>
              </w:rPr>
              <w:t>160</w:t>
            </w:r>
          </w:p>
        </w:tc>
        <w:tc>
          <w:tcPr>
            <w:tcW w:w="1165" w:type="dxa"/>
          </w:tcPr>
          <w:p w14:paraId="7A6F7AF7" w14:textId="77777777" w:rsidR="00053F6D" w:rsidRDefault="00D312A1">
            <w:pPr>
              <w:pStyle w:val="TableParagraph"/>
              <w:spacing w:before="6" w:line="190" w:lineRule="exact"/>
              <w:ind w:left="742"/>
              <w:rPr>
                <w:sz w:val="17"/>
              </w:rPr>
            </w:pPr>
            <w:r>
              <w:rPr>
                <w:w w:val="98"/>
                <w:sz w:val="17"/>
              </w:rPr>
              <w:t>-</w:t>
            </w:r>
          </w:p>
        </w:tc>
        <w:tc>
          <w:tcPr>
            <w:tcW w:w="989" w:type="dxa"/>
          </w:tcPr>
          <w:p w14:paraId="21CD5AE1"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5E243B09" w14:textId="77777777" w:rsidR="00053F6D" w:rsidRDefault="00D312A1">
            <w:pPr>
              <w:pStyle w:val="TableParagraph"/>
              <w:spacing w:before="6" w:line="190" w:lineRule="exact"/>
              <w:ind w:left="196"/>
              <w:rPr>
                <w:sz w:val="17"/>
              </w:rPr>
            </w:pPr>
            <w:r>
              <w:rPr>
                <w:spacing w:val="-2"/>
                <w:sz w:val="17"/>
              </w:rPr>
              <w:t>1,739</w:t>
            </w:r>
          </w:p>
        </w:tc>
      </w:tr>
      <w:tr w:rsidR="00053F6D" w14:paraId="4CF6AF6C" w14:textId="77777777">
        <w:trPr>
          <w:trHeight w:val="210"/>
        </w:trPr>
        <w:tc>
          <w:tcPr>
            <w:tcW w:w="4543" w:type="dxa"/>
          </w:tcPr>
          <w:p w14:paraId="3A42B88B" w14:textId="77777777" w:rsidR="00053F6D" w:rsidRDefault="00D312A1">
            <w:pPr>
              <w:pStyle w:val="TableParagraph"/>
              <w:spacing w:before="13" w:line="177" w:lineRule="exact"/>
              <w:ind w:left="50"/>
              <w:rPr>
                <w:sz w:val="17"/>
              </w:rPr>
            </w:pPr>
            <w:r>
              <w:rPr>
                <w:spacing w:val="-2"/>
                <w:sz w:val="17"/>
              </w:rPr>
              <w:t>Other</w:t>
            </w:r>
          </w:p>
        </w:tc>
        <w:tc>
          <w:tcPr>
            <w:tcW w:w="1183" w:type="dxa"/>
            <w:tcBorders>
              <w:bottom w:val="single" w:sz="6" w:space="0" w:color="000000"/>
            </w:tcBorders>
          </w:tcPr>
          <w:p w14:paraId="2CAE7660" w14:textId="77777777" w:rsidR="00053F6D" w:rsidRDefault="00D312A1">
            <w:pPr>
              <w:pStyle w:val="TableParagraph"/>
              <w:spacing w:before="6" w:line="185" w:lineRule="exact"/>
              <w:ind w:right="84"/>
              <w:jc w:val="right"/>
              <w:rPr>
                <w:sz w:val="17"/>
              </w:rPr>
            </w:pPr>
            <w:r>
              <w:rPr>
                <w:spacing w:val="-2"/>
                <w:sz w:val="17"/>
              </w:rPr>
              <w:t>2,891</w:t>
            </w:r>
          </w:p>
        </w:tc>
        <w:tc>
          <w:tcPr>
            <w:tcW w:w="1518" w:type="dxa"/>
            <w:tcBorders>
              <w:bottom w:val="single" w:sz="6" w:space="0" w:color="000000"/>
            </w:tcBorders>
          </w:tcPr>
          <w:p w14:paraId="3C001E76" w14:textId="77777777" w:rsidR="00053F6D" w:rsidRDefault="00D312A1">
            <w:pPr>
              <w:pStyle w:val="TableParagraph"/>
              <w:spacing w:before="6" w:line="185" w:lineRule="exact"/>
              <w:ind w:right="162"/>
              <w:jc w:val="right"/>
              <w:rPr>
                <w:sz w:val="17"/>
              </w:rPr>
            </w:pPr>
            <w:r>
              <w:rPr>
                <w:spacing w:val="-5"/>
                <w:sz w:val="17"/>
              </w:rPr>
              <w:t>697</w:t>
            </w:r>
          </w:p>
        </w:tc>
        <w:tc>
          <w:tcPr>
            <w:tcW w:w="1165" w:type="dxa"/>
            <w:tcBorders>
              <w:bottom w:val="single" w:sz="6" w:space="0" w:color="000000"/>
            </w:tcBorders>
          </w:tcPr>
          <w:p w14:paraId="6B9D69AF" w14:textId="77777777" w:rsidR="00053F6D" w:rsidRDefault="00D312A1">
            <w:pPr>
              <w:pStyle w:val="TableParagraph"/>
              <w:spacing w:before="6" w:line="185" w:lineRule="exact"/>
              <w:ind w:left="742"/>
              <w:rPr>
                <w:sz w:val="17"/>
              </w:rPr>
            </w:pPr>
            <w:r>
              <w:rPr>
                <w:w w:val="98"/>
                <w:sz w:val="17"/>
              </w:rPr>
              <w:t>-</w:t>
            </w:r>
          </w:p>
        </w:tc>
        <w:tc>
          <w:tcPr>
            <w:tcW w:w="989" w:type="dxa"/>
            <w:tcBorders>
              <w:bottom w:val="single" w:sz="6" w:space="0" w:color="000000"/>
            </w:tcBorders>
          </w:tcPr>
          <w:p w14:paraId="10EC5018" w14:textId="77777777" w:rsidR="00053F6D" w:rsidRDefault="00D312A1">
            <w:pPr>
              <w:pStyle w:val="TableParagraph"/>
              <w:spacing w:before="6" w:line="185" w:lineRule="exact"/>
              <w:ind w:right="256"/>
              <w:jc w:val="right"/>
              <w:rPr>
                <w:sz w:val="17"/>
              </w:rPr>
            </w:pPr>
            <w:r>
              <w:rPr>
                <w:w w:val="98"/>
                <w:sz w:val="17"/>
              </w:rPr>
              <w:t>-</w:t>
            </w:r>
          </w:p>
        </w:tc>
        <w:tc>
          <w:tcPr>
            <w:tcW w:w="622" w:type="dxa"/>
            <w:tcBorders>
              <w:bottom w:val="single" w:sz="6" w:space="0" w:color="000000"/>
            </w:tcBorders>
          </w:tcPr>
          <w:p w14:paraId="54C96363" w14:textId="77777777" w:rsidR="00053F6D" w:rsidRDefault="00D312A1">
            <w:pPr>
              <w:pStyle w:val="TableParagraph"/>
              <w:spacing w:before="6" w:line="185" w:lineRule="exact"/>
              <w:ind w:left="196"/>
              <w:rPr>
                <w:sz w:val="17"/>
              </w:rPr>
            </w:pPr>
            <w:r>
              <w:rPr>
                <w:spacing w:val="-2"/>
                <w:sz w:val="17"/>
              </w:rPr>
              <w:t>3,588</w:t>
            </w:r>
          </w:p>
        </w:tc>
      </w:tr>
      <w:tr w:rsidR="00053F6D" w14:paraId="64B01C76" w14:textId="77777777">
        <w:trPr>
          <w:trHeight w:val="200"/>
        </w:trPr>
        <w:tc>
          <w:tcPr>
            <w:tcW w:w="4543" w:type="dxa"/>
          </w:tcPr>
          <w:p w14:paraId="2EB48FA3" w14:textId="77777777" w:rsidR="00053F6D" w:rsidRDefault="00D312A1">
            <w:pPr>
              <w:pStyle w:val="TableParagraph"/>
              <w:spacing w:before="3" w:line="177" w:lineRule="exact"/>
              <w:ind w:left="50"/>
              <w:rPr>
                <w:sz w:val="17"/>
              </w:rPr>
            </w:pPr>
            <w:r>
              <w:rPr>
                <w:spacing w:val="-2"/>
                <w:sz w:val="17"/>
              </w:rPr>
              <w:t>Total</w:t>
            </w:r>
          </w:p>
        </w:tc>
        <w:tc>
          <w:tcPr>
            <w:tcW w:w="1183" w:type="dxa"/>
            <w:tcBorders>
              <w:top w:val="single" w:sz="6" w:space="0" w:color="000000"/>
              <w:bottom w:val="single" w:sz="6" w:space="0" w:color="000000"/>
            </w:tcBorders>
          </w:tcPr>
          <w:p w14:paraId="5FF72C0A" w14:textId="77777777" w:rsidR="00053F6D" w:rsidRDefault="00D312A1">
            <w:pPr>
              <w:pStyle w:val="TableParagraph"/>
              <w:spacing w:line="181" w:lineRule="exact"/>
              <w:ind w:right="84"/>
              <w:jc w:val="right"/>
              <w:rPr>
                <w:b/>
                <w:sz w:val="17"/>
              </w:rPr>
            </w:pPr>
            <w:r>
              <w:rPr>
                <w:b/>
                <w:spacing w:val="-2"/>
                <w:sz w:val="17"/>
              </w:rPr>
              <w:t>16,272</w:t>
            </w:r>
          </w:p>
        </w:tc>
        <w:tc>
          <w:tcPr>
            <w:tcW w:w="1518" w:type="dxa"/>
            <w:tcBorders>
              <w:top w:val="single" w:sz="6" w:space="0" w:color="000000"/>
              <w:bottom w:val="single" w:sz="6" w:space="0" w:color="000000"/>
            </w:tcBorders>
          </w:tcPr>
          <w:p w14:paraId="286174F2" w14:textId="77777777" w:rsidR="00053F6D" w:rsidRDefault="00D312A1">
            <w:pPr>
              <w:pStyle w:val="TableParagraph"/>
              <w:spacing w:line="181" w:lineRule="exact"/>
              <w:ind w:right="162"/>
              <w:jc w:val="right"/>
              <w:rPr>
                <w:b/>
                <w:sz w:val="17"/>
              </w:rPr>
            </w:pPr>
            <w:r>
              <w:rPr>
                <w:b/>
                <w:spacing w:val="-2"/>
                <w:sz w:val="17"/>
              </w:rPr>
              <w:t>6,345</w:t>
            </w:r>
          </w:p>
        </w:tc>
        <w:tc>
          <w:tcPr>
            <w:tcW w:w="1165" w:type="dxa"/>
            <w:tcBorders>
              <w:top w:val="single" w:sz="6" w:space="0" w:color="000000"/>
              <w:bottom w:val="single" w:sz="6" w:space="0" w:color="000000"/>
            </w:tcBorders>
          </w:tcPr>
          <w:p w14:paraId="3DD01E50" w14:textId="77777777" w:rsidR="00053F6D" w:rsidRDefault="00D312A1">
            <w:pPr>
              <w:pStyle w:val="TableParagraph"/>
              <w:spacing w:line="181" w:lineRule="exact"/>
              <w:ind w:right="220"/>
              <w:jc w:val="right"/>
              <w:rPr>
                <w:b/>
                <w:sz w:val="17"/>
              </w:rPr>
            </w:pPr>
            <w:r>
              <w:rPr>
                <w:b/>
                <w:spacing w:val="-2"/>
                <w:sz w:val="17"/>
              </w:rPr>
              <w:t>4,646</w:t>
            </w:r>
          </w:p>
        </w:tc>
        <w:tc>
          <w:tcPr>
            <w:tcW w:w="989" w:type="dxa"/>
            <w:tcBorders>
              <w:top w:val="single" w:sz="6" w:space="0" w:color="000000"/>
              <w:bottom w:val="single" w:sz="6" w:space="0" w:color="000000"/>
            </w:tcBorders>
          </w:tcPr>
          <w:p w14:paraId="7427B7F4" w14:textId="77777777" w:rsidR="00053F6D" w:rsidRDefault="00D312A1">
            <w:pPr>
              <w:pStyle w:val="TableParagraph"/>
              <w:spacing w:line="181" w:lineRule="exact"/>
              <w:ind w:right="256"/>
              <w:jc w:val="right"/>
              <w:rPr>
                <w:b/>
                <w:sz w:val="17"/>
              </w:rPr>
            </w:pPr>
            <w:r>
              <w:rPr>
                <w:b/>
                <w:w w:val="98"/>
                <w:sz w:val="17"/>
              </w:rPr>
              <w:t>-</w:t>
            </w:r>
          </w:p>
        </w:tc>
        <w:tc>
          <w:tcPr>
            <w:tcW w:w="622" w:type="dxa"/>
            <w:tcBorders>
              <w:top w:val="single" w:sz="6" w:space="0" w:color="000000"/>
              <w:bottom w:val="single" w:sz="6" w:space="0" w:color="000000"/>
            </w:tcBorders>
          </w:tcPr>
          <w:p w14:paraId="32C90420" w14:textId="77777777" w:rsidR="00053F6D" w:rsidRDefault="00D312A1">
            <w:pPr>
              <w:pStyle w:val="TableParagraph"/>
              <w:spacing w:line="181" w:lineRule="exact"/>
              <w:ind w:left="120"/>
              <w:rPr>
                <w:b/>
                <w:sz w:val="17"/>
              </w:rPr>
            </w:pPr>
            <w:r>
              <w:rPr>
                <w:b/>
                <w:spacing w:val="-2"/>
                <w:sz w:val="17"/>
              </w:rPr>
              <w:t>27,263</w:t>
            </w:r>
          </w:p>
        </w:tc>
      </w:tr>
      <w:tr w:rsidR="00053F6D" w14:paraId="6B766861" w14:textId="77777777">
        <w:trPr>
          <w:trHeight w:val="420"/>
        </w:trPr>
        <w:tc>
          <w:tcPr>
            <w:tcW w:w="4543" w:type="dxa"/>
          </w:tcPr>
          <w:p w14:paraId="5340B6BA" w14:textId="77777777" w:rsidR="00053F6D" w:rsidRDefault="00053F6D">
            <w:pPr>
              <w:pStyle w:val="TableParagraph"/>
              <w:spacing w:before="8"/>
              <w:rPr>
                <w:b/>
                <w:sz w:val="18"/>
              </w:rPr>
            </w:pPr>
          </w:p>
          <w:p w14:paraId="74AEF1EE" w14:textId="77777777" w:rsidR="00053F6D" w:rsidRDefault="00D312A1">
            <w:pPr>
              <w:pStyle w:val="TableParagraph"/>
              <w:spacing w:line="185" w:lineRule="exact"/>
              <w:ind w:left="50"/>
              <w:rPr>
                <w:b/>
                <w:sz w:val="17"/>
              </w:rPr>
            </w:pPr>
            <w:r>
              <w:rPr>
                <w:b/>
                <w:spacing w:val="-2"/>
                <w:sz w:val="17"/>
              </w:rPr>
              <w:t>Capital</w:t>
            </w:r>
          </w:p>
        </w:tc>
        <w:tc>
          <w:tcPr>
            <w:tcW w:w="1183" w:type="dxa"/>
            <w:tcBorders>
              <w:top w:val="single" w:sz="6" w:space="0" w:color="000000"/>
            </w:tcBorders>
          </w:tcPr>
          <w:p w14:paraId="76843B08" w14:textId="77777777" w:rsidR="00053F6D" w:rsidRDefault="00053F6D">
            <w:pPr>
              <w:pStyle w:val="TableParagraph"/>
              <w:rPr>
                <w:rFonts w:ascii="Times New Roman"/>
                <w:sz w:val="16"/>
              </w:rPr>
            </w:pPr>
          </w:p>
        </w:tc>
        <w:tc>
          <w:tcPr>
            <w:tcW w:w="1518" w:type="dxa"/>
            <w:tcBorders>
              <w:top w:val="single" w:sz="6" w:space="0" w:color="000000"/>
            </w:tcBorders>
          </w:tcPr>
          <w:p w14:paraId="49D9A09C" w14:textId="77777777" w:rsidR="00053F6D" w:rsidRDefault="00053F6D">
            <w:pPr>
              <w:pStyle w:val="TableParagraph"/>
              <w:rPr>
                <w:rFonts w:ascii="Times New Roman"/>
                <w:sz w:val="16"/>
              </w:rPr>
            </w:pPr>
          </w:p>
        </w:tc>
        <w:tc>
          <w:tcPr>
            <w:tcW w:w="1165" w:type="dxa"/>
            <w:tcBorders>
              <w:top w:val="single" w:sz="6" w:space="0" w:color="000000"/>
            </w:tcBorders>
          </w:tcPr>
          <w:p w14:paraId="3CF36081" w14:textId="77777777" w:rsidR="00053F6D" w:rsidRDefault="00053F6D">
            <w:pPr>
              <w:pStyle w:val="TableParagraph"/>
              <w:rPr>
                <w:rFonts w:ascii="Times New Roman"/>
                <w:sz w:val="16"/>
              </w:rPr>
            </w:pPr>
          </w:p>
        </w:tc>
        <w:tc>
          <w:tcPr>
            <w:tcW w:w="989" w:type="dxa"/>
            <w:tcBorders>
              <w:top w:val="single" w:sz="6" w:space="0" w:color="000000"/>
            </w:tcBorders>
          </w:tcPr>
          <w:p w14:paraId="5FCA1AEA" w14:textId="77777777" w:rsidR="00053F6D" w:rsidRDefault="00053F6D">
            <w:pPr>
              <w:pStyle w:val="TableParagraph"/>
              <w:rPr>
                <w:rFonts w:ascii="Times New Roman"/>
                <w:sz w:val="16"/>
              </w:rPr>
            </w:pPr>
          </w:p>
        </w:tc>
        <w:tc>
          <w:tcPr>
            <w:tcW w:w="622" w:type="dxa"/>
            <w:tcBorders>
              <w:top w:val="single" w:sz="6" w:space="0" w:color="000000"/>
            </w:tcBorders>
          </w:tcPr>
          <w:p w14:paraId="67776BFB" w14:textId="77777777" w:rsidR="00053F6D" w:rsidRDefault="00053F6D">
            <w:pPr>
              <w:pStyle w:val="TableParagraph"/>
              <w:rPr>
                <w:rFonts w:ascii="Times New Roman"/>
                <w:sz w:val="16"/>
              </w:rPr>
            </w:pPr>
          </w:p>
        </w:tc>
      </w:tr>
      <w:tr w:rsidR="00053F6D" w14:paraId="4697D6F7" w14:textId="77777777">
        <w:trPr>
          <w:trHeight w:val="214"/>
        </w:trPr>
        <w:tc>
          <w:tcPr>
            <w:tcW w:w="4543" w:type="dxa"/>
          </w:tcPr>
          <w:p w14:paraId="388F362B" w14:textId="77777777" w:rsidR="00053F6D" w:rsidRDefault="00D312A1">
            <w:pPr>
              <w:pStyle w:val="TableParagraph"/>
              <w:spacing w:before="8" w:line="187" w:lineRule="exact"/>
              <w:ind w:left="50"/>
              <w:rPr>
                <w:sz w:val="17"/>
              </w:rPr>
            </w:pPr>
            <w:r>
              <w:rPr>
                <w:spacing w:val="-2"/>
                <w:sz w:val="17"/>
              </w:rPr>
              <w:t>Buildings</w:t>
            </w:r>
          </w:p>
        </w:tc>
        <w:tc>
          <w:tcPr>
            <w:tcW w:w="1183" w:type="dxa"/>
          </w:tcPr>
          <w:p w14:paraId="691DDCDF" w14:textId="77777777" w:rsidR="00053F6D" w:rsidRDefault="00D312A1">
            <w:pPr>
              <w:pStyle w:val="TableParagraph"/>
              <w:spacing w:before="8" w:line="187" w:lineRule="exact"/>
              <w:ind w:right="84"/>
              <w:jc w:val="right"/>
              <w:rPr>
                <w:sz w:val="17"/>
              </w:rPr>
            </w:pPr>
            <w:r>
              <w:rPr>
                <w:spacing w:val="-2"/>
                <w:sz w:val="17"/>
              </w:rPr>
              <w:t>38,711</w:t>
            </w:r>
          </w:p>
        </w:tc>
        <w:tc>
          <w:tcPr>
            <w:tcW w:w="1518" w:type="dxa"/>
          </w:tcPr>
          <w:p w14:paraId="39AF3B44" w14:textId="77777777" w:rsidR="00053F6D" w:rsidRDefault="00D312A1">
            <w:pPr>
              <w:pStyle w:val="TableParagraph"/>
              <w:spacing w:before="8" w:line="187" w:lineRule="exact"/>
              <w:ind w:right="315"/>
              <w:jc w:val="right"/>
              <w:rPr>
                <w:sz w:val="17"/>
              </w:rPr>
            </w:pPr>
            <w:r>
              <w:rPr>
                <w:w w:val="98"/>
                <w:sz w:val="17"/>
              </w:rPr>
              <w:t>-</w:t>
            </w:r>
          </w:p>
        </w:tc>
        <w:tc>
          <w:tcPr>
            <w:tcW w:w="1165" w:type="dxa"/>
          </w:tcPr>
          <w:p w14:paraId="12817AE5" w14:textId="77777777" w:rsidR="00053F6D" w:rsidRDefault="00D312A1">
            <w:pPr>
              <w:pStyle w:val="TableParagraph"/>
              <w:spacing w:before="8" w:line="187" w:lineRule="exact"/>
              <w:ind w:left="742"/>
              <w:rPr>
                <w:sz w:val="17"/>
              </w:rPr>
            </w:pPr>
            <w:r>
              <w:rPr>
                <w:w w:val="98"/>
                <w:sz w:val="17"/>
              </w:rPr>
              <w:t>-</w:t>
            </w:r>
          </w:p>
        </w:tc>
        <w:tc>
          <w:tcPr>
            <w:tcW w:w="989" w:type="dxa"/>
          </w:tcPr>
          <w:p w14:paraId="0C5458D8" w14:textId="77777777" w:rsidR="00053F6D" w:rsidRDefault="00D312A1">
            <w:pPr>
              <w:pStyle w:val="TableParagraph"/>
              <w:spacing w:before="8" w:line="187" w:lineRule="exact"/>
              <w:ind w:right="256"/>
              <w:jc w:val="right"/>
              <w:rPr>
                <w:sz w:val="17"/>
              </w:rPr>
            </w:pPr>
            <w:r>
              <w:rPr>
                <w:w w:val="98"/>
                <w:sz w:val="17"/>
              </w:rPr>
              <w:t>-</w:t>
            </w:r>
          </w:p>
        </w:tc>
        <w:tc>
          <w:tcPr>
            <w:tcW w:w="622" w:type="dxa"/>
          </w:tcPr>
          <w:p w14:paraId="1AE10C0C" w14:textId="77777777" w:rsidR="00053F6D" w:rsidRDefault="00D312A1">
            <w:pPr>
              <w:pStyle w:val="TableParagraph"/>
              <w:spacing w:before="8" w:line="187" w:lineRule="exact"/>
              <w:ind w:left="120"/>
              <w:rPr>
                <w:sz w:val="17"/>
              </w:rPr>
            </w:pPr>
            <w:r>
              <w:rPr>
                <w:spacing w:val="-2"/>
                <w:sz w:val="17"/>
              </w:rPr>
              <w:t>38,711</w:t>
            </w:r>
          </w:p>
        </w:tc>
      </w:tr>
      <w:tr w:rsidR="00053F6D" w14:paraId="234157F6" w14:textId="77777777">
        <w:trPr>
          <w:trHeight w:val="216"/>
        </w:trPr>
        <w:tc>
          <w:tcPr>
            <w:tcW w:w="4543" w:type="dxa"/>
          </w:tcPr>
          <w:p w14:paraId="4A1E9AD2" w14:textId="77777777" w:rsidR="00053F6D" w:rsidRDefault="00D312A1">
            <w:pPr>
              <w:pStyle w:val="TableParagraph"/>
              <w:spacing w:before="9" w:line="187" w:lineRule="exact"/>
              <w:ind w:left="50"/>
              <w:rPr>
                <w:sz w:val="17"/>
              </w:rPr>
            </w:pPr>
            <w:r>
              <w:rPr>
                <w:spacing w:val="-2"/>
                <w:sz w:val="17"/>
              </w:rPr>
              <w:t>Drainage</w:t>
            </w:r>
          </w:p>
        </w:tc>
        <w:tc>
          <w:tcPr>
            <w:tcW w:w="1183" w:type="dxa"/>
          </w:tcPr>
          <w:p w14:paraId="13264302" w14:textId="77777777" w:rsidR="00053F6D" w:rsidRDefault="00D312A1">
            <w:pPr>
              <w:pStyle w:val="TableParagraph"/>
              <w:spacing w:before="9" w:line="187" w:lineRule="exact"/>
              <w:ind w:right="84"/>
              <w:jc w:val="right"/>
              <w:rPr>
                <w:sz w:val="17"/>
              </w:rPr>
            </w:pPr>
            <w:r>
              <w:rPr>
                <w:spacing w:val="-5"/>
                <w:sz w:val="17"/>
              </w:rPr>
              <w:t>201</w:t>
            </w:r>
          </w:p>
        </w:tc>
        <w:tc>
          <w:tcPr>
            <w:tcW w:w="1518" w:type="dxa"/>
          </w:tcPr>
          <w:p w14:paraId="3DE5599A" w14:textId="77777777" w:rsidR="00053F6D" w:rsidRDefault="00D312A1">
            <w:pPr>
              <w:pStyle w:val="TableParagraph"/>
              <w:spacing w:before="9" w:line="187" w:lineRule="exact"/>
              <w:ind w:right="315"/>
              <w:jc w:val="right"/>
              <w:rPr>
                <w:sz w:val="17"/>
              </w:rPr>
            </w:pPr>
            <w:r>
              <w:rPr>
                <w:w w:val="98"/>
                <w:sz w:val="17"/>
              </w:rPr>
              <w:t>-</w:t>
            </w:r>
          </w:p>
        </w:tc>
        <w:tc>
          <w:tcPr>
            <w:tcW w:w="1165" w:type="dxa"/>
          </w:tcPr>
          <w:p w14:paraId="22AB336D" w14:textId="77777777" w:rsidR="00053F6D" w:rsidRDefault="00D312A1">
            <w:pPr>
              <w:pStyle w:val="TableParagraph"/>
              <w:spacing w:before="9" w:line="187" w:lineRule="exact"/>
              <w:ind w:left="742"/>
              <w:rPr>
                <w:sz w:val="17"/>
              </w:rPr>
            </w:pPr>
            <w:r>
              <w:rPr>
                <w:w w:val="98"/>
                <w:sz w:val="17"/>
              </w:rPr>
              <w:t>-</w:t>
            </w:r>
          </w:p>
        </w:tc>
        <w:tc>
          <w:tcPr>
            <w:tcW w:w="989" w:type="dxa"/>
          </w:tcPr>
          <w:p w14:paraId="1CE0A535" w14:textId="77777777" w:rsidR="00053F6D" w:rsidRDefault="00D312A1">
            <w:pPr>
              <w:pStyle w:val="TableParagraph"/>
              <w:spacing w:before="9" w:line="187" w:lineRule="exact"/>
              <w:ind w:right="256"/>
              <w:jc w:val="right"/>
              <w:rPr>
                <w:sz w:val="17"/>
              </w:rPr>
            </w:pPr>
            <w:r>
              <w:rPr>
                <w:w w:val="98"/>
                <w:sz w:val="17"/>
              </w:rPr>
              <w:t>-</w:t>
            </w:r>
          </w:p>
        </w:tc>
        <w:tc>
          <w:tcPr>
            <w:tcW w:w="622" w:type="dxa"/>
          </w:tcPr>
          <w:p w14:paraId="712E961A" w14:textId="77777777" w:rsidR="00053F6D" w:rsidRDefault="00D312A1">
            <w:pPr>
              <w:pStyle w:val="TableParagraph"/>
              <w:spacing w:before="9" w:line="187" w:lineRule="exact"/>
              <w:ind w:left="311"/>
              <w:rPr>
                <w:sz w:val="17"/>
              </w:rPr>
            </w:pPr>
            <w:r>
              <w:rPr>
                <w:spacing w:val="-5"/>
                <w:sz w:val="17"/>
              </w:rPr>
              <w:t>201</w:t>
            </w:r>
          </w:p>
        </w:tc>
      </w:tr>
      <w:tr w:rsidR="00053F6D" w14:paraId="1294F42D" w14:textId="77777777">
        <w:trPr>
          <w:trHeight w:val="214"/>
        </w:trPr>
        <w:tc>
          <w:tcPr>
            <w:tcW w:w="4543" w:type="dxa"/>
          </w:tcPr>
          <w:p w14:paraId="1CD83D3B" w14:textId="77777777" w:rsidR="00053F6D" w:rsidRDefault="00D312A1">
            <w:pPr>
              <w:pStyle w:val="TableParagraph"/>
              <w:spacing w:before="16" w:line="177" w:lineRule="exact"/>
              <w:ind w:left="50"/>
              <w:rPr>
                <w:sz w:val="17"/>
              </w:rPr>
            </w:pPr>
            <w:r>
              <w:rPr>
                <w:spacing w:val="-2"/>
                <w:sz w:val="17"/>
              </w:rPr>
              <w:t>Other</w:t>
            </w:r>
          </w:p>
        </w:tc>
        <w:tc>
          <w:tcPr>
            <w:tcW w:w="1183" w:type="dxa"/>
            <w:tcBorders>
              <w:bottom w:val="single" w:sz="6" w:space="0" w:color="000000"/>
            </w:tcBorders>
          </w:tcPr>
          <w:p w14:paraId="2EB1B123" w14:textId="77777777" w:rsidR="00053F6D" w:rsidRDefault="00D312A1">
            <w:pPr>
              <w:pStyle w:val="TableParagraph"/>
              <w:spacing w:before="9" w:line="185" w:lineRule="exact"/>
              <w:ind w:right="84"/>
              <w:jc w:val="right"/>
              <w:rPr>
                <w:sz w:val="17"/>
              </w:rPr>
            </w:pPr>
            <w:r>
              <w:rPr>
                <w:spacing w:val="-2"/>
                <w:sz w:val="17"/>
              </w:rPr>
              <w:t>6,595</w:t>
            </w:r>
          </w:p>
        </w:tc>
        <w:tc>
          <w:tcPr>
            <w:tcW w:w="1518" w:type="dxa"/>
            <w:tcBorders>
              <w:bottom w:val="single" w:sz="6" w:space="0" w:color="000000"/>
            </w:tcBorders>
          </w:tcPr>
          <w:p w14:paraId="71E56819" w14:textId="77777777" w:rsidR="00053F6D" w:rsidRDefault="00D312A1">
            <w:pPr>
              <w:pStyle w:val="TableParagraph"/>
              <w:spacing w:before="9" w:line="185" w:lineRule="exact"/>
              <w:ind w:right="162"/>
              <w:jc w:val="right"/>
              <w:rPr>
                <w:sz w:val="17"/>
              </w:rPr>
            </w:pPr>
            <w:r>
              <w:rPr>
                <w:spacing w:val="-5"/>
                <w:sz w:val="17"/>
              </w:rPr>
              <w:t>54</w:t>
            </w:r>
          </w:p>
        </w:tc>
        <w:tc>
          <w:tcPr>
            <w:tcW w:w="1165" w:type="dxa"/>
            <w:tcBorders>
              <w:bottom w:val="single" w:sz="6" w:space="0" w:color="000000"/>
            </w:tcBorders>
          </w:tcPr>
          <w:p w14:paraId="08D785DD" w14:textId="77777777" w:rsidR="00053F6D" w:rsidRDefault="00D312A1">
            <w:pPr>
              <w:pStyle w:val="TableParagraph"/>
              <w:spacing w:before="9" w:line="185" w:lineRule="exact"/>
              <w:ind w:left="742"/>
              <w:rPr>
                <w:sz w:val="17"/>
              </w:rPr>
            </w:pPr>
            <w:r>
              <w:rPr>
                <w:w w:val="98"/>
                <w:sz w:val="17"/>
              </w:rPr>
              <w:t>-</w:t>
            </w:r>
          </w:p>
        </w:tc>
        <w:tc>
          <w:tcPr>
            <w:tcW w:w="989" w:type="dxa"/>
            <w:tcBorders>
              <w:bottom w:val="single" w:sz="6" w:space="0" w:color="000000"/>
            </w:tcBorders>
          </w:tcPr>
          <w:p w14:paraId="4F372FA6" w14:textId="77777777" w:rsidR="00053F6D" w:rsidRDefault="00D312A1">
            <w:pPr>
              <w:pStyle w:val="TableParagraph"/>
              <w:spacing w:before="9" w:line="185" w:lineRule="exact"/>
              <w:ind w:right="256"/>
              <w:jc w:val="right"/>
              <w:rPr>
                <w:sz w:val="17"/>
              </w:rPr>
            </w:pPr>
            <w:r>
              <w:rPr>
                <w:w w:val="98"/>
                <w:sz w:val="17"/>
              </w:rPr>
              <w:t>-</w:t>
            </w:r>
          </w:p>
        </w:tc>
        <w:tc>
          <w:tcPr>
            <w:tcW w:w="622" w:type="dxa"/>
            <w:tcBorders>
              <w:bottom w:val="single" w:sz="6" w:space="0" w:color="000000"/>
            </w:tcBorders>
          </w:tcPr>
          <w:p w14:paraId="132BCE45" w14:textId="77777777" w:rsidR="00053F6D" w:rsidRDefault="00D312A1">
            <w:pPr>
              <w:pStyle w:val="TableParagraph"/>
              <w:spacing w:before="9" w:line="185" w:lineRule="exact"/>
              <w:ind w:left="196"/>
              <w:rPr>
                <w:sz w:val="17"/>
              </w:rPr>
            </w:pPr>
            <w:r>
              <w:rPr>
                <w:spacing w:val="-2"/>
                <w:sz w:val="17"/>
              </w:rPr>
              <w:t>6,650</w:t>
            </w:r>
          </w:p>
        </w:tc>
      </w:tr>
      <w:tr w:rsidR="00053F6D" w14:paraId="24300920" w14:textId="77777777">
        <w:trPr>
          <w:trHeight w:val="201"/>
        </w:trPr>
        <w:tc>
          <w:tcPr>
            <w:tcW w:w="4543" w:type="dxa"/>
          </w:tcPr>
          <w:p w14:paraId="77682448" w14:textId="77777777" w:rsidR="00053F6D" w:rsidRDefault="00D312A1">
            <w:pPr>
              <w:pStyle w:val="TableParagraph"/>
              <w:spacing w:before="1" w:line="180" w:lineRule="exact"/>
              <w:ind w:left="50"/>
              <w:rPr>
                <w:sz w:val="17"/>
              </w:rPr>
            </w:pPr>
            <w:r>
              <w:rPr>
                <w:spacing w:val="-2"/>
                <w:sz w:val="17"/>
              </w:rPr>
              <w:t>Total</w:t>
            </w:r>
          </w:p>
        </w:tc>
        <w:tc>
          <w:tcPr>
            <w:tcW w:w="1183" w:type="dxa"/>
            <w:tcBorders>
              <w:top w:val="single" w:sz="6" w:space="0" w:color="000000"/>
              <w:bottom w:val="single" w:sz="6" w:space="0" w:color="000000"/>
            </w:tcBorders>
          </w:tcPr>
          <w:p w14:paraId="7144D85D" w14:textId="77777777" w:rsidR="00053F6D" w:rsidRDefault="00D312A1">
            <w:pPr>
              <w:pStyle w:val="TableParagraph"/>
              <w:spacing w:line="181" w:lineRule="exact"/>
              <w:ind w:right="84"/>
              <w:jc w:val="right"/>
              <w:rPr>
                <w:b/>
                <w:sz w:val="17"/>
              </w:rPr>
            </w:pPr>
            <w:r>
              <w:rPr>
                <w:b/>
                <w:spacing w:val="-2"/>
                <w:sz w:val="17"/>
              </w:rPr>
              <w:t>45,508</w:t>
            </w:r>
          </w:p>
        </w:tc>
        <w:tc>
          <w:tcPr>
            <w:tcW w:w="1518" w:type="dxa"/>
            <w:tcBorders>
              <w:top w:val="single" w:sz="6" w:space="0" w:color="000000"/>
              <w:bottom w:val="single" w:sz="6" w:space="0" w:color="000000"/>
            </w:tcBorders>
          </w:tcPr>
          <w:p w14:paraId="792D4B83" w14:textId="77777777" w:rsidR="00053F6D" w:rsidRDefault="00D312A1">
            <w:pPr>
              <w:pStyle w:val="TableParagraph"/>
              <w:spacing w:line="181" w:lineRule="exact"/>
              <w:ind w:right="162"/>
              <w:jc w:val="right"/>
              <w:rPr>
                <w:b/>
                <w:sz w:val="17"/>
              </w:rPr>
            </w:pPr>
            <w:r>
              <w:rPr>
                <w:b/>
                <w:spacing w:val="-5"/>
                <w:sz w:val="17"/>
              </w:rPr>
              <w:t>54</w:t>
            </w:r>
          </w:p>
        </w:tc>
        <w:tc>
          <w:tcPr>
            <w:tcW w:w="1165" w:type="dxa"/>
            <w:tcBorders>
              <w:top w:val="single" w:sz="6" w:space="0" w:color="000000"/>
              <w:bottom w:val="single" w:sz="6" w:space="0" w:color="000000"/>
            </w:tcBorders>
          </w:tcPr>
          <w:p w14:paraId="59B6D7CD" w14:textId="77777777" w:rsidR="00053F6D" w:rsidRDefault="00D312A1">
            <w:pPr>
              <w:pStyle w:val="TableParagraph"/>
              <w:spacing w:line="181" w:lineRule="exact"/>
              <w:ind w:left="742"/>
              <w:rPr>
                <w:b/>
                <w:sz w:val="17"/>
              </w:rPr>
            </w:pPr>
            <w:r>
              <w:rPr>
                <w:b/>
                <w:w w:val="98"/>
                <w:sz w:val="17"/>
              </w:rPr>
              <w:t>-</w:t>
            </w:r>
          </w:p>
        </w:tc>
        <w:tc>
          <w:tcPr>
            <w:tcW w:w="989" w:type="dxa"/>
            <w:tcBorders>
              <w:top w:val="single" w:sz="6" w:space="0" w:color="000000"/>
              <w:bottom w:val="single" w:sz="6" w:space="0" w:color="000000"/>
            </w:tcBorders>
          </w:tcPr>
          <w:p w14:paraId="5681AD03" w14:textId="77777777" w:rsidR="00053F6D" w:rsidRDefault="00D312A1">
            <w:pPr>
              <w:pStyle w:val="TableParagraph"/>
              <w:spacing w:line="181" w:lineRule="exact"/>
              <w:ind w:right="256"/>
              <w:jc w:val="right"/>
              <w:rPr>
                <w:b/>
                <w:sz w:val="17"/>
              </w:rPr>
            </w:pPr>
            <w:r>
              <w:rPr>
                <w:b/>
                <w:w w:val="98"/>
                <w:sz w:val="17"/>
              </w:rPr>
              <w:t>-</w:t>
            </w:r>
          </w:p>
        </w:tc>
        <w:tc>
          <w:tcPr>
            <w:tcW w:w="622" w:type="dxa"/>
            <w:tcBorders>
              <w:top w:val="single" w:sz="6" w:space="0" w:color="000000"/>
              <w:bottom w:val="single" w:sz="6" w:space="0" w:color="000000"/>
            </w:tcBorders>
          </w:tcPr>
          <w:p w14:paraId="47D72840" w14:textId="77777777" w:rsidR="00053F6D" w:rsidRDefault="00D312A1">
            <w:pPr>
              <w:pStyle w:val="TableParagraph"/>
              <w:spacing w:line="181" w:lineRule="exact"/>
              <w:ind w:left="120"/>
              <w:rPr>
                <w:b/>
                <w:sz w:val="17"/>
              </w:rPr>
            </w:pPr>
            <w:r>
              <w:rPr>
                <w:b/>
                <w:spacing w:val="-2"/>
                <w:sz w:val="17"/>
              </w:rPr>
              <w:t>45,562</w:t>
            </w:r>
          </w:p>
        </w:tc>
      </w:tr>
      <w:tr w:rsidR="00053F6D" w14:paraId="195842D7" w14:textId="77777777">
        <w:trPr>
          <w:trHeight w:val="201"/>
        </w:trPr>
        <w:tc>
          <w:tcPr>
            <w:tcW w:w="4543" w:type="dxa"/>
          </w:tcPr>
          <w:p w14:paraId="61DADD5A" w14:textId="77777777" w:rsidR="00053F6D" w:rsidRDefault="00053F6D">
            <w:pPr>
              <w:pStyle w:val="TableParagraph"/>
              <w:rPr>
                <w:rFonts w:ascii="Times New Roman"/>
                <w:sz w:val="14"/>
              </w:rPr>
            </w:pPr>
          </w:p>
        </w:tc>
        <w:tc>
          <w:tcPr>
            <w:tcW w:w="1183" w:type="dxa"/>
            <w:tcBorders>
              <w:top w:val="single" w:sz="6" w:space="0" w:color="000000"/>
              <w:bottom w:val="single" w:sz="6" w:space="0" w:color="000000"/>
            </w:tcBorders>
          </w:tcPr>
          <w:p w14:paraId="246A9F89" w14:textId="77777777" w:rsidR="00053F6D" w:rsidRDefault="00053F6D">
            <w:pPr>
              <w:pStyle w:val="TableParagraph"/>
              <w:rPr>
                <w:rFonts w:ascii="Times New Roman"/>
                <w:sz w:val="14"/>
              </w:rPr>
            </w:pPr>
          </w:p>
        </w:tc>
        <w:tc>
          <w:tcPr>
            <w:tcW w:w="1518" w:type="dxa"/>
            <w:tcBorders>
              <w:top w:val="single" w:sz="6" w:space="0" w:color="000000"/>
              <w:bottom w:val="single" w:sz="6" w:space="0" w:color="000000"/>
            </w:tcBorders>
          </w:tcPr>
          <w:p w14:paraId="29771C71" w14:textId="77777777" w:rsidR="00053F6D" w:rsidRDefault="00053F6D">
            <w:pPr>
              <w:pStyle w:val="TableParagraph"/>
              <w:rPr>
                <w:rFonts w:ascii="Times New Roman"/>
                <w:sz w:val="14"/>
              </w:rPr>
            </w:pPr>
          </w:p>
        </w:tc>
        <w:tc>
          <w:tcPr>
            <w:tcW w:w="1165" w:type="dxa"/>
            <w:tcBorders>
              <w:top w:val="single" w:sz="6" w:space="0" w:color="000000"/>
              <w:bottom w:val="single" w:sz="6" w:space="0" w:color="000000"/>
            </w:tcBorders>
          </w:tcPr>
          <w:p w14:paraId="598AF470" w14:textId="77777777" w:rsidR="00053F6D" w:rsidRDefault="00053F6D">
            <w:pPr>
              <w:pStyle w:val="TableParagraph"/>
              <w:rPr>
                <w:rFonts w:ascii="Times New Roman"/>
                <w:sz w:val="14"/>
              </w:rPr>
            </w:pPr>
          </w:p>
        </w:tc>
        <w:tc>
          <w:tcPr>
            <w:tcW w:w="989" w:type="dxa"/>
            <w:tcBorders>
              <w:top w:val="single" w:sz="6" w:space="0" w:color="000000"/>
              <w:bottom w:val="single" w:sz="6" w:space="0" w:color="000000"/>
            </w:tcBorders>
          </w:tcPr>
          <w:p w14:paraId="42D06147" w14:textId="77777777" w:rsidR="00053F6D" w:rsidRDefault="00053F6D">
            <w:pPr>
              <w:pStyle w:val="TableParagraph"/>
              <w:rPr>
                <w:rFonts w:ascii="Times New Roman"/>
                <w:sz w:val="14"/>
              </w:rPr>
            </w:pPr>
          </w:p>
        </w:tc>
        <w:tc>
          <w:tcPr>
            <w:tcW w:w="622" w:type="dxa"/>
            <w:tcBorders>
              <w:top w:val="single" w:sz="6" w:space="0" w:color="000000"/>
              <w:bottom w:val="single" w:sz="6" w:space="0" w:color="000000"/>
            </w:tcBorders>
          </w:tcPr>
          <w:p w14:paraId="4F30AC8B" w14:textId="77777777" w:rsidR="00053F6D" w:rsidRDefault="00053F6D">
            <w:pPr>
              <w:pStyle w:val="TableParagraph"/>
              <w:rPr>
                <w:rFonts w:ascii="Times New Roman"/>
                <w:sz w:val="14"/>
              </w:rPr>
            </w:pPr>
          </w:p>
        </w:tc>
      </w:tr>
      <w:tr w:rsidR="00053F6D" w14:paraId="5A58DD5E" w14:textId="77777777">
        <w:trPr>
          <w:trHeight w:val="630"/>
        </w:trPr>
        <w:tc>
          <w:tcPr>
            <w:tcW w:w="4543" w:type="dxa"/>
          </w:tcPr>
          <w:p w14:paraId="6A08EC9F" w14:textId="77777777" w:rsidR="00053F6D" w:rsidRDefault="00053F6D">
            <w:pPr>
              <w:pStyle w:val="TableParagraph"/>
              <w:rPr>
                <w:rFonts w:ascii="Times New Roman"/>
                <w:sz w:val="16"/>
              </w:rPr>
            </w:pPr>
          </w:p>
        </w:tc>
        <w:tc>
          <w:tcPr>
            <w:tcW w:w="1183" w:type="dxa"/>
            <w:tcBorders>
              <w:top w:val="single" w:sz="6" w:space="0" w:color="000000"/>
            </w:tcBorders>
          </w:tcPr>
          <w:p w14:paraId="736A8AA4" w14:textId="77777777" w:rsidR="00053F6D" w:rsidRDefault="00053F6D">
            <w:pPr>
              <w:pStyle w:val="TableParagraph"/>
              <w:rPr>
                <w:b/>
                <w:sz w:val="18"/>
              </w:rPr>
            </w:pPr>
          </w:p>
          <w:p w14:paraId="5955B195" w14:textId="77777777" w:rsidR="00053F6D" w:rsidRDefault="00053F6D">
            <w:pPr>
              <w:pStyle w:val="TableParagraph"/>
              <w:spacing w:before="3"/>
              <w:rPr>
                <w:b/>
                <w:sz w:val="19"/>
              </w:rPr>
            </w:pPr>
          </w:p>
          <w:p w14:paraId="478A92A5" w14:textId="77777777" w:rsidR="00053F6D" w:rsidRDefault="00D312A1">
            <w:pPr>
              <w:pStyle w:val="TableParagraph"/>
              <w:spacing w:before="1" w:line="182" w:lineRule="exact"/>
              <w:ind w:right="26"/>
              <w:jc w:val="right"/>
              <w:rPr>
                <w:b/>
                <w:sz w:val="17"/>
              </w:rPr>
            </w:pPr>
            <w:r>
              <w:rPr>
                <w:b/>
                <w:sz w:val="17"/>
              </w:rPr>
              <w:t>Not</w:t>
            </w:r>
            <w:r>
              <w:rPr>
                <w:b/>
                <w:spacing w:val="-9"/>
                <w:sz w:val="17"/>
              </w:rPr>
              <w:t xml:space="preserve"> </w:t>
            </w:r>
            <w:r>
              <w:rPr>
                <w:b/>
                <w:sz w:val="17"/>
              </w:rPr>
              <w:t>later</w:t>
            </w:r>
            <w:r>
              <w:rPr>
                <w:b/>
                <w:spacing w:val="-9"/>
                <w:sz w:val="17"/>
              </w:rPr>
              <w:t xml:space="preserve"> </w:t>
            </w:r>
            <w:r>
              <w:rPr>
                <w:b/>
                <w:sz w:val="17"/>
              </w:rPr>
              <w:t>than</w:t>
            </w:r>
            <w:r>
              <w:rPr>
                <w:b/>
                <w:spacing w:val="-9"/>
                <w:sz w:val="17"/>
              </w:rPr>
              <w:t xml:space="preserve"> </w:t>
            </w:r>
            <w:r>
              <w:rPr>
                <w:b/>
                <w:spacing w:val="-10"/>
                <w:sz w:val="17"/>
              </w:rPr>
              <w:t>1</w:t>
            </w:r>
          </w:p>
        </w:tc>
        <w:tc>
          <w:tcPr>
            <w:tcW w:w="1518" w:type="dxa"/>
            <w:tcBorders>
              <w:top w:val="single" w:sz="6" w:space="0" w:color="000000"/>
            </w:tcBorders>
          </w:tcPr>
          <w:p w14:paraId="2A28A4E6" w14:textId="77777777" w:rsidR="00053F6D" w:rsidRDefault="00053F6D">
            <w:pPr>
              <w:pStyle w:val="TableParagraph"/>
              <w:rPr>
                <w:b/>
                <w:sz w:val="18"/>
              </w:rPr>
            </w:pPr>
          </w:p>
          <w:p w14:paraId="744AE70A" w14:textId="77777777" w:rsidR="00053F6D" w:rsidRDefault="00053F6D">
            <w:pPr>
              <w:pStyle w:val="TableParagraph"/>
              <w:spacing w:before="3"/>
              <w:rPr>
                <w:b/>
                <w:sz w:val="19"/>
              </w:rPr>
            </w:pPr>
          </w:p>
          <w:p w14:paraId="788E6284" w14:textId="77777777" w:rsidR="00053F6D" w:rsidRDefault="00D312A1">
            <w:pPr>
              <w:pStyle w:val="TableParagraph"/>
              <w:spacing w:before="1" w:line="182" w:lineRule="exact"/>
              <w:ind w:right="104"/>
              <w:jc w:val="right"/>
              <w:rPr>
                <w:b/>
                <w:sz w:val="17"/>
              </w:rPr>
            </w:pPr>
            <w:r>
              <w:rPr>
                <w:b/>
                <w:sz w:val="17"/>
              </w:rPr>
              <w:t>Later</w:t>
            </w:r>
            <w:r>
              <w:rPr>
                <w:b/>
                <w:spacing w:val="-8"/>
                <w:sz w:val="17"/>
              </w:rPr>
              <w:t xml:space="preserve"> </w:t>
            </w:r>
            <w:r>
              <w:rPr>
                <w:b/>
                <w:sz w:val="17"/>
              </w:rPr>
              <w:t>than</w:t>
            </w:r>
            <w:r>
              <w:rPr>
                <w:b/>
                <w:spacing w:val="-7"/>
                <w:sz w:val="17"/>
              </w:rPr>
              <w:t xml:space="preserve"> </w:t>
            </w:r>
            <w:r>
              <w:rPr>
                <w:b/>
                <w:sz w:val="17"/>
              </w:rPr>
              <w:t>1</w:t>
            </w:r>
            <w:r>
              <w:rPr>
                <w:b/>
                <w:spacing w:val="-8"/>
                <w:sz w:val="17"/>
              </w:rPr>
              <w:t xml:space="preserve"> </w:t>
            </w:r>
            <w:r>
              <w:rPr>
                <w:b/>
                <w:sz w:val="17"/>
              </w:rPr>
              <w:t>year</w:t>
            </w:r>
            <w:r>
              <w:rPr>
                <w:b/>
                <w:spacing w:val="-7"/>
                <w:sz w:val="17"/>
              </w:rPr>
              <w:t xml:space="preserve"> </w:t>
            </w:r>
            <w:r>
              <w:rPr>
                <w:b/>
                <w:spacing w:val="-5"/>
                <w:sz w:val="17"/>
              </w:rPr>
              <w:t>and</w:t>
            </w:r>
          </w:p>
        </w:tc>
        <w:tc>
          <w:tcPr>
            <w:tcW w:w="1165" w:type="dxa"/>
            <w:tcBorders>
              <w:top w:val="single" w:sz="6" w:space="0" w:color="000000"/>
            </w:tcBorders>
          </w:tcPr>
          <w:p w14:paraId="096653C6" w14:textId="77777777" w:rsidR="00053F6D" w:rsidRDefault="00D312A1">
            <w:pPr>
              <w:pStyle w:val="TableParagraph"/>
              <w:spacing w:before="10" w:line="200" w:lineRule="atLeast"/>
              <w:ind w:left="104" w:right="163" w:firstLine="115"/>
              <w:jc w:val="right"/>
              <w:rPr>
                <w:b/>
                <w:sz w:val="17"/>
              </w:rPr>
            </w:pPr>
            <w:r>
              <w:rPr>
                <w:b/>
                <w:sz w:val="17"/>
              </w:rPr>
              <w:t>Later</w:t>
            </w:r>
            <w:r>
              <w:rPr>
                <w:b/>
                <w:spacing w:val="-10"/>
                <w:sz w:val="17"/>
              </w:rPr>
              <w:t xml:space="preserve"> </w:t>
            </w:r>
            <w:r>
              <w:rPr>
                <w:b/>
                <w:sz w:val="17"/>
              </w:rPr>
              <w:t>than</w:t>
            </w:r>
            <w:r>
              <w:rPr>
                <w:b/>
                <w:spacing w:val="-10"/>
                <w:sz w:val="17"/>
              </w:rPr>
              <w:t xml:space="preserve"> </w:t>
            </w:r>
            <w:r>
              <w:rPr>
                <w:b/>
                <w:sz w:val="17"/>
              </w:rPr>
              <w:t>2</w:t>
            </w:r>
            <w:r>
              <w:rPr>
                <w:b/>
                <w:spacing w:val="40"/>
                <w:sz w:val="17"/>
              </w:rPr>
              <w:t xml:space="preserve"> </w:t>
            </w:r>
            <w:r>
              <w:rPr>
                <w:b/>
                <w:sz w:val="17"/>
              </w:rPr>
              <w:t>years</w:t>
            </w:r>
            <w:r>
              <w:rPr>
                <w:b/>
                <w:spacing w:val="-10"/>
                <w:sz w:val="17"/>
              </w:rPr>
              <w:t xml:space="preserve"> </w:t>
            </w:r>
            <w:r>
              <w:rPr>
                <w:b/>
                <w:sz w:val="17"/>
              </w:rPr>
              <w:t>and</w:t>
            </w:r>
            <w:r>
              <w:rPr>
                <w:b/>
                <w:spacing w:val="-10"/>
                <w:sz w:val="17"/>
              </w:rPr>
              <w:t xml:space="preserve"> </w:t>
            </w:r>
            <w:r>
              <w:rPr>
                <w:b/>
                <w:sz w:val="17"/>
              </w:rPr>
              <w:t>not</w:t>
            </w:r>
            <w:r>
              <w:rPr>
                <w:b/>
                <w:spacing w:val="40"/>
                <w:sz w:val="17"/>
              </w:rPr>
              <w:t xml:space="preserve"> </w:t>
            </w:r>
            <w:r>
              <w:rPr>
                <w:b/>
                <w:sz w:val="17"/>
              </w:rPr>
              <w:t>later than 5</w:t>
            </w:r>
          </w:p>
        </w:tc>
        <w:tc>
          <w:tcPr>
            <w:tcW w:w="989" w:type="dxa"/>
            <w:tcBorders>
              <w:top w:val="single" w:sz="6" w:space="0" w:color="000000"/>
            </w:tcBorders>
          </w:tcPr>
          <w:p w14:paraId="35A8831C" w14:textId="77777777" w:rsidR="00053F6D" w:rsidRDefault="00053F6D">
            <w:pPr>
              <w:pStyle w:val="TableParagraph"/>
              <w:rPr>
                <w:b/>
                <w:sz w:val="18"/>
              </w:rPr>
            </w:pPr>
          </w:p>
          <w:p w14:paraId="1CBA9B25" w14:textId="77777777" w:rsidR="00053F6D" w:rsidRDefault="00053F6D">
            <w:pPr>
              <w:pStyle w:val="TableParagraph"/>
              <w:spacing w:before="3"/>
              <w:rPr>
                <w:b/>
                <w:sz w:val="19"/>
              </w:rPr>
            </w:pPr>
          </w:p>
          <w:p w14:paraId="3DDEA957" w14:textId="77777777" w:rsidR="00053F6D" w:rsidRDefault="00D312A1">
            <w:pPr>
              <w:pStyle w:val="TableParagraph"/>
              <w:spacing w:before="1" w:line="182" w:lineRule="exact"/>
              <w:ind w:right="46"/>
              <w:jc w:val="right"/>
              <w:rPr>
                <w:b/>
                <w:sz w:val="17"/>
              </w:rPr>
            </w:pPr>
            <w:r>
              <w:rPr>
                <w:b/>
                <w:spacing w:val="-2"/>
                <w:sz w:val="17"/>
              </w:rPr>
              <w:t>Later than</w:t>
            </w:r>
            <w:r>
              <w:rPr>
                <w:b/>
                <w:sz w:val="17"/>
              </w:rPr>
              <w:t xml:space="preserve"> </w:t>
            </w:r>
            <w:r>
              <w:rPr>
                <w:b/>
                <w:spacing w:val="-10"/>
                <w:sz w:val="17"/>
              </w:rPr>
              <w:t>5</w:t>
            </w:r>
          </w:p>
        </w:tc>
        <w:tc>
          <w:tcPr>
            <w:tcW w:w="622" w:type="dxa"/>
            <w:tcBorders>
              <w:top w:val="single" w:sz="6" w:space="0" w:color="000000"/>
            </w:tcBorders>
          </w:tcPr>
          <w:p w14:paraId="221352B6" w14:textId="77777777" w:rsidR="00053F6D" w:rsidRDefault="00053F6D">
            <w:pPr>
              <w:pStyle w:val="TableParagraph"/>
              <w:rPr>
                <w:rFonts w:ascii="Times New Roman"/>
                <w:sz w:val="16"/>
              </w:rPr>
            </w:pPr>
          </w:p>
        </w:tc>
      </w:tr>
      <w:tr w:rsidR="00053F6D" w14:paraId="28A489EC" w14:textId="77777777">
        <w:trPr>
          <w:trHeight w:val="221"/>
        </w:trPr>
        <w:tc>
          <w:tcPr>
            <w:tcW w:w="4543" w:type="dxa"/>
          </w:tcPr>
          <w:p w14:paraId="1E314368" w14:textId="77777777" w:rsidR="00053F6D" w:rsidRDefault="00D312A1">
            <w:pPr>
              <w:pStyle w:val="TableParagraph"/>
              <w:spacing w:before="4"/>
              <w:ind w:left="50"/>
              <w:rPr>
                <w:b/>
                <w:sz w:val="17"/>
              </w:rPr>
            </w:pPr>
            <w:r>
              <w:rPr>
                <w:b/>
                <w:spacing w:val="-4"/>
                <w:sz w:val="17"/>
              </w:rPr>
              <w:t>2022</w:t>
            </w:r>
          </w:p>
        </w:tc>
        <w:tc>
          <w:tcPr>
            <w:tcW w:w="1183" w:type="dxa"/>
            <w:tcBorders>
              <w:bottom w:val="single" w:sz="6" w:space="0" w:color="000000"/>
            </w:tcBorders>
          </w:tcPr>
          <w:p w14:paraId="62F3A19B" w14:textId="77777777" w:rsidR="00053F6D" w:rsidRDefault="00D312A1">
            <w:pPr>
              <w:pStyle w:val="TableParagraph"/>
              <w:spacing w:before="4"/>
              <w:ind w:right="26"/>
              <w:jc w:val="right"/>
              <w:rPr>
                <w:b/>
                <w:sz w:val="17"/>
              </w:rPr>
            </w:pPr>
            <w:r>
              <w:rPr>
                <w:b/>
                <w:spacing w:val="-4"/>
                <w:sz w:val="17"/>
              </w:rPr>
              <w:t>year</w:t>
            </w:r>
          </w:p>
        </w:tc>
        <w:tc>
          <w:tcPr>
            <w:tcW w:w="1518" w:type="dxa"/>
            <w:tcBorders>
              <w:bottom w:val="single" w:sz="6" w:space="0" w:color="000000"/>
            </w:tcBorders>
          </w:tcPr>
          <w:p w14:paraId="378B9352" w14:textId="77777777" w:rsidR="00053F6D" w:rsidRDefault="00D312A1">
            <w:pPr>
              <w:pStyle w:val="TableParagraph"/>
              <w:spacing w:before="4"/>
              <w:ind w:right="106"/>
              <w:jc w:val="right"/>
              <w:rPr>
                <w:b/>
                <w:sz w:val="17"/>
              </w:rPr>
            </w:pPr>
            <w:r>
              <w:rPr>
                <w:b/>
                <w:sz w:val="17"/>
              </w:rPr>
              <w:t>not</w:t>
            </w:r>
            <w:r>
              <w:rPr>
                <w:b/>
                <w:spacing w:val="-7"/>
                <w:sz w:val="17"/>
              </w:rPr>
              <w:t xml:space="preserve"> </w:t>
            </w:r>
            <w:r>
              <w:rPr>
                <w:b/>
                <w:sz w:val="17"/>
              </w:rPr>
              <w:t>later</w:t>
            </w:r>
            <w:r>
              <w:rPr>
                <w:b/>
                <w:spacing w:val="-8"/>
                <w:sz w:val="17"/>
              </w:rPr>
              <w:t xml:space="preserve"> </w:t>
            </w:r>
            <w:r>
              <w:rPr>
                <w:b/>
                <w:sz w:val="17"/>
              </w:rPr>
              <w:t>than</w:t>
            </w:r>
            <w:r>
              <w:rPr>
                <w:b/>
                <w:spacing w:val="-6"/>
                <w:sz w:val="17"/>
              </w:rPr>
              <w:t xml:space="preserve"> </w:t>
            </w:r>
            <w:r>
              <w:rPr>
                <w:b/>
                <w:sz w:val="17"/>
              </w:rPr>
              <w:t>2</w:t>
            </w:r>
            <w:r>
              <w:rPr>
                <w:b/>
                <w:spacing w:val="-7"/>
                <w:sz w:val="17"/>
              </w:rPr>
              <w:t xml:space="preserve"> </w:t>
            </w:r>
            <w:r>
              <w:rPr>
                <w:b/>
                <w:spacing w:val="-2"/>
                <w:sz w:val="17"/>
              </w:rPr>
              <w:t>years</w:t>
            </w:r>
          </w:p>
        </w:tc>
        <w:tc>
          <w:tcPr>
            <w:tcW w:w="1165" w:type="dxa"/>
            <w:tcBorders>
              <w:bottom w:val="single" w:sz="6" w:space="0" w:color="000000"/>
            </w:tcBorders>
          </w:tcPr>
          <w:p w14:paraId="009F8CBB" w14:textId="77777777" w:rsidR="00053F6D" w:rsidRDefault="00D312A1">
            <w:pPr>
              <w:pStyle w:val="TableParagraph"/>
              <w:spacing w:before="5"/>
              <w:ind w:right="163"/>
              <w:jc w:val="right"/>
              <w:rPr>
                <w:b/>
                <w:sz w:val="17"/>
              </w:rPr>
            </w:pPr>
            <w:r>
              <w:rPr>
                <w:b/>
                <w:spacing w:val="-2"/>
                <w:sz w:val="17"/>
              </w:rPr>
              <w:t>years</w:t>
            </w:r>
          </w:p>
        </w:tc>
        <w:tc>
          <w:tcPr>
            <w:tcW w:w="989" w:type="dxa"/>
            <w:tcBorders>
              <w:bottom w:val="single" w:sz="6" w:space="0" w:color="000000"/>
            </w:tcBorders>
          </w:tcPr>
          <w:p w14:paraId="03E6908B" w14:textId="77777777" w:rsidR="00053F6D" w:rsidRDefault="00D312A1">
            <w:pPr>
              <w:pStyle w:val="TableParagraph"/>
              <w:spacing w:before="4"/>
              <w:ind w:right="46"/>
              <w:jc w:val="right"/>
              <w:rPr>
                <w:b/>
                <w:sz w:val="17"/>
              </w:rPr>
            </w:pPr>
            <w:r>
              <w:rPr>
                <w:b/>
                <w:spacing w:val="-2"/>
                <w:sz w:val="17"/>
              </w:rPr>
              <w:t>years</w:t>
            </w:r>
          </w:p>
        </w:tc>
        <w:tc>
          <w:tcPr>
            <w:tcW w:w="622" w:type="dxa"/>
            <w:tcBorders>
              <w:bottom w:val="single" w:sz="6" w:space="0" w:color="000000"/>
            </w:tcBorders>
          </w:tcPr>
          <w:p w14:paraId="3F43D739" w14:textId="77777777" w:rsidR="00053F6D" w:rsidRDefault="00D312A1">
            <w:pPr>
              <w:pStyle w:val="TableParagraph"/>
              <w:spacing w:before="4"/>
              <w:ind w:right="20"/>
              <w:jc w:val="right"/>
              <w:rPr>
                <w:b/>
                <w:sz w:val="17"/>
              </w:rPr>
            </w:pPr>
            <w:r>
              <w:rPr>
                <w:b/>
                <w:spacing w:val="-2"/>
                <w:sz w:val="17"/>
              </w:rPr>
              <w:t>Total</w:t>
            </w:r>
          </w:p>
        </w:tc>
      </w:tr>
      <w:tr w:rsidR="00053F6D" w14:paraId="0A8B66FC" w14:textId="77777777">
        <w:trPr>
          <w:trHeight w:val="205"/>
        </w:trPr>
        <w:tc>
          <w:tcPr>
            <w:tcW w:w="4543" w:type="dxa"/>
          </w:tcPr>
          <w:p w14:paraId="4B4BDFA7" w14:textId="77777777" w:rsidR="00053F6D" w:rsidRDefault="00053F6D">
            <w:pPr>
              <w:pStyle w:val="TableParagraph"/>
              <w:rPr>
                <w:rFonts w:ascii="Times New Roman"/>
                <w:sz w:val="14"/>
              </w:rPr>
            </w:pPr>
          </w:p>
        </w:tc>
        <w:tc>
          <w:tcPr>
            <w:tcW w:w="1183" w:type="dxa"/>
            <w:tcBorders>
              <w:top w:val="single" w:sz="6" w:space="0" w:color="000000"/>
            </w:tcBorders>
          </w:tcPr>
          <w:p w14:paraId="38CFD6FF" w14:textId="77777777" w:rsidR="00053F6D" w:rsidRDefault="00D312A1">
            <w:pPr>
              <w:pStyle w:val="TableParagraph"/>
              <w:spacing w:line="185" w:lineRule="exact"/>
              <w:ind w:right="26"/>
              <w:jc w:val="right"/>
              <w:rPr>
                <w:b/>
                <w:sz w:val="17"/>
              </w:rPr>
            </w:pPr>
            <w:r>
              <w:rPr>
                <w:b/>
                <w:spacing w:val="-2"/>
                <w:sz w:val="17"/>
              </w:rPr>
              <w:t>$'000</w:t>
            </w:r>
          </w:p>
        </w:tc>
        <w:tc>
          <w:tcPr>
            <w:tcW w:w="1518" w:type="dxa"/>
            <w:tcBorders>
              <w:top w:val="single" w:sz="6" w:space="0" w:color="000000"/>
            </w:tcBorders>
          </w:tcPr>
          <w:p w14:paraId="1877B980" w14:textId="77777777" w:rsidR="00053F6D" w:rsidRDefault="00D312A1">
            <w:pPr>
              <w:pStyle w:val="TableParagraph"/>
              <w:spacing w:line="185" w:lineRule="exact"/>
              <w:ind w:right="104"/>
              <w:jc w:val="right"/>
              <w:rPr>
                <w:b/>
                <w:sz w:val="17"/>
              </w:rPr>
            </w:pPr>
            <w:r>
              <w:rPr>
                <w:b/>
                <w:spacing w:val="-2"/>
                <w:sz w:val="17"/>
              </w:rPr>
              <w:t>$'000</w:t>
            </w:r>
          </w:p>
        </w:tc>
        <w:tc>
          <w:tcPr>
            <w:tcW w:w="1165" w:type="dxa"/>
            <w:tcBorders>
              <w:top w:val="single" w:sz="6" w:space="0" w:color="000000"/>
            </w:tcBorders>
          </w:tcPr>
          <w:p w14:paraId="44141434" w14:textId="77777777" w:rsidR="00053F6D" w:rsidRDefault="00D312A1">
            <w:pPr>
              <w:pStyle w:val="TableParagraph"/>
              <w:spacing w:line="185" w:lineRule="exact"/>
              <w:ind w:right="163"/>
              <w:jc w:val="right"/>
              <w:rPr>
                <w:b/>
                <w:sz w:val="17"/>
              </w:rPr>
            </w:pPr>
            <w:r>
              <w:rPr>
                <w:b/>
                <w:spacing w:val="-2"/>
                <w:sz w:val="17"/>
              </w:rPr>
              <w:t>$'000</w:t>
            </w:r>
          </w:p>
        </w:tc>
        <w:tc>
          <w:tcPr>
            <w:tcW w:w="989" w:type="dxa"/>
            <w:tcBorders>
              <w:top w:val="single" w:sz="6" w:space="0" w:color="000000"/>
            </w:tcBorders>
          </w:tcPr>
          <w:p w14:paraId="5157EB47" w14:textId="77777777" w:rsidR="00053F6D" w:rsidRDefault="00D312A1">
            <w:pPr>
              <w:pStyle w:val="TableParagraph"/>
              <w:spacing w:line="185" w:lineRule="exact"/>
              <w:ind w:right="46"/>
              <w:jc w:val="right"/>
              <w:rPr>
                <w:b/>
                <w:sz w:val="17"/>
              </w:rPr>
            </w:pPr>
            <w:r>
              <w:rPr>
                <w:b/>
                <w:spacing w:val="-2"/>
                <w:sz w:val="17"/>
              </w:rPr>
              <w:t>$'000</w:t>
            </w:r>
          </w:p>
        </w:tc>
        <w:tc>
          <w:tcPr>
            <w:tcW w:w="622" w:type="dxa"/>
            <w:tcBorders>
              <w:top w:val="single" w:sz="6" w:space="0" w:color="000000"/>
            </w:tcBorders>
          </w:tcPr>
          <w:p w14:paraId="34E9DB36" w14:textId="77777777" w:rsidR="00053F6D" w:rsidRDefault="00D312A1">
            <w:pPr>
              <w:pStyle w:val="TableParagraph"/>
              <w:spacing w:line="185" w:lineRule="exact"/>
              <w:ind w:right="20"/>
              <w:jc w:val="right"/>
              <w:rPr>
                <w:b/>
                <w:sz w:val="17"/>
              </w:rPr>
            </w:pPr>
            <w:r>
              <w:rPr>
                <w:b/>
                <w:spacing w:val="-2"/>
                <w:sz w:val="17"/>
              </w:rPr>
              <w:t>$'000</w:t>
            </w:r>
          </w:p>
        </w:tc>
      </w:tr>
      <w:tr w:rsidR="00053F6D" w14:paraId="0E26A073" w14:textId="77777777">
        <w:trPr>
          <w:trHeight w:val="214"/>
        </w:trPr>
        <w:tc>
          <w:tcPr>
            <w:tcW w:w="4543" w:type="dxa"/>
          </w:tcPr>
          <w:p w14:paraId="20FA8626" w14:textId="77777777" w:rsidR="00053F6D" w:rsidRDefault="00D312A1">
            <w:pPr>
              <w:pStyle w:val="TableParagraph"/>
              <w:spacing w:before="9" w:line="185" w:lineRule="exact"/>
              <w:ind w:left="50"/>
              <w:rPr>
                <w:b/>
                <w:sz w:val="17"/>
              </w:rPr>
            </w:pPr>
            <w:r>
              <w:rPr>
                <w:b/>
                <w:spacing w:val="-2"/>
                <w:sz w:val="17"/>
              </w:rPr>
              <w:t>Operating</w:t>
            </w:r>
          </w:p>
        </w:tc>
        <w:tc>
          <w:tcPr>
            <w:tcW w:w="1183" w:type="dxa"/>
          </w:tcPr>
          <w:p w14:paraId="45F926E9" w14:textId="77777777" w:rsidR="00053F6D" w:rsidRDefault="00053F6D">
            <w:pPr>
              <w:pStyle w:val="TableParagraph"/>
              <w:rPr>
                <w:rFonts w:ascii="Times New Roman"/>
                <w:sz w:val="14"/>
              </w:rPr>
            </w:pPr>
          </w:p>
        </w:tc>
        <w:tc>
          <w:tcPr>
            <w:tcW w:w="1518" w:type="dxa"/>
          </w:tcPr>
          <w:p w14:paraId="0256A0F3" w14:textId="77777777" w:rsidR="00053F6D" w:rsidRDefault="00053F6D">
            <w:pPr>
              <w:pStyle w:val="TableParagraph"/>
              <w:rPr>
                <w:rFonts w:ascii="Times New Roman"/>
                <w:sz w:val="14"/>
              </w:rPr>
            </w:pPr>
          </w:p>
        </w:tc>
        <w:tc>
          <w:tcPr>
            <w:tcW w:w="1165" w:type="dxa"/>
          </w:tcPr>
          <w:p w14:paraId="506937C2" w14:textId="77777777" w:rsidR="00053F6D" w:rsidRDefault="00053F6D">
            <w:pPr>
              <w:pStyle w:val="TableParagraph"/>
              <w:rPr>
                <w:rFonts w:ascii="Times New Roman"/>
                <w:sz w:val="14"/>
              </w:rPr>
            </w:pPr>
          </w:p>
        </w:tc>
        <w:tc>
          <w:tcPr>
            <w:tcW w:w="989" w:type="dxa"/>
          </w:tcPr>
          <w:p w14:paraId="6F8CF122" w14:textId="77777777" w:rsidR="00053F6D" w:rsidRDefault="00053F6D">
            <w:pPr>
              <w:pStyle w:val="TableParagraph"/>
              <w:rPr>
                <w:rFonts w:ascii="Times New Roman"/>
                <w:sz w:val="14"/>
              </w:rPr>
            </w:pPr>
          </w:p>
        </w:tc>
        <w:tc>
          <w:tcPr>
            <w:tcW w:w="622" w:type="dxa"/>
          </w:tcPr>
          <w:p w14:paraId="0D0B862A" w14:textId="77777777" w:rsidR="00053F6D" w:rsidRDefault="00053F6D">
            <w:pPr>
              <w:pStyle w:val="TableParagraph"/>
              <w:rPr>
                <w:rFonts w:ascii="Times New Roman"/>
                <w:sz w:val="14"/>
              </w:rPr>
            </w:pPr>
          </w:p>
        </w:tc>
      </w:tr>
      <w:tr w:rsidR="00053F6D" w14:paraId="5D006CCE" w14:textId="77777777">
        <w:trPr>
          <w:trHeight w:val="217"/>
        </w:trPr>
        <w:tc>
          <w:tcPr>
            <w:tcW w:w="4543" w:type="dxa"/>
          </w:tcPr>
          <w:p w14:paraId="7AE60F2D" w14:textId="77777777" w:rsidR="00053F6D" w:rsidRDefault="00D312A1">
            <w:pPr>
              <w:pStyle w:val="TableParagraph"/>
              <w:spacing w:before="13" w:line="184" w:lineRule="exact"/>
              <w:ind w:left="50"/>
              <w:rPr>
                <w:sz w:val="17"/>
              </w:rPr>
            </w:pPr>
            <w:r>
              <w:rPr>
                <w:spacing w:val="-5"/>
                <w:sz w:val="17"/>
              </w:rPr>
              <w:t>IT</w:t>
            </w:r>
          </w:p>
        </w:tc>
        <w:tc>
          <w:tcPr>
            <w:tcW w:w="1183" w:type="dxa"/>
          </w:tcPr>
          <w:p w14:paraId="66E1226A" w14:textId="77777777" w:rsidR="00053F6D" w:rsidRDefault="00D312A1">
            <w:pPr>
              <w:pStyle w:val="TableParagraph"/>
              <w:spacing w:before="8" w:line="189" w:lineRule="exact"/>
              <w:ind w:right="84"/>
              <w:jc w:val="right"/>
              <w:rPr>
                <w:sz w:val="17"/>
              </w:rPr>
            </w:pPr>
            <w:r>
              <w:rPr>
                <w:spacing w:val="-5"/>
                <w:sz w:val="17"/>
              </w:rPr>
              <w:t>717</w:t>
            </w:r>
          </w:p>
        </w:tc>
        <w:tc>
          <w:tcPr>
            <w:tcW w:w="1518" w:type="dxa"/>
          </w:tcPr>
          <w:p w14:paraId="65F21A17" w14:textId="77777777" w:rsidR="00053F6D" w:rsidRDefault="00D312A1">
            <w:pPr>
              <w:pStyle w:val="TableParagraph"/>
              <w:spacing w:before="8" w:line="189" w:lineRule="exact"/>
              <w:ind w:right="162"/>
              <w:jc w:val="right"/>
              <w:rPr>
                <w:sz w:val="17"/>
              </w:rPr>
            </w:pPr>
            <w:r>
              <w:rPr>
                <w:spacing w:val="-5"/>
                <w:sz w:val="17"/>
              </w:rPr>
              <w:t>238</w:t>
            </w:r>
          </w:p>
        </w:tc>
        <w:tc>
          <w:tcPr>
            <w:tcW w:w="1165" w:type="dxa"/>
          </w:tcPr>
          <w:p w14:paraId="13DFDF8A" w14:textId="77777777" w:rsidR="00053F6D" w:rsidRDefault="00D312A1">
            <w:pPr>
              <w:pStyle w:val="TableParagraph"/>
              <w:spacing w:before="8" w:line="189" w:lineRule="exact"/>
              <w:ind w:left="742"/>
              <w:rPr>
                <w:sz w:val="17"/>
              </w:rPr>
            </w:pPr>
            <w:r>
              <w:rPr>
                <w:w w:val="98"/>
                <w:sz w:val="17"/>
              </w:rPr>
              <w:t>-</w:t>
            </w:r>
          </w:p>
        </w:tc>
        <w:tc>
          <w:tcPr>
            <w:tcW w:w="989" w:type="dxa"/>
          </w:tcPr>
          <w:p w14:paraId="0E8F7C4A" w14:textId="77777777" w:rsidR="00053F6D" w:rsidRDefault="00D312A1">
            <w:pPr>
              <w:pStyle w:val="TableParagraph"/>
              <w:spacing w:before="8" w:line="189" w:lineRule="exact"/>
              <w:ind w:right="256"/>
              <w:jc w:val="right"/>
              <w:rPr>
                <w:sz w:val="17"/>
              </w:rPr>
            </w:pPr>
            <w:r>
              <w:rPr>
                <w:w w:val="98"/>
                <w:sz w:val="17"/>
              </w:rPr>
              <w:t>-</w:t>
            </w:r>
          </w:p>
        </w:tc>
        <w:tc>
          <w:tcPr>
            <w:tcW w:w="622" w:type="dxa"/>
          </w:tcPr>
          <w:p w14:paraId="319FDD7A" w14:textId="77777777" w:rsidR="00053F6D" w:rsidRDefault="00D312A1">
            <w:pPr>
              <w:pStyle w:val="TableParagraph"/>
              <w:spacing w:before="8" w:line="189" w:lineRule="exact"/>
              <w:ind w:left="311"/>
              <w:rPr>
                <w:sz w:val="17"/>
              </w:rPr>
            </w:pPr>
            <w:r>
              <w:rPr>
                <w:spacing w:val="-5"/>
                <w:sz w:val="17"/>
              </w:rPr>
              <w:t>955</w:t>
            </w:r>
          </w:p>
        </w:tc>
      </w:tr>
      <w:tr w:rsidR="00053F6D" w14:paraId="3EF6CABE" w14:textId="77777777">
        <w:trPr>
          <w:trHeight w:val="217"/>
        </w:trPr>
        <w:tc>
          <w:tcPr>
            <w:tcW w:w="4543" w:type="dxa"/>
          </w:tcPr>
          <w:p w14:paraId="745B12B8" w14:textId="77777777" w:rsidR="00053F6D" w:rsidRDefault="00D312A1">
            <w:pPr>
              <w:pStyle w:val="TableParagraph"/>
              <w:spacing w:before="14" w:line="183" w:lineRule="exact"/>
              <w:ind w:left="50"/>
              <w:rPr>
                <w:sz w:val="17"/>
              </w:rPr>
            </w:pPr>
            <w:r>
              <w:rPr>
                <w:spacing w:val="-2"/>
                <w:sz w:val="17"/>
              </w:rPr>
              <w:t>Recycling</w:t>
            </w:r>
            <w:r>
              <w:rPr>
                <w:spacing w:val="1"/>
                <w:sz w:val="17"/>
              </w:rPr>
              <w:t xml:space="preserve"> </w:t>
            </w:r>
            <w:r>
              <w:rPr>
                <w:spacing w:val="-2"/>
                <w:sz w:val="17"/>
              </w:rPr>
              <w:t>and</w:t>
            </w:r>
            <w:r>
              <w:rPr>
                <w:sz w:val="17"/>
              </w:rPr>
              <w:t xml:space="preserve"> </w:t>
            </w:r>
            <w:r>
              <w:rPr>
                <w:spacing w:val="-2"/>
                <w:sz w:val="17"/>
              </w:rPr>
              <w:t>waste</w:t>
            </w:r>
            <w:r>
              <w:rPr>
                <w:spacing w:val="1"/>
                <w:sz w:val="17"/>
              </w:rPr>
              <w:t xml:space="preserve"> </w:t>
            </w:r>
            <w:r>
              <w:rPr>
                <w:spacing w:val="-2"/>
                <w:sz w:val="17"/>
              </w:rPr>
              <w:t>management</w:t>
            </w:r>
          </w:p>
        </w:tc>
        <w:tc>
          <w:tcPr>
            <w:tcW w:w="1183" w:type="dxa"/>
          </w:tcPr>
          <w:p w14:paraId="64EA0EA8" w14:textId="77777777" w:rsidR="00053F6D" w:rsidRDefault="00D312A1">
            <w:pPr>
              <w:pStyle w:val="TableParagraph"/>
              <w:spacing w:before="7" w:line="190" w:lineRule="exact"/>
              <w:ind w:right="84"/>
              <w:jc w:val="right"/>
              <w:rPr>
                <w:sz w:val="17"/>
              </w:rPr>
            </w:pPr>
            <w:r>
              <w:rPr>
                <w:spacing w:val="-2"/>
                <w:sz w:val="17"/>
              </w:rPr>
              <w:t>1,389</w:t>
            </w:r>
          </w:p>
        </w:tc>
        <w:tc>
          <w:tcPr>
            <w:tcW w:w="1518" w:type="dxa"/>
          </w:tcPr>
          <w:p w14:paraId="02413FF1" w14:textId="77777777" w:rsidR="00053F6D" w:rsidRDefault="00D312A1">
            <w:pPr>
              <w:pStyle w:val="TableParagraph"/>
              <w:spacing w:before="7" w:line="190" w:lineRule="exact"/>
              <w:ind w:right="162"/>
              <w:jc w:val="right"/>
              <w:rPr>
                <w:sz w:val="17"/>
              </w:rPr>
            </w:pPr>
            <w:r>
              <w:rPr>
                <w:spacing w:val="-2"/>
                <w:sz w:val="17"/>
              </w:rPr>
              <w:t>2,399</w:t>
            </w:r>
          </w:p>
        </w:tc>
        <w:tc>
          <w:tcPr>
            <w:tcW w:w="1165" w:type="dxa"/>
          </w:tcPr>
          <w:p w14:paraId="1C3EAC29" w14:textId="77777777" w:rsidR="00053F6D" w:rsidRDefault="00D312A1">
            <w:pPr>
              <w:pStyle w:val="TableParagraph"/>
              <w:spacing w:before="7" w:line="190" w:lineRule="exact"/>
              <w:ind w:right="220"/>
              <w:jc w:val="right"/>
              <w:rPr>
                <w:sz w:val="17"/>
              </w:rPr>
            </w:pPr>
            <w:r>
              <w:rPr>
                <w:spacing w:val="-2"/>
                <w:sz w:val="17"/>
              </w:rPr>
              <w:t>1,199</w:t>
            </w:r>
          </w:p>
        </w:tc>
        <w:tc>
          <w:tcPr>
            <w:tcW w:w="989" w:type="dxa"/>
          </w:tcPr>
          <w:p w14:paraId="2B5F6FCC" w14:textId="77777777" w:rsidR="00053F6D" w:rsidRDefault="00D312A1">
            <w:pPr>
              <w:pStyle w:val="TableParagraph"/>
              <w:spacing w:before="7" w:line="190" w:lineRule="exact"/>
              <w:ind w:right="256"/>
              <w:jc w:val="right"/>
              <w:rPr>
                <w:sz w:val="17"/>
              </w:rPr>
            </w:pPr>
            <w:r>
              <w:rPr>
                <w:w w:val="98"/>
                <w:sz w:val="17"/>
              </w:rPr>
              <w:t>-</w:t>
            </w:r>
          </w:p>
        </w:tc>
        <w:tc>
          <w:tcPr>
            <w:tcW w:w="622" w:type="dxa"/>
          </w:tcPr>
          <w:p w14:paraId="0750B9DB" w14:textId="77777777" w:rsidR="00053F6D" w:rsidRDefault="00D312A1">
            <w:pPr>
              <w:pStyle w:val="TableParagraph"/>
              <w:spacing w:before="7" w:line="190" w:lineRule="exact"/>
              <w:ind w:left="196"/>
              <w:rPr>
                <w:sz w:val="17"/>
              </w:rPr>
            </w:pPr>
            <w:r>
              <w:rPr>
                <w:spacing w:val="-2"/>
                <w:sz w:val="17"/>
              </w:rPr>
              <w:t>4,987</w:t>
            </w:r>
          </w:p>
        </w:tc>
      </w:tr>
      <w:tr w:rsidR="00053F6D" w14:paraId="71509316" w14:textId="77777777">
        <w:trPr>
          <w:trHeight w:val="215"/>
        </w:trPr>
        <w:tc>
          <w:tcPr>
            <w:tcW w:w="4543" w:type="dxa"/>
          </w:tcPr>
          <w:p w14:paraId="1CCCC01B" w14:textId="77777777" w:rsidR="00053F6D" w:rsidRDefault="00D312A1">
            <w:pPr>
              <w:pStyle w:val="TableParagraph"/>
              <w:spacing w:before="13" w:line="183" w:lineRule="exact"/>
              <w:ind w:left="50"/>
              <w:rPr>
                <w:sz w:val="17"/>
              </w:rPr>
            </w:pPr>
            <w:r>
              <w:rPr>
                <w:spacing w:val="-2"/>
                <w:sz w:val="17"/>
              </w:rPr>
              <w:t>Facilities</w:t>
            </w:r>
            <w:r>
              <w:rPr>
                <w:spacing w:val="8"/>
                <w:sz w:val="17"/>
              </w:rPr>
              <w:t xml:space="preserve"> </w:t>
            </w:r>
            <w:r>
              <w:rPr>
                <w:spacing w:val="-2"/>
                <w:sz w:val="17"/>
              </w:rPr>
              <w:t>maintenance</w:t>
            </w:r>
          </w:p>
        </w:tc>
        <w:tc>
          <w:tcPr>
            <w:tcW w:w="1183" w:type="dxa"/>
          </w:tcPr>
          <w:p w14:paraId="75F2808E" w14:textId="77777777" w:rsidR="00053F6D" w:rsidRDefault="00D312A1">
            <w:pPr>
              <w:pStyle w:val="TableParagraph"/>
              <w:spacing w:before="6" w:line="190" w:lineRule="exact"/>
              <w:ind w:right="84"/>
              <w:jc w:val="right"/>
              <w:rPr>
                <w:sz w:val="17"/>
              </w:rPr>
            </w:pPr>
            <w:r>
              <w:rPr>
                <w:spacing w:val="-5"/>
                <w:sz w:val="17"/>
              </w:rPr>
              <w:t>267</w:t>
            </w:r>
          </w:p>
        </w:tc>
        <w:tc>
          <w:tcPr>
            <w:tcW w:w="1518" w:type="dxa"/>
          </w:tcPr>
          <w:p w14:paraId="733AC2FD" w14:textId="77777777" w:rsidR="00053F6D" w:rsidRDefault="00D312A1">
            <w:pPr>
              <w:pStyle w:val="TableParagraph"/>
              <w:spacing w:before="6" w:line="190" w:lineRule="exact"/>
              <w:ind w:right="162"/>
              <w:jc w:val="right"/>
              <w:rPr>
                <w:sz w:val="17"/>
              </w:rPr>
            </w:pPr>
            <w:r>
              <w:rPr>
                <w:spacing w:val="-5"/>
                <w:sz w:val="17"/>
              </w:rPr>
              <w:t>49</w:t>
            </w:r>
          </w:p>
        </w:tc>
        <w:tc>
          <w:tcPr>
            <w:tcW w:w="1165" w:type="dxa"/>
          </w:tcPr>
          <w:p w14:paraId="30576A68" w14:textId="77777777" w:rsidR="00053F6D" w:rsidRDefault="00D312A1">
            <w:pPr>
              <w:pStyle w:val="TableParagraph"/>
              <w:spacing w:before="6" w:line="190" w:lineRule="exact"/>
              <w:ind w:left="742"/>
              <w:rPr>
                <w:sz w:val="17"/>
              </w:rPr>
            </w:pPr>
            <w:r>
              <w:rPr>
                <w:w w:val="98"/>
                <w:sz w:val="17"/>
              </w:rPr>
              <w:t>-</w:t>
            </w:r>
          </w:p>
        </w:tc>
        <w:tc>
          <w:tcPr>
            <w:tcW w:w="989" w:type="dxa"/>
          </w:tcPr>
          <w:p w14:paraId="2499F36C"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411C2F54" w14:textId="77777777" w:rsidR="00053F6D" w:rsidRDefault="00D312A1">
            <w:pPr>
              <w:pStyle w:val="TableParagraph"/>
              <w:spacing w:before="6" w:line="190" w:lineRule="exact"/>
              <w:ind w:left="311"/>
              <w:rPr>
                <w:sz w:val="17"/>
              </w:rPr>
            </w:pPr>
            <w:r>
              <w:rPr>
                <w:spacing w:val="-5"/>
                <w:sz w:val="17"/>
              </w:rPr>
              <w:t>317</w:t>
            </w:r>
          </w:p>
        </w:tc>
      </w:tr>
      <w:tr w:rsidR="00053F6D" w14:paraId="58088320" w14:textId="77777777">
        <w:trPr>
          <w:trHeight w:val="216"/>
        </w:trPr>
        <w:tc>
          <w:tcPr>
            <w:tcW w:w="4543" w:type="dxa"/>
          </w:tcPr>
          <w:p w14:paraId="3B27B093" w14:textId="77777777" w:rsidR="00053F6D" w:rsidRDefault="00D312A1">
            <w:pPr>
              <w:pStyle w:val="TableParagraph"/>
              <w:spacing w:before="13" w:line="183" w:lineRule="exact"/>
              <w:ind w:left="50"/>
              <w:rPr>
                <w:sz w:val="17"/>
              </w:rPr>
            </w:pPr>
            <w:r>
              <w:rPr>
                <w:sz w:val="17"/>
              </w:rPr>
              <w:t>Open</w:t>
            </w:r>
            <w:r>
              <w:rPr>
                <w:spacing w:val="-8"/>
                <w:sz w:val="17"/>
              </w:rPr>
              <w:t xml:space="preserve"> </w:t>
            </w:r>
            <w:r>
              <w:rPr>
                <w:sz w:val="17"/>
              </w:rPr>
              <w:t>space</w:t>
            </w:r>
            <w:r>
              <w:rPr>
                <w:spacing w:val="-8"/>
                <w:sz w:val="17"/>
              </w:rPr>
              <w:t xml:space="preserve"> </w:t>
            </w:r>
            <w:r>
              <w:rPr>
                <w:sz w:val="17"/>
              </w:rPr>
              <w:t>and</w:t>
            </w:r>
            <w:r>
              <w:rPr>
                <w:spacing w:val="-7"/>
                <w:sz w:val="17"/>
              </w:rPr>
              <w:t xml:space="preserve"> </w:t>
            </w:r>
            <w:r>
              <w:rPr>
                <w:sz w:val="17"/>
              </w:rPr>
              <w:t>parks</w:t>
            </w:r>
            <w:r>
              <w:rPr>
                <w:spacing w:val="-7"/>
                <w:sz w:val="17"/>
              </w:rPr>
              <w:t xml:space="preserve"> </w:t>
            </w:r>
            <w:r>
              <w:rPr>
                <w:spacing w:val="-2"/>
                <w:sz w:val="17"/>
              </w:rPr>
              <w:t>management</w:t>
            </w:r>
          </w:p>
        </w:tc>
        <w:tc>
          <w:tcPr>
            <w:tcW w:w="1183" w:type="dxa"/>
          </w:tcPr>
          <w:p w14:paraId="7CADBB5C" w14:textId="77777777" w:rsidR="00053F6D" w:rsidRDefault="00D312A1">
            <w:pPr>
              <w:pStyle w:val="TableParagraph"/>
              <w:spacing w:before="6" w:line="190" w:lineRule="exact"/>
              <w:ind w:right="84"/>
              <w:jc w:val="right"/>
              <w:rPr>
                <w:sz w:val="17"/>
              </w:rPr>
            </w:pPr>
            <w:r>
              <w:rPr>
                <w:spacing w:val="-2"/>
                <w:sz w:val="17"/>
              </w:rPr>
              <w:t>1,421</w:t>
            </w:r>
          </w:p>
        </w:tc>
        <w:tc>
          <w:tcPr>
            <w:tcW w:w="1518" w:type="dxa"/>
          </w:tcPr>
          <w:p w14:paraId="2FF9AEF6" w14:textId="77777777" w:rsidR="00053F6D" w:rsidRDefault="00D312A1">
            <w:pPr>
              <w:pStyle w:val="TableParagraph"/>
              <w:spacing w:before="6" w:line="190" w:lineRule="exact"/>
              <w:ind w:right="162"/>
              <w:jc w:val="right"/>
              <w:rPr>
                <w:sz w:val="17"/>
              </w:rPr>
            </w:pPr>
            <w:r>
              <w:rPr>
                <w:spacing w:val="-2"/>
                <w:sz w:val="17"/>
              </w:rPr>
              <w:t>2,477</w:t>
            </w:r>
          </w:p>
        </w:tc>
        <w:tc>
          <w:tcPr>
            <w:tcW w:w="1165" w:type="dxa"/>
          </w:tcPr>
          <w:p w14:paraId="18B9D4A2" w14:textId="77777777" w:rsidR="00053F6D" w:rsidRDefault="00D312A1">
            <w:pPr>
              <w:pStyle w:val="TableParagraph"/>
              <w:spacing w:before="6" w:line="190" w:lineRule="exact"/>
              <w:ind w:left="742"/>
              <w:rPr>
                <w:sz w:val="17"/>
              </w:rPr>
            </w:pPr>
            <w:r>
              <w:rPr>
                <w:w w:val="98"/>
                <w:sz w:val="17"/>
              </w:rPr>
              <w:t>-</w:t>
            </w:r>
          </w:p>
        </w:tc>
        <w:tc>
          <w:tcPr>
            <w:tcW w:w="989" w:type="dxa"/>
          </w:tcPr>
          <w:p w14:paraId="2C1F0659"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3D43405A" w14:textId="77777777" w:rsidR="00053F6D" w:rsidRDefault="00D312A1">
            <w:pPr>
              <w:pStyle w:val="TableParagraph"/>
              <w:spacing w:before="6" w:line="190" w:lineRule="exact"/>
              <w:ind w:left="196"/>
              <w:rPr>
                <w:sz w:val="17"/>
              </w:rPr>
            </w:pPr>
            <w:r>
              <w:rPr>
                <w:spacing w:val="-2"/>
                <w:sz w:val="17"/>
              </w:rPr>
              <w:t>3,898</w:t>
            </w:r>
          </w:p>
        </w:tc>
      </w:tr>
      <w:tr w:rsidR="00053F6D" w14:paraId="7DBCDA8F" w14:textId="77777777">
        <w:trPr>
          <w:trHeight w:val="215"/>
        </w:trPr>
        <w:tc>
          <w:tcPr>
            <w:tcW w:w="4543" w:type="dxa"/>
          </w:tcPr>
          <w:p w14:paraId="599B58EF" w14:textId="77777777" w:rsidR="00053F6D" w:rsidRDefault="00D312A1">
            <w:pPr>
              <w:pStyle w:val="TableParagraph"/>
              <w:spacing w:before="13" w:line="183" w:lineRule="exact"/>
              <w:ind w:left="50"/>
              <w:rPr>
                <w:sz w:val="17"/>
              </w:rPr>
            </w:pPr>
            <w:r>
              <w:rPr>
                <w:spacing w:val="-2"/>
                <w:sz w:val="17"/>
              </w:rPr>
              <w:t>Consultancies</w:t>
            </w:r>
          </w:p>
        </w:tc>
        <w:tc>
          <w:tcPr>
            <w:tcW w:w="1183" w:type="dxa"/>
          </w:tcPr>
          <w:p w14:paraId="37AFC1C2" w14:textId="77777777" w:rsidR="00053F6D" w:rsidRDefault="00D312A1">
            <w:pPr>
              <w:pStyle w:val="TableParagraph"/>
              <w:spacing w:before="6" w:line="190" w:lineRule="exact"/>
              <w:ind w:right="84"/>
              <w:jc w:val="right"/>
              <w:rPr>
                <w:sz w:val="17"/>
              </w:rPr>
            </w:pPr>
            <w:r>
              <w:rPr>
                <w:spacing w:val="-5"/>
                <w:sz w:val="17"/>
              </w:rPr>
              <w:t>87</w:t>
            </w:r>
          </w:p>
        </w:tc>
        <w:tc>
          <w:tcPr>
            <w:tcW w:w="1518" w:type="dxa"/>
          </w:tcPr>
          <w:p w14:paraId="6CA90FC2" w14:textId="77777777" w:rsidR="00053F6D" w:rsidRDefault="00D312A1">
            <w:pPr>
              <w:pStyle w:val="TableParagraph"/>
              <w:spacing w:before="6" w:line="190" w:lineRule="exact"/>
              <w:ind w:right="162"/>
              <w:jc w:val="right"/>
              <w:rPr>
                <w:sz w:val="17"/>
              </w:rPr>
            </w:pPr>
            <w:r>
              <w:rPr>
                <w:spacing w:val="-5"/>
                <w:sz w:val="17"/>
              </w:rPr>
              <w:t>98</w:t>
            </w:r>
          </w:p>
        </w:tc>
        <w:tc>
          <w:tcPr>
            <w:tcW w:w="1165" w:type="dxa"/>
          </w:tcPr>
          <w:p w14:paraId="2CCE6EFA" w14:textId="77777777" w:rsidR="00053F6D" w:rsidRDefault="00D312A1">
            <w:pPr>
              <w:pStyle w:val="TableParagraph"/>
              <w:spacing w:before="6" w:line="190" w:lineRule="exact"/>
              <w:ind w:left="742"/>
              <w:rPr>
                <w:sz w:val="17"/>
              </w:rPr>
            </w:pPr>
            <w:r>
              <w:rPr>
                <w:w w:val="98"/>
                <w:sz w:val="17"/>
              </w:rPr>
              <w:t>-</w:t>
            </w:r>
          </w:p>
        </w:tc>
        <w:tc>
          <w:tcPr>
            <w:tcW w:w="989" w:type="dxa"/>
          </w:tcPr>
          <w:p w14:paraId="06843D13"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1A27A39F" w14:textId="77777777" w:rsidR="00053F6D" w:rsidRDefault="00D312A1">
            <w:pPr>
              <w:pStyle w:val="TableParagraph"/>
              <w:spacing w:before="6" w:line="190" w:lineRule="exact"/>
              <w:ind w:left="311"/>
              <w:rPr>
                <w:sz w:val="17"/>
              </w:rPr>
            </w:pPr>
            <w:r>
              <w:rPr>
                <w:spacing w:val="-5"/>
                <w:sz w:val="17"/>
              </w:rPr>
              <w:t>186</w:t>
            </w:r>
          </w:p>
        </w:tc>
      </w:tr>
      <w:tr w:rsidR="00053F6D" w14:paraId="21C5F058" w14:textId="77777777">
        <w:trPr>
          <w:trHeight w:val="216"/>
        </w:trPr>
        <w:tc>
          <w:tcPr>
            <w:tcW w:w="4543" w:type="dxa"/>
          </w:tcPr>
          <w:p w14:paraId="51198AF2" w14:textId="77777777" w:rsidR="00053F6D" w:rsidRDefault="00D312A1">
            <w:pPr>
              <w:pStyle w:val="TableParagraph"/>
              <w:spacing w:before="13" w:line="183" w:lineRule="exact"/>
              <w:ind w:left="50"/>
              <w:rPr>
                <w:sz w:val="17"/>
              </w:rPr>
            </w:pPr>
            <w:r>
              <w:rPr>
                <w:spacing w:val="-2"/>
                <w:sz w:val="17"/>
              </w:rPr>
              <w:t>Cleaning</w:t>
            </w:r>
            <w:r>
              <w:rPr>
                <w:spacing w:val="3"/>
                <w:sz w:val="17"/>
              </w:rPr>
              <w:t xml:space="preserve"> </w:t>
            </w:r>
            <w:r>
              <w:rPr>
                <w:spacing w:val="-2"/>
                <w:sz w:val="17"/>
              </w:rPr>
              <w:t>contracts</w:t>
            </w:r>
            <w:r>
              <w:rPr>
                <w:spacing w:val="4"/>
                <w:sz w:val="17"/>
              </w:rPr>
              <w:t xml:space="preserve"> </w:t>
            </w:r>
            <w:r>
              <w:rPr>
                <w:spacing w:val="-2"/>
                <w:sz w:val="17"/>
              </w:rPr>
              <w:t>for</w:t>
            </w:r>
            <w:r>
              <w:rPr>
                <w:spacing w:val="3"/>
                <w:sz w:val="17"/>
              </w:rPr>
              <w:t xml:space="preserve"> </w:t>
            </w:r>
            <w:r>
              <w:rPr>
                <w:spacing w:val="-2"/>
                <w:sz w:val="17"/>
              </w:rPr>
              <w:t>council</w:t>
            </w:r>
            <w:r>
              <w:rPr>
                <w:spacing w:val="4"/>
                <w:sz w:val="17"/>
              </w:rPr>
              <w:t xml:space="preserve"> </w:t>
            </w:r>
            <w:r>
              <w:rPr>
                <w:spacing w:val="-2"/>
                <w:sz w:val="17"/>
              </w:rPr>
              <w:t>buildings</w:t>
            </w:r>
          </w:p>
        </w:tc>
        <w:tc>
          <w:tcPr>
            <w:tcW w:w="1183" w:type="dxa"/>
          </w:tcPr>
          <w:p w14:paraId="5BF44E70" w14:textId="77777777" w:rsidR="00053F6D" w:rsidRDefault="00D312A1">
            <w:pPr>
              <w:pStyle w:val="TableParagraph"/>
              <w:spacing w:before="6" w:line="190" w:lineRule="exact"/>
              <w:ind w:right="84"/>
              <w:jc w:val="right"/>
              <w:rPr>
                <w:sz w:val="17"/>
              </w:rPr>
            </w:pPr>
            <w:r>
              <w:rPr>
                <w:spacing w:val="-5"/>
                <w:sz w:val="17"/>
              </w:rPr>
              <w:t>706</w:t>
            </w:r>
          </w:p>
        </w:tc>
        <w:tc>
          <w:tcPr>
            <w:tcW w:w="1518" w:type="dxa"/>
          </w:tcPr>
          <w:p w14:paraId="46720770" w14:textId="77777777" w:rsidR="00053F6D" w:rsidRDefault="00D312A1">
            <w:pPr>
              <w:pStyle w:val="TableParagraph"/>
              <w:spacing w:before="6" w:line="190" w:lineRule="exact"/>
              <w:ind w:right="315"/>
              <w:jc w:val="right"/>
              <w:rPr>
                <w:sz w:val="17"/>
              </w:rPr>
            </w:pPr>
            <w:r>
              <w:rPr>
                <w:w w:val="98"/>
                <w:sz w:val="17"/>
              </w:rPr>
              <w:t>-</w:t>
            </w:r>
          </w:p>
        </w:tc>
        <w:tc>
          <w:tcPr>
            <w:tcW w:w="1165" w:type="dxa"/>
          </w:tcPr>
          <w:p w14:paraId="1F942AFB" w14:textId="77777777" w:rsidR="00053F6D" w:rsidRDefault="00D312A1">
            <w:pPr>
              <w:pStyle w:val="TableParagraph"/>
              <w:spacing w:before="6" w:line="190" w:lineRule="exact"/>
              <w:ind w:left="742"/>
              <w:rPr>
                <w:sz w:val="17"/>
              </w:rPr>
            </w:pPr>
            <w:r>
              <w:rPr>
                <w:w w:val="98"/>
                <w:sz w:val="17"/>
              </w:rPr>
              <w:t>-</w:t>
            </w:r>
          </w:p>
        </w:tc>
        <w:tc>
          <w:tcPr>
            <w:tcW w:w="989" w:type="dxa"/>
          </w:tcPr>
          <w:p w14:paraId="1241AA1D"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7C27E696" w14:textId="77777777" w:rsidR="00053F6D" w:rsidRDefault="00D312A1">
            <w:pPr>
              <w:pStyle w:val="TableParagraph"/>
              <w:spacing w:before="6" w:line="190" w:lineRule="exact"/>
              <w:ind w:left="311"/>
              <w:rPr>
                <w:sz w:val="17"/>
              </w:rPr>
            </w:pPr>
            <w:r>
              <w:rPr>
                <w:spacing w:val="-5"/>
                <w:sz w:val="17"/>
              </w:rPr>
              <w:t>706</w:t>
            </w:r>
          </w:p>
        </w:tc>
      </w:tr>
      <w:tr w:rsidR="00053F6D" w14:paraId="4220CA4F" w14:textId="77777777">
        <w:trPr>
          <w:trHeight w:val="216"/>
        </w:trPr>
        <w:tc>
          <w:tcPr>
            <w:tcW w:w="4543" w:type="dxa"/>
          </w:tcPr>
          <w:p w14:paraId="41A23084" w14:textId="77777777" w:rsidR="00053F6D" w:rsidRDefault="00D312A1">
            <w:pPr>
              <w:pStyle w:val="TableParagraph"/>
              <w:spacing w:before="13" w:line="183" w:lineRule="exact"/>
              <w:ind w:left="50"/>
              <w:rPr>
                <w:sz w:val="17"/>
              </w:rPr>
            </w:pPr>
            <w:r>
              <w:rPr>
                <w:spacing w:val="-2"/>
                <w:sz w:val="17"/>
              </w:rPr>
              <w:t>Roads</w:t>
            </w:r>
          </w:p>
        </w:tc>
        <w:tc>
          <w:tcPr>
            <w:tcW w:w="1183" w:type="dxa"/>
          </w:tcPr>
          <w:p w14:paraId="062C1BE9" w14:textId="77777777" w:rsidR="00053F6D" w:rsidRDefault="00D312A1">
            <w:pPr>
              <w:pStyle w:val="TableParagraph"/>
              <w:spacing w:before="6" w:line="190" w:lineRule="exact"/>
              <w:ind w:right="84"/>
              <w:jc w:val="right"/>
              <w:rPr>
                <w:sz w:val="17"/>
              </w:rPr>
            </w:pPr>
            <w:r>
              <w:rPr>
                <w:spacing w:val="-5"/>
                <w:sz w:val="17"/>
              </w:rPr>
              <w:t>103</w:t>
            </w:r>
          </w:p>
        </w:tc>
        <w:tc>
          <w:tcPr>
            <w:tcW w:w="1518" w:type="dxa"/>
          </w:tcPr>
          <w:p w14:paraId="653778F5" w14:textId="77777777" w:rsidR="00053F6D" w:rsidRDefault="00D312A1">
            <w:pPr>
              <w:pStyle w:val="TableParagraph"/>
              <w:spacing w:before="6" w:line="190" w:lineRule="exact"/>
              <w:ind w:right="315"/>
              <w:jc w:val="right"/>
              <w:rPr>
                <w:sz w:val="17"/>
              </w:rPr>
            </w:pPr>
            <w:r>
              <w:rPr>
                <w:w w:val="98"/>
                <w:sz w:val="17"/>
              </w:rPr>
              <w:t>-</w:t>
            </w:r>
          </w:p>
        </w:tc>
        <w:tc>
          <w:tcPr>
            <w:tcW w:w="1165" w:type="dxa"/>
          </w:tcPr>
          <w:p w14:paraId="1C283B81" w14:textId="77777777" w:rsidR="00053F6D" w:rsidRDefault="00D312A1">
            <w:pPr>
              <w:pStyle w:val="TableParagraph"/>
              <w:spacing w:before="6" w:line="190" w:lineRule="exact"/>
              <w:ind w:left="742"/>
              <w:rPr>
                <w:sz w:val="17"/>
              </w:rPr>
            </w:pPr>
            <w:r>
              <w:rPr>
                <w:w w:val="98"/>
                <w:sz w:val="17"/>
              </w:rPr>
              <w:t>-</w:t>
            </w:r>
          </w:p>
        </w:tc>
        <w:tc>
          <w:tcPr>
            <w:tcW w:w="989" w:type="dxa"/>
          </w:tcPr>
          <w:p w14:paraId="4E7F77F0" w14:textId="77777777" w:rsidR="00053F6D" w:rsidRDefault="00D312A1">
            <w:pPr>
              <w:pStyle w:val="TableParagraph"/>
              <w:spacing w:before="6" w:line="190" w:lineRule="exact"/>
              <w:ind w:right="256"/>
              <w:jc w:val="right"/>
              <w:rPr>
                <w:sz w:val="17"/>
              </w:rPr>
            </w:pPr>
            <w:r>
              <w:rPr>
                <w:w w:val="98"/>
                <w:sz w:val="17"/>
              </w:rPr>
              <w:t>-</w:t>
            </w:r>
          </w:p>
        </w:tc>
        <w:tc>
          <w:tcPr>
            <w:tcW w:w="622" w:type="dxa"/>
          </w:tcPr>
          <w:p w14:paraId="0B29153F" w14:textId="77777777" w:rsidR="00053F6D" w:rsidRDefault="00D312A1">
            <w:pPr>
              <w:pStyle w:val="TableParagraph"/>
              <w:spacing w:before="6" w:line="190" w:lineRule="exact"/>
              <w:ind w:left="311"/>
              <w:rPr>
                <w:sz w:val="17"/>
              </w:rPr>
            </w:pPr>
            <w:r>
              <w:rPr>
                <w:spacing w:val="-5"/>
                <w:sz w:val="17"/>
              </w:rPr>
              <w:t>103</w:t>
            </w:r>
          </w:p>
        </w:tc>
      </w:tr>
      <w:tr w:rsidR="00053F6D" w14:paraId="5AFFCD88" w14:textId="77777777">
        <w:trPr>
          <w:trHeight w:val="210"/>
        </w:trPr>
        <w:tc>
          <w:tcPr>
            <w:tcW w:w="4543" w:type="dxa"/>
          </w:tcPr>
          <w:p w14:paraId="7EFE09EB" w14:textId="77777777" w:rsidR="00053F6D" w:rsidRDefault="00D312A1">
            <w:pPr>
              <w:pStyle w:val="TableParagraph"/>
              <w:spacing w:before="13" w:line="177" w:lineRule="exact"/>
              <w:ind w:left="50"/>
              <w:rPr>
                <w:sz w:val="17"/>
              </w:rPr>
            </w:pPr>
            <w:r>
              <w:rPr>
                <w:spacing w:val="-2"/>
                <w:sz w:val="17"/>
              </w:rPr>
              <w:t>Other</w:t>
            </w:r>
          </w:p>
        </w:tc>
        <w:tc>
          <w:tcPr>
            <w:tcW w:w="1183" w:type="dxa"/>
            <w:tcBorders>
              <w:bottom w:val="single" w:sz="6" w:space="0" w:color="000000"/>
            </w:tcBorders>
          </w:tcPr>
          <w:p w14:paraId="72CF78AD" w14:textId="77777777" w:rsidR="00053F6D" w:rsidRDefault="00D312A1">
            <w:pPr>
              <w:pStyle w:val="TableParagraph"/>
              <w:spacing w:before="6" w:line="185" w:lineRule="exact"/>
              <w:ind w:right="84"/>
              <w:jc w:val="right"/>
              <w:rPr>
                <w:sz w:val="17"/>
              </w:rPr>
            </w:pPr>
            <w:r>
              <w:rPr>
                <w:spacing w:val="-2"/>
                <w:sz w:val="17"/>
              </w:rPr>
              <w:t>1,712</w:t>
            </w:r>
          </w:p>
        </w:tc>
        <w:tc>
          <w:tcPr>
            <w:tcW w:w="1518" w:type="dxa"/>
            <w:tcBorders>
              <w:bottom w:val="single" w:sz="6" w:space="0" w:color="000000"/>
            </w:tcBorders>
          </w:tcPr>
          <w:p w14:paraId="1C556BE0" w14:textId="77777777" w:rsidR="00053F6D" w:rsidRDefault="00D312A1">
            <w:pPr>
              <w:pStyle w:val="TableParagraph"/>
              <w:spacing w:before="6" w:line="185" w:lineRule="exact"/>
              <w:ind w:right="162"/>
              <w:jc w:val="right"/>
              <w:rPr>
                <w:sz w:val="17"/>
              </w:rPr>
            </w:pPr>
            <w:r>
              <w:rPr>
                <w:spacing w:val="-2"/>
                <w:sz w:val="17"/>
              </w:rPr>
              <w:t>1,867</w:t>
            </w:r>
          </w:p>
        </w:tc>
        <w:tc>
          <w:tcPr>
            <w:tcW w:w="1165" w:type="dxa"/>
            <w:tcBorders>
              <w:bottom w:val="single" w:sz="6" w:space="0" w:color="000000"/>
            </w:tcBorders>
          </w:tcPr>
          <w:p w14:paraId="141840ED" w14:textId="77777777" w:rsidR="00053F6D" w:rsidRDefault="00D312A1">
            <w:pPr>
              <w:pStyle w:val="TableParagraph"/>
              <w:spacing w:before="6" w:line="185" w:lineRule="exact"/>
              <w:ind w:left="742"/>
              <w:rPr>
                <w:sz w:val="17"/>
              </w:rPr>
            </w:pPr>
            <w:r>
              <w:rPr>
                <w:w w:val="98"/>
                <w:sz w:val="17"/>
              </w:rPr>
              <w:t>-</w:t>
            </w:r>
          </w:p>
        </w:tc>
        <w:tc>
          <w:tcPr>
            <w:tcW w:w="989" w:type="dxa"/>
            <w:tcBorders>
              <w:bottom w:val="single" w:sz="6" w:space="0" w:color="000000"/>
            </w:tcBorders>
          </w:tcPr>
          <w:p w14:paraId="017F81B1" w14:textId="77777777" w:rsidR="00053F6D" w:rsidRDefault="00053F6D">
            <w:pPr>
              <w:pStyle w:val="TableParagraph"/>
              <w:rPr>
                <w:rFonts w:ascii="Times New Roman"/>
                <w:sz w:val="14"/>
              </w:rPr>
            </w:pPr>
          </w:p>
        </w:tc>
        <w:tc>
          <w:tcPr>
            <w:tcW w:w="622" w:type="dxa"/>
            <w:tcBorders>
              <w:bottom w:val="single" w:sz="6" w:space="0" w:color="000000"/>
            </w:tcBorders>
          </w:tcPr>
          <w:p w14:paraId="139F229E" w14:textId="77777777" w:rsidR="00053F6D" w:rsidRDefault="00D312A1">
            <w:pPr>
              <w:pStyle w:val="TableParagraph"/>
              <w:spacing w:before="6" w:line="185" w:lineRule="exact"/>
              <w:ind w:left="196"/>
              <w:rPr>
                <w:sz w:val="17"/>
              </w:rPr>
            </w:pPr>
            <w:r>
              <w:rPr>
                <w:spacing w:val="-2"/>
                <w:sz w:val="17"/>
              </w:rPr>
              <w:t>3,580</w:t>
            </w:r>
          </w:p>
        </w:tc>
      </w:tr>
      <w:tr w:rsidR="00053F6D" w14:paraId="7EFC0CBD" w14:textId="77777777">
        <w:trPr>
          <w:trHeight w:val="201"/>
        </w:trPr>
        <w:tc>
          <w:tcPr>
            <w:tcW w:w="4543" w:type="dxa"/>
          </w:tcPr>
          <w:p w14:paraId="227CC059" w14:textId="77777777" w:rsidR="00053F6D" w:rsidRDefault="00D312A1">
            <w:pPr>
              <w:pStyle w:val="TableParagraph"/>
              <w:spacing w:before="1" w:line="180" w:lineRule="exact"/>
              <w:ind w:left="50"/>
              <w:rPr>
                <w:sz w:val="17"/>
              </w:rPr>
            </w:pPr>
            <w:r>
              <w:rPr>
                <w:spacing w:val="-2"/>
                <w:sz w:val="17"/>
              </w:rPr>
              <w:t>Total</w:t>
            </w:r>
          </w:p>
        </w:tc>
        <w:tc>
          <w:tcPr>
            <w:tcW w:w="1183" w:type="dxa"/>
            <w:tcBorders>
              <w:top w:val="single" w:sz="6" w:space="0" w:color="000000"/>
              <w:bottom w:val="single" w:sz="6" w:space="0" w:color="000000"/>
            </w:tcBorders>
          </w:tcPr>
          <w:p w14:paraId="26EBE1B6" w14:textId="77777777" w:rsidR="00053F6D" w:rsidRDefault="00D312A1">
            <w:pPr>
              <w:pStyle w:val="TableParagraph"/>
              <w:spacing w:line="181" w:lineRule="exact"/>
              <w:ind w:right="84"/>
              <w:jc w:val="right"/>
              <w:rPr>
                <w:b/>
                <w:sz w:val="17"/>
              </w:rPr>
            </w:pPr>
            <w:r>
              <w:rPr>
                <w:b/>
                <w:spacing w:val="-2"/>
                <w:sz w:val="17"/>
              </w:rPr>
              <w:t>6,402</w:t>
            </w:r>
          </w:p>
        </w:tc>
        <w:tc>
          <w:tcPr>
            <w:tcW w:w="1518" w:type="dxa"/>
            <w:tcBorders>
              <w:top w:val="single" w:sz="6" w:space="0" w:color="000000"/>
              <w:bottom w:val="single" w:sz="6" w:space="0" w:color="000000"/>
            </w:tcBorders>
          </w:tcPr>
          <w:p w14:paraId="423ED29E" w14:textId="77777777" w:rsidR="00053F6D" w:rsidRDefault="00D312A1">
            <w:pPr>
              <w:pStyle w:val="TableParagraph"/>
              <w:spacing w:line="181" w:lineRule="exact"/>
              <w:ind w:right="162"/>
              <w:jc w:val="right"/>
              <w:rPr>
                <w:b/>
                <w:sz w:val="17"/>
              </w:rPr>
            </w:pPr>
            <w:r>
              <w:rPr>
                <w:b/>
                <w:spacing w:val="-2"/>
                <w:sz w:val="17"/>
              </w:rPr>
              <w:t>7,129</w:t>
            </w:r>
          </w:p>
        </w:tc>
        <w:tc>
          <w:tcPr>
            <w:tcW w:w="1165" w:type="dxa"/>
            <w:tcBorders>
              <w:top w:val="single" w:sz="6" w:space="0" w:color="000000"/>
              <w:bottom w:val="single" w:sz="6" w:space="0" w:color="000000"/>
            </w:tcBorders>
          </w:tcPr>
          <w:p w14:paraId="7F22C685" w14:textId="77777777" w:rsidR="00053F6D" w:rsidRDefault="00D312A1">
            <w:pPr>
              <w:pStyle w:val="TableParagraph"/>
              <w:spacing w:line="181" w:lineRule="exact"/>
              <w:ind w:right="220"/>
              <w:jc w:val="right"/>
              <w:rPr>
                <w:b/>
                <w:sz w:val="17"/>
              </w:rPr>
            </w:pPr>
            <w:r>
              <w:rPr>
                <w:b/>
                <w:spacing w:val="-2"/>
                <w:sz w:val="17"/>
              </w:rPr>
              <w:t>1,199</w:t>
            </w:r>
          </w:p>
        </w:tc>
        <w:tc>
          <w:tcPr>
            <w:tcW w:w="989" w:type="dxa"/>
            <w:tcBorders>
              <w:top w:val="single" w:sz="6" w:space="0" w:color="000000"/>
              <w:bottom w:val="single" w:sz="6" w:space="0" w:color="000000"/>
            </w:tcBorders>
          </w:tcPr>
          <w:p w14:paraId="7426D553" w14:textId="77777777" w:rsidR="00053F6D" w:rsidRDefault="00D312A1">
            <w:pPr>
              <w:pStyle w:val="TableParagraph"/>
              <w:spacing w:line="181" w:lineRule="exact"/>
              <w:ind w:right="256"/>
              <w:jc w:val="right"/>
              <w:rPr>
                <w:b/>
                <w:sz w:val="17"/>
              </w:rPr>
            </w:pPr>
            <w:r>
              <w:rPr>
                <w:b/>
                <w:w w:val="98"/>
                <w:sz w:val="17"/>
              </w:rPr>
              <w:t>-</w:t>
            </w:r>
          </w:p>
        </w:tc>
        <w:tc>
          <w:tcPr>
            <w:tcW w:w="622" w:type="dxa"/>
            <w:tcBorders>
              <w:top w:val="single" w:sz="6" w:space="0" w:color="000000"/>
              <w:bottom w:val="single" w:sz="6" w:space="0" w:color="000000"/>
            </w:tcBorders>
          </w:tcPr>
          <w:p w14:paraId="10D2B87B" w14:textId="77777777" w:rsidR="00053F6D" w:rsidRDefault="00D312A1">
            <w:pPr>
              <w:pStyle w:val="TableParagraph"/>
              <w:spacing w:line="181" w:lineRule="exact"/>
              <w:ind w:left="120"/>
              <w:rPr>
                <w:b/>
                <w:sz w:val="17"/>
              </w:rPr>
            </w:pPr>
            <w:r>
              <w:rPr>
                <w:b/>
                <w:spacing w:val="-2"/>
                <w:sz w:val="17"/>
              </w:rPr>
              <w:t>14,731</w:t>
            </w:r>
          </w:p>
        </w:tc>
      </w:tr>
      <w:tr w:rsidR="00053F6D" w14:paraId="684B1E95" w14:textId="77777777">
        <w:trPr>
          <w:trHeight w:val="420"/>
        </w:trPr>
        <w:tc>
          <w:tcPr>
            <w:tcW w:w="4543" w:type="dxa"/>
          </w:tcPr>
          <w:p w14:paraId="2681A87F" w14:textId="77777777" w:rsidR="00053F6D" w:rsidRDefault="00053F6D">
            <w:pPr>
              <w:pStyle w:val="TableParagraph"/>
              <w:spacing w:before="8"/>
              <w:rPr>
                <w:b/>
                <w:sz w:val="18"/>
              </w:rPr>
            </w:pPr>
          </w:p>
          <w:p w14:paraId="5729D119" w14:textId="77777777" w:rsidR="00053F6D" w:rsidRDefault="00D312A1">
            <w:pPr>
              <w:pStyle w:val="TableParagraph"/>
              <w:spacing w:line="185" w:lineRule="exact"/>
              <w:ind w:left="50"/>
              <w:rPr>
                <w:b/>
                <w:sz w:val="17"/>
              </w:rPr>
            </w:pPr>
            <w:r>
              <w:rPr>
                <w:b/>
                <w:spacing w:val="-2"/>
                <w:sz w:val="17"/>
              </w:rPr>
              <w:t>Capital</w:t>
            </w:r>
          </w:p>
        </w:tc>
        <w:tc>
          <w:tcPr>
            <w:tcW w:w="1183" w:type="dxa"/>
            <w:tcBorders>
              <w:top w:val="single" w:sz="6" w:space="0" w:color="000000"/>
            </w:tcBorders>
          </w:tcPr>
          <w:p w14:paraId="7A47986D" w14:textId="77777777" w:rsidR="00053F6D" w:rsidRDefault="00053F6D">
            <w:pPr>
              <w:pStyle w:val="TableParagraph"/>
              <w:rPr>
                <w:rFonts w:ascii="Times New Roman"/>
                <w:sz w:val="16"/>
              </w:rPr>
            </w:pPr>
          </w:p>
        </w:tc>
        <w:tc>
          <w:tcPr>
            <w:tcW w:w="1518" w:type="dxa"/>
            <w:tcBorders>
              <w:top w:val="single" w:sz="6" w:space="0" w:color="000000"/>
            </w:tcBorders>
          </w:tcPr>
          <w:p w14:paraId="27AF8077" w14:textId="77777777" w:rsidR="00053F6D" w:rsidRDefault="00053F6D">
            <w:pPr>
              <w:pStyle w:val="TableParagraph"/>
              <w:rPr>
                <w:rFonts w:ascii="Times New Roman"/>
                <w:sz w:val="16"/>
              </w:rPr>
            </w:pPr>
          </w:p>
        </w:tc>
        <w:tc>
          <w:tcPr>
            <w:tcW w:w="1165" w:type="dxa"/>
            <w:tcBorders>
              <w:top w:val="single" w:sz="6" w:space="0" w:color="000000"/>
            </w:tcBorders>
          </w:tcPr>
          <w:p w14:paraId="12E01A3E" w14:textId="77777777" w:rsidR="00053F6D" w:rsidRDefault="00053F6D">
            <w:pPr>
              <w:pStyle w:val="TableParagraph"/>
              <w:rPr>
                <w:rFonts w:ascii="Times New Roman"/>
                <w:sz w:val="16"/>
              </w:rPr>
            </w:pPr>
          </w:p>
        </w:tc>
        <w:tc>
          <w:tcPr>
            <w:tcW w:w="989" w:type="dxa"/>
            <w:tcBorders>
              <w:top w:val="single" w:sz="6" w:space="0" w:color="000000"/>
            </w:tcBorders>
          </w:tcPr>
          <w:p w14:paraId="3A5B7B2A" w14:textId="77777777" w:rsidR="00053F6D" w:rsidRDefault="00053F6D">
            <w:pPr>
              <w:pStyle w:val="TableParagraph"/>
              <w:rPr>
                <w:rFonts w:ascii="Times New Roman"/>
                <w:sz w:val="16"/>
              </w:rPr>
            </w:pPr>
          </w:p>
        </w:tc>
        <w:tc>
          <w:tcPr>
            <w:tcW w:w="622" w:type="dxa"/>
            <w:tcBorders>
              <w:top w:val="single" w:sz="6" w:space="0" w:color="000000"/>
            </w:tcBorders>
          </w:tcPr>
          <w:p w14:paraId="6290CE67" w14:textId="77777777" w:rsidR="00053F6D" w:rsidRDefault="00053F6D">
            <w:pPr>
              <w:pStyle w:val="TableParagraph"/>
              <w:rPr>
                <w:rFonts w:ascii="Times New Roman"/>
                <w:sz w:val="16"/>
              </w:rPr>
            </w:pPr>
          </w:p>
        </w:tc>
      </w:tr>
      <w:tr w:rsidR="00053F6D" w14:paraId="2634E762" w14:textId="77777777">
        <w:trPr>
          <w:trHeight w:val="214"/>
        </w:trPr>
        <w:tc>
          <w:tcPr>
            <w:tcW w:w="4543" w:type="dxa"/>
          </w:tcPr>
          <w:p w14:paraId="24E119D0" w14:textId="77777777" w:rsidR="00053F6D" w:rsidRDefault="00D312A1">
            <w:pPr>
              <w:pStyle w:val="TableParagraph"/>
              <w:spacing w:before="8" w:line="187" w:lineRule="exact"/>
              <w:ind w:left="50"/>
              <w:rPr>
                <w:sz w:val="17"/>
              </w:rPr>
            </w:pPr>
            <w:r>
              <w:rPr>
                <w:spacing w:val="-2"/>
                <w:sz w:val="17"/>
              </w:rPr>
              <w:t>Buildings</w:t>
            </w:r>
          </w:p>
        </w:tc>
        <w:tc>
          <w:tcPr>
            <w:tcW w:w="1183" w:type="dxa"/>
          </w:tcPr>
          <w:p w14:paraId="6AA818AD" w14:textId="77777777" w:rsidR="00053F6D" w:rsidRDefault="00D312A1">
            <w:pPr>
              <w:pStyle w:val="TableParagraph"/>
              <w:spacing w:before="8" w:line="187" w:lineRule="exact"/>
              <w:ind w:right="84"/>
              <w:jc w:val="right"/>
              <w:rPr>
                <w:sz w:val="17"/>
              </w:rPr>
            </w:pPr>
            <w:r>
              <w:rPr>
                <w:spacing w:val="-2"/>
                <w:sz w:val="17"/>
              </w:rPr>
              <w:t>90,242</w:t>
            </w:r>
          </w:p>
        </w:tc>
        <w:tc>
          <w:tcPr>
            <w:tcW w:w="1518" w:type="dxa"/>
          </w:tcPr>
          <w:p w14:paraId="4DC79610" w14:textId="77777777" w:rsidR="00053F6D" w:rsidRDefault="00D312A1">
            <w:pPr>
              <w:pStyle w:val="TableParagraph"/>
              <w:spacing w:before="8" w:line="187" w:lineRule="exact"/>
              <w:ind w:right="315"/>
              <w:jc w:val="right"/>
              <w:rPr>
                <w:sz w:val="17"/>
              </w:rPr>
            </w:pPr>
            <w:r>
              <w:rPr>
                <w:w w:val="98"/>
                <w:sz w:val="17"/>
              </w:rPr>
              <w:t>-</w:t>
            </w:r>
          </w:p>
        </w:tc>
        <w:tc>
          <w:tcPr>
            <w:tcW w:w="1165" w:type="dxa"/>
          </w:tcPr>
          <w:p w14:paraId="7CD4CF42" w14:textId="77777777" w:rsidR="00053F6D" w:rsidRDefault="00D312A1">
            <w:pPr>
              <w:pStyle w:val="TableParagraph"/>
              <w:spacing w:before="8" w:line="187" w:lineRule="exact"/>
              <w:ind w:left="742"/>
              <w:rPr>
                <w:sz w:val="17"/>
              </w:rPr>
            </w:pPr>
            <w:r>
              <w:rPr>
                <w:w w:val="98"/>
                <w:sz w:val="17"/>
              </w:rPr>
              <w:t>-</w:t>
            </w:r>
          </w:p>
        </w:tc>
        <w:tc>
          <w:tcPr>
            <w:tcW w:w="989" w:type="dxa"/>
          </w:tcPr>
          <w:p w14:paraId="0B2002F4" w14:textId="77777777" w:rsidR="00053F6D" w:rsidRDefault="00D312A1">
            <w:pPr>
              <w:pStyle w:val="TableParagraph"/>
              <w:spacing w:before="8" w:line="187" w:lineRule="exact"/>
              <w:ind w:right="256"/>
              <w:jc w:val="right"/>
              <w:rPr>
                <w:sz w:val="17"/>
              </w:rPr>
            </w:pPr>
            <w:r>
              <w:rPr>
                <w:w w:val="98"/>
                <w:sz w:val="17"/>
              </w:rPr>
              <w:t>-</w:t>
            </w:r>
          </w:p>
        </w:tc>
        <w:tc>
          <w:tcPr>
            <w:tcW w:w="622" w:type="dxa"/>
          </w:tcPr>
          <w:p w14:paraId="661DF460" w14:textId="77777777" w:rsidR="00053F6D" w:rsidRDefault="00D312A1">
            <w:pPr>
              <w:pStyle w:val="TableParagraph"/>
              <w:spacing w:before="8" w:line="187" w:lineRule="exact"/>
              <w:ind w:left="120"/>
              <w:rPr>
                <w:sz w:val="17"/>
              </w:rPr>
            </w:pPr>
            <w:r>
              <w:rPr>
                <w:spacing w:val="-2"/>
                <w:sz w:val="17"/>
              </w:rPr>
              <w:t>90,242</w:t>
            </w:r>
          </w:p>
        </w:tc>
      </w:tr>
      <w:tr w:rsidR="00053F6D" w14:paraId="13DE923E" w14:textId="77777777">
        <w:trPr>
          <w:trHeight w:val="214"/>
        </w:trPr>
        <w:tc>
          <w:tcPr>
            <w:tcW w:w="4543" w:type="dxa"/>
          </w:tcPr>
          <w:p w14:paraId="569D72A4" w14:textId="77777777" w:rsidR="00053F6D" w:rsidRDefault="00D312A1">
            <w:pPr>
              <w:pStyle w:val="TableParagraph"/>
              <w:spacing w:before="9" w:line="185" w:lineRule="exact"/>
              <w:ind w:left="50"/>
              <w:rPr>
                <w:sz w:val="17"/>
              </w:rPr>
            </w:pPr>
            <w:r>
              <w:rPr>
                <w:spacing w:val="-2"/>
                <w:sz w:val="17"/>
              </w:rPr>
              <w:t>Other</w:t>
            </w:r>
          </w:p>
        </w:tc>
        <w:tc>
          <w:tcPr>
            <w:tcW w:w="1183" w:type="dxa"/>
            <w:tcBorders>
              <w:bottom w:val="single" w:sz="6" w:space="0" w:color="000000"/>
            </w:tcBorders>
          </w:tcPr>
          <w:p w14:paraId="7143E7D3" w14:textId="77777777" w:rsidR="00053F6D" w:rsidRDefault="00D312A1">
            <w:pPr>
              <w:pStyle w:val="TableParagraph"/>
              <w:spacing w:before="9" w:line="185" w:lineRule="exact"/>
              <w:ind w:right="84"/>
              <w:jc w:val="right"/>
              <w:rPr>
                <w:sz w:val="17"/>
              </w:rPr>
            </w:pPr>
            <w:r>
              <w:rPr>
                <w:spacing w:val="-2"/>
                <w:sz w:val="17"/>
              </w:rPr>
              <w:t>11,348</w:t>
            </w:r>
          </w:p>
        </w:tc>
        <w:tc>
          <w:tcPr>
            <w:tcW w:w="1518" w:type="dxa"/>
            <w:tcBorders>
              <w:bottom w:val="single" w:sz="6" w:space="0" w:color="000000"/>
            </w:tcBorders>
          </w:tcPr>
          <w:p w14:paraId="55217938" w14:textId="77777777" w:rsidR="00053F6D" w:rsidRDefault="00D312A1">
            <w:pPr>
              <w:pStyle w:val="TableParagraph"/>
              <w:spacing w:before="9" w:line="185" w:lineRule="exact"/>
              <w:ind w:right="315"/>
              <w:jc w:val="right"/>
              <w:rPr>
                <w:sz w:val="17"/>
              </w:rPr>
            </w:pPr>
            <w:r>
              <w:rPr>
                <w:w w:val="98"/>
                <w:sz w:val="17"/>
              </w:rPr>
              <w:t>-</w:t>
            </w:r>
          </w:p>
        </w:tc>
        <w:tc>
          <w:tcPr>
            <w:tcW w:w="1165" w:type="dxa"/>
            <w:tcBorders>
              <w:bottom w:val="single" w:sz="6" w:space="0" w:color="000000"/>
            </w:tcBorders>
          </w:tcPr>
          <w:p w14:paraId="00344505" w14:textId="77777777" w:rsidR="00053F6D" w:rsidRDefault="00D312A1">
            <w:pPr>
              <w:pStyle w:val="TableParagraph"/>
              <w:spacing w:before="9" w:line="185" w:lineRule="exact"/>
              <w:ind w:left="742"/>
              <w:rPr>
                <w:sz w:val="17"/>
              </w:rPr>
            </w:pPr>
            <w:r>
              <w:rPr>
                <w:w w:val="98"/>
                <w:sz w:val="17"/>
              </w:rPr>
              <w:t>-</w:t>
            </w:r>
          </w:p>
        </w:tc>
        <w:tc>
          <w:tcPr>
            <w:tcW w:w="989" w:type="dxa"/>
            <w:tcBorders>
              <w:bottom w:val="single" w:sz="6" w:space="0" w:color="000000"/>
            </w:tcBorders>
          </w:tcPr>
          <w:p w14:paraId="704884F7" w14:textId="77777777" w:rsidR="00053F6D" w:rsidRDefault="00D312A1">
            <w:pPr>
              <w:pStyle w:val="TableParagraph"/>
              <w:spacing w:before="9" w:line="185" w:lineRule="exact"/>
              <w:ind w:right="256"/>
              <w:jc w:val="right"/>
              <w:rPr>
                <w:sz w:val="17"/>
              </w:rPr>
            </w:pPr>
            <w:r>
              <w:rPr>
                <w:w w:val="98"/>
                <w:sz w:val="17"/>
              </w:rPr>
              <w:t>-</w:t>
            </w:r>
          </w:p>
        </w:tc>
        <w:tc>
          <w:tcPr>
            <w:tcW w:w="622" w:type="dxa"/>
            <w:tcBorders>
              <w:bottom w:val="single" w:sz="6" w:space="0" w:color="000000"/>
            </w:tcBorders>
          </w:tcPr>
          <w:p w14:paraId="2921E1C2" w14:textId="77777777" w:rsidR="00053F6D" w:rsidRDefault="00D312A1">
            <w:pPr>
              <w:pStyle w:val="TableParagraph"/>
              <w:spacing w:before="9" w:line="185" w:lineRule="exact"/>
              <w:ind w:left="120"/>
              <w:rPr>
                <w:sz w:val="17"/>
              </w:rPr>
            </w:pPr>
            <w:r>
              <w:rPr>
                <w:spacing w:val="-2"/>
                <w:sz w:val="17"/>
              </w:rPr>
              <w:t>11,348</w:t>
            </w:r>
          </w:p>
        </w:tc>
      </w:tr>
      <w:tr w:rsidR="00053F6D" w14:paraId="041803BD" w14:textId="77777777">
        <w:trPr>
          <w:trHeight w:val="201"/>
        </w:trPr>
        <w:tc>
          <w:tcPr>
            <w:tcW w:w="4543" w:type="dxa"/>
          </w:tcPr>
          <w:p w14:paraId="5C9D01EE" w14:textId="77777777" w:rsidR="00053F6D" w:rsidRDefault="00D312A1">
            <w:pPr>
              <w:pStyle w:val="TableParagraph"/>
              <w:spacing w:before="1" w:line="180" w:lineRule="exact"/>
              <w:ind w:left="50"/>
              <w:rPr>
                <w:sz w:val="17"/>
              </w:rPr>
            </w:pPr>
            <w:r>
              <w:rPr>
                <w:spacing w:val="-2"/>
                <w:sz w:val="17"/>
              </w:rPr>
              <w:t>Total</w:t>
            </w:r>
          </w:p>
        </w:tc>
        <w:tc>
          <w:tcPr>
            <w:tcW w:w="1183" w:type="dxa"/>
            <w:tcBorders>
              <w:top w:val="single" w:sz="6" w:space="0" w:color="000000"/>
              <w:bottom w:val="single" w:sz="6" w:space="0" w:color="000000"/>
            </w:tcBorders>
          </w:tcPr>
          <w:p w14:paraId="0E5FE427" w14:textId="77777777" w:rsidR="00053F6D" w:rsidRDefault="00D312A1">
            <w:pPr>
              <w:pStyle w:val="TableParagraph"/>
              <w:spacing w:line="181" w:lineRule="exact"/>
              <w:ind w:right="84"/>
              <w:jc w:val="right"/>
              <w:rPr>
                <w:b/>
                <w:sz w:val="17"/>
              </w:rPr>
            </w:pPr>
            <w:r>
              <w:rPr>
                <w:b/>
                <w:spacing w:val="-2"/>
                <w:sz w:val="17"/>
              </w:rPr>
              <w:t>101,590</w:t>
            </w:r>
          </w:p>
        </w:tc>
        <w:tc>
          <w:tcPr>
            <w:tcW w:w="1518" w:type="dxa"/>
            <w:tcBorders>
              <w:top w:val="single" w:sz="6" w:space="0" w:color="000000"/>
              <w:bottom w:val="single" w:sz="6" w:space="0" w:color="000000"/>
            </w:tcBorders>
          </w:tcPr>
          <w:p w14:paraId="0FC053BC" w14:textId="77777777" w:rsidR="00053F6D" w:rsidRDefault="00D312A1">
            <w:pPr>
              <w:pStyle w:val="TableParagraph"/>
              <w:spacing w:line="181" w:lineRule="exact"/>
              <w:ind w:right="315"/>
              <w:jc w:val="right"/>
              <w:rPr>
                <w:b/>
                <w:sz w:val="17"/>
              </w:rPr>
            </w:pPr>
            <w:r>
              <w:rPr>
                <w:b/>
                <w:w w:val="98"/>
                <w:sz w:val="17"/>
              </w:rPr>
              <w:t>-</w:t>
            </w:r>
          </w:p>
        </w:tc>
        <w:tc>
          <w:tcPr>
            <w:tcW w:w="1165" w:type="dxa"/>
            <w:tcBorders>
              <w:top w:val="single" w:sz="6" w:space="0" w:color="000000"/>
              <w:bottom w:val="single" w:sz="6" w:space="0" w:color="000000"/>
            </w:tcBorders>
          </w:tcPr>
          <w:p w14:paraId="6059032D" w14:textId="77777777" w:rsidR="00053F6D" w:rsidRDefault="00D312A1">
            <w:pPr>
              <w:pStyle w:val="TableParagraph"/>
              <w:spacing w:line="181" w:lineRule="exact"/>
              <w:ind w:left="742"/>
              <w:rPr>
                <w:b/>
                <w:sz w:val="17"/>
              </w:rPr>
            </w:pPr>
            <w:r>
              <w:rPr>
                <w:b/>
                <w:w w:val="98"/>
                <w:sz w:val="17"/>
              </w:rPr>
              <w:t>-</w:t>
            </w:r>
          </w:p>
        </w:tc>
        <w:tc>
          <w:tcPr>
            <w:tcW w:w="989" w:type="dxa"/>
            <w:tcBorders>
              <w:top w:val="single" w:sz="6" w:space="0" w:color="000000"/>
              <w:bottom w:val="single" w:sz="6" w:space="0" w:color="000000"/>
            </w:tcBorders>
          </w:tcPr>
          <w:p w14:paraId="51DBB1CF" w14:textId="77777777" w:rsidR="00053F6D" w:rsidRDefault="00D312A1">
            <w:pPr>
              <w:pStyle w:val="TableParagraph"/>
              <w:spacing w:line="181" w:lineRule="exact"/>
              <w:ind w:right="256"/>
              <w:jc w:val="right"/>
              <w:rPr>
                <w:b/>
                <w:sz w:val="17"/>
              </w:rPr>
            </w:pPr>
            <w:r>
              <w:rPr>
                <w:b/>
                <w:w w:val="98"/>
                <w:sz w:val="17"/>
              </w:rPr>
              <w:t>-</w:t>
            </w:r>
          </w:p>
        </w:tc>
        <w:tc>
          <w:tcPr>
            <w:tcW w:w="622" w:type="dxa"/>
            <w:tcBorders>
              <w:top w:val="single" w:sz="6" w:space="0" w:color="000000"/>
              <w:bottom w:val="single" w:sz="6" w:space="0" w:color="000000"/>
            </w:tcBorders>
          </w:tcPr>
          <w:p w14:paraId="74413194" w14:textId="77777777" w:rsidR="00053F6D" w:rsidRDefault="00D312A1">
            <w:pPr>
              <w:pStyle w:val="TableParagraph"/>
              <w:spacing w:line="181" w:lineRule="exact"/>
              <w:ind w:left="43"/>
              <w:rPr>
                <w:b/>
                <w:sz w:val="17"/>
              </w:rPr>
            </w:pPr>
            <w:r>
              <w:rPr>
                <w:b/>
                <w:spacing w:val="-2"/>
                <w:sz w:val="17"/>
              </w:rPr>
              <w:t>101,590</w:t>
            </w:r>
          </w:p>
        </w:tc>
      </w:tr>
    </w:tbl>
    <w:p w14:paraId="28541EA3" w14:textId="77777777" w:rsidR="00053F6D" w:rsidRDefault="00053F6D">
      <w:pPr>
        <w:spacing w:line="181" w:lineRule="exact"/>
        <w:rPr>
          <w:sz w:val="17"/>
        </w:rPr>
        <w:sectPr w:rsidR="00053F6D">
          <w:pgSz w:w="11900" w:h="16840"/>
          <w:pgMar w:top="1680" w:right="680" w:bottom="720" w:left="680" w:header="1200" w:footer="523" w:gutter="0"/>
          <w:cols w:space="720"/>
        </w:sectPr>
      </w:pPr>
    </w:p>
    <w:p w14:paraId="3E2816CD" w14:textId="77777777" w:rsidR="00053F6D" w:rsidRDefault="00D312A1">
      <w:pPr>
        <w:pStyle w:val="Heading4"/>
        <w:spacing w:line="278" w:lineRule="auto"/>
      </w:pPr>
      <w:r>
        <w:lastRenderedPageBreak/>
        <w:t>Notes to the Financial Report</w:t>
      </w:r>
      <w:r>
        <w:rPr>
          <w:spacing w:val="80"/>
          <w:w w:val="150"/>
        </w:rPr>
        <w:t xml:space="preserve"> </w:t>
      </w:r>
      <w:proofErr w:type="gramStart"/>
      <w:r>
        <w:t>For</w:t>
      </w:r>
      <w:proofErr w:type="gramEnd"/>
      <w:r>
        <w:t xml:space="preserve"> the Year Ended 30 June 2023</w:t>
      </w:r>
    </w:p>
    <w:p w14:paraId="22FF8A2B" w14:textId="77777777" w:rsidR="00053F6D" w:rsidRDefault="00D312A1">
      <w:pPr>
        <w:pStyle w:val="Heading9"/>
        <w:numPr>
          <w:ilvl w:val="0"/>
          <w:numId w:val="15"/>
        </w:numPr>
        <w:tabs>
          <w:tab w:val="left" w:pos="628"/>
        </w:tabs>
        <w:spacing w:line="190" w:lineRule="exact"/>
        <w:ind w:left="627" w:hanging="215"/>
      </w:pPr>
      <w:r>
        <w:rPr>
          <w:spacing w:val="-2"/>
        </w:rPr>
        <w:t>Operating</w:t>
      </w:r>
      <w:r>
        <w:t xml:space="preserve"> </w:t>
      </w:r>
      <w:r>
        <w:rPr>
          <w:spacing w:val="-2"/>
        </w:rPr>
        <w:t>lease</w:t>
      </w:r>
      <w:r>
        <w:rPr>
          <w:spacing w:val="1"/>
        </w:rPr>
        <w:t xml:space="preserve"> </w:t>
      </w:r>
      <w:r>
        <w:rPr>
          <w:spacing w:val="-2"/>
        </w:rPr>
        <w:t>receivables</w:t>
      </w:r>
    </w:p>
    <w:p w14:paraId="40646957" w14:textId="77777777" w:rsidR="00053F6D" w:rsidRDefault="00D312A1">
      <w:pPr>
        <w:spacing w:before="21"/>
        <w:ind w:left="413"/>
        <w:rPr>
          <w:b/>
          <w:i/>
          <w:sz w:val="17"/>
        </w:rPr>
      </w:pPr>
      <w:r>
        <w:rPr>
          <w:b/>
          <w:i/>
          <w:spacing w:val="-2"/>
          <w:sz w:val="17"/>
        </w:rPr>
        <w:t>Operating</w:t>
      </w:r>
      <w:r>
        <w:rPr>
          <w:b/>
          <w:i/>
          <w:sz w:val="17"/>
        </w:rPr>
        <w:t xml:space="preserve"> </w:t>
      </w:r>
      <w:r>
        <w:rPr>
          <w:b/>
          <w:i/>
          <w:spacing w:val="-2"/>
          <w:sz w:val="17"/>
        </w:rPr>
        <w:t>lease</w:t>
      </w:r>
      <w:r>
        <w:rPr>
          <w:b/>
          <w:i/>
          <w:spacing w:val="1"/>
          <w:sz w:val="17"/>
        </w:rPr>
        <w:t xml:space="preserve"> </w:t>
      </w:r>
      <w:r>
        <w:rPr>
          <w:b/>
          <w:i/>
          <w:spacing w:val="-2"/>
          <w:sz w:val="17"/>
        </w:rPr>
        <w:t>receivables</w:t>
      </w:r>
    </w:p>
    <w:p w14:paraId="672A00A6" w14:textId="77777777" w:rsidR="00053F6D" w:rsidRDefault="00D312A1">
      <w:pPr>
        <w:pStyle w:val="BodyText"/>
        <w:spacing w:before="24" w:line="256" w:lineRule="auto"/>
        <w:ind w:left="413"/>
      </w:pPr>
      <w:r>
        <w:t>The</w:t>
      </w:r>
      <w:r>
        <w:rPr>
          <w:spacing w:val="-6"/>
        </w:rPr>
        <w:t xml:space="preserve"> </w:t>
      </w:r>
      <w:r>
        <w:t>Council</w:t>
      </w:r>
      <w:r>
        <w:rPr>
          <w:spacing w:val="-5"/>
        </w:rPr>
        <w:t xml:space="preserve"> </w:t>
      </w:r>
      <w:r>
        <w:t>has</w:t>
      </w:r>
      <w:r>
        <w:rPr>
          <w:spacing w:val="-5"/>
        </w:rPr>
        <w:t xml:space="preserve"> </w:t>
      </w:r>
      <w:proofErr w:type="gramStart"/>
      <w:r>
        <w:t>entered</w:t>
      </w:r>
      <w:r>
        <w:rPr>
          <w:spacing w:val="-6"/>
        </w:rPr>
        <w:t xml:space="preserve"> </w:t>
      </w:r>
      <w:r>
        <w:t>into</w:t>
      </w:r>
      <w:proofErr w:type="gramEnd"/>
      <w:r>
        <w:rPr>
          <w:spacing w:val="-6"/>
        </w:rPr>
        <w:t xml:space="preserve"> </w:t>
      </w:r>
      <w:r>
        <w:t>commercial</w:t>
      </w:r>
      <w:r>
        <w:rPr>
          <w:spacing w:val="-5"/>
        </w:rPr>
        <w:t xml:space="preserve"> </w:t>
      </w:r>
      <w:r>
        <w:t>property</w:t>
      </w:r>
      <w:r>
        <w:rPr>
          <w:spacing w:val="-5"/>
        </w:rPr>
        <w:t xml:space="preserve"> </w:t>
      </w:r>
      <w:r>
        <w:t>leases</w:t>
      </w:r>
      <w:r>
        <w:rPr>
          <w:spacing w:val="-5"/>
        </w:rPr>
        <w:t xml:space="preserve"> </w:t>
      </w:r>
      <w:r>
        <w:t>on</w:t>
      </w:r>
      <w:r>
        <w:rPr>
          <w:spacing w:val="-6"/>
        </w:rPr>
        <w:t xml:space="preserve"> </w:t>
      </w:r>
      <w:r>
        <w:t>its</w:t>
      </w:r>
      <w:r>
        <w:rPr>
          <w:spacing w:val="-5"/>
        </w:rPr>
        <w:t xml:space="preserve"> </w:t>
      </w:r>
      <w:r>
        <w:t>investment</w:t>
      </w:r>
      <w:r>
        <w:rPr>
          <w:spacing w:val="-6"/>
        </w:rPr>
        <w:t xml:space="preserve"> </w:t>
      </w:r>
      <w:r>
        <w:t>property,</w:t>
      </w:r>
      <w:r>
        <w:rPr>
          <w:spacing w:val="-6"/>
        </w:rPr>
        <w:t xml:space="preserve"> </w:t>
      </w:r>
      <w:r>
        <w:t>consisting</w:t>
      </w:r>
      <w:r>
        <w:rPr>
          <w:spacing w:val="-6"/>
        </w:rPr>
        <w:t xml:space="preserve"> </w:t>
      </w:r>
      <w:r>
        <w:t>of</w:t>
      </w:r>
      <w:r>
        <w:rPr>
          <w:spacing w:val="-6"/>
        </w:rPr>
        <w:t xml:space="preserve"> </w:t>
      </w:r>
      <w:r>
        <w:t>surplus</w:t>
      </w:r>
      <w:r>
        <w:rPr>
          <w:spacing w:val="-5"/>
        </w:rPr>
        <w:t xml:space="preserve"> </w:t>
      </w:r>
      <w:r>
        <w:t>freehold</w:t>
      </w:r>
      <w:r>
        <w:rPr>
          <w:spacing w:val="-6"/>
        </w:rPr>
        <w:t xml:space="preserve"> </w:t>
      </w:r>
      <w:r>
        <w:t>office</w:t>
      </w:r>
      <w:r>
        <w:rPr>
          <w:spacing w:val="-6"/>
        </w:rPr>
        <w:t xml:space="preserve"> </w:t>
      </w:r>
      <w:r>
        <w:t>complexes.</w:t>
      </w:r>
      <w:r>
        <w:rPr>
          <w:spacing w:val="-6"/>
        </w:rPr>
        <w:t xml:space="preserve"> </w:t>
      </w:r>
      <w:r>
        <w:t>These</w:t>
      </w:r>
      <w:r>
        <w:rPr>
          <w:spacing w:val="-6"/>
        </w:rPr>
        <w:t xml:space="preserve"> </w:t>
      </w:r>
      <w:r>
        <w:t>properties</w:t>
      </w:r>
      <w:r>
        <w:rPr>
          <w:spacing w:val="-5"/>
        </w:rPr>
        <w:t xml:space="preserve"> </w:t>
      </w:r>
      <w:r>
        <w:t>held</w:t>
      </w:r>
      <w:r>
        <w:rPr>
          <w:spacing w:val="-6"/>
        </w:rPr>
        <w:t xml:space="preserve"> </w:t>
      </w:r>
      <w:r>
        <w:t>under</w:t>
      </w:r>
      <w:r>
        <w:rPr>
          <w:spacing w:val="40"/>
        </w:rPr>
        <w:t xml:space="preserve"> </w:t>
      </w:r>
      <w:r>
        <w:t>operating leases have remaining non-cancellable lease terms of between 1 and 80 years. All leases include a CPI based revision of the rental charge annually.</w:t>
      </w:r>
    </w:p>
    <w:p w14:paraId="5167DC89" w14:textId="77777777" w:rsidR="00053F6D" w:rsidRDefault="00053F6D">
      <w:pPr>
        <w:pStyle w:val="BodyText"/>
        <w:spacing w:before="6"/>
        <w:rPr>
          <w:sz w:val="21"/>
        </w:rPr>
      </w:pPr>
    </w:p>
    <w:p w14:paraId="188453C1" w14:textId="77777777" w:rsidR="00053F6D" w:rsidRDefault="00D312A1">
      <w:pPr>
        <w:pStyle w:val="BodyText"/>
        <w:ind w:left="413"/>
      </w:pPr>
      <w:r>
        <w:rPr>
          <w:spacing w:val="-2"/>
        </w:rPr>
        <w:t>Future</w:t>
      </w:r>
      <w:r>
        <w:rPr>
          <w:spacing w:val="3"/>
        </w:rPr>
        <w:t xml:space="preserve"> </w:t>
      </w:r>
      <w:r>
        <w:rPr>
          <w:spacing w:val="-2"/>
        </w:rPr>
        <w:t>undiscounted</w:t>
      </w:r>
      <w:r>
        <w:rPr>
          <w:spacing w:val="3"/>
        </w:rPr>
        <w:t xml:space="preserve"> </w:t>
      </w:r>
      <w:r>
        <w:rPr>
          <w:spacing w:val="-2"/>
        </w:rPr>
        <w:t>minimum</w:t>
      </w:r>
      <w:r>
        <w:rPr>
          <w:spacing w:val="4"/>
        </w:rPr>
        <w:t xml:space="preserve"> </w:t>
      </w:r>
      <w:r>
        <w:rPr>
          <w:spacing w:val="-2"/>
        </w:rPr>
        <w:t>rentals</w:t>
      </w:r>
      <w:r>
        <w:rPr>
          <w:spacing w:val="5"/>
        </w:rPr>
        <w:t xml:space="preserve"> </w:t>
      </w:r>
      <w:r>
        <w:rPr>
          <w:spacing w:val="-2"/>
        </w:rPr>
        <w:t>receivable</w:t>
      </w:r>
      <w:r>
        <w:rPr>
          <w:spacing w:val="3"/>
        </w:rPr>
        <w:t xml:space="preserve"> </w:t>
      </w:r>
      <w:r>
        <w:rPr>
          <w:spacing w:val="-2"/>
        </w:rPr>
        <w:t>under</w:t>
      </w:r>
      <w:r>
        <w:rPr>
          <w:spacing w:val="3"/>
        </w:rPr>
        <w:t xml:space="preserve"> </w:t>
      </w:r>
      <w:r>
        <w:rPr>
          <w:spacing w:val="-2"/>
        </w:rPr>
        <w:t>non-cancellable</w:t>
      </w:r>
      <w:r>
        <w:rPr>
          <w:spacing w:val="3"/>
        </w:rPr>
        <w:t xml:space="preserve"> </w:t>
      </w:r>
      <w:r>
        <w:rPr>
          <w:spacing w:val="-2"/>
        </w:rPr>
        <w:t>operating</w:t>
      </w:r>
      <w:r>
        <w:rPr>
          <w:spacing w:val="3"/>
        </w:rPr>
        <w:t xml:space="preserve"> </w:t>
      </w:r>
      <w:r>
        <w:rPr>
          <w:spacing w:val="-2"/>
        </w:rPr>
        <w:t>leases</w:t>
      </w:r>
      <w:r>
        <w:rPr>
          <w:spacing w:val="5"/>
        </w:rPr>
        <w:t xml:space="preserve"> </w:t>
      </w:r>
      <w:r>
        <w:rPr>
          <w:spacing w:val="-2"/>
        </w:rPr>
        <w:t>are</w:t>
      </w:r>
      <w:r>
        <w:rPr>
          <w:spacing w:val="3"/>
        </w:rPr>
        <w:t xml:space="preserve"> </w:t>
      </w:r>
      <w:r>
        <w:rPr>
          <w:spacing w:val="-2"/>
        </w:rPr>
        <w:t>as</w:t>
      </w:r>
      <w:r>
        <w:rPr>
          <w:spacing w:val="4"/>
        </w:rPr>
        <w:t xml:space="preserve"> </w:t>
      </w:r>
      <w:r>
        <w:rPr>
          <w:spacing w:val="-2"/>
        </w:rPr>
        <w:t>follows:</w:t>
      </w:r>
    </w:p>
    <w:p w14:paraId="278DE0BE" w14:textId="77777777" w:rsidR="00053F6D" w:rsidRDefault="00053F6D">
      <w:pPr>
        <w:pStyle w:val="BodyText"/>
        <w:spacing w:before="5"/>
        <w:rPr>
          <w:sz w:val="20"/>
        </w:rPr>
      </w:pPr>
    </w:p>
    <w:tbl>
      <w:tblPr>
        <w:tblW w:w="0" w:type="auto"/>
        <w:tblInd w:w="371" w:type="dxa"/>
        <w:tblLayout w:type="fixed"/>
        <w:tblCellMar>
          <w:left w:w="0" w:type="dxa"/>
          <w:right w:w="0" w:type="dxa"/>
        </w:tblCellMar>
        <w:tblLook w:val="01E0" w:firstRow="1" w:lastRow="1" w:firstColumn="1" w:lastColumn="1" w:noHBand="0" w:noVBand="0"/>
      </w:tblPr>
      <w:tblGrid>
        <w:gridCol w:w="4147"/>
        <w:gridCol w:w="2067"/>
        <w:gridCol w:w="962"/>
      </w:tblGrid>
      <w:tr w:rsidR="00053F6D" w14:paraId="05C312E7" w14:textId="77777777">
        <w:trPr>
          <w:trHeight w:val="422"/>
        </w:trPr>
        <w:tc>
          <w:tcPr>
            <w:tcW w:w="4147" w:type="dxa"/>
          </w:tcPr>
          <w:p w14:paraId="08F39365" w14:textId="77777777" w:rsidR="00053F6D" w:rsidRDefault="00053F6D">
            <w:pPr>
              <w:pStyle w:val="TableParagraph"/>
              <w:rPr>
                <w:rFonts w:ascii="Times New Roman"/>
                <w:sz w:val="16"/>
              </w:rPr>
            </w:pPr>
          </w:p>
        </w:tc>
        <w:tc>
          <w:tcPr>
            <w:tcW w:w="2067" w:type="dxa"/>
          </w:tcPr>
          <w:p w14:paraId="036A5047" w14:textId="77777777" w:rsidR="00053F6D" w:rsidRDefault="00D312A1">
            <w:pPr>
              <w:pStyle w:val="TableParagraph"/>
              <w:spacing w:line="193" w:lineRule="exact"/>
              <w:ind w:left="1231"/>
              <w:rPr>
                <w:b/>
                <w:sz w:val="17"/>
              </w:rPr>
            </w:pPr>
            <w:r>
              <w:rPr>
                <w:b/>
                <w:spacing w:val="-4"/>
                <w:sz w:val="17"/>
              </w:rPr>
              <w:t>2023</w:t>
            </w:r>
          </w:p>
          <w:p w14:paraId="20966B51" w14:textId="77777777" w:rsidR="00053F6D" w:rsidRDefault="00D312A1">
            <w:pPr>
              <w:pStyle w:val="TableParagraph"/>
              <w:spacing w:before="21" w:line="189" w:lineRule="exact"/>
              <w:ind w:left="1197"/>
              <w:rPr>
                <w:b/>
                <w:sz w:val="17"/>
              </w:rPr>
            </w:pPr>
            <w:r>
              <w:rPr>
                <w:b/>
                <w:spacing w:val="-2"/>
                <w:sz w:val="17"/>
              </w:rPr>
              <w:t>$'000</w:t>
            </w:r>
          </w:p>
        </w:tc>
        <w:tc>
          <w:tcPr>
            <w:tcW w:w="962" w:type="dxa"/>
          </w:tcPr>
          <w:p w14:paraId="459FCCC1" w14:textId="77777777" w:rsidR="00053F6D" w:rsidRDefault="00D312A1">
            <w:pPr>
              <w:pStyle w:val="TableParagraph"/>
              <w:spacing w:line="193" w:lineRule="exact"/>
              <w:ind w:left="604"/>
              <w:rPr>
                <w:b/>
                <w:sz w:val="17"/>
              </w:rPr>
            </w:pPr>
            <w:r>
              <w:rPr>
                <w:b/>
                <w:spacing w:val="-4"/>
                <w:sz w:val="17"/>
              </w:rPr>
              <w:t>2022</w:t>
            </w:r>
          </w:p>
          <w:p w14:paraId="1E7EE926" w14:textId="77777777" w:rsidR="00053F6D" w:rsidRDefault="00D312A1">
            <w:pPr>
              <w:pStyle w:val="TableParagraph"/>
              <w:spacing w:before="21" w:line="189" w:lineRule="exact"/>
              <w:ind w:left="570"/>
              <w:rPr>
                <w:b/>
                <w:sz w:val="17"/>
              </w:rPr>
            </w:pPr>
            <w:r>
              <w:rPr>
                <w:b/>
                <w:spacing w:val="-2"/>
                <w:sz w:val="17"/>
              </w:rPr>
              <w:t>$'000</w:t>
            </w:r>
          </w:p>
        </w:tc>
      </w:tr>
      <w:tr w:rsidR="00053F6D" w14:paraId="74F36AFC" w14:textId="77777777">
        <w:trPr>
          <w:trHeight w:val="218"/>
        </w:trPr>
        <w:tc>
          <w:tcPr>
            <w:tcW w:w="4147" w:type="dxa"/>
          </w:tcPr>
          <w:p w14:paraId="27B8CEF5" w14:textId="77777777" w:rsidR="00053F6D" w:rsidRDefault="00D312A1">
            <w:pPr>
              <w:pStyle w:val="TableParagraph"/>
              <w:spacing w:before="12" w:line="187" w:lineRule="exact"/>
              <w:ind w:left="50"/>
              <w:rPr>
                <w:sz w:val="17"/>
              </w:rPr>
            </w:pPr>
            <w:r>
              <w:rPr>
                <w:sz w:val="17"/>
              </w:rPr>
              <w:t>Not</w:t>
            </w:r>
            <w:r>
              <w:rPr>
                <w:spacing w:val="-7"/>
                <w:sz w:val="17"/>
              </w:rPr>
              <w:t xml:space="preserve"> </w:t>
            </w:r>
            <w:r>
              <w:rPr>
                <w:sz w:val="17"/>
              </w:rPr>
              <w:t>later</w:t>
            </w:r>
            <w:r>
              <w:rPr>
                <w:spacing w:val="-6"/>
                <w:sz w:val="17"/>
              </w:rPr>
              <w:t xml:space="preserve"> </w:t>
            </w:r>
            <w:r>
              <w:rPr>
                <w:sz w:val="17"/>
              </w:rPr>
              <w:t>than</w:t>
            </w:r>
            <w:r>
              <w:rPr>
                <w:spacing w:val="-7"/>
                <w:sz w:val="17"/>
              </w:rPr>
              <w:t xml:space="preserve"> </w:t>
            </w:r>
            <w:r>
              <w:rPr>
                <w:sz w:val="17"/>
              </w:rPr>
              <w:t>one</w:t>
            </w:r>
            <w:r>
              <w:rPr>
                <w:spacing w:val="-6"/>
                <w:sz w:val="17"/>
              </w:rPr>
              <w:t xml:space="preserve"> </w:t>
            </w:r>
            <w:r>
              <w:rPr>
                <w:spacing w:val="-4"/>
                <w:sz w:val="17"/>
              </w:rPr>
              <w:t>year</w:t>
            </w:r>
          </w:p>
        </w:tc>
        <w:tc>
          <w:tcPr>
            <w:tcW w:w="2067" w:type="dxa"/>
          </w:tcPr>
          <w:p w14:paraId="77E858D4" w14:textId="77777777" w:rsidR="00053F6D" w:rsidRDefault="00D312A1">
            <w:pPr>
              <w:pStyle w:val="TableParagraph"/>
              <w:spacing w:before="12" w:line="187" w:lineRule="exact"/>
              <w:ind w:right="564"/>
              <w:jc w:val="right"/>
              <w:rPr>
                <w:sz w:val="17"/>
              </w:rPr>
            </w:pPr>
            <w:r>
              <w:rPr>
                <w:spacing w:val="-2"/>
                <w:sz w:val="17"/>
              </w:rPr>
              <w:t>1,643</w:t>
            </w:r>
          </w:p>
        </w:tc>
        <w:tc>
          <w:tcPr>
            <w:tcW w:w="962" w:type="dxa"/>
          </w:tcPr>
          <w:p w14:paraId="27A4B654" w14:textId="77777777" w:rsidR="00053F6D" w:rsidRDefault="00D312A1">
            <w:pPr>
              <w:pStyle w:val="TableParagraph"/>
              <w:spacing w:before="12" w:line="187" w:lineRule="exact"/>
              <w:ind w:right="86"/>
              <w:jc w:val="right"/>
              <w:rPr>
                <w:sz w:val="17"/>
              </w:rPr>
            </w:pPr>
            <w:r>
              <w:rPr>
                <w:spacing w:val="-2"/>
                <w:sz w:val="17"/>
              </w:rPr>
              <w:t>1,716</w:t>
            </w:r>
          </w:p>
        </w:tc>
      </w:tr>
      <w:tr w:rsidR="00053F6D" w14:paraId="3E51E19B" w14:textId="77777777">
        <w:trPr>
          <w:trHeight w:val="206"/>
        </w:trPr>
        <w:tc>
          <w:tcPr>
            <w:tcW w:w="4147" w:type="dxa"/>
          </w:tcPr>
          <w:p w14:paraId="395C47C6" w14:textId="77777777" w:rsidR="00053F6D" w:rsidRDefault="00D312A1">
            <w:pPr>
              <w:pStyle w:val="TableParagraph"/>
              <w:spacing w:before="12" w:line="175" w:lineRule="exact"/>
              <w:ind w:left="50"/>
              <w:rPr>
                <w:sz w:val="17"/>
              </w:rPr>
            </w:pPr>
            <w:r>
              <w:rPr>
                <w:sz w:val="17"/>
              </w:rPr>
              <w:t>Later</w:t>
            </w:r>
            <w:r>
              <w:rPr>
                <w:spacing w:val="-7"/>
                <w:sz w:val="17"/>
              </w:rPr>
              <w:t xml:space="preserve"> </w:t>
            </w:r>
            <w:r>
              <w:rPr>
                <w:sz w:val="17"/>
              </w:rPr>
              <w:t>than</w:t>
            </w:r>
            <w:r>
              <w:rPr>
                <w:spacing w:val="-6"/>
                <w:sz w:val="17"/>
              </w:rPr>
              <w:t xml:space="preserve"> </w:t>
            </w:r>
            <w:r>
              <w:rPr>
                <w:sz w:val="17"/>
              </w:rPr>
              <w:t>one</w:t>
            </w:r>
            <w:r>
              <w:rPr>
                <w:spacing w:val="-6"/>
                <w:sz w:val="17"/>
              </w:rPr>
              <w:t xml:space="preserve"> </w:t>
            </w:r>
            <w:r>
              <w:rPr>
                <w:sz w:val="17"/>
              </w:rPr>
              <w:t>year</w:t>
            </w:r>
            <w:r>
              <w:rPr>
                <w:spacing w:val="-6"/>
                <w:sz w:val="17"/>
              </w:rPr>
              <w:t xml:space="preserve"> </w:t>
            </w:r>
            <w:r>
              <w:rPr>
                <w:sz w:val="17"/>
              </w:rPr>
              <w:t>and</w:t>
            </w:r>
            <w:r>
              <w:rPr>
                <w:spacing w:val="-6"/>
                <w:sz w:val="17"/>
              </w:rPr>
              <w:t xml:space="preserve"> </w:t>
            </w:r>
            <w:r>
              <w:rPr>
                <w:sz w:val="17"/>
              </w:rPr>
              <w:t>not</w:t>
            </w:r>
            <w:r>
              <w:rPr>
                <w:spacing w:val="-6"/>
                <w:sz w:val="17"/>
              </w:rPr>
              <w:t xml:space="preserve"> </w:t>
            </w:r>
            <w:r>
              <w:rPr>
                <w:sz w:val="17"/>
              </w:rPr>
              <w:t>later</w:t>
            </w:r>
            <w:r>
              <w:rPr>
                <w:spacing w:val="-6"/>
                <w:sz w:val="17"/>
              </w:rPr>
              <w:t xml:space="preserve"> </w:t>
            </w:r>
            <w:r>
              <w:rPr>
                <w:sz w:val="17"/>
              </w:rPr>
              <w:t>than</w:t>
            </w:r>
            <w:r>
              <w:rPr>
                <w:spacing w:val="-6"/>
                <w:sz w:val="17"/>
              </w:rPr>
              <w:t xml:space="preserve"> </w:t>
            </w:r>
            <w:r>
              <w:rPr>
                <w:sz w:val="17"/>
              </w:rPr>
              <w:t>five</w:t>
            </w:r>
            <w:r>
              <w:rPr>
                <w:spacing w:val="-6"/>
                <w:sz w:val="17"/>
              </w:rPr>
              <w:t xml:space="preserve"> </w:t>
            </w:r>
            <w:r>
              <w:rPr>
                <w:spacing w:val="-2"/>
                <w:sz w:val="17"/>
              </w:rPr>
              <w:t>years</w:t>
            </w:r>
          </w:p>
        </w:tc>
        <w:tc>
          <w:tcPr>
            <w:tcW w:w="2067" w:type="dxa"/>
          </w:tcPr>
          <w:p w14:paraId="243A4515" w14:textId="77777777" w:rsidR="00053F6D" w:rsidRDefault="00D312A1">
            <w:pPr>
              <w:pStyle w:val="TableParagraph"/>
              <w:spacing w:before="9" w:line="177" w:lineRule="exact"/>
              <w:ind w:right="564"/>
              <w:jc w:val="right"/>
              <w:rPr>
                <w:sz w:val="17"/>
              </w:rPr>
            </w:pPr>
            <w:r>
              <w:rPr>
                <w:spacing w:val="-2"/>
                <w:sz w:val="17"/>
              </w:rPr>
              <w:t>4,218</w:t>
            </w:r>
          </w:p>
        </w:tc>
        <w:tc>
          <w:tcPr>
            <w:tcW w:w="962" w:type="dxa"/>
          </w:tcPr>
          <w:p w14:paraId="6A78FB69" w14:textId="77777777" w:rsidR="00053F6D" w:rsidRDefault="00D312A1">
            <w:pPr>
              <w:pStyle w:val="TableParagraph"/>
              <w:spacing w:before="9" w:line="177" w:lineRule="exact"/>
              <w:ind w:right="86"/>
              <w:jc w:val="right"/>
              <w:rPr>
                <w:sz w:val="17"/>
              </w:rPr>
            </w:pPr>
            <w:r>
              <w:rPr>
                <w:spacing w:val="-2"/>
                <w:sz w:val="17"/>
              </w:rPr>
              <w:t>3,908</w:t>
            </w:r>
          </w:p>
        </w:tc>
      </w:tr>
    </w:tbl>
    <w:p w14:paraId="6648D7D0" w14:textId="77777777" w:rsidR="00053F6D" w:rsidRDefault="00D312A1">
      <w:pPr>
        <w:pStyle w:val="BodyText"/>
        <w:tabs>
          <w:tab w:val="left" w:pos="4492"/>
          <w:tab w:val="left" w:pos="5251"/>
          <w:tab w:val="left" w:pos="6692"/>
        </w:tabs>
        <w:spacing w:before="20"/>
        <w:ind w:right="3017"/>
        <w:jc w:val="right"/>
      </w:pPr>
      <w:r>
        <w:t>Later</w:t>
      </w:r>
      <w:r>
        <w:rPr>
          <w:spacing w:val="-7"/>
        </w:rPr>
        <w:t xml:space="preserve"> </w:t>
      </w:r>
      <w:r>
        <w:t>than</w:t>
      </w:r>
      <w:r>
        <w:rPr>
          <w:spacing w:val="-6"/>
        </w:rPr>
        <w:t xml:space="preserve"> </w:t>
      </w:r>
      <w:r>
        <w:t>five</w:t>
      </w:r>
      <w:r>
        <w:rPr>
          <w:spacing w:val="-7"/>
        </w:rPr>
        <w:t xml:space="preserve"> </w:t>
      </w:r>
      <w:r>
        <w:rPr>
          <w:spacing w:val="-4"/>
        </w:rPr>
        <w:t>years</w:t>
      </w:r>
      <w:r>
        <w:tab/>
      </w:r>
      <w:r>
        <w:rPr>
          <w:u w:val="single"/>
        </w:rPr>
        <w:tab/>
      </w:r>
      <w:r>
        <w:rPr>
          <w:spacing w:val="-2"/>
          <w:u w:val="single"/>
        </w:rPr>
        <w:t>1,576</w:t>
      </w:r>
      <w:r>
        <w:rPr>
          <w:u w:val="single"/>
        </w:rPr>
        <w:tab/>
      </w:r>
      <w:r>
        <w:rPr>
          <w:spacing w:val="-2"/>
          <w:u w:val="single"/>
        </w:rPr>
        <w:t>1,843</w:t>
      </w:r>
      <w:r>
        <w:rPr>
          <w:spacing w:val="80"/>
          <w:u w:val="single"/>
        </w:rPr>
        <w:t xml:space="preserve"> </w:t>
      </w:r>
    </w:p>
    <w:p w14:paraId="138C44F8" w14:textId="77777777" w:rsidR="00053F6D" w:rsidRDefault="00D312A1">
      <w:pPr>
        <w:tabs>
          <w:tab w:val="left" w:pos="759"/>
          <w:tab w:val="left" w:pos="2199"/>
        </w:tabs>
        <w:spacing w:before="19"/>
        <w:ind w:right="3017"/>
        <w:jc w:val="right"/>
        <w:rPr>
          <w:b/>
          <w:sz w:val="17"/>
        </w:rPr>
      </w:pPr>
      <w:r>
        <w:rPr>
          <w:b/>
          <w:sz w:val="17"/>
          <w:u w:val="single"/>
        </w:rPr>
        <w:tab/>
      </w:r>
      <w:r>
        <w:rPr>
          <w:b/>
          <w:spacing w:val="-2"/>
          <w:sz w:val="17"/>
          <w:u w:val="single"/>
        </w:rPr>
        <w:t>7,437</w:t>
      </w:r>
      <w:r>
        <w:rPr>
          <w:b/>
          <w:sz w:val="17"/>
          <w:u w:val="single"/>
        </w:rPr>
        <w:tab/>
      </w:r>
      <w:r>
        <w:rPr>
          <w:b/>
          <w:spacing w:val="-2"/>
          <w:sz w:val="17"/>
          <w:u w:val="single"/>
        </w:rPr>
        <w:t>7,467</w:t>
      </w:r>
      <w:r>
        <w:rPr>
          <w:b/>
          <w:spacing w:val="80"/>
          <w:sz w:val="17"/>
          <w:u w:val="single"/>
        </w:rPr>
        <w:t xml:space="preserve"> </w:t>
      </w:r>
    </w:p>
    <w:p w14:paraId="073EA1FC" w14:textId="77777777" w:rsidR="00053F6D" w:rsidRDefault="00053F6D">
      <w:pPr>
        <w:pStyle w:val="BodyText"/>
        <w:spacing w:before="10"/>
        <w:rPr>
          <w:b/>
          <w:sz w:val="20"/>
        </w:rPr>
      </w:pPr>
    </w:p>
    <w:p w14:paraId="08D8E364" w14:textId="77777777" w:rsidR="00053F6D" w:rsidRDefault="00D312A1">
      <w:pPr>
        <w:pStyle w:val="Heading9"/>
        <w:numPr>
          <w:ilvl w:val="1"/>
          <w:numId w:val="16"/>
        </w:numPr>
        <w:tabs>
          <w:tab w:val="left" w:pos="657"/>
        </w:tabs>
      </w:pPr>
      <w:bookmarkStart w:id="7" w:name="_TOC_250012"/>
      <w:bookmarkEnd w:id="7"/>
      <w:r>
        <w:rPr>
          <w:spacing w:val="-2"/>
          <w:w w:val="105"/>
        </w:rPr>
        <w:t>Leases</w:t>
      </w:r>
    </w:p>
    <w:p w14:paraId="03983891" w14:textId="77777777" w:rsidR="00053F6D" w:rsidRDefault="00053F6D">
      <w:pPr>
        <w:pStyle w:val="BodyText"/>
        <w:spacing w:before="6"/>
        <w:rPr>
          <w:b/>
          <w:sz w:val="12"/>
        </w:rPr>
      </w:pPr>
    </w:p>
    <w:p w14:paraId="01BEBFDD" w14:textId="77777777" w:rsidR="00053F6D" w:rsidRDefault="00D312A1">
      <w:pPr>
        <w:pStyle w:val="BodyText"/>
        <w:spacing w:before="98" w:line="256" w:lineRule="auto"/>
        <w:ind w:left="413" w:right="131"/>
      </w:pPr>
      <w:r>
        <w:t>At</w:t>
      </w:r>
      <w:r>
        <w:rPr>
          <w:spacing w:val="-5"/>
        </w:rPr>
        <w:t xml:space="preserve"> </w:t>
      </w:r>
      <w:r>
        <w:t>inception</w:t>
      </w:r>
      <w:r>
        <w:rPr>
          <w:spacing w:val="-5"/>
        </w:rPr>
        <w:t xml:space="preserve"> </w:t>
      </w:r>
      <w:r>
        <w:t>of</w:t>
      </w:r>
      <w:r>
        <w:rPr>
          <w:spacing w:val="-5"/>
        </w:rPr>
        <w:t xml:space="preserve"> </w:t>
      </w:r>
      <w:r>
        <w:t>a</w:t>
      </w:r>
      <w:r>
        <w:rPr>
          <w:spacing w:val="-5"/>
        </w:rPr>
        <w:t xml:space="preserve"> </w:t>
      </w:r>
      <w:r>
        <w:t>contract,</w:t>
      </w:r>
      <w:r>
        <w:rPr>
          <w:spacing w:val="-5"/>
        </w:rPr>
        <w:t xml:space="preserve"> </w:t>
      </w:r>
      <w:r>
        <w:t>Council</w:t>
      </w:r>
      <w:r>
        <w:rPr>
          <w:spacing w:val="-4"/>
        </w:rPr>
        <w:t xml:space="preserve"> </w:t>
      </w:r>
      <w:r>
        <w:t>assesses</w:t>
      </w:r>
      <w:r>
        <w:rPr>
          <w:spacing w:val="-4"/>
        </w:rPr>
        <w:t xml:space="preserve"> </w:t>
      </w:r>
      <w:r>
        <w:t>whether</w:t>
      </w:r>
      <w:r>
        <w:rPr>
          <w:spacing w:val="-5"/>
        </w:rPr>
        <w:t xml:space="preserve"> </w:t>
      </w:r>
      <w:r>
        <w:t>a</w:t>
      </w:r>
      <w:r>
        <w:rPr>
          <w:spacing w:val="-5"/>
        </w:rPr>
        <w:t xml:space="preserve"> </w:t>
      </w:r>
      <w:r>
        <w:t>contract</w:t>
      </w:r>
      <w:r>
        <w:rPr>
          <w:spacing w:val="-5"/>
        </w:rPr>
        <w:t xml:space="preserve"> </w:t>
      </w:r>
      <w:r>
        <w:t>is,</w:t>
      </w:r>
      <w:r>
        <w:rPr>
          <w:spacing w:val="-5"/>
        </w:rPr>
        <w:t xml:space="preserve"> </w:t>
      </w:r>
      <w:r>
        <w:t>or</w:t>
      </w:r>
      <w:r>
        <w:rPr>
          <w:spacing w:val="-5"/>
        </w:rPr>
        <w:t xml:space="preserve"> </w:t>
      </w:r>
      <w:r>
        <w:t>contains,</w:t>
      </w:r>
      <w:r>
        <w:rPr>
          <w:spacing w:val="-5"/>
        </w:rPr>
        <w:t xml:space="preserve"> </w:t>
      </w:r>
      <w:r>
        <w:t>a</w:t>
      </w:r>
      <w:r>
        <w:rPr>
          <w:spacing w:val="-5"/>
        </w:rPr>
        <w:t xml:space="preserve"> </w:t>
      </w:r>
      <w:r>
        <w:t>lease.</w:t>
      </w:r>
      <w:r>
        <w:rPr>
          <w:spacing w:val="-5"/>
        </w:rPr>
        <w:t xml:space="preserve"> </w:t>
      </w:r>
      <w:r>
        <w:t>A</w:t>
      </w:r>
      <w:r>
        <w:rPr>
          <w:spacing w:val="-5"/>
        </w:rPr>
        <w:t xml:space="preserve"> </w:t>
      </w:r>
      <w:r>
        <w:t>contract</w:t>
      </w:r>
      <w:r>
        <w:rPr>
          <w:spacing w:val="-5"/>
        </w:rPr>
        <w:t xml:space="preserve"> </w:t>
      </w:r>
      <w:r>
        <w:t>is,</w:t>
      </w:r>
      <w:r>
        <w:rPr>
          <w:spacing w:val="-5"/>
        </w:rPr>
        <w:t xml:space="preserve"> </w:t>
      </w:r>
      <w:r>
        <w:t>or</w:t>
      </w:r>
      <w:r>
        <w:rPr>
          <w:spacing w:val="-5"/>
        </w:rPr>
        <w:t xml:space="preserve"> </w:t>
      </w:r>
      <w:r>
        <w:t>contains,</w:t>
      </w:r>
      <w:r>
        <w:rPr>
          <w:spacing w:val="-5"/>
        </w:rPr>
        <w:t xml:space="preserve"> </w:t>
      </w:r>
      <w:r>
        <w:t>a</w:t>
      </w:r>
      <w:r>
        <w:rPr>
          <w:spacing w:val="-5"/>
        </w:rPr>
        <w:t xml:space="preserve"> </w:t>
      </w:r>
      <w:r>
        <w:t>lease</w:t>
      </w:r>
      <w:r>
        <w:rPr>
          <w:spacing w:val="-5"/>
        </w:rPr>
        <w:t xml:space="preserve"> </w:t>
      </w:r>
      <w:r>
        <w:t>if</w:t>
      </w:r>
      <w:r>
        <w:rPr>
          <w:spacing w:val="-5"/>
        </w:rPr>
        <w:t xml:space="preserve"> </w:t>
      </w:r>
      <w:r>
        <w:t>the</w:t>
      </w:r>
      <w:r>
        <w:rPr>
          <w:spacing w:val="-5"/>
        </w:rPr>
        <w:t xml:space="preserve"> </w:t>
      </w:r>
      <w:r>
        <w:t>contract</w:t>
      </w:r>
      <w:r>
        <w:rPr>
          <w:spacing w:val="-5"/>
        </w:rPr>
        <w:t xml:space="preserve"> </w:t>
      </w:r>
      <w:r>
        <w:t>conveys</w:t>
      </w:r>
      <w:r>
        <w:rPr>
          <w:spacing w:val="-4"/>
        </w:rPr>
        <w:t xml:space="preserve"> </w:t>
      </w:r>
      <w:r>
        <w:t>the</w:t>
      </w:r>
      <w:r>
        <w:rPr>
          <w:spacing w:val="-5"/>
        </w:rPr>
        <w:t xml:space="preserve"> </w:t>
      </w:r>
      <w:r>
        <w:t>right</w:t>
      </w:r>
      <w:r>
        <w:rPr>
          <w:spacing w:val="-5"/>
        </w:rPr>
        <w:t xml:space="preserve"> </w:t>
      </w:r>
      <w:r>
        <w:t>to</w:t>
      </w:r>
      <w:r>
        <w:rPr>
          <w:spacing w:val="-5"/>
        </w:rPr>
        <w:t xml:space="preserve"> </w:t>
      </w:r>
      <w:r>
        <w:t>control</w:t>
      </w:r>
      <w:r>
        <w:rPr>
          <w:spacing w:val="40"/>
        </w:rPr>
        <w:t xml:space="preserve"> </w:t>
      </w:r>
      <w:r>
        <w:t xml:space="preserve">the use of an identified asset for </w:t>
      </w:r>
      <w:proofErr w:type="gramStart"/>
      <w:r>
        <w:t>a period of time</w:t>
      </w:r>
      <w:proofErr w:type="gramEnd"/>
      <w:r>
        <w:t xml:space="preserve"> in exchange for consideration. To identify whether a contract conveys the right to control the use of an identified</w:t>
      </w:r>
      <w:r>
        <w:rPr>
          <w:spacing w:val="40"/>
        </w:rPr>
        <w:t xml:space="preserve"> </w:t>
      </w:r>
      <w:r>
        <w:t>asset, it is necessary to assess whether:</w:t>
      </w:r>
    </w:p>
    <w:p w14:paraId="0DD322B5" w14:textId="77777777" w:rsidR="00053F6D" w:rsidRDefault="00053F6D">
      <w:pPr>
        <w:pStyle w:val="BodyText"/>
        <w:spacing w:before="9"/>
        <w:rPr>
          <w:sz w:val="8"/>
        </w:rPr>
      </w:pPr>
    </w:p>
    <w:p w14:paraId="77E72DAE" w14:textId="77777777" w:rsidR="00053F6D" w:rsidRDefault="00D312A1">
      <w:pPr>
        <w:pStyle w:val="ListParagraph"/>
        <w:numPr>
          <w:ilvl w:val="2"/>
          <w:numId w:val="16"/>
        </w:numPr>
        <w:tabs>
          <w:tab w:val="left" w:pos="873"/>
        </w:tabs>
        <w:spacing w:before="98"/>
        <w:ind w:hanging="85"/>
        <w:rPr>
          <w:sz w:val="17"/>
        </w:rPr>
      </w:pPr>
      <w:r>
        <w:rPr>
          <w:sz w:val="17"/>
        </w:rPr>
        <w:t>The</w:t>
      </w:r>
      <w:r>
        <w:rPr>
          <w:spacing w:val="-8"/>
          <w:sz w:val="17"/>
        </w:rPr>
        <w:t xml:space="preserve"> </w:t>
      </w:r>
      <w:r>
        <w:rPr>
          <w:sz w:val="17"/>
        </w:rPr>
        <w:t>contract</w:t>
      </w:r>
      <w:r>
        <w:rPr>
          <w:spacing w:val="-7"/>
          <w:sz w:val="17"/>
        </w:rPr>
        <w:t xml:space="preserve"> </w:t>
      </w:r>
      <w:r>
        <w:rPr>
          <w:sz w:val="17"/>
        </w:rPr>
        <w:t>involves</w:t>
      </w:r>
      <w:r>
        <w:rPr>
          <w:spacing w:val="-7"/>
          <w:sz w:val="17"/>
        </w:rPr>
        <w:t xml:space="preserve"> </w:t>
      </w:r>
      <w:r>
        <w:rPr>
          <w:sz w:val="17"/>
        </w:rPr>
        <w:t>the</w:t>
      </w:r>
      <w:r>
        <w:rPr>
          <w:spacing w:val="-7"/>
          <w:sz w:val="17"/>
        </w:rPr>
        <w:t xml:space="preserve"> </w:t>
      </w:r>
      <w:r>
        <w:rPr>
          <w:sz w:val="17"/>
        </w:rPr>
        <w:t>use</w:t>
      </w:r>
      <w:r>
        <w:rPr>
          <w:spacing w:val="-8"/>
          <w:sz w:val="17"/>
        </w:rPr>
        <w:t xml:space="preserve"> </w:t>
      </w:r>
      <w:r>
        <w:rPr>
          <w:sz w:val="17"/>
        </w:rPr>
        <w:t>of</w:t>
      </w:r>
      <w:r>
        <w:rPr>
          <w:spacing w:val="-7"/>
          <w:sz w:val="17"/>
        </w:rPr>
        <w:t xml:space="preserve"> </w:t>
      </w:r>
      <w:r>
        <w:rPr>
          <w:sz w:val="17"/>
        </w:rPr>
        <w:t>an</w:t>
      </w:r>
      <w:r>
        <w:rPr>
          <w:spacing w:val="-8"/>
          <w:sz w:val="17"/>
        </w:rPr>
        <w:t xml:space="preserve"> </w:t>
      </w:r>
      <w:r>
        <w:rPr>
          <w:sz w:val="17"/>
        </w:rPr>
        <w:t>identified</w:t>
      </w:r>
      <w:r>
        <w:rPr>
          <w:spacing w:val="-7"/>
          <w:sz w:val="17"/>
        </w:rPr>
        <w:t xml:space="preserve"> </w:t>
      </w:r>
      <w:proofErr w:type="gramStart"/>
      <w:r>
        <w:rPr>
          <w:spacing w:val="-2"/>
          <w:sz w:val="17"/>
        </w:rPr>
        <w:t>asset;</w:t>
      </w:r>
      <w:proofErr w:type="gramEnd"/>
    </w:p>
    <w:p w14:paraId="7AD05854" w14:textId="77777777" w:rsidR="00053F6D" w:rsidRDefault="00D312A1">
      <w:pPr>
        <w:pStyle w:val="ListParagraph"/>
        <w:numPr>
          <w:ilvl w:val="2"/>
          <w:numId w:val="16"/>
        </w:numPr>
        <w:tabs>
          <w:tab w:val="left" w:pos="873"/>
        </w:tabs>
        <w:spacing w:before="14"/>
        <w:ind w:hanging="85"/>
        <w:rPr>
          <w:sz w:val="17"/>
        </w:rPr>
      </w:pPr>
      <w:r>
        <w:rPr>
          <w:sz w:val="17"/>
        </w:rPr>
        <w:t>Council</w:t>
      </w:r>
      <w:r>
        <w:rPr>
          <w:spacing w:val="-7"/>
          <w:sz w:val="17"/>
        </w:rPr>
        <w:t xml:space="preserve"> </w:t>
      </w:r>
      <w:r>
        <w:rPr>
          <w:sz w:val="17"/>
        </w:rPr>
        <w:t>has</w:t>
      </w:r>
      <w:r>
        <w:rPr>
          <w:spacing w:val="-6"/>
          <w:sz w:val="17"/>
        </w:rPr>
        <w:t xml:space="preserve"> </w:t>
      </w:r>
      <w:r>
        <w:rPr>
          <w:sz w:val="17"/>
        </w:rPr>
        <w:t>the</w:t>
      </w:r>
      <w:r>
        <w:rPr>
          <w:spacing w:val="-8"/>
          <w:sz w:val="17"/>
        </w:rPr>
        <w:t xml:space="preserve"> </w:t>
      </w:r>
      <w:r>
        <w:rPr>
          <w:sz w:val="17"/>
        </w:rPr>
        <w:t>right</w:t>
      </w:r>
      <w:r>
        <w:rPr>
          <w:spacing w:val="-7"/>
          <w:sz w:val="17"/>
        </w:rPr>
        <w:t xml:space="preserve"> </w:t>
      </w:r>
      <w:r>
        <w:rPr>
          <w:sz w:val="17"/>
        </w:rPr>
        <w:t>to</w:t>
      </w:r>
      <w:r>
        <w:rPr>
          <w:spacing w:val="-8"/>
          <w:sz w:val="17"/>
        </w:rPr>
        <w:t xml:space="preserve"> </w:t>
      </w:r>
      <w:r>
        <w:rPr>
          <w:sz w:val="17"/>
        </w:rPr>
        <w:t>obtain</w:t>
      </w:r>
      <w:r>
        <w:rPr>
          <w:spacing w:val="-7"/>
          <w:sz w:val="17"/>
        </w:rPr>
        <w:t xml:space="preserve"> </w:t>
      </w:r>
      <w:r>
        <w:rPr>
          <w:sz w:val="17"/>
        </w:rPr>
        <w:t>substantially</w:t>
      </w:r>
      <w:r>
        <w:rPr>
          <w:spacing w:val="-6"/>
          <w:sz w:val="17"/>
        </w:rPr>
        <w:t xml:space="preserve"> </w:t>
      </w:r>
      <w:proofErr w:type="gramStart"/>
      <w:r>
        <w:rPr>
          <w:sz w:val="17"/>
        </w:rPr>
        <w:t>all</w:t>
      </w:r>
      <w:r>
        <w:rPr>
          <w:spacing w:val="-7"/>
          <w:sz w:val="17"/>
        </w:rPr>
        <w:t xml:space="preserve"> </w:t>
      </w:r>
      <w:r>
        <w:rPr>
          <w:sz w:val="17"/>
        </w:rPr>
        <w:t>of</w:t>
      </w:r>
      <w:proofErr w:type="gramEnd"/>
      <w:r>
        <w:rPr>
          <w:spacing w:val="-7"/>
          <w:sz w:val="17"/>
        </w:rPr>
        <w:t xml:space="preserve"> </w:t>
      </w:r>
      <w:r>
        <w:rPr>
          <w:sz w:val="17"/>
        </w:rPr>
        <w:t>the</w:t>
      </w:r>
      <w:r>
        <w:rPr>
          <w:spacing w:val="-8"/>
          <w:sz w:val="17"/>
        </w:rPr>
        <w:t xml:space="preserve"> </w:t>
      </w:r>
      <w:r>
        <w:rPr>
          <w:sz w:val="17"/>
        </w:rPr>
        <w:t>economic</w:t>
      </w:r>
      <w:r>
        <w:rPr>
          <w:spacing w:val="-6"/>
          <w:sz w:val="17"/>
        </w:rPr>
        <w:t xml:space="preserve"> </w:t>
      </w:r>
      <w:r>
        <w:rPr>
          <w:sz w:val="17"/>
        </w:rPr>
        <w:t>benefits</w:t>
      </w:r>
      <w:r>
        <w:rPr>
          <w:spacing w:val="-7"/>
          <w:sz w:val="17"/>
        </w:rPr>
        <w:t xml:space="preserve"> </w:t>
      </w:r>
      <w:r>
        <w:rPr>
          <w:sz w:val="17"/>
        </w:rPr>
        <w:t>from</w:t>
      </w:r>
      <w:r>
        <w:rPr>
          <w:spacing w:val="-6"/>
          <w:sz w:val="17"/>
        </w:rPr>
        <w:t xml:space="preserve"> </w:t>
      </w:r>
      <w:r>
        <w:rPr>
          <w:sz w:val="17"/>
        </w:rPr>
        <w:t>use</w:t>
      </w:r>
      <w:r>
        <w:rPr>
          <w:spacing w:val="-7"/>
          <w:sz w:val="17"/>
        </w:rPr>
        <w:t xml:space="preserve"> </w:t>
      </w:r>
      <w:r>
        <w:rPr>
          <w:sz w:val="17"/>
        </w:rPr>
        <w:t>of</w:t>
      </w:r>
      <w:r>
        <w:rPr>
          <w:spacing w:val="-8"/>
          <w:sz w:val="17"/>
        </w:rPr>
        <w:t xml:space="preserve"> </w:t>
      </w:r>
      <w:r>
        <w:rPr>
          <w:sz w:val="17"/>
        </w:rPr>
        <w:t>the</w:t>
      </w:r>
      <w:r>
        <w:rPr>
          <w:spacing w:val="-7"/>
          <w:sz w:val="17"/>
        </w:rPr>
        <w:t xml:space="preserve"> </w:t>
      </w:r>
      <w:r>
        <w:rPr>
          <w:sz w:val="17"/>
        </w:rPr>
        <w:t>asset</w:t>
      </w:r>
      <w:r>
        <w:rPr>
          <w:spacing w:val="-7"/>
          <w:sz w:val="17"/>
        </w:rPr>
        <w:t xml:space="preserve"> </w:t>
      </w:r>
      <w:r>
        <w:rPr>
          <w:sz w:val="17"/>
        </w:rPr>
        <w:t>throughout</w:t>
      </w:r>
      <w:r>
        <w:rPr>
          <w:spacing w:val="-8"/>
          <w:sz w:val="17"/>
        </w:rPr>
        <w:t xml:space="preserve"> </w:t>
      </w:r>
      <w:r>
        <w:rPr>
          <w:sz w:val="17"/>
        </w:rPr>
        <w:t>the</w:t>
      </w:r>
      <w:r>
        <w:rPr>
          <w:spacing w:val="-7"/>
          <w:sz w:val="17"/>
        </w:rPr>
        <w:t xml:space="preserve"> </w:t>
      </w:r>
      <w:r>
        <w:rPr>
          <w:sz w:val="17"/>
        </w:rPr>
        <w:t>period</w:t>
      </w:r>
      <w:r>
        <w:rPr>
          <w:spacing w:val="-7"/>
          <w:sz w:val="17"/>
        </w:rPr>
        <w:t xml:space="preserve"> </w:t>
      </w:r>
      <w:r>
        <w:rPr>
          <w:sz w:val="17"/>
        </w:rPr>
        <w:t>of</w:t>
      </w:r>
      <w:r>
        <w:rPr>
          <w:spacing w:val="-8"/>
          <w:sz w:val="17"/>
        </w:rPr>
        <w:t xml:space="preserve"> </w:t>
      </w:r>
      <w:r>
        <w:rPr>
          <w:sz w:val="17"/>
        </w:rPr>
        <w:t>use;</w:t>
      </w:r>
      <w:r>
        <w:rPr>
          <w:spacing w:val="-7"/>
          <w:sz w:val="17"/>
        </w:rPr>
        <w:t xml:space="preserve"> </w:t>
      </w:r>
      <w:r>
        <w:rPr>
          <w:spacing w:val="-5"/>
          <w:sz w:val="17"/>
        </w:rPr>
        <w:t>and</w:t>
      </w:r>
    </w:p>
    <w:p w14:paraId="25D992EA" w14:textId="77777777" w:rsidR="00053F6D" w:rsidRDefault="00D312A1">
      <w:pPr>
        <w:pStyle w:val="ListParagraph"/>
        <w:numPr>
          <w:ilvl w:val="2"/>
          <w:numId w:val="16"/>
        </w:numPr>
        <w:tabs>
          <w:tab w:val="left" w:pos="873"/>
        </w:tabs>
        <w:spacing w:before="14"/>
        <w:ind w:hanging="85"/>
        <w:rPr>
          <w:sz w:val="17"/>
        </w:rPr>
      </w:pPr>
      <w:r>
        <w:rPr>
          <w:sz w:val="17"/>
        </w:rPr>
        <w:t>Council</w:t>
      </w:r>
      <w:r>
        <w:rPr>
          <w:spacing w:val="-6"/>
          <w:sz w:val="17"/>
        </w:rPr>
        <w:t xml:space="preserve"> </w:t>
      </w:r>
      <w:r>
        <w:rPr>
          <w:sz w:val="17"/>
        </w:rPr>
        <w:t>has</w:t>
      </w:r>
      <w:r>
        <w:rPr>
          <w:spacing w:val="-5"/>
          <w:sz w:val="17"/>
        </w:rPr>
        <w:t xml:space="preserve"> </w:t>
      </w:r>
      <w:r>
        <w:rPr>
          <w:sz w:val="17"/>
        </w:rPr>
        <w:t>the</w:t>
      </w:r>
      <w:r>
        <w:rPr>
          <w:spacing w:val="-6"/>
          <w:sz w:val="17"/>
        </w:rPr>
        <w:t xml:space="preserve"> </w:t>
      </w:r>
      <w:r>
        <w:rPr>
          <w:sz w:val="17"/>
        </w:rPr>
        <w:t>right</w:t>
      </w:r>
      <w:r>
        <w:rPr>
          <w:spacing w:val="-6"/>
          <w:sz w:val="17"/>
        </w:rPr>
        <w:t xml:space="preserve"> </w:t>
      </w:r>
      <w:r>
        <w:rPr>
          <w:sz w:val="17"/>
        </w:rPr>
        <w:t>to</w:t>
      </w:r>
      <w:r>
        <w:rPr>
          <w:spacing w:val="-6"/>
          <w:sz w:val="17"/>
        </w:rPr>
        <w:t xml:space="preserve"> </w:t>
      </w:r>
      <w:r>
        <w:rPr>
          <w:sz w:val="17"/>
        </w:rPr>
        <w:t>direct</w:t>
      </w:r>
      <w:r>
        <w:rPr>
          <w:spacing w:val="-6"/>
          <w:sz w:val="17"/>
        </w:rPr>
        <w:t xml:space="preserve"> </w:t>
      </w:r>
      <w:r>
        <w:rPr>
          <w:sz w:val="17"/>
        </w:rPr>
        <w:t>the</w:t>
      </w:r>
      <w:r>
        <w:rPr>
          <w:spacing w:val="-6"/>
          <w:sz w:val="17"/>
        </w:rPr>
        <w:t xml:space="preserve"> </w:t>
      </w:r>
      <w:r>
        <w:rPr>
          <w:sz w:val="17"/>
        </w:rPr>
        <w:t>use</w:t>
      </w:r>
      <w:r>
        <w:rPr>
          <w:spacing w:val="-6"/>
          <w:sz w:val="17"/>
        </w:rPr>
        <w:t xml:space="preserve"> </w:t>
      </w:r>
      <w:r>
        <w:rPr>
          <w:sz w:val="17"/>
        </w:rPr>
        <w:t>of</w:t>
      </w:r>
      <w:r>
        <w:rPr>
          <w:spacing w:val="-6"/>
          <w:sz w:val="17"/>
        </w:rPr>
        <w:t xml:space="preserve"> </w:t>
      </w:r>
      <w:r>
        <w:rPr>
          <w:sz w:val="17"/>
        </w:rPr>
        <w:t>the</w:t>
      </w:r>
      <w:r>
        <w:rPr>
          <w:spacing w:val="-6"/>
          <w:sz w:val="17"/>
        </w:rPr>
        <w:t xml:space="preserve"> </w:t>
      </w:r>
      <w:r>
        <w:rPr>
          <w:spacing w:val="-2"/>
          <w:sz w:val="17"/>
        </w:rPr>
        <w:t>asset.</w:t>
      </w:r>
    </w:p>
    <w:p w14:paraId="26E5F35A" w14:textId="77777777" w:rsidR="00053F6D" w:rsidRDefault="00D312A1">
      <w:pPr>
        <w:pStyle w:val="BodyText"/>
        <w:spacing w:before="26"/>
        <w:ind w:left="413"/>
      </w:pPr>
      <w:r>
        <w:t>This</w:t>
      </w:r>
      <w:r>
        <w:rPr>
          <w:spacing w:val="-6"/>
        </w:rPr>
        <w:t xml:space="preserve"> </w:t>
      </w:r>
      <w:r>
        <w:t>policy</w:t>
      </w:r>
      <w:r>
        <w:rPr>
          <w:spacing w:val="-6"/>
        </w:rPr>
        <w:t xml:space="preserve"> </w:t>
      </w:r>
      <w:r>
        <w:t>is</w:t>
      </w:r>
      <w:r>
        <w:rPr>
          <w:spacing w:val="-6"/>
        </w:rPr>
        <w:t xml:space="preserve"> </w:t>
      </w:r>
      <w:r>
        <w:t>applied</w:t>
      </w:r>
      <w:r>
        <w:rPr>
          <w:spacing w:val="-7"/>
        </w:rPr>
        <w:t xml:space="preserve"> </w:t>
      </w:r>
      <w:r>
        <w:t>to</w:t>
      </w:r>
      <w:r>
        <w:rPr>
          <w:spacing w:val="-6"/>
        </w:rPr>
        <w:t xml:space="preserve"> </w:t>
      </w:r>
      <w:r>
        <w:t>contracts</w:t>
      </w:r>
      <w:r>
        <w:rPr>
          <w:spacing w:val="-6"/>
        </w:rPr>
        <w:t xml:space="preserve"> </w:t>
      </w:r>
      <w:proofErr w:type="gramStart"/>
      <w:r>
        <w:t>entered</w:t>
      </w:r>
      <w:r>
        <w:rPr>
          <w:spacing w:val="-7"/>
        </w:rPr>
        <w:t xml:space="preserve"> </w:t>
      </w:r>
      <w:r>
        <w:t>into</w:t>
      </w:r>
      <w:proofErr w:type="gramEnd"/>
      <w:r>
        <w:t>,</w:t>
      </w:r>
      <w:r>
        <w:rPr>
          <w:spacing w:val="-7"/>
        </w:rPr>
        <w:t xml:space="preserve"> </w:t>
      </w:r>
      <w:r>
        <w:t>or</w:t>
      </w:r>
      <w:r>
        <w:rPr>
          <w:spacing w:val="-6"/>
        </w:rPr>
        <w:t xml:space="preserve"> </w:t>
      </w:r>
      <w:r>
        <w:t>changed,</w:t>
      </w:r>
      <w:r>
        <w:rPr>
          <w:spacing w:val="-7"/>
        </w:rPr>
        <w:t xml:space="preserve"> </w:t>
      </w:r>
      <w:r>
        <w:t>on</w:t>
      </w:r>
      <w:r>
        <w:rPr>
          <w:spacing w:val="-7"/>
        </w:rPr>
        <w:t xml:space="preserve"> </w:t>
      </w:r>
      <w:r>
        <w:t>or</w:t>
      </w:r>
      <w:r>
        <w:rPr>
          <w:spacing w:val="-7"/>
        </w:rPr>
        <w:t xml:space="preserve"> </w:t>
      </w:r>
      <w:r>
        <w:t>after</w:t>
      </w:r>
      <w:r>
        <w:rPr>
          <w:spacing w:val="-6"/>
        </w:rPr>
        <w:t xml:space="preserve"> </w:t>
      </w:r>
      <w:r>
        <w:t>1</w:t>
      </w:r>
      <w:r>
        <w:rPr>
          <w:spacing w:val="-7"/>
        </w:rPr>
        <w:t xml:space="preserve"> </w:t>
      </w:r>
      <w:r>
        <w:t>July</w:t>
      </w:r>
      <w:r>
        <w:rPr>
          <w:spacing w:val="-6"/>
        </w:rPr>
        <w:t xml:space="preserve"> </w:t>
      </w:r>
      <w:r>
        <w:rPr>
          <w:spacing w:val="-2"/>
        </w:rPr>
        <w:t>2019.</w:t>
      </w:r>
    </w:p>
    <w:p w14:paraId="5EB57D17" w14:textId="77777777" w:rsidR="00053F6D" w:rsidRDefault="00D312A1">
      <w:pPr>
        <w:pStyle w:val="BodyText"/>
        <w:spacing w:before="47" w:line="256" w:lineRule="auto"/>
        <w:ind w:left="413" w:right="244"/>
      </w:pPr>
      <w:r>
        <w:t>As</w:t>
      </w:r>
      <w:r>
        <w:rPr>
          <w:spacing w:val="-4"/>
        </w:rPr>
        <w:t xml:space="preserve"> </w:t>
      </w:r>
      <w:r>
        <w:t>a</w:t>
      </w:r>
      <w:r>
        <w:rPr>
          <w:spacing w:val="-5"/>
        </w:rPr>
        <w:t xml:space="preserve"> </w:t>
      </w:r>
      <w:r>
        <w:t>lessee,</w:t>
      </w:r>
      <w:r>
        <w:rPr>
          <w:spacing w:val="-5"/>
        </w:rPr>
        <w:t xml:space="preserve"> </w:t>
      </w:r>
      <w:r>
        <w:t>Council</w:t>
      </w:r>
      <w:r>
        <w:rPr>
          <w:spacing w:val="-4"/>
        </w:rPr>
        <w:t xml:space="preserve"> </w:t>
      </w:r>
      <w:proofErr w:type="spellStart"/>
      <w:r>
        <w:t>recognises</w:t>
      </w:r>
      <w:proofErr w:type="spellEnd"/>
      <w:r>
        <w:rPr>
          <w:spacing w:val="-4"/>
        </w:rPr>
        <w:t xml:space="preserve"> </w:t>
      </w:r>
      <w:r>
        <w:t>a</w:t>
      </w:r>
      <w:r>
        <w:rPr>
          <w:spacing w:val="-5"/>
        </w:rPr>
        <w:t xml:space="preserve"> </w:t>
      </w:r>
      <w:r>
        <w:t>right-of-use</w:t>
      </w:r>
      <w:r>
        <w:rPr>
          <w:spacing w:val="-5"/>
        </w:rPr>
        <w:t xml:space="preserve"> </w:t>
      </w:r>
      <w:r>
        <w:t>asset</w:t>
      </w:r>
      <w:r>
        <w:rPr>
          <w:spacing w:val="-5"/>
        </w:rPr>
        <w:t xml:space="preserve"> </w:t>
      </w:r>
      <w:r>
        <w:t>and</w:t>
      </w:r>
      <w:r>
        <w:rPr>
          <w:spacing w:val="-5"/>
        </w:rPr>
        <w:t xml:space="preserve"> </w:t>
      </w:r>
      <w:r>
        <w:t>a</w:t>
      </w:r>
      <w:r>
        <w:rPr>
          <w:spacing w:val="-5"/>
        </w:rPr>
        <w:t xml:space="preserve"> </w:t>
      </w:r>
      <w:r>
        <w:t>lease</w:t>
      </w:r>
      <w:r>
        <w:rPr>
          <w:spacing w:val="-5"/>
        </w:rPr>
        <w:t xml:space="preserve"> </w:t>
      </w:r>
      <w:r>
        <w:t>liability</w:t>
      </w:r>
      <w:r>
        <w:rPr>
          <w:spacing w:val="-4"/>
        </w:rPr>
        <w:t xml:space="preserve"> </w:t>
      </w:r>
      <w:r>
        <w:t>at</w:t>
      </w:r>
      <w:r>
        <w:rPr>
          <w:spacing w:val="-5"/>
        </w:rPr>
        <w:t xml:space="preserve"> </w:t>
      </w:r>
      <w:r>
        <w:t>the</w:t>
      </w:r>
      <w:r>
        <w:rPr>
          <w:spacing w:val="-5"/>
        </w:rPr>
        <w:t xml:space="preserve"> </w:t>
      </w:r>
      <w:r>
        <w:t>lease</w:t>
      </w:r>
      <w:r>
        <w:rPr>
          <w:spacing w:val="-5"/>
        </w:rPr>
        <w:t xml:space="preserve"> </w:t>
      </w:r>
      <w:r>
        <w:t>commencement</w:t>
      </w:r>
      <w:r>
        <w:rPr>
          <w:spacing w:val="-5"/>
        </w:rPr>
        <w:t xml:space="preserve"> </w:t>
      </w:r>
      <w:r>
        <w:t>date.</w:t>
      </w:r>
      <w:r>
        <w:rPr>
          <w:spacing w:val="-5"/>
        </w:rPr>
        <w:t xml:space="preserve"> </w:t>
      </w:r>
      <w:r>
        <w:t>The</w:t>
      </w:r>
      <w:r>
        <w:rPr>
          <w:spacing w:val="-5"/>
        </w:rPr>
        <w:t xml:space="preserve"> </w:t>
      </w:r>
      <w:r>
        <w:t>right-of-use</w:t>
      </w:r>
      <w:r>
        <w:rPr>
          <w:spacing w:val="-5"/>
        </w:rPr>
        <w:t xml:space="preserve"> </w:t>
      </w:r>
      <w:r>
        <w:t>asset</w:t>
      </w:r>
      <w:r>
        <w:rPr>
          <w:spacing w:val="-5"/>
        </w:rPr>
        <w:t xml:space="preserve"> </w:t>
      </w:r>
      <w:r>
        <w:t>is</w:t>
      </w:r>
      <w:r>
        <w:rPr>
          <w:spacing w:val="-4"/>
        </w:rPr>
        <w:t xml:space="preserve"> </w:t>
      </w:r>
      <w:r>
        <w:t>initially</w:t>
      </w:r>
      <w:r>
        <w:rPr>
          <w:spacing w:val="-4"/>
        </w:rPr>
        <w:t xml:space="preserve"> </w:t>
      </w:r>
      <w:r>
        <w:t>measured</w:t>
      </w:r>
      <w:r>
        <w:rPr>
          <w:spacing w:val="-5"/>
        </w:rPr>
        <w:t xml:space="preserve"> </w:t>
      </w:r>
      <w:r>
        <w:t>at</w:t>
      </w:r>
      <w:r>
        <w:rPr>
          <w:spacing w:val="-5"/>
        </w:rPr>
        <w:t xml:space="preserve"> </w:t>
      </w:r>
      <w:r>
        <w:t>cost</w:t>
      </w:r>
      <w:r>
        <w:rPr>
          <w:spacing w:val="40"/>
        </w:rPr>
        <w:t xml:space="preserve"> </w:t>
      </w:r>
      <w:r>
        <w:t>which comprises the initial amount of the lease liability adjusted for:</w:t>
      </w:r>
    </w:p>
    <w:p w14:paraId="738CBA70" w14:textId="77777777" w:rsidR="00053F6D" w:rsidRDefault="00D312A1">
      <w:pPr>
        <w:pStyle w:val="ListParagraph"/>
        <w:numPr>
          <w:ilvl w:val="2"/>
          <w:numId w:val="16"/>
        </w:numPr>
        <w:tabs>
          <w:tab w:val="left" w:pos="873"/>
        </w:tabs>
        <w:spacing w:before="70"/>
        <w:ind w:hanging="85"/>
        <w:rPr>
          <w:sz w:val="17"/>
        </w:rPr>
      </w:pPr>
      <w:r>
        <w:rPr>
          <w:sz w:val="17"/>
        </w:rPr>
        <w:t>any</w:t>
      </w:r>
      <w:r>
        <w:rPr>
          <w:spacing w:val="-8"/>
          <w:sz w:val="17"/>
        </w:rPr>
        <w:t xml:space="preserve"> </w:t>
      </w:r>
      <w:r>
        <w:rPr>
          <w:sz w:val="17"/>
        </w:rPr>
        <w:t>lease</w:t>
      </w:r>
      <w:r>
        <w:rPr>
          <w:spacing w:val="-9"/>
          <w:sz w:val="17"/>
        </w:rPr>
        <w:t xml:space="preserve"> </w:t>
      </w:r>
      <w:r>
        <w:rPr>
          <w:sz w:val="17"/>
        </w:rPr>
        <w:t>payments</w:t>
      </w:r>
      <w:r>
        <w:rPr>
          <w:spacing w:val="-7"/>
          <w:sz w:val="17"/>
        </w:rPr>
        <w:t xml:space="preserve"> </w:t>
      </w:r>
      <w:r>
        <w:rPr>
          <w:sz w:val="17"/>
        </w:rPr>
        <w:t>made</w:t>
      </w:r>
      <w:r>
        <w:rPr>
          <w:spacing w:val="-9"/>
          <w:sz w:val="17"/>
        </w:rPr>
        <w:t xml:space="preserve"> </w:t>
      </w:r>
      <w:r>
        <w:rPr>
          <w:sz w:val="17"/>
        </w:rPr>
        <w:t>at</w:t>
      </w:r>
      <w:r>
        <w:rPr>
          <w:spacing w:val="-9"/>
          <w:sz w:val="17"/>
        </w:rPr>
        <w:t xml:space="preserve"> </w:t>
      </w:r>
      <w:r>
        <w:rPr>
          <w:sz w:val="17"/>
        </w:rPr>
        <w:t>or</w:t>
      </w:r>
      <w:r>
        <w:rPr>
          <w:spacing w:val="-8"/>
          <w:sz w:val="17"/>
        </w:rPr>
        <w:t xml:space="preserve"> </w:t>
      </w:r>
      <w:r>
        <w:rPr>
          <w:sz w:val="17"/>
        </w:rPr>
        <w:t>before</w:t>
      </w:r>
      <w:r>
        <w:rPr>
          <w:spacing w:val="-9"/>
          <w:sz w:val="17"/>
        </w:rPr>
        <w:t xml:space="preserve"> </w:t>
      </w:r>
      <w:r>
        <w:rPr>
          <w:sz w:val="17"/>
        </w:rPr>
        <w:t>the</w:t>
      </w:r>
      <w:r>
        <w:rPr>
          <w:spacing w:val="-8"/>
          <w:sz w:val="17"/>
        </w:rPr>
        <w:t xml:space="preserve"> </w:t>
      </w:r>
      <w:r>
        <w:rPr>
          <w:sz w:val="17"/>
        </w:rPr>
        <w:t>commencement</w:t>
      </w:r>
      <w:r>
        <w:rPr>
          <w:spacing w:val="-9"/>
          <w:sz w:val="17"/>
        </w:rPr>
        <w:t xml:space="preserve"> </w:t>
      </w:r>
      <w:r>
        <w:rPr>
          <w:sz w:val="17"/>
        </w:rPr>
        <w:t>date</w:t>
      </w:r>
      <w:r>
        <w:rPr>
          <w:spacing w:val="-8"/>
          <w:sz w:val="17"/>
        </w:rPr>
        <w:t xml:space="preserve"> </w:t>
      </w:r>
      <w:r>
        <w:rPr>
          <w:sz w:val="17"/>
        </w:rPr>
        <w:t>less</w:t>
      </w:r>
      <w:r>
        <w:rPr>
          <w:spacing w:val="-8"/>
          <w:sz w:val="17"/>
        </w:rPr>
        <w:t xml:space="preserve"> </w:t>
      </w:r>
      <w:r>
        <w:rPr>
          <w:sz w:val="17"/>
        </w:rPr>
        <w:t>any</w:t>
      </w:r>
      <w:r>
        <w:rPr>
          <w:spacing w:val="-8"/>
          <w:sz w:val="17"/>
        </w:rPr>
        <w:t xml:space="preserve"> </w:t>
      </w:r>
      <w:r>
        <w:rPr>
          <w:sz w:val="17"/>
        </w:rPr>
        <w:t>lease</w:t>
      </w:r>
      <w:r>
        <w:rPr>
          <w:spacing w:val="-8"/>
          <w:sz w:val="17"/>
        </w:rPr>
        <w:t xml:space="preserve"> </w:t>
      </w:r>
      <w:r>
        <w:rPr>
          <w:sz w:val="17"/>
        </w:rPr>
        <w:t>incentives</w:t>
      </w:r>
      <w:r>
        <w:rPr>
          <w:spacing w:val="-8"/>
          <w:sz w:val="17"/>
        </w:rPr>
        <w:t xml:space="preserve"> </w:t>
      </w:r>
      <w:r>
        <w:rPr>
          <w:sz w:val="17"/>
        </w:rPr>
        <w:t>received;</w:t>
      </w:r>
      <w:r>
        <w:rPr>
          <w:spacing w:val="-8"/>
          <w:sz w:val="17"/>
        </w:rPr>
        <w:t xml:space="preserve"> </w:t>
      </w:r>
      <w:proofErr w:type="gramStart"/>
      <w:r>
        <w:rPr>
          <w:spacing w:val="-4"/>
          <w:sz w:val="17"/>
        </w:rPr>
        <w:t>plus</w:t>
      </w:r>
      <w:proofErr w:type="gramEnd"/>
    </w:p>
    <w:p w14:paraId="78D947C8" w14:textId="77777777" w:rsidR="00053F6D" w:rsidRDefault="00D312A1">
      <w:pPr>
        <w:pStyle w:val="ListParagraph"/>
        <w:numPr>
          <w:ilvl w:val="2"/>
          <w:numId w:val="16"/>
        </w:numPr>
        <w:tabs>
          <w:tab w:val="left" w:pos="873"/>
        </w:tabs>
        <w:spacing w:before="47"/>
        <w:ind w:hanging="85"/>
        <w:rPr>
          <w:sz w:val="17"/>
        </w:rPr>
      </w:pPr>
      <w:r>
        <w:rPr>
          <w:sz w:val="17"/>
        </w:rPr>
        <w:t>any</w:t>
      </w:r>
      <w:r>
        <w:rPr>
          <w:spacing w:val="-8"/>
          <w:sz w:val="17"/>
        </w:rPr>
        <w:t xml:space="preserve"> </w:t>
      </w:r>
      <w:r>
        <w:rPr>
          <w:sz w:val="17"/>
        </w:rPr>
        <w:t>initial</w:t>
      </w:r>
      <w:r>
        <w:rPr>
          <w:spacing w:val="-8"/>
          <w:sz w:val="17"/>
        </w:rPr>
        <w:t xml:space="preserve"> </w:t>
      </w:r>
      <w:r>
        <w:rPr>
          <w:sz w:val="17"/>
        </w:rPr>
        <w:t>direct</w:t>
      </w:r>
      <w:r>
        <w:rPr>
          <w:spacing w:val="-8"/>
          <w:sz w:val="17"/>
        </w:rPr>
        <w:t xml:space="preserve"> </w:t>
      </w:r>
      <w:r>
        <w:rPr>
          <w:sz w:val="17"/>
        </w:rPr>
        <w:t>costs</w:t>
      </w:r>
      <w:r>
        <w:rPr>
          <w:spacing w:val="-8"/>
          <w:sz w:val="17"/>
        </w:rPr>
        <w:t xml:space="preserve"> </w:t>
      </w:r>
      <w:r>
        <w:rPr>
          <w:sz w:val="17"/>
        </w:rPr>
        <w:t>incurred;</w:t>
      </w:r>
      <w:r>
        <w:rPr>
          <w:spacing w:val="-9"/>
          <w:sz w:val="17"/>
        </w:rPr>
        <w:t xml:space="preserve"> </w:t>
      </w:r>
      <w:r>
        <w:rPr>
          <w:spacing w:val="-5"/>
          <w:sz w:val="17"/>
        </w:rPr>
        <w:t>and</w:t>
      </w:r>
    </w:p>
    <w:p w14:paraId="42A3AF7A" w14:textId="77777777" w:rsidR="00053F6D" w:rsidRDefault="00D312A1">
      <w:pPr>
        <w:pStyle w:val="ListParagraph"/>
        <w:numPr>
          <w:ilvl w:val="2"/>
          <w:numId w:val="16"/>
        </w:numPr>
        <w:tabs>
          <w:tab w:val="left" w:pos="873"/>
        </w:tabs>
        <w:spacing w:before="21"/>
        <w:ind w:hanging="85"/>
        <w:rPr>
          <w:sz w:val="17"/>
        </w:rPr>
      </w:pPr>
      <w:r>
        <w:rPr>
          <w:sz w:val="17"/>
        </w:rPr>
        <w:t>an</w:t>
      </w:r>
      <w:r>
        <w:rPr>
          <w:spacing w:val="-7"/>
          <w:sz w:val="17"/>
        </w:rPr>
        <w:t xml:space="preserve"> </w:t>
      </w:r>
      <w:r>
        <w:rPr>
          <w:sz w:val="17"/>
        </w:rPr>
        <w:t>estimate</w:t>
      </w:r>
      <w:r>
        <w:rPr>
          <w:spacing w:val="-7"/>
          <w:sz w:val="17"/>
        </w:rPr>
        <w:t xml:space="preserve"> </w:t>
      </w:r>
      <w:r>
        <w:rPr>
          <w:sz w:val="17"/>
        </w:rPr>
        <w:t>of</w:t>
      </w:r>
      <w:r>
        <w:rPr>
          <w:spacing w:val="-7"/>
          <w:sz w:val="17"/>
        </w:rPr>
        <w:t xml:space="preserve"> </w:t>
      </w:r>
      <w:r>
        <w:rPr>
          <w:sz w:val="17"/>
        </w:rPr>
        <w:t>costs</w:t>
      </w:r>
      <w:r>
        <w:rPr>
          <w:spacing w:val="-6"/>
          <w:sz w:val="17"/>
        </w:rPr>
        <w:t xml:space="preserve"> </w:t>
      </w:r>
      <w:r>
        <w:rPr>
          <w:sz w:val="17"/>
        </w:rPr>
        <w:t>to</w:t>
      </w:r>
      <w:r>
        <w:rPr>
          <w:spacing w:val="-7"/>
          <w:sz w:val="17"/>
        </w:rPr>
        <w:t xml:space="preserve"> </w:t>
      </w:r>
      <w:r>
        <w:rPr>
          <w:sz w:val="17"/>
        </w:rPr>
        <w:t>dismantle</w:t>
      </w:r>
      <w:r>
        <w:rPr>
          <w:spacing w:val="-7"/>
          <w:sz w:val="17"/>
        </w:rPr>
        <w:t xml:space="preserve"> </w:t>
      </w:r>
      <w:r>
        <w:rPr>
          <w:sz w:val="17"/>
        </w:rPr>
        <w:t>and</w:t>
      </w:r>
      <w:r>
        <w:rPr>
          <w:spacing w:val="-7"/>
          <w:sz w:val="17"/>
        </w:rPr>
        <w:t xml:space="preserve"> </w:t>
      </w:r>
      <w:r>
        <w:rPr>
          <w:sz w:val="17"/>
        </w:rPr>
        <w:t>remove</w:t>
      </w:r>
      <w:r>
        <w:rPr>
          <w:spacing w:val="-7"/>
          <w:sz w:val="17"/>
        </w:rPr>
        <w:t xml:space="preserve"> </w:t>
      </w:r>
      <w:r>
        <w:rPr>
          <w:sz w:val="17"/>
        </w:rPr>
        <w:t>the</w:t>
      </w:r>
      <w:r>
        <w:rPr>
          <w:spacing w:val="-7"/>
          <w:sz w:val="17"/>
        </w:rPr>
        <w:t xml:space="preserve"> </w:t>
      </w:r>
      <w:r>
        <w:rPr>
          <w:sz w:val="17"/>
        </w:rPr>
        <w:t>underlying</w:t>
      </w:r>
      <w:r>
        <w:rPr>
          <w:spacing w:val="-7"/>
          <w:sz w:val="17"/>
        </w:rPr>
        <w:t xml:space="preserve"> </w:t>
      </w:r>
      <w:r>
        <w:rPr>
          <w:sz w:val="17"/>
        </w:rPr>
        <w:t>asset</w:t>
      </w:r>
      <w:r>
        <w:rPr>
          <w:spacing w:val="-7"/>
          <w:sz w:val="17"/>
        </w:rPr>
        <w:t xml:space="preserve"> </w:t>
      </w:r>
      <w:r>
        <w:rPr>
          <w:sz w:val="17"/>
        </w:rPr>
        <w:t>or</w:t>
      </w:r>
      <w:r>
        <w:rPr>
          <w:spacing w:val="-7"/>
          <w:sz w:val="17"/>
        </w:rPr>
        <w:t xml:space="preserve"> </w:t>
      </w:r>
      <w:r>
        <w:rPr>
          <w:sz w:val="17"/>
        </w:rPr>
        <w:t>to</w:t>
      </w:r>
      <w:r>
        <w:rPr>
          <w:spacing w:val="-7"/>
          <w:sz w:val="17"/>
        </w:rPr>
        <w:t xml:space="preserve"> </w:t>
      </w:r>
      <w:r>
        <w:rPr>
          <w:sz w:val="17"/>
        </w:rPr>
        <w:t>restore</w:t>
      </w:r>
      <w:r>
        <w:rPr>
          <w:spacing w:val="-6"/>
          <w:sz w:val="17"/>
        </w:rPr>
        <w:t xml:space="preserve"> </w:t>
      </w:r>
      <w:r>
        <w:rPr>
          <w:sz w:val="17"/>
        </w:rPr>
        <w:t>the</w:t>
      </w:r>
      <w:r>
        <w:rPr>
          <w:spacing w:val="-7"/>
          <w:sz w:val="17"/>
        </w:rPr>
        <w:t xml:space="preserve"> </w:t>
      </w:r>
      <w:r>
        <w:rPr>
          <w:sz w:val="17"/>
        </w:rPr>
        <w:t>underlying</w:t>
      </w:r>
      <w:r>
        <w:rPr>
          <w:spacing w:val="-7"/>
          <w:sz w:val="17"/>
        </w:rPr>
        <w:t xml:space="preserve"> </w:t>
      </w:r>
      <w:r>
        <w:rPr>
          <w:sz w:val="17"/>
        </w:rPr>
        <w:t>asset</w:t>
      </w:r>
      <w:r>
        <w:rPr>
          <w:spacing w:val="-7"/>
          <w:sz w:val="17"/>
        </w:rPr>
        <w:t xml:space="preserve"> </w:t>
      </w:r>
      <w:r>
        <w:rPr>
          <w:sz w:val="17"/>
        </w:rPr>
        <w:t>or</w:t>
      </w:r>
      <w:r>
        <w:rPr>
          <w:spacing w:val="-7"/>
          <w:sz w:val="17"/>
        </w:rPr>
        <w:t xml:space="preserve"> </w:t>
      </w:r>
      <w:r>
        <w:rPr>
          <w:sz w:val="17"/>
        </w:rPr>
        <w:t>the</w:t>
      </w:r>
      <w:r>
        <w:rPr>
          <w:spacing w:val="-7"/>
          <w:sz w:val="17"/>
        </w:rPr>
        <w:t xml:space="preserve"> </w:t>
      </w:r>
      <w:r>
        <w:rPr>
          <w:sz w:val="17"/>
        </w:rPr>
        <w:t>site</w:t>
      </w:r>
      <w:r>
        <w:rPr>
          <w:spacing w:val="-7"/>
          <w:sz w:val="17"/>
        </w:rPr>
        <w:t xml:space="preserve"> </w:t>
      </w:r>
      <w:r>
        <w:rPr>
          <w:sz w:val="17"/>
        </w:rPr>
        <w:t>on</w:t>
      </w:r>
      <w:r>
        <w:rPr>
          <w:spacing w:val="-7"/>
          <w:sz w:val="17"/>
        </w:rPr>
        <w:t xml:space="preserve"> </w:t>
      </w:r>
      <w:r>
        <w:rPr>
          <w:sz w:val="17"/>
        </w:rPr>
        <w:t>which</w:t>
      </w:r>
      <w:r>
        <w:rPr>
          <w:spacing w:val="-7"/>
          <w:sz w:val="17"/>
        </w:rPr>
        <w:t xml:space="preserve"> </w:t>
      </w:r>
      <w:r>
        <w:rPr>
          <w:sz w:val="17"/>
        </w:rPr>
        <w:t>it</w:t>
      </w:r>
      <w:r>
        <w:rPr>
          <w:spacing w:val="-7"/>
          <w:sz w:val="17"/>
        </w:rPr>
        <w:t xml:space="preserve"> </w:t>
      </w:r>
      <w:r>
        <w:rPr>
          <w:sz w:val="17"/>
        </w:rPr>
        <w:t>is</w:t>
      </w:r>
      <w:r>
        <w:rPr>
          <w:spacing w:val="-6"/>
          <w:sz w:val="17"/>
        </w:rPr>
        <w:t xml:space="preserve"> </w:t>
      </w:r>
      <w:r>
        <w:rPr>
          <w:spacing w:val="-2"/>
          <w:sz w:val="17"/>
        </w:rPr>
        <w:t>located.</w:t>
      </w:r>
    </w:p>
    <w:p w14:paraId="1C8FC3D9" w14:textId="77777777" w:rsidR="00053F6D" w:rsidRDefault="00D312A1">
      <w:pPr>
        <w:pStyle w:val="BodyText"/>
        <w:spacing w:before="122" w:line="256" w:lineRule="auto"/>
        <w:ind w:left="413" w:right="285"/>
      </w:pPr>
      <w:r>
        <w:t>The right-of-use asset is subsequently depreciated using the straight-line method from the commencement date to the earlier of the end of the useful life of the</w:t>
      </w:r>
      <w:r>
        <w:rPr>
          <w:spacing w:val="40"/>
        </w:rPr>
        <w:t xml:space="preserve"> </w:t>
      </w:r>
      <w:r>
        <w:t>right-of-use</w:t>
      </w:r>
      <w:r>
        <w:rPr>
          <w:spacing w:val="-5"/>
        </w:rPr>
        <w:t xml:space="preserve"> </w:t>
      </w:r>
      <w:r>
        <w:t>asset</w:t>
      </w:r>
      <w:r>
        <w:rPr>
          <w:spacing w:val="-5"/>
        </w:rPr>
        <w:t xml:space="preserve"> </w:t>
      </w:r>
      <w:r>
        <w:t>or</w:t>
      </w:r>
      <w:r>
        <w:rPr>
          <w:spacing w:val="-5"/>
        </w:rPr>
        <w:t xml:space="preserve"> </w:t>
      </w:r>
      <w:r>
        <w:t>the</w:t>
      </w:r>
      <w:r>
        <w:rPr>
          <w:spacing w:val="-5"/>
        </w:rPr>
        <w:t xml:space="preserve"> </w:t>
      </w:r>
      <w:r>
        <w:t>end</w:t>
      </w:r>
      <w:r>
        <w:rPr>
          <w:spacing w:val="-5"/>
        </w:rPr>
        <w:t xml:space="preserve"> </w:t>
      </w:r>
      <w:r>
        <w:t>of</w:t>
      </w:r>
      <w:r>
        <w:rPr>
          <w:spacing w:val="-5"/>
        </w:rPr>
        <w:t xml:space="preserve"> </w:t>
      </w:r>
      <w:r>
        <w:t>the</w:t>
      </w:r>
      <w:r>
        <w:rPr>
          <w:spacing w:val="-5"/>
        </w:rPr>
        <w:t xml:space="preserve"> </w:t>
      </w:r>
      <w:r>
        <w:t>lease</w:t>
      </w:r>
      <w:r>
        <w:rPr>
          <w:spacing w:val="-5"/>
        </w:rPr>
        <w:t xml:space="preserve"> </w:t>
      </w:r>
      <w:r>
        <w:t>term.</w:t>
      </w:r>
      <w:r>
        <w:rPr>
          <w:spacing w:val="-5"/>
        </w:rPr>
        <w:t xml:space="preserve"> </w:t>
      </w:r>
      <w:r>
        <w:t>The</w:t>
      </w:r>
      <w:r>
        <w:rPr>
          <w:spacing w:val="-5"/>
        </w:rPr>
        <w:t xml:space="preserve"> </w:t>
      </w:r>
      <w:r>
        <w:t>estimated</w:t>
      </w:r>
      <w:r>
        <w:rPr>
          <w:spacing w:val="-5"/>
        </w:rPr>
        <w:t xml:space="preserve"> </w:t>
      </w:r>
      <w:r>
        <w:t>useful</w:t>
      </w:r>
      <w:r>
        <w:rPr>
          <w:spacing w:val="-4"/>
        </w:rPr>
        <w:t xml:space="preserve"> </w:t>
      </w:r>
      <w:r>
        <w:t>lives</w:t>
      </w:r>
      <w:r>
        <w:rPr>
          <w:spacing w:val="-4"/>
        </w:rPr>
        <w:t xml:space="preserve"> </w:t>
      </w:r>
      <w:r>
        <w:t>of</w:t>
      </w:r>
      <w:r>
        <w:rPr>
          <w:spacing w:val="-5"/>
        </w:rPr>
        <w:t xml:space="preserve"> </w:t>
      </w:r>
      <w:r>
        <w:t>right-of-use</w:t>
      </w:r>
      <w:r>
        <w:rPr>
          <w:spacing w:val="-5"/>
        </w:rPr>
        <w:t xml:space="preserve"> </w:t>
      </w:r>
      <w:r>
        <w:t>assets</w:t>
      </w:r>
      <w:r>
        <w:rPr>
          <w:spacing w:val="-4"/>
        </w:rPr>
        <w:t xml:space="preserve"> </w:t>
      </w:r>
      <w:r>
        <w:t>are</w:t>
      </w:r>
      <w:r>
        <w:rPr>
          <w:spacing w:val="-5"/>
        </w:rPr>
        <w:t xml:space="preserve"> </w:t>
      </w:r>
      <w:r>
        <w:t>determined</w:t>
      </w:r>
      <w:r>
        <w:rPr>
          <w:spacing w:val="-5"/>
        </w:rPr>
        <w:t xml:space="preserve"> </w:t>
      </w:r>
      <w:r>
        <w:t>on</w:t>
      </w:r>
      <w:r>
        <w:rPr>
          <w:spacing w:val="-5"/>
        </w:rPr>
        <w:t xml:space="preserve"> </w:t>
      </w:r>
      <w:r>
        <w:t>the</w:t>
      </w:r>
      <w:r>
        <w:rPr>
          <w:spacing w:val="-5"/>
        </w:rPr>
        <w:t xml:space="preserve"> </w:t>
      </w:r>
      <w:r>
        <w:t>same</w:t>
      </w:r>
      <w:r>
        <w:rPr>
          <w:spacing w:val="-5"/>
        </w:rPr>
        <w:t xml:space="preserve"> </w:t>
      </w:r>
      <w:r>
        <w:t>basis</w:t>
      </w:r>
      <w:r>
        <w:rPr>
          <w:spacing w:val="-4"/>
        </w:rPr>
        <w:t xml:space="preserve"> </w:t>
      </w:r>
      <w:r>
        <w:t>as</w:t>
      </w:r>
      <w:r>
        <w:rPr>
          <w:spacing w:val="-4"/>
        </w:rPr>
        <w:t xml:space="preserve"> </w:t>
      </w:r>
      <w:r>
        <w:t>those</w:t>
      </w:r>
      <w:r>
        <w:rPr>
          <w:spacing w:val="-5"/>
        </w:rPr>
        <w:t xml:space="preserve"> </w:t>
      </w:r>
      <w:r>
        <w:t>of</w:t>
      </w:r>
      <w:r>
        <w:rPr>
          <w:spacing w:val="-5"/>
        </w:rPr>
        <w:t xml:space="preserve"> </w:t>
      </w:r>
      <w:r>
        <w:t>property,</w:t>
      </w:r>
      <w:r>
        <w:rPr>
          <w:spacing w:val="-5"/>
        </w:rPr>
        <w:t xml:space="preserve"> </w:t>
      </w:r>
      <w:proofErr w:type="gramStart"/>
      <w:r>
        <w:t>plant</w:t>
      </w:r>
      <w:proofErr w:type="gramEnd"/>
      <w:r>
        <w:rPr>
          <w:spacing w:val="-5"/>
        </w:rPr>
        <w:t xml:space="preserve"> </w:t>
      </w:r>
      <w:r>
        <w:t>and</w:t>
      </w:r>
      <w:r>
        <w:rPr>
          <w:spacing w:val="40"/>
        </w:rPr>
        <w:t xml:space="preserve"> </w:t>
      </w:r>
      <w:r>
        <w:t>equipment. In addition, the right-of-use asset is periodically reduced by impairment losses, if any, and adjusted for certain measurements of the lease liability.</w:t>
      </w:r>
    </w:p>
    <w:p w14:paraId="52591E38" w14:textId="77777777" w:rsidR="00053F6D" w:rsidRDefault="00053F6D">
      <w:pPr>
        <w:pStyle w:val="BodyText"/>
        <w:spacing w:before="9"/>
      </w:pPr>
    </w:p>
    <w:p w14:paraId="3FE921A3" w14:textId="77777777" w:rsidR="00053F6D" w:rsidRDefault="00D312A1">
      <w:pPr>
        <w:pStyle w:val="BodyText"/>
        <w:spacing w:before="98" w:line="256" w:lineRule="auto"/>
        <w:ind w:left="413"/>
      </w:pPr>
      <w:r>
        <w:t>The</w:t>
      </w:r>
      <w:r>
        <w:rPr>
          <w:spacing w:val="-5"/>
        </w:rPr>
        <w:t xml:space="preserve"> </w:t>
      </w:r>
      <w:r>
        <w:t>lease</w:t>
      </w:r>
      <w:r>
        <w:rPr>
          <w:spacing w:val="-5"/>
        </w:rPr>
        <w:t xml:space="preserve"> </w:t>
      </w:r>
      <w:r>
        <w:t>liability</w:t>
      </w:r>
      <w:r>
        <w:rPr>
          <w:spacing w:val="-4"/>
        </w:rPr>
        <w:t xml:space="preserve"> </w:t>
      </w:r>
      <w:r>
        <w:t>is</w:t>
      </w:r>
      <w:r>
        <w:rPr>
          <w:spacing w:val="-4"/>
        </w:rPr>
        <w:t xml:space="preserve"> </w:t>
      </w:r>
      <w:r>
        <w:t>initially</w:t>
      </w:r>
      <w:r>
        <w:rPr>
          <w:spacing w:val="-4"/>
        </w:rPr>
        <w:t xml:space="preserve"> </w:t>
      </w:r>
      <w:r>
        <w:t>measured</w:t>
      </w:r>
      <w:r>
        <w:rPr>
          <w:spacing w:val="-5"/>
        </w:rPr>
        <w:t xml:space="preserve"> </w:t>
      </w:r>
      <w:r>
        <w:t>at</w:t>
      </w:r>
      <w:r>
        <w:rPr>
          <w:spacing w:val="-5"/>
        </w:rPr>
        <w:t xml:space="preserve"> </w:t>
      </w:r>
      <w:r>
        <w:t>the</w:t>
      </w:r>
      <w:r>
        <w:rPr>
          <w:spacing w:val="-5"/>
        </w:rPr>
        <w:t xml:space="preserve"> </w:t>
      </w:r>
      <w:r>
        <w:t>present</w:t>
      </w:r>
      <w:r>
        <w:rPr>
          <w:spacing w:val="-5"/>
        </w:rPr>
        <w:t xml:space="preserve"> </w:t>
      </w:r>
      <w:r>
        <w:t>value</w:t>
      </w:r>
      <w:r>
        <w:rPr>
          <w:spacing w:val="-5"/>
        </w:rPr>
        <w:t xml:space="preserve"> </w:t>
      </w:r>
      <w:r>
        <w:t>of</w:t>
      </w:r>
      <w:r>
        <w:rPr>
          <w:spacing w:val="-5"/>
        </w:rPr>
        <w:t xml:space="preserve"> </w:t>
      </w:r>
      <w:r>
        <w:t>the</w:t>
      </w:r>
      <w:r>
        <w:rPr>
          <w:spacing w:val="-5"/>
        </w:rPr>
        <w:t xml:space="preserve"> </w:t>
      </w:r>
      <w:r>
        <w:t>lease</w:t>
      </w:r>
      <w:r>
        <w:rPr>
          <w:spacing w:val="-5"/>
        </w:rPr>
        <w:t xml:space="preserve"> </w:t>
      </w:r>
      <w:r>
        <w:t>payments</w:t>
      </w:r>
      <w:r>
        <w:rPr>
          <w:spacing w:val="-4"/>
        </w:rPr>
        <w:t xml:space="preserve"> </w:t>
      </w:r>
      <w:r>
        <w:t>that</w:t>
      </w:r>
      <w:r>
        <w:rPr>
          <w:spacing w:val="-5"/>
        </w:rPr>
        <w:t xml:space="preserve"> </w:t>
      </w:r>
      <w:r>
        <w:t>are</w:t>
      </w:r>
      <w:r>
        <w:rPr>
          <w:spacing w:val="-5"/>
        </w:rPr>
        <w:t xml:space="preserve"> </w:t>
      </w:r>
      <w:r>
        <w:t>not</w:t>
      </w:r>
      <w:r>
        <w:rPr>
          <w:spacing w:val="-5"/>
        </w:rPr>
        <w:t xml:space="preserve"> </w:t>
      </w:r>
      <w:r>
        <w:t>paid</w:t>
      </w:r>
      <w:r>
        <w:rPr>
          <w:spacing w:val="-5"/>
        </w:rPr>
        <w:t xml:space="preserve"> </w:t>
      </w:r>
      <w:r>
        <w:t>at</w:t>
      </w:r>
      <w:r>
        <w:rPr>
          <w:spacing w:val="-5"/>
        </w:rPr>
        <w:t xml:space="preserve"> </w:t>
      </w:r>
      <w:r>
        <w:t>the</w:t>
      </w:r>
      <w:r>
        <w:rPr>
          <w:spacing w:val="-5"/>
        </w:rPr>
        <w:t xml:space="preserve"> </w:t>
      </w:r>
      <w:r>
        <w:t>commencement</w:t>
      </w:r>
      <w:r>
        <w:rPr>
          <w:spacing w:val="-5"/>
        </w:rPr>
        <w:t xml:space="preserve"> </w:t>
      </w:r>
      <w:r>
        <w:t>date,</w:t>
      </w:r>
      <w:r>
        <w:rPr>
          <w:spacing w:val="-5"/>
        </w:rPr>
        <w:t xml:space="preserve"> </w:t>
      </w:r>
      <w:r>
        <w:t>discounted</w:t>
      </w:r>
      <w:r>
        <w:rPr>
          <w:spacing w:val="-5"/>
        </w:rPr>
        <w:t xml:space="preserve"> </w:t>
      </w:r>
      <w:r>
        <w:t>using</w:t>
      </w:r>
      <w:r>
        <w:rPr>
          <w:spacing w:val="-5"/>
        </w:rPr>
        <w:t xml:space="preserve"> </w:t>
      </w:r>
      <w:r>
        <w:t>the</w:t>
      </w:r>
      <w:r>
        <w:rPr>
          <w:spacing w:val="-5"/>
        </w:rPr>
        <w:t xml:space="preserve"> </w:t>
      </w:r>
      <w:r>
        <w:t>interest</w:t>
      </w:r>
      <w:r>
        <w:rPr>
          <w:spacing w:val="-5"/>
        </w:rPr>
        <w:t xml:space="preserve"> </w:t>
      </w:r>
      <w:r>
        <w:t>rate</w:t>
      </w:r>
      <w:r>
        <w:rPr>
          <w:spacing w:val="40"/>
        </w:rPr>
        <w:t xml:space="preserve"> </w:t>
      </w:r>
      <w:r>
        <w:t>implicit</w:t>
      </w:r>
      <w:r>
        <w:rPr>
          <w:spacing w:val="-1"/>
        </w:rPr>
        <w:t xml:space="preserve"> </w:t>
      </w:r>
      <w:r>
        <w:t>in</w:t>
      </w:r>
      <w:r>
        <w:rPr>
          <w:spacing w:val="-1"/>
        </w:rPr>
        <w:t xml:space="preserve"> </w:t>
      </w:r>
      <w:r>
        <w:t>the</w:t>
      </w:r>
      <w:r>
        <w:rPr>
          <w:spacing w:val="-1"/>
        </w:rPr>
        <w:t xml:space="preserve"> </w:t>
      </w:r>
      <w:r>
        <w:t>lease</w:t>
      </w:r>
      <w:r>
        <w:rPr>
          <w:spacing w:val="-1"/>
        </w:rPr>
        <w:t xml:space="preserve"> </w:t>
      </w:r>
      <w:r>
        <w:t>or,</w:t>
      </w:r>
      <w:r>
        <w:rPr>
          <w:spacing w:val="-1"/>
        </w:rPr>
        <w:t xml:space="preserve"> </w:t>
      </w:r>
      <w:r>
        <w:t>if</w:t>
      </w:r>
      <w:r>
        <w:rPr>
          <w:spacing w:val="-1"/>
        </w:rPr>
        <w:t xml:space="preserve"> </w:t>
      </w:r>
      <w:r>
        <w:t>that</w:t>
      </w:r>
      <w:r>
        <w:rPr>
          <w:spacing w:val="-1"/>
        </w:rPr>
        <w:t xml:space="preserve"> </w:t>
      </w:r>
      <w:r>
        <w:t>rate</w:t>
      </w:r>
      <w:r>
        <w:rPr>
          <w:spacing w:val="-1"/>
        </w:rPr>
        <w:t xml:space="preserve"> </w:t>
      </w:r>
      <w:r>
        <w:t>cannot</w:t>
      </w:r>
      <w:r>
        <w:rPr>
          <w:spacing w:val="-1"/>
        </w:rPr>
        <w:t xml:space="preserve"> </w:t>
      </w:r>
      <w:r>
        <w:t>be</w:t>
      </w:r>
      <w:r>
        <w:rPr>
          <w:spacing w:val="-1"/>
        </w:rPr>
        <w:t xml:space="preserve"> </w:t>
      </w:r>
      <w:r>
        <w:t>readily determined,</w:t>
      </w:r>
      <w:r>
        <w:rPr>
          <w:spacing w:val="-1"/>
        </w:rPr>
        <w:t xml:space="preserve"> </w:t>
      </w:r>
      <w:r>
        <w:t>an</w:t>
      </w:r>
      <w:r>
        <w:rPr>
          <w:spacing w:val="-1"/>
        </w:rPr>
        <w:t xml:space="preserve"> </w:t>
      </w:r>
      <w:r>
        <w:t>appropriate</w:t>
      </w:r>
      <w:r>
        <w:rPr>
          <w:spacing w:val="-1"/>
        </w:rPr>
        <w:t xml:space="preserve"> </w:t>
      </w:r>
      <w:r>
        <w:t>incremental borrowing</w:t>
      </w:r>
      <w:r>
        <w:rPr>
          <w:spacing w:val="-1"/>
        </w:rPr>
        <w:t xml:space="preserve"> </w:t>
      </w:r>
      <w:r>
        <w:t>rate.</w:t>
      </w:r>
      <w:r>
        <w:rPr>
          <w:spacing w:val="-1"/>
        </w:rPr>
        <w:t xml:space="preserve"> </w:t>
      </w:r>
      <w:r>
        <w:t>Generally,</w:t>
      </w:r>
      <w:r>
        <w:rPr>
          <w:spacing w:val="-1"/>
        </w:rPr>
        <w:t xml:space="preserve"> </w:t>
      </w:r>
      <w:r>
        <w:t>Council uses an</w:t>
      </w:r>
      <w:r>
        <w:rPr>
          <w:spacing w:val="-1"/>
        </w:rPr>
        <w:t xml:space="preserve"> </w:t>
      </w:r>
      <w:r>
        <w:t>appropriate</w:t>
      </w:r>
      <w:r>
        <w:rPr>
          <w:spacing w:val="-1"/>
        </w:rPr>
        <w:t xml:space="preserve"> </w:t>
      </w:r>
      <w:r>
        <w:t>incremental</w:t>
      </w:r>
      <w:r>
        <w:rPr>
          <w:spacing w:val="40"/>
        </w:rPr>
        <w:t xml:space="preserve"> </w:t>
      </w:r>
      <w:r>
        <w:t>borrowing rate as the discount rate.</w:t>
      </w:r>
    </w:p>
    <w:p w14:paraId="6DBC3524" w14:textId="77777777" w:rsidR="00053F6D" w:rsidRDefault="00053F6D">
      <w:pPr>
        <w:pStyle w:val="BodyText"/>
        <w:spacing w:before="9"/>
        <w:rPr>
          <w:sz w:val="21"/>
        </w:rPr>
      </w:pPr>
    </w:p>
    <w:p w14:paraId="684F987E" w14:textId="77777777" w:rsidR="00053F6D" w:rsidRDefault="00D312A1">
      <w:pPr>
        <w:pStyle w:val="BodyText"/>
        <w:ind w:left="413"/>
      </w:pPr>
      <w:r>
        <w:t>Lease</w:t>
      </w:r>
      <w:r>
        <w:rPr>
          <w:spacing w:val="-9"/>
        </w:rPr>
        <w:t xml:space="preserve"> </w:t>
      </w:r>
      <w:r>
        <w:t>payments</w:t>
      </w:r>
      <w:r>
        <w:rPr>
          <w:spacing w:val="-8"/>
        </w:rPr>
        <w:t xml:space="preserve"> </w:t>
      </w:r>
      <w:r>
        <w:t>included</w:t>
      </w:r>
      <w:r>
        <w:rPr>
          <w:spacing w:val="-8"/>
        </w:rPr>
        <w:t xml:space="preserve"> </w:t>
      </w:r>
      <w:r>
        <w:t>in</w:t>
      </w:r>
      <w:r>
        <w:rPr>
          <w:spacing w:val="-9"/>
        </w:rPr>
        <w:t xml:space="preserve"> </w:t>
      </w:r>
      <w:r>
        <w:t>the</w:t>
      </w:r>
      <w:r>
        <w:rPr>
          <w:spacing w:val="-9"/>
        </w:rPr>
        <w:t xml:space="preserve"> </w:t>
      </w:r>
      <w:r>
        <w:t>measurement</w:t>
      </w:r>
      <w:r>
        <w:rPr>
          <w:spacing w:val="-8"/>
        </w:rPr>
        <w:t xml:space="preserve"> </w:t>
      </w:r>
      <w:r>
        <w:t>of</w:t>
      </w:r>
      <w:r>
        <w:rPr>
          <w:spacing w:val="-9"/>
        </w:rPr>
        <w:t xml:space="preserve"> </w:t>
      </w:r>
      <w:r>
        <w:t>the</w:t>
      </w:r>
      <w:r>
        <w:rPr>
          <w:spacing w:val="-8"/>
        </w:rPr>
        <w:t xml:space="preserve"> </w:t>
      </w:r>
      <w:r>
        <w:t>lease</w:t>
      </w:r>
      <w:r>
        <w:rPr>
          <w:spacing w:val="-9"/>
        </w:rPr>
        <w:t xml:space="preserve"> </w:t>
      </w:r>
      <w:r>
        <w:t>liability</w:t>
      </w:r>
      <w:r>
        <w:rPr>
          <w:spacing w:val="-8"/>
        </w:rPr>
        <w:t xml:space="preserve"> </w:t>
      </w:r>
      <w:r>
        <w:t>comprise</w:t>
      </w:r>
      <w:r>
        <w:rPr>
          <w:spacing w:val="-8"/>
        </w:rPr>
        <w:t xml:space="preserve"> </w:t>
      </w:r>
      <w:r>
        <w:t>the</w:t>
      </w:r>
      <w:r>
        <w:rPr>
          <w:spacing w:val="-9"/>
        </w:rPr>
        <w:t xml:space="preserve"> </w:t>
      </w:r>
      <w:r>
        <w:rPr>
          <w:spacing w:val="-2"/>
        </w:rPr>
        <w:t>following:</w:t>
      </w:r>
    </w:p>
    <w:p w14:paraId="509A01B3" w14:textId="77777777" w:rsidR="00053F6D" w:rsidRDefault="00D312A1">
      <w:pPr>
        <w:pStyle w:val="ListParagraph"/>
        <w:numPr>
          <w:ilvl w:val="0"/>
          <w:numId w:val="14"/>
        </w:numPr>
        <w:tabs>
          <w:tab w:val="left" w:pos="873"/>
        </w:tabs>
        <w:spacing w:before="47"/>
        <w:ind w:left="872"/>
        <w:rPr>
          <w:sz w:val="17"/>
        </w:rPr>
      </w:pPr>
      <w:r>
        <w:rPr>
          <w:sz w:val="17"/>
        </w:rPr>
        <w:t>Fixed</w:t>
      </w:r>
      <w:r>
        <w:rPr>
          <w:spacing w:val="-9"/>
          <w:sz w:val="17"/>
        </w:rPr>
        <w:t xml:space="preserve"> </w:t>
      </w:r>
      <w:r>
        <w:rPr>
          <w:spacing w:val="-2"/>
          <w:sz w:val="17"/>
        </w:rPr>
        <w:t>payments</w:t>
      </w:r>
    </w:p>
    <w:p w14:paraId="3F400765" w14:textId="77777777" w:rsidR="00053F6D" w:rsidRDefault="00D312A1">
      <w:pPr>
        <w:pStyle w:val="ListParagraph"/>
        <w:numPr>
          <w:ilvl w:val="0"/>
          <w:numId w:val="14"/>
        </w:numPr>
        <w:tabs>
          <w:tab w:val="left" w:pos="873"/>
        </w:tabs>
        <w:spacing w:before="21"/>
        <w:ind w:left="872"/>
        <w:rPr>
          <w:sz w:val="17"/>
        </w:rPr>
      </w:pPr>
      <w:r>
        <w:rPr>
          <w:sz w:val="17"/>
        </w:rPr>
        <w:t>Variable</w:t>
      </w:r>
      <w:r>
        <w:rPr>
          <w:spacing w:val="-8"/>
          <w:sz w:val="17"/>
        </w:rPr>
        <w:t xml:space="preserve"> </w:t>
      </w:r>
      <w:r>
        <w:rPr>
          <w:sz w:val="17"/>
        </w:rPr>
        <w:t>lease</w:t>
      </w:r>
      <w:r>
        <w:rPr>
          <w:spacing w:val="-8"/>
          <w:sz w:val="17"/>
        </w:rPr>
        <w:t xml:space="preserve"> </w:t>
      </w:r>
      <w:r>
        <w:rPr>
          <w:sz w:val="17"/>
        </w:rPr>
        <w:t>payments</w:t>
      </w:r>
      <w:r>
        <w:rPr>
          <w:spacing w:val="-6"/>
          <w:sz w:val="17"/>
        </w:rPr>
        <w:t xml:space="preserve"> </w:t>
      </w:r>
      <w:r>
        <w:rPr>
          <w:sz w:val="17"/>
        </w:rPr>
        <w:t>that</w:t>
      </w:r>
      <w:r>
        <w:rPr>
          <w:spacing w:val="-8"/>
          <w:sz w:val="17"/>
        </w:rPr>
        <w:t xml:space="preserve"> </w:t>
      </w:r>
      <w:r>
        <w:rPr>
          <w:sz w:val="17"/>
        </w:rPr>
        <w:t>depend</w:t>
      </w:r>
      <w:r>
        <w:rPr>
          <w:spacing w:val="-7"/>
          <w:sz w:val="17"/>
        </w:rPr>
        <w:t xml:space="preserve"> </w:t>
      </w:r>
      <w:r>
        <w:rPr>
          <w:sz w:val="17"/>
        </w:rPr>
        <w:t>on</w:t>
      </w:r>
      <w:r>
        <w:rPr>
          <w:spacing w:val="-8"/>
          <w:sz w:val="17"/>
        </w:rPr>
        <w:t xml:space="preserve"> </w:t>
      </w:r>
      <w:r>
        <w:rPr>
          <w:sz w:val="17"/>
        </w:rPr>
        <w:t>an</w:t>
      </w:r>
      <w:r>
        <w:rPr>
          <w:spacing w:val="-7"/>
          <w:sz w:val="17"/>
        </w:rPr>
        <w:t xml:space="preserve"> </w:t>
      </w:r>
      <w:r>
        <w:rPr>
          <w:sz w:val="17"/>
        </w:rPr>
        <w:t>index</w:t>
      </w:r>
      <w:r>
        <w:rPr>
          <w:spacing w:val="-7"/>
          <w:sz w:val="17"/>
        </w:rPr>
        <w:t xml:space="preserve"> </w:t>
      </w:r>
      <w:r>
        <w:rPr>
          <w:sz w:val="17"/>
        </w:rPr>
        <w:t>or</w:t>
      </w:r>
      <w:r>
        <w:rPr>
          <w:spacing w:val="-8"/>
          <w:sz w:val="17"/>
        </w:rPr>
        <w:t xml:space="preserve"> </w:t>
      </w:r>
      <w:r>
        <w:rPr>
          <w:sz w:val="17"/>
        </w:rPr>
        <w:t>a</w:t>
      </w:r>
      <w:r>
        <w:rPr>
          <w:spacing w:val="-7"/>
          <w:sz w:val="17"/>
        </w:rPr>
        <w:t xml:space="preserve"> </w:t>
      </w:r>
      <w:r>
        <w:rPr>
          <w:sz w:val="17"/>
        </w:rPr>
        <w:t>rate,</w:t>
      </w:r>
      <w:r>
        <w:rPr>
          <w:spacing w:val="-8"/>
          <w:sz w:val="17"/>
        </w:rPr>
        <w:t xml:space="preserve"> </w:t>
      </w:r>
      <w:r>
        <w:rPr>
          <w:sz w:val="17"/>
        </w:rPr>
        <w:t>initially</w:t>
      </w:r>
      <w:r>
        <w:rPr>
          <w:spacing w:val="-6"/>
          <w:sz w:val="17"/>
        </w:rPr>
        <w:t xml:space="preserve"> </w:t>
      </w:r>
      <w:r>
        <w:rPr>
          <w:sz w:val="17"/>
        </w:rPr>
        <w:t>measured</w:t>
      </w:r>
      <w:r>
        <w:rPr>
          <w:spacing w:val="-8"/>
          <w:sz w:val="17"/>
        </w:rPr>
        <w:t xml:space="preserve"> </w:t>
      </w:r>
      <w:r>
        <w:rPr>
          <w:sz w:val="17"/>
        </w:rPr>
        <w:t>using</w:t>
      </w:r>
      <w:r>
        <w:rPr>
          <w:spacing w:val="-8"/>
          <w:sz w:val="17"/>
        </w:rPr>
        <w:t xml:space="preserve"> </w:t>
      </w:r>
      <w:r>
        <w:rPr>
          <w:sz w:val="17"/>
        </w:rPr>
        <w:t>the</w:t>
      </w:r>
      <w:r>
        <w:rPr>
          <w:spacing w:val="-7"/>
          <w:sz w:val="17"/>
        </w:rPr>
        <w:t xml:space="preserve"> </w:t>
      </w:r>
      <w:r>
        <w:rPr>
          <w:sz w:val="17"/>
        </w:rPr>
        <w:t>index</w:t>
      </w:r>
      <w:r>
        <w:rPr>
          <w:spacing w:val="-7"/>
          <w:sz w:val="17"/>
        </w:rPr>
        <w:t xml:space="preserve"> </w:t>
      </w:r>
      <w:r>
        <w:rPr>
          <w:sz w:val="17"/>
        </w:rPr>
        <w:t>or</w:t>
      </w:r>
      <w:r>
        <w:rPr>
          <w:spacing w:val="-7"/>
          <w:sz w:val="17"/>
        </w:rPr>
        <w:t xml:space="preserve"> </w:t>
      </w:r>
      <w:r>
        <w:rPr>
          <w:sz w:val="17"/>
        </w:rPr>
        <w:t>rate</w:t>
      </w:r>
      <w:r>
        <w:rPr>
          <w:spacing w:val="-8"/>
          <w:sz w:val="17"/>
        </w:rPr>
        <w:t xml:space="preserve"> </w:t>
      </w:r>
      <w:r>
        <w:rPr>
          <w:sz w:val="17"/>
        </w:rPr>
        <w:t>as</w:t>
      </w:r>
      <w:r>
        <w:rPr>
          <w:spacing w:val="-7"/>
          <w:sz w:val="17"/>
        </w:rPr>
        <w:t xml:space="preserve"> </w:t>
      </w:r>
      <w:r>
        <w:rPr>
          <w:sz w:val="17"/>
        </w:rPr>
        <w:t>at</w:t>
      </w:r>
      <w:r>
        <w:rPr>
          <w:spacing w:val="-7"/>
          <w:sz w:val="17"/>
        </w:rPr>
        <w:t xml:space="preserve"> </w:t>
      </w:r>
      <w:r>
        <w:rPr>
          <w:sz w:val="17"/>
        </w:rPr>
        <w:t>the</w:t>
      </w:r>
      <w:r>
        <w:rPr>
          <w:spacing w:val="-8"/>
          <w:sz w:val="17"/>
        </w:rPr>
        <w:t xml:space="preserve"> </w:t>
      </w:r>
      <w:r>
        <w:rPr>
          <w:sz w:val="17"/>
        </w:rPr>
        <w:t>commencement</w:t>
      </w:r>
      <w:r>
        <w:rPr>
          <w:spacing w:val="-7"/>
          <w:sz w:val="17"/>
        </w:rPr>
        <w:t xml:space="preserve"> </w:t>
      </w:r>
      <w:proofErr w:type="gramStart"/>
      <w:r>
        <w:rPr>
          <w:spacing w:val="-2"/>
          <w:sz w:val="17"/>
        </w:rPr>
        <w:t>date;</w:t>
      </w:r>
      <w:proofErr w:type="gramEnd"/>
    </w:p>
    <w:p w14:paraId="16687F97" w14:textId="77777777" w:rsidR="00053F6D" w:rsidRDefault="00D312A1">
      <w:pPr>
        <w:pStyle w:val="ListParagraph"/>
        <w:numPr>
          <w:ilvl w:val="0"/>
          <w:numId w:val="14"/>
        </w:numPr>
        <w:tabs>
          <w:tab w:val="left" w:pos="873"/>
        </w:tabs>
        <w:spacing w:before="48"/>
        <w:ind w:left="872"/>
        <w:rPr>
          <w:sz w:val="17"/>
        </w:rPr>
      </w:pPr>
      <w:r>
        <w:rPr>
          <w:sz w:val="17"/>
        </w:rPr>
        <w:t>Amounts</w:t>
      </w:r>
      <w:r>
        <w:rPr>
          <w:spacing w:val="-9"/>
          <w:sz w:val="17"/>
        </w:rPr>
        <w:t xml:space="preserve"> </w:t>
      </w:r>
      <w:r>
        <w:rPr>
          <w:sz w:val="17"/>
        </w:rPr>
        <w:t>expected</w:t>
      </w:r>
      <w:r>
        <w:rPr>
          <w:spacing w:val="-8"/>
          <w:sz w:val="17"/>
        </w:rPr>
        <w:t xml:space="preserve"> </w:t>
      </w:r>
      <w:r>
        <w:rPr>
          <w:sz w:val="17"/>
        </w:rPr>
        <w:t>to</w:t>
      </w:r>
      <w:r>
        <w:rPr>
          <w:spacing w:val="-9"/>
          <w:sz w:val="17"/>
        </w:rPr>
        <w:t xml:space="preserve"> </w:t>
      </w:r>
      <w:r>
        <w:rPr>
          <w:sz w:val="17"/>
        </w:rPr>
        <w:t>be</w:t>
      </w:r>
      <w:r>
        <w:rPr>
          <w:spacing w:val="-9"/>
          <w:sz w:val="17"/>
        </w:rPr>
        <w:t xml:space="preserve"> </w:t>
      </w:r>
      <w:r>
        <w:rPr>
          <w:sz w:val="17"/>
        </w:rPr>
        <w:t>payable</w:t>
      </w:r>
      <w:r>
        <w:rPr>
          <w:spacing w:val="-9"/>
          <w:sz w:val="17"/>
        </w:rPr>
        <w:t xml:space="preserve"> </w:t>
      </w:r>
      <w:r>
        <w:rPr>
          <w:sz w:val="17"/>
        </w:rPr>
        <w:t>under</w:t>
      </w:r>
      <w:r>
        <w:rPr>
          <w:spacing w:val="-9"/>
          <w:sz w:val="17"/>
        </w:rPr>
        <w:t xml:space="preserve"> </w:t>
      </w:r>
      <w:r>
        <w:rPr>
          <w:sz w:val="17"/>
        </w:rPr>
        <w:t>a</w:t>
      </w:r>
      <w:r>
        <w:rPr>
          <w:spacing w:val="-9"/>
          <w:sz w:val="17"/>
        </w:rPr>
        <w:t xml:space="preserve"> </w:t>
      </w:r>
      <w:r>
        <w:rPr>
          <w:sz w:val="17"/>
        </w:rPr>
        <w:t>residual</w:t>
      </w:r>
      <w:r>
        <w:rPr>
          <w:spacing w:val="-8"/>
          <w:sz w:val="17"/>
        </w:rPr>
        <w:t xml:space="preserve"> </w:t>
      </w:r>
      <w:r>
        <w:rPr>
          <w:sz w:val="17"/>
        </w:rPr>
        <w:t>value</w:t>
      </w:r>
      <w:r>
        <w:rPr>
          <w:spacing w:val="-9"/>
          <w:sz w:val="17"/>
        </w:rPr>
        <w:t xml:space="preserve"> </w:t>
      </w:r>
      <w:r>
        <w:rPr>
          <w:sz w:val="17"/>
        </w:rPr>
        <w:t>guarantee;</w:t>
      </w:r>
      <w:r>
        <w:rPr>
          <w:spacing w:val="-8"/>
          <w:sz w:val="17"/>
        </w:rPr>
        <w:t xml:space="preserve"> </w:t>
      </w:r>
      <w:r>
        <w:rPr>
          <w:spacing w:val="-5"/>
          <w:sz w:val="17"/>
        </w:rPr>
        <w:t>and</w:t>
      </w:r>
    </w:p>
    <w:p w14:paraId="41F38BC9" w14:textId="77777777" w:rsidR="00053F6D" w:rsidRDefault="00D312A1">
      <w:pPr>
        <w:pStyle w:val="ListParagraph"/>
        <w:numPr>
          <w:ilvl w:val="0"/>
          <w:numId w:val="14"/>
        </w:numPr>
        <w:tabs>
          <w:tab w:val="left" w:pos="873"/>
        </w:tabs>
        <w:spacing w:before="47" w:line="256" w:lineRule="auto"/>
        <w:ind w:right="253" w:firstLine="0"/>
        <w:rPr>
          <w:sz w:val="17"/>
        </w:rPr>
      </w:pPr>
      <w:r>
        <w:rPr>
          <w:sz w:val="17"/>
        </w:rPr>
        <w:t>The exercise price under a purchase option that Council is reasonably certain to exercise, lease payments in an optional renewal period if Council is</w:t>
      </w:r>
      <w:r>
        <w:rPr>
          <w:spacing w:val="40"/>
          <w:sz w:val="17"/>
        </w:rPr>
        <w:t xml:space="preserve"> </w:t>
      </w:r>
      <w:r>
        <w:rPr>
          <w:sz w:val="17"/>
        </w:rPr>
        <w:t>reasonably</w:t>
      </w:r>
      <w:r>
        <w:rPr>
          <w:spacing w:val="-5"/>
          <w:sz w:val="17"/>
        </w:rPr>
        <w:t xml:space="preserve"> </w:t>
      </w:r>
      <w:r>
        <w:rPr>
          <w:sz w:val="17"/>
        </w:rPr>
        <w:t>certain</w:t>
      </w:r>
      <w:r>
        <w:rPr>
          <w:spacing w:val="-6"/>
          <w:sz w:val="17"/>
        </w:rPr>
        <w:t xml:space="preserve"> </w:t>
      </w:r>
      <w:r>
        <w:rPr>
          <w:sz w:val="17"/>
        </w:rPr>
        <w:t>to</w:t>
      </w:r>
      <w:r>
        <w:rPr>
          <w:spacing w:val="-6"/>
          <w:sz w:val="17"/>
        </w:rPr>
        <w:t xml:space="preserve"> </w:t>
      </w:r>
      <w:r>
        <w:rPr>
          <w:sz w:val="17"/>
        </w:rPr>
        <w:t>exercise</w:t>
      </w:r>
      <w:r>
        <w:rPr>
          <w:spacing w:val="-6"/>
          <w:sz w:val="17"/>
        </w:rPr>
        <w:t xml:space="preserve"> </w:t>
      </w:r>
      <w:r>
        <w:rPr>
          <w:sz w:val="17"/>
        </w:rPr>
        <w:t>an</w:t>
      </w:r>
      <w:r>
        <w:rPr>
          <w:spacing w:val="-6"/>
          <w:sz w:val="17"/>
        </w:rPr>
        <w:t xml:space="preserve"> </w:t>
      </w:r>
      <w:r>
        <w:rPr>
          <w:sz w:val="17"/>
        </w:rPr>
        <w:t>extension</w:t>
      </w:r>
      <w:r>
        <w:rPr>
          <w:spacing w:val="-6"/>
          <w:sz w:val="17"/>
        </w:rPr>
        <w:t xml:space="preserve"> </w:t>
      </w:r>
      <w:r>
        <w:rPr>
          <w:sz w:val="17"/>
        </w:rPr>
        <w:t>option,</w:t>
      </w:r>
      <w:r>
        <w:rPr>
          <w:spacing w:val="-6"/>
          <w:sz w:val="17"/>
        </w:rPr>
        <w:t xml:space="preserve"> </w:t>
      </w:r>
      <w:r>
        <w:rPr>
          <w:sz w:val="17"/>
        </w:rPr>
        <w:t>and</w:t>
      </w:r>
      <w:r>
        <w:rPr>
          <w:spacing w:val="-6"/>
          <w:sz w:val="17"/>
        </w:rPr>
        <w:t xml:space="preserve"> </w:t>
      </w:r>
      <w:r>
        <w:rPr>
          <w:sz w:val="17"/>
        </w:rPr>
        <w:t>penalties</w:t>
      </w:r>
      <w:r>
        <w:rPr>
          <w:spacing w:val="-5"/>
          <w:sz w:val="17"/>
        </w:rPr>
        <w:t xml:space="preserve"> </w:t>
      </w:r>
      <w:r>
        <w:rPr>
          <w:sz w:val="17"/>
        </w:rPr>
        <w:t>for</w:t>
      </w:r>
      <w:r>
        <w:rPr>
          <w:spacing w:val="-6"/>
          <w:sz w:val="17"/>
        </w:rPr>
        <w:t xml:space="preserve"> </w:t>
      </w:r>
      <w:r>
        <w:rPr>
          <w:sz w:val="17"/>
        </w:rPr>
        <w:t>early</w:t>
      </w:r>
      <w:r>
        <w:rPr>
          <w:spacing w:val="-5"/>
          <w:sz w:val="17"/>
        </w:rPr>
        <w:t xml:space="preserve"> </w:t>
      </w:r>
      <w:r>
        <w:rPr>
          <w:sz w:val="17"/>
        </w:rPr>
        <w:t>termination</w:t>
      </w:r>
      <w:r>
        <w:rPr>
          <w:spacing w:val="-6"/>
          <w:sz w:val="17"/>
        </w:rPr>
        <w:t xml:space="preserve"> </w:t>
      </w:r>
      <w:r>
        <w:rPr>
          <w:sz w:val="17"/>
        </w:rPr>
        <w:t>of</w:t>
      </w:r>
      <w:r>
        <w:rPr>
          <w:spacing w:val="-6"/>
          <w:sz w:val="17"/>
        </w:rPr>
        <w:t xml:space="preserve"> </w:t>
      </w:r>
      <w:r>
        <w:rPr>
          <w:sz w:val="17"/>
        </w:rPr>
        <w:t>a</w:t>
      </w:r>
      <w:r>
        <w:rPr>
          <w:spacing w:val="-6"/>
          <w:sz w:val="17"/>
        </w:rPr>
        <w:t xml:space="preserve"> </w:t>
      </w:r>
      <w:r>
        <w:rPr>
          <w:sz w:val="17"/>
        </w:rPr>
        <w:t>lease</w:t>
      </w:r>
      <w:r>
        <w:rPr>
          <w:spacing w:val="-6"/>
          <w:sz w:val="17"/>
        </w:rPr>
        <w:t xml:space="preserve"> </w:t>
      </w:r>
      <w:r>
        <w:rPr>
          <w:sz w:val="17"/>
        </w:rPr>
        <w:t>unless</w:t>
      </w:r>
      <w:r>
        <w:rPr>
          <w:spacing w:val="-5"/>
          <w:sz w:val="17"/>
        </w:rPr>
        <w:t xml:space="preserve"> </w:t>
      </w:r>
      <w:r>
        <w:rPr>
          <w:sz w:val="17"/>
        </w:rPr>
        <w:t>Council</w:t>
      </w:r>
      <w:r>
        <w:rPr>
          <w:spacing w:val="-5"/>
          <w:sz w:val="17"/>
        </w:rPr>
        <w:t xml:space="preserve"> </w:t>
      </w:r>
      <w:r>
        <w:rPr>
          <w:sz w:val="17"/>
        </w:rPr>
        <w:t>is</w:t>
      </w:r>
      <w:r>
        <w:rPr>
          <w:spacing w:val="-5"/>
          <w:sz w:val="17"/>
        </w:rPr>
        <w:t xml:space="preserve"> </w:t>
      </w:r>
      <w:r>
        <w:rPr>
          <w:sz w:val="17"/>
        </w:rPr>
        <w:t>reasonably</w:t>
      </w:r>
      <w:r>
        <w:rPr>
          <w:spacing w:val="-5"/>
          <w:sz w:val="17"/>
        </w:rPr>
        <w:t xml:space="preserve"> </w:t>
      </w:r>
      <w:r>
        <w:rPr>
          <w:sz w:val="17"/>
        </w:rPr>
        <w:t>certain</w:t>
      </w:r>
      <w:r>
        <w:rPr>
          <w:spacing w:val="-6"/>
          <w:sz w:val="17"/>
        </w:rPr>
        <w:t xml:space="preserve"> </w:t>
      </w:r>
      <w:r>
        <w:rPr>
          <w:sz w:val="17"/>
        </w:rPr>
        <w:t>not</w:t>
      </w:r>
      <w:r>
        <w:rPr>
          <w:spacing w:val="-6"/>
          <w:sz w:val="17"/>
        </w:rPr>
        <w:t xml:space="preserve"> </w:t>
      </w:r>
      <w:r>
        <w:rPr>
          <w:sz w:val="17"/>
        </w:rPr>
        <w:t>to</w:t>
      </w:r>
      <w:r>
        <w:rPr>
          <w:spacing w:val="-6"/>
          <w:sz w:val="17"/>
        </w:rPr>
        <w:t xml:space="preserve"> </w:t>
      </w:r>
      <w:r>
        <w:rPr>
          <w:sz w:val="17"/>
        </w:rPr>
        <w:t>terminate</w:t>
      </w:r>
      <w:r>
        <w:rPr>
          <w:spacing w:val="-6"/>
          <w:sz w:val="17"/>
        </w:rPr>
        <w:t xml:space="preserve"> </w:t>
      </w:r>
      <w:r>
        <w:rPr>
          <w:sz w:val="17"/>
        </w:rPr>
        <w:t>early.</w:t>
      </w:r>
    </w:p>
    <w:p w14:paraId="3746863F" w14:textId="77777777" w:rsidR="00053F6D" w:rsidRDefault="00053F6D">
      <w:pPr>
        <w:pStyle w:val="BodyText"/>
        <w:rPr>
          <w:sz w:val="18"/>
        </w:rPr>
      </w:pPr>
    </w:p>
    <w:p w14:paraId="2798EBC4" w14:textId="77777777" w:rsidR="00053F6D" w:rsidRDefault="00D312A1">
      <w:pPr>
        <w:pStyle w:val="BodyText"/>
        <w:spacing w:before="108" w:line="256" w:lineRule="auto"/>
        <w:ind w:left="413" w:right="131"/>
      </w:pPr>
      <w:r>
        <w:t xml:space="preserve">When the lease liability is remeasured in this way, a corresponding adjustment is made to the carrying amount of the right-of-use </w:t>
      </w:r>
      <w:proofErr w:type="gramStart"/>
      <w:r>
        <w:t>asset, or</w:t>
      </w:r>
      <w:proofErr w:type="gramEnd"/>
      <w:r>
        <w:t xml:space="preserve"> is recorded in profit or</w:t>
      </w:r>
      <w:r>
        <w:rPr>
          <w:spacing w:val="40"/>
        </w:rPr>
        <w:t xml:space="preserve"> </w:t>
      </w:r>
      <w:r>
        <w:t>loss if the carrying amount of the right-of-use asset has been reduced to zero.</w:t>
      </w:r>
    </w:p>
    <w:p w14:paraId="30997F9E" w14:textId="77777777" w:rsidR="00053F6D" w:rsidRDefault="00053F6D">
      <w:pPr>
        <w:pStyle w:val="BodyText"/>
        <w:spacing w:before="1"/>
        <w:rPr>
          <w:sz w:val="25"/>
        </w:rPr>
      </w:pPr>
    </w:p>
    <w:p w14:paraId="0BC199D5" w14:textId="77777777" w:rsidR="00053F6D" w:rsidRDefault="00D312A1">
      <w:pPr>
        <w:pStyle w:val="BodyText"/>
        <w:spacing w:line="256" w:lineRule="auto"/>
        <w:ind w:left="413"/>
      </w:pPr>
      <w:r>
        <w:t>Under</w:t>
      </w:r>
      <w:r>
        <w:rPr>
          <w:spacing w:val="-1"/>
        </w:rPr>
        <w:t xml:space="preserve"> </w:t>
      </w:r>
      <w:r>
        <w:rPr>
          <w:i/>
        </w:rPr>
        <w:t>AASB</w:t>
      </w:r>
      <w:r>
        <w:rPr>
          <w:i/>
          <w:spacing w:val="-1"/>
        </w:rPr>
        <w:t xml:space="preserve"> </w:t>
      </w:r>
      <w:r>
        <w:rPr>
          <w:i/>
        </w:rPr>
        <w:t>16</w:t>
      </w:r>
      <w:r>
        <w:rPr>
          <w:i/>
          <w:spacing w:val="-1"/>
        </w:rPr>
        <w:t xml:space="preserve"> </w:t>
      </w:r>
      <w:proofErr w:type="gramStart"/>
      <w:r>
        <w:rPr>
          <w:i/>
        </w:rPr>
        <w:t>Leases</w:t>
      </w:r>
      <w:r>
        <w:rPr>
          <w:i/>
          <w:spacing w:val="-10"/>
        </w:rPr>
        <w:t xml:space="preserve"> </w:t>
      </w:r>
      <w:r>
        <w:t>,</w:t>
      </w:r>
      <w:proofErr w:type="gramEnd"/>
      <w:r>
        <w:t xml:space="preserve"> Council as a</w:t>
      </w:r>
      <w:r>
        <w:rPr>
          <w:spacing w:val="-1"/>
        </w:rPr>
        <w:t xml:space="preserve"> </w:t>
      </w:r>
      <w:r>
        <w:t>not-for-profit</w:t>
      </w:r>
      <w:r>
        <w:rPr>
          <w:spacing w:val="-1"/>
        </w:rPr>
        <w:t xml:space="preserve"> </w:t>
      </w:r>
      <w:r>
        <w:t>entity has elected</w:t>
      </w:r>
      <w:r>
        <w:rPr>
          <w:spacing w:val="-1"/>
        </w:rPr>
        <w:t xml:space="preserve"> </w:t>
      </w:r>
      <w:r>
        <w:t>not</w:t>
      </w:r>
      <w:r>
        <w:rPr>
          <w:spacing w:val="-2"/>
        </w:rPr>
        <w:t xml:space="preserve"> </w:t>
      </w:r>
      <w:r>
        <w:t>to</w:t>
      </w:r>
      <w:r>
        <w:rPr>
          <w:spacing w:val="-1"/>
        </w:rPr>
        <w:t xml:space="preserve"> </w:t>
      </w:r>
      <w:r>
        <w:t>measure</w:t>
      </w:r>
      <w:r>
        <w:rPr>
          <w:spacing w:val="-2"/>
        </w:rPr>
        <w:t xml:space="preserve"> </w:t>
      </w:r>
      <w:r>
        <w:t>right-of-use</w:t>
      </w:r>
      <w:r>
        <w:rPr>
          <w:spacing w:val="-1"/>
        </w:rPr>
        <w:t xml:space="preserve"> </w:t>
      </w:r>
      <w:r>
        <w:t>assets</w:t>
      </w:r>
      <w:r>
        <w:rPr>
          <w:spacing w:val="-2"/>
        </w:rPr>
        <w:t xml:space="preserve"> </w:t>
      </w:r>
      <w:r>
        <w:t>at</w:t>
      </w:r>
      <w:r>
        <w:rPr>
          <w:spacing w:val="-1"/>
        </w:rPr>
        <w:t xml:space="preserve"> </w:t>
      </w:r>
      <w:r>
        <w:t>initial</w:t>
      </w:r>
      <w:r>
        <w:rPr>
          <w:spacing w:val="-2"/>
        </w:rPr>
        <w:t xml:space="preserve"> </w:t>
      </w:r>
      <w:r>
        <w:t>recognition</w:t>
      </w:r>
      <w:r>
        <w:rPr>
          <w:spacing w:val="-1"/>
        </w:rPr>
        <w:t xml:space="preserve"> </w:t>
      </w:r>
      <w:r>
        <w:t>at</w:t>
      </w:r>
      <w:r>
        <w:rPr>
          <w:spacing w:val="-2"/>
        </w:rPr>
        <w:t xml:space="preserve"> </w:t>
      </w:r>
      <w:r>
        <w:t>fair</w:t>
      </w:r>
      <w:r>
        <w:rPr>
          <w:spacing w:val="-1"/>
        </w:rPr>
        <w:t xml:space="preserve"> </w:t>
      </w:r>
      <w:r>
        <w:t>value</w:t>
      </w:r>
      <w:r>
        <w:rPr>
          <w:spacing w:val="-2"/>
        </w:rPr>
        <w:t xml:space="preserve"> </w:t>
      </w:r>
      <w:r>
        <w:t>in</w:t>
      </w:r>
      <w:r>
        <w:rPr>
          <w:spacing w:val="-1"/>
        </w:rPr>
        <w:t xml:space="preserve"> </w:t>
      </w:r>
      <w:r>
        <w:t>respect</w:t>
      </w:r>
      <w:r>
        <w:rPr>
          <w:spacing w:val="-2"/>
        </w:rPr>
        <w:t xml:space="preserve"> </w:t>
      </w:r>
      <w:r>
        <w:t>of</w:t>
      </w:r>
      <w:r>
        <w:rPr>
          <w:spacing w:val="-1"/>
        </w:rPr>
        <w:t xml:space="preserve"> </w:t>
      </w:r>
      <w:r>
        <w:t>leases</w:t>
      </w:r>
      <w:r>
        <w:rPr>
          <w:spacing w:val="-2"/>
        </w:rPr>
        <w:t xml:space="preserve"> </w:t>
      </w:r>
      <w:r>
        <w:t>that</w:t>
      </w:r>
      <w:r>
        <w:rPr>
          <w:spacing w:val="40"/>
        </w:rPr>
        <w:t xml:space="preserve"> </w:t>
      </w:r>
      <w:r>
        <w:t>have significantly below-market terms.</w:t>
      </w:r>
    </w:p>
    <w:p w14:paraId="1D373428" w14:textId="77777777" w:rsidR="00053F6D" w:rsidRDefault="00D312A1">
      <w:pPr>
        <w:pStyle w:val="BodyText"/>
        <w:spacing w:before="68" w:line="256" w:lineRule="auto"/>
        <w:ind w:left="413"/>
      </w:pPr>
      <w:r>
        <w:t>Council</w:t>
      </w:r>
      <w:r>
        <w:rPr>
          <w:spacing w:val="-2"/>
        </w:rPr>
        <w:t xml:space="preserve"> </w:t>
      </w:r>
      <w:r>
        <w:t>has</w:t>
      </w:r>
      <w:r>
        <w:rPr>
          <w:spacing w:val="-2"/>
        </w:rPr>
        <w:t xml:space="preserve"> </w:t>
      </w:r>
      <w:proofErr w:type="gramStart"/>
      <w:r>
        <w:t>a</w:t>
      </w:r>
      <w:r>
        <w:rPr>
          <w:spacing w:val="33"/>
        </w:rPr>
        <w:t xml:space="preserve"> </w:t>
      </w:r>
      <w:r>
        <w:t>number</w:t>
      </w:r>
      <w:r>
        <w:rPr>
          <w:spacing w:val="-2"/>
        </w:rPr>
        <w:t xml:space="preserve"> </w:t>
      </w:r>
      <w:r>
        <w:t>of</w:t>
      </w:r>
      <w:proofErr w:type="gramEnd"/>
      <w:r>
        <w:rPr>
          <w:spacing w:val="-2"/>
        </w:rPr>
        <w:t xml:space="preserve"> </w:t>
      </w:r>
      <w:r>
        <w:t>peppercorn</w:t>
      </w:r>
      <w:r>
        <w:rPr>
          <w:spacing w:val="-2"/>
        </w:rPr>
        <w:t xml:space="preserve"> </w:t>
      </w:r>
      <w:r>
        <w:t>leases</w:t>
      </w:r>
      <w:r>
        <w:rPr>
          <w:spacing w:val="-2"/>
        </w:rPr>
        <w:t xml:space="preserve"> </w:t>
      </w:r>
      <w:r>
        <w:t>in</w:t>
      </w:r>
      <w:r>
        <w:rPr>
          <w:spacing w:val="-2"/>
        </w:rPr>
        <w:t xml:space="preserve"> </w:t>
      </w:r>
      <w:r>
        <w:t>its</w:t>
      </w:r>
      <w:r>
        <w:rPr>
          <w:spacing w:val="-2"/>
        </w:rPr>
        <w:t xml:space="preserve"> </w:t>
      </w:r>
      <w:r>
        <w:t>portfolio</w:t>
      </w:r>
      <w:r>
        <w:rPr>
          <w:spacing w:val="-2"/>
        </w:rPr>
        <w:t xml:space="preserve"> </w:t>
      </w:r>
      <w:r>
        <w:t>and</w:t>
      </w:r>
      <w:r>
        <w:rPr>
          <w:spacing w:val="-2"/>
        </w:rPr>
        <w:t xml:space="preserve"> </w:t>
      </w:r>
      <w:r>
        <w:t>given</w:t>
      </w:r>
      <w:r>
        <w:rPr>
          <w:spacing w:val="-2"/>
        </w:rPr>
        <w:t xml:space="preserve"> </w:t>
      </w:r>
      <w:r>
        <w:t>the</w:t>
      </w:r>
      <w:r>
        <w:rPr>
          <w:spacing w:val="-2"/>
        </w:rPr>
        <w:t xml:space="preserve"> </w:t>
      </w:r>
      <w:r>
        <w:t>nature</w:t>
      </w:r>
      <w:r>
        <w:rPr>
          <w:spacing w:val="-2"/>
        </w:rPr>
        <w:t xml:space="preserve"> </w:t>
      </w:r>
      <w:r>
        <w:t>and</w:t>
      </w:r>
      <w:r>
        <w:rPr>
          <w:spacing w:val="-2"/>
        </w:rPr>
        <w:t xml:space="preserve"> </w:t>
      </w:r>
      <w:r>
        <w:t>use</w:t>
      </w:r>
      <w:r>
        <w:rPr>
          <w:spacing w:val="-2"/>
        </w:rPr>
        <w:t xml:space="preserve"> </w:t>
      </w:r>
      <w:r>
        <w:t>of</w:t>
      </w:r>
      <w:r>
        <w:rPr>
          <w:spacing w:val="-2"/>
        </w:rPr>
        <w:t xml:space="preserve"> </w:t>
      </w:r>
      <w:r>
        <w:t>these</w:t>
      </w:r>
      <w:r>
        <w:rPr>
          <w:spacing w:val="-2"/>
        </w:rPr>
        <w:t xml:space="preserve"> </w:t>
      </w:r>
      <w:r>
        <w:t>assets</w:t>
      </w:r>
      <w:r>
        <w:rPr>
          <w:spacing w:val="-2"/>
        </w:rPr>
        <w:t xml:space="preserve"> </w:t>
      </w:r>
      <w:r>
        <w:t>it</w:t>
      </w:r>
      <w:r>
        <w:rPr>
          <w:spacing w:val="-2"/>
        </w:rPr>
        <w:t xml:space="preserve"> </w:t>
      </w:r>
      <w:r>
        <w:t>is</w:t>
      </w:r>
      <w:r>
        <w:rPr>
          <w:spacing w:val="-2"/>
        </w:rPr>
        <w:t xml:space="preserve"> </w:t>
      </w:r>
      <w:r>
        <w:t>difficult</w:t>
      </w:r>
      <w:r>
        <w:rPr>
          <w:spacing w:val="-2"/>
        </w:rPr>
        <w:t xml:space="preserve"> </w:t>
      </w:r>
      <w:r>
        <w:t>to</w:t>
      </w:r>
      <w:r>
        <w:rPr>
          <w:spacing w:val="-2"/>
        </w:rPr>
        <w:t xml:space="preserve"> </w:t>
      </w:r>
      <w:r>
        <w:t>estimate</w:t>
      </w:r>
      <w:r>
        <w:rPr>
          <w:spacing w:val="-2"/>
        </w:rPr>
        <w:t xml:space="preserve"> </w:t>
      </w:r>
      <w:r>
        <w:t>the</w:t>
      </w:r>
      <w:r>
        <w:rPr>
          <w:spacing w:val="-2"/>
        </w:rPr>
        <w:t xml:space="preserve"> </w:t>
      </w:r>
      <w:r>
        <w:t>fair</w:t>
      </w:r>
      <w:r>
        <w:rPr>
          <w:spacing w:val="-2"/>
        </w:rPr>
        <w:t xml:space="preserve"> </w:t>
      </w:r>
      <w:r>
        <w:t>value</w:t>
      </w:r>
      <w:r>
        <w:rPr>
          <w:spacing w:val="-4"/>
        </w:rPr>
        <w:t xml:space="preserve"> </w:t>
      </w:r>
      <w:r>
        <w:t>of</w:t>
      </w:r>
      <w:r>
        <w:rPr>
          <w:spacing w:val="-2"/>
        </w:rPr>
        <w:t xml:space="preserve"> </w:t>
      </w:r>
      <w:r>
        <w:t>these</w:t>
      </w:r>
      <w:r>
        <w:rPr>
          <w:spacing w:val="-4"/>
        </w:rPr>
        <w:t xml:space="preserve"> </w:t>
      </w:r>
      <w:r>
        <w:t>right</w:t>
      </w:r>
      <w:r>
        <w:rPr>
          <w:spacing w:val="-2"/>
        </w:rPr>
        <w:t xml:space="preserve"> </w:t>
      </w:r>
      <w:r>
        <w:t>of</w:t>
      </w:r>
      <w:r>
        <w:rPr>
          <w:spacing w:val="-4"/>
        </w:rPr>
        <w:t xml:space="preserve"> </w:t>
      </w:r>
      <w:r>
        <w:t>use</w:t>
      </w:r>
      <w:r>
        <w:rPr>
          <w:spacing w:val="40"/>
        </w:rPr>
        <w:t xml:space="preserve"> </w:t>
      </w:r>
      <w:r>
        <w:rPr>
          <w:spacing w:val="-2"/>
        </w:rPr>
        <w:t>assets.</w:t>
      </w:r>
    </w:p>
    <w:p w14:paraId="69D8A9B6" w14:textId="77777777" w:rsidR="00053F6D" w:rsidRDefault="00D312A1">
      <w:pPr>
        <w:pStyle w:val="BodyText"/>
        <w:spacing w:before="91"/>
        <w:ind w:left="413"/>
      </w:pPr>
      <w:r>
        <w:t>Council</w:t>
      </w:r>
      <w:r>
        <w:rPr>
          <w:spacing w:val="-7"/>
        </w:rPr>
        <w:t xml:space="preserve"> </w:t>
      </w:r>
      <w:r>
        <w:t>has</w:t>
      </w:r>
      <w:r>
        <w:rPr>
          <w:spacing w:val="-7"/>
        </w:rPr>
        <w:t xml:space="preserve"> </w:t>
      </w:r>
      <w:r>
        <w:t>chosen</w:t>
      </w:r>
      <w:r>
        <w:rPr>
          <w:spacing w:val="-8"/>
        </w:rPr>
        <w:t xml:space="preserve"> </w:t>
      </w:r>
      <w:r>
        <w:t>to</w:t>
      </w:r>
      <w:r>
        <w:rPr>
          <w:spacing w:val="-8"/>
        </w:rPr>
        <w:t xml:space="preserve"> </w:t>
      </w:r>
      <w:r>
        <w:t>take</w:t>
      </w:r>
      <w:r>
        <w:rPr>
          <w:spacing w:val="-7"/>
        </w:rPr>
        <w:t xml:space="preserve"> </w:t>
      </w:r>
      <w:r>
        <w:t>up</w:t>
      </w:r>
      <w:r>
        <w:rPr>
          <w:spacing w:val="-8"/>
        </w:rPr>
        <w:t xml:space="preserve"> </w:t>
      </w:r>
      <w:r>
        <w:t>the</w:t>
      </w:r>
      <w:r>
        <w:rPr>
          <w:spacing w:val="-8"/>
        </w:rPr>
        <w:t xml:space="preserve"> </w:t>
      </w:r>
      <w:r>
        <w:t>option</w:t>
      </w:r>
      <w:r>
        <w:rPr>
          <w:spacing w:val="-7"/>
        </w:rPr>
        <w:t xml:space="preserve"> </w:t>
      </w:r>
      <w:r>
        <w:t>of</w:t>
      </w:r>
      <w:r>
        <w:rPr>
          <w:spacing w:val="-8"/>
        </w:rPr>
        <w:t xml:space="preserve"> </w:t>
      </w:r>
      <w:r>
        <w:t>measuring</w:t>
      </w:r>
      <w:r>
        <w:rPr>
          <w:spacing w:val="-8"/>
        </w:rPr>
        <w:t xml:space="preserve"> </w:t>
      </w:r>
      <w:r>
        <w:t>the</w:t>
      </w:r>
      <w:r>
        <w:rPr>
          <w:spacing w:val="-8"/>
        </w:rPr>
        <w:t xml:space="preserve"> </w:t>
      </w:r>
      <w:r>
        <w:t>peppercorn</w:t>
      </w:r>
      <w:r>
        <w:rPr>
          <w:spacing w:val="-7"/>
        </w:rPr>
        <w:t xml:space="preserve"> </w:t>
      </w:r>
      <w:r>
        <w:t>leases</w:t>
      </w:r>
      <w:r>
        <w:rPr>
          <w:spacing w:val="-7"/>
        </w:rPr>
        <w:t xml:space="preserve"> </w:t>
      </w:r>
      <w:r>
        <w:t>as</w:t>
      </w:r>
      <w:r>
        <w:rPr>
          <w:spacing w:val="-7"/>
        </w:rPr>
        <w:t xml:space="preserve"> </w:t>
      </w:r>
      <w:r>
        <w:t>cost</w:t>
      </w:r>
      <w:r>
        <w:rPr>
          <w:spacing w:val="-8"/>
        </w:rPr>
        <w:t xml:space="preserve"> </w:t>
      </w:r>
      <w:r>
        <w:t>(actual</w:t>
      </w:r>
      <w:r>
        <w:rPr>
          <w:spacing w:val="-7"/>
        </w:rPr>
        <w:t xml:space="preserve"> </w:t>
      </w:r>
      <w:r>
        <w:t>payments)</w:t>
      </w:r>
      <w:r>
        <w:rPr>
          <w:spacing w:val="-7"/>
        </w:rPr>
        <w:t xml:space="preserve"> </w:t>
      </w:r>
      <w:r>
        <w:t>rather</w:t>
      </w:r>
      <w:r>
        <w:rPr>
          <w:spacing w:val="-8"/>
        </w:rPr>
        <w:t xml:space="preserve"> </w:t>
      </w:r>
      <w:r>
        <w:t>than</w:t>
      </w:r>
      <w:r>
        <w:rPr>
          <w:spacing w:val="-8"/>
        </w:rPr>
        <w:t xml:space="preserve"> </w:t>
      </w:r>
      <w:r>
        <w:t>at</w:t>
      </w:r>
      <w:r>
        <w:rPr>
          <w:spacing w:val="-7"/>
        </w:rPr>
        <w:t xml:space="preserve"> </w:t>
      </w:r>
      <w:r>
        <w:t>fair</w:t>
      </w:r>
      <w:r>
        <w:rPr>
          <w:spacing w:val="-8"/>
        </w:rPr>
        <w:t xml:space="preserve"> </w:t>
      </w:r>
      <w:r>
        <w:rPr>
          <w:spacing w:val="-2"/>
        </w:rPr>
        <w:t>value.</w:t>
      </w:r>
    </w:p>
    <w:p w14:paraId="37F39A63" w14:textId="77777777" w:rsidR="00053F6D" w:rsidRDefault="00053F6D">
      <w:pPr>
        <w:sectPr w:rsidR="00053F6D">
          <w:pgSz w:w="11900" w:h="16840"/>
          <w:pgMar w:top="1680" w:right="680" w:bottom="720" w:left="680" w:header="1200" w:footer="523" w:gutter="0"/>
          <w:cols w:space="720"/>
        </w:sectPr>
      </w:pPr>
    </w:p>
    <w:p w14:paraId="177697B1" w14:textId="77777777" w:rsidR="00053F6D" w:rsidRDefault="00D312A1">
      <w:pPr>
        <w:pStyle w:val="Heading4"/>
        <w:spacing w:line="278" w:lineRule="auto"/>
      </w:pPr>
      <w:r>
        <w:lastRenderedPageBreak/>
        <w:t>Notes to the Financial Report</w:t>
      </w:r>
      <w:r>
        <w:rPr>
          <w:spacing w:val="80"/>
          <w:w w:val="150"/>
        </w:rPr>
        <w:t xml:space="preserve"> </w:t>
      </w:r>
      <w:proofErr w:type="gramStart"/>
      <w:r>
        <w:t>For</w:t>
      </w:r>
      <w:proofErr w:type="gramEnd"/>
      <w:r>
        <w:t xml:space="preserve"> the Year Ended 30 June 2023</w:t>
      </w:r>
    </w:p>
    <w:p w14:paraId="3BA61EF8" w14:textId="77777777" w:rsidR="00053F6D" w:rsidRDefault="00053F6D">
      <w:pPr>
        <w:pStyle w:val="BodyText"/>
        <w:spacing w:before="3" w:after="1"/>
        <w:rPr>
          <w:b/>
          <w:sz w:val="12"/>
        </w:rPr>
      </w:pPr>
    </w:p>
    <w:tbl>
      <w:tblPr>
        <w:tblW w:w="0" w:type="auto"/>
        <w:tblInd w:w="371" w:type="dxa"/>
        <w:tblLayout w:type="fixed"/>
        <w:tblCellMar>
          <w:left w:w="0" w:type="dxa"/>
          <w:right w:w="0" w:type="dxa"/>
        </w:tblCellMar>
        <w:tblLook w:val="01E0" w:firstRow="1" w:lastRow="1" w:firstColumn="1" w:lastColumn="1" w:noHBand="0" w:noVBand="0"/>
      </w:tblPr>
      <w:tblGrid>
        <w:gridCol w:w="4543"/>
        <w:gridCol w:w="1613"/>
        <w:gridCol w:w="1000"/>
        <w:gridCol w:w="1465"/>
        <w:gridCol w:w="780"/>
      </w:tblGrid>
      <w:tr w:rsidR="00053F6D" w14:paraId="35A224E4" w14:textId="77777777">
        <w:trPr>
          <w:trHeight w:val="234"/>
        </w:trPr>
        <w:tc>
          <w:tcPr>
            <w:tcW w:w="4543" w:type="dxa"/>
          </w:tcPr>
          <w:p w14:paraId="6EFED660" w14:textId="77777777" w:rsidR="00053F6D" w:rsidRDefault="00D312A1">
            <w:pPr>
              <w:pStyle w:val="TableParagraph"/>
              <w:spacing w:line="193" w:lineRule="exact"/>
              <w:ind w:left="50"/>
              <w:rPr>
                <w:b/>
                <w:i/>
                <w:sz w:val="17"/>
              </w:rPr>
            </w:pPr>
            <w:r>
              <w:rPr>
                <w:b/>
                <w:i/>
                <w:spacing w:val="-2"/>
                <w:sz w:val="17"/>
              </w:rPr>
              <w:t>Right-of-Use</w:t>
            </w:r>
            <w:r>
              <w:rPr>
                <w:b/>
                <w:i/>
                <w:spacing w:val="-5"/>
                <w:sz w:val="17"/>
              </w:rPr>
              <w:t xml:space="preserve"> </w:t>
            </w:r>
            <w:r>
              <w:rPr>
                <w:b/>
                <w:i/>
                <w:spacing w:val="-2"/>
                <w:sz w:val="17"/>
              </w:rPr>
              <w:t>Assets</w:t>
            </w:r>
          </w:p>
        </w:tc>
        <w:tc>
          <w:tcPr>
            <w:tcW w:w="1613" w:type="dxa"/>
          </w:tcPr>
          <w:p w14:paraId="41730940" w14:textId="77777777" w:rsidR="00053F6D" w:rsidRDefault="00D312A1">
            <w:pPr>
              <w:pStyle w:val="TableParagraph"/>
              <w:ind w:right="457"/>
              <w:jc w:val="right"/>
              <w:rPr>
                <w:sz w:val="17"/>
              </w:rPr>
            </w:pPr>
            <w:r>
              <w:rPr>
                <w:spacing w:val="-2"/>
                <w:sz w:val="17"/>
              </w:rPr>
              <w:t>Property</w:t>
            </w:r>
          </w:p>
        </w:tc>
        <w:tc>
          <w:tcPr>
            <w:tcW w:w="1000" w:type="dxa"/>
          </w:tcPr>
          <w:p w14:paraId="7536B723" w14:textId="77777777" w:rsidR="00053F6D" w:rsidRDefault="00D312A1">
            <w:pPr>
              <w:pStyle w:val="TableParagraph"/>
              <w:ind w:right="17"/>
              <w:jc w:val="right"/>
              <w:rPr>
                <w:sz w:val="17"/>
              </w:rPr>
            </w:pPr>
            <w:r>
              <w:rPr>
                <w:spacing w:val="-2"/>
                <w:sz w:val="17"/>
              </w:rPr>
              <w:t>Vehicles</w:t>
            </w:r>
          </w:p>
        </w:tc>
        <w:tc>
          <w:tcPr>
            <w:tcW w:w="1465" w:type="dxa"/>
          </w:tcPr>
          <w:p w14:paraId="4F1CA037" w14:textId="77777777" w:rsidR="00053F6D" w:rsidRDefault="00D312A1">
            <w:pPr>
              <w:pStyle w:val="TableParagraph"/>
              <w:ind w:right="374"/>
              <w:jc w:val="right"/>
              <w:rPr>
                <w:sz w:val="17"/>
              </w:rPr>
            </w:pPr>
            <w:r>
              <w:rPr>
                <w:spacing w:val="-2"/>
                <w:sz w:val="17"/>
              </w:rPr>
              <w:t>Other</w:t>
            </w:r>
          </w:p>
        </w:tc>
        <w:tc>
          <w:tcPr>
            <w:tcW w:w="780" w:type="dxa"/>
          </w:tcPr>
          <w:p w14:paraId="183B4A68" w14:textId="77777777" w:rsidR="00053F6D" w:rsidRDefault="00D312A1">
            <w:pPr>
              <w:pStyle w:val="TableParagraph"/>
              <w:ind w:right="49"/>
              <w:jc w:val="right"/>
              <w:rPr>
                <w:sz w:val="17"/>
              </w:rPr>
            </w:pPr>
            <w:r>
              <w:rPr>
                <w:spacing w:val="-2"/>
                <w:sz w:val="17"/>
              </w:rPr>
              <w:t>Total</w:t>
            </w:r>
          </w:p>
        </w:tc>
      </w:tr>
      <w:tr w:rsidR="00053F6D" w14:paraId="5F35148F" w14:textId="77777777">
        <w:trPr>
          <w:trHeight w:val="245"/>
        </w:trPr>
        <w:tc>
          <w:tcPr>
            <w:tcW w:w="4543" w:type="dxa"/>
          </w:tcPr>
          <w:p w14:paraId="286DFFA5" w14:textId="77777777" w:rsidR="00053F6D" w:rsidRDefault="00053F6D">
            <w:pPr>
              <w:pStyle w:val="TableParagraph"/>
              <w:rPr>
                <w:rFonts w:ascii="Times New Roman"/>
                <w:sz w:val="16"/>
              </w:rPr>
            </w:pPr>
          </w:p>
        </w:tc>
        <w:tc>
          <w:tcPr>
            <w:tcW w:w="1613" w:type="dxa"/>
          </w:tcPr>
          <w:p w14:paraId="1EF514FD" w14:textId="77777777" w:rsidR="00053F6D" w:rsidRDefault="00D312A1">
            <w:pPr>
              <w:pStyle w:val="TableParagraph"/>
              <w:spacing w:before="37" w:line="189" w:lineRule="exact"/>
              <w:ind w:right="468"/>
              <w:jc w:val="right"/>
              <w:rPr>
                <w:b/>
                <w:sz w:val="17"/>
              </w:rPr>
            </w:pPr>
            <w:r>
              <w:rPr>
                <w:b/>
                <w:spacing w:val="-2"/>
                <w:sz w:val="17"/>
              </w:rPr>
              <w:t>$'000</w:t>
            </w:r>
          </w:p>
        </w:tc>
        <w:tc>
          <w:tcPr>
            <w:tcW w:w="1000" w:type="dxa"/>
          </w:tcPr>
          <w:p w14:paraId="3B3302A8" w14:textId="77777777" w:rsidR="00053F6D" w:rsidRDefault="00D312A1">
            <w:pPr>
              <w:pStyle w:val="TableParagraph"/>
              <w:spacing w:before="37" w:line="189" w:lineRule="exact"/>
              <w:ind w:right="29"/>
              <w:jc w:val="right"/>
              <w:rPr>
                <w:b/>
                <w:sz w:val="17"/>
              </w:rPr>
            </w:pPr>
            <w:r>
              <w:rPr>
                <w:b/>
                <w:spacing w:val="-2"/>
                <w:sz w:val="17"/>
              </w:rPr>
              <w:t>$'000</w:t>
            </w:r>
          </w:p>
        </w:tc>
        <w:tc>
          <w:tcPr>
            <w:tcW w:w="1465" w:type="dxa"/>
          </w:tcPr>
          <w:p w14:paraId="2EF9AB38" w14:textId="77777777" w:rsidR="00053F6D" w:rsidRDefault="00D312A1">
            <w:pPr>
              <w:pStyle w:val="TableParagraph"/>
              <w:spacing w:before="37" w:line="189" w:lineRule="exact"/>
              <w:ind w:right="387"/>
              <w:jc w:val="right"/>
              <w:rPr>
                <w:b/>
                <w:sz w:val="17"/>
              </w:rPr>
            </w:pPr>
            <w:r>
              <w:rPr>
                <w:b/>
                <w:spacing w:val="-2"/>
                <w:sz w:val="17"/>
              </w:rPr>
              <w:t>$'000</w:t>
            </w:r>
          </w:p>
        </w:tc>
        <w:tc>
          <w:tcPr>
            <w:tcW w:w="780" w:type="dxa"/>
          </w:tcPr>
          <w:p w14:paraId="3B2A420F" w14:textId="77777777" w:rsidR="00053F6D" w:rsidRDefault="00D312A1">
            <w:pPr>
              <w:pStyle w:val="TableParagraph"/>
              <w:spacing w:before="37" w:line="189" w:lineRule="exact"/>
              <w:ind w:right="61"/>
              <w:jc w:val="right"/>
              <w:rPr>
                <w:b/>
                <w:sz w:val="17"/>
              </w:rPr>
            </w:pPr>
            <w:r>
              <w:rPr>
                <w:b/>
                <w:spacing w:val="-2"/>
                <w:sz w:val="17"/>
              </w:rPr>
              <w:t>$'000</w:t>
            </w:r>
          </w:p>
        </w:tc>
      </w:tr>
      <w:tr w:rsidR="00053F6D" w14:paraId="2FC736FD" w14:textId="77777777">
        <w:trPr>
          <w:trHeight w:val="218"/>
        </w:trPr>
        <w:tc>
          <w:tcPr>
            <w:tcW w:w="4543" w:type="dxa"/>
          </w:tcPr>
          <w:p w14:paraId="1262AD5C" w14:textId="77777777" w:rsidR="00053F6D" w:rsidRDefault="00D312A1">
            <w:pPr>
              <w:pStyle w:val="TableParagraph"/>
              <w:spacing w:before="12" w:line="187" w:lineRule="exact"/>
              <w:ind w:left="50"/>
              <w:rPr>
                <w:sz w:val="17"/>
              </w:rPr>
            </w:pPr>
            <w:r>
              <w:rPr>
                <w:sz w:val="17"/>
              </w:rPr>
              <w:t>Balance</w:t>
            </w:r>
            <w:r>
              <w:rPr>
                <w:spacing w:val="-6"/>
                <w:sz w:val="17"/>
              </w:rPr>
              <w:t xml:space="preserve"> </w:t>
            </w:r>
            <w:proofErr w:type="gramStart"/>
            <w:r>
              <w:rPr>
                <w:sz w:val="17"/>
              </w:rPr>
              <w:t>at</w:t>
            </w:r>
            <w:proofErr w:type="gramEnd"/>
            <w:r>
              <w:rPr>
                <w:spacing w:val="-6"/>
                <w:sz w:val="17"/>
              </w:rPr>
              <w:t xml:space="preserve"> </w:t>
            </w:r>
            <w:r>
              <w:rPr>
                <w:sz w:val="17"/>
              </w:rPr>
              <w:t>1</w:t>
            </w:r>
            <w:r>
              <w:rPr>
                <w:spacing w:val="-6"/>
                <w:sz w:val="17"/>
              </w:rPr>
              <w:t xml:space="preserve"> </w:t>
            </w:r>
            <w:r>
              <w:rPr>
                <w:sz w:val="17"/>
              </w:rPr>
              <w:t>July</w:t>
            </w:r>
            <w:r>
              <w:rPr>
                <w:spacing w:val="-5"/>
                <w:sz w:val="17"/>
              </w:rPr>
              <w:t xml:space="preserve"> </w:t>
            </w:r>
            <w:r>
              <w:rPr>
                <w:spacing w:val="-4"/>
                <w:sz w:val="17"/>
              </w:rPr>
              <w:t>2022</w:t>
            </w:r>
          </w:p>
        </w:tc>
        <w:tc>
          <w:tcPr>
            <w:tcW w:w="1613" w:type="dxa"/>
          </w:tcPr>
          <w:p w14:paraId="6EA15C1D" w14:textId="77777777" w:rsidR="00053F6D" w:rsidRDefault="00D312A1">
            <w:pPr>
              <w:pStyle w:val="TableParagraph"/>
              <w:spacing w:before="12" w:line="187" w:lineRule="exact"/>
              <w:ind w:right="455"/>
              <w:jc w:val="right"/>
              <w:rPr>
                <w:sz w:val="17"/>
              </w:rPr>
            </w:pPr>
            <w:r>
              <w:rPr>
                <w:spacing w:val="-5"/>
                <w:sz w:val="17"/>
              </w:rPr>
              <w:t>564</w:t>
            </w:r>
          </w:p>
        </w:tc>
        <w:tc>
          <w:tcPr>
            <w:tcW w:w="1000" w:type="dxa"/>
          </w:tcPr>
          <w:p w14:paraId="3F57BF7E" w14:textId="77777777" w:rsidR="00053F6D" w:rsidRDefault="00D312A1">
            <w:pPr>
              <w:pStyle w:val="TableParagraph"/>
              <w:spacing w:before="12" w:line="187" w:lineRule="exact"/>
              <w:ind w:right="15"/>
              <w:jc w:val="right"/>
              <w:rPr>
                <w:sz w:val="17"/>
              </w:rPr>
            </w:pPr>
            <w:r>
              <w:rPr>
                <w:spacing w:val="-5"/>
                <w:sz w:val="17"/>
              </w:rPr>
              <w:t>49</w:t>
            </w:r>
          </w:p>
        </w:tc>
        <w:tc>
          <w:tcPr>
            <w:tcW w:w="1465" w:type="dxa"/>
          </w:tcPr>
          <w:p w14:paraId="245A2176" w14:textId="77777777" w:rsidR="00053F6D" w:rsidRDefault="00D312A1">
            <w:pPr>
              <w:pStyle w:val="TableParagraph"/>
              <w:spacing w:before="12" w:line="187" w:lineRule="exact"/>
              <w:ind w:right="374"/>
              <w:jc w:val="right"/>
              <w:rPr>
                <w:sz w:val="17"/>
              </w:rPr>
            </w:pPr>
            <w:r>
              <w:rPr>
                <w:spacing w:val="-5"/>
                <w:sz w:val="17"/>
              </w:rPr>
              <w:t>425</w:t>
            </w:r>
          </w:p>
        </w:tc>
        <w:tc>
          <w:tcPr>
            <w:tcW w:w="780" w:type="dxa"/>
          </w:tcPr>
          <w:p w14:paraId="30C279CB" w14:textId="77777777" w:rsidR="00053F6D" w:rsidRDefault="00D312A1">
            <w:pPr>
              <w:pStyle w:val="TableParagraph"/>
              <w:spacing w:before="12" w:line="187" w:lineRule="exact"/>
              <w:ind w:right="48"/>
              <w:jc w:val="right"/>
              <w:rPr>
                <w:sz w:val="17"/>
              </w:rPr>
            </w:pPr>
            <w:r>
              <w:rPr>
                <w:spacing w:val="-2"/>
                <w:sz w:val="17"/>
              </w:rPr>
              <w:t>1,038</w:t>
            </w:r>
          </w:p>
        </w:tc>
      </w:tr>
      <w:tr w:rsidR="00053F6D" w14:paraId="19EB997C" w14:textId="77777777">
        <w:trPr>
          <w:trHeight w:val="204"/>
        </w:trPr>
        <w:tc>
          <w:tcPr>
            <w:tcW w:w="4543" w:type="dxa"/>
          </w:tcPr>
          <w:p w14:paraId="08956460" w14:textId="77777777" w:rsidR="00053F6D" w:rsidRDefault="00D312A1">
            <w:pPr>
              <w:pStyle w:val="TableParagraph"/>
              <w:spacing w:before="9" w:line="175" w:lineRule="exact"/>
              <w:ind w:left="50"/>
              <w:rPr>
                <w:sz w:val="17"/>
              </w:rPr>
            </w:pPr>
            <w:r>
              <w:rPr>
                <w:spacing w:val="-2"/>
                <w:sz w:val="17"/>
              </w:rPr>
              <w:t>Additions</w:t>
            </w:r>
          </w:p>
        </w:tc>
        <w:tc>
          <w:tcPr>
            <w:tcW w:w="1613" w:type="dxa"/>
          </w:tcPr>
          <w:p w14:paraId="66386FE5" w14:textId="77777777" w:rsidR="00053F6D" w:rsidRDefault="00D312A1">
            <w:pPr>
              <w:pStyle w:val="TableParagraph"/>
              <w:spacing w:before="9" w:line="175" w:lineRule="exact"/>
              <w:ind w:right="456"/>
              <w:jc w:val="right"/>
              <w:rPr>
                <w:sz w:val="17"/>
              </w:rPr>
            </w:pPr>
            <w:r>
              <w:rPr>
                <w:spacing w:val="-2"/>
                <w:sz w:val="17"/>
              </w:rPr>
              <w:t>7,396</w:t>
            </w:r>
          </w:p>
        </w:tc>
        <w:tc>
          <w:tcPr>
            <w:tcW w:w="1000" w:type="dxa"/>
          </w:tcPr>
          <w:p w14:paraId="1E2986CD" w14:textId="77777777" w:rsidR="00053F6D" w:rsidRDefault="00D312A1">
            <w:pPr>
              <w:pStyle w:val="TableParagraph"/>
              <w:spacing w:before="9" w:line="175" w:lineRule="exact"/>
              <w:ind w:right="14"/>
              <w:jc w:val="right"/>
              <w:rPr>
                <w:sz w:val="17"/>
              </w:rPr>
            </w:pPr>
            <w:r>
              <w:rPr>
                <w:w w:val="98"/>
                <w:sz w:val="17"/>
              </w:rPr>
              <w:t>-</w:t>
            </w:r>
          </w:p>
        </w:tc>
        <w:tc>
          <w:tcPr>
            <w:tcW w:w="1465" w:type="dxa"/>
          </w:tcPr>
          <w:p w14:paraId="3A251B73" w14:textId="77777777" w:rsidR="00053F6D" w:rsidRDefault="00D312A1">
            <w:pPr>
              <w:pStyle w:val="TableParagraph"/>
              <w:spacing w:before="9" w:line="175" w:lineRule="exact"/>
              <w:ind w:right="373"/>
              <w:jc w:val="right"/>
              <w:rPr>
                <w:sz w:val="17"/>
              </w:rPr>
            </w:pPr>
            <w:r>
              <w:rPr>
                <w:w w:val="98"/>
                <w:sz w:val="17"/>
              </w:rPr>
              <w:t>-</w:t>
            </w:r>
          </w:p>
        </w:tc>
        <w:tc>
          <w:tcPr>
            <w:tcW w:w="780" w:type="dxa"/>
          </w:tcPr>
          <w:p w14:paraId="3C9ACE5D" w14:textId="77777777" w:rsidR="00053F6D" w:rsidRDefault="00D312A1">
            <w:pPr>
              <w:pStyle w:val="TableParagraph"/>
              <w:spacing w:before="9" w:line="175" w:lineRule="exact"/>
              <w:ind w:right="48"/>
              <w:jc w:val="right"/>
              <w:rPr>
                <w:sz w:val="17"/>
              </w:rPr>
            </w:pPr>
            <w:r>
              <w:rPr>
                <w:spacing w:val="-2"/>
                <w:sz w:val="17"/>
              </w:rPr>
              <w:t>7,396</w:t>
            </w:r>
          </w:p>
        </w:tc>
      </w:tr>
      <w:tr w:rsidR="00053F6D" w14:paraId="0A801678" w14:textId="77777777">
        <w:trPr>
          <w:trHeight w:val="215"/>
        </w:trPr>
        <w:tc>
          <w:tcPr>
            <w:tcW w:w="9401" w:type="dxa"/>
            <w:gridSpan w:val="5"/>
          </w:tcPr>
          <w:p w14:paraId="7E6BD966" w14:textId="77777777" w:rsidR="00053F6D" w:rsidRDefault="00D312A1">
            <w:pPr>
              <w:pStyle w:val="TableParagraph"/>
              <w:tabs>
                <w:tab w:val="left" w:pos="4542"/>
                <w:tab w:val="left" w:pos="5261"/>
                <w:tab w:val="left" w:pos="6893"/>
                <w:tab w:val="left" w:pos="7922"/>
                <w:tab w:val="left" w:pos="8913"/>
              </w:tabs>
              <w:spacing w:before="21" w:line="175" w:lineRule="exact"/>
              <w:ind w:left="50"/>
              <w:rPr>
                <w:sz w:val="17"/>
              </w:rPr>
            </w:pPr>
            <w:proofErr w:type="spellStart"/>
            <w:r>
              <w:rPr>
                <w:spacing w:val="-1"/>
                <w:w w:val="98"/>
                <w:sz w:val="17"/>
              </w:rPr>
              <w:t>A</w:t>
            </w:r>
            <w:r>
              <w:rPr>
                <w:w w:val="98"/>
                <w:sz w:val="17"/>
              </w:rPr>
              <w:t>mo</w:t>
            </w:r>
            <w:r>
              <w:rPr>
                <w:spacing w:val="-1"/>
                <w:w w:val="98"/>
                <w:sz w:val="17"/>
              </w:rPr>
              <w:t>r</w:t>
            </w:r>
            <w:r>
              <w:rPr>
                <w:w w:val="98"/>
                <w:sz w:val="17"/>
              </w:rPr>
              <w:t>tisation</w:t>
            </w:r>
            <w:proofErr w:type="spellEnd"/>
            <w:r>
              <w:rPr>
                <w:spacing w:val="-1"/>
                <w:sz w:val="17"/>
              </w:rPr>
              <w:t xml:space="preserve"> </w:t>
            </w:r>
            <w:r>
              <w:rPr>
                <w:w w:val="98"/>
                <w:sz w:val="17"/>
              </w:rPr>
              <w:t>cha</w:t>
            </w:r>
            <w:r>
              <w:rPr>
                <w:spacing w:val="-1"/>
                <w:w w:val="98"/>
                <w:sz w:val="17"/>
              </w:rPr>
              <w:t>r</w:t>
            </w:r>
            <w:r>
              <w:rPr>
                <w:w w:val="98"/>
                <w:sz w:val="17"/>
              </w:rPr>
              <w:t>ge</w:t>
            </w:r>
            <w:r>
              <w:rPr>
                <w:sz w:val="17"/>
              </w:rPr>
              <w:tab/>
            </w:r>
            <w:r>
              <w:rPr>
                <w:w w:val="98"/>
                <w:sz w:val="17"/>
                <w:u w:val="single"/>
              </w:rPr>
              <w:t xml:space="preserve"> </w:t>
            </w:r>
            <w:r>
              <w:rPr>
                <w:sz w:val="17"/>
                <w:u w:val="single"/>
              </w:rPr>
              <w:tab/>
            </w:r>
            <w:r>
              <w:rPr>
                <w:spacing w:val="-1"/>
                <w:w w:val="98"/>
                <w:sz w:val="17"/>
                <w:u w:val="single"/>
              </w:rPr>
              <w:t>(</w:t>
            </w:r>
            <w:r>
              <w:rPr>
                <w:w w:val="98"/>
                <w:sz w:val="17"/>
                <w:u w:val="single"/>
              </w:rPr>
              <w:t>1,010)</w:t>
            </w:r>
            <w:r>
              <w:rPr>
                <w:sz w:val="17"/>
                <w:u w:val="single"/>
              </w:rPr>
              <w:tab/>
            </w:r>
            <w:r>
              <w:rPr>
                <w:spacing w:val="-1"/>
                <w:w w:val="98"/>
                <w:sz w:val="17"/>
                <w:u w:val="single"/>
              </w:rPr>
              <w:t>(</w:t>
            </w:r>
            <w:r>
              <w:rPr>
                <w:w w:val="98"/>
                <w:sz w:val="17"/>
                <w:u w:val="single"/>
              </w:rPr>
              <w:t>49)</w:t>
            </w:r>
            <w:r>
              <w:rPr>
                <w:sz w:val="17"/>
                <w:u w:val="single"/>
              </w:rPr>
              <w:tab/>
            </w:r>
            <w:r>
              <w:rPr>
                <w:spacing w:val="-1"/>
                <w:w w:val="98"/>
                <w:sz w:val="17"/>
                <w:u w:val="single"/>
              </w:rPr>
              <w:t>(</w:t>
            </w:r>
            <w:r>
              <w:rPr>
                <w:w w:val="98"/>
                <w:sz w:val="17"/>
                <w:u w:val="single"/>
              </w:rPr>
              <w:t>146)</w:t>
            </w:r>
            <w:r>
              <w:rPr>
                <w:sz w:val="17"/>
                <w:u w:val="single"/>
              </w:rPr>
              <w:tab/>
            </w:r>
            <w:r>
              <w:rPr>
                <w:spacing w:val="-1"/>
                <w:w w:val="98"/>
                <w:sz w:val="17"/>
                <w:u w:val="single"/>
              </w:rPr>
              <w:t>(</w:t>
            </w:r>
            <w:r>
              <w:rPr>
                <w:w w:val="98"/>
                <w:sz w:val="17"/>
                <w:u w:val="single"/>
              </w:rPr>
              <w:t>1,205)</w:t>
            </w:r>
          </w:p>
        </w:tc>
      </w:tr>
      <w:tr w:rsidR="00053F6D" w14:paraId="69C66FF0" w14:textId="77777777">
        <w:trPr>
          <w:trHeight w:val="218"/>
        </w:trPr>
        <w:tc>
          <w:tcPr>
            <w:tcW w:w="4543" w:type="dxa"/>
          </w:tcPr>
          <w:p w14:paraId="6EEAA92C" w14:textId="77777777" w:rsidR="00053F6D" w:rsidRDefault="00D312A1">
            <w:pPr>
              <w:pStyle w:val="TableParagraph"/>
              <w:spacing w:before="21" w:line="177" w:lineRule="exact"/>
              <w:ind w:left="50"/>
              <w:rPr>
                <w:sz w:val="17"/>
              </w:rPr>
            </w:pPr>
            <w:r>
              <w:rPr>
                <w:sz w:val="17"/>
              </w:rPr>
              <w:t>Balance</w:t>
            </w:r>
            <w:r>
              <w:rPr>
                <w:spacing w:val="-7"/>
                <w:sz w:val="17"/>
              </w:rPr>
              <w:t xml:space="preserve"> </w:t>
            </w:r>
            <w:proofErr w:type="gramStart"/>
            <w:r>
              <w:rPr>
                <w:sz w:val="17"/>
              </w:rPr>
              <w:t>at</w:t>
            </w:r>
            <w:proofErr w:type="gramEnd"/>
            <w:r>
              <w:rPr>
                <w:spacing w:val="-7"/>
                <w:sz w:val="17"/>
              </w:rPr>
              <w:t xml:space="preserve"> </w:t>
            </w:r>
            <w:r>
              <w:rPr>
                <w:sz w:val="17"/>
              </w:rPr>
              <w:t>30</w:t>
            </w:r>
            <w:r>
              <w:rPr>
                <w:spacing w:val="-6"/>
                <w:sz w:val="17"/>
              </w:rPr>
              <w:t xml:space="preserve"> </w:t>
            </w:r>
            <w:r>
              <w:rPr>
                <w:sz w:val="17"/>
              </w:rPr>
              <w:t>June</w:t>
            </w:r>
            <w:r>
              <w:rPr>
                <w:spacing w:val="-7"/>
                <w:sz w:val="17"/>
              </w:rPr>
              <w:t xml:space="preserve"> </w:t>
            </w:r>
            <w:r>
              <w:rPr>
                <w:spacing w:val="-4"/>
                <w:sz w:val="17"/>
              </w:rPr>
              <w:t>2023</w:t>
            </w:r>
          </w:p>
        </w:tc>
        <w:tc>
          <w:tcPr>
            <w:tcW w:w="1613" w:type="dxa"/>
            <w:tcBorders>
              <w:bottom w:val="single" w:sz="12" w:space="0" w:color="000000"/>
            </w:tcBorders>
          </w:tcPr>
          <w:p w14:paraId="3B68E3F0" w14:textId="77777777" w:rsidR="00053F6D" w:rsidRDefault="00D312A1">
            <w:pPr>
              <w:pStyle w:val="TableParagraph"/>
              <w:spacing w:before="18" w:line="179" w:lineRule="exact"/>
              <w:ind w:right="456"/>
              <w:jc w:val="right"/>
              <w:rPr>
                <w:b/>
                <w:sz w:val="17"/>
              </w:rPr>
            </w:pPr>
            <w:r>
              <w:rPr>
                <w:b/>
                <w:spacing w:val="-2"/>
                <w:sz w:val="17"/>
              </w:rPr>
              <w:t>6,950</w:t>
            </w:r>
          </w:p>
        </w:tc>
        <w:tc>
          <w:tcPr>
            <w:tcW w:w="1000" w:type="dxa"/>
            <w:tcBorders>
              <w:bottom w:val="single" w:sz="12" w:space="0" w:color="000000"/>
            </w:tcBorders>
          </w:tcPr>
          <w:p w14:paraId="41FD37D8" w14:textId="77777777" w:rsidR="00053F6D" w:rsidRDefault="00D312A1">
            <w:pPr>
              <w:pStyle w:val="TableParagraph"/>
              <w:spacing w:before="18" w:line="179" w:lineRule="exact"/>
              <w:ind w:right="14"/>
              <w:jc w:val="right"/>
              <w:rPr>
                <w:b/>
                <w:sz w:val="17"/>
              </w:rPr>
            </w:pPr>
            <w:r>
              <w:rPr>
                <w:b/>
                <w:spacing w:val="-5"/>
                <w:sz w:val="17"/>
              </w:rPr>
              <w:t>(0)</w:t>
            </w:r>
          </w:p>
        </w:tc>
        <w:tc>
          <w:tcPr>
            <w:tcW w:w="1465" w:type="dxa"/>
            <w:tcBorders>
              <w:bottom w:val="single" w:sz="12" w:space="0" w:color="000000"/>
            </w:tcBorders>
          </w:tcPr>
          <w:p w14:paraId="2A542227" w14:textId="77777777" w:rsidR="00053F6D" w:rsidRDefault="00D312A1">
            <w:pPr>
              <w:pStyle w:val="TableParagraph"/>
              <w:spacing w:before="18" w:line="179" w:lineRule="exact"/>
              <w:ind w:right="374"/>
              <w:jc w:val="right"/>
              <w:rPr>
                <w:b/>
                <w:sz w:val="17"/>
              </w:rPr>
            </w:pPr>
            <w:r>
              <w:rPr>
                <w:b/>
                <w:spacing w:val="-5"/>
                <w:sz w:val="17"/>
              </w:rPr>
              <w:t>279</w:t>
            </w:r>
          </w:p>
        </w:tc>
        <w:tc>
          <w:tcPr>
            <w:tcW w:w="780" w:type="dxa"/>
            <w:tcBorders>
              <w:bottom w:val="single" w:sz="12" w:space="0" w:color="000000"/>
            </w:tcBorders>
          </w:tcPr>
          <w:p w14:paraId="78AEECFC" w14:textId="77777777" w:rsidR="00053F6D" w:rsidRDefault="00D312A1">
            <w:pPr>
              <w:pStyle w:val="TableParagraph"/>
              <w:spacing w:before="18" w:line="179" w:lineRule="exact"/>
              <w:ind w:right="48"/>
              <w:jc w:val="right"/>
              <w:rPr>
                <w:b/>
                <w:sz w:val="17"/>
              </w:rPr>
            </w:pPr>
            <w:r>
              <w:rPr>
                <w:b/>
                <w:spacing w:val="-2"/>
                <w:sz w:val="17"/>
              </w:rPr>
              <w:t>7,229</w:t>
            </w:r>
          </w:p>
        </w:tc>
      </w:tr>
      <w:tr w:rsidR="00053F6D" w14:paraId="2524AD6D" w14:textId="77777777">
        <w:trPr>
          <w:trHeight w:val="415"/>
        </w:trPr>
        <w:tc>
          <w:tcPr>
            <w:tcW w:w="4543" w:type="dxa"/>
          </w:tcPr>
          <w:p w14:paraId="7CC135B5" w14:textId="77777777" w:rsidR="00053F6D" w:rsidRDefault="00053F6D">
            <w:pPr>
              <w:pStyle w:val="TableParagraph"/>
              <w:spacing w:before="1"/>
              <w:rPr>
                <w:b/>
                <w:sz w:val="18"/>
              </w:rPr>
            </w:pPr>
          </w:p>
          <w:p w14:paraId="1B3653B2" w14:textId="77777777" w:rsidR="00053F6D" w:rsidRDefault="00D312A1">
            <w:pPr>
              <w:pStyle w:val="TableParagraph"/>
              <w:spacing w:line="187" w:lineRule="exact"/>
              <w:ind w:left="50"/>
              <w:rPr>
                <w:b/>
                <w:i/>
                <w:sz w:val="17"/>
              </w:rPr>
            </w:pPr>
            <w:r>
              <w:rPr>
                <w:b/>
                <w:i/>
                <w:spacing w:val="-2"/>
                <w:sz w:val="17"/>
              </w:rPr>
              <w:t>Lease</w:t>
            </w:r>
            <w:r>
              <w:rPr>
                <w:b/>
                <w:i/>
                <w:sz w:val="17"/>
              </w:rPr>
              <w:t xml:space="preserve"> </w:t>
            </w:r>
            <w:r>
              <w:rPr>
                <w:b/>
                <w:i/>
                <w:spacing w:val="-2"/>
                <w:sz w:val="17"/>
              </w:rPr>
              <w:t>Liabilities</w:t>
            </w:r>
          </w:p>
        </w:tc>
        <w:tc>
          <w:tcPr>
            <w:tcW w:w="1613" w:type="dxa"/>
            <w:tcBorders>
              <w:top w:val="single" w:sz="12" w:space="0" w:color="000000"/>
            </w:tcBorders>
          </w:tcPr>
          <w:p w14:paraId="0E359FB8" w14:textId="77777777" w:rsidR="00053F6D" w:rsidRDefault="00053F6D">
            <w:pPr>
              <w:pStyle w:val="TableParagraph"/>
              <w:spacing w:before="9"/>
              <w:rPr>
                <w:b/>
                <w:sz w:val="17"/>
              </w:rPr>
            </w:pPr>
          </w:p>
          <w:p w14:paraId="3A3D1755" w14:textId="77777777" w:rsidR="00053F6D" w:rsidRDefault="00D312A1">
            <w:pPr>
              <w:pStyle w:val="TableParagraph"/>
              <w:spacing w:before="1" w:line="190" w:lineRule="exact"/>
              <w:ind w:right="468"/>
              <w:jc w:val="right"/>
              <w:rPr>
                <w:b/>
                <w:sz w:val="17"/>
              </w:rPr>
            </w:pPr>
            <w:r>
              <w:rPr>
                <w:b/>
                <w:spacing w:val="-4"/>
                <w:sz w:val="17"/>
              </w:rPr>
              <w:t>2023</w:t>
            </w:r>
          </w:p>
        </w:tc>
        <w:tc>
          <w:tcPr>
            <w:tcW w:w="1000" w:type="dxa"/>
            <w:tcBorders>
              <w:top w:val="single" w:sz="12" w:space="0" w:color="000000"/>
            </w:tcBorders>
          </w:tcPr>
          <w:p w14:paraId="54B4E847" w14:textId="77777777" w:rsidR="00053F6D" w:rsidRDefault="00053F6D">
            <w:pPr>
              <w:pStyle w:val="TableParagraph"/>
              <w:spacing w:before="9"/>
              <w:rPr>
                <w:b/>
                <w:sz w:val="17"/>
              </w:rPr>
            </w:pPr>
          </w:p>
          <w:p w14:paraId="3B3FC1D0" w14:textId="77777777" w:rsidR="00053F6D" w:rsidRDefault="00D312A1">
            <w:pPr>
              <w:pStyle w:val="TableParagraph"/>
              <w:spacing w:before="1" w:line="190" w:lineRule="exact"/>
              <w:ind w:right="28"/>
              <w:jc w:val="right"/>
              <w:rPr>
                <w:b/>
                <w:sz w:val="17"/>
              </w:rPr>
            </w:pPr>
            <w:r>
              <w:rPr>
                <w:b/>
                <w:spacing w:val="-4"/>
                <w:sz w:val="17"/>
              </w:rPr>
              <w:t>2022</w:t>
            </w:r>
          </w:p>
        </w:tc>
        <w:tc>
          <w:tcPr>
            <w:tcW w:w="1465" w:type="dxa"/>
            <w:tcBorders>
              <w:top w:val="single" w:sz="12" w:space="0" w:color="000000"/>
            </w:tcBorders>
          </w:tcPr>
          <w:p w14:paraId="17FB101F" w14:textId="77777777" w:rsidR="00053F6D" w:rsidRDefault="00053F6D">
            <w:pPr>
              <w:pStyle w:val="TableParagraph"/>
              <w:rPr>
                <w:rFonts w:ascii="Times New Roman"/>
                <w:sz w:val="16"/>
              </w:rPr>
            </w:pPr>
          </w:p>
        </w:tc>
        <w:tc>
          <w:tcPr>
            <w:tcW w:w="780" w:type="dxa"/>
            <w:tcBorders>
              <w:top w:val="single" w:sz="12" w:space="0" w:color="000000"/>
            </w:tcBorders>
          </w:tcPr>
          <w:p w14:paraId="15A63AA6" w14:textId="77777777" w:rsidR="00053F6D" w:rsidRDefault="00053F6D">
            <w:pPr>
              <w:pStyle w:val="TableParagraph"/>
              <w:rPr>
                <w:rFonts w:ascii="Times New Roman"/>
                <w:sz w:val="16"/>
              </w:rPr>
            </w:pPr>
          </w:p>
        </w:tc>
      </w:tr>
      <w:tr w:rsidR="00053F6D" w14:paraId="1E464889" w14:textId="77777777">
        <w:trPr>
          <w:trHeight w:val="241"/>
        </w:trPr>
        <w:tc>
          <w:tcPr>
            <w:tcW w:w="4543" w:type="dxa"/>
          </w:tcPr>
          <w:p w14:paraId="0B1DEE24" w14:textId="77777777" w:rsidR="00053F6D" w:rsidRDefault="00D312A1">
            <w:pPr>
              <w:pStyle w:val="TableParagraph"/>
              <w:spacing w:before="10"/>
              <w:ind w:left="50"/>
              <w:rPr>
                <w:sz w:val="17"/>
              </w:rPr>
            </w:pPr>
            <w:r>
              <w:rPr>
                <w:spacing w:val="-2"/>
                <w:sz w:val="17"/>
              </w:rPr>
              <w:t>Maturity</w:t>
            </w:r>
            <w:r>
              <w:rPr>
                <w:spacing w:val="4"/>
                <w:sz w:val="17"/>
              </w:rPr>
              <w:t xml:space="preserve"> </w:t>
            </w:r>
            <w:r>
              <w:rPr>
                <w:spacing w:val="-2"/>
                <w:sz w:val="17"/>
              </w:rPr>
              <w:t>analysis</w:t>
            </w:r>
            <w:r>
              <w:rPr>
                <w:spacing w:val="5"/>
                <w:sz w:val="17"/>
              </w:rPr>
              <w:t xml:space="preserve"> </w:t>
            </w:r>
            <w:r>
              <w:rPr>
                <w:spacing w:val="-2"/>
                <w:sz w:val="17"/>
              </w:rPr>
              <w:t>-</w:t>
            </w:r>
            <w:r>
              <w:rPr>
                <w:spacing w:val="4"/>
                <w:sz w:val="17"/>
              </w:rPr>
              <w:t xml:space="preserve"> </w:t>
            </w:r>
            <w:r>
              <w:rPr>
                <w:spacing w:val="-2"/>
                <w:sz w:val="17"/>
              </w:rPr>
              <w:t>contractual</w:t>
            </w:r>
            <w:r>
              <w:rPr>
                <w:spacing w:val="5"/>
                <w:sz w:val="17"/>
              </w:rPr>
              <w:t xml:space="preserve"> </w:t>
            </w:r>
            <w:r>
              <w:rPr>
                <w:spacing w:val="-2"/>
                <w:sz w:val="17"/>
              </w:rPr>
              <w:t>undiscounted</w:t>
            </w:r>
            <w:r>
              <w:rPr>
                <w:spacing w:val="4"/>
                <w:sz w:val="17"/>
              </w:rPr>
              <w:t xml:space="preserve"> </w:t>
            </w:r>
            <w:r>
              <w:rPr>
                <w:spacing w:val="-2"/>
                <w:sz w:val="17"/>
              </w:rPr>
              <w:t>cash</w:t>
            </w:r>
            <w:r>
              <w:rPr>
                <w:spacing w:val="3"/>
                <w:sz w:val="17"/>
              </w:rPr>
              <w:t xml:space="preserve"> </w:t>
            </w:r>
            <w:r>
              <w:rPr>
                <w:spacing w:val="-2"/>
                <w:sz w:val="17"/>
              </w:rPr>
              <w:t>flows</w:t>
            </w:r>
          </w:p>
        </w:tc>
        <w:tc>
          <w:tcPr>
            <w:tcW w:w="1613" w:type="dxa"/>
          </w:tcPr>
          <w:p w14:paraId="16458FC1" w14:textId="77777777" w:rsidR="00053F6D" w:rsidRDefault="00D312A1">
            <w:pPr>
              <w:pStyle w:val="TableParagraph"/>
              <w:spacing w:before="32" w:line="189" w:lineRule="exact"/>
              <w:ind w:right="468"/>
              <w:jc w:val="right"/>
              <w:rPr>
                <w:b/>
                <w:sz w:val="17"/>
              </w:rPr>
            </w:pPr>
            <w:r>
              <w:rPr>
                <w:b/>
                <w:spacing w:val="-2"/>
                <w:sz w:val="17"/>
              </w:rPr>
              <w:t>$'000</w:t>
            </w:r>
          </w:p>
        </w:tc>
        <w:tc>
          <w:tcPr>
            <w:tcW w:w="1000" w:type="dxa"/>
          </w:tcPr>
          <w:p w14:paraId="05A8AD31" w14:textId="77777777" w:rsidR="00053F6D" w:rsidRDefault="00D312A1">
            <w:pPr>
              <w:pStyle w:val="TableParagraph"/>
              <w:spacing w:before="32" w:line="189" w:lineRule="exact"/>
              <w:ind w:right="29"/>
              <w:jc w:val="right"/>
              <w:rPr>
                <w:b/>
                <w:sz w:val="17"/>
              </w:rPr>
            </w:pPr>
            <w:r>
              <w:rPr>
                <w:b/>
                <w:spacing w:val="-2"/>
                <w:sz w:val="17"/>
              </w:rPr>
              <w:t>$'000</w:t>
            </w:r>
          </w:p>
        </w:tc>
        <w:tc>
          <w:tcPr>
            <w:tcW w:w="1465" w:type="dxa"/>
          </w:tcPr>
          <w:p w14:paraId="3308EE9E" w14:textId="77777777" w:rsidR="00053F6D" w:rsidRDefault="00053F6D">
            <w:pPr>
              <w:pStyle w:val="TableParagraph"/>
              <w:rPr>
                <w:rFonts w:ascii="Times New Roman"/>
                <w:sz w:val="16"/>
              </w:rPr>
            </w:pPr>
          </w:p>
        </w:tc>
        <w:tc>
          <w:tcPr>
            <w:tcW w:w="780" w:type="dxa"/>
          </w:tcPr>
          <w:p w14:paraId="78B6F79D" w14:textId="77777777" w:rsidR="00053F6D" w:rsidRDefault="00053F6D">
            <w:pPr>
              <w:pStyle w:val="TableParagraph"/>
              <w:rPr>
                <w:rFonts w:ascii="Times New Roman"/>
                <w:sz w:val="16"/>
              </w:rPr>
            </w:pPr>
          </w:p>
        </w:tc>
      </w:tr>
      <w:tr w:rsidR="00053F6D" w14:paraId="67676015" w14:textId="77777777">
        <w:trPr>
          <w:trHeight w:val="218"/>
        </w:trPr>
        <w:tc>
          <w:tcPr>
            <w:tcW w:w="4543" w:type="dxa"/>
          </w:tcPr>
          <w:p w14:paraId="0959650C" w14:textId="77777777" w:rsidR="00053F6D" w:rsidRDefault="00D312A1">
            <w:pPr>
              <w:pStyle w:val="TableParagraph"/>
              <w:spacing w:before="12" w:line="187" w:lineRule="exact"/>
              <w:ind w:left="50"/>
              <w:rPr>
                <w:sz w:val="17"/>
              </w:rPr>
            </w:pPr>
            <w:r>
              <w:rPr>
                <w:sz w:val="17"/>
              </w:rPr>
              <w:t>Less</w:t>
            </w:r>
            <w:r>
              <w:rPr>
                <w:spacing w:val="-6"/>
                <w:sz w:val="17"/>
              </w:rPr>
              <w:t xml:space="preserve"> </w:t>
            </w:r>
            <w:r>
              <w:rPr>
                <w:sz w:val="17"/>
              </w:rPr>
              <w:t>than</w:t>
            </w:r>
            <w:r>
              <w:rPr>
                <w:spacing w:val="-6"/>
                <w:sz w:val="17"/>
              </w:rPr>
              <w:t xml:space="preserve"> </w:t>
            </w:r>
            <w:r>
              <w:rPr>
                <w:sz w:val="17"/>
              </w:rPr>
              <w:t>one</w:t>
            </w:r>
            <w:r>
              <w:rPr>
                <w:spacing w:val="-6"/>
                <w:sz w:val="17"/>
              </w:rPr>
              <w:t xml:space="preserve"> </w:t>
            </w:r>
            <w:r>
              <w:rPr>
                <w:spacing w:val="-4"/>
                <w:sz w:val="17"/>
              </w:rPr>
              <w:t>year</w:t>
            </w:r>
          </w:p>
        </w:tc>
        <w:tc>
          <w:tcPr>
            <w:tcW w:w="1613" w:type="dxa"/>
          </w:tcPr>
          <w:p w14:paraId="45863674" w14:textId="77777777" w:rsidR="00053F6D" w:rsidRDefault="00D312A1">
            <w:pPr>
              <w:pStyle w:val="TableParagraph"/>
              <w:spacing w:before="12" w:line="187" w:lineRule="exact"/>
              <w:ind w:right="456"/>
              <w:jc w:val="right"/>
              <w:rPr>
                <w:sz w:val="17"/>
              </w:rPr>
            </w:pPr>
            <w:r>
              <w:rPr>
                <w:spacing w:val="-2"/>
                <w:sz w:val="17"/>
              </w:rPr>
              <w:t>1,522</w:t>
            </w:r>
          </w:p>
        </w:tc>
        <w:tc>
          <w:tcPr>
            <w:tcW w:w="1000" w:type="dxa"/>
          </w:tcPr>
          <w:p w14:paraId="48E3E9B7" w14:textId="77777777" w:rsidR="00053F6D" w:rsidRDefault="00D312A1">
            <w:pPr>
              <w:pStyle w:val="TableParagraph"/>
              <w:spacing w:before="12" w:line="187" w:lineRule="exact"/>
              <w:ind w:right="15"/>
              <w:jc w:val="right"/>
              <w:rPr>
                <w:sz w:val="17"/>
              </w:rPr>
            </w:pPr>
            <w:r>
              <w:rPr>
                <w:spacing w:val="-2"/>
                <w:sz w:val="17"/>
              </w:rPr>
              <w:t>1,091</w:t>
            </w:r>
          </w:p>
        </w:tc>
        <w:tc>
          <w:tcPr>
            <w:tcW w:w="1465" w:type="dxa"/>
          </w:tcPr>
          <w:p w14:paraId="6A89E8B2" w14:textId="77777777" w:rsidR="00053F6D" w:rsidRDefault="00053F6D">
            <w:pPr>
              <w:pStyle w:val="TableParagraph"/>
              <w:rPr>
                <w:rFonts w:ascii="Times New Roman"/>
                <w:sz w:val="14"/>
              </w:rPr>
            </w:pPr>
          </w:p>
        </w:tc>
        <w:tc>
          <w:tcPr>
            <w:tcW w:w="780" w:type="dxa"/>
          </w:tcPr>
          <w:p w14:paraId="47B0DEFD" w14:textId="77777777" w:rsidR="00053F6D" w:rsidRDefault="00053F6D">
            <w:pPr>
              <w:pStyle w:val="TableParagraph"/>
              <w:rPr>
                <w:rFonts w:ascii="Times New Roman"/>
                <w:sz w:val="14"/>
              </w:rPr>
            </w:pPr>
          </w:p>
        </w:tc>
      </w:tr>
      <w:tr w:rsidR="00053F6D" w14:paraId="2469F1F7" w14:textId="77777777">
        <w:trPr>
          <w:trHeight w:val="215"/>
        </w:trPr>
        <w:tc>
          <w:tcPr>
            <w:tcW w:w="4543" w:type="dxa"/>
          </w:tcPr>
          <w:p w14:paraId="03DDED1C" w14:textId="77777777" w:rsidR="00053F6D" w:rsidRDefault="00D312A1">
            <w:pPr>
              <w:pStyle w:val="TableParagraph"/>
              <w:spacing w:before="9" w:line="187" w:lineRule="exact"/>
              <w:ind w:left="50"/>
              <w:rPr>
                <w:sz w:val="17"/>
              </w:rPr>
            </w:pPr>
            <w:r>
              <w:rPr>
                <w:sz w:val="17"/>
              </w:rPr>
              <w:t>One</w:t>
            </w:r>
            <w:r>
              <w:rPr>
                <w:spacing w:val="-5"/>
                <w:sz w:val="17"/>
              </w:rPr>
              <w:t xml:space="preserve"> </w:t>
            </w:r>
            <w:r>
              <w:rPr>
                <w:sz w:val="17"/>
              </w:rPr>
              <w:t>to</w:t>
            </w:r>
            <w:r>
              <w:rPr>
                <w:spacing w:val="-5"/>
                <w:sz w:val="17"/>
              </w:rPr>
              <w:t xml:space="preserve"> </w:t>
            </w:r>
            <w:r>
              <w:rPr>
                <w:sz w:val="17"/>
              </w:rPr>
              <w:t>five</w:t>
            </w:r>
            <w:r>
              <w:rPr>
                <w:spacing w:val="-5"/>
                <w:sz w:val="17"/>
              </w:rPr>
              <w:t xml:space="preserve"> </w:t>
            </w:r>
            <w:r>
              <w:rPr>
                <w:spacing w:val="-2"/>
                <w:sz w:val="17"/>
              </w:rPr>
              <w:t>years</w:t>
            </w:r>
          </w:p>
        </w:tc>
        <w:tc>
          <w:tcPr>
            <w:tcW w:w="1613" w:type="dxa"/>
          </w:tcPr>
          <w:p w14:paraId="73DDF8BA" w14:textId="77777777" w:rsidR="00053F6D" w:rsidRDefault="00D312A1">
            <w:pPr>
              <w:pStyle w:val="TableParagraph"/>
              <w:spacing w:before="9" w:line="187" w:lineRule="exact"/>
              <w:ind w:right="456"/>
              <w:jc w:val="right"/>
              <w:rPr>
                <w:sz w:val="17"/>
              </w:rPr>
            </w:pPr>
            <w:r>
              <w:rPr>
                <w:spacing w:val="-2"/>
                <w:sz w:val="17"/>
              </w:rPr>
              <w:t>4,952</w:t>
            </w:r>
          </w:p>
        </w:tc>
        <w:tc>
          <w:tcPr>
            <w:tcW w:w="1000" w:type="dxa"/>
          </w:tcPr>
          <w:p w14:paraId="259BE232" w14:textId="77777777" w:rsidR="00053F6D" w:rsidRDefault="00D312A1">
            <w:pPr>
              <w:pStyle w:val="TableParagraph"/>
              <w:spacing w:before="9" w:line="187" w:lineRule="exact"/>
              <w:ind w:right="15"/>
              <w:jc w:val="right"/>
              <w:rPr>
                <w:sz w:val="17"/>
              </w:rPr>
            </w:pPr>
            <w:r>
              <w:rPr>
                <w:spacing w:val="-5"/>
                <w:sz w:val="17"/>
              </w:rPr>
              <w:t>742</w:t>
            </w:r>
          </w:p>
        </w:tc>
        <w:tc>
          <w:tcPr>
            <w:tcW w:w="1465" w:type="dxa"/>
          </w:tcPr>
          <w:p w14:paraId="68415DEC" w14:textId="77777777" w:rsidR="00053F6D" w:rsidRDefault="00053F6D">
            <w:pPr>
              <w:pStyle w:val="TableParagraph"/>
              <w:rPr>
                <w:rFonts w:ascii="Times New Roman"/>
                <w:sz w:val="14"/>
              </w:rPr>
            </w:pPr>
          </w:p>
        </w:tc>
        <w:tc>
          <w:tcPr>
            <w:tcW w:w="780" w:type="dxa"/>
          </w:tcPr>
          <w:p w14:paraId="2EBD04B2" w14:textId="77777777" w:rsidR="00053F6D" w:rsidRDefault="00053F6D">
            <w:pPr>
              <w:pStyle w:val="TableParagraph"/>
              <w:rPr>
                <w:rFonts w:ascii="Times New Roman"/>
                <w:sz w:val="14"/>
              </w:rPr>
            </w:pPr>
          </w:p>
        </w:tc>
      </w:tr>
      <w:tr w:rsidR="00053F6D" w14:paraId="54099104" w14:textId="77777777">
        <w:trPr>
          <w:trHeight w:val="209"/>
        </w:trPr>
        <w:tc>
          <w:tcPr>
            <w:tcW w:w="4543" w:type="dxa"/>
          </w:tcPr>
          <w:p w14:paraId="0F744748" w14:textId="77777777" w:rsidR="00053F6D" w:rsidRDefault="00D312A1">
            <w:pPr>
              <w:pStyle w:val="TableParagraph"/>
              <w:spacing w:before="9" w:line="180" w:lineRule="exact"/>
              <w:ind w:left="50"/>
              <w:rPr>
                <w:sz w:val="17"/>
              </w:rPr>
            </w:pPr>
            <w:r>
              <w:rPr>
                <w:sz w:val="17"/>
              </w:rPr>
              <w:t>More</w:t>
            </w:r>
            <w:r>
              <w:rPr>
                <w:spacing w:val="-7"/>
                <w:sz w:val="17"/>
              </w:rPr>
              <w:t xml:space="preserve"> </w:t>
            </w:r>
            <w:r>
              <w:rPr>
                <w:sz w:val="17"/>
              </w:rPr>
              <w:t>than</w:t>
            </w:r>
            <w:r>
              <w:rPr>
                <w:spacing w:val="-7"/>
                <w:sz w:val="17"/>
              </w:rPr>
              <w:t xml:space="preserve"> </w:t>
            </w:r>
            <w:r>
              <w:rPr>
                <w:sz w:val="17"/>
              </w:rPr>
              <w:t>five</w:t>
            </w:r>
            <w:r>
              <w:rPr>
                <w:spacing w:val="-7"/>
                <w:sz w:val="17"/>
              </w:rPr>
              <w:t xml:space="preserve"> </w:t>
            </w:r>
            <w:r>
              <w:rPr>
                <w:spacing w:val="-4"/>
                <w:sz w:val="17"/>
              </w:rPr>
              <w:t>years</w:t>
            </w:r>
          </w:p>
        </w:tc>
        <w:tc>
          <w:tcPr>
            <w:tcW w:w="1613" w:type="dxa"/>
            <w:tcBorders>
              <w:bottom w:val="single" w:sz="6" w:space="0" w:color="000000"/>
            </w:tcBorders>
          </w:tcPr>
          <w:p w14:paraId="7ADF519F" w14:textId="77777777" w:rsidR="00053F6D" w:rsidRDefault="00D312A1">
            <w:pPr>
              <w:pStyle w:val="TableParagraph"/>
              <w:spacing w:before="9" w:line="180" w:lineRule="exact"/>
              <w:ind w:right="456"/>
              <w:jc w:val="right"/>
              <w:rPr>
                <w:sz w:val="17"/>
              </w:rPr>
            </w:pPr>
            <w:r>
              <w:rPr>
                <w:spacing w:val="-2"/>
                <w:sz w:val="17"/>
              </w:rPr>
              <w:t>1,745</w:t>
            </w:r>
          </w:p>
        </w:tc>
        <w:tc>
          <w:tcPr>
            <w:tcW w:w="1000" w:type="dxa"/>
            <w:tcBorders>
              <w:bottom w:val="single" w:sz="6" w:space="0" w:color="000000"/>
            </w:tcBorders>
          </w:tcPr>
          <w:p w14:paraId="644B3101" w14:textId="77777777" w:rsidR="00053F6D" w:rsidRDefault="00D312A1">
            <w:pPr>
              <w:pStyle w:val="TableParagraph"/>
              <w:spacing w:before="9" w:line="180" w:lineRule="exact"/>
              <w:ind w:right="14"/>
              <w:jc w:val="right"/>
              <w:rPr>
                <w:sz w:val="17"/>
              </w:rPr>
            </w:pPr>
            <w:r>
              <w:rPr>
                <w:w w:val="98"/>
                <w:sz w:val="17"/>
              </w:rPr>
              <w:t>-</w:t>
            </w:r>
          </w:p>
        </w:tc>
        <w:tc>
          <w:tcPr>
            <w:tcW w:w="1465" w:type="dxa"/>
          </w:tcPr>
          <w:p w14:paraId="33A3D11A" w14:textId="77777777" w:rsidR="00053F6D" w:rsidRDefault="00053F6D">
            <w:pPr>
              <w:pStyle w:val="TableParagraph"/>
              <w:rPr>
                <w:rFonts w:ascii="Times New Roman"/>
                <w:sz w:val="14"/>
              </w:rPr>
            </w:pPr>
          </w:p>
        </w:tc>
        <w:tc>
          <w:tcPr>
            <w:tcW w:w="780" w:type="dxa"/>
          </w:tcPr>
          <w:p w14:paraId="2E998ED7" w14:textId="77777777" w:rsidR="00053F6D" w:rsidRDefault="00053F6D">
            <w:pPr>
              <w:pStyle w:val="TableParagraph"/>
              <w:rPr>
                <w:rFonts w:ascii="Times New Roman"/>
                <w:sz w:val="14"/>
              </w:rPr>
            </w:pPr>
          </w:p>
        </w:tc>
      </w:tr>
      <w:tr w:rsidR="00053F6D" w14:paraId="33255F9E" w14:textId="77777777">
        <w:trPr>
          <w:trHeight w:val="198"/>
        </w:trPr>
        <w:tc>
          <w:tcPr>
            <w:tcW w:w="4543" w:type="dxa"/>
          </w:tcPr>
          <w:p w14:paraId="0E0D282A" w14:textId="77777777" w:rsidR="00053F6D" w:rsidRDefault="00D312A1">
            <w:pPr>
              <w:pStyle w:val="TableParagraph"/>
              <w:spacing w:before="1" w:line="177" w:lineRule="exact"/>
              <w:ind w:left="50"/>
              <w:rPr>
                <w:sz w:val="17"/>
              </w:rPr>
            </w:pPr>
            <w:r>
              <w:rPr>
                <w:sz w:val="17"/>
              </w:rPr>
              <w:t>Total</w:t>
            </w:r>
            <w:r>
              <w:rPr>
                <w:spacing w:val="-8"/>
                <w:sz w:val="17"/>
              </w:rPr>
              <w:t xml:space="preserve"> </w:t>
            </w:r>
            <w:r>
              <w:rPr>
                <w:sz w:val="17"/>
              </w:rPr>
              <w:t>undiscounted</w:t>
            </w:r>
            <w:r>
              <w:rPr>
                <w:spacing w:val="-8"/>
                <w:sz w:val="17"/>
              </w:rPr>
              <w:t xml:space="preserve"> </w:t>
            </w:r>
            <w:r>
              <w:rPr>
                <w:sz w:val="17"/>
              </w:rPr>
              <w:t>lease</w:t>
            </w:r>
            <w:r>
              <w:rPr>
                <w:spacing w:val="-8"/>
                <w:sz w:val="17"/>
              </w:rPr>
              <w:t xml:space="preserve"> </w:t>
            </w:r>
            <w:r>
              <w:rPr>
                <w:sz w:val="17"/>
              </w:rPr>
              <w:t>liabilities</w:t>
            </w:r>
            <w:r>
              <w:rPr>
                <w:spacing w:val="-7"/>
                <w:sz w:val="17"/>
              </w:rPr>
              <w:t xml:space="preserve"> </w:t>
            </w:r>
            <w:r>
              <w:rPr>
                <w:sz w:val="17"/>
              </w:rPr>
              <w:t>as</w:t>
            </w:r>
            <w:r>
              <w:rPr>
                <w:spacing w:val="-7"/>
                <w:sz w:val="17"/>
              </w:rPr>
              <w:t xml:space="preserve"> </w:t>
            </w:r>
            <w:proofErr w:type="gramStart"/>
            <w:r>
              <w:rPr>
                <w:sz w:val="17"/>
              </w:rPr>
              <w:t>at</w:t>
            </w:r>
            <w:proofErr w:type="gramEnd"/>
            <w:r>
              <w:rPr>
                <w:spacing w:val="-8"/>
                <w:sz w:val="17"/>
              </w:rPr>
              <w:t xml:space="preserve"> </w:t>
            </w:r>
            <w:r>
              <w:rPr>
                <w:sz w:val="17"/>
              </w:rPr>
              <w:t>30</w:t>
            </w:r>
            <w:r>
              <w:rPr>
                <w:spacing w:val="-8"/>
                <w:sz w:val="17"/>
              </w:rPr>
              <w:t xml:space="preserve"> </w:t>
            </w:r>
            <w:r>
              <w:rPr>
                <w:spacing w:val="-2"/>
                <w:sz w:val="17"/>
              </w:rPr>
              <w:t>June:</w:t>
            </w:r>
          </w:p>
        </w:tc>
        <w:tc>
          <w:tcPr>
            <w:tcW w:w="1613" w:type="dxa"/>
            <w:tcBorders>
              <w:top w:val="single" w:sz="6" w:space="0" w:color="000000"/>
              <w:bottom w:val="single" w:sz="12" w:space="0" w:color="000000"/>
            </w:tcBorders>
          </w:tcPr>
          <w:p w14:paraId="29CA8157" w14:textId="77777777" w:rsidR="00053F6D" w:rsidRDefault="00D312A1">
            <w:pPr>
              <w:pStyle w:val="TableParagraph"/>
              <w:spacing w:line="178" w:lineRule="exact"/>
              <w:ind w:right="456"/>
              <w:jc w:val="right"/>
              <w:rPr>
                <w:b/>
                <w:sz w:val="17"/>
              </w:rPr>
            </w:pPr>
            <w:r>
              <w:rPr>
                <w:b/>
                <w:spacing w:val="-2"/>
                <w:sz w:val="17"/>
              </w:rPr>
              <w:t>8,219</w:t>
            </w:r>
          </w:p>
        </w:tc>
        <w:tc>
          <w:tcPr>
            <w:tcW w:w="1000" w:type="dxa"/>
            <w:tcBorders>
              <w:top w:val="single" w:sz="6" w:space="0" w:color="000000"/>
              <w:bottom w:val="single" w:sz="12" w:space="0" w:color="000000"/>
            </w:tcBorders>
          </w:tcPr>
          <w:p w14:paraId="58D0B547" w14:textId="77777777" w:rsidR="00053F6D" w:rsidRDefault="00D312A1">
            <w:pPr>
              <w:pStyle w:val="TableParagraph"/>
              <w:spacing w:line="178" w:lineRule="exact"/>
              <w:ind w:right="15"/>
              <w:jc w:val="right"/>
              <w:rPr>
                <w:b/>
                <w:sz w:val="17"/>
              </w:rPr>
            </w:pPr>
            <w:r>
              <w:rPr>
                <w:b/>
                <w:spacing w:val="-2"/>
                <w:sz w:val="17"/>
              </w:rPr>
              <w:t>1,834</w:t>
            </w:r>
          </w:p>
        </w:tc>
        <w:tc>
          <w:tcPr>
            <w:tcW w:w="1465" w:type="dxa"/>
          </w:tcPr>
          <w:p w14:paraId="59C75A5B" w14:textId="77777777" w:rsidR="00053F6D" w:rsidRDefault="00053F6D">
            <w:pPr>
              <w:pStyle w:val="TableParagraph"/>
              <w:rPr>
                <w:rFonts w:ascii="Times New Roman"/>
                <w:sz w:val="12"/>
              </w:rPr>
            </w:pPr>
          </w:p>
        </w:tc>
        <w:tc>
          <w:tcPr>
            <w:tcW w:w="780" w:type="dxa"/>
          </w:tcPr>
          <w:p w14:paraId="4FE22EAC" w14:textId="77777777" w:rsidR="00053F6D" w:rsidRDefault="00053F6D">
            <w:pPr>
              <w:pStyle w:val="TableParagraph"/>
              <w:rPr>
                <w:rFonts w:ascii="Times New Roman"/>
                <w:sz w:val="12"/>
              </w:rPr>
            </w:pPr>
          </w:p>
        </w:tc>
      </w:tr>
      <w:tr w:rsidR="00053F6D" w14:paraId="6D8F60ED" w14:textId="77777777">
        <w:trPr>
          <w:trHeight w:val="632"/>
        </w:trPr>
        <w:tc>
          <w:tcPr>
            <w:tcW w:w="4543" w:type="dxa"/>
          </w:tcPr>
          <w:p w14:paraId="3BD1EFCA" w14:textId="77777777" w:rsidR="00053F6D" w:rsidRDefault="00053F6D">
            <w:pPr>
              <w:pStyle w:val="TableParagraph"/>
              <w:spacing w:before="8"/>
              <w:rPr>
                <w:b/>
                <w:sz w:val="16"/>
              </w:rPr>
            </w:pPr>
          </w:p>
          <w:p w14:paraId="7FE8E57B" w14:textId="77777777" w:rsidR="00053F6D" w:rsidRDefault="00D312A1">
            <w:pPr>
              <w:pStyle w:val="TableParagraph"/>
              <w:spacing w:line="210" w:lineRule="atLeast"/>
              <w:ind w:left="50" w:right="575"/>
              <w:rPr>
                <w:sz w:val="17"/>
              </w:rPr>
            </w:pPr>
            <w:r>
              <w:rPr>
                <w:sz w:val="17"/>
              </w:rPr>
              <w:t>Lease</w:t>
            </w:r>
            <w:r>
              <w:rPr>
                <w:spacing w:val="-8"/>
                <w:sz w:val="17"/>
              </w:rPr>
              <w:t xml:space="preserve"> </w:t>
            </w:r>
            <w:r>
              <w:rPr>
                <w:sz w:val="17"/>
              </w:rPr>
              <w:t>liabilities</w:t>
            </w:r>
            <w:r>
              <w:rPr>
                <w:spacing w:val="-7"/>
                <w:sz w:val="17"/>
              </w:rPr>
              <w:t xml:space="preserve"> </w:t>
            </w:r>
            <w:r>
              <w:rPr>
                <w:sz w:val="17"/>
              </w:rPr>
              <w:t>included</w:t>
            </w:r>
            <w:r>
              <w:rPr>
                <w:spacing w:val="-8"/>
                <w:sz w:val="17"/>
              </w:rPr>
              <w:t xml:space="preserve"> </w:t>
            </w:r>
            <w:r>
              <w:rPr>
                <w:sz w:val="17"/>
              </w:rPr>
              <w:t>in</w:t>
            </w:r>
            <w:r>
              <w:rPr>
                <w:spacing w:val="-8"/>
                <w:sz w:val="17"/>
              </w:rPr>
              <w:t xml:space="preserve"> </w:t>
            </w:r>
            <w:r>
              <w:rPr>
                <w:sz w:val="17"/>
              </w:rPr>
              <w:t>the</w:t>
            </w:r>
            <w:r>
              <w:rPr>
                <w:spacing w:val="-8"/>
                <w:sz w:val="17"/>
              </w:rPr>
              <w:t xml:space="preserve"> </w:t>
            </w:r>
            <w:r>
              <w:rPr>
                <w:sz w:val="17"/>
              </w:rPr>
              <w:t>Balance</w:t>
            </w:r>
            <w:r>
              <w:rPr>
                <w:spacing w:val="-8"/>
                <w:sz w:val="17"/>
              </w:rPr>
              <w:t xml:space="preserve"> </w:t>
            </w:r>
            <w:r>
              <w:rPr>
                <w:sz w:val="17"/>
              </w:rPr>
              <w:t>Sheet</w:t>
            </w:r>
            <w:r>
              <w:rPr>
                <w:spacing w:val="-8"/>
                <w:sz w:val="17"/>
              </w:rPr>
              <w:t xml:space="preserve"> </w:t>
            </w:r>
            <w:proofErr w:type="gramStart"/>
            <w:r>
              <w:rPr>
                <w:sz w:val="17"/>
              </w:rPr>
              <w:t>at</w:t>
            </w:r>
            <w:proofErr w:type="gramEnd"/>
            <w:r>
              <w:rPr>
                <w:spacing w:val="-8"/>
                <w:sz w:val="17"/>
              </w:rPr>
              <w:t xml:space="preserve"> </w:t>
            </w:r>
            <w:r>
              <w:rPr>
                <w:sz w:val="17"/>
              </w:rPr>
              <w:t>30</w:t>
            </w:r>
            <w:r>
              <w:rPr>
                <w:spacing w:val="-8"/>
                <w:sz w:val="17"/>
              </w:rPr>
              <w:t xml:space="preserve"> </w:t>
            </w:r>
            <w:r>
              <w:rPr>
                <w:sz w:val="17"/>
              </w:rPr>
              <w:t>June:</w:t>
            </w:r>
            <w:r>
              <w:rPr>
                <w:spacing w:val="40"/>
                <w:sz w:val="17"/>
              </w:rPr>
              <w:t xml:space="preserve"> </w:t>
            </w:r>
            <w:r>
              <w:rPr>
                <w:spacing w:val="-2"/>
                <w:sz w:val="17"/>
              </w:rPr>
              <w:t>Current</w:t>
            </w:r>
          </w:p>
        </w:tc>
        <w:tc>
          <w:tcPr>
            <w:tcW w:w="1613" w:type="dxa"/>
            <w:tcBorders>
              <w:top w:val="single" w:sz="12" w:space="0" w:color="000000"/>
            </w:tcBorders>
          </w:tcPr>
          <w:p w14:paraId="24B89C5E" w14:textId="77777777" w:rsidR="00053F6D" w:rsidRDefault="00053F6D">
            <w:pPr>
              <w:pStyle w:val="TableParagraph"/>
              <w:rPr>
                <w:b/>
                <w:sz w:val="18"/>
              </w:rPr>
            </w:pPr>
          </w:p>
          <w:p w14:paraId="59537F37" w14:textId="77777777" w:rsidR="00053F6D" w:rsidRDefault="00053F6D">
            <w:pPr>
              <w:pStyle w:val="TableParagraph"/>
              <w:spacing w:before="1"/>
              <w:rPr>
                <w:b/>
                <w:sz w:val="19"/>
              </w:rPr>
            </w:pPr>
          </w:p>
          <w:p w14:paraId="73443C3E" w14:textId="77777777" w:rsidR="00053F6D" w:rsidRDefault="00D312A1">
            <w:pPr>
              <w:pStyle w:val="TableParagraph"/>
              <w:spacing w:line="187" w:lineRule="exact"/>
              <w:ind w:right="456"/>
              <w:jc w:val="right"/>
              <w:rPr>
                <w:sz w:val="17"/>
              </w:rPr>
            </w:pPr>
            <w:r>
              <w:rPr>
                <w:spacing w:val="-2"/>
                <w:sz w:val="17"/>
              </w:rPr>
              <w:t>1,284</w:t>
            </w:r>
          </w:p>
        </w:tc>
        <w:tc>
          <w:tcPr>
            <w:tcW w:w="1000" w:type="dxa"/>
            <w:tcBorders>
              <w:top w:val="single" w:sz="12" w:space="0" w:color="000000"/>
            </w:tcBorders>
          </w:tcPr>
          <w:p w14:paraId="1BC7F982" w14:textId="77777777" w:rsidR="00053F6D" w:rsidRDefault="00053F6D">
            <w:pPr>
              <w:pStyle w:val="TableParagraph"/>
              <w:rPr>
                <w:b/>
                <w:sz w:val="18"/>
              </w:rPr>
            </w:pPr>
          </w:p>
          <w:p w14:paraId="61BBA1C1" w14:textId="77777777" w:rsidR="00053F6D" w:rsidRDefault="00053F6D">
            <w:pPr>
              <w:pStyle w:val="TableParagraph"/>
              <w:spacing w:before="1"/>
              <w:rPr>
                <w:b/>
                <w:sz w:val="19"/>
              </w:rPr>
            </w:pPr>
          </w:p>
          <w:p w14:paraId="7639456C" w14:textId="77777777" w:rsidR="00053F6D" w:rsidRDefault="00D312A1">
            <w:pPr>
              <w:pStyle w:val="TableParagraph"/>
              <w:spacing w:line="187" w:lineRule="exact"/>
              <w:ind w:right="15"/>
              <w:jc w:val="right"/>
              <w:rPr>
                <w:sz w:val="17"/>
              </w:rPr>
            </w:pPr>
            <w:r>
              <w:rPr>
                <w:spacing w:val="-5"/>
                <w:sz w:val="17"/>
              </w:rPr>
              <w:t>369</w:t>
            </w:r>
          </w:p>
        </w:tc>
        <w:tc>
          <w:tcPr>
            <w:tcW w:w="1465" w:type="dxa"/>
          </w:tcPr>
          <w:p w14:paraId="0E29380C" w14:textId="77777777" w:rsidR="00053F6D" w:rsidRDefault="00053F6D">
            <w:pPr>
              <w:pStyle w:val="TableParagraph"/>
              <w:rPr>
                <w:rFonts w:ascii="Times New Roman"/>
                <w:sz w:val="16"/>
              </w:rPr>
            </w:pPr>
          </w:p>
        </w:tc>
        <w:tc>
          <w:tcPr>
            <w:tcW w:w="780" w:type="dxa"/>
          </w:tcPr>
          <w:p w14:paraId="5E57E8EB" w14:textId="77777777" w:rsidR="00053F6D" w:rsidRDefault="00053F6D">
            <w:pPr>
              <w:pStyle w:val="TableParagraph"/>
              <w:rPr>
                <w:rFonts w:ascii="Times New Roman"/>
                <w:sz w:val="16"/>
              </w:rPr>
            </w:pPr>
          </w:p>
        </w:tc>
      </w:tr>
      <w:tr w:rsidR="00053F6D" w14:paraId="4456C5CC" w14:textId="77777777">
        <w:trPr>
          <w:trHeight w:val="209"/>
        </w:trPr>
        <w:tc>
          <w:tcPr>
            <w:tcW w:w="4543" w:type="dxa"/>
          </w:tcPr>
          <w:p w14:paraId="308650F8" w14:textId="77777777" w:rsidR="00053F6D" w:rsidRDefault="00D312A1">
            <w:pPr>
              <w:pStyle w:val="TableParagraph"/>
              <w:spacing w:before="9" w:line="180" w:lineRule="exact"/>
              <w:ind w:left="50"/>
              <w:rPr>
                <w:sz w:val="17"/>
              </w:rPr>
            </w:pPr>
            <w:r>
              <w:rPr>
                <w:spacing w:val="-4"/>
                <w:sz w:val="17"/>
              </w:rPr>
              <w:t>Non-</w:t>
            </w:r>
            <w:r>
              <w:rPr>
                <w:spacing w:val="-2"/>
                <w:sz w:val="17"/>
              </w:rPr>
              <w:t>current</w:t>
            </w:r>
          </w:p>
        </w:tc>
        <w:tc>
          <w:tcPr>
            <w:tcW w:w="1613" w:type="dxa"/>
            <w:tcBorders>
              <w:bottom w:val="single" w:sz="6" w:space="0" w:color="000000"/>
            </w:tcBorders>
          </w:tcPr>
          <w:p w14:paraId="2BDD1116" w14:textId="77777777" w:rsidR="00053F6D" w:rsidRDefault="00D312A1">
            <w:pPr>
              <w:pStyle w:val="TableParagraph"/>
              <w:spacing w:before="9" w:line="180" w:lineRule="exact"/>
              <w:ind w:right="456"/>
              <w:jc w:val="right"/>
              <w:rPr>
                <w:sz w:val="17"/>
              </w:rPr>
            </w:pPr>
            <w:r>
              <w:rPr>
                <w:spacing w:val="-2"/>
                <w:sz w:val="17"/>
              </w:rPr>
              <w:t>6,132</w:t>
            </w:r>
          </w:p>
        </w:tc>
        <w:tc>
          <w:tcPr>
            <w:tcW w:w="1000" w:type="dxa"/>
            <w:tcBorders>
              <w:bottom w:val="single" w:sz="6" w:space="0" w:color="000000"/>
            </w:tcBorders>
          </w:tcPr>
          <w:p w14:paraId="5AE54E69" w14:textId="77777777" w:rsidR="00053F6D" w:rsidRDefault="00D312A1">
            <w:pPr>
              <w:pStyle w:val="TableParagraph"/>
              <w:spacing w:before="9" w:line="180" w:lineRule="exact"/>
              <w:ind w:right="15"/>
              <w:jc w:val="right"/>
              <w:rPr>
                <w:sz w:val="17"/>
              </w:rPr>
            </w:pPr>
            <w:r>
              <w:rPr>
                <w:spacing w:val="-5"/>
                <w:sz w:val="17"/>
              </w:rPr>
              <w:t>692</w:t>
            </w:r>
          </w:p>
        </w:tc>
        <w:tc>
          <w:tcPr>
            <w:tcW w:w="1465" w:type="dxa"/>
          </w:tcPr>
          <w:p w14:paraId="29FDEEAF" w14:textId="77777777" w:rsidR="00053F6D" w:rsidRDefault="00053F6D">
            <w:pPr>
              <w:pStyle w:val="TableParagraph"/>
              <w:rPr>
                <w:rFonts w:ascii="Times New Roman"/>
                <w:sz w:val="14"/>
              </w:rPr>
            </w:pPr>
          </w:p>
        </w:tc>
        <w:tc>
          <w:tcPr>
            <w:tcW w:w="780" w:type="dxa"/>
          </w:tcPr>
          <w:p w14:paraId="0DBA6F91" w14:textId="77777777" w:rsidR="00053F6D" w:rsidRDefault="00053F6D">
            <w:pPr>
              <w:pStyle w:val="TableParagraph"/>
              <w:rPr>
                <w:rFonts w:ascii="Times New Roman"/>
                <w:sz w:val="14"/>
              </w:rPr>
            </w:pPr>
          </w:p>
        </w:tc>
      </w:tr>
      <w:tr w:rsidR="00053F6D" w14:paraId="11851EA2" w14:textId="77777777">
        <w:trPr>
          <w:trHeight w:val="198"/>
        </w:trPr>
        <w:tc>
          <w:tcPr>
            <w:tcW w:w="4543" w:type="dxa"/>
          </w:tcPr>
          <w:p w14:paraId="4FEEFED2" w14:textId="77777777" w:rsidR="00053F6D" w:rsidRDefault="00D312A1">
            <w:pPr>
              <w:pStyle w:val="TableParagraph"/>
              <w:spacing w:before="1" w:line="177" w:lineRule="exact"/>
              <w:ind w:left="50"/>
              <w:rPr>
                <w:sz w:val="17"/>
              </w:rPr>
            </w:pPr>
            <w:r>
              <w:rPr>
                <w:sz w:val="17"/>
              </w:rPr>
              <w:t>Total</w:t>
            </w:r>
            <w:r>
              <w:rPr>
                <w:spacing w:val="-8"/>
                <w:sz w:val="17"/>
              </w:rPr>
              <w:t xml:space="preserve"> </w:t>
            </w:r>
            <w:r>
              <w:rPr>
                <w:sz w:val="17"/>
              </w:rPr>
              <w:t>lease</w:t>
            </w:r>
            <w:r>
              <w:rPr>
                <w:spacing w:val="-7"/>
                <w:sz w:val="17"/>
              </w:rPr>
              <w:t xml:space="preserve"> </w:t>
            </w:r>
            <w:r>
              <w:rPr>
                <w:spacing w:val="-2"/>
                <w:sz w:val="17"/>
              </w:rPr>
              <w:t>liabilities</w:t>
            </w:r>
          </w:p>
        </w:tc>
        <w:tc>
          <w:tcPr>
            <w:tcW w:w="1613" w:type="dxa"/>
            <w:tcBorders>
              <w:top w:val="single" w:sz="6" w:space="0" w:color="000000"/>
              <w:bottom w:val="single" w:sz="12" w:space="0" w:color="000000"/>
            </w:tcBorders>
          </w:tcPr>
          <w:p w14:paraId="1EB2A4B8" w14:textId="77777777" w:rsidR="00053F6D" w:rsidRDefault="00D312A1">
            <w:pPr>
              <w:pStyle w:val="TableParagraph"/>
              <w:spacing w:line="178" w:lineRule="exact"/>
              <w:ind w:right="456"/>
              <w:jc w:val="right"/>
              <w:rPr>
                <w:b/>
                <w:sz w:val="17"/>
              </w:rPr>
            </w:pPr>
            <w:r>
              <w:rPr>
                <w:b/>
                <w:spacing w:val="-2"/>
                <w:sz w:val="17"/>
              </w:rPr>
              <w:t>7,416</w:t>
            </w:r>
          </w:p>
        </w:tc>
        <w:tc>
          <w:tcPr>
            <w:tcW w:w="1000" w:type="dxa"/>
            <w:tcBorders>
              <w:top w:val="single" w:sz="6" w:space="0" w:color="000000"/>
              <w:bottom w:val="single" w:sz="12" w:space="0" w:color="000000"/>
            </w:tcBorders>
          </w:tcPr>
          <w:p w14:paraId="4665E5EF" w14:textId="77777777" w:rsidR="00053F6D" w:rsidRDefault="00D312A1">
            <w:pPr>
              <w:pStyle w:val="TableParagraph"/>
              <w:spacing w:line="178" w:lineRule="exact"/>
              <w:ind w:right="15"/>
              <w:jc w:val="right"/>
              <w:rPr>
                <w:b/>
                <w:sz w:val="17"/>
              </w:rPr>
            </w:pPr>
            <w:r>
              <w:rPr>
                <w:b/>
                <w:spacing w:val="-2"/>
                <w:sz w:val="17"/>
              </w:rPr>
              <w:t>1,061</w:t>
            </w:r>
          </w:p>
        </w:tc>
        <w:tc>
          <w:tcPr>
            <w:tcW w:w="1465" w:type="dxa"/>
          </w:tcPr>
          <w:p w14:paraId="4E32D96A" w14:textId="77777777" w:rsidR="00053F6D" w:rsidRDefault="00053F6D">
            <w:pPr>
              <w:pStyle w:val="TableParagraph"/>
              <w:rPr>
                <w:rFonts w:ascii="Times New Roman"/>
                <w:sz w:val="12"/>
              </w:rPr>
            </w:pPr>
          </w:p>
        </w:tc>
        <w:tc>
          <w:tcPr>
            <w:tcW w:w="780" w:type="dxa"/>
          </w:tcPr>
          <w:p w14:paraId="0FCB9E50" w14:textId="77777777" w:rsidR="00053F6D" w:rsidRDefault="00053F6D">
            <w:pPr>
              <w:pStyle w:val="TableParagraph"/>
              <w:rPr>
                <w:rFonts w:ascii="Times New Roman"/>
                <w:sz w:val="12"/>
              </w:rPr>
            </w:pPr>
          </w:p>
        </w:tc>
      </w:tr>
    </w:tbl>
    <w:p w14:paraId="3AF4EFD7" w14:textId="77777777" w:rsidR="00053F6D" w:rsidRDefault="00053F6D">
      <w:pPr>
        <w:pStyle w:val="BodyText"/>
        <w:spacing w:before="7"/>
        <w:rPr>
          <w:b/>
          <w:sz w:val="18"/>
        </w:rPr>
      </w:pPr>
    </w:p>
    <w:p w14:paraId="61A1CD6A" w14:textId="77777777" w:rsidR="00053F6D" w:rsidRDefault="00D312A1">
      <w:pPr>
        <w:ind w:left="413"/>
        <w:jc w:val="both"/>
        <w:rPr>
          <w:b/>
          <w:i/>
          <w:sz w:val="17"/>
        </w:rPr>
      </w:pPr>
      <w:r>
        <w:rPr>
          <w:b/>
          <w:i/>
          <w:spacing w:val="-2"/>
          <w:sz w:val="17"/>
        </w:rPr>
        <w:t>Short-term</w:t>
      </w:r>
      <w:r>
        <w:rPr>
          <w:b/>
          <w:i/>
          <w:spacing w:val="-1"/>
          <w:sz w:val="17"/>
        </w:rPr>
        <w:t xml:space="preserve"> </w:t>
      </w:r>
      <w:r>
        <w:rPr>
          <w:b/>
          <w:i/>
          <w:spacing w:val="-2"/>
          <w:sz w:val="17"/>
        </w:rPr>
        <w:t>and</w:t>
      </w:r>
      <w:r>
        <w:rPr>
          <w:b/>
          <w:i/>
          <w:spacing w:val="-1"/>
          <w:sz w:val="17"/>
        </w:rPr>
        <w:t xml:space="preserve"> </w:t>
      </w:r>
      <w:r>
        <w:rPr>
          <w:b/>
          <w:i/>
          <w:spacing w:val="-2"/>
          <w:sz w:val="17"/>
        </w:rPr>
        <w:t>low</w:t>
      </w:r>
      <w:r>
        <w:rPr>
          <w:b/>
          <w:i/>
          <w:sz w:val="17"/>
        </w:rPr>
        <w:t xml:space="preserve"> </w:t>
      </w:r>
      <w:r>
        <w:rPr>
          <w:b/>
          <w:i/>
          <w:spacing w:val="-2"/>
          <w:sz w:val="17"/>
        </w:rPr>
        <w:t>value</w:t>
      </w:r>
      <w:r>
        <w:rPr>
          <w:b/>
          <w:i/>
          <w:spacing w:val="-1"/>
          <w:sz w:val="17"/>
        </w:rPr>
        <w:t xml:space="preserve"> </w:t>
      </w:r>
      <w:r>
        <w:rPr>
          <w:b/>
          <w:i/>
          <w:spacing w:val="-2"/>
          <w:sz w:val="17"/>
        </w:rPr>
        <w:t>leases</w:t>
      </w:r>
    </w:p>
    <w:p w14:paraId="17525232" w14:textId="77777777" w:rsidR="00053F6D" w:rsidRDefault="00D312A1">
      <w:pPr>
        <w:pStyle w:val="BodyText"/>
        <w:spacing w:before="23" w:line="256" w:lineRule="auto"/>
        <w:ind w:left="413" w:right="175"/>
        <w:jc w:val="both"/>
      </w:pPr>
      <w:r>
        <w:t>Council has elected not to recognise right-of-use assets and lease liabilities for short-term leases of machinery that have a lease term of 12 months or less and</w:t>
      </w:r>
      <w:r>
        <w:rPr>
          <w:spacing w:val="40"/>
        </w:rPr>
        <w:t xml:space="preserve"> </w:t>
      </w:r>
      <w:r>
        <w:t xml:space="preserve">leases of low-value assets (individual assets worth less than existing </w:t>
      </w:r>
      <w:proofErr w:type="spellStart"/>
      <w:r>
        <w:t>capitalisation</w:t>
      </w:r>
      <w:proofErr w:type="spellEnd"/>
      <w:r>
        <w:t xml:space="preserve"> thresholds for a like asset up to a maximum of AUD$10,000), including IT</w:t>
      </w:r>
      <w:r>
        <w:rPr>
          <w:spacing w:val="40"/>
        </w:rPr>
        <w:t xml:space="preserve"> </w:t>
      </w:r>
      <w:r>
        <w:t xml:space="preserve">equipment. Council </w:t>
      </w:r>
      <w:proofErr w:type="spellStart"/>
      <w:r>
        <w:t>recognises</w:t>
      </w:r>
      <w:proofErr w:type="spellEnd"/>
      <w:r>
        <w:t xml:space="preserve"> the lease payments associated with these leases as an expense on a straight-line basis over the lease term.</w:t>
      </w:r>
    </w:p>
    <w:p w14:paraId="4C281737" w14:textId="77777777" w:rsidR="00053F6D" w:rsidRDefault="00053F6D">
      <w:pPr>
        <w:pStyle w:val="BodyText"/>
        <w:spacing w:before="2"/>
      </w:pPr>
    </w:p>
    <w:tbl>
      <w:tblPr>
        <w:tblW w:w="0" w:type="auto"/>
        <w:tblInd w:w="371" w:type="dxa"/>
        <w:tblLayout w:type="fixed"/>
        <w:tblCellMar>
          <w:left w:w="0" w:type="dxa"/>
          <w:right w:w="0" w:type="dxa"/>
        </w:tblCellMar>
        <w:tblLook w:val="01E0" w:firstRow="1" w:lastRow="1" w:firstColumn="1" w:lastColumn="1" w:noHBand="0" w:noVBand="0"/>
      </w:tblPr>
      <w:tblGrid>
        <w:gridCol w:w="4543"/>
        <w:gridCol w:w="1699"/>
        <w:gridCol w:w="916"/>
      </w:tblGrid>
      <w:tr w:rsidR="00053F6D" w14:paraId="6C6801A2" w14:textId="77777777">
        <w:trPr>
          <w:trHeight w:val="415"/>
        </w:trPr>
        <w:tc>
          <w:tcPr>
            <w:tcW w:w="4543" w:type="dxa"/>
          </w:tcPr>
          <w:p w14:paraId="390F64A9" w14:textId="77777777" w:rsidR="00053F6D" w:rsidRDefault="00053F6D">
            <w:pPr>
              <w:pStyle w:val="TableParagraph"/>
              <w:spacing w:before="9"/>
              <w:rPr>
                <w:sz w:val="18"/>
              </w:rPr>
            </w:pPr>
          </w:p>
          <w:p w14:paraId="1E956C68" w14:textId="77777777" w:rsidR="00053F6D" w:rsidRDefault="00D312A1">
            <w:pPr>
              <w:pStyle w:val="TableParagraph"/>
              <w:spacing w:line="179" w:lineRule="exact"/>
              <w:ind w:left="50"/>
              <w:rPr>
                <w:b/>
                <w:sz w:val="17"/>
              </w:rPr>
            </w:pPr>
            <w:r>
              <w:rPr>
                <w:b/>
                <w:spacing w:val="-2"/>
                <w:sz w:val="17"/>
              </w:rPr>
              <w:t>Expenses</w:t>
            </w:r>
            <w:r>
              <w:rPr>
                <w:b/>
                <w:sz w:val="17"/>
              </w:rPr>
              <w:t xml:space="preserve"> </w:t>
            </w:r>
            <w:r>
              <w:rPr>
                <w:b/>
                <w:spacing w:val="-2"/>
                <w:sz w:val="17"/>
              </w:rPr>
              <w:t>relating</w:t>
            </w:r>
            <w:r>
              <w:rPr>
                <w:b/>
                <w:sz w:val="17"/>
              </w:rPr>
              <w:t xml:space="preserve"> </w:t>
            </w:r>
            <w:r>
              <w:rPr>
                <w:b/>
                <w:spacing w:val="-5"/>
                <w:sz w:val="17"/>
              </w:rPr>
              <w:t>to:</w:t>
            </w:r>
          </w:p>
        </w:tc>
        <w:tc>
          <w:tcPr>
            <w:tcW w:w="1699" w:type="dxa"/>
          </w:tcPr>
          <w:p w14:paraId="656C906B" w14:textId="77777777" w:rsidR="00053F6D" w:rsidRDefault="00D312A1">
            <w:pPr>
              <w:pStyle w:val="TableParagraph"/>
              <w:spacing w:line="193" w:lineRule="exact"/>
              <w:ind w:left="835"/>
              <w:rPr>
                <w:b/>
                <w:sz w:val="17"/>
              </w:rPr>
            </w:pPr>
            <w:r>
              <w:rPr>
                <w:b/>
                <w:spacing w:val="-4"/>
                <w:sz w:val="17"/>
              </w:rPr>
              <w:t>2023</w:t>
            </w:r>
          </w:p>
          <w:p w14:paraId="10ED5362" w14:textId="77777777" w:rsidR="00053F6D" w:rsidRDefault="00D312A1">
            <w:pPr>
              <w:pStyle w:val="TableParagraph"/>
              <w:spacing w:before="4"/>
              <w:ind w:left="801"/>
              <w:rPr>
                <w:b/>
                <w:sz w:val="17"/>
              </w:rPr>
            </w:pPr>
            <w:r>
              <w:rPr>
                <w:b/>
                <w:spacing w:val="-2"/>
                <w:sz w:val="17"/>
              </w:rPr>
              <w:t>$'000</w:t>
            </w:r>
          </w:p>
        </w:tc>
        <w:tc>
          <w:tcPr>
            <w:tcW w:w="916" w:type="dxa"/>
          </w:tcPr>
          <w:p w14:paraId="7BA48966" w14:textId="77777777" w:rsidR="00053F6D" w:rsidRDefault="00D312A1">
            <w:pPr>
              <w:pStyle w:val="TableParagraph"/>
              <w:spacing w:line="193" w:lineRule="exact"/>
              <w:ind w:left="575"/>
              <w:rPr>
                <w:b/>
                <w:sz w:val="17"/>
              </w:rPr>
            </w:pPr>
            <w:r>
              <w:rPr>
                <w:b/>
                <w:spacing w:val="-4"/>
                <w:sz w:val="17"/>
              </w:rPr>
              <w:t>2022</w:t>
            </w:r>
          </w:p>
          <w:p w14:paraId="72381419" w14:textId="77777777" w:rsidR="00053F6D" w:rsidRDefault="00D312A1">
            <w:pPr>
              <w:pStyle w:val="TableParagraph"/>
              <w:spacing w:before="4"/>
              <w:ind w:left="542"/>
              <w:rPr>
                <w:b/>
                <w:sz w:val="17"/>
              </w:rPr>
            </w:pPr>
            <w:r>
              <w:rPr>
                <w:b/>
                <w:spacing w:val="-2"/>
                <w:sz w:val="17"/>
              </w:rPr>
              <w:t>$'000</w:t>
            </w:r>
          </w:p>
        </w:tc>
      </w:tr>
      <w:tr w:rsidR="00053F6D" w14:paraId="3FF47424" w14:textId="77777777">
        <w:trPr>
          <w:trHeight w:val="208"/>
        </w:trPr>
        <w:tc>
          <w:tcPr>
            <w:tcW w:w="4543" w:type="dxa"/>
          </w:tcPr>
          <w:p w14:paraId="6D139C1C" w14:textId="77777777" w:rsidR="00053F6D" w:rsidRDefault="00D312A1">
            <w:pPr>
              <w:pStyle w:val="TableParagraph"/>
              <w:spacing w:before="2" w:line="187" w:lineRule="exact"/>
              <w:ind w:left="50"/>
              <w:rPr>
                <w:sz w:val="17"/>
              </w:rPr>
            </w:pPr>
            <w:r>
              <w:rPr>
                <w:spacing w:val="-2"/>
                <w:sz w:val="17"/>
              </w:rPr>
              <w:t>Short-term</w:t>
            </w:r>
            <w:r>
              <w:rPr>
                <w:spacing w:val="2"/>
                <w:sz w:val="17"/>
              </w:rPr>
              <w:t xml:space="preserve"> </w:t>
            </w:r>
            <w:r>
              <w:rPr>
                <w:spacing w:val="-2"/>
                <w:sz w:val="17"/>
              </w:rPr>
              <w:t>leases</w:t>
            </w:r>
          </w:p>
        </w:tc>
        <w:tc>
          <w:tcPr>
            <w:tcW w:w="1699" w:type="dxa"/>
          </w:tcPr>
          <w:p w14:paraId="2458CC8B" w14:textId="77777777" w:rsidR="00053F6D" w:rsidRDefault="00D312A1">
            <w:pPr>
              <w:pStyle w:val="TableParagraph"/>
              <w:spacing w:before="2" w:line="187" w:lineRule="exact"/>
              <w:ind w:right="542"/>
              <w:jc w:val="right"/>
              <w:rPr>
                <w:sz w:val="17"/>
              </w:rPr>
            </w:pPr>
            <w:r>
              <w:rPr>
                <w:spacing w:val="-2"/>
                <w:sz w:val="17"/>
              </w:rPr>
              <w:t>1,444</w:t>
            </w:r>
          </w:p>
        </w:tc>
        <w:tc>
          <w:tcPr>
            <w:tcW w:w="916" w:type="dxa"/>
          </w:tcPr>
          <w:p w14:paraId="7DABB966" w14:textId="77777777" w:rsidR="00053F6D" w:rsidRDefault="00D312A1">
            <w:pPr>
              <w:pStyle w:val="TableParagraph"/>
              <w:spacing w:before="2" w:line="187" w:lineRule="exact"/>
              <w:ind w:right="17"/>
              <w:jc w:val="right"/>
              <w:rPr>
                <w:sz w:val="17"/>
              </w:rPr>
            </w:pPr>
            <w:r>
              <w:rPr>
                <w:spacing w:val="-2"/>
                <w:sz w:val="17"/>
              </w:rPr>
              <w:t>2,035</w:t>
            </w:r>
          </w:p>
        </w:tc>
      </w:tr>
      <w:tr w:rsidR="00053F6D" w14:paraId="502A5DC4" w14:textId="77777777">
        <w:trPr>
          <w:trHeight w:val="209"/>
        </w:trPr>
        <w:tc>
          <w:tcPr>
            <w:tcW w:w="4543" w:type="dxa"/>
          </w:tcPr>
          <w:p w14:paraId="20186D1C" w14:textId="77777777" w:rsidR="00053F6D" w:rsidRDefault="00D312A1">
            <w:pPr>
              <w:pStyle w:val="TableParagraph"/>
              <w:spacing w:before="9" w:line="180" w:lineRule="exact"/>
              <w:ind w:left="50"/>
              <w:rPr>
                <w:sz w:val="17"/>
              </w:rPr>
            </w:pPr>
            <w:r>
              <w:rPr>
                <w:sz w:val="17"/>
              </w:rPr>
              <w:t>Leases</w:t>
            </w:r>
            <w:r>
              <w:rPr>
                <w:spacing w:val="-6"/>
                <w:sz w:val="17"/>
              </w:rPr>
              <w:t xml:space="preserve"> </w:t>
            </w:r>
            <w:r>
              <w:rPr>
                <w:sz w:val="17"/>
              </w:rPr>
              <w:t>of</w:t>
            </w:r>
            <w:r>
              <w:rPr>
                <w:spacing w:val="-7"/>
                <w:sz w:val="17"/>
              </w:rPr>
              <w:t xml:space="preserve"> </w:t>
            </w:r>
            <w:r>
              <w:rPr>
                <w:sz w:val="17"/>
              </w:rPr>
              <w:t>low</w:t>
            </w:r>
            <w:r>
              <w:rPr>
                <w:spacing w:val="-7"/>
                <w:sz w:val="17"/>
              </w:rPr>
              <w:t xml:space="preserve"> </w:t>
            </w:r>
            <w:r>
              <w:rPr>
                <w:sz w:val="17"/>
              </w:rPr>
              <w:t>value</w:t>
            </w:r>
            <w:r>
              <w:rPr>
                <w:spacing w:val="-7"/>
                <w:sz w:val="17"/>
              </w:rPr>
              <w:t xml:space="preserve"> </w:t>
            </w:r>
            <w:r>
              <w:rPr>
                <w:spacing w:val="-2"/>
                <w:sz w:val="17"/>
              </w:rPr>
              <w:t>assets</w:t>
            </w:r>
          </w:p>
        </w:tc>
        <w:tc>
          <w:tcPr>
            <w:tcW w:w="1699" w:type="dxa"/>
            <w:tcBorders>
              <w:bottom w:val="single" w:sz="6" w:space="0" w:color="000000"/>
            </w:tcBorders>
          </w:tcPr>
          <w:p w14:paraId="641E9174" w14:textId="77777777" w:rsidR="00053F6D" w:rsidRDefault="00D312A1">
            <w:pPr>
              <w:pStyle w:val="TableParagraph"/>
              <w:spacing w:before="9" w:line="180" w:lineRule="exact"/>
              <w:ind w:right="541"/>
              <w:jc w:val="right"/>
              <w:rPr>
                <w:sz w:val="17"/>
              </w:rPr>
            </w:pPr>
            <w:r>
              <w:rPr>
                <w:w w:val="98"/>
                <w:sz w:val="17"/>
              </w:rPr>
              <w:t>4</w:t>
            </w:r>
          </w:p>
        </w:tc>
        <w:tc>
          <w:tcPr>
            <w:tcW w:w="916" w:type="dxa"/>
            <w:tcBorders>
              <w:bottom w:val="single" w:sz="6" w:space="0" w:color="000000"/>
            </w:tcBorders>
          </w:tcPr>
          <w:p w14:paraId="03BEF785" w14:textId="77777777" w:rsidR="00053F6D" w:rsidRDefault="00D312A1">
            <w:pPr>
              <w:pStyle w:val="TableParagraph"/>
              <w:spacing w:before="9" w:line="180" w:lineRule="exact"/>
              <w:ind w:right="17"/>
              <w:jc w:val="right"/>
              <w:rPr>
                <w:sz w:val="17"/>
              </w:rPr>
            </w:pPr>
            <w:r>
              <w:rPr>
                <w:w w:val="98"/>
                <w:sz w:val="17"/>
              </w:rPr>
              <w:t>3</w:t>
            </w:r>
          </w:p>
        </w:tc>
      </w:tr>
      <w:tr w:rsidR="00053F6D" w14:paraId="7B4AAD39" w14:textId="77777777">
        <w:trPr>
          <w:trHeight w:val="210"/>
        </w:trPr>
        <w:tc>
          <w:tcPr>
            <w:tcW w:w="4543" w:type="dxa"/>
          </w:tcPr>
          <w:p w14:paraId="045C07BE" w14:textId="77777777" w:rsidR="00053F6D" w:rsidRDefault="00D312A1">
            <w:pPr>
              <w:pStyle w:val="TableParagraph"/>
              <w:spacing w:line="190" w:lineRule="exact"/>
              <w:ind w:left="50"/>
              <w:rPr>
                <w:b/>
                <w:sz w:val="17"/>
              </w:rPr>
            </w:pPr>
            <w:r>
              <w:rPr>
                <w:b/>
                <w:spacing w:val="-2"/>
                <w:sz w:val="17"/>
              </w:rPr>
              <w:t>Total</w:t>
            </w:r>
          </w:p>
        </w:tc>
        <w:tc>
          <w:tcPr>
            <w:tcW w:w="1699" w:type="dxa"/>
            <w:tcBorders>
              <w:top w:val="single" w:sz="6" w:space="0" w:color="000000"/>
              <w:bottom w:val="single" w:sz="12" w:space="0" w:color="000000"/>
            </w:tcBorders>
          </w:tcPr>
          <w:p w14:paraId="59A1A7D7" w14:textId="77777777" w:rsidR="00053F6D" w:rsidRDefault="00D312A1">
            <w:pPr>
              <w:pStyle w:val="TableParagraph"/>
              <w:spacing w:line="190" w:lineRule="exact"/>
              <w:ind w:right="542"/>
              <w:jc w:val="right"/>
              <w:rPr>
                <w:b/>
                <w:sz w:val="17"/>
              </w:rPr>
            </w:pPr>
            <w:r>
              <w:rPr>
                <w:b/>
                <w:spacing w:val="-2"/>
                <w:sz w:val="17"/>
              </w:rPr>
              <w:t>1,448</w:t>
            </w:r>
          </w:p>
        </w:tc>
        <w:tc>
          <w:tcPr>
            <w:tcW w:w="916" w:type="dxa"/>
            <w:tcBorders>
              <w:top w:val="single" w:sz="6" w:space="0" w:color="000000"/>
              <w:bottom w:val="single" w:sz="12" w:space="0" w:color="000000"/>
            </w:tcBorders>
          </w:tcPr>
          <w:p w14:paraId="29B0B634" w14:textId="77777777" w:rsidR="00053F6D" w:rsidRDefault="00D312A1">
            <w:pPr>
              <w:pStyle w:val="TableParagraph"/>
              <w:spacing w:line="190" w:lineRule="exact"/>
              <w:ind w:right="17"/>
              <w:jc w:val="right"/>
              <w:rPr>
                <w:b/>
                <w:sz w:val="17"/>
              </w:rPr>
            </w:pPr>
            <w:r>
              <w:rPr>
                <w:b/>
                <w:spacing w:val="-2"/>
                <w:sz w:val="17"/>
              </w:rPr>
              <w:t>2,038</w:t>
            </w:r>
          </w:p>
        </w:tc>
      </w:tr>
    </w:tbl>
    <w:p w14:paraId="7AE456B8" w14:textId="77777777" w:rsidR="00053F6D" w:rsidRDefault="00053F6D">
      <w:pPr>
        <w:pStyle w:val="BodyText"/>
        <w:rPr>
          <w:sz w:val="18"/>
        </w:rPr>
      </w:pPr>
    </w:p>
    <w:p w14:paraId="24DFCA28" w14:textId="77777777" w:rsidR="00053F6D" w:rsidRDefault="00053F6D">
      <w:pPr>
        <w:pStyle w:val="BodyText"/>
        <w:rPr>
          <w:sz w:val="18"/>
        </w:rPr>
      </w:pPr>
    </w:p>
    <w:p w14:paraId="385B1701" w14:textId="77777777" w:rsidR="00053F6D" w:rsidRDefault="00053F6D">
      <w:pPr>
        <w:pStyle w:val="BodyText"/>
        <w:rPr>
          <w:sz w:val="18"/>
        </w:rPr>
      </w:pPr>
    </w:p>
    <w:p w14:paraId="198E5D3A" w14:textId="77777777" w:rsidR="00053F6D" w:rsidRDefault="00053F6D">
      <w:pPr>
        <w:pStyle w:val="BodyText"/>
        <w:spacing w:before="6"/>
        <w:rPr>
          <w:sz w:val="26"/>
        </w:rPr>
      </w:pPr>
    </w:p>
    <w:p w14:paraId="059B4813" w14:textId="77777777" w:rsidR="00053F6D" w:rsidRDefault="00D312A1">
      <w:pPr>
        <w:pStyle w:val="Heading9"/>
        <w:ind w:left="413"/>
      </w:pPr>
      <w:r>
        <w:rPr>
          <w:spacing w:val="-2"/>
        </w:rPr>
        <w:t>Non-cancellable</w:t>
      </w:r>
      <w:r>
        <w:rPr>
          <w:spacing w:val="-1"/>
        </w:rPr>
        <w:t xml:space="preserve"> </w:t>
      </w:r>
      <w:r>
        <w:rPr>
          <w:spacing w:val="-2"/>
        </w:rPr>
        <w:t>lease</w:t>
      </w:r>
      <w:r>
        <w:rPr>
          <w:spacing w:val="-1"/>
        </w:rPr>
        <w:t xml:space="preserve"> </w:t>
      </w:r>
      <w:r>
        <w:rPr>
          <w:spacing w:val="-2"/>
        </w:rPr>
        <w:t>commitments</w:t>
      </w:r>
      <w:r>
        <w:t xml:space="preserve"> </w:t>
      </w:r>
      <w:r>
        <w:rPr>
          <w:spacing w:val="-2"/>
        </w:rPr>
        <w:t>-</w:t>
      </w:r>
      <w:r>
        <w:rPr>
          <w:spacing w:val="-1"/>
        </w:rPr>
        <w:t xml:space="preserve"> </w:t>
      </w:r>
      <w:r>
        <w:rPr>
          <w:spacing w:val="-2"/>
        </w:rPr>
        <w:t>Short-term</w:t>
      </w:r>
      <w:r>
        <w:rPr>
          <w:spacing w:val="-1"/>
        </w:rPr>
        <w:t xml:space="preserve"> </w:t>
      </w:r>
      <w:r>
        <w:rPr>
          <w:spacing w:val="-2"/>
        </w:rPr>
        <w:t>and</w:t>
      </w:r>
      <w:r>
        <w:t xml:space="preserve"> </w:t>
      </w:r>
      <w:r>
        <w:rPr>
          <w:spacing w:val="-2"/>
        </w:rPr>
        <w:t>low-value</w:t>
      </w:r>
      <w:r>
        <w:rPr>
          <w:spacing w:val="-1"/>
        </w:rPr>
        <w:t xml:space="preserve"> </w:t>
      </w:r>
      <w:r>
        <w:rPr>
          <w:spacing w:val="-2"/>
        </w:rPr>
        <w:t>leases</w:t>
      </w:r>
    </w:p>
    <w:p w14:paraId="3128B7C0" w14:textId="77777777" w:rsidR="00053F6D" w:rsidRDefault="00D312A1">
      <w:pPr>
        <w:pStyle w:val="BodyText"/>
        <w:spacing w:before="24"/>
        <w:ind w:left="413"/>
      </w:pPr>
      <w:r>
        <w:t>Commitments</w:t>
      </w:r>
      <w:r>
        <w:rPr>
          <w:spacing w:val="-10"/>
        </w:rPr>
        <w:t xml:space="preserve"> </w:t>
      </w:r>
      <w:r>
        <w:t>for</w:t>
      </w:r>
      <w:r>
        <w:rPr>
          <w:spacing w:val="-10"/>
        </w:rPr>
        <w:t xml:space="preserve"> </w:t>
      </w:r>
      <w:r>
        <w:t>minimum</w:t>
      </w:r>
      <w:r>
        <w:rPr>
          <w:spacing w:val="-10"/>
        </w:rPr>
        <w:t xml:space="preserve"> </w:t>
      </w:r>
      <w:r>
        <w:t>lease</w:t>
      </w:r>
      <w:r>
        <w:rPr>
          <w:spacing w:val="-9"/>
        </w:rPr>
        <w:t xml:space="preserve"> </w:t>
      </w:r>
      <w:r>
        <w:t>payments</w:t>
      </w:r>
      <w:r>
        <w:rPr>
          <w:spacing w:val="-9"/>
        </w:rPr>
        <w:t xml:space="preserve"> </w:t>
      </w:r>
      <w:r>
        <w:t>for</w:t>
      </w:r>
      <w:r>
        <w:rPr>
          <w:spacing w:val="-10"/>
        </w:rPr>
        <w:t xml:space="preserve"> </w:t>
      </w:r>
      <w:r>
        <w:t>short-term</w:t>
      </w:r>
      <w:r>
        <w:rPr>
          <w:spacing w:val="-9"/>
        </w:rPr>
        <w:t xml:space="preserve"> </w:t>
      </w:r>
      <w:r>
        <w:t>and</w:t>
      </w:r>
      <w:r>
        <w:rPr>
          <w:spacing w:val="-10"/>
        </w:rPr>
        <w:t xml:space="preserve"> </w:t>
      </w:r>
      <w:r>
        <w:t>low-value</w:t>
      </w:r>
      <w:r>
        <w:rPr>
          <w:spacing w:val="-10"/>
        </w:rPr>
        <w:t xml:space="preserve"> </w:t>
      </w:r>
      <w:r>
        <w:t>leases</w:t>
      </w:r>
      <w:r>
        <w:rPr>
          <w:spacing w:val="-9"/>
        </w:rPr>
        <w:t xml:space="preserve"> </w:t>
      </w:r>
      <w:r>
        <w:t>are</w:t>
      </w:r>
      <w:r>
        <w:rPr>
          <w:spacing w:val="-9"/>
        </w:rPr>
        <w:t xml:space="preserve"> </w:t>
      </w:r>
      <w:r>
        <w:t>payable</w:t>
      </w:r>
      <w:r>
        <w:rPr>
          <w:spacing w:val="-10"/>
        </w:rPr>
        <w:t xml:space="preserve"> </w:t>
      </w:r>
      <w:r>
        <w:t>as</w:t>
      </w:r>
      <w:r>
        <w:rPr>
          <w:spacing w:val="-9"/>
        </w:rPr>
        <w:t xml:space="preserve"> </w:t>
      </w:r>
      <w:r>
        <w:rPr>
          <w:spacing w:val="-2"/>
        </w:rPr>
        <w:t>follows:</w:t>
      </w:r>
    </w:p>
    <w:p w14:paraId="021E1918" w14:textId="77777777" w:rsidR="00053F6D" w:rsidRDefault="00D312A1">
      <w:pPr>
        <w:pStyle w:val="BodyText"/>
        <w:spacing w:before="20" w:after="24"/>
        <w:ind w:left="413"/>
      </w:pPr>
      <w:r>
        <w:rPr>
          <w:spacing w:val="-2"/>
        </w:rPr>
        <w:t>Payable:</w:t>
      </w:r>
    </w:p>
    <w:tbl>
      <w:tblPr>
        <w:tblW w:w="0" w:type="auto"/>
        <w:tblInd w:w="371" w:type="dxa"/>
        <w:tblLayout w:type="fixed"/>
        <w:tblCellMar>
          <w:left w:w="0" w:type="dxa"/>
          <w:right w:w="0" w:type="dxa"/>
        </w:tblCellMar>
        <w:tblLook w:val="01E0" w:firstRow="1" w:lastRow="1" w:firstColumn="1" w:lastColumn="1" w:noHBand="0" w:noVBand="0"/>
      </w:tblPr>
      <w:tblGrid>
        <w:gridCol w:w="4543"/>
        <w:gridCol w:w="1837"/>
        <w:gridCol w:w="776"/>
      </w:tblGrid>
      <w:tr w:rsidR="00053F6D" w14:paraId="3CDC69E5" w14:textId="77777777">
        <w:trPr>
          <w:trHeight w:val="204"/>
        </w:trPr>
        <w:tc>
          <w:tcPr>
            <w:tcW w:w="4543" w:type="dxa"/>
          </w:tcPr>
          <w:p w14:paraId="57B5671D" w14:textId="77777777" w:rsidR="00053F6D" w:rsidRDefault="00D312A1">
            <w:pPr>
              <w:pStyle w:val="TableParagraph"/>
              <w:spacing w:line="184" w:lineRule="exact"/>
              <w:ind w:left="50"/>
              <w:rPr>
                <w:sz w:val="17"/>
              </w:rPr>
            </w:pPr>
            <w:r>
              <w:rPr>
                <w:sz w:val="17"/>
              </w:rPr>
              <w:t>Within</w:t>
            </w:r>
            <w:r>
              <w:rPr>
                <w:spacing w:val="-8"/>
                <w:sz w:val="17"/>
              </w:rPr>
              <w:t xml:space="preserve"> </w:t>
            </w:r>
            <w:r>
              <w:rPr>
                <w:sz w:val="17"/>
              </w:rPr>
              <w:t>one</w:t>
            </w:r>
            <w:r>
              <w:rPr>
                <w:spacing w:val="-8"/>
                <w:sz w:val="17"/>
              </w:rPr>
              <w:t xml:space="preserve"> </w:t>
            </w:r>
            <w:r>
              <w:rPr>
                <w:spacing w:val="-4"/>
                <w:sz w:val="17"/>
              </w:rPr>
              <w:t>year</w:t>
            </w:r>
          </w:p>
        </w:tc>
        <w:tc>
          <w:tcPr>
            <w:tcW w:w="1837" w:type="dxa"/>
          </w:tcPr>
          <w:p w14:paraId="6541A29F" w14:textId="77777777" w:rsidR="00053F6D" w:rsidRDefault="00D312A1">
            <w:pPr>
              <w:pStyle w:val="TableParagraph"/>
              <w:spacing w:line="184" w:lineRule="exact"/>
              <w:ind w:right="679"/>
              <w:jc w:val="right"/>
              <w:rPr>
                <w:sz w:val="17"/>
              </w:rPr>
            </w:pPr>
            <w:r>
              <w:rPr>
                <w:w w:val="98"/>
                <w:sz w:val="17"/>
              </w:rPr>
              <w:t>0</w:t>
            </w:r>
          </w:p>
        </w:tc>
        <w:tc>
          <w:tcPr>
            <w:tcW w:w="776" w:type="dxa"/>
          </w:tcPr>
          <w:p w14:paraId="22088B80" w14:textId="77777777" w:rsidR="00053F6D" w:rsidRDefault="00D312A1">
            <w:pPr>
              <w:pStyle w:val="TableParagraph"/>
              <w:spacing w:line="184" w:lineRule="exact"/>
              <w:ind w:right="15"/>
              <w:jc w:val="right"/>
              <w:rPr>
                <w:sz w:val="17"/>
              </w:rPr>
            </w:pPr>
            <w:r>
              <w:rPr>
                <w:w w:val="98"/>
                <w:sz w:val="17"/>
              </w:rPr>
              <w:t>0</w:t>
            </w:r>
          </w:p>
        </w:tc>
      </w:tr>
      <w:tr w:rsidR="00053F6D" w14:paraId="1C482DB6" w14:textId="77777777">
        <w:trPr>
          <w:trHeight w:val="209"/>
        </w:trPr>
        <w:tc>
          <w:tcPr>
            <w:tcW w:w="4543" w:type="dxa"/>
          </w:tcPr>
          <w:p w14:paraId="6ED7391A" w14:textId="77777777" w:rsidR="00053F6D" w:rsidRDefault="00D312A1">
            <w:pPr>
              <w:pStyle w:val="TableParagraph"/>
              <w:spacing w:before="9" w:line="180" w:lineRule="exact"/>
              <w:ind w:left="50"/>
              <w:rPr>
                <w:sz w:val="17"/>
              </w:rPr>
            </w:pPr>
            <w:r>
              <w:rPr>
                <w:sz w:val="17"/>
              </w:rPr>
              <w:t>Later</w:t>
            </w:r>
            <w:r>
              <w:rPr>
                <w:spacing w:val="-6"/>
                <w:sz w:val="17"/>
              </w:rPr>
              <w:t xml:space="preserve"> </w:t>
            </w:r>
            <w:r>
              <w:rPr>
                <w:sz w:val="17"/>
              </w:rPr>
              <w:t>than</w:t>
            </w:r>
            <w:r>
              <w:rPr>
                <w:spacing w:val="-6"/>
                <w:sz w:val="17"/>
              </w:rPr>
              <w:t xml:space="preserve"> </w:t>
            </w:r>
            <w:r>
              <w:rPr>
                <w:sz w:val="17"/>
              </w:rPr>
              <w:t>one</w:t>
            </w:r>
            <w:r>
              <w:rPr>
                <w:spacing w:val="-6"/>
                <w:sz w:val="17"/>
              </w:rPr>
              <w:t xml:space="preserve"> </w:t>
            </w:r>
            <w:r>
              <w:rPr>
                <w:sz w:val="17"/>
              </w:rPr>
              <w:t>year</w:t>
            </w:r>
            <w:r>
              <w:rPr>
                <w:spacing w:val="-6"/>
                <w:sz w:val="17"/>
              </w:rPr>
              <w:t xml:space="preserve"> </w:t>
            </w:r>
            <w:r>
              <w:rPr>
                <w:sz w:val="17"/>
              </w:rPr>
              <w:t>but</w:t>
            </w:r>
            <w:r>
              <w:rPr>
                <w:spacing w:val="-6"/>
                <w:sz w:val="17"/>
              </w:rPr>
              <w:t xml:space="preserve"> </w:t>
            </w:r>
            <w:r>
              <w:rPr>
                <w:sz w:val="17"/>
              </w:rPr>
              <w:t>not</w:t>
            </w:r>
            <w:r>
              <w:rPr>
                <w:spacing w:val="-6"/>
                <w:sz w:val="17"/>
              </w:rPr>
              <w:t xml:space="preserve"> </w:t>
            </w:r>
            <w:r>
              <w:rPr>
                <w:sz w:val="17"/>
              </w:rPr>
              <w:t>later</w:t>
            </w:r>
            <w:r>
              <w:rPr>
                <w:spacing w:val="-6"/>
                <w:sz w:val="17"/>
              </w:rPr>
              <w:t xml:space="preserve"> </w:t>
            </w:r>
            <w:r>
              <w:rPr>
                <w:sz w:val="17"/>
              </w:rPr>
              <w:t>than</w:t>
            </w:r>
            <w:r>
              <w:rPr>
                <w:spacing w:val="-6"/>
                <w:sz w:val="17"/>
              </w:rPr>
              <w:t xml:space="preserve"> </w:t>
            </w:r>
            <w:r>
              <w:rPr>
                <w:sz w:val="17"/>
              </w:rPr>
              <w:t>five</w:t>
            </w:r>
            <w:r>
              <w:rPr>
                <w:spacing w:val="-6"/>
                <w:sz w:val="17"/>
              </w:rPr>
              <w:t xml:space="preserve"> </w:t>
            </w:r>
            <w:r>
              <w:rPr>
                <w:spacing w:val="-2"/>
                <w:sz w:val="17"/>
              </w:rPr>
              <w:t>years</w:t>
            </w:r>
          </w:p>
        </w:tc>
        <w:tc>
          <w:tcPr>
            <w:tcW w:w="1837" w:type="dxa"/>
            <w:tcBorders>
              <w:bottom w:val="single" w:sz="6" w:space="0" w:color="000000"/>
            </w:tcBorders>
          </w:tcPr>
          <w:p w14:paraId="51B67C27" w14:textId="77777777" w:rsidR="00053F6D" w:rsidRDefault="00D312A1">
            <w:pPr>
              <w:pStyle w:val="TableParagraph"/>
              <w:spacing w:before="9" w:line="180" w:lineRule="exact"/>
              <w:ind w:right="679"/>
              <w:jc w:val="right"/>
              <w:rPr>
                <w:sz w:val="17"/>
              </w:rPr>
            </w:pPr>
            <w:r>
              <w:rPr>
                <w:w w:val="98"/>
                <w:sz w:val="17"/>
              </w:rPr>
              <w:t>2</w:t>
            </w:r>
          </w:p>
        </w:tc>
        <w:tc>
          <w:tcPr>
            <w:tcW w:w="776" w:type="dxa"/>
            <w:tcBorders>
              <w:bottom w:val="single" w:sz="6" w:space="0" w:color="000000"/>
            </w:tcBorders>
          </w:tcPr>
          <w:p w14:paraId="60C5B89C" w14:textId="77777777" w:rsidR="00053F6D" w:rsidRDefault="00D312A1">
            <w:pPr>
              <w:pStyle w:val="TableParagraph"/>
              <w:spacing w:before="9" w:line="180" w:lineRule="exact"/>
              <w:ind w:right="15"/>
              <w:jc w:val="right"/>
              <w:rPr>
                <w:sz w:val="17"/>
              </w:rPr>
            </w:pPr>
            <w:r>
              <w:rPr>
                <w:w w:val="98"/>
                <w:sz w:val="17"/>
              </w:rPr>
              <w:t>2</w:t>
            </w:r>
          </w:p>
        </w:tc>
      </w:tr>
      <w:tr w:rsidR="00053F6D" w14:paraId="768F83AA" w14:textId="77777777">
        <w:trPr>
          <w:trHeight w:val="198"/>
        </w:trPr>
        <w:tc>
          <w:tcPr>
            <w:tcW w:w="4543" w:type="dxa"/>
          </w:tcPr>
          <w:p w14:paraId="180E6E52" w14:textId="77777777" w:rsidR="00053F6D" w:rsidRDefault="00D312A1">
            <w:pPr>
              <w:pStyle w:val="TableParagraph"/>
              <w:spacing w:before="1" w:line="177" w:lineRule="exact"/>
              <w:ind w:left="50"/>
              <w:rPr>
                <w:sz w:val="17"/>
              </w:rPr>
            </w:pPr>
            <w:r>
              <w:rPr>
                <w:sz w:val="17"/>
              </w:rPr>
              <w:t>Total</w:t>
            </w:r>
            <w:r>
              <w:rPr>
                <w:spacing w:val="-8"/>
                <w:sz w:val="17"/>
              </w:rPr>
              <w:t xml:space="preserve"> </w:t>
            </w:r>
            <w:r>
              <w:rPr>
                <w:sz w:val="17"/>
              </w:rPr>
              <w:t>lease</w:t>
            </w:r>
            <w:r>
              <w:rPr>
                <w:spacing w:val="-7"/>
                <w:sz w:val="17"/>
              </w:rPr>
              <w:t xml:space="preserve"> </w:t>
            </w:r>
            <w:r>
              <w:rPr>
                <w:spacing w:val="-2"/>
                <w:sz w:val="17"/>
              </w:rPr>
              <w:t>commitments</w:t>
            </w:r>
          </w:p>
        </w:tc>
        <w:tc>
          <w:tcPr>
            <w:tcW w:w="1837" w:type="dxa"/>
            <w:tcBorders>
              <w:top w:val="single" w:sz="6" w:space="0" w:color="000000"/>
              <w:bottom w:val="single" w:sz="12" w:space="0" w:color="000000"/>
            </w:tcBorders>
          </w:tcPr>
          <w:p w14:paraId="7CAAF309" w14:textId="77777777" w:rsidR="00053F6D" w:rsidRDefault="00D312A1">
            <w:pPr>
              <w:pStyle w:val="TableParagraph"/>
              <w:spacing w:line="178" w:lineRule="exact"/>
              <w:ind w:right="679"/>
              <w:jc w:val="right"/>
              <w:rPr>
                <w:b/>
                <w:sz w:val="17"/>
              </w:rPr>
            </w:pPr>
            <w:r>
              <w:rPr>
                <w:b/>
                <w:w w:val="98"/>
                <w:sz w:val="17"/>
              </w:rPr>
              <w:t>2</w:t>
            </w:r>
          </w:p>
        </w:tc>
        <w:tc>
          <w:tcPr>
            <w:tcW w:w="776" w:type="dxa"/>
            <w:tcBorders>
              <w:top w:val="single" w:sz="6" w:space="0" w:color="000000"/>
              <w:bottom w:val="single" w:sz="12" w:space="0" w:color="000000"/>
            </w:tcBorders>
          </w:tcPr>
          <w:p w14:paraId="453AA9C3" w14:textId="77777777" w:rsidR="00053F6D" w:rsidRDefault="00D312A1">
            <w:pPr>
              <w:pStyle w:val="TableParagraph"/>
              <w:spacing w:line="178" w:lineRule="exact"/>
              <w:ind w:right="15"/>
              <w:jc w:val="right"/>
              <w:rPr>
                <w:b/>
                <w:sz w:val="17"/>
              </w:rPr>
            </w:pPr>
            <w:r>
              <w:rPr>
                <w:b/>
                <w:w w:val="98"/>
                <w:sz w:val="17"/>
              </w:rPr>
              <w:t>3</w:t>
            </w:r>
          </w:p>
        </w:tc>
      </w:tr>
    </w:tbl>
    <w:p w14:paraId="7ABB0B30" w14:textId="77777777" w:rsidR="00053F6D" w:rsidRDefault="00053F6D">
      <w:pPr>
        <w:pStyle w:val="BodyText"/>
        <w:rPr>
          <w:sz w:val="20"/>
        </w:rPr>
      </w:pPr>
    </w:p>
    <w:p w14:paraId="74A92925" w14:textId="77777777" w:rsidR="00053F6D" w:rsidRDefault="00053F6D">
      <w:pPr>
        <w:pStyle w:val="BodyText"/>
        <w:rPr>
          <w:sz w:val="20"/>
        </w:rPr>
      </w:pPr>
    </w:p>
    <w:p w14:paraId="189C6243" w14:textId="77777777" w:rsidR="00053F6D" w:rsidRDefault="00053F6D">
      <w:pPr>
        <w:pStyle w:val="BodyText"/>
        <w:rPr>
          <w:sz w:val="20"/>
        </w:rPr>
      </w:pPr>
    </w:p>
    <w:p w14:paraId="42725485" w14:textId="77777777" w:rsidR="00053F6D" w:rsidRDefault="00053F6D">
      <w:pPr>
        <w:pStyle w:val="BodyText"/>
        <w:spacing w:before="4" w:after="1"/>
        <w:rPr>
          <w:sz w:val="14"/>
        </w:rPr>
      </w:pPr>
    </w:p>
    <w:tbl>
      <w:tblPr>
        <w:tblW w:w="0" w:type="auto"/>
        <w:tblInd w:w="371" w:type="dxa"/>
        <w:tblLayout w:type="fixed"/>
        <w:tblCellMar>
          <w:left w:w="0" w:type="dxa"/>
          <w:right w:w="0" w:type="dxa"/>
        </w:tblCellMar>
        <w:tblLook w:val="01E0" w:firstRow="1" w:lastRow="1" w:firstColumn="1" w:lastColumn="1" w:noHBand="0" w:noVBand="0"/>
      </w:tblPr>
      <w:tblGrid>
        <w:gridCol w:w="4543"/>
        <w:gridCol w:w="1629"/>
        <w:gridCol w:w="986"/>
      </w:tblGrid>
      <w:tr w:rsidR="00053F6D" w14:paraId="3CBEECC5" w14:textId="77777777">
        <w:trPr>
          <w:trHeight w:val="857"/>
        </w:trPr>
        <w:tc>
          <w:tcPr>
            <w:tcW w:w="4543" w:type="dxa"/>
          </w:tcPr>
          <w:p w14:paraId="3721444A" w14:textId="77777777" w:rsidR="00053F6D" w:rsidRDefault="00D312A1">
            <w:pPr>
              <w:pStyle w:val="TableParagraph"/>
              <w:spacing w:before="4"/>
              <w:ind w:left="52"/>
              <w:rPr>
                <w:b/>
                <w:sz w:val="17"/>
              </w:rPr>
            </w:pPr>
            <w:r>
              <w:rPr>
                <w:b/>
                <w:w w:val="105"/>
                <w:sz w:val="17"/>
              </w:rPr>
              <w:t>Note</w:t>
            </w:r>
            <w:r>
              <w:rPr>
                <w:b/>
                <w:spacing w:val="-8"/>
                <w:w w:val="105"/>
                <w:sz w:val="17"/>
              </w:rPr>
              <w:t xml:space="preserve"> </w:t>
            </w:r>
            <w:r>
              <w:rPr>
                <w:b/>
                <w:w w:val="105"/>
                <w:sz w:val="17"/>
              </w:rPr>
              <w:t>6</w:t>
            </w:r>
            <w:r>
              <w:rPr>
                <w:b/>
                <w:spacing w:val="-7"/>
                <w:w w:val="105"/>
                <w:sz w:val="17"/>
              </w:rPr>
              <w:t xml:space="preserve"> </w:t>
            </w:r>
            <w:r>
              <w:rPr>
                <w:b/>
                <w:w w:val="105"/>
                <w:sz w:val="17"/>
              </w:rPr>
              <w:t>ASSETS</w:t>
            </w:r>
            <w:r>
              <w:rPr>
                <w:b/>
                <w:spacing w:val="-6"/>
                <w:w w:val="105"/>
                <w:sz w:val="17"/>
              </w:rPr>
              <w:t xml:space="preserve"> </w:t>
            </w:r>
            <w:r>
              <w:rPr>
                <w:b/>
                <w:w w:val="105"/>
                <w:sz w:val="17"/>
              </w:rPr>
              <w:t>WE</w:t>
            </w:r>
            <w:r>
              <w:rPr>
                <w:b/>
                <w:spacing w:val="-7"/>
                <w:w w:val="105"/>
                <w:sz w:val="17"/>
              </w:rPr>
              <w:t xml:space="preserve"> </w:t>
            </w:r>
            <w:r>
              <w:rPr>
                <w:b/>
                <w:spacing w:val="-2"/>
                <w:w w:val="105"/>
                <w:sz w:val="17"/>
              </w:rPr>
              <w:t>MANAGE</w:t>
            </w:r>
          </w:p>
          <w:p w14:paraId="124599C9" w14:textId="77777777" w:rsidR="00053F6D" w:rsidRDefault="00D312A1">
            <w:pPr>
              <w:pStyle w:val="TableParagraph"/>
              <w:spacing w:before="21"/>
              <w:ind w:left="50"/>
              <w:rPr>
                <w:b/>
                <w:sz w:val="17"/>
              </w:rPr>
            </w:pPr>
            <w:r>
              <w:rPr>
                <w:b/>
                <w:sz w:val="17"/>
              </w:rPr>
              <w:t>6.1</w:t>
            </w:r>
            <w:r>
              <w:rPr>
                <w:b/>
                <w:spacing w:val="-10"/>
                <w:sz w:val="17"/>
              </w:rPr>
              <w:t xml:space="preserve"> </w:t>
            </w:r>
            <w:proofErr w:type="spellStart"/>
            <w:proofErr w:type="gramStart"/>
            <w:r>
              <w:rPr>
                <w:b/>
                <w:sz w:val="17"/>
              </w:rPr>
              <w:t>Non</w:t>
            </w:r>
            <w:r>
              <w:rPr>
                <w:b/>
                <w:spacing w:val="-9"/>
                <w:sz w:val="17"/>
              </w:rPr>
              <w:t xml:space="preserve"> </w:t>
            </w:r>
            <w:r>
              <w:rPr>
                <w:b/>
                <w:sz w:val="17"/>
              </w:rPr>
              <w:t>current</w:t>
            </w:r>
            <w:proofErr w:type="spellEnd"/>
            <w:proofErr w:type="gramEnd"/>
            <w:r>
              <w:rPr>
                <w:b/>
                <w:spacing w:val="-9"/>
                <w:sz w:val="17"/>
              </w:rPr>
              <w:t xml:space="preserve"> </w:t>
            </w:r>
            <w:r>
              <w:rPr>
                <w:b/>
                <w:sz w:val="17"/>
              </w:rPr>
              <w:t>assets</w:t>
            </w:r>
            <w:r>
              <w:rPr>
                <w:b/>
                <w:spacing w:val="-9"/>
                <w:sz w:val="17"/>
              </w:rPr>
              <w:t xml:space="preserve"> </w:t>
            </w:r>
            <w:r>
              <w:rPr>
                <w:b/>
                <w:sz w:val="17"/>
              </w:rPr>
              <w:t>classified</w:t>
            </w:r>
            <w:r>
              <w:rPr>
                <w:b/>
                <w:spacing w:val="-9"/>
                <w:sz w:val="17"/>
              </w:rPr>
              <w:t xml:space="preserve"> </w:t>
            </w:r>
            <w:r>
              <w:rPr>
                <w:b/>
                <w:sz w:val="17"/>
              </w:rPr>
              <w:t>as</w:t>
            </w:r>
            <w:r>
              <w:rPr>
                <w:b/>
                <w:spacing w:val="-10"/>
                <w:sz w:val="17"/>
              </w:rPr>
              <w:t xml:space="preserve"> </w:t>
            </w:r>
            <w:r>
              <w:rPr>
                <w:b/>
                <w:sz w:val="17"/>
              </w:rPr>
              <w:t>held</w:t>
            </w:r>
            <w:r>
              <w:rPr>
                <w:b/>
                <w:spacing w:val="-9"/>
                <w:sz w:val="17"/>
              </w:rPr>
              <w:t xml:space="preserve"> </w:t>
            </w:r>
            <w:r>
              <w:rPr>
                <w:b/>
                <w:sz w:val="17"/>
              </w:rPr>
              <w:t>for</w:t>
            </w:r>
            <w:r>
              <w:rPr>
                <w:b/>
                <w:spacing w:val="-9"/>
                <w:sz w:val="17"/>
              </w:rPr>
              <w:t xml:space="preserve"> </w:t>
            </w:r>
            <w:r>
              <w:rPr>
                <w:b/>
                <w:spacing w:val="-4"/>
                <w:sz w:val="17"/>
              </w:rPr>
              <w:t>sale</w:t>
            </w:r>
          </w:p>
          <w:p w14:paraId="132971C3" w14:textId="77777777" w:rsidR="00053F6D" w:rsidRDefault="00053F6D">
            <w:pPr>
              <w:pStyle w:val="TableParagraph"/>
              <w:spacing w:before="7"/>
              <w:rPr>
                <w:sz w:val="20"/>
              </w:rPr>
            </w:pPr>
          </w:p>
          <w:p w14:paraId="37FE1317" w14:textId="77777777" w:rsidR="00053F6D" w:rsidRDefault="00D312A1">
            <w:pPr>
              <w:pStyle w:val="TableParagraph"/>
              <w:spacing w:before="1" w:line="185" w:lineRule="exact"/>
              <w:ind w:left="50"/>
              <w:rPr>
                <w:sz w:val="17"/>
              </w:rPr>
            </w:pPr>
            <w:r>
              <w:rPr>
                <w:sz w:val="17"/>
              </w:rPr>
              <w:t>Cost</w:t>
            </w:r>
            <w:r>
              <w:rPr>
                <w:spacing w:val="-7"/>
                <w:sz w:val="17"/>
              </w:rPr>
              <w:t xml:space="preserve"> </w:t>
            </w:r>
            <w:r>
              <w:rPr>
                <w:sz w:val="17"/>
              </w:rPr>
              <w:t>of</w:t>
            </w:r>
            <w:r>
              <w:rPr>
                <w:spacing w:val="-6"/>
                <w:sz w:val="17"/>
              </w:rPr>
              <w:t xml:space="preserve"> </w:t>
            </w:r>
            <w:r>
              <w:rPr>
                <w:spacing w:val="-2"/>
                <w:sz w:val="17"/>
              </w:rPr>
              <w:t>acquisition</w:t>
            </w:r>
          </w:p>
        </w:tc>
        <w:tc>
          <w:tcPr>
            <w:tcW w:w="1629" w:type="dxa"/>
            <w:tcBorders>
              <w:bottom w:val="single" w:sz="6" w:space="0" w:color="000000"/>
            </w:tcBorders>
          </w:tcPr>
          <w:p w14:paraId="292F3D9C" w14:textId="77777777" w:rsidR="00053F6D" w:rsidRDefault="00D312A1">
            <w:pPr>
              <w:pStyle w:val="TableParagraph"/>
              <w:spacing w:before="4"/>
              <w:ind w:left="835"/>
              <w:rPr>
                <w:b/>
                <w:sz w:val="17"/>
              </w:rPr>
            </w:pPr>
            <w:r>
              <w:rPr>
                <w:b/>
                <w:spacing w:val="-4"/>
                <w:sz w:val="17"/>
              </w:rPr>
              <w:t>2023</w:t>
            </w:r>
          </w:p>
          <w:p w14:paraId="145B64DD" w14:textId="77777777" w:rsidR="00053F6D" w:rsidRDefault="00D312A1">
            <w:pPr>
              <w:pStyle w:val="TableParagraph"/>
              <w:spacing w:before="21"/>
              <w:ind w:left="801"/>
              <w:rPr>
                <w:b/>
                <w:sz w:val="17"/>
              </w:rPr>
            </w:pPr>
            <w:r>
              <w:rPr>
                <w:b/>
                <w:spacing w:val="-2"/>
                <w:sz w:val="17"/>
              </w:rPr>
              <w:t>$'000</w:t>
            </w:r>
          </w:p>
          <w:p w14:paraId="113927F0" w14:textId="77777777" w:rsidR="00053F6D" w:rsidRDefault="00053F6D">
            <w:pPr>
              <w:pStyle w:val="TableParagraph"/>
              <w:spacing w:before="3"/>
              <w:rPr>
                <w:sz w:val="21"/>
              </w:rPr>
            </w:pPr>
          </w:p>
          <w:p w14:paraId="58BDD7C3" w14:textId="77777777" w:rsidR="00053F6D" w:rsidRDefault="00D312A1">
            <w:pPr>
              <w:pStyle w:val="TableParagraph"/>
              <w:spacing w:line="177" w:lineRule="exact"/>
              <w:ind w:left="674"/>
              <w:rPr>
                <w:sz w:val="17"/>
              </w:rPr>
            </w:pPr>
            <w:r>
              <w:rPr>
                <w:spacing w:val="-2"/>
                <w:sz w:val="17"/>
              </w:rPr>
              <w:t>11,439</w:t>
            </w:r>
          </w:p>
        </w:tc>
        <w:tc>
          <w:tcPr>
            <w:tcW w:w="986" w:type="dxa"/>
            <w:tcBorders>
              <w:bottom w:val="single" w:sz="6" w:space="0" w:color="000000"/>
            </w:tcBorders>
          </w:tcPr>
          <w:p w14:paraId="060B28D0" w14:textId="77777777" w:rsidR="00053F6D" w:rsidRDefault="00D312A1">
            <w:pPr>
              <w:pStyle w:val="TableParagraph"/>
              <w:spacing w:before="4"/>
              <w:ind w:left="645"/>
              <w:rPr>
                <w:b/>
                <w:sz w:val="17"/>
              </w:rPr>
            </w:pPr>
            <w:r>
              <w:rPr>
                <w:b/>
                <w:spacing w:val="-4"/>
                <w:sz w:val="17"/>
              </w:rPr>
              <w:t>2022</w:t>
            </w:r>
          </w:p>
          <w:p w14:paraId="75296649" w14:textId="77777777" w:rsidR="00053F6D" w:rsidRDefault="00D312A1">
            <w:pPr>
              <w:pStyle w:val="TableParagraph"/>
              <w:spacing w:before="21"/>
              <w:ind w:left="612"/>
              <w:rPr>
                <w:b/>
                <w:sz w:val="17"/>
              </w:rPr>
            </w:pPr>
            <w:r>
              <w:rPr>
                <w:b/>
                <w:spacing w:val="-2"/>
                <w:sz w:val="17"/>
              </w:rPr>
              <w:t>$'000</w:t>
            </w:r>
          </w:p>
          <w:p w14:paraId="5045FD99" w14:textId="77777777" w:rsidR="00053F6D" w:rsidRDefault="00053F6D">
            <w:pPr>
              <w:pStyle w:val="TableParagraph"/>
              <w:spacing w:before="3"/>
              <w:rPr>
                <w:sz w:val="21"/>
              </w:rPr>
            </w:pPr>
          </w:p>
          <w:p w14:paraId="281EB2D2" w14:textId="77777777" w:rsidR="00053F6D" w:rsidRDefault="00D312A1">
            <w:pPr>
              <w:pStyle w:val="TableParagraph"/>
              <w:spacing w:line="177" w:lineRule="exact"/>
              <w:ind w:left="485"/>
              <w:rPr>
                <w:sz w:val="17"/>
              </w:rPr>
            </w:pPr>
            <w:r>
              <w:rPr>
                <w:spacing w:val="-2"/>
                <w:sz w:val="17"/>
              </w:rPr>
              <w:t>19,827</w:t>
            </w:r>
          </w:p>
        </w:tc>
      </w:tr>
      <w:tr w:rsidR="00053F6D" w14:paraId="6D84F611" w14:textId="77777777">
        <w:trPr>
          <w:trHeight w:val="201"/>
        </w:trPr>
        <w:tc>
          <w:tcPr>
            <w:tcW w:w="4543" w:type="dxa"/>
          </w:tcPr>
          <w:p w14:paraId="038E0A2D" w14:textId="77777777" w:rsidR="00053F6D" w:rsidRDefault="00D312A1">
            <w:pPr>
              <w:pStyle w:val="TableParagraph"/>
              <w:spacing w:before="1" w:line="180" w:lineRule="exact"/>
              <w:ind w:left="50"/>
              <w:rPr>
                <w:b/>
                <w:sz w:val="17"/>
              </w:rPr>
            </w:pPr>
            <w:r>
              <w:rPr>
                <w:b/>
                <w:spacing w:val="-2"/>
                <w:sz w:val="17"/>
              </w:rPr>
              <w:t>Total</w:t>
            </w:r>
            <w:r>
              <w:rPr>
                <w:b/>
                <w:sz w:val="17"/>
              </w:rPr>
              <w:t xml:space="preserve"> </w:t>
            </w:r>
            <w:proofErr w:type="spellStart"/>
            <w:proofErr w:type="gramStart"/>
            <w:r>
              <w:rPr>
                <w:b/>
                <w:spacing w:val="-2"/>
                <w:sz w:val="17"/>
              </w:rPr>
              <w:t>non</w:t>
            </w:r>
            <w:r>
              <w:rPr>
                <w:b/>
                <w:sz w:val="17"/>
              </w:rPr>
              <w:t xml:space="preserve"> </w:t>
            </w:r>
            <w:r>
              <w:rPr>
                <w:b/>
                <w:spacing w:val="-2"/>
                <w:sz w:val="17"/>
              </w:rPr>
              <w:t>current</w:t>
            </w:r>
            <w:proofErr w:type="spellEnd"/>
            <w:proofErr w:type="gramEnd"/>
            <w:r>
              <w:rPr>
                <w:b/>
                <w:spacing w:val="1"/>
                <w:sz w:val="17"/>
              </w:rPr>
              <w:t xml:space="preserve"> </w:t>
            </w:r>
            <w:r>
              <w:rPr>
                <w:b/>
                <w:spacing w:val="-2"/>
                <w:sz w:val="17"/>
              </w:rPr>
              <w:t>assets</w:t>
            </w:r>
            <w:r>
              <w:rPr>
                <w:b/>
                <w:sz w:val="17"/>
              </w:rPr>
              <w:t xml:space="preserve"> </w:t>
            </w:r>
            <w:r>
              <w:rPr>
                <w:b/>
                <w:spacing w:val="-2"/>
                <w:sz w:val="17"/>
              </w:rPr>
              <w:t>classified</w:t>
            </w:r>
            <w:r>
              <w:rPr>
                <w:b/>
                <w:sz w:val="17"/>
              </w:rPr>
              <w:t xml:space="preserve"> </w:t>
            </w:r>
            <w:r>
              <w:rPr>
                <w:b/>
                <w:spacing w:val="-2"/>
                <w:sz w:val="17"/>
              </w:rPr>
              <w:t>as</w:t>
            </w:r>
            <w:r>
              <w:rPr>
                <w:b/>
                <w:spacing w:val="1"/>
                <w:sz w:val="17"/>
              </w:rPr>
              <w:t xml:space="preserve"> </w:t>
            </w:r>
            <w:r>
              <w:rPr>
                <w:b/>
                <w:spacing w:val="-2"/>
                <w:sz w:val="17"/>
              </w:rPr>
              <w:t>held</w:t>
            </w:r>
            <w:r>
              <w:rPr>
                <w:b/>
                <w:sz w:val="17"/>
              </w:rPr>
              <w:t xml:space="preserve"> </w:t>
            </w:r>
            <w:r>
              <w:rPr>
                <w:b/>
                <w:spacing w:val="-2"/>
                <w:sz w:val="17"/>
              </w:rPr>
              <w:t>for</w:t>
            </w:r>
            <w:r>
              <w:rPr>
                <w:b/>
                <w:spacing w:val="-1"/>
                <w:sz w:val="17"/>
              </w:rPr>
              <w:t xml:space="preserve"> </w:t>
            </w:r>
            <w:r>
              <w:rPr>
                <w:b/>
                <w:spacing w:val="-4"/>
                <w:sz w:val="17"/>
              </w:rPr>
              <w:t>sale</w:t>
            </w:r>
          </w:p>
        </w:tc>
        <w:tc>
          <w:tcPr>
            <w:tcW w:w="1629" w:type="dxa"/>
            <w:tcBorders>
              <w:top w:val="single" w:sz="6" w:space="0" w:color="000000"/>
              <w:bottom w:val="single" w:sz="6" w:space="0" w:color="000000"/>
            </w:tcBorders>
          </w:tcPr>
          <w:p w14:paraId="7B291432" w14:textId="77777777" w:rsidR="00053F6D" w:rsidRDefault="00D312A1">
            <w:pPr>
              <w:pStyle w:val="TableParagraph"/>
              <w:spacing w:before="1" w:line="180" w:lineRule="exact"/>
              <w:ind w:right="530"/>
              <w:jc w:val="right"/>
              <w:rPr>
                <w:b/>
                <w:sz w:val="17"/>
              </w:rPr>
            </w:pPr>
            <w:r>
              <w:rPr>
                <w:b/>
                <w:spacing w:val="-2"/>
                <w:sz w:val="17"/>
              </w:rPr>
              <w:t>11,439</w:t>
            </w:r>
          </w:p>
        </w:tc>
        <w:tc>
          <w:tcPr>
            <w:tcW w:w="986" w:type="dxa"/>
            <w:tcBorders>
              <w:top w:val="single" w:sz="6" w:space="0" w:color="000000"/>
              <w:bottom w:val="single" w:sz="6" w:space="0" w:color="000000"/>
            </w:tcBorders>
          </w:tcPr>
          <w:p w14:paraId="71F8B6AD" w14:textId="77777777" w:rsidR="00053F6D" w:rsidRDefault="00D312A1">
            <w:pPr>
              <w:pStyle w:val="TableParagraph"/>
              <w:spacing w:before="1" w:line="180" w:lineRule="exact"/>
              <w:ind w:right="76"/>
              <w:jc w:val="right"/>
              <w:rPr>
                <w:b/>
                <w:sz w:val="17"/>
              </w:rPr>
            </w:pPr>
            <w:r>
              <w:rPr>
                <w:b/>
                <w:spacing w:val="-2"/>
                <w:sz w:val="17"/>
              </w:rPr>
              <w:t>19,827</w:t>
            </w:r>
          </w:p>
        </w:tc>
      </w:tr>
      <w:tr w:rsidR="00053F6D" w14:paraId="1EF8035D" w14:textId="77777777">
        <w:trPr>
          <w:trHeight w:val="620"/>
        </w:trPr>
        <w:tc>
          <w:tcPr>
            <w:tcW w:w="4543" w:type="dxa"/>
          </w:tcPr>
          <w:p w14:paraId="20E0E7AF" w14:textId="77777777" w:rsidR="00053F6D" w:rsidRDefault="00053F6D">
            <w:pPr>
              <w:pStyle w:val="TableParagraph"/>
              <w:spacing w:before="10"/>
              <w:rPr>
                <w:sz w:val="15"/>
              </w:rPr>
            </w:pPr>
          </w:p>
          <w:p w14:paraId="6F24E1A3" w14:textId="77777777" w:rsidR="00053F6D" w:rsidRDefault="00D312A1">
            <w:pPr>
              <w:pStyle w:val="TableParagraph"/>
              <w:spacing w:line="210" w:lineRule="atLeast"/>
              <w:ind w:left="50" w:right="995"/>
              <w:rPr>
                <w:sz w:val="17"/>
              </w:rPr>
            </w:pPr>
            <w:proofErr w:type="spellStart"/>
            <w:r>
              <w:rPr>
                <w:sz w:val="17"/>
              </w:rPr>
              <w:t>Capitalisation</w:t>
            </w:r>
            <w:proofErr w:type="spellEnd"/>
            <w:r>
              <w:rPr>
                <w:spacing w:val="-10"/>
                <w:sz w:val="17"/>
              </w:rPr>
              <w:t xml:space="preserve"> </w:t>
            </w:r>
            <w:r>
              <w:rPr>
                <w:sz w:val="17"/>
              </w:rPr>
              <w:t>rate</w:t>
            </w:r>
            <w:r>
              <w:rPr>
                <w:spacing w:val="-10"/>
                <w:sz w:val="17"/>
              </w:rPr>
              <w:t xml:space="preserve"> </w:t>
            </w:r>
            <w:r>
              <w:rPr>
                <w:sz w:val="17"/>
              </w:rPr>
              <w:t>used</w:t>
            </w:r>
            <w:r>
              <w:rPr>
                <w:spacing w:val="-9"/>
                <w:sz w:val="17"/>
              </w:rPr>
              <w:t xml:space="preserve"> </w:t>
            </w:r>
            <w:r>
              <w:rPr>
                <w:sz w:val="17"/>
              </w:rPr>
              <w:t>in</w:t>
            </w:r>
            <w:r>
              <w:rPr>
                <w:spacing w:val="-10"/>
                <w:sz w:val="17"/>
              </w:rPr>
              <w:t xml:space="preserve"> </w:t>
            </w:r>
            <w:r>
              <w:rPr>
                <w:sz w:val="17"/>
              </w:rPr>
              <w:t>the</w:t>
            </w:r>
            <w:r>
              <w:rPr>
                <w:spacing w:val="-10"/>
                <w:sz w:val="17"/>
              </w:rPr>
              <w:t xml:space="preserve"> </w:t>
            </w:r>
            <w:r>
              <w:rPr>
                <w:sz w:val="17"/>
              </w:rPr>
              <w:t>allocation</w:t>
            </w:r>
            <w:r>
              <w:rPr>
                <w:spacing w:val="-9"/>
                <w:sz w:val="17"/>
              </w:rPr>
              <w:t xml:space="preserve"> </w:t>
            </w:r>
            <w:r>
              <w:rPr>
                <w:sz w:val="17"/>
              </w:rPr>
              <w:t>of</w:t>
            </w:r>
            <w:r>
              <w:rPr>
                <w:spacing w:val="-10"/>
                <w:sz w:val="17"/>
              </w:rPr>
              <w:t xml:space="preserve"> </w:t>
            </w:r>
            <w:r>
              <w:rPr>
                <w:sz w:val="17"/>
              </w:rPr>
              <w:t>borrowing</w:t>
            </w:r>
            <w:r>
              <w:rPr>
                <w:spacing w:val="40"/>
                <w:sz w:val="17"/>
              </w:rPr>
              <w:t xml:space="preserve"> </w:t>
            </w:r>
            <w:r>
              <w:rPr>
                <w:spacing w:val="-2"/>
                <w:sz w:val="17"/>
              </w:rPr>
              <w:t>costs</w:t>
            </w:r>
          </w:p>
        </w:tc>
        <w:tc>
          <w:tcPr>
            <w:tcW w:w="1629" w:type="dxa"/>
            <w:tcBorders>
              <w:top w:val="single" w:sz="6" w:space="0" w:color="000000"/>
            </w:tcBorders>
          </w:tcPr>
          <w:p w14:paraId="74F12BD7" w14:textId="77777777" w:rsidR="00053F6D" w:rsidRDefault="00053F6D">
            <w:pPr>
              <w:pStyle w:val="TableParagraph"/>
              <w:spacing w:before="1"/>
              <w:rPr>
                <w:sz w:val="19"/>
              </w:rPr>
            </w:pPr>
          </w:p>
          <w:p w14:paraId="632BBA3C" w14:textId="77777777" w:rsidR="00053F6D" w:rsidRDefault="00D312A1">
            <w:pPr>
              <w:pStyle w:val="TableParagraph"/>
              <w:ind w:right="491"/>
              <w:jc w:val="right"/>
              <w:rPr>
                <w:sz w:val="17"/>
              </w:rPr>
            </w:pPr>
            <w:r>
              <w:rPr>
                <w:spacing w:val="-5"/>
                <w:sz w:val="17"/>
              </w:rPr>
              <w:t>0%</w:t>
            </w:r>
          </w:p>
        </w:tc>
        <w:tc>
          <w:tcPr>
            <w:tcW w:w="986" w:type="dxa"/>
            <w:tcBorders>
              <w:top w:val="single" w:sz="6" w:space="0" w:color="000000"/>
            </w:tcBorders>
          </w:tcPr>
          <w:p w14:paraId="1F9475A0" w14:textId="77777777" w:rsidR="00053F6D" w:rsidRDefault="00053F6D">
            <w:pPr>
              <w:pStyle w:val="TableParagraph"/>
              <w:spacing w:before="1"/>
              <w:rPr>
                <w:sz w:val="19"/>
              </w:rPr>
            </w:pPr>
          </w:p>
          <w:p w14:paraId="1D714F32" w14:textId="77777777" w:rsidR="00053F6D" w:rsidRDefault="00D312A1">
            <w:pPr>
              <w:pStyle w:val="TableParagraph"/>
              <w:ind w:right="37"/>
              <w:jc w:val="right"/>
              <w:rPr>
                <w:sz w:val="17"/>
              </w:rPr>
            </w:pPr>
            <w:r>
              <w:rPr>
                <w:spacing w:val="-5"/>
                <w:sz w:val="17"/>
              </w:rPr>
              <w:t>0%</w:t>
            </w:r>
          </w:p>
        </w:tc>
      </w:tr>
    </w:tbl>
    <w:p w14:paraId="2BA5C43A" w14:textId="77777777" w:rsidR="00053F6D" w:rsidRDefault="00053F6D">
      <w:pPr>
        <w:pStyle w:val="BodyText"/>
        <w:rPr>
          <w:sz w:val="18"/>
        </w:rPr>
      </w:pPr>
    </w:p>
    <w:p w14:paraId="1165BCD1" w14:textId="77777777" w:rsidR="00053F6D" w:rsidRDefault="00053F6D">
      <w:pPr>
        <w:pStyle w:val="BodyText"/>
        <w:spacing w:before="2"/>
        <w:rPr>
          <w:sz w:val="26"/>
        </w:rPr>
      </w:pPr>
    </w:p>
    <w:p w14:paraId="070945F1" w14:textId="77777777" w:rsidR="00053F6D" w:rsidRDefault="00D312A1">
      <w:pPr>
        <w:pStyle w:val="BodyText"/>
        <w:spacing w:line="256" w:lineRule="auto"/>
        <w:ind w:left="413" w:right="244"/>
      </w:pPr>
      <w:r>
        <w:t>Non-current</w:t>
      </w:r>
      <w:r>
        <w:rPr>
          <w:spacing w:val="-4"/>
        </w:rPr>
        <w:t xml:space="preserve"> </w:t>
      </w:r>
      <w:r>
        <w:t>assets</w:t>
      </w:r>
      <w:r>
        <w:rPr>
          <w:spacing w:val="-3"/>
        </w:rPr>
        <w:t xml:space="preserve"> </w:t>
      </w:r>
      <w:r>
        <w:t>classified</w:t>
      </w:r>
      <w:r>
        <w:rPr>
          <w:spacing w:val="-4"/>
        </w:rPr>
        <w:t xml:space="preserve"> </w:t>
      </w:r>
      <w:r>
        <w:t>as</w:t>
      </w:r>
      <w:r>
        <w:rPr>
          <w:spacing w:val="-3"/>
        </w:rPr>
        <w:t xml:space="preserve"> </w:t>
      </w:r>
      <w:r>
        <w:t>held</w:t>
      </w:r>
      <w:r>
        <w:rPr>
          <w:spacing w:val="-4"/>
        </w:rPr>
        <w:t xml:space="preserve"> </w:t>
      </w:r>
      <w:r>
        <w:t>for</w:t>
      </w:r>
      <w:r>
        <w:rPr>
          <w:spacing w:val="-4"/>
        </w:rPr>
        <w:t xml:space="preserve"> </w:t>
      </w:r>
      <w:r>
        <w:t>sale</w:t>
      </w:r>
      <w:r>
        <w:rPr>
          <w:spacing w:val="-4"/>
        </w:rPr>
        <w:t xml:space="preserve"> </w:t>
      </w:r>
      <w:r>
        <w:t>(including</w:t>
      </w:r>
      <w:r>
        <w:rPr>
          <w:spacing w:val="-4"/>
        </w:rPr>
        <w:t xml:space="preserve"> </w:t>
      </w:r>
      <w:r>
        <w:t>disposal</w:t>
      </w:r>
      <w:r>
        <w:rPr>
          <w:spacing w:val="-3"/>
        </w:rPr>
        <w:t xml:space="preserve"> </w:t>
      </w:r>
      <w:r>
        <w:t>groups)</w:t>
      </w:r>
      <w:r>
        <w:rPr>
          <w:spacing w:val="-4"/>
        </w:rPr>
        <w:t xml:space="preserve"> </w:t>
      </w:r>
      <w:r>
        <w:t>are</w:t>
      </w:r>
      <w:r>
        <w:rPr>
          <w:spacing w:val="-4"/>
        </w:rPr>
        <w:t xml:space="preserve"> </w:t>
      </w:r>
      <w:r>
        <w:t>measured</w:t>
      </w:r>
      <w:r>
        <w:rPr>
          <w:spacing w:val="-4"/>
        </w:rPr>
        <w:t xml:space="preserve"> </w:t>
      </w:r>
      <w:r>
        <w:t>at</w:t>
      </w:r>
      <w:r>
        <w:rPr>
          <w:spacing w:val="-4"/>
        </w:rPr>
        <w:t xml:space="preserve"> </w:t>
      </w:r>
      <w:r>
        <w:t>the</w:t>
      </w:r>
      <w:r>
        <w:rPr>
          <w:spacing w:val="-4"/>
        </w:rPr>
        <w:t xml:space="preserve"> </w:t>
      </w:r>
      <w:r>
        <w:t>lower</w:t>
      </w:r>
      <w:r>
        <w:rPr>
          <w:spacing w:val="-4"/>
        </w:rPr>
        <w:t xml:space="preserve"> </w:t>
      </w:r>
      <w:r>
        <w:t>of</w:t>
      </w:r>
      <w:r>
        <w:rPr>
          <w:spacing w:val="-4"/>
        </w:rPr>
        <w:t xml:space="preserve"> </w:t>
      </w:r>
      <w:proofErr w:type="gramStart"/>
      <w:r>
        <w:t>its</w:t>
      </w:r>
      <w:proofErr w:type="gramEnd"/>
      <w:r>
        <w:rPr>
          <w:spacing w:val="-3"/>
        </w:rPr>
        <w:t xml:space="preserve"> </w:t>
      </w:r>
      <w:r>
        <w:t>carrying</w:t>
      </w:r>
      <w:r>
        <w:rPr>
          <w:spacing w:val="-4"/>
        </w:rPr>
        <w:t xml:space="preserve"> </w:t>
      </w:r>
      <w:r>
        <w:t>amount</w:t>
      </w:r>
      <w:r>
        <w:rPr>
          <w:spacing w:val="-4"/>
        </w:rPr>
        <w:t xml:space="preserve"> </w:t>
      </w:r>
      <w:r>
        <w:t>and</w:t>
      </w:r>
      <w:r>
        <w:rPr>
          <w:spacing w:val="-4"/>
        </w:rPr>
        <w:t xml:space="preserve"> </w:t>
      </w:r>
      <w:r>
        <w:t>fair</w:t>
      </w:r>
      <w:r>
        <w:rPr>
          <w:spacing w:val="-4"/>
        </w:rPr>
        <w:t xml:space="preserve"> </w:t>
      </w:r>
      <w:r>
        <w:t>value</w:t>
      </w:r>
      <w:r>
        <w:rPr>
          <w:spacing w:val="-4"/>
        </w:rPr>
        <w:t xml:space="preserve"> </w:t>
      </w:r>
      <w:r>
        <w:t>less</w:t>
      </w:r>
      <w:r>
        <w:rPr>
          <w:spacing w:val="-3"/>
        </w:rPr>
        <w:t xml:space="preserve"> </w:t>
      </w:r>
      <w:r>
        <w:t>costs</w:t>
      </w:r>
      <w:r>
        <w:rPr>
          <w:spacing w:val="-3"/>
        </w:rPr>
        <w:t xml:space="preserve"> </w:t>
      </w:r>
      <w:r>
        <w:t>of</w:t>
      </w:r>
      <w:r>
        <w:rPr>
          <w:spacing w:val="-4"/>
        </w:rPr>
        <w:t xml:space="preserve"> </w:t>
      </w:r>
      <w:r>
        <w:t>disposal,</w:t>
      </w:r>
      <w:r>
        <w:rPr>
          <w:spacing w:val="40"/>
        </w:rPr>
        <w:t xml:space="preserve"> </w:t>
      </w:r>
      <w:r>
        <w:t>and</w:t>
      </w:r>
      <w:r>
        <w:rPr>
          <w:spacing w:val="-5"/>
        </w:rPr>
        <w:t xml:space="preserve"> </w:t>
      </w:r>
      <w:r>
        <w:t>are</w:t>
      </w:r>
      <w:r>
        <w:rPr>
          <w:spacing w:val="-5"/>
        </w:rPr>
        <w:t xml:space="preserve"> </w:t>
      </w:r>
      <w:r>
        <w:t>not</w:t>
      </w:r>
      <w:r>
        <w:rPr>
          <w:spacing w:val="-5"/>
        </w:rPr>
        <w:t xml:space="preserve"> </w:t>
      </w:r>
      <w:r>
        <w:t>subject</w:t>
      </w:r>
      <w:r>
        <w:rPr>
          <w:spacing w:val="-5"/>
        </w:rPr>
        <w:t xml:space="preserve"> </w:t>
      </w:r>
      <w:r>
        <w:t>to</w:t>
      </w:r>
      <w:r>
        <w:rPr>
          <w:spacing w:val="-5"/>
        </w:rPr>
        <w:t xml:space="preserve"> </w:t>
      </w:r>
      <w:r>
        <w:t>depreciation.</w:t>
      </w:r>
      <w:r>
        <w:rPr>
          <w:spacing w:val="-5"/>
        </w:rPr>
        <w:t xml:space="preserve"> </w:t>
      </w:r>
      <w:r>
        <w:t>Non-current</w:t>
      </w:r>
      <w:r>
        <w:rPr>
          <w:spacing w:val="-5"/>
        </w:rPr>
        <w:t xml:space="preserve"> </w:t>
      </w:r>
      <w:r>
        <w:t>assets,</w:t>
      </w:r>
      <w:r>
        <w:rPr>
          <w:spacing w:val="-5"/>
        </w:rPr>
        <w:t xml:space="preserve"> </w:t>
      </w:r>
      <w:r>
        <w:t>disposal</w:t>
      </w:r>
      <w:r>
        <w:rPr>
          <w:spacing w:val="-4"/>
        </w:rPr>
        <w:t xml:space="preserve"> </w:t>
      </w:r>
      <w:r>
        <w:t>groups</w:t>
      </w:r>
      <w:r>
        <w:rPr>
          <w:spacing w:val="-4"/>
        </w:rPr>
        <w:t xml:space="preserve"> </w:t>
      </w:r>
      <w:r>
        <w:t>and</w:t>
      </w:r>
      <w:r>
        <w:rPr>
          <w:spacing w:val="-5"/>
        </w:rPr>
        <w:t xml:space="preserve"> </w:t>
      </w:r>
      <w:r>
        <w:t>related</w:t>
      </w:r>
      <w:r>
        <w:rPr>
          <w:spacing w:val="-5"/>
        </w:rPr>
        <w:t xml:space="preserve"> </w:t>
      </w:r>
      <w:r>
        <w:t>liabilities</w:t>
      </w:r>
      <w:r>
        <w:rPr>
          <w:spacing w:val="-4"/>
        </w:rPr>
        <w:t xml:space="preserve"> </w:t>
      </w:r>
      <w:r>
        <w:t>and</w:t>
      </w:r>
      <w:r>
        <w:rPr>
          <w:spacing w:val="-5"/>
        </w:rPr>
        <w:t xml:space="preserve"> </w:t>
      </w:r>
      <w:r>
        <w:t>assets</w:t>
      </w:r>
      <w:r>
        <w:rPr>
          <w:spacing w:val="-4"/>
        </w:rPr>
        <w:t xml:space="preserve"> </w:t>
      </w:r>
      <w:r>
        <w:t>are</w:t>
      </w:r>
      <w:r>
        <w:rPr>
          <w:spacing w:val="-5"/>
        </w:rPr>
        <w:t xml:space="preserve"> </w:t>
      </w:r>
      <w:r>
        <w:t>treated</w:t>
      </w:r>
      <w:r>
        <w:rPr>
          <w:spacing w:val="-5"/>
        </w:rPr>
        <w:t xml:space="preserve"> </w:t>
      </w:r>
      <w:r>
        <w:t>as</w:t>
      </w:r>
      <w:r>
        <w:rPr>
          <w:spacing w:val="-4"/>
        </w:rPr>
        <w:t xml:space="preserve"> </w:t>
      </w:r>
      <w:r>
        <w:t>current</w:t>
      </w:r>
      <w:r>
        <w:rPr>
          <w:spacing w:val="-5"/>
        </w:rPr>
        <w:t xml:space="preserve"> </w:t>
      </w:r>
      <w:r>
        <w:t>and</w:t>
      </w:r>
      <w:r>
        <w:rPr>
          <w:spacing w:val="-5"/>
        </w:rPr>
        <w:t xml:space="preserve"> </w:t>
      </w:r>
      <w:r>
        <w:t>classified</w:t>
      </w:r>
      <w:r>
        <w:rPr>
          <w:spacing w:val="-5"/>
        </w:rPr>
        <w:t xml:space="preserve"> </w:t>
      </w:r>
      <w:r>
        <w:t>as</w:t>
      </w:r>
      <w:r>
        <w:rPr>
          <w:spacing w:val="-4"/>
        </w:rPr>
        <w:t xml:space="preserve"> </w:t>
      </w:r>
      <w:r>
        <w:t>held</w:t>
      </w:r>
      <w:r>
        <w:rPr>
          <w:spacing w:val="-5"/>
        </w:rPr>
        <w:t xml:space="preserve"> </w:t>
      </w:r>
      <w:r>
        <w:t>for</w:t>
      </w:r>
      <w:r>
        <w:rPr>
          <w:spacing w:val="-5"/>
        </w:rPr>
        <w:t xml:space="preserve"> </w:t>
      </w:r>
      <w:r>
        <w:t>sale</w:t>
      </w:r>
      <w:r>
        <w:rPr>
          <w:spacing w:val="-5"/>
        </w:rPr>
        <w:t xml:space="preserve"> </w:t>
      </w:r>
      <w:r>
        <w:t>if</w:t>
      </w:r>
      <w:r>
        <w:rPr>
          <w:spacing w:val="40"/>
        </w:rPr>
        <w:t xml:space="preserve"> </w:t>
      </w:r>
      <w:r>
        <w:t>their carrying amount will be recovered through a sale transaction rather than through continuing use. This condition is regarded as met only when the sale is</w:t>
      </w:r>
      <w:r>
        <w:rPr>
          <w:spacing w:val="40"/>
        </w:rPr>
        <w:t xml:space="preserve"> </w:t>
      </w:r>
      <w:r>
        <w:t xml:space="preserve">highly </w:t>
      </w:r>
      <w:proofErr w:type="gramStart"/>
      <w:r>
        <w:t>probable</w:t>
      </w:r>
      <w:proofErr w:type="gramEnd"/>
      <w:r>
        <w:t xml:space="preserve"> and the asset's sale (or disposal group sale) is expected to be completed within 12 months from the date of classification.</w:t>
      </w:r>
    </w:p>
    <w:p w14:paraId="09CCE1E1" w14:textId="77777777" w:rsidR="00053F6D" w:rsidRDefault="00053F6D">
      <w:pPr>
        <w:spacing w:line="256" w:lineRule="auto"/>
        <w:sectPr w:rsidR="00053F6D">
          <w:pgSz w:w="11900" w:h="16840"/>
          <w:pgMar w:top="1680" w:right="680" w:bottom="720" w:left="680" w:header="1200" w:footer="523" w:gutter="0"/>
          <w:cols w:space="720"/>
        </w:sectPr>
      </w:pPr>
    </w:p>
    <w:p w14:paraId="1402387A" w14:textId="77777777" w:rsidR="00053F6D" w:rsidRDefault="00D312A1">
      <w:pPr>
        <w:pStyle w:val="Heading7"/>
        <w:spacing w:line="264" w:lineRule="auto"/>
        <w:ind w:left="6593" w:right="5671" w:hanging="1"/>
        <w:jc w:val="center"/>
      </w:pPr>
      <w:r>
        <w:lastRenderedPageBreak/>
        <w:t>Notes to the Financial Report</w:t>
      </w:r>
      <w:r>
        <w:rPr>
          <w:spacing w:val="40"/>
        </w:rPr>
        <w:t xml:space="preserve"> </w:t>
      </w:r>
      <w:proofErr w:type="gramStart"/>
      <w:r>
        <w:t>For</w:t>
      </w:r>
      <w:proofErr w:type="gramEnd"/>
      <w:r>
        <w:rPr>
          <w:spacing w:val="-6"/>
        </w:rPr>
        <w:t xml:space="preserve"> </w:t>
      </w:r>
      <w:r>
        <w:t>the</w:t>
      </w:r>
      <w:r>
        <w:rPr>
          <w:spacing w:val="-7"/>
        </w:rPr>
        <w:t xml:space="preserve"> </w:t>
      </w:r>
      <w:r>
        <w:t>Year</w:t>
      </w:r>
      <w:r>
        <w:rPr>
          <w:spacing w:val="-7"/>
        </w:rPr>
        <w:t xml:space="preserve"> </w:t>
      </w:r>
      <w:r>
        <w:t>Ended</w:t>
      </w:r>
      <w:r>
        <w:rPr>
          <w:spacing w:val="-6"/>
        </w:rPr>
        <w:t xml:space="preserve"> </w:t>
      </w:r>
      <w:r>
        <w:t>30</w:t>
      </w:r>
      <w:r>
        <w:rPr>
          <w:spacing w:val="-7"/>
        </w:rPr>
        <w:t xml:space="preserve"> </w:t>
      </w:r>
      <w:r>
        <w:t>June</w:t>
      </w:r>
      <w:r>
        <w:rPr>
          <w:spacing w:val="-7"/>
        </w:rPr>
        <w:t xml:space="preserve"> </w:t>
      </w:r>
      <w:r>
        <w:t>2023</w:t>
      </w:r>
    </w:p>
    <w:p w14:paraId="343D5B97" w14:textId="77777777" w:rsidR="00053F6D" w:rsidRDefault="00053F6D">
      <w:pPr>
        <w:pStyle w:val="BodyText"/>
        <w:spacing w:before="3"/>
        <w:rPr>
          <w:b/>
          <w:sz w:val="11"/>
        </w:rPr>
      </w:pPr>
    </w:p>
    <w:p w14:paraId="30EF7D55" w14:textId="77777777" w:rsidR="00053F6D" w:rsidRDefault="00D312A1">
      <w:pPr>
        <w:spacing w:before="106"/>
        <w:ind w:left="153"/>
        <w:rPr>
          <w:b/>
          <w:sz w:val="14"/>
        </w:rPr>
      </w:pPr>
      <w:r>
        <w:rPr>
          <w:b/>
          <w:spacing w:val="-2"/>
          <w:w w:val="105"/>
          <w:sz w:val="14"/>
        </w:rPr>
        <w:t>6.2</w:t>
      </w:r>
      <w:r>
        <w:rPr>
          <w:b/>
          <w:spacing w:val="6"/>
          <w:w w:val="105"/>
          <w:sz w:val="14"/>
        </w:rPr>
        <w:t xml:space="preserve"> </w:t>
      </w:r>
      <w:r>
        <w:rPr>
          <w:b/>
          <w:spacing w:val="-2"/>
          <w:w w:val="105"/>
          <w:sz w:val="14"/>
        </w:rPr>
        <w:t>PROPERTY,</w:t>
      </w:r>
      <w:r>
        <w:rPr>
          <w:b/>
          <w:spacing w:val="5"/>
          <w:w w:val="105"/>
          <w:sz w:val="14"/>
        </w:rPr>
        <w:t xml:space="preserve"> </w:t>
      </w:r>
      <w:r>
        <w:rPr>
          <w:b/>
          <w:spacing w:val="-2"/>
          <w:w w:val="105"/>
          <w:sz w:val="14"/>
        </w:rPr>
        <w:t>INFRASTRUCTURE,</w:t>
      </w:r>
      <w:r>
        <w:rPr>
          <w:b/>
          <w:spacing w:val="5"/>
          <w:w w:val="105"/>
          <w:sz w:val="14"/>
        </w:rPr>
        <w:t xml:space="preserve"> </w:t>
      </w:r>
      <w:r>
        <w:rPr>
          <w:b/>
          <w:spacing w:val="-2"/>
          <w:w w:val="105"/>
          <w:sz w:val="14"/>
        </w:rPr>
        <w:t>PLANT</w:t>
      </w:r>
      <w:r>
        <w:rPr>
          <w:b/>
          <w:spacing w:val="6"/>
          <w:w w:val="105"/>
          <w:sz w:val="14"/>
        </w:rPr>
        <w:t xml:space="preserve"> </w:t>
      </w:r>
      <w:r>
        <w:rPr>
          <w:b/>
          <w:spacing w:val="-2"/>
          <w:w w:val="105"/>
          <w:sz w:val="14"/>
        </w:rPr>
        <w:t>AND</w:t>
      </w:r>
      <w:r>
        <w:rPr>
          <w:b/>
          <w:spacing w:val="5"/>
          <w:w w:val="105"/>
          <w:sz w:val="14"/>
        </w:rPr>
        <w:t xml:space="preserve"> </w:t>
      </w:r>
      <w:r>
        <w:rPr>
          <w:b/>
          <w:spacing w:val="-2"/>
          <w:w w:val="105"/>
          <w:sz w:val="14"/>
        </w:rPr>
        <w:t>EQUIPMENT</w:t>
      </w:r>
    </w:p>
    <w:p w14:paraId="6EA7F8AC" w14:textId="77777777" w:rsidR="00053F6D" w:rsidRDefault="00053F6D">
      <w:pPr>
        <w:pStyle w:val="BodyText"/>
        <w:spacing w:before="3"/>
        <w:rPr>
          <w:b/>
          <w:sz w:val="20"/>
        </w:rPr>
      </w:pPr>
    </w:p>
    <w:p w14:paraId="3CFBD3AC" w14:textId="77777777" w:rsidR="00053F6D" w:rsidRDefault="00D312A1">
      <w:pPr>
        <w:spacing w:before="1"/>
        <w:ind w:left="153"/>
        <w:rPr>
          <w:b/>
          <w:sz w:val="14"/>
        </w:rPr>
      </w:pPr>
      <w:r>
        <w:rPr>
          <w:b/>
          <w:w w:val="105"/>
          <w:sz w:val="14"/>
        </w:rPr>
        <w:t>Summary</w:t>
      </w:r>
      <w:r>
        <w:rPr>
          <w:b/>
          <w:spacing w:val="-5"/>
          <w:w w:val="105"/>
          <w:sz w:val="14"/>
        </w:rPr>
        <w:t xml:space="preserve"> </w:t>
      </w:r>
      <w:r>
        <w:rPr>
          <w:b/>
          <w:w w:val="105"/>
          <w:sz w:val="14"/>
        </w:rPr>
        <w:t>of</w:t>
      </w:r>
      <w:r>
        <w:rPr>
          <w:b/>
          <w:spacing w:val="-5"/>
          <w:w w:val="105"/>
          <w:sz w:val="14"/>
        </w:rPr>
        <w:t xml:space="preserve"> </w:t>
      </w:r>
      <w:r>
        <w:rPr>
          <w:b/>
          <w:w w:val="105"/>
          <w:sz w:val="14"/>
        </w:rPr>
        <w:t>property,</w:t>
      </w:r>
      <w:r>
        <w:rPr>
          <w:b/>
          <w:spacing w:val="-5"/>
          <w:w w:val="105"/>
          <w:sz w:val="14"/>
        </w:rPr>
        <w:t xml:space="preserve"> </w:t>
      </w:r>
      <w:r>
        <w:rPr>
          <w:b/>
          <w:w w:val="105"/>
          <w:sz w:val="14"/>
        </w:rPr>
        <w:t>infrastructure,</w:t>
      </w:r>
      <w:r>
        <w:rPr>
          <w:b/>
          <w:spacing w:val="-6"/>
          <w:w w:val="105"/>
          <w:sz w:val="14"/>
        </w:rPr>
        <w:t xml:space="preserve"> </w:t>
      </w:r>
      <w:proofErr w:type="gramStart"/>
      <w:r>
        <w:rPr>
          <w:b/>
          <w:w w:val="105"/>
          <w:sz w:val="14"/>
        </w:rPr>
        <w:t>plant</w:t>
      </w:r>
      <w:proofErr w:type="gramEnd"/>
      <w:r>
        <w:rPr>
          <w:b/>
          <w:spacing w:val="-4"/>
          <w:w w:val="105"/>
          <w:sz w:val="14"/>
        </w:rPr>
        <w:t xml:space="preserve"> </w:t>
      </w:r>
      <w:r>
        <w:rPr>
          <w:b/>
          <w:w w:val="105"/>
          <w:sz w:val="14"/>
        </w:rPr>
        <w:t>and</w:t>
      </w:r>
      <w:r>
        <w:rPr>
          <w:b/>
          <w:spacing w:val="-5"/>
          <w:w w:val="105"/>
          <w:sz w:val="14"/>
        </w:rPr>
        <w:t xml:space="preserve"> </w:t>
      </w:r>
      <w:r>
        <w:rPr>
          <w:b/>
          <w:spacing w:val="-2"/>
          <w:w w:val="105"/>
          <w:sz w:val="14"/>
        </w:rPr>
        <w:t>equipment</w:t>
      </w:r>
    </w:p>
    <w:p w14:paraId="23F44A9F" w14:textId="77777777" w:rsidR="00053F6D" w:rsidRDefault="00053F6D">
      <w:pPr>
        <w:rPr>
          <w:sz w:val="14"/>
        </w:rPr>
        <w:sectPr w:rsidR="00053F6D">
          <w:headerReference w:type="default" r:id="rId50"/>
          <w:footerReference w:type="default" r:id="rId51"/>
          <w:pgSz w:w="16840" w:h="11900" w:orient="landscape"/>
          <w:pgMar w:top="1600" w:right="1280" w:bottom="700" w:left="980" w:header="1185" w:footer="519" w:gutter="0"/>
          <w:cols w:space="720"/>
        </w:sectPr>
      </w:pPr>
    </w:p>
    <w:p w14:paraId="6DDF8722" w14:textId="77777777" w:rsidR="00053F6D" w:rsidRDefault="00053F6D">
      <w:pPr>
        <w:pStyle w:val="BodyText"/>
        <w:spacing w:before="4"/>
        <w:rPr>
          <w:b/>
        </w:rPr>
      </w:pPr>
    </w:p>
    <w:p w14:paraId="3350073B" w14:textId="45877D8F" w:rsidR="00053F6D" w:rsidRDefault="00BE0434">
      <w:pPr>
        <w:ind w:left="3041"/>
        <w:rPr>
          <w:b/>
          <w:sz w:val="14"/>
        </w:rPr>
      </w:pPr>
      <w:r>
        <w:rPr>
          <w:noProof/>
        </w:rPr>
        <mc:AlternateContent>
          <mc:Choice Requires="wps">
            <w:drawing>
              <wp:anchor distT="0" distB="0" distL="114300" distR="114300" simplePos="0" relativeHeight="251658248" behindDoc="0" locked="0" layoutInCell="1" allowOverlap="1" wp14:anchorId="79415D21" wp14:editId="7B60A42E">
                <wp:simplePos x="0" y="0"/>
                <wp:positionH relativeFrom="page">
                  <wp:posOffset>2431415</wp:posOffset>
                </wp:positionH>
                <wp:positionV relativeFrom="paragraph">
                  <wp:posOffset>-5080</wp:posOffset>
                </wp:positionV>
                <wp:extent cx="6054725" cy="762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7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79CA" id="Rectangle 75" o:spid="_x0000_s1026" style="position:absolute;margin-left:191.45pt;margin-top:-.4pt;width:476.75pt;height:.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" fillcolor="black" stroked="f">
                <w10:wrap anchorx="page"/>
              </v:rect>
            </w:pict>
          </mc:Fallback>
        </mc:AlternateContent>
      </w:r>
      <w:r w:rsidR="00D312A1">
        <w:rPr>
          <w:b/>
          <w:spacing w:val="-2"/>
          <w:sz w:val="14"/>
        </w:rPr>
        <w:t>Restated</w:t>
      </w:r>
    </w:p>
    <w:p w14:paraId="20324138" w14:textId="77777777" w:rsidR="00053F6D" w:rsidRDefault="00D312A1">
      <w:pPr>
        <w:spacing w:before="31" w:line="273" w:lineRule="auto"/>
        <w:ind w:left="3300" w:right="34" w:hanging="58"/>
        <w:rPr>
          <w:b/>
          <w:sz w:val="14"/>
        </w:rPr>
      </w:pPr>
      <w:r>
        <w:rPr>
          <w:b/>
          <w:spacing w:val="-2"/>
          <w:w w:val="105"/>
          <w:sz w:val="14"/>
        </w:rPr>
        <w:t>Carrying</w:t>
      </w:r>
      <w:r>
        <w:rPr>
          <w:b/>
          <w:spacing w:val="40"/>
          <w:w w:val="105"/>
          <w:sz w:val="14"/>
        </w:rPr>
        <w:t xml:space="preserve"> </w:t>
      </w:r>
      <w:r>
        <w:rPr>
          <w:b/>
          <w:spacing w:val="-2"/>
          <w:w w:val="105"/>
          <w:sz w:val="14"/>
        </w:rPr>
        <w:t>amount</w:t>
      </w:r>
    </w:p>
    <w:p w14:paraId="42FCD291" w14:textId="77777777" w:rsidR="00053F6D" w:rsidRDefault="00D312A1">
      <w:pPr>
        <w:rPr>
          <w:b/>
          <w:sz w:val="16"/>
        </w:rPr>
      </w:pPr>
      <w:r>
        <w:br w:type="column"/>
      </w:r>
    </w:p>
    <w:p w14:paraId="7826DA9E" w14:textId="77777777" w:rsidR="00053F6D" w:rsidRDefault="00053F6D">
      <w:pPr>
        <w:pStyle w:val="BodyText"/>
        <w:spacing w:before="10"/>
        <w:rPr>
          <w:b/>
          <w:sz w:val="18"/>
        </w:rPr>
      </w:pPr>
    </w:p>
    <w:p w14:paraId="059DC65B" w14:textId="77777777" w:rsidR="00053F6D" w:rsidRDefault="00D312A1">
      <w:pPr>
        <w:jc w:val="right"/>
        <w:rPr>
          <w:b/>
          <w:sz w:val="14"/>
        </w:rPr>
      </w:pPr>
      <w:r>
        <w:rPr>
          <w:b/>
          <w:w w:val="105"/>
          <w:sz w:val="14"/>
        </w:rPr>
        <w:t>Assets</w:t>
      </w:r>
      <w:r>
        <w:rPr>
          <w:b/>
          <w:spacing w:val="-4"/>
          <w:w w:val="105"/>
          <w:sz w:val="14"/>
        </w:rPr>
        <w:t xml:space="preserve"> </w:t>
      </w:r>
      <w:r>
        <w:rPr>
          <w:b/>
          <w:w w:val="105"/>
          <w:sz w:val="14"/>
        </w:rPr>
        <w:t>Held</w:t>
      </w:r>
      <w:r>
        <w:rPr>
          <w:b/>
          <w:spacing w:val="-4"/>
          <w:w w:val="105"/>
          <w:sz w:val="14"/>
        </w:rPr>
        <w:t xml:space="preserve"> </w:t>
      </w:r>
      <w:r>
        <w:rPr>
          <w:b/>
          <w:spacing w:val="-5"/>
          <w:w w:val="105"/>
          <w:sz w:val="14"/>
        </w:rPr>
        <w:t>for</w:t>
      </w:r>
    </w:p>
    <w:p w14:paraId="10CF345A" w14:textId="77777777" w:rsidR="00053F6D" w:rsidRDefault="00D312A1">
      <w:pPr>
        <w:spacing w:before="22"/>
        <w:jc w:val="right"/>
        <w:rPr>
          <w:b/>
          <w:sz w:val="14"/>
        </w:rPr>
      </w:pPr>
      <w:r>
        <w:rPr>
          <w:b/>
          <w:w w:val="105"/>
          <w:sz w:val="14"/>
        </w:rPr>
        <w:t>Sale</w:t>
      </w:r>
      <w:r>
        <w:rPr>
          <w:b/>
          <w:spacing w:val="-3"/>
          <w:w w:val="105"/>
          <w:sz w:val="14"/>
        </w:rPr>
        <w:t xml:space="preserve"> </w:t>
      </w:r>
      <w:r>
        <w:rPr>
          <w:b/>
          <w:spacing w:val="-5"/>
          <w:w w:val="105"/>
          <w:sz w:val="14"/>
        </w:rPr>
        <w:t>and</w:t>
      </w:r>
    </w:p>
    <w:p w14:paraId="7818295F" w14:textId="77777777" w:rsidR="00053F6D" w:rsidRDefault="00D312A1">
      <w:pPr>
        <w:rPr>
          <w:b/>
          <w:sz w:val="16"/>
        </w:rPr>
      </w:pPr>
      <w:r>
        <w:br w:type="column"/>
      </w:r>
    </w:p>
    <w:p w14:paraId="51F8290E" w14:textId="77777777" w:rsidR="00053F6D" w:rsidRDefault="00053F6D">
      <w:pPr>
        <w:pStyle w:val="BodyText"/>
        <w:spacing w:before="1"/>
        <w:rPr>
          <w:b/>
          <w:sz w:val="18"/>
        </w:rPr>
      </w:pPr>
    </w:p>
    <w:p w14:paraId="384BEE8E" w14:textId="77777777" w:rsidR="00053F6D" w:rsidRDefault="00D312A1">
      <w:pPr>
        <w:spacing w:line="273" w:lineRule="auto"/>
        <w:ind w:left="453" w:right="2206" w:hanging="58"/>
        <w:rPr>
          <w:b/>
          <w:sz w:val="14"/>
        </w:rPr>
      </w:pPr>
      <w:r>
        <w:rPr>
          <w:b/>
          <w:spacing w:val="-2"/>
          <w:w w:val="105"/>
          <w:sz w:val="14"/>
        </w:rPr>
        <w:t>Carrying</w:t>
      </w:r>
      <w:r>
        <w:rPr>
          <w:b/>
          <w:spacing w:val="40"/>
          <w:w w:val="105"/>
          <w:sz w:val="14"/>
        </w:rPr>
        <w:t xml:space="preserve"> </w:t>
      </w:r>
      <w:r>
        <w:rPr>
          <w:b/>
          <w:spacing w:val="-2"/>
          <w:w w:val="105"/>
          <w:sz w:val="14"/>
        </w:rPr>
        <w:t>amount</w:t>
      </w:r>
    </w:p>
    <w:p w14:paraId="540B89B6" w14:textId="77777777" w:rsidR="00053F6D" w:rsidRDefault="00053F6D">
      <w:pPr>
        <w:spacing w:line="273" w:lineRule="auto"/>
        <w:rPr>
          <w:sz w:val="14"/>
        </w:rPr>
        <w:sectPr w:rsidR="00053F6D">
          <w:type w:val="continuous"/>
          <w:pgSz w:w="16840" w:h="11900" w:orient="landscape"/>
          <w:pgMar w:top="1940" w:right="1280" w:bottom="280" w:left="980" w:header="1185" w:footer="519" w:gutter="0"/>
          <w:cols w:num="3" w:space="720" w:equalWidth="0">
            <w:col w:w="3778" w:space="3732"/>
            <w:col w:w="3928" w:space="39"/>
            <w:col w:w="3103"/>
          </w:cols>
        </w:sectPr>
      </w:pPr>
    </w:p>
    <w:tbl>
      <w:tblPr>
        <w:tblW w:w="0" w:type="auto"/>
        <w:tblInd w:w="111" w:type="dxa"/>
        <w:tblLayout w:type="fixed"/>
        <w:tblCellMar>
          <w:left w:w="0" w:type="dxa"/>
          <w:right w:w="0" w:type="dxa"/>
        </w:tblCellMar>
        <w:tblLook w:val="01E0" w:firstRow="1" w:lastRow="1" w:firstColumn="1" w:lastColumn="1" w:noHBand="0" w:noVBand="0"/>
      </w:tblPr>
      <w:tblGrid>
        <w:gridCol w:w="2745"/>
        <w:gridCol w:w="1083"/>
        <w:gridCol w:w="832"/>
        <w:gridCol w:w="999"/>
        <w:gridCol w:w="887"/>
        <w:gridCol w:w="822"/>
        <w:gridCol w:w="1030"/>
        <w:gridCol w:w="1062"/>
        <w:gridCol w:w="1015"/>
        <w:gridCol w:w="937"/>
        <w:gridCol w:w="858"/>
      </w:tblGrid>
      <w:tr w:rsidR="00053F6D" w14:paraId="21A62E4A" w14:textId="77777777">
        <w:trPr>
          <w:trHeight w:val="376"/>
        </w:trPr>
        <w:tc>
          <w:tcPr>
            <w:tcW w:w="2745" w:type="dxa"/>
            <w:vMerge w:val="restart"/>
          </w:tcPr>
          <w:p w14:paraId="59AEF9EF" w14:textId="77777777" w:rsidR="00053F6D" w:rsidRDefault="00053F6D">
            <w:pPr>
              <w:pStyle w:val="TableParagraph"/>
              <w:rPr>
                <w:rFonts w:ascii="Times New Roman"/>
                <w:sz w:val="14"/>
              </w:rPr>
            </w:pPr>
          </w:p>
        </w:tc>
        <w:tc>
          <w:tcPr>
            <w:tcW w:w="1083" w:type="dxa"/>
          </w:tcPr>
          <w:p w14:paraId="28B73877" w14:textId="77777777" w:rsidR="00053F6D" w:rsidRDefault="00D312A1">
            <w:pPr>
              <w:pStyle w:val="TableParagraph"/>
              <w:spacing w:line="159" w:lineRule="exact"/>
              <w:ind w:right="192"/>
              <w:jc w:val="right"/>
              <w:rPr>
                <w:b/>
                <w:sz w:val="14"/>
              </w:rPr>
            </w:pPr>
            <w:r>
              <w:rPr>
                <w:b/>
                <w:w w:val="105"/>
                <w:sz w:val="14"/>
              </w:rPr>
              <w:t>30</w:t>
            </w:r>
            <w:r>
              <w:rPr>
                <w:b/>
                <w:spacing w:val="-1"/>
                <w:w w:val="105"/>
                <w:sz w:val="14"/>
              </w:rPr>
              <w:t xml:space="preserve"> </w:t>
            </w:r>
            <w:r>
              <w:rPr>
                <w:b/>
                <w:w w:val="105"/>
                <w:sz w:val="14"/>
              </w:rPr>
              <w:t>June</w:t>
            </w:r>
            <w:r>
              <w:rPr>
                <w:b/>
                <w:spacing w:val="-1"/>
                <w:w w:val="105"/>
                <w:sz w:val="14"/>
              </w:rPr>
              <w:t xml:space="preserve"> </w:t>
            </w:r>
            <w:r>
              <w:rPr>
                <w:b/>
                <w:spacing w:val="-4"/>
                <w:w w:val="105"/>
                <w:sz w:val="14"/>
              </w:rPr>
              <w:t>2022</w:t>
            </w:r>
          </w:p>
        </w:tc>
        <w:tc>
          <w:tcPr>
            <w:tcW w:w="832" w:type="dxa"/>
          </w:tcPr>
          <w:p w14:paraId="17FE03A0" w14:textId="77777777" w:rsidR="00053F6D" w:rsidRDefault="00053F6D">
            <w:pPr>
              <w:pStyle w:val="TableParagraph"/>
              <w:spacing w:before="7"/>
              <w:rPr>
                <w:b/>
                <w:sz w:val="16"/>
              </w:rPr>
            </w:pPr>
          </w:p>
          <w:p w14:paraId="06DDD52A" w14:textId="77777777" w:rsidR="00053F6D" w:rsidRDefault="00D312A1">
            <w:pPr>
              <w:pStyle w:val="TableParagraph"/>
              <w:ind w:right="73"/>
              <w:jc w:val="right"/>
              <w:rPr>
                <w:b/>
                <w:sz w:val="14"/>
              </w:rPr>
            </w:pPr>
            <w:r>
              <w:rPr>
                <w:b/>
                <w:spacing w:val="-2"/>
                <w:w w:val="105"/>
                <w:sz w:val="14"/>
              </w:rPr>
              <w:t>Additions</w:t>
            </w:r>
          </w:p>
        </w:tc>
        <w:tc>
          <w:tcPr>
            <w:tcW w:w="999" w:type="dxa"/>
          </w:tcPr>
          <w:p w14:paraId="07475D0A" w14:textId="77777777" w:rsidR="00053F6D" w:rsidRDefault="00053F6D">
            <w:pPr>
              <w:pStyle w:val="TableParagraph"/>
              <w:spacing w:before="7"/>
              <w:rPr>
                <w:b/>
                <w:sz w:val="16"/>
              </w:rPr>
            </w:pPr>
          </w:p>
          <w:p w14:paraId="57C905A0" w14:textId="77777777" w:rsidR="00053F6D" w:rsidRDefault="00D312A1">
            <w:pPr>
              <w:pStyle w:val="TableParagraph"/>
              <w:ind w:left="-1" w:right="122"/>
              <w:jc w:val="right"/>
              <w:rPr>
                <w:b/>
                <w:sz w:val="14"/>
              </w:rPr>
            </w:pPr>
            <w:r>
              <w:rPr>
                <w:b/>
                <w:spacing w:val="-2"/>
                <w:w w:val="105"/>
                <w:sz w:val="14"/>
              </w:rPr>
              <w:t>Contributions</w:t>
            </w:r>
          </w:p>
        </w:tc>
        <w:tc>
          <w:tcPr>
            <w:tcW w:w="887" w:type="dxa"/>
          </w:tcPr>
          <w:p w14:paraId="55E99F6B" w14:textId="77777777" w:rsidR="00053F6D" w:rsidRDefault="00053F6D">
            <w:pPr>
              <w:pStyle w:val="TableParagraph"/>
              <w:spacing w:before="7"/>
              <w:rPr>
                <w:b/>
                <w:sz w:val="16"/>
              </w:rPr>
            </w:pPr>
          </w:p>
          <w:p w14:paraId="7E95B2F8" w14:textId="77777777" w:rsidR="00053F6D" w:rsidRDefault="00D312A1">
            <w:pPr>
              <w:pStyle w:val="TableParagraph"/>
              <w:ind w:right="70"/>
              <w:jc w:val="right"/>
              <w:rPr>
                <w:b/>
                <w:sz w:val="14"/>
              </w:rPr>
            </w:pPr>
            <w:r>
              <w:rPr>
                <w:b/>
                <w:spacing w:val="-2"/>
                <w:w w:val="105"/>
                <w:sz w:val="14"/>
              </w:rPr>
              <w:t>Revaluation</w:t>
            </w:r>
          </w:p>
        </w:tc>
        <w:tc>
          <w:tcPr>
            <w:tcW w:w="822" w:type="dxa"/>
          </w:tcPr>
          <w:p w14:paraId="4FFFD1E6" w14:textId="77777777" w:rsidR="00053F6D" w:rsidRDefault="00053F6D">
            <w:pPr>
              <w:pStyle w:val="TableParagraph"/>
              <w:spacing w:before="7"/>
              <w:rPr>
                <w:b/>
                <w:sz w:val="16"/>
              </w:rPr>
            </w:pPr>
          </w:p>
          <w:p w14:paraId="24243D7F" w14:textId="77777777" w:rsidR="00053F6D" w:rsidRDefault="00D312A1">
            <w:pPr>
              <w:pStyle w:val="TableParagraph"/>
              <w:ind w:right="11"/>
              <w:jc w:val="right"/>
              <w:rPr>
                <w:b/>
                <w:sz w:val="14"/>
              </w:rPr>
            </w:pPr>
            <w:r>
              <w:rPr>
                <w:b/>
                <w:spacing w:val="-2"/>
                <w:w w:val="105"/>
                <w:sz w:val="14"/>
              </w:rPr>
              <w:t>Depreciation</w:t>
            </w:r>
          </w:p>
        </w:tc>
        <w:tc>
          <w:tcPr>
            <w:tcW w:w="1030" w:type="dxa"/>
          </w:tcPr>
          <w:p w14:paraId="1D57FBEB" w14:textId="77777777" w:rsidR="00053F6D" w:rsidRDefault="00053F6D">
            <w:pPr>
              <w:pStyle w:val="TableParagraph"/>
              <w:spacing w:before="7"/>
              <w:rPr>
                <w:b/>
                <w:sz w:val="16"/>
              </w:rPr>
            </w:pPr>
          </w:p>
          <w:p w14:paraId="5368247C" w14:textId="77777777" w:rsidR="00053F6D" w:rsidRDefault="00D312A1">
            <w:pPr>
              <w:pStyle w:val="TableParagraph"/>
              <w:ind w:right="159"/>
              <w:jc w:val="right"/>
              <w:rPr>
                <w:b/>
                <w:sz w:val="14"/>
              </w:rPr>
            </w:pPr>
            <w:r>
              <w:rPr>
                <w:b/>
                <w:spacing w:val="-2"/>
                <w:w w:val="105"/>
                <w:sz w:val="14"/>
              </w:rPr>
              <w:t>Disposal</w:t>
            </w:r>
          </w:p>
        </w:tc>
        <w:tc>
          <w:tcPr>
            <w:tcW w:w="1062" w:type="dxa"/>
          </w:tcPr>
          <w:p w14:paraId="5D4C9923" w14:textId="77777777" w:rsidR="00053F6D" w:rsidRDefault="00D312A1">
            <w:pPr>
              <w:pStyle w:val="TableParagraph"/>
              <w:spacing w:before="8"/>
              <w:ind w:left="171"/>
              <w:rPr>
                <w:b/>
                <w:sz w:val="14"/>
              </w:rPr>
            </w:pPr>
            <w:proofErr w:type="spellStart"/>
            <w:r>
              <w:rPr>
                <w:b/>
                <w:w w:val="105"/>
                <w:sz w:val="14"/>
              </w:rPr>
              <w:t>Writeoff</w:t>
            </w:r>
            <w:proofErr w:type="spellEnd"/>
            <w:r>
              <w:rPr>
                <w:b/>
                <w:spacing w:val="-6"/>
                <w:w w:val="105"/>
                <w:sz w:val="14"/>
              </w:rPr>
              <w:t xml:space="preserve"> </w:t>
            </w:r>
            <w:r>
              <w:rPr>
                <w:b/>
                <w:spacing w:val="-5"/>
                <w:w w:val="105"/>
                <w:sz w:val="14"/>
              </w:rPr>
              <w:t>and</w:t>
            </w:r>
          </w:p>
          <w:p w14:paraId="5E9BC9BA" w14:textId="77777777" w:rsidR="00053F6D" w:rsidRDefault="00D312A1">
            <w:pPr>
              <w:pStyle w:val="TableParagraph"/>
              <w:spacing w:before="22"/>
              <w:ind w:left="212"/>
              <w:rPr>
                <w:b/>
                <w:sz w:val="14"/>
              </w:rPr>
            </w:pPr>
            <w:r>
              <w:rPr>
                <w:b/>
                <w:spacing w:val="-2"/>
                <w:w w:val="105"/>
                <w:sz w:val="14"/>
              </w:rPr>
              <w:t>Adjustment</w:t>
            </w:r>
          </w:p>
        </w:tc>
        <w:tc>
          <w:tcPr>
            <w:tcW w:w="1015" w:type="dxa"/>
          </w:tcPr>
          <w:p w14:paraId="1996C1A2" w14:textId="77777777" w:rsidR="00053F6D" w:rsidRDefault="00053F6D">
            <w:pPr>
              <w:pStyle w:val="TableParagraph"/>
              <w:spacing w:before="7"/>
              <w:rPr>
                <w:b/>
                <w:sz w:val="16"/>
              </w:rPr>
            </w:pPr>
          </w:p>
          <w:p w14:paraId="478F2E41" w14:textId="77777777" w:rsidR="00053F6D" w:rsidRDefault="00D312A1">
            <w:pPr>
              <w:pStyle w:val="TableParagraph"/>
              <w:ind w:right="266"/>
              <w:jc w:val="right"/>
              <w:rPr>
                <w:b/>
                <w:sz w:val="14"/>
              </w:rPr>
            </w:pPr>
            <w:r>
              <w:rPr>
                <w:b/>
                <w:spacing w:val="-2"/>
                <w:w w:val="105"/>
                <w:sz w:val="14"/>
              </w:rPr>
              <w:t>Transfers</w:t>
            </w:r>
          </w:p>
        </w:tc>
        <w:tc>
          <w:tcPr>
            <w:tcW w:w="937" w:type="dxa"/>
          </w:tcPr>
          <w:p w14:paraId="5AEE5B9D" w14:textId="77777777" w:rsidR="00053F6D" w:rsidRDefault="00D312A1">
            <w:pPr>
              <w:pStyle w:val="TableParagraph"/>
              <w:spacing w:before="8"/>
              <w:ind w:right="78"/>
              <w:jc w:val="right"/>
              <w:rPr>
                <w:b/>
                <w:sz w:val="14"/>
              </w:rPr>
            </w:pPr>
            <w:r>
              <w:rPr>
                <w:b/>
                <w:spacing w:val="-2"/>
                <w:w w:val="105"/>
                <w:sz w:val="14"/>
              </w:rPr>
              <w:t>Intangible</w:t>
            </w:r>
          </w:p>
        </w:tc>
        <w:tc>
          <w:tcPr>
            <w:tcW w:w="858" w:type="dxa"/>
          </w:tcPr>
          <w:p w14:paraId="053D7460" w14:textId="77777777" w:rsidR="00053F6D" w:rsidRDefault="00D312A1">
            <w:pPr>
              <w:pStyle w:val="TableParagraph"/>
              <w:spacing w:line="159" w:lineRule="exact"/>
              <w:ind w:right="4"/>
              <w:jc w:val="right"/>
              <w:rPr>
                <w:b/>
                <w:sz w:val="14"/>
              </w:rPr>
            </w:pPr>
            <w:r>
              <w:rPr>
                <w:b/>
                <w:w w:val="105"/>
                <w:sz w:val="14"/>
              </w:rPr>
              <w:t>30</w:t>
            </w:r>
            <w:r>
              <w:rPr>
                <w:b/>
                <w:spacing w:val="-1"/>
                <w:w w:val="105"/>
                <w:sz w:val="14"/>
              </w:rPr>
              <w:t xml:space="preserve"> </w:t>
            </w:r>
            <w:r>
              <w:rPr>
                <w:b/>
                <w:w w:val="105"/>
                <w:sz w:val="14"/>
              </w:rPr>
              <w:t>June</w:t>
            </w:r>
            <w:r>
              <w:rPr>
                <w:b/>
                <w:spacing w:val="-1"/>
                <w:w w:val="105"/>
                <w:sz w:val="14"/>
              </w:rPr>
              <w:t xml:space="preserve"> </w:t>
            </w:r>
            <w:r>
              <w:rPr>
                <w:b/>
                <w:spacing w:val="-4"/>
                <w:w w:val="105"/>
                <w:sz w:val="14"/>
              </w:rPr>
              <w:t>2023</w:t>
            </w:r>
          </w:p>
        </w:tc>
      </w:tr>
      <w:tr w:rsidR="00053F6D" w14:paraId="1DB128A6" w14:textId="77777777">
        <w:trPr>
          <w:trHeight w:val="190"/>
        </w:trPr>
        <w:tc>
          <w:tcPr>
            <w:tcW w:w="2745" w:type="dxa"/>
            <w:vMerge/>
            <w:tcBorders>
              <w:top w:val="nil"/>
            </w:tcBorders>
          </w:tcPr>
          <w:p w14:paraId="7F4A952F" w14:textId="77777777" w:rsidR="00053F6D" w:rsidRDefault="00053F6D">
            <w:pPr>
              <w:rPr>
                <w:sz w:val="2"/>
                <w:szCs w:val="2"/>
              </w:rPr>
            </w:pPr>
          </w:p>
        </w:tc>
        <w:tc>
          <w:tcPr>
            <w:tcW w:w="1083" w:type="dxa"/>
            <w:tcBorders>
              <w:bottom w:val="single" w:sz="6" w:space="0" w:color="000000"/>
            </w:tcBorders>
          </w:tcPr>
          <w:p w14:paraId="6B4A3724" w14:textId="77777777" w:rsidR="00053F6D" w:rsidRDefault="00D312A1">
            <w:pPr>
              <w:pStyle w:val="TableParagraph"/>
              <w:spacing w:before="15" w:line="155" w:lineRule="exact"/>
              <w:ind w:right="192"/>
              <w:jc w:val="right"/>
              <w:rPr>
                <w:b/>
                <w:sz w:val="14"/>
              </w:rPr>
            </w:pPr>
            <w:r>
              <w:rPr>
                <w:b/>
                <w:spacing w:val="-2"/>
                <w:w w:val="105"/>
                <w:sz w:val="14"/>
              </w:rPr>
              <w:t>$'000</w:t>
            </w:r>
          </w:p>
        </w:tc>
        <w:tc>
          <w:tcPr>
            <w:tcW w:w="832" w:type="dxa"/>
            <w:tcBorders>
              <w:bottom w:val="single" w:sz="6" w:space="0" w:color="000000"/>
            </w:tcBorders>
          </w:tcPr>
          <w:p w14:paraId="19323EB7" w14:textId="77777777" w:rsidR="00053F6D" w:rsidRDefault="00D312A1">
            <w:pPr>
              <w:pStyle w:val="TableParagraph"/>
              <w:spacing w:before="15" w:line="155" w:lineRule="exact"/>
              <w:ind w:right="74"/>
              <w:jc w:val="right"/>
              <w:rPr>
                <w:b/>
                <w:sz w:val="14"/>
              </w:rPr>
            </w:pPr>
            <w:r>
              <w:rPr>
                <w:b/>
                <w:spacing w:val="-2"/>
                <w:w w:val="105"/>
                <w:sz w:val="14"/>
              </w:rPr>
              <w:t>$'000</w:t>
            </w:r>
          </w:p>
        </w:tc>
        <w:tc>
          <w:tcPr>
            <w:tcW w:w="999" w:type="dxa"/>
            <w:tcBorders>
              <w:bottom w:val="single" w:sz="6" w:space="0" w:color="000000"/>
            </w:tcBorders>
          </w:tcPr>
          <w:p w14:paraId="379CB5D8" w14:textId="77777777" w:rsidR="00053F6D" w:rsidRDefault="00D312A1">
            <w:pPr>
              <w:pStyle w:val="TableParagraph"/>
              <w:spacing w:before="15" w:line="155" w:lineRule="exact"/>
              <w:ind w:left="-1" w:right="123"/>
              <w:jc w:val="right"/>
              <w:rPr>
                <w:b/>
                <w:sz w:val="14"/>
              </w:rPr>
            </w:pPr>
            <w:r>
              <w:rPr>
                <w:b/>
                <w:spacing w:val="-2"/>
                <w:w w:val="105"/>
                <w:sz w:val="14"/>
              </w:rPr>
              <w:t>$'000</w:t>
            </w:r>
          </w:p>
        </w:tc>
        <w:tc>
          <w:tcPr>
            <w:tcW w:w="887" w:type="dxa"/>
            <w:tcBorders>
              <w:bottom w:val="single" w:sz="6" w:space="0" w:color="000000"/>
            </w:tcBorders>
          </w:tcPr>
          <w:p w14:paraId="11F8DE43" w14:textId="77777777" w:rsidR="00053F6D" w:rsidRDefault="00D312A1">
            <w:pPr>
              <w:pStyle w:val="TableParagraph"/>
              <w:spacing w:before="15" w:line="155" w:lineRule="exact"/>
              <w:ind w:right="69"/>
              <w:jc w:val="right"/>
              <w:rPr>
                <w:b/>
                <w:sz w:val="14"/>
              </w:rPr>
            </w:pPr>
            <w:r>
              <w:rPr>
                <w:b/>
                <w:spacing w:val="-2"/>
                <w:w w:val="105"/>
                <w:sz w:val="14"/>
              </w:rPr>
              <w:t>$'000</w:t>
            </w:r>
          </w:p>
        </w:tc>
        <w:tc>
          <w:tcPr>
            <w:tcW w:w="822" w:type="dxa"/>
            <w:tcBorders>
              <w:bottom w:val="single" w:sz="6" w:space="0" w:color="000000"/>
            </w:tcBorders>
          </w:tcPr>
          <w:p w14:paraId="13736C10" w14:textId="77777777" w:rsidR="00053F6D" w:rsidRDefault="00D312A1">
            <w:pPr>
              <w:pStyle w:val="TableParagraph"/>
              <w:spacing w:before="15" w:line="155" w:lineRule="exact"/>
              <w:ind w:right="10"/>
              <w:jc w:val="right"/>
              <w:rPr>
                <w:b/>
                <w:sz w:val="14"/>
              </w:rPr>
            </w:pPr>
            <w:r>
              <w:rPr>
                <w:b/>
                <w:spacing w:val="-2"/>
                <w:w w:val="105"/>
                <w:sz w:val="14"/>
              </w:rPr>
              <w:t>$'000</w:t>
            </w:r>
          </w:p>
        </w:tc>
        <w:tc>
          <w:tcPr>
            <w:tcW w:w="1030" w:type="dxa"/>
            <w:tcBorders>
              <w:bottom w:val="single" w:sz="6" w:space="0" w:color="000000"/>
            </w:tcBorders>
          </w:tcPr>
          <w:p w14:paraId="4E054C5F" w14:textId="77777777" w:rsidR="00053F6D" w:rsidRDefault="00D312A1">
            <w:pPr>
              <w:pStyle w:val="TableParagraph"/>
              <w:spacing w:before="15" w:line="155" w:lineRule="exact"/>
              <w:ind w:right="159"/>
              <w:jc w:val="right"/>
              <w:rPr>
                <w:b/>
                <w:sz w:val="14"/>
              </w:rPr>
            </w:pPr>
            <w:r>
              <w:rPr>
                <w:b/>
                <w:spacing w:val="-2"/>
                <w:w w:val="105"/>
                <w:sz w:val="14"/>
              </w:rPr>
              <w:t>$'000</w:t>
            </w:r>
          </w:p>
        </w:tc>
        <w:tc>
          <w:tcPr>
            <w:tcW w:w="1062" w:type="dxa"/>
            <w:tcBorders>
              <w:bottom w:val="single" w:sz="6" w:space="0" w:color="000000"/>
            </w:tcBorders>
          </w:tcPr>
          <w:p w14:paraId="3C4FB8F2" w14:textId="77777777" w:rsidR="00053F6D" w:rsidRDefault="00D312A1">
            <w:pPr>
              <w:pStyle w:val="TableParagraph"/>
              <w:spacing w:before="15" w:line="155" w:lineRule="exact"/>
              <w:ind w:right="182"/>
              <w:jc w:val="right"/>
              <w:rPr>
                <w:b/>
                <w:sz w:val="14"/>
              </w:rPr>
            </w:pPr>
            <w:r>
              <w:rPr>
                <w:b/>
                <w:spacing w:val="-2"/>
                <w:w w:val="105"/>
                <w:sz w:val="14"/>
              </w:rPr>
              <w:t>$'000</w:t>
            </w:r>
          </w:p>
        </w:tc>
        <w:tc>
          <w:tcPr>
            <w:tcW w:w="1015" w:type="dxa"/>
            <w:tcBorders>
              <w:bottom w:val="single" w:sz="6" w:space="0" w:color="000000"/>
            </w:tcBorders>
          </w:tcPr>
          <w:p w14:paraId="5976ECFC" w14:textId="77777777" w:rsidR="00053F6D" w:rsidRDefault="00D312A1">
            <w:pPr>
              <w:pStyle w:val="TableParagraph"/>
              <w:spacing w:before="15" w:line="155" w:lineRule="exact"/>
              <w:ind w:right="266"/>
              <w:jc w:val="right"/>
              <w:rPr>
                <w:b/>
                <w:sz w:val="14"/>
              </w:rPr>
            </w:pPr>
            <w:r>
              <w:rPr>
                <w:b/>
                <w:spacing w:val="-2"/>
                <w:w w:val="105"/>
                <w:sz w:val="14"/>
              </w:rPr>
              <w:t>$'000</w:t>
            </w:r>
          </w:p>
        </w:tc>
        <w:tc>
          <w:tcPr>
            <w:tcW w:w="937" w:type="dxa"/>
            <w:tcBorders>
              <w:bottom w:val="single" w:sz="6" w:space="0" w:color="000000"/>
            </w:tcBorders>
          </w:tcPr>
          <w:p w14:paraId="426E6DEB" w14:textId="77777777" w:rsidR="00053F6D" w:rsidRDefault="00D312A1">
            <w:pPr>
              <w:pStyle w:val="TableParagraph"/>
              <w:spacing w:before="15" w:line="155" w:lineRule="exact"/>
              <w:ind w:right="77"/>
              <w:jc w:val="right"/>
              <w:rPr>
                <w:b/>
                <w:sz w:val="14"/>
              </w:rPr>
            </w:pPr>
            <w:r>
              <w:rPr>
                <w:b/>
                <w:spacing w:val="-2"/>
                <w:w w:val="105"/>
                <w:sz w:val="14"/>
              </w:rPr>
              <w:t>$'000</w:t>
            </w:r>
          </w:p>
        </w:tc>
        <w:tc>
          <w:tcPr>
            <w:tcW w:w="858" w:type="dxa"/>
            <w:tcBorders>
              <w:bottom w:val="single" w:sz="6" w:space="0" w:color="000000"/>
            </w:tcBorders>
          </w:tcPr>
          <w:p w14:paraId="217B9934" w14:textId="77777777" w:rsidR="00053F6D" w:rsidRDefault="00053F6D">
            <w:pPr>
              <w:pStyle w:val="TableParagraph"/>
              <w:rPr>
                <w:rFonts w:ascii="Times New Roman"/>
                <w:sz w:val="12"/>
              </w:rPr>
            </w:pPr>
          </w:p>
        </w:tc>
      </w:tr>
      <w:tr w:rsidR="00053F6D" w14:paraId="7D0A4B2F" w14:textId="77777777">
        <w:trPr>
          <w:trHeight w:val="367"/>
        </w:trPr>
        <w:tc>
          <w:tcPr>
            <w:tcW w:w="2745" w:type="dxa"/>
          </w:tcPr>
          <w:p w14:paraId="30712A18" w14:textId="77777777" w:rsidR="00053F6D" w:rsidRDefault="00053F6D">
            <w:pPr>
              <w:pStyle w:val="TableParagraph"/>
              <w:spacing w:before="5"/>
              <w:rPr>
                <w:b/>
                <w:sz w:val="16"/>
              </w:rPr>
            </w:pPr>
          </w:p>
          <w:p w14:paraId="0068A0A2" w14:textId="77777777" w:rsidR="00053F6D" w:rsidRDefault="00D312A1">
            <w:pPr>
              <w:pStyle w:val="TableParagraph"/>
              <w:spacing w:line="159" w:lineRule="exact"/>
              <w:ind w:left="50"/>
              <w:rPr>
                <w:sz w:val="14"/>
              </w:rPr>
            </w:pPr>
            <w:r>
              <w:rPr>
                <w:w w:val="105"/>
                <w:sz w:val="14"/>
              </w:rPr>
              <w:t>Property</w:t>
            </w:r>
            <w:r>
              <w:rPr>
                <w:spacing w:val="-4"/>
                <w:w w:val="105"/>
                <w:sz w:val="14"/>
              </w:rPr>
              <w:t xml:space="preserve"> </w:t>
            </w:r>
            <w:r>
              <w:rPr>
                <w:w w:val="105"/>
                <w:sz w:val="14"/>
              </w:rPr>
              <w:t>-</w:t>
            </w:r>
            <w:r>
              <w:rPr>
                <w:spacing w:val="-2"/>
                <w:w w:val="105"/>
                <w:sz w:val="14"/>
              </w:rPr>
              <w:t xml:space="preserve"> </w:t>
            </w:r>
            <w:r>
              <w:rPr>
                <w:spacing w:val="-4"/>
                <w:w w:val="105"/>
                <w:sz w:val="14"/>
              </w:rPr>
              <w:t>land</w:t>
            </w:r>
          </w:p>
        </w:tc>
        <w:tc>
          <w:tcPr>
            <w:tcW w:w="1083" w:type="dxa"/>
            <w:tcBorders>
              <w:top w:val="single" w:sz="6" w:space="0" w:color="000000"/>
            </w:tcBorders>
          </w:tcPr>
          <w:p w14:paraId="48E70606" w14:textId="77777777" w:rsidR="00053F6D" w:rsidRDefault="00053F6D">
            <w:pPr>
              <w:pStyle w:val="TableParagraph"/>
              <w:spacing w:before="2"/>
              <w:rPr>
                <w:b/>
                <w:sz w:val="16"/>
              </w:rPr>
            </w:pPr>
          </w:p>
          <w:p w14:paraId="61DEDD3C" w14:textId="77777777" w:rsidR="00053F6D" w:rsidRDefault="00D312A1">
            <w:pPr>
              <w:pStyle w:val="TableParagraph"/>
              <w:spacing w:before="1"/>
              <w:ind w:right="245"/>
              <w:jc w:val="right"/>
              <w:rPr>
                <w:sz w:val="14"/>
              </w:rPr>
            </w:pPr>
            <w:r>
              <w:rPr>
                <w:spacing w:val="-2"/>
                <w:w w:val="105"/>
                <w:sz w:val="14"/>
              </w:rPr>
              <w:t>1,146,941</w:t>
            </w:r>
          </w:p>
        </w:tc>
        <w:tc>
          <w:tcPr>
            <w:tcW w:w="832" w:type="dxa"/>
            <w:tcBorders>
              <w:top w:val="single" w:sz="6" w:space="0" w:color="000000"/>
            </w:tcBorders>
          </w:tcPr>
          <w:p w14:paraId="3DDA32D8" w14:textId="77777777" w:rsidR="00053F6D" w:rsidRDefault="00053F6D">
            <w:pPr>
              <w:pStyle w:val="TableParagraph"/>
              <w:spacing w:before="2"/>
              <w:rPr>
                <w:b/>
                <w:sz w:val="16"/>
              </w:rPr>
            </w:pPr>
          </w:p>
          <w:p w14:paraId="76DD5F75" w14:textId="77777777" w:rsidR="00053F6D" w:rsidRDefault="00D312A1">
            <w:pPr>
              <w:pStyle w:val="TableParagraph"/>
              <w:spacing w:before="1"/>
              <w:ind w:right="127"/>
              <w:jc w:val="right"/>
              <w:rPr>
                <w:sz w:val="14"/>
              </w:rPr>
            </w:pPr>
            <w:r>
              <w:rPr>
                <w:spacing w:val="-2"/>
                <w:w w:val="105"/>
                <w:sz w:val="14"/>
              </w:rPr>
              <w:t>5,804</w:t>
            </w:r>
          </w:p>
        </w:tc>
        <w:tc>
          <w:tcPr>
            <w:tcW w:w="999" w:type="dxa"/>
            <w:tcBorders>
              <w:top w:val="single" w:sz="6" w:space="0" w:color="000000"/>
            </w:tcBorders>
          </w:tcPr>
          <w:p w14:paraId="25A4074A" w14:textId="77777777" w:rsidR="00053F6D" w:rsidRDefault="00053F6D">
            <w:pPr>
              <w:pStyle w:val="TableParagraph"/>
              <w:spacing w:before="2"/>
              <w:rPr>
                <w:b/>
                <w:sz w:val="16"/>
              </w:rPr>
            </w:pPr>
          </w:p>
          <w:p w14:paraId="20B8580F" w14:textId="77777777" w:rsidR="00053F6D" w:rsidRDefault="00D312A1">
            <w:pPr>
              <w:pStyle w:val="TableParagraph"/>
              <w:spacing w:before="1"/>
              <w:ind w:left="-1" w:right="175"/>
              <w:jc w:val="right"/>
              <w:rPr>
                <w:sz w:val="14"/>
              </w:rPr>
            </w:pPr>
            <w:r>
              <w:rPr>
                <w:spacing w:val="-2"/>
                <w:w w:val="105"/>
                <w:sz w:val="14"/>
              </w:rPr>
              <w:t>22,923</w:t>
            </w:r>
          </w:p>
        </w:tc>
        <w:tc>
          <w:tcPr>
            <w:tcW w:w="887" w:type="dxa"/>
            <w:tcBorders>
              <w:top w:val="single" w:sz="6" w:space="0" w:color="000000"/>
            </w:tcBorders>
          </w:tcPr>
          <w:p w14:paraId="5B16F770" w14:textId="77777777" w:rsidR="00053F6D" w:rsidRDefault="00053F6D">
            <w:pPr>
              <w:pStyle w:val="TableParagraph"/>
              <w:spacing w:before="2"/>
              <w:rPr>
                <w:b/>
                <w:sz w:val="16"/>
              </w:rPr>
            </w:pPr>
          </w:p>
          <w:p w14:paraId="1B1F622D" w14:textId="77777777" w:rsidR="00053F6D" w:rsidRDefault="00D312A1">
            <w:pPr>
              <w:pStyle w:val="TableParagraph"/>
              <w:spacing w:before="1"/>
              <w:ind w:right="121"/>
              <w:jc w:val="right"/>
              <w:rPr>
                <w:sz w:val="14"/>
              </w:rPr>
            </w:pPr>
            <w:r>
              <w:rPr>
                <w:spacing w:val="-2"/>
                <w:w w:val="105"/>
                <w:sz w:val="14"/>
              </w:rPr>
              <w:t>52,588</w:t>
            </w:r>
          </w:p>
        </w:tc>
        <w:tc>
          <w:tcPr>
            <w:tcW w:w="822" w:type="dxa"/>
            <w:tcBorders>
              <w:top w:val="single" w:sz="6" w:space="0" w:color="000000"/>
            </w:tcBorders>
          </w:tcPr>
          <w:p w14:paraId="1E060DB3" w14:textId="77777777" w:rsidR="00053F6D" w:rsidRDefault="00053F6D">
            <w:pPr>
              <w:pStyle w:val="TableParagraph"/>
              <w:spacing w:before="2"/>
              <w:rPr>
                <w:b/>
                <w:sz w:val="16"/>
              </w:rPr>
            </w:pPr>
          </w:p>
          <w:p w14:paraId="69484C17" w14:textId="77777777" w:rsidR="00053F6D" w:rsidRDefault="00D312A1">
            <w:pPr>
              <w:pStyle w:val="TableParagraph"/>
              <w:spacing w:before="1"/>
              <w:ind w:right="198"/>
              <w:jc w:val="right"/>
              <w:rPr>
                <w:sz w:val="14"/>
              </w:rPr>
            </w:pPr>
            <w:r>
              <w:rPr>
                <w:w w:val="104"/>
                <w:sz w:val="14"/>
              </w:rPr>
              <w:t>-</w:t>
            </w:r>
          </w:p>
        </w:tc>
        <w:tc>
          <w:tcPr>
            <w:tcW w:w="1030" w:type="dxa"/>
            <w:tcBorders>
              <w:top w:val="single" w:sz="6" w:space="0" w:color="000000"/>
            </w:tcBorders>
          </w:tcPr>
          <w:p w14:paraId="159BF3D0" w14:textId="77777777" w:rsidR="00053F6D" w:rsidRDefault="00053F6D">
            <w:pPr>
              <w:pStyle w:val="TableParagraph"/>
              <w:spacing w:before="2"/>
              <w:rPr>
                <w:b/>
                <w:sz w:val="16"/>
              </w:rPr>
            </w:pPr>
          </w:p>
          <w:p w14:paraId="1AE523CB" w14:textId="77777777" w:rsidR="00053F6D" w:rsidRDefault="00D312A1">
            <w:pPr>
              <w:pStyle w:val="TableParagraph"/>
              <w:spacing w:before="1"/>
              <w:ind w:right="171"/>
              <w:jc w:val="right"/>
              <w:rPr>
                <w:sz w:val="14"/>
              </w:rPr>
            </w:pPr>
            <w:r>
              <w:rPr>
                <w:spacing w:val="-2"/>
                <w:w w:val="105"/>
                <w:sz w:val="14"/>
              </w:rPr>
              <w:t>(3,830)</w:t>
            </w:r>
          </w:p>
        </w:tc>
        <w:tc>
          <w:tcPr>
            <w:tcW w:w="1062" w:type="dxa"/>
            <w:tcBorders>
              <w:top w:val="single" w:sz="6" w:space="0" w:color="000000"/>
            </w:tcBorders>
          </w:tcPr>
          <w:p w14:paraId="639AE32F" w14:textId="77777777" w:rsidR="00053F6D" w:rsidRDefault="00053F6D">
            <w:pPr>
              <w:pStyle w:val="TableParagraph"/>
              <w:spacing w:before="2"/>
              <w:rPr>
                <w:b/>
                <w:sz w:val="16"/>
              </w:rPr>
            </w:pPr>
          </w:p>
          <w:p w14:paraId="480A6401" w14:textId="77777777" w:rsidR="00053F6D" w:rsidRDefault="00D312A1">
            <w:pPr>
              <w:pStyle w:val="TableParagraph"/>
              <w:spacing w:before="1"/>
              <w:ind w:right="194"/>
              <w:jc w:val="right"/>
              <w:rPr>
                <w:sz w:val="14"/>
              </w:rPr>
            </w:pPr>
            <w:r>
              <w:rPr>
                <w:spacing w:val="-2"/>
                <w:w w:val="105"/>
                <w:sz w:val="14"/>
              </w:rPr>
              <w:t>(28,759)</w:t>
            </w:r>
          </w:p>
        </w:tc>
        <w:tc>
          <w:tcPr>
            <w:tcW w:w="1015" w:type="dxa"/>
            <w:tcBorders>
              <w:top w:val="single" w:sz="6" w:space="0" w:color="000000"/>
            </w:tcBorders>
          </w:tcPr>
          <w:p w14:paraId="51AB63B6" w14:textId="77777777" w:rsidR="00053F6D" w:rsidRDefault="00053F6D">
            <w:pPr>
              <w:pStyle w:val="TableParagraph"/>
              <w:spacing w:before="2"/>
              <w:rPr>
                <w:b/>
                <w:sz w:val="16"/>
              </w:rPr>
            </w:pPr>
          </w:p>
          <w:p w14:paraId="371D25CB" w14:textId="77777777" w:rsidR="00053F6D" w:rsidRDefault="00D312A1">
            <w:pPr>
              <w:pStyle w:val="TableParagraph"/>
              <w:spacing w:before="1"/>
              <w:ind w:left="391"/>
              <w:rPr>
                <w:sz w:val="14"/>
              </w:rPr>
            </w:pPr>
            <w:r>
              <w:rPr>
                <w:spacing w:val="-2"/>
                <w:w w:val="105"/>
                <w:sz w:val="14"/>
              </w:rPr>
              <w:t>1,937</w:t>
            </w:r>
          </w:p>
        </w:tc>
        <w:tc>
          <w:tcPr>
            <w:tcW w:w="937" w:type="dxa"/>
            <w:tcBorders>
              <w:top w:val="single" w:sz="6" w:space="0" w:color="000000"/>
            </w:tcBorders>
          </w:tcPr>
          <w:p w14:paraId="743FAD11" w14:textId="77777777" w:rsidR="00053F6D" w:rsidRDefault="00053F6D">
            <w:pPr>
              <w:pStyle w:val="TableParagraph"/>
              <w:spacing w:before="2"/>
              <w:rPr>
                <w:b/>
                <w:sz w:val="16"/>
              </w:rPr>
            </w:pPr>
          </w:p>
          <w:p w14:paraId="49DF5A97" w14:textId="77777777" w:rsidR="00053F6D" w:rsidRDefault="00D312A1">
            <w:pPr>
              <w:pStyle w:val="TableParagraph"/>
              <w:spacing w:before="1"/>
              <w:ind w:right="89"/>
              <w:jc w:val="right"/>
              <w:rPr>
                <w:sz w:val="14"/>
              </w:rPr>
            </w:pPr>
            <w:r>
              <w:rPr>
                <w:spacing w:val="-2"/>
                <w:w w:val="105"/>
                <w:sz w:val="14"/>
              </w:rPr>
              <w:t>(6,338)</w:t>
            </w:r>
          </w:p>
        </w:tc>
        <w:tc>
          <w:tcPr>
            <w:tcW w:w="858" w:type="dxa"/>
            <w:tcBorders>
              <w:top w:val="single" w:sz="6" w:space="0" w:color="000000"/>
            </w:tcBorders>
          </w:tcPr>
          <w:p w14:paraId="18A31E9C" w14:textId="77777777" w:rsidR="00053F6D" w:rsidRDefault="00053F6D">
            <w:pPr>
              <w:pStyle w:val="TableParagraph"/>
              <w:spacing w:before="2"/>
              <w:rPr>
                <w:b/>
                <w:sz w:val="16"/>
              </w:rPr>
            </w:pPr>
          </w:p>
          <w:p w14:paraId="44DA12A6" w14:textId="77777777" w:rsidR="00053F6D" w:rsidRDefault="00D312A1">
            <w:pPr>
              <w:pStyle w:val="TableParagraph"/>
              <w:spacing w:before="1"/>
              <w:ind w:right="57"/>
              <w:jc w:val="right"/>
              <w:rPr>
                <w:sz w:val="14"/>
              </w:rPr>
            </w:pPr>
            <w:r>
              <w:rPr>
                <w:spacing w:val="-2"/>
                <w:w w:val="105"/>
                <w:sz w:val="14"/>
              </w:rPr>
              <w:t>1,191,264</w:t>
            </w:r>
          </w:p>
        </w:tc>
      </w:tr>
      <w:tr w:rsidR="00053F6D" w14:paraId="78D459FD" w14:textId="77777777">
        <w:trPr>
          <w:trHeight w:val="189"/>
        </w:trPr>
        <w:tc>
          <w:tcPr>
            <w:tcW w:w="2745" w:type="dxa"/>
          </w:tcPr>
          <w:p w14:paraId="0EF344F6" w14:textId="77777777" w:rsidR="00053F6D" w:rsidRDefault="00D312A1">
            <w:pPr>
              <w:pStyle w:val="TableParagraph"/>
              <w:spacing w:before="10" w:line="159" w:lineRule="exact"/>
              <w:ind w:left="50"/>
              <w:rPr>
                <w:sz w:val="14"/>
              </w:rPr>
            </w:pPr>
            <w:r>
              <w:rPr>
                <w:w w:val="105"/>
                <w:sz w:val="14"/>
              </w:rPr>
              <w:t>Property</w:t>
            </w:r>
            <w:r>
              <w:rPr>
                <w:spacing w:val="-4"/>
                <w:w w:val="105"/>
                <w:sz w:val="14"/>
              </w:rPr>
              <w:t xml:space="preserve"> </w:t>
            </w:r>
            <w:r>
              <w:rPr>
                <w:w w:val="105"/>
                <w:sz w:val="14"/>
              </w:rPr>
              <w:t>-</w:t>
            </w:r>
            <w:r>
              <w:rPr>
                <w:spacing w:val="-2"/>
                <w:w w:val="105"/>
                <w:sz w:val="14"/>
              </w:rPr>
              <w:t xml:space="preserve"> buildings</w:t>
            </w:r>
          </w:p>
        </w:tc>
        <w:tc>
          <w:tcPr>
            <w:tcW w:w="1083" w:type="dxa"/>
          </w:tcPr>
          <w:p w14:paraId="25A940A6" w14:textId="77777777" w:rsidR="00053F6D" w:rsidRDefault="00D312A1">
            <w:pPr>
              <w:pStyle w:val="TableParagraph"/>
              <w:spacing w:before="8"/>
              <w:ind w:right="245"/>
              <w:jc w:val="right"/>
              <w:rPr>
                <w:sz w:val="14"/>
              </w:rPr>
            </w:pPr>
            <w:r>
              <w:rPr>
                <w:spacing w:val="-2"/>
                <w:w w:val="105"/>
                <w:sz w:val="14"/>
              </w:rPr>
              <w:t>482,867</w:t>
            </w:r>
          </w:p>
        </w:tc>
        <w:tc>
          <w:tcPr>
            <w:tcW w:w="832" w:type="dxa"/>
          </w:tcPr>
          <w:p w14:paraId="6921EB61" w14:textId="77777777" w:rsidR="00053F6D" w:rsidRDefault="00D312A1">
            <w:pPr>
              <w:pStyle w:val="TableParagraph"/>
              <w:spacing w:before="8"/>
              <w:ind w:right="127"/>
              <w:jc w:val="right"/>
              <w:rPr>
                <w:sz w:val="14"/>
              </w:rPr>
            </w:pPr>
            <w:r>
              <w:rPr>
                <w:spacing w:val="-2"/>
                <w:w w:val="105"/>
                <w:sz w:val="14"/>
              </w:rPr>
              <w:t>3,590</w:t>
            </w:r>
          </w:p>
        </w:tc>
        <w:tc>
          <w:tcPr>
            <w:tcW w:w="999" w:type="dxa"/>
          </w:tcPr>
          <w:p w14:paraId="554FE897" w14:textId="77777777" w:rsidR="00053F6D" w:rsidRDefault="00D312A1">
            <w:pPr>
              <w:pStyle w:val="TableParagraph"/>
              <w:spacing w:before="8"/>
              <w:ind w:left="-1" w:right="175"/>
              <w:jc w:val="right"/>
              <w:rPr>
                <w:sz w:val="14"/>
              </w:rPr>
            </w:pPr>
            <w:r>
              <w:rPr>
                <w:spacing w:val="-5"/>
                <w:w w:val="105"/>
                <w:sz w:val="14"/>
              </w:rPr>
              <w:t>172</w:t>
            </w:r>
          </w:p>
        </w:tc>
        <w:tc>
          <w:tcPr>
            <w:tcW w:w="887" w:type="dxa"/>
          </w:tcPr>
          <w:p w14:paraId="759AC876" w14:textId="77777777" w:rsidR="00053F6D" w:rsidRDefault="00D312A1">
            <w:pPr>
              <w:pStyle w:val="TableParagraph"/>
              <w:spacing w:before="8"/>
              <w:ind w:right="121"/>
              <w:jc w:val="right"/>
              <w:rPr>
                <w:sz w:val="14"/>
              </w:rPr>
            </w:pPr>
            <w:r>
              <w:rPr>
                <w:spacing w:val="-2"/>
                <w:w w:val="105"/>
                <w:sz w:val="14"/>
              </w:rPr>
              <w:t>23,526</w:t>
            </w:r>
          </w:p>
        </w:tc>
        <w:tc>
          <w:tcPr>
            <w:tcW w:w="822" w:type="dxa"/>
          </w:tcPr>
          <w:p w14:paraId="4E094E61" w14:textId="77777777" w:rsidR="00053F6D" w:rsidRDefault="00D312A1">
            <w:pPr>
              <w:pStyle w:val="TableParagraph"/>
              <w:spacing w:before="8"/>
              <w:ind w:right="22"/>
              <w:jc w:val="right"/>
              <w:rPr>
                <w:sz w:val="14"/>
              </w:rPr>
            </w:pPr>
            <w:r>
              <w:rPr>
                <w:spacing w:val="-2"/>
                <w:w w:val="105"/>
                <w:sz w:val="14"/>
              </w:rPr>
              <w:t>(12,056)</w:t>
            </w:r>
          </w:p>
        </w:tc>
        <w:tc>
          <w:tcPr>
            <w:tcW w:w="1030" w:type="dxa"/>
          </w:tcPr>
          <w:p w14:paraId="5610AE49" w14:textId="77777777" w:rsidR="00053F6D" w:rsidRDefault="00D312A1">
            <w:pPr>
              <w:pStyle w:val="TableParagraph"/>
              <w:spacing w:before="8"/>
              <w:ind w:right="172"/>
              <w:jc w:val="right"/>
              <w:rPr>
                <w:sz w:val="14"/>
              </w:rPr>
            </w:pPr>
            <w:r>
              <w:rPr>
                <w:spacing w:val="-2"/>
                <w:w w:val="105"/>
                <w:sz w:val="14"/>
              </w:rPr>
              <w:t>(7,085)</w:t>
            </w:r>
          </w:p>
        </w:tc>
        <w:tc>
          <w:tcPr>
            <w:tcW w:w="1062" w:type="dxa"/>
          </w:tcPr>
          <w:p w14:paraId="58FB188F" w14:textId="77777777" w:rsidR="00053F6D" w:rsidRDefault="00D312A1">
            <w:pPr>
              <w:pStyle w:val="TableParagraph"/>
              <w:spacing w:before="8"/>
              <w:ind w:right="235"/>
              <w:jc w:val="right"/>
              <w:rPr>
                <w:sz w:val="14"/>
              </w:rPr>
            </w:pPr>
            <w:r>
              <w:rPr>
                <w:spacing w:val="-2"/>
                <w:w w:val="105"/>
                <w:sz w:val="14"/>
              </w:rPr>
              <w:t>26,706</w:t>
            </w:r>
          </w:p>
        </w:tc>
        <w:tc>
          <w:tcPr>
            <w:tcW w:w="1015" w:type="dxa"/>
          </w:tcPr>
          <w:p w14:paraId="33EA1153" w14:textId="77777777" w:rsidR="00053F6D" w:rsidRDefault="00D312A1">
            <w:pPr>
              <w:pStyle w:val="TableParagraph"/>
              <w:spacing w:before="8"/>
              <w:ind w:left="257"/>
              <w:rPr>
                <w:sz w:val="14"/>
              </w:rPr>
            </w:pPr>
            <w:r>
              <w:rPr>
                <w:spacing w:val="-2"/>
                <w:w w:val="105"/>
                <w:sz w:val="14"/>
              </w:rPr>
              <w:t>135,775</w:t>
            </w:r>
          </w:p>
        </w:tc>
        <w:tc>
          <w:tcPr>
            <w:tcW w:w="937" w:type="dxa"/>
          </w:tcPr>
          <w:p w14:paraId="35A75BCB" w14:textId="77777777" w:rsidR="00053F6D" w:rsidRDefault="00D312A1">
            <w:pPr>
              <w:pStyle w:val="TableParagraph"/>
              <w:spacing w:before="8"/>
              <w:ind w:right="89"/>
              <w:jc w:val="right"/>
              <w:rPr>
                <w:sz w:val="14"/>
              </w:rPr>
            </w:pPr>
            <w:r>
              <w:rPr>
                <w:spacing w:val="-2"/>
                <w:w w:val="105"/>
                <w:sz w:val="14"/>
              </w:rPr>
              <w:t>(5,110)</w:t>
            </w:r>
          </w:p>
        </w:tc>
        <w:tc>
          <w:tcPr>
            <w:tcW w:w="858" w:type="dxa"/>
          </w:tcPr>
          <w:p w14:paraId="70794EE3" w14:textId="77777777" w:rsidR="00053F6D" w:rsidRDefault="00D312A1">
            <w:pPr>
              <w:pStyle w:val="TableParagraph"/>
              <w:spacing w:before="8"/>
              <w:ind w:right="57"/>
              <w:jc w:val="right"/>
              <w:rPr>
                <w:sz w:val="14"/>
              </w:rPr>
            </w:pPr>
            <w:r>
              <w:rPr>
                <w:spacing w:val="-2"/>
                <w:w w:val="105"/>
                <w:sz w:val="14"/>
              </w:rPr>
              <w:t>648,385</w:t>
            </w:r>
          </w:p>
        </w:tc>
      </w:tr>
      <w:tr w:rsidR="00053F6D" w14:paraId="113FEBCE" w14:textId="77777777">
        <w:trPr>
          <w:trHeight w:val="189"/>
        </w:trPr>
        <w:tc>
          <w:tcPr>
            <w:tcW w:w="2745" w:type="dxa"/>
          </w:tcPr>
          <w:p w14:paraId="058D451C" w14:textId="77777777" w:rsidR="00053F6D" w:rsidRDefault="00D312A1">
            <w:pPr>
              <w:pStyle w:val="TableParagraph"/>
              <w:spacing w:before="10" w:line="159" w:lineRule="exact"/>
              <w:ind w:left="50"/>
              <w:rPr>
                <w:sz w:val="14"/>
              </w:rPr>
            </w:pPr>
            <w:r>
              <w:rPr>
                <w:w w:val="105"/>
                <w:sz w:val="14"/>
              </w:rPr>
              <w:t>Plant</w:t>
            </w:r>
            <w:r>
              <w:rPr>
                <w:spacing w:val="-4"/>
                <w:w w:val="105"/>
                <w:sz w:val="14"/>
              </w:rPr>
              <w:t xml:space="preserve"> </w:t>
            </w:r>
            <w:r>
              <w:rPr>
                <w:w w:val="105"/>
                <w:sz w:val="14"/>
              </w:rPr>
              <w:t>and</w:t>
            </w:r>
            <w:r>
              <w:rPr>
                <w:spacing w:val="-3"/>
                <w:w w:val="105"/>
                <w:sz w:val="14"/>
              </w:rPr>
              <w:t xml:space="preserve"> </w:t>
            </w:r>
            <w:r>
              <w:rPr>
                <w:spacing w:val="-2"/>
                <w:w w:val="105"/>
                <w:sz w:val="14"/>
              </w:rPr>
              <w:t>equipment</w:t>
            </w:r>
          </w:p>
        </w:tc>
        <w:tc>
          <w:tcPr>
            <w:tcW w:w="1083" w:type="dxa"/>
          </w:tcPr>
          <w:p w14:paraId="17A102F0" w14:textId="77777777" w:rsidR="00053F6D" w:rsidRDefault="00D312A1">
            <w:pPr>
              <w:pStyle w:val="TableParagraph"/>
              <w:spacing w:before="8"/>
              <w:ind w:right="245"/>
              <w:jc w:val="right"/>
              <w:rPr>
                <w:sz w:val="14"/>
              </w:rPr>
            </w:pPr>
            <w:r>
              <w:rPr>
                <w:spacing w:val="-2"/>
                <w:w w:val="105"/>
                <w:sz w:val="14"/>
              </w:rPr>
              <w:t>27,025</w:t>
            </w:r>
          </w:p>
        </w:tc>
        <w:tc>
          <w:tcPr>
            <w:tcW w:w="832" w:type="dxa"/>
          </w:tcPr>
          <w:p w14:paraId="16FA7AC5" w14:textId="77777777" w:rsidR="00053F6D" w:rsidRDefault="00D312A1">
            <w:pPr>
              <w:pStyle w:val="TableParagraph"/>
              <w:spacing w:before="8"/>
              <w:ind w:right="127"/>
              <w:jc w:val="right"/>
              <w:rPr>
                <w:sz w:val="14"/>
              </w:rPr>
            </w:pPr>
            <w:r>
              <w:rPr>
                <w:spacing w:val="-2"/>
                <w:w w:val="105"/>
                <w:sz w:val="14"/>
              </w:rPr>
              <w:t>6,288</w:t>
            </w:r>
          </w:p>
        </w:tc>
        <w:tc>
          <w:tcPr>
            <w:tcW w:w="999" w:type="dxa"/>
          </w:tcPr>
          <w:p w14:paraId="22449948" w14:textId="77777777" w:rsidR="00053F6D" w:rsidRDefault="00D312A1">
            <w:pPr>
              <w:pStyle w:val="TableParagraph"/>
              <w:spacing w:before="8"/>
              <w:ind w:left="646"/>
              <w:rPr>
                <w:sz w:val="14"/>
              </w:rPr>
            </w:pPr>
            <w:r>
              <w:rPr>
                <w:w w:val="104"/>
                <w:sz w:val="14"/>
              </w:rPr>
              <w:t>-</w:t>
            </w:r>
          </w:p>
        </w:tc>
        <w:tc>
          <w:tcPr>
            <w:tcW w:w="887" w:type="dxa"/>
          </w:tcPr>
          <w:p w14:paraId="3CB91E19" w14:textId="77777777" w:rsidR="00053F6D" w:rsidRDefault="00D312A1">
            <w:pPr>
              <w:pStyle w:val="TableParagraph"/>
              <w:spacing w:before="8"/>
              <w:ind w:left="587"/>
              <w:rPr>
                <w:sz w:val="14"/>
              </w:rPr>
            </w:pPr>
            <w:r>
              <w:rPr>
                <w:w w:val="104"/>
                <w:sz w:val="14"/>
              </w:rPr>
              <w:t>-</w:t>
            </w:r>
          </w:p>
        </w:tc>
        <w:tc>
          <w:tcPr>
            <w:tcW w:w="822" w:type="dxa"/>
          </w:tcPr>
          <w:p w14:paraId="24C46EBD" w14:textId="77777777" w:rsidR="00053F6D" w:rsidRDefault="00D312A1">
            <w:pPr>
              <w:pStyle w:val="TableParagraph"/>
              <w:spacing w:before="8"/>
              <w:ind w:right="22"/>
              <w:jc w:val="right"/>
              <w:rPr>
                <w:sz w:val="14"/>
              </w:rPr>
            </w:pPr>
            <w:r>
              <w:rPr>
                <w:spacing w:val="-2"/>
                <w:w w:val="105"/>
                <w:sz w:val="14"/>
              </w:rPr>
              <w:t>(6,489)</w:t>
            </w:r>
          </w:p>
        </w:tc>
        <w:tc>
          <w:tcPr>
            <w:tcW w:w="1030" w:type="dxa"/>
          </w:tcPr>
          <w:p w14:paraId="1ED91158" w14:textId="77777777" w:rsidR="00053F6D" w:rsidRDefault="00D312A1">
            <w:pPr>
              <w:pStyle w:val="TableParagraph"/>
              <w:spacing w:before="8"/>
              <w:ind w:right="171"/>
              <w:jc w:val="right"/>
              <w:rPr>
                <w:sz w:val="14"/>
              </w:rPr>
            </w:pPr>
            <w:r>
              <w:rPr>
                <w:spacing w:val="-2"/>
                <w:w w:val="105"/>
                <w:sz w:val="14"/>
              </w:rPr>
              <w:t>(896)</w:t>
            </w:r>
          </w:p>
        </w:tc>
        <w:tc>
          <w:tcPr>
            <w:tcW w:w="1062" w:type="dxa"/>
          </w:tcPr>
          <w:p w14:paraId="087B17CB" w14:textId="77777777" w:rsidR="00053F6D" w:rsidRDefault="00D312A1">
            <w:pPr>
              <w:pStyle w:val="TableParagraph"/>
              <w:spacing w:before="8"/>
              <w:ind w:right="194"/>
              <w:jc w:val="right"/>
              <w:rPr>
                <w:sz w:val="14"/>
              </w:rPr>
            </w:pPr>
            <w:r>
              <w:rPr>
                <w:spacing w:val="-4"/>
                <w:w w:val="105"/>
                <w:sz w:val="14"/>
              </w:rPr>
              <w:t>(22)</w:t>
            </w:r>
          </w:p>
        </w:tc>
        <w:tc>
          <w:tcPr>
            <w:tcW w:w="1015" w:type="dxa"/>
          </w:tcPr>
          <w:p w14:paraId="754C6A69" w14:textId="77777777" w:rsidR="00053F6D" w:rsidRDefault="00D312A1">
            <w:pPr>
              <w:pStyle w:val="TableParagraph"/>
              <w:spacing w:before="8"/>
              <w:ind w:left="492"/>
              <w:rPr>
                <w:sz w:val="14"/>
              </w:rPr>
            </w:pPr>
            <w:r>
              <w:rPr>
                <w:spacing w:val="-5"/>
                <w:w w:val="105"/>
                <w:sz w:val="14"/>
              </w:rPr>
              <w:t>132</w:t>
            </w:r>
          </w:p>
        </w:tc>
        <w:tc>
          <w:tcPr>
            <w:tcW w:w="937" w:type="dxa"/>
          </w:tcPr>
          <w:p w14:paraId="0F9B29AB" w14:textId="77777777" w:rsidR="00053F6D" w:rsidRDefault="00D312A1">
            <w:pPr>
              <w:pStyle w:val="TableParagraph"/>
              <w:spacing w:before="8"/>
              <w:ind w:right="265"/>
              <w:jc w:val="right"/>
              <w:rPr>
                <w:sz w:val="14"/>
              </w:rPr>
            </w:pPr>
            <w:r>
              <w:rPr>
                <w:w w:val="104"/>
                <w:sz w:val="14"/>
              </w:rPr>
              <w:t>-</w:t>
            </w:r>
          </w:p>
        </w:tc>
        <w:tc>
          <w:tcPr>
            <w:tcW w:w="858" w:type="dxa"/>
          </w:tcPr>
          <w:p w14:paraId="4E9A51C6" w14:textId="77777777" w:rsidR="00053F6D" w:rsidRDefault="00D312A1">
            <w:pPr>
              <w:pStyle w:val="TableParagraph"/>
              <w:spacing w:before="8"/>
              <w:ind w:right="57"/>
              <w:jc w:val="right"/>
              <w:rPr>
                <w:sz w:val="14"/>
              </w:rPr>
            </w:pPr>
            <w:r>
              <w:rPr>
                <w:spacing w:val="-2"/>
                <w:w w:val="105"/>
                <w:sz w:val="14"/>
              </w:rPr>
              <w:t>26,037</w:t>
            </w:r>
          </w:p>
        </w:tc>
      </w:tr>
      <w:tr w:rsidR="00053F6D" w14:paraId="3E1A5C2D" w14:textId="77777777">
        <w:trPr>
          <w:trHeight w:val="188"/>
        </w:trPr>
        <w:tc>
          <w:tcPr>
            <w:tcW w:w="2745" w:type="dxa"/>
          </w:tcPr>
          <w:p w14:paraId="5C45ED44" w14:textId="77777777" w:rsidR="00053F6D" w:rsidRDefault="00D312A1">
            <w:pPr>
              <w:pStyle w:val="TableParagraph"/>
              <w:spacing w:before="8" w:line="160" w:lineRule="exact"/>
              <w:ind w:left="50"/>
              <w:rPr>
                <w:sz w:val="14"/>
              </w:rPr>
            </w:pPr>
            <w:r>
              <w:rPr>
                <w:spacing w:val="-2"/>
                <w:w w:val="105"/>
                <w:sz w:val="14"/>
              </w:rPr>
              <w:t>Infrastructure</w:t>
            </w:r>
          </w:p>
        </w:tc>
        <w:tc>
          <w:tcPr>
            <w:tcW w:w="1083" w:type="dxa"/>
          </w:tcPr>
          <w:p w14:paraId="01AC22B9" w14:textId="77777777" w:rsidR="00053F6D" w:rsidRDefault="00D312A1">
            <w:pPr>
              <w:pStyle w:val="TableParagraph"/>
              <w:spacing w:before="8" w:line="160" w:lineRule="exact"/>
              <w:ind w:right="245"/>
              <w:jc w:val="right"/>
              <w:rPr>
                <w:sz w:val="14"/>
              </w:rPr>
            </w:pPr>
            <w:r>
              <w:rPr>
                <w:spacing w:val="-2"/>
                <w:w w:val="105"/>
                <w:sz w:val="14"/>
              </w:rPr>
              <w:t>2,470,796</w:t>
            </w:r>
          </w:p>
        </w:tc>
        <w:tc>
          <w:tcPr>
            <w:tcW w:w="832" w:type="dxa"/>
          </w:tcPr>
          <w:p w14:paraId="43BCBE97" w14:textId="77777777" w:rsidR="00053F6D" w:rsidRDefault="00D312A1">
            <w:pPr>
              <w:pStyle w:val="TableParagraph"/>
              <w:spacing w:before="8" w:line="160" w:lineRule="exact"/>
              <w:ind w:right="127"/>
              <w:jc w:val="right"/>
              <w:rPr>
                <w:sz w:val="14"/>
              </w:rPr>
            </w:pPr>
            <w:r>
              <w:rPr>
                <w:spacing w:val="-2"/>
                <w:w w:val="105"/>
                <w:sz w:val="14"/>
              </w:rPr>
              <w:t>5,880</w:t>
            </w:r>
          </w:p>
        </w:tc>
        <w:tc>
          <w:tcPr>
            <w:tcW w:w="999" w:type="dxa"/>
          </w:tcPr>
          <w:p w14:paraId="3AE88737" w14:textId="77777777" w:rsidR="00053F6D" w:rsidRDefault="00D312A1">
            <w:pPr>
              <w:pStyle w:val="TableParagraph"/>
              <w:spacing w:before="8" w:line="160" w:lineRule="exact"/>
              <w:ind w:left="-1" w:right="175"/>
              <w:jc w:val="right"/>
              <w:rPr>
                <w:sz w:val="14"/>
              </w:rPr>
            </w:pPr>
            <w:r>
              <w:rPr>
                <w:spacing w:val="-2"/>
                <w:w w:val="105"/>
                <w:sz w:val="14"/>
              </w:rPr>
              <w:t>68,725</w:t>
            </w:r>
          </w:p>
        </w:tc>
        <w:tc>
          <w:tcPr>
            <w:tcW w:w="887" w:type="dxa"/>
          </w:tcPr>
          <w:p w14:paraId="05982A17" w14:textId="77777777" w:rsidR="00053F6D" w:rsidRDefault="00D312A1">
            <w:pPr>
              <w:pStyle w:val="TableParagraph"/>
              <w:spacing w:before="8" w:line="160" w:lineRule="exact"/>
              <w:ind w:right="121"/>
              <w:jc w:val="right"/>
              <w:rPr>
                <w:sz w:val="14"/>
              </w:rPr>
            </w:pPr>
            <w:r>
              <w:rPr>
                <w:spacing w:val="-2"/>
                <w:w w:val="105"/>
                <w:sz w:val="14"/>
              </w:rPr>
              <w:t>142,820</w:t>
            </w:r>
          </w:p>
        </w:tc>
        <w:tc>
          <w:tcPr>
            <w:tcW w:w="822" w:type="dxa"/>
          </w:tcPr>
          <w:p w14:paraId="3993776B" w14:textId="77777777" w:rsidR="00053F6D" w:rsidRDefault="00D312A1">
            <w:pPr>
              <w:pStyle w:val="TableParagraph"/>
              <w:spacing w:before="8" w:line="160" w:lineRule="exact"/>
              <w:ind w:right="22"/>
              <w:jc w:val="right"/>
              <w:rPr>
                <w:sz w:val="14"/>
              </w:rPr>
            </w:pPr>
            <w:r>
              <w:rPr>
                <w:spacing w:val="-2"/>
                <w:w w:val="105"/>
                <w:sz w:val="14"/>
              </w:rPr>
              <w:t>(60,951)</w:t>
            </w:r>
          </w:p>
        </w:tc>
        <w:tc>
          <w:tcPr>
            <w:tcW w:w="1030" w:type="dxa"/>
          </w:tcPr>
          <w:p w14:paraId="69590D26" w14:textId="77777777" w:rsidR="00053F6D" w:rsidRDefault="00D312A1">
            <w:pPr>
              <w:pStyle w:val="TableParagraph"/>
              <w:spacing w:before="8" w:line="160" w:lineRule="exact"/>
              <w:ind w:right="172"/>
              <w:jc w:val="right"/>
              <w:rPr>
                <w:sz w:val="14"/>
              </w:rPr>
            </w:pPr>
            <w:r>
              <w:rPr>
                <w:spacing w:val="-2"/>
                <w:w w:val="105"/>
                <w:sz w:val="14"/>
              </w:rPr>
              <w:t>(2,078)</w:t>
            </w:r>
          </w:p>
        </w:tc>
        <w:tc>
          <w:tcPr>
            <w:tcW w:w="1062" w:type="dxa"/>
          </w:tcPr>
          <w:p w14:paraId="185A5D5F" w14:textId="77777777" w:rsidR="00053F6D" w:rsidRDefault="00D312A1">
            <w:pPr>
              <w:pStyle w:val="TableParagraph"/>
              <w:spacing w:before="8" w:line="160" w:lineRule="exact"/>
              <w:ind w:right="235"/>
              <w:jc w:val="right"/>
              <w:rPr>
                <w:sz w:val="14"/>
              </w:rPr>
            </w:pPr>
            <w:r>
              <w:rPr>
                <w:spacing w:val="-2"/>
                <w:w w:val="105"/>
                <w:sz w:val="14"/>
              </w:rPr>
              <w:t>1,132</w:t>
            </w:r>
          </w:p>
        </w:tc>
        <w:tc>
          <w:tcPr>
            <w:tcW w:w="1015" w:type="dxa"/>
          </w:tcPr>
          <w:p w14:paraId="5DBCD4EF" w14:textId="77777777" w:rsidR="00053F6D" w:rsidRDefault="00D312A1">
            <w:pPr>
              <w:pStyle w:val="TableParagraph"/>
              <w:spacing w:before="8" w:line="160" w:lineRule="exact"/>
              <w:ind w:left="324"/>
              <w:rPr>
                <w:sz w:val="14"/>
              </w:rPr>
            </w:pPr>
            <w:r>
              <w:rPr>
                <w:spacing w:val="-2"/>
                <w:w w:val="105"/>
                <w:sz w:val="14"/>
              </w:rPr>
              <w:t>43,891</w:t>
            </w:r>
          </w:p>
        </w:tc>
        <w:tc>
          <w:tcPr>
            <w:tcW w:w="937" w:type="dxa"/>
          </w:tcPr>
          <w:p w14:paraId="3041C358" w14:textId="77777777" w:rsidR="00053F6D" w:rsidRDefault="00D312A1">
            <w:pPr>
              <w:pStyle w:val="TableParagraph"/>
              <w:spacing w:before="8" w:line="160" w:lineRule="exact"/>
              <w:ind w:right="265"/>
              <w:jc w:val="right"/>
              <w:rPr>
                <w:sz w:val="14"/>
              </w:rPr>
            </w:pPr>
            <w:r>
              <w:rPr>
                <w:w w:val="104"/>
                <w:sz w:val="14"/>
              </w:rPr>
              <w:t>-</w:t>
            </w:r>
          </w:p>
        </w:tc>
        <w:tc>
          <w:tcPr>
            <w:tcW w:w="858" w:type="dxa"/>
          </w:tcPr>
          <w:p w14:paraId="65EFDDBC" w14:textId="77777777" w:rsidR="00053F6D" w:rsidRDefault="00D312A1">
            <w:pPr>
              <w:pStyle w:val="TableParagraph"/>
              <w:spacing w:before="8" w:line="160" w:lineRule="exact"/>
              <w:ind w:right="57"/>
              <w:jc w:val="right"/>
              <w:rPr>
                <w:sz w:val="14"/>
              </w:rPr>
            </w:pPr>
            <w:r>
              <w:rPr>
                <w:spacing w:val="-2"/>
                <w:w w:val="105"/>
                <w:sz w:val="14"/>
              </w:rPr>
              <w:t>2,670,215</w:t>
            </w:r>
          </w:p>
        </w:tc>
      </w:tr>
      <w:tr w:rsidR="00053F6D" w14:paraId="142774C5" w14:textId="77777777">
        <w:trPr>
          <w:trHeight w:val="187"/>
        </w:trPr>
        <w:tc>
          <w:tcPr>
            <w:tcW w:w="2745" w:type="dxa"/>
          </w:tcPr>
          <w:p w14:paraId="144EECE3" w14:textId="77777777" w:rsidR="00053F6D" w:rsidRDefault="00D312A1">
            <w:pPr>
              <w:pStyle w:val="TableParagraph"/>
              <w:spacing w:before="9" w:line="158" w:lineRule="exact"/>
              <w:ind w:left="50"/>
              <w:rPr>
                <w:sz w:val="14"/>
              </w:rPr>
            </w:pPr>
            <w:r>
              <w:rPr>
                <w:w w:val="105"/>
                <w:sz w:val="14"/>
              </w:rPr>
              <w:t>Work</w:t>
            </w:r>
            <w:r>
              <w:rPr>
                <w:spacing w:val="-4"/>
                <w:w w:val="105"/>
                <w:sz w:val="14"/>
              </w:rPr>
              <w:t xml:space="preserve"> </w:t>
            </w:r>
            <w:r>
              <w:rPr>
                <w:w w:val="105"/>
                <w:sz w:val="14"/>
              </w:rPr>
              <w:t>in</w:t>
            </w:r>
            <w:r>
              <w:rPr>
                <w:spacing w:val="-2"/>
                <w:w w:val="105"/>
                <w:sz w:val="14"/>
              </w:rPr>
              <w:t xml:space="preserve"> progress</w:t>
            </w:r>
          </w:p>
        </w:tc>
        <w:tc>
          <w:tcPr>
            <w:tcW w:w="1083" w:type="dxa"/>
            <w:tcBorders>
              <w:bottom w:val="single" w:sz="6" w:space="0" w:color="000000"/>
            </w:tcBorders>
          </w:tcPr>
          <w:p w14:paraId="32E27F55" w14:textId="77777777" w:rsidR="00053F6D" w:rsidRDefault="00D312A1">
            <w:pPr>
              <w:pStyle w:val="TableParagraph"/>
              <w:spacing w:before="9" w:line="158" w:lineRule="exact"/>
              <w:ind w:right="245"/>
              <w:jc w:val="right"/>
              <w:rPr>
                <w:sz w:val="14"/>
              </w:rPr>
            </w:pPr>
            <w:r>
              <w:rPr>
                <w:spacing w:val="-2"/>
                <w:w w:val="105"/>
                <w:sz w:val="14"/>
              </w:rPr>
              <w:t>207,556</w:t>
            </w:r>
          </w:p>
        </w:tc>
        <w:tc>
          <w:tcPr>
            <w:tcW w:w="832" w:type="dxa"/>
            <w:tcBorders>
              <w:bottom w:val="single" w:sz="6" w:space="0" w:color="000000"/>
            </w:tcBorders>
          </w:tcPr>
          <w:p w14:paraId="363BA291" w14:textId="77777777" w:rsidR="00053F6D" w:rsidRDefault="00D312A1">
            <w:pPr>
              <w:pStyle w:val="TableParagraph"/>
              <w:spacing w:before="9" w:line="158" w:lineRule="exact"/>
              <w:ind w:right="127"/>
              <w:jc w:val="right"/>
              <w:rPr>
                <w:sz w:val="14"/>
              </w:rPr>
            </w:pPr>
            <w:r>
              <w:rPr>
                <w:spacing w:val="-2"/>
                <w:w w:val="105"/>
                <w:sz w:val="14"/>
              </w:rPr>
              <w:t>153,388</w:t>
            </w:r>
          </w:p>
        </w:tc>
        <w:tc>
          <w:tcPr>
            <w:tcW w:w="999" w:type="dxa"/>
            <w:tcBorders>
              <w:bottom w:val="single" w:sz="6" w:space="0" w:color="000000"/>
            </w:tcBorders>
          </w:tcPr>
          <w:p w14:paraId="28D8617B" w14:textId="77777777" w:rsidR="00053F6D" w:rsidRDefault="00D312A1">
            <w:pPr>
              <w:pStyle w:val="TableParagraph"/>
              <w:spacing w:before="9" w:line="158" w:lineRule="exact"/>
              <w:ind w:left="646"/>
              <w:rPr>
                <w:sz w:val="14"/>
              </w:rPr>
            </w:pPr>
            <w:r>
              <w:rPr>
                <w:w w:val="104"/>
                <w:sz w:val="14"/>
              </w:rPr>
              <w:t>-</w:t>
            </w:r>
          </w:p>
        </w:tc>
        <w:tc>
          <w:tcPr>
            <w:tcW w:w="887" w:type="dxa"/>
            <w:tcBorders>
              <w:bottom w:val="single" w:sz="6" w:space="0" w:color="000000"/>
            </w:tcBorders>
          </w:tcPr>
          <w:p w14:paraId="10206622" w14:textId="77777777" w:rsidR="00053F6D" w:rsidRDefault="00D312A1">
            <w:pPr>
              <w:pStyle w:val="TableParagraph"/>
              <w:spacing w:before="9" w:line="158" w:lineRule="exact"/>
              <w:ind w:left="587"/>
              <w:rPr>
                <w:sz w:val="14"/>
              </w:rPr>
            </w:pPr>
            <w:r>
              <w:rPr>
                <w:w w:val="104"/>
                <w:sz w:val="14"/>
              </w:rPr>
              <w:t>-</w:t>
            </w:r>
          </w:p>
        </w:tc>
        <w:tc>
          <w:tcPr>
            <w:tcW w:w="822" w:type="dxa"/>
            <w:tcBorders>
              <w:bottom w:val="single" w:sz="6" w:space="0" w:color="000000"/>
            </w:tcBorders>
          </w:tcPr>
          <w:p w14:paraId="45FACD8A" w14:textId="77777777" w:rsidR="00053F6D" w:rsidRDefault="00D312A1">
            <w:pPr>
              <w:pStyle w:val="TableParagraph"/>
              <w:spacing w:before="9" w:line="158" w:lineRule="exact"/>
              <w:ind w:right="198"/>
              <w:jc w:val="right"/>
              <w:rPr>
                <w:sz w:val="14"/>
              </w:rPr>
            </w:pPr>
            <w:r>
              <w:rPr>
                <w:w w:val="104"/>
                <w:sz w:val="14"/>
              </w:rPr>
              <w:t>-</w:t>
            </w:r>
          </w:p>
        </w:tc>
        <w:tc>
          <w:tcPr>
            <w:tcW w:w="1030" w:type="dxa"/>
            <w:tcBorders>
              <w:bottom w:val="single" w:sz="6" w:space="0" w:color="000000"/>
            </w:tcBorders>
          </w:tcPr>
          <w:p w14:paraId="41AC00E6" w14:textId="77777777" w:rsidR="00053F6D" w:rsidRDefault="00D312A1">
            <w:pPr>
              <w:pStyle w:val="TableParagraph"/>
              <w:spacing w:before="9" w:line="158" w:lineRule="exact"/>
              <w:ind w:left="290"/>
              <w:jc w:val="center"/>
              <w:rPr>
                <w:sz w:val="14"/>
              </w:rPr>
            </w:pPr>
            <w:r>
              <w:rPr>
                <w:w w:val="104"/>
                <w:sz w:val="14"/>
              </w:rPr>
              <w:t>-</w:t>
            </w:r>
          </w:p>
        </w:tc>
        <w:tc>
          <w:tcPr>
            <w:tcW w:w="1062" w:type="dxa"/>
            <w:tcBorders>
              <w:bottom w:val="single" w:sz="6" w:space="0" w:color="000000"/>
            </w:tcBorders>
          </w:tcPr>
          <w:p w14:paraId="7EAB4241" w14:textId="77777777" w:rsidR="00053F6D" w:rsidRDefault="00D312A1">
            <w:pPr>
              <w:pStyle w:val="TableParagraph"/>
              <w:spacing w:before="9" w:line="158" w:lineRule="exact"/>
              <w:ind w:left="277"/>
              <w:jc w:val="center"/>
              <w:rPr>
                <w:sz w:val="14"/>
              </w:rPr>
            </w:pPr>
            <w:r>
              <w:rPr>
                <w:w w:val="104"/>
                <w:sz w:val="14"/>
              </w:rPr>
              <w:t>-</w:t>
            </w:r>
          </w:p>
        </w:tc>
        <w:tc>
          <w:tcPr>
            <w:tcW w:w="1015" w:type="dxa"/>
            <w:tcBorders>
              <w:bottom w:val="single" w:sz="6" w:space="0" w:color="000000"/>
            </w:tcBorders>
          </w:tcPr>
          <w:p w14:paraId="0B19BB7E" w14:textId="77777777" w:rsidR="00053F6D" w:rsidRDefault="00D312A1">
            <w:pPr>
              <w:pStyle w:val="TableParagraph"/>
              <w:spacing w:before="9" w:line="158" w:lineRule="exact"/>
              <w:ind w:left="216"/>
              <w:rPr>
                <w:sz w:val="14"/>
              </w:rPr>
            </w:pPr>
            <w:r>
              <w:rPr>
                <w:spacing w:val="-2"/>
                <w:w w:val="105"/>
                <w:sz w:val="14"/>
              </w:rPr>
              <w:t>(181,735)</w:t>
            </w:r>
          </w:p>
        </w:tc>
        <w:tc>
          <w:tcPr>
            <w:tcW w:w="937" w:type="dxa"/>
            <w:tcBorders>
              <w:bottom w:val="single" w:sz="6" w:space="0" w:color="000000"/>
            </w:tcBorders>
          </w:tcPr>
          <w:p w14:paraId="753A7842" w14:textId="77777777" w:rsidR="00053F6D" w:rsidRDefault="00D312A1">
            <w:pPr>
              <w:pStyle w:val="TableParagraph"/>
              <w:spacing w:before="9" w:line="158" w:lineRule="exact"/>
              <w:ind w:right="89"/>
              <w:jc w:val="right"/>
              <w:rPr>
                <w:sz w:val="14"/>
              </w:rPr>
            </w:pPr>
            <w:r>
              <w:rPr>
                <w:spacing w:val="-2"/>
                <w:w w:val="105"/>
                <w:sz w:val="14"/>
              </w:rPr>
              <w:t>(11,667)</w:t>
            </w:r>
          </w:p>
        </w:tc>
        <w:tc>
          <w:tcPr>
            <w:tcW w:w="858" w:type="dxa"/>
            <w:tcBorders>
              <w:bottom w:val="single" w:sz="6" w:space="0" w:color="000000"/>
            </w:tcBorders>
          </w:tcPr>
          <w:p w14:paraId="5F24719D" w14:textId="77777777" w:rsidR="00053F6D" w:rsidRDefault="00D312A1">
            <w:pPr>
              <w:pStyle w:val="TableParagraph"/>
              <w:spacing w:before="9" w:line="158" w:lineRule="exact"/>
              <w:ind w:right="57"/>
              <w:jc w:val="right"/>
              <w:rPr>
                <w:sz w:val="14"/>
              </w:rPr>
            </w:pPr>
            <w:r>
              <w:rPr>
                <w:spacing w:val="-2"/>
                <w:w w:val="105"/>
                <w:sz w:val="14"/>
              </w:rPr>
              <w:t>167,543</w:t>
            </w:r>
          </w:p>
        </w:tc>
      </w:tr>
      <w:tr w:rsidR="00053F6D" w14:paraId="4323A62B" w14:textId="77777777">
        <w:trPr>
          <w:trHeight w:val="174"/>
        </w:trPr>
        <w:tc>
          <w:tcPr>
            <w:tcW w:w="2745" w:type="dxa"/>
          </w:tcPr>
          <w:p w14:paraId="48B77026" w14:textId="77777777" w:rsidR="00053F6D" w:rsidRDefault="00053F6D">
            <w:pPr>
              <w:pStyle w:val="TableParagraph"/>
              <w:rPr>
                <w:rFonts w:ascii="Times New Roman"/>
                <w:sz w:val="10"/>
              </w:rPr>
            </w:pPr>
          </w:p>
        </w:tc>
        <w:tc>
          <w:tcPr>
            <w:tcW w:w="1083" w:type="dxa"/>
            <w:tcBorders>
              <w:top w:val="single" w:sz="6" w:space="0" w:color="000000"/>
              <w:bottom w:val="single" w:sz="6" w:space="0" w:color="000000"/>
            </w:tcBorders>
          </w:tcPr>
          <w:p w14:paraId="40563FB1" w14:textId="77777777" w:rsidR="00053F6D" w:rsidRDefault="00D312A1">
            <w:pPr>
              <w:pStyle w:val="TableParagraph"/>
              <w:spacing w:line="155" w:lineRule="exact"/>
              <w:ind w:right="245"/>
              <w:jc w:val="right"/>
              <w:rPr>
                <w:b/>
                <w:sz w:val="14"/>
              </w:rPr>
            </w:pPr>
            <w:r>
              <w:rPr>
                <w:b/>
                <w:spacing w:val="-2"/>
                <w:w w:val="105"/>
                <w:sz w:val="14"/>
              </w:rPr>
              <w:t>4,335,187</w:t>
            </w:r>
          </w:p>
        </w:tc>
        <w:tc>
          <w:tcPr>
            <w:tcW w:w="832" w:type="dxa"/>
            <w:tcBorders>
              <w:top w:val="single" w:sz="6" w:space="0" w:color="000000"/>
              <w:bottom w:val="single" w:sz="6" w:space="0" w:color="000000"/>
            </w:tcBorders>
          </w:tcPr>
          <w:p w14:paraId="47D633A1" w14:textId="77777777" w:rsidR="00053F6D" w:rsidRDefault="00D312A1">
            <w:pPr>
              <w:pStyle w:val="TableParagraph"/>
              <w:spacing w:line="155" w:lineRule="exact"/>
              <w:ind w:right="127"/>
              <w:jc w:val="right"/>
              <w:rPr>
                <w:b/>
                <w:sz w:val="14"/>
              </w:rPr>
            </w:pPr>
            <w:r>
              <w:rPr>
                <w:b/>
                <w:spacing w:val="-2"/>
                <w:w w:val="105"/>
                <w:sz w:val="14"/>
              </w:rPr>
              <w:t>174,950</w:t>
            </w:r>
          </w:p>
        </w:tc>
        <w:tc>
          <w:tcPr>
            <w:tcW w:w="999" w:type="dxa"/>
            <w:tcBorders>
              <w:top w:val="single" w:sz="6" w:space="0" w:color="000000"/>
              <w:bottom w:val="single" w:sz="6" w:space="0" w:color="000000"/>
            </w:tcBorders>
          </w:tcPr>
          <w:p w14:paraId="7F878884" w14:textId="77777777" w:rsidR="00053F6D" w:rsidRDefault="00D312A1">
            <w:pPr>
              <w:pStyle w:val="TableParagraph"/>
              <w:spacing w:line="155" w:lineRule="exact"/>
              <w:ind w:left="-1" w:right="175"/>
              <w:jc w:val="right"/>
              <w:rPr>
                <w:b/>
                <w:sz w:val="14"/>
              </w:rPr>
            </w:pPr>
            <w:r>
              <w:rPr>
                <w:b/>
                <w:spacing w:val="-2"/>
                <w:w w:val="105"/>
                <w:sz w:val="14"/>
              </w:rPr>
              <w:t>91,820</w:t>
            </w:r>
          </w:p>
        </w:tc>
        <w:tc>
          <w:tcPr>
            <w:tcW w:w="887" w:type="dxa"/>
            <w:tcBorders>
              <w:top w:val="single" w:sz="6" w:space="0" w:color="000000"/>
              <w:bottom w:val="single" w:sz="6" w:space="0" w:color="000000"/>
            </w:tcBorders>
          </w:tcPr>
          <w:p w14:paraId="0D8D38C7" w14:textId="77777777" w:rsidR="00053F6D" w:rsidRDefault="00D312A1">
            <w:pPr>
              <w:pStyle w:val="TableParagraph"/>
              <w:spacing w:line="155" w:lineRule="exact"/>
              <w:ind w:right="121"/>
              <w:jc w:val="right"/>
              <w:rPr>
                <w:b/>
                <w:sz w:val="14"/>
              </w:rPr>
            </w:pPr>
            <w:r>
              <w:rPr>
                <w:b/>
                <w:spacing w:val="-2"/>
                <w:w w:val="105"/>
                <w:sz w:val="14"/>
              </w:rPr>
              <w:t>218,934</w:t>
            </w:r>
          </w:p>
        </w:tc>
        <w:tc>
          <w:tcPr>
            <w:tcW w:w="822" w:type="dxa"/>
            <w:tcBorders>
              <w:top w:val="single" w:sz="6" w:space="0" w:color="000000"/>
              <w:bottom w:val="single" w:sz="6" w:space="0" w:color="000000"/>
            </w:tcBorders>
          </w:tcPr>
          <w:p w14:paraId="7DC7D17A" w14:textId="77777777" w:rsidR="00053F6D" w:rsidRDefault="00D312A1">
            <w:pPr>
              <w:pStyle w:val="TableParagraph"/>
              <w:spacing w:line="155" w:lineRule="exact"/>
              <w:ind w:right="22"/>
              <w:jc w:val="right"/>
              <w:rPr>
                <w:b/>
                <w:sz w:val="14"/>
              </w:rPr>
            </w:pPr>
            <w:r>
              <w:rPr>
                <w:b/>
                <w:spacing w:val="-2"/>
                <w:w w:val="105"/>
                <w:sz w:val="14"/>
              </w:rPr>
              <w:t>(79,496)</w:t>
            </w:r>
          </w:p>
        </w:tc>
        <w:tc>
          <w:tcPr>
            <w:tcW w:w="1030" w:type="dxa"/>
            <w:tcBorders>
              <w:top w:val="single" w:sz="6" w:space="0" w:color="000000"/>
              <w:bottom w:val="single" w:sz="6" w:space="0" w:color="000000"/>
            </w:tcBorders>
          </w:tcPr>
          <w:p w14:paraId="75BC3572" w14:textId="77777777" w:rsidR="00053F6D" w:rsidRDefault="00D312A1">
            <w:pPr>
              <w:pStyle w:val="TableParagraph"/>
              <w:spacing w:line="155" w:lineRule="exact"/>
              <w:ind w:right="172"/>
              <w:jc w:val="right"/>
              <w:rPr>
                <w:b/>
                <w:sz w:val="14"/>
              </w:rPr>
            </w:pPr>
            <w:r>
              <w:rPr>
                <w:b/>
                <w:spacing w:val="-2"/>
                <w:w w:val="105"/>
                <w:sz w:val="14"/>
              </w:rPr>
              <w:t>(13,889)</w:t>
            </w:r>
          </w:p>
        </w:tc>
        <w:tc>
          <w:tcPr>
            <w:tcW w:w="1062" w:type="dxa"/>
            <w:tcBorders>
              <w:top w:val="single" w:sz="6" w:space="0" w:color="000000"/>
              <w:bottom w:val="single" w:sz="6" w:space="0" w:color="000000"/>
            </w:tcBorders>
          </w:tcPr>
          <w:p w14:paraId="505B47A1" w14:textId="77777777" w:rsidR="00053F6D" w:rsidRDefault="00D312A1">
            <w:pPr>
              <w:pStyle w:val="TableParagraph"/>
              <w:spacing w:line="155" w:lineRule="exact"/>
              <w:ind w:right="194"/>
              <w:jc w:val="right"/>
              <w:rPr>
                <w:b/>
                <w:sz w:val="14"/>
              </w:rPr>
            </w:pPr>
            <w:r>
              <w:rPr>
                <w:b/>
                <w:spacing w:val="-2"/>
                <w:w w:val="105"/>
                <w:sz w:val="14"/>
              </w:rPr>
              <w:t>(943)</w:t>
            </w:r>
          </w:p>
        </w:tc>
        <w:tc>
          <w:tcPr>
            <w:tcW w:w="1015" w:type="dxa"/>
            <w:tcBorders>
              <w:top w:val="single" w:sz="6" w:space="0" w:color="000000"/>
              <w:bottom w:val="single" w:sz="6" w:space="0" w:color="000000"/>
            </w:tcBorders>
          </w:tcPr>
          <w:p w14:paraId="58D7D702" w14:textId="77777777" w:rsidR="00053F6D" w:rsidRDefault="00D312A1">
            <w:pPr>
              <w:pStyle w:val="TableParagraph"/>
              <w:spacing w:line="155" w:lineRule="exact"/>
              <w:ind w:left="626"/>
              <w:rPr>
                <w:b/>
                <w:sz w:val="14"/>
              </w:rPr>
            </w:pPr>
            <w:r>
              <w:rPr>
                <w:b/>
                <w:w w:val="104"/>
                <w:sz w:val="14"/>
              </w:rPr>
              <w:t>0</w:t>
            </w:r>
          </w:p>
        </w:tc>
        <w:tc>
          <w:tcPr>
            <w:tcW w:w="937" w:type="dxa"/>
            <w:tcBorders>
              <w:top w:val="single" w:sz="6" w:space="0" w:color="000000"/>
              <w:bottom w:val="single" w:sz="6" w:space="0" w:color="000000"/>
            </w:tcBorders>
          </w:tcPr>
          <w:p w14:paraId="6B605AAA" w14:textId="77777777" w:rsidR="00053F6D" w:rsidRDefault="00D312A1">
            <w:pPr>
              <w:pStyle w:val="TableParagraph"/>
              <w:spacing w:line="155" w:lineRule="exact"/>
              <w:ind w:right="90"/>
              <w:jc w:val="right"/>
              <w:rPr>
                <w:b/>
                <w:sz w:val="14"/>
              </w:rPr>
            </w:pPr>
            <w:r>
              <w:rPr>
                <w:b/>
                <w:spacing w:val="-2"/>
                <w:w w:val="105"/>
                <w:sz w:val="14"/>
              </w:rPr>
              <w:t>(23,115)</w:t>
            </w:r>
          </w:p>
        </w:tc>
        <w:tc>
          <w:tcPr>
            <w:tcW w:w="858" w:type="dxa"/>
            <w:tcBorders>
              <w:top w:val="single" w:sz="6" w:space="0" w:color="000000"/>
              <w:bottom w:val="single" w:sz="6" w:space="0" w:color="000000"/>
            </w:tcBorders>
          </w:tcPr>
          <w:p w14:paraId="6A831E05" w14:textId="77777777" w:rsidR="00053F6D" w:rsidRDefault="00D312A1">
            <w:pPr>
              <w:pStyle w:val="TableParagraph"/>
              <w:spacing w:line="155" w:lineRule="exact"/>
              <w:ind w:right="57"/>
              <w:jc w:val="right"/>
              <w:rPr>
                <w:b/>
                <w:sz w:val="14"/>
              </w:rPr>
            </w:pPr>
            <w:r>
              <w:rPr>
                <w:b/>
                <w:spacing w:val="-2"/>
                <w:w w:val="105"/>
                <w:sz w:val="14"/>
              </w:rPr>
              <w:t>4,703,445</w:t>
            </w:r>
          </w:p>
        </w:tc>
      </w:tr>
    </w:tbl>
    <w:p w14:paraId="49AA9F3B" w14:textId="77777777" w:rsidR="00053F6D" w:rsidRDefault="00053F6D">
      <w:pPr>
        <w:pStyle w:val="BodyText"/>
        <w:rPr>
          <w:b/>
          <w:sz w:val="20"/>
        </w:rPr>
      </w:pPr>
    </w:p>
    <w:p w14:paraId="31AB6B95" w14:textId="77777777" w:rsidR="00053F6D" w:rsidRDefault="00053F6D">
      <w:pPr>
        <w:pStyle w:val="BodyText"/>
        <w:spacing w:before="2"/>
        <w:rPr>
          <w:b/>
          <w:sz w:val="12"/>
        </w:rPr>
      </w:pPr>
    </w:p>
    <w:tbl>
      <w:tblPr>
        <w:tblW w:w="0" w:type="auto"/>
        <w:tblInd w:w="111" w:type="dxa"/>
        <w:tblLayout w:type="fixed"/>
        <w:tblCellMar>
          <w:left w:w="0" w:type="dxa"/>
          <w:right w:w="0" w:type="dxa"/>
        </w:tblCellMar>
        <w:tblLook w:val="01E0" w:firstRow="1" w:lastRow="1" w:firstColumn="1" w:lastColumn="1" w:noHBand="0" w:noVBand="0"/>
      </w:tblPr>
      <w:tblGrid>
        <w:gridCol w:w="2745"/>
        <w:gridCol w:w="1083"/>
        <w:gridCol w:w="832"/>
        <w:gridCol w:w="999"/>
        <w:gridCol w:w="887"/>
        <w:gridCol w:w="822"/>
        <w:gridCol w:w="4903"/>
      </w:tblGrid>
      <w:tr w:rsidR="00053F6D" w14:paraId="1556C4E0" w14:textId="77777777">
        <w:trPr>
          <w:trHeight w:val="364"/>
        </w:trPr>
        <w:tc>
          <w:tcPr>
            <w:tcW w:w="2745" w:type="dxa"/>
          </w:tcPr>
          <w:p w14:paraId="184B021B" w14:textId="77777777" w:rsidR="00053F6D" w:rsidRDefault="00D312A1">
            <w:pPr>
              <w:pStyle w:val="TableParagraph"/>
              <w:spacing w:before="6"/>
              <w:ind w:left="50"/>
              <w:rPr>
                <w:b/>
                <w:sz w:val="14"/>
              </w:rPr>
            </w:pPr>
            <w:r>
              <w:rPr>
                <w:b/>
                <w:w w:val="105"/>
                <w:sz w:val="14"/>
              </w:rPr>
              <w:t>Summary</w:t>
            </w:r>
            <w:r>
              <w:rPr>
                <w:b/>
                <w:spacing w:val="-4"/>
                <w:w w:val="105"/>
                <w:sz w:val="14"/>
              </w:rPr>
              <w:t xml:space="preserve"> </w:t>
            </w:r>
            <w:r>
              <w:rPr>
                <w:b/>
                <w:w w:val="105"/>
                <w:sz w:val="14"/>
              </w:rPr>
              <w:t>of</w:t>
            </w:r>
            <w:r>
              <w:rPr>
                <w:b/>
                <w:spacing w:val="-4"/>
                <w:w w:val="105"/>
                <w:sz w:val="14"/>
              </w:rPr>
              <w:t xml:space="preserve"> </w:t>
            </w:r>
            <w:r>
              <w:rPr>
                <w:b/>
                <w:w w:val="105"/>
                <w:sz w:val="14"/>
              </w:rPr>
              <w:t>Work</w:t>
            </w:r>
            <w:r>
              <w:rPr>
                <w:b/>
                <w:spacing w:val="-4"/>
                <w:w w:val="105"/>
                <w:sz w:val="14"/>
              </w:rPr>
              <w:t xml:space="preserve"> </w:t>
            </w:r>
            <w:r>
              <w:rPr>
                <w:b/>
                <w:w w:val="105"/>
                <w:sz w:val="14"/>
              </w:rPr>
              <w:t>in</w:t>
            </w:r>
            <w:r>
              <w:rPr>
                <w:b/>
                <w:spacing w:val="-4"/>
                <w:w w:val="105"/>
                <w:sz w:val="14"/>
              </w:rPr>
              <w:t xml:space="preserve"> </w:t>
            </w:r>
            <w:r>
              <w:rPr>
                <w:b/>
                <w:spacing w:val="-2"/>
                <w:w w:val="105"/>
                <w:sz w:val="14"/>
              </w:rPr>
              <w:t>Progress</w:t>
            </w:r>
          </w:p>
        </w:tc>
        <w:tc>
          <w:tcPr>
            <w:tcW w:w="1083" w:type="dxa"/>
            <w:tcBorders>
              <w:top w:val="single" w:sz="6" w:space="0" w:color="000000"/>
              <w:bottom w:val="single" w:sz="6" w:space="0" w:color="000000"/>
            </w:tcBorders>
          </w:tcPr>
          <w:p w14:paraId="109C8A85" w14:textId="77777777" w:rsidR="00053F6D" w:rsidRDefault="00D312A1">
            <w:pPr>
              <w:pStyle w:val="TableParagraph"/>
              <w:spacing w:before="6"/>
              <w:ind w:left="136"/>
              <w:rPr>
                <w:b/>
                <w:sz w:val="14"/>
              </w:rPr>
            </w:pPr>
            <w:r>
              <w:rPr>
                <w:b/>
                <w:w w:val="105"/>
                <w:sz w:val="14"/>
              </w:rPr>
              <w:t>Opening</w:t>
            </w:r>
            <w:r>
              <w:rPr>
                <w:b/>
                <w:spacing w:val="-2"/>
                <w:w w:val="105"/>
                <w:sz w:val="14"/>
              </w:rPr>
              <w:t xml:space="preserve"> </w:t>
            </w:r>
            <w:r>
              <w:rPr>
                <w:b/>
                <w:spacing w:val="-5"/>
                <w:w w:val="105"/>
                <w:sz w:val="14"/>
              </w:rPr>
              <w:t>WIP</w:t>
            </w:r>
          </w:p>
          <w:p w14:paraId="607AD972" w14:textId="77777777" w:rsidR="00053F6D" w:rsidRDefault="00D312A1">
            <w:pPr>
              <w:pStyle w:val="TableParagraph"/>
              <w:spacing w:before="29" w:line="148" w:lineRule="exact"/>
              <w:ind w:left="590"/>
              <w:rPr>
                <w:b/>
                <w:sz w:val="14"/>
              </w:rPr>
            </w:pPr>
            <w:r>
              <w:rPr>
                <w:b/>
                <w:spacing w:val="-2"/>
                <w:w w:val="105"/>
                <w:sz w:val="14"/>
              </w:rPr>
              <w:t>$'000</w:t>
            </w:r>
          </w:p>
        </w:tc>
        <w:tc>
          <w:tcPr>
            <w:tcW w:w="832" w:type="dxa"/>
            <w:tcBorders>
              <w:top w:val="single" w:sz="6" w:space="0" w:color="000000"/>
              <w:bottom w:val="single" w:sz="6" w:space="0" w:color="000000"/>
            </w:tcBorders>
          </w:tcPr>
          <w:p w14:paraId="63F4CF0A" w14:textId="77777777" w:rsidR="00053F6D" w:rsidRDefault="00D312A1">
            <w:pPr>
              <w:pStyle w:val="TableParagraph"/>
              <w:spacing w:before="6"/>
              <w:ind w:right="73"/>
              <w:jc w:val="right"/>
              <w:rPr>
                <w:b/>
                <w:sz w:val="14"/>
              </w:rPr>
            </w:pPr>
            <w:r>
              <w:rPr>
                <w:b/>
                <w:spacing w:val="-2"/>
                <w:w w:val="105"/>
                <w:sz w:val="14"/>
              </w:rPr>
              <w:t>Additions</w:t>
            </w:r>
          </w:p>
          <w:p w14:paraId="41B7B0AA" w14:textId="77777777" w:rsidR="00053F6D" w:rsidRDefault="00D312A1">
            <w:pPr>
              <w:pStyle w:val="TableParagraph"/>
              <w:spacing w:before="29" w:line="148" w:lineRule="exact"/>
              <w:ind w:right="74"/>
              <w:jc w:val="right"/>
              <w:rPr>
                <w:b/>
                <w:sz w:val="14"/>
              </w:rPr>
            </w:pPr>
            <w:r>
              <w:rPr>
                <w:b/>
                <w:spacing w:val="-2"/>
                <w:w w:val="105"/>
                <w:sz w:val="14"/>
              </w:rPr>
              <w:t>$'000</w:t>
            </w:r>
          </w:p>
        </w:tc>
        <w:tc>
          <w:tcPr>
            <w:tcW w:w="999" w:type="dxa"/>
            <w:tcBorders>
              <w:top w:val="single" w:sz="6" w:space="0" w:color="000000"/>
              <w:bottom w:val="single" w:sz="6" w:space="0" w:color="000000"/>
            </w:tcBorders>
          </w:tcPr>
          <w:p w14:paraId="3F01312A" w14:textId="77777777" w:rsidR="00053F6D" w:rsidRDefault="00D312A1">
            <w:pPr>
              <w:pStyle w:val="TableParagraph"/>
              <w:spacing w:before="6"/>
              <w:ind w:left="-1" w:right="122"/>
              <w:jc w:val="right"/>
              <w:rPr>
                <w:b/>
                <w:sz w:val="14"/>
              </w:rPr>
            </w:pPr>
            <w:r>
              <w:rPr>
                <w:b/>
                <w:sz w:val="14"/>
              </w:rPr>
              <w:t>Write-</w:t>
            </w:r>
            <w:r>
              <w:rPr>
                <w:b/>
                <w:spacing w:val="-5"/>
                <w:sz w:val="14"/>
              </w:rPr>
              <w:t>off</w:t>
            </w:r>
          </w:p>
          <w:p w14:paraId="2BC7F612" w14:textId="77777777" w:rsidR="00053F6D" w:rsidRDefault="00D312A1">
            <w:pPr>
              <w:pStyle w:val="TableParagraph"/>
              <w:spacing w:before="29" w:line="148" w:lineRule="exact"/>
              <w:ind w:left="-1" w:right="123"/>
              <w:jc w:val="right"/>
              <w:rPr>
                <w:b/>
                <w:sz w:val="14"/>
              </w:rPr>
            </w:pPr>
            <w:r>
              <w:rPr>
                <w:b/>
                <w:spacing w:val="-2"/>
                <w:w w:val="105"/>
                <w:sz w:val="14"/>
              </w:rPr>
              <w:t>$'000</w:t>
            </w:r>
          </w:p>
        </w:tc>
        <w:tc>
          <w:tcPr>
            <w:tcW w:w="887" w:type="dxa"/>
            <w:tcBorders>
              <w:top w:val="single" w:sz="6" w:space="0" w:color="000000"/>
              <w:bottom w:val="single" w:sz="6" w:space="0" w:color="000000"/>
            </w:tcBorders>
          </w:tcPr>
          <w:p w14:paraId="3137D3E7" w14:textId="77777777" w:rsidR="00053F6D" w:rsidRDefault="00D312A1">
            <w:pPr>
              <w:pStyle w:val="TableParagraph"/>
              <w:spacing w:before="6"/>
              <w:ind w:right="69"/>
              <w:jc w:val="right"/>
              <w:rPr>
                <w:b/>
                <w:sz w:val="14"/>
              </w:rPr>
            </w:pPr>
            <w:r>
              <w:rPr>
                <w:b/>
                <w:spacing w:val="-2"/>
                <w:w w:val="105"/>
                <w:sz w:val="14"/>
              </w:rPr>
              <w:t>Transfers</w:t>
            </w:r>
          </w:p>
          <w:p w14:paraId="45C903B5" w14:textId="77777777" w:rsidR="00053F6D" w:rsidRDefault="00D312A1">
            <w:pPr>
              <w:pStyle w:val="TableParagraph"/>
              <w:spacing w:before="29" w:line="148" w:lineRule="exact"/>
              <w:ind w:right="69"/>
              <w:jc w:val="right"/>
              <w:rPr>
                <w:b/>
                <w:sz w:val="14"/>
              </w:rPr>
            </w:pPr>
            <w:r>
              <w:rPr>
                <w:b/>
                <w:spacing w:val="-2"/>
                <w:w w:val="105"/>
                <w:sz w:val="14"/>
              </w:rPr>
              <w:t>$'000</w:t>
            </w:r>
          </w:p>
        </w:tc>
        <w:tc>
          <w:tcPr>
            <w:tcW w:w="822" w:type="dxa"/>
            <w:tcBorders>
              <w:top w:val="single" w:sz="6" w:space="0" w:color="000000"/>
              <w:bottom w:val="single" w:sz="6" w:space="0" w:color="000000"/>
            </w:tcBorders>
          </w:tcPr>
          <w:p w14:paraId="4BA018D6" w14:textId="77777777" w:rsidR="00053F6D" w:rsidRDefault="00D312A1">
            <w:pPr>
              <w:pStyle w:val="TableParagraph"/>
              <w:spacing w:before="6"/>
              <w:ind w:left="106"/>
              <w:rPr>
                <w:b/>
                <w:sz w:val="14"/>
              </w:rPr>
            </w:pPr>
            <w:r>
              <w:rPr>
                <w:b/>
                <w:w w:val="105"/>
                <w:sz w:val="14"/>
              </w:rPr>
              <w:t>Closing</w:t>
            </w:r>
            <w:r>
              <w:rPr>
                <w:b/>
                <w:spacing w:val="-3"/>
                <w:w w:val="105"/>
                <w:sz w:val="14"/>
              </w:rPr>
              <w:t xml:space="preserve"> </w:t>
            </w:r>
            <w:r>
              <w:rPr>
                <w:b/>
                <w:spacing w:val="-5"/>
                <w:w w:val="105"/>
                <w:sz w:val="14"/>
              </w:rPr>
              <w:t>WIP</w:t>
            </w:r>
          </w:p>
          <w:p w14:paraId="57E59AAA" w14:textId="77777777" w:rsidR="00053F6D" w:rsidRDefault="00D312A1">
            <w:pPr>
              <w:pStyle w:val="TableParagraph"/>
              <w:spacing w:before="29" w:line="148" w:lineRule="exact"/>
              <w:ind w:left="511"/>
              <w:rPr>
                <w:b/>
                <w:sz w:val="14"/>
              </w:rPr>
            </w:pPr>
            <w:r>
              <w:rPr>
                <w:b/>
                <w:spacing w:val="-2"/>
                <w:w w:val="105"/>
                <w:sz w:val="14"/>
              </w:rPr>
              <w:t>$'000</w:t>
            </w:r>
          </w:p>
        </w:tc>
        <w:tc>
          <w:tcPr>
            <w:tcW w:w="4903" w:type="dxa"/>
          </w:tcPr>
          <w:p w14:paraId="1E6B4C31" w14:textId="77777777" w:rsidR="00053F6D" w:rsidRDefault="00053F6D">
            <w:pPr>
              <w:pStyle w:val="TableParagraph"/>
              <w:rPr>
                <w:rFonts w:ascii="Times New Roman"/>
                <w:sz w:val="14"/>
              </w:rPr>
            </w:pPr>
          </w:p>
        </w:tc>
      </w:tr>
      <w:tr w:rsidR="00053F6D" w14:paraId="3B7541EC" w14:textId="77777777">
        <w:trPr>
          <w:trHeight w:val="367"/>
        </w:trPr>
        <w:tc>
          <w:tcPr>
            <w:tcW w:w="2745" w:type="dxa"/>
          </w:tcPr>
          <w:p w14:paraId="3CCB8D62" w14:textId="77777777" w:rsidR="00053F6D" w:rsidRDefault="00053F6D">
            <w:pPr>
              <w:pStyle w:val="TableParagraph"/>
              <w:spacing w:before="1"/>
              <w:rPr>
                <w:b/>
                <w:sz w:val="17"/>
              </w:rPr>
            </w:pPr>
          </w:p>
          <w:p w14:paraId="67FBB16E" w14:textId="77777777" w:rsidR="00053F6D" w:rsidRDefault="00D312A1">
            <w:pPr>
              <w:pStyle w:val="TableParagraph"/>
              <w:spacing w:line="152" w:lineRule="exact"/>
              <w:ind w:left="50"/>
              <w:rPr>
                <w:sz w:val="14"/>
              </w:rPr>
            </w:pPr>
            <w:r>
              <w:rPr>
                <w:spacing w:val="-2"/>
                <w:w w:val="105"/>
                <w:sz w:val="14"/>
              </w:rPr>
              <w:t>Property</w:t>
            </w:r>
          </w:p>
        </w:tc>
        <w:tc>
          <w:tcPr>
            <w:tcW w:w="1083" w:type="dxa"/>
            <w:tcBorders>
              <w:top w:val="single" w:sz="6" w:space="0" w:color="000000"/>
            </w:tcBorders>
          </w:tcPr>
          <w:p w14:paraId="3DD2B814" w14:textId="77777777" w:rsidR="00053F6D" w:rsidRDefault="00053F6D">
            <w:pPr>
              <w:pStyle w:val="TableParagraph"/>
              <w:spacing w:before="10"/>
              <w:rPr>
                <w:b/>
                <w:sz w:val="16"/>
              </w:rPr>
            </w:pPr>
          </w:p>
          <w:p w14:paraId="57ECBF6A" w14:textId="77777777" w:rsidR="00053F6D" w:rsidRDefault="00D312A1">
            <w:pPr>
              <w:pStyle w:val="TableParagraph"/>
              <w:spacing w:line="154" w:lineRule="exact"/>
              <w:ind w:right="245"/>
              <w:jc w:val="right"/>
              <w:rPr>
                <w:sz w:val="14"/>
              </w:rPr>
            </w:pPr>
            <w:r>
              <w:rPr>
                <w:spacing w:val="-2"/>
                <w:w w:val="105"/>
                <w:sz w:val="14"/>
              </w:rPr>
              <w:t>107,244</w:t>
            </w:r>
          </w:p>
        </w:tc>
        <w:tc>
          <w:tcPr>
            <w:tcW w:w="832" w:type="dxa"/>
            <w:tcBorders>
              <w:top w:val="single" w:sz="6" w:space="0" w:color="000000"/>
            </w:tcBorders>
          </w:tcPr>
          <w:p w14:paraId="307831C8" w14:textId="77777777" w:rsidR="00053F6D" w:rsidRDefault="00053F6D">
            <w:pPr>
              <w:pStyle w:val="TableParagraph"/>
              <w:spacing w:before="10"/>
              <w:rPr>
                <w:b/>
                <w:sz w:val="16"/>
              </w:rPr>
            </w:pPr>
          </w:p>
          <w:p w14:paraId="0E1A8B31" w14:textId="77777777" w:rsidR="00053F6D" w:rsidRDefault="00D312A1">
            <w:pPr>
              <w:pStyle w:val="TableParagraph"/>
              <w:spacing w:line="154" w:lineRule="exact"/>
              <w:ind w:right="127"/>
              <w:jc w:val="right"/>
              <w:rPr>
                <w:sz w:val="14"/>
              </w:rPr>
            </w:pPr>
            <w:r>
              <w:rPr>
                <w:spacing w:val="-2"/>
                <w:w w:val="105"/>
                <w:sz w:val="14"/>
              </w:rPr>
              <w:t>111,077</w:t>
            </w:r>
          </w:p>
        </w:tc>
        <w:tc>
          <w:tcPr>
            <w:tcW w:w="999" w:type="dxa"/>
            <w:tcBorders>
              <w:top w:val="single" w:sz="6" w:space="0" w:color="000000"/>
            </w:tcBorders>
          </w:tcPr>
          <w:p w14:paraId="2B5A9FDC" w14:textId="77777777" w:rsidR="00053F6D" w:rsidRDefault="00053F6D">
            <w:pPr>
              <w:pStyle w:val="TableParagraph"/>
              <w:spacing w:before="10"/>
              <w:rPr>
                <w:b/>
                <w:sz w:val="16"/>
              </w:rPr>
            </w:pPr>
          </w:p>
          <w:p w14:paraId="4EB37238" w14:textId="77777777" w:rsidR="00053F6D" w:rsidRDefault="00D312A1">
            <w:pPr>
              <w:pStyle w:val="TableParagraph"/>
              <w:spacing w:line="154" w:lineRule="exact"/>
              <w:ind w:right="310"/>
              <w:jc w:val="right"/>
              <w:rPr>
                <w:sz w:val="14"/>
              </w:rPr>
            </w:pPr>
            <w:r>
              <w:rPr>
                <w:w w:val="104"/>
                <w:sz w:val="14"/>
              </w:rPr>
              <w:t>-</w:t>
            </w:r>
          </w:p>
        </w:tc>
        <w:tc>
          <w:tcPr>
            <w:tcW w:w="887" w:type="dxa"/>
            <w:tcBorders>
              <w:top w:val="single" w:sz="6" w:space="0" w:color="000000"/>
            </w:tcBorders>
          </w:tcPr>
          <w:p w14:paraId="5531AA21" w14:textId="77777777" w:rsidR="00053F6D" w:rsidRDefault="00053F6D">
            <w:pPr>
              <w:pStyle w:val="TableParagraph"/>
              <w:spacing w:before="10"/>
              <w:rPr>
                <w:b/>
                <w:sz w:val="16"/>
              </w:rPr>
            </w:pPr>
          </w:p>
          <w:p w14:paraId="6D58A162" w14:textId="77777777" w:rsidR="00053F6D" w:rsidRDefault="00D312A1">
            <w:pPr>
              <w:pStyle w:val="TableParagraph"/>
              <w:spacing w:line="154" w:lineRule="exact"/>
              <w:ind w:right="81"/>
              <w:jc w:val="right"/>
              <w:rPr>
                <w:sz w:val="14"/>
              </w:rPr>
            </w:pPr>
            <w:r>
              <w:rPr>
                <w:spacing w:val="-2"/>
                <w:w w:val="105"/>
                <w:sz w:val="14"/>
              </w:rPr>
              <w:t>(137,712)</w:t>
            </w:r>
          </w:p>
        </w:tc>
        <w:tc>
          <w:tcPr>
            <w:tcW w:w="822" w:type="dxa"/>
            <w:tcBorders>
              <w:top w:val="single" w:sz="6" w:space="0" w:color="000000"/>
            </w:tcBorders>
          </w:tcPr>
          <w:p w14:paraId="7C340DEE" w14:textId="77777777" w:rsidR="00053F6D" w:rsidRDefault="00053F6D">
            <w:pPr>
              <w:pStyle w:val="TableParagraph"/>
              <w:spacing w:before="10"/>
              <w:rPr>
                <w:b/>
                <w:sz w:val="16"/>
              </w:rPr>
            </w:pPr>
          </w:p>
          <w:p w14:paraId="740761DD" w14:textId="77777777" w:rsidR="00053F6D" w:rsidRDefault="00D312A1">
            <w:pPr>
              <w:pStyle w:val="TableParagraph"/>
              <w:spacing w:line="154" w:lineRule="exact"/>
              <w:ind w:right="63"/>
              <w:jc w:val="right"/>
              <w:rPr>
                <w:sz w:val="14"/>
              </w:rPr>
            </w:pPr>
            <w:r>
              <w:rPr>
                <w:spacing w:val="-2"/>
                <w:w w:val="105"/>
                <w:sz w:val="14"/>
              </w:rPr>
              <w:t>80,609</w:t>
            </w:r>
          </w:p>
        </w:tc>
        <w:tc>
          <w:tcPr>
            <w:tcW w:w="4903" w:type="dxa"/>
          </w:tcPr>
          <w:p w14:paraId="5A42459B" w14:textId="77777777" w:rsidR="00053F6D" w:rsidRDefault="00053F6D">
            <w:pPr>
              <w:pStyle w:val="TableParagraph"/>
              <w:rPr>
                <w:rFonts w:ascii="Times New Roman"/>
                <w:sz w:val="14"/>
              </w:rPr>
            </w:pPr>
          </w:p>
        </w:tc>
      </w:tr>
      <w:tr w:rsidR="00053F6D" w14:paraId="39A0C38F" w14:textId="77777777">
        <w:trPr>
          <w:trHeight w:val="189"/>
        </w:trPr>
        <w:tc>
          <w:tcPr>
            <w:tcW w:w="2745" w:type="dxa"/>
          </w:tcPr>
          <w:p w14:paraId="1C6EC2D1" w14:textId="77777777" w:rsidR="00053F6D" w:rsidRDefault="00D312A1">
            <w:pPr>
              <w:pStyle w:val="TableParagraph"/>
              <w:spacing w:before="17" w:line="152" w:lineRule="exact"/>
              <w:ind w:left="50"/>
              <w:rPr>
                <w:sz w:val="14"/>
              </w:rPr>
            </w:pPr>
            <w:r>
              <w:rPr>
                <w:w w:val="105"/>
                <w:sz w:val="14"/>
              </w:rPr>
              <w:t>Plant</w:t>
            </w:r>
            <w:r>
              <w:rPr>
                <w:spacing w:val="-4"/>
                <w:w w:val="105"/>
                <w:sz w:val="14"/>
              </w:rPr>
              <w:t xml:space="preserve"> </w:t>
            </w:r>
            <w:r>
              <w:rPr>
                <w:w w:val="105"/>
                <w:sz w:val="14"/>
              </w:rPr>
              <w:t>and</w:t>
            </w:r>
            <w:r>
              <w:rPr>
                <w:spacing w:val="-3"/>
                <w:w w:val="105"/>
                <w:sz w:val="14"/>
              </w:rPr>
              <w:t xml:space="preserve"> </w:t>
            </w:r>
            <w:r>
              <w:rPr>
                <w:spacing w:val="-2"/>
                <w:w w:val="105"/>
                <w:sz w:val="14"/>
              </w:rPr>
              <w:t>equipment</w:t>
            </w:r>
          </w:p>
        </w:tc>
        <w:tc>
          <w:tcPr>
            <w:tcW w:w="1083" w:type="dxa"/>
          </w:tcPr>
          <w:p w14:paraId="60349BB9" w14:textId="77777777" w:rsidR="00053F6D" w:rsidRDefault="00D312A1">
            <w:pPr>
              <w:pStyle w:val="TableParagraph"/>
              <w:spacing w:before="15" w:line="154" w:lineRule="exact"/>
              <w:ind w:right="245"/>
              <w:jc w:val="right"/>
              <w:rPr>
                <w:sz w:val="14"/>
              </w:rPr>
            </w:pPr>
            <w:r>
              <w:rPr>
                <w:spacing w:val="-2"/>
                <w:w w:val="105"/>
                <w:sz w:val="14"/>
              </w:rPr>
              <w:t>12,329</w:t>
            </w:r>
          </w:p>
        </w:tc>
        <w:tc>
          <w:tcPr>
            <w:tcW w:w="832" w:type="dxa"/>
          </w:tcPr>
          <w:p w14:paraId="5D46F334" w14:textId="77777777" w:rsidR="00053F6D" w:rsidRDefault="00D312A1">
            <w:pPr>
              <w:pStyle w:val="TableParagraph"/>
              <w:spacing w:before="15" w:line="154" w:lineRule="exact"/>
              <w:ind w:right="127"/>
              <w:jc w:val="right"/>
              <w:rPr>
                <w:sz w:val="14"/>
              </w:rPr>
            </w:pPr>
            <w:r>
              <w:rPr>
                <w:spacing w:val="-2"/>
                <w:w w:val="105"/>
                <w:sz w:val="14"/>
              </w:rPr>
              <w:t>5,718</w:t>
            </w:r>
          </w:p>
        </w:tc>
        <w:tc>
          <w:tcPr>
            <w:tcW w:w="999" w:type="dxa"/>
          </w:tcPr>
          <w:p w14:paraId="05ECFA6B" w14:textId="77777777" w:rsidR="00053F6D" w:rsidRDefault="00D312A1">
            <w:pPr>
              <w:pStyle w:val="TableParagraph"/>
              <w:spacing w:before="15" w:line="154" w:lineRule="exact"/>
              <w:ind w:right="310"/>
              <w:jc w:val="right"/>
              <w:rPr>
                <w:sz w:val="14"/>
              </w:rPr>
            </w:pPr>
            <w:r>
              <w:rPr>
                <w:w w:val="104"/>
                <w:sz w:val="14"/>
              </w:rPr>
              <w:t>-</w:t>
            </w:r>
          </w:p>
        </w:tc>
        <w:tc>
          <w:tcPr>
            <w:tcW w:w="887" w:type="dxa"/>
          </w:tcPr>
          <w:p w14:paraId="6F4F9D41" w14:textId="77777777" w:rsidR="00053F6D" w:rsidRDefault="00D312A1">
            <w:pPr>
              <w:pStyle w:val="TableParagraph"/>
              <w:spacing w:before="15" w:line="154" w:lineRule="exact"/>
              <w:ind w:right="81"/>
              <w:jc w:val="right"/>
              <w:rPr>
                <w:sz w:val="14"/>
              </w:rPr>
            </w:pPr>
            <w:r>
              <w:rPr>
                <w:spacing w:val="-2"/>
                <w:w w:val="105"/>
                <w:sz w:val="14"/>
              </w:rPr>
              <w:t>(11,798)</w:t>
            </w:r>
          </w:p>
        </w:tc>
        <w:tc>
          <w:tcPr>
            <w:tcW w:w="822" w:type="dxa"/>
          </w:tcPr>
          <w:p w14:paraId="5C50C444" w14:textId="77777777" w:rsidR="00053F6D" w:rsidRDefault="00D312A1">
            <w:pPr>
              <w:pStyle w:val="TableParagraph"/>
              <w:spacing w:before="15" w:line="154" w:lineRule="exact"/>
              <w:ind w:right="63"/>
              <w:jc w:val="right"/>
              <w:rPr>
                <w:sz w:val="14"/>
              </w:rPr>
            </w:pPr>
            <w:r>
              <w:rPr>
                <w:spacing w:val="-2"/>
                <w:w w:val="105"/>
                <w:sz w:val="14"/>
              </w:rPr>
              <w:t>6,249</w:t>
            </w:r>
          </w:p>
        </w:tc>
        <w:tc>
          <w:tcPr>
            <w:tcW w:w="4903" w:type="dxa"/>
          </w:tcPr>
          <w:p w14:paraId="21865612" w14:textId="77777777" w:rsidR="00053F6D" w:rsidRDefault="00053F6D">
            <w:pPr>
              <w:pStyle w:val="TableParagraph"/>
              <w:rPr>
                <w:rFonts w:ascii="Times New Roman"/>
                <w:sz w:val="12"/>
              </w:rPr>
            </w:pPr>
          </w:p>
        </w:tc>
      </w:tr>
      <w:tr w:rsidR="00053F6D" w14:paraId="4F400B32" w14:textId="77777777">
        <w:trPr>
          <w:trHeight w:val="185"/>
        </w:trPr>
        <w:tc>
          <w:tcPr>
            <w:tcW w:w="2745" w:type="dxa"/>
          </w:tcPr>
          <w:p w14:paraId="677B28AD" w14:textId="77777777" w:rsidR="00053F6D" w:rsidRDefault="00D312A1">
            <w:pPr>
              <w:pStyle w:val="TableParagraph"/>
              <w:spacing w:before="17" w:line="148" w:lineRule="exact"/>
              <w:ind w:left="50"/>
              <w:rPr>
                <w:sz w:val="14"/>
              </w:rPr>
            </w:pPr>
            <w:r>
              <w:rPr>
                <w:spacing w:val="-2"/>
                <w:w w:val="105"/>
                <w:sz w:val="14"/>
              </w:rPr>
              <w:t>Infrastructure</w:t>
            </w:r>
          </w:p>
        </w:tc>
        <w:tc>
          <w:tcPr>
            <w:tcW w:w="1083" w:type="dxa"/>
            <w:tcBorders>
              <w:bottom w:val="single" w:sz="6" w:space="0" w:color="000000"/>
            </w:tcBorders>
          </w:tcPr>
          <w:p w14:paraId="7AD46BFB" w14:textId="77777777" w:rsidR="00053F6D" w:rsidRDefault="00D312A1">
            <w:pPr>
              <w:pStyle w:val="TableParagraph"/>
              <w:spacing w:before="15" w:line="150" w:lineRule="exact"/>
              <w:ind w:right="245"/>
              <w:jc w:val="right"/>
              <w:rPr>
                <w:sz w:val="14"/>
              </w:rPr>
            </w:pPr>
            <w:r>
              <w:rPr>
                <w:spacing w:val="-2"/>
                <w:w w:val="105"/>
                <w:sz w:val="14"/>
              </w:rPr>
              <w:t>87,983</w:t>
            </w:r>
          </w:p>
        </w:tc>
        <w:tc>
          <w:tcPr>
            <w:tcW w:w="832" w:type="dxa"/>
            <w:tcBorders>
              <w:bottom w:val="single" w:sz="6" w:space="0" w:color="000000"/>
            </w:tcBorders>
          </w:tcPr>
          <w:p w14:paraId="423F750B" w14:textId="77777777" w:rsidR="00053F6D" w:rsidRDefault="00D312A1">
            <w:pPr>
              <w:pStyle w:val="TableParagraph"/>
              <w:spacing w:before="15" w:line="150" w:lineRule="exact"/>
              <w:ind w:right="127"/>
              <w:jc w:val="right"/>
              <w:rPr>
                <w:sz w:val="14"/>
              </w:rPr>
            </w:pPr>
            <w:r>
              <w:rPr>
                <w:spacing w:val="-2"/>
                <w:w w:val="105"/>
                <w:sz w:val="14"/>
              </w:rPr>
              <w:t>36,593</w:t>
            </w:r>
          </w:p>
        </w:tc>
        <w:tc>
          <w:tcPr>
            <w:tcW w:w="999" w:type="dxa"/>
            <w:tcBorders>
              <w:bottom w:val="single" w:sz="6" w:space="0" w:color="000000"/>
            </w:tcBorders>
          </w:tcPr>
          <w:p w14:paraId="177A0063" w14:textId="77777777" w:rsidR="00053F6D" w:rsidRDefault="00D312A1">
            <w:pPr>
              <w:pStyle w:val="TableParagraph"/>
              <w:spacing w:before="15" w:line="150" w:lineRule="exact"/>
              <w:ind w:right="310"/>
              <w:jc w:val="right"/>
              <w:rPr>
                <w:sz w:val="14"/>
              </w:rPr>
            </w:pPr>
            <w:r>
              <w:rPr>
                <w:w w:val="104"/>
                <w:sz w:val="14"/>
              </w:rPr>
              <w:t>-</w:t>
            </w:r>
          </w:p>
        </w:tc>
        <w:tc>
          <w:tcPr>
            <w:tcW w:w="887" w:type="dxa"/>
            <w:tcBorders>
              <w:bottom w:val="single" w:sz="6" w:space="0" w:color="000000"/>
            </w:tcBorders>
          </w:tcPr>
          <w:p w14:paraId="3E6DA431" w14:textId="77777777" w:rsidR="00053F6D" w:rsidRDefault="00D312A1">
            <w:pPr>
              <w:pStyle w:val="TableParagraph"/>
              <w:spacing w:before="15" w:line="150" w:lineRule="exact"/>
              <w:ind w:right="81"/>
              <w:jc w:val="right"/>
              <w:rPr>
                <w:sz w:val="14"/>
              </w:rPr>
            </w:pPr>
            <w:r>
              <w:rPr>
                <w:spacing w:val="-2"/>
                <w:w w:val="105"/>
                <w:sz w:val="14"/>
              </w:rPr>
              <w:t>(43,891)</w:t>
            </w:r>
          </w:p>
        </w:tc>
        <w:tc>
          <w:tcPr>
            <w:tcW w:w="822" w:type="dxa"/>
            <w:tcBorders>
              <w:bottom w:val="single" w:sz="6" w:space="0" w:color="000000"/>
            </w:tcBorders>
          </w:tcPr>
          <w:p w14:paraId="0F40B78E" w14:textId="77777777" w:rsidR="00053F6D" w:rsidRDefault="00D312A1">
            <w:pPr>
              <w:pStyle w:val="TableParagraph"/>
              <w:spacing w:before="15" w:line="150" w:lineRule="exact"/>
              <w:ind w:right="63"/>
              <w:jc w:val="right"/>
              <w:rPr>
                <w:sz w:val="14"/>
              </w:rPr>
            </w:pPr>
            <w:r>
              <w:rPr>
                <w:spacing w:val="-2"/>
                <w:w w:val="105"/>
                <w:sz w:val="14"/>
              </w:rPr>
              <w:t>80,685</w:t>
            </w:r>
          </w:p>
        </w:tc>
        <w:tc>
          <w:tcPr>
            <w:tcW w:w="4903" w:type="dxa"/>
          </w:tcPr>
          <w:p w14:paraId="40CE8E90" w14:textId="77777777" w:rsidR="00053F6D" w:rsidRDefault="00053F6D">
            <w:pPr>
              <w:pStyle w:val="TableParagraph"/>
              <w:rPr>
                <w:rFonts w:ascii="Times New Roman"/>
                <w:sz w:val="12"/>
              </w:rPr>
            </w:pPr>
          </w:p>
        </w:tc>
      </w:tr>
      <w:tr w:rsidR="00053F6D" w14:paraId="6579A9F2" w14:textId="77777777">
        <w:trPr>
          <w:trHeight w:val="174"/>
        </w:trPr>
        <w:tc>
          <w:tcPr>
            <w:tcW w:w="2745" w:type="dxa"/>
          </w:tcPr>
          <w:p w14:paraId="66FA51AE" w14:textId="77777777" w:rsidR="00053F6D" w:rsidRDefault="00D312A1">
            <w:pPr>
              <w:pStyle w:val="TableParagraph"/>
              <w:spacing w:before="6" w:line="148" w:lineRule="exact"/>
              <w:ind w:left="50"/>
              <w:rPr>
                <w:sz w:val="14"/>
              </w:rPr>
            </w:pPr>
            <w:r>
              <w:rPr>
                <w:spacing w:val="-2"/>
                <w:w w:val="105"/>
                <w:sz w:val="14"/>
              </w:rPr>
              <w:t>Total</w:t>
            </w:r>
          </w:p>
        </w:tc>
        <w:tc>
          <w:tcPr>
            <w:tcW w:w="1083" w:type="dxa"/>
            <w:tcBorders>
              <w:top w:val="single" w:sz="6" w:space="0" w:color="000000"/>
              <w:bottom w:val="single" w:sz="6" w:space="0" w:color="000000"/>
            </w:tcBorders>
          </w:tcPr>
          <w:p w14:paraId="2C1C7C38" w14:textId="77777777" w:rsidR="00053F6D" w:rsidRDefault="00D312A1">
            <w:pPr>
              <w:pStyle w:val="TableParagraph"/>
              <w:spacing w:before="4" w:line="150" w:lineRule="exact"/>
              <w:ind w:right="245"/>
              <w:jc w:val="right"/>
              <w:rPr>
                <w:b/>
                <w:sz w:val="14"/>
              </w:rPr>
            </w:pPr>
            <w:r>
              <w:rPr>
                <w:b/>
                <w:spacing w:val="-2"/>
                <w:w w:val="105"/>
                <w:sz w:val="14"/>
              </w:rPr>
              <w:t>207,556</w:t>
            </w:r>
          </w:p>
        </w:tc>
        <w:tc>
          <w:tcPr>
            <w:tcW w:w="832" w:type="dxa"/>
            <w:tcBorders>
              <w:top w:val="single" w:sz="6" w:space="0" w:color="000000"/>
              <w:bottom w:val="single" w:sz="6" w:space="0" w:color="000000"/>
            </w:tcBorders>
          </w:tcPr>
          <w:p w14:paraId="5BD63B6C" w14:textId="77777777" w:rsidR="00053F6D" w:rsidRDefault="00D312A1">
            <w:pPr>
              <w:pStyle w:val="TableParagraph"/>
              <w:spacing w:before="4" w:line="150" w:lineRule="exact"/>
              <w:ind w:right="127"/>
              <w:jc w:val="right"/>
              <w:rPr>
                <w:b/>
                <w:sz w:val="14"/>
              </w:rPr>
            </w:pPr>
            <w:r>
              <w:rPr>
                <w:b/>
                <w:spacing w:val="-2"/>
                <w:w w:val="105"/>
                <w:sz w:val="14"/>
              </w:rPr>
              <w:t>153,388</w:t>
            </w:r>
          </w:p>
        </w:tc>
        <w:tc>
          <w:tcPr>
            <w:tcW w:w="999" w:type="dxa"/>
            <w:tcBorders>
              <w:top w:val="single" w:sz="6" w:space="0" w:color="000000"/>
              <w:bottom w:val="single" w:sz="6" w:space="0" w:color="000000"/>
            </w:tcBorders>
          </w:tcPr>
          <w:p w14:paraId="44B27839" w14:textId="77777777" w:rsidR="00053F6D" w:rsidRDefault="00D312A1">
            <w:pPr>
              <w:pStyle w:val="TableParagraph"/>
              <w:spacing w:before="4" w:line="150" w:lineRule="exact"/>
              <w:ind w:right="310"/>
              <w:jc w:val="right"/>
              <w:rPr>
                <w:b/>
                <w:sz w:val="14"/>
              </w:rPr>
            </w:pPr>
            <w:r>
              <w:rPr>
                <w:b/>
                <w:w w:val="104"/>
                <w:sz w:val="14"/>
              </w:rPr>
              <w:t>-</w:t>
            </w:r>
          </w:p>
        </w:tc>
        <w:tc>
          <w:tcPr>
            <w:tcW w:w="887" w:type="dxa"/>
            <w:tcBorders>
              <w:top w:val="single" w:sz="6" w:space="0" w:color="000000"/>
              <w:bottom w:val="single" w:sz="6" w:space="0" w:color="000000"/>
            </w:tcBorders>
          </w:tcPr>
          <w:p w14:paraId="0DBB0252" w14:textId="77777777" w:rsidR="00053F6D" w:rsidRDefault="00D312A1">
            <w:pPr>
              <w:pStyle w:val="TableParagraph"/>
              <w:spacing w:before="4" w:line="150" w:lineRule="exact"/>
              <w:ind w:right="81"/>
              <w:jc w:val="right"/>
              <w:rPr>
                <w:b/>
                <w:sz w:val="14"/>
              </w:rPr>
            </w:pPr>
            <w:r>
              <w:rPr>
                <w:b/>
                <w:spacing w:val="-2"/>
                <w:w w:val="105"/>
                <w:sz w:val="14"/>
              </w:rPr>
              <w:t>(193,402)</w:t>
            </w:r>
          </w:p>
        </w:tc>
        <w:tc>
          <w:tcPr>
            <w:tcW w:w="822" w:type="dxa"/>
            <w:tcBorders>
              <w:top w:val="single" w:sz="6" w:space="0" w:color="000000"/>
              <w:bottom w:val="single" w:sz="6" w:space="0" w:color="000000"/>
            </w:tcBorders>
          </w:tcPr>
          <w:p w14:paraId="5A54AE92" w14:textId="77777777" w:rsidR="00053F6D" w:rsidRDefault="00D312A1">
            <w:pPr>
              <w:pStyle w:val="TableParagraph"/>
              <w:spacing w:before="4" w:line="150" w:lineRule="exact"/>
              <w:ind w:right="63"/>
              <w:jc w:val="right"/>
              <w:rPr>
                <w:b/>
                <w:sz w:val="14"/>
              </w:rPr>
            </w:pPr>
            <w:r>
              <w:rPr>
                <w:b/>
                <w:spacing w:val="-2"/>
                <w:w w:val="105"/>
                <w:sz w:val="14"/>
              </w:rPr>
              <w:t>167,543</w:t>
            </w:r>
          </w:p>
        </w:tc>
        <w:tc>
          <w:tcPr>
            <w:tcW w:w="4903" w:type="dxa"/>
          </w:tcPr>
          <w:p w14:paraId="7DBA0C60" w14:textId="77777777" w:rsidR="00053F6D" w:rsidRDefault="00053F6D">
            <w:pPr>
              <w:pStyle w:val="TableParagraph"/>
              <w:rPr>
                <w:rFonts w:ascii="Times New Roman"/>
                <w:sz w:val="10"/>
              </w:rPr>
            </w:pPr>
          </w:p>
        </w:tc>
      </w:tr>
    </w:tbl>
    <w:p w14:paraId="0779987C" w14:textId="77777777" w:rsidR="00053F6D" w:rsidRDefault="00053F6D">
      <w:pPr>
        <w:rPr>
          <w:rFonts w:ascii="Times New Roman"/>
          <w:sz w:val="10"/>
        </w:rPr>
        <w:sectPr w:rsidR="00053F6D">
          <w:type w:val="continuous"/>
          <w:pgSz w:w="16840" w:h="11900" w:orient="landscape"/>
          <w:pgMar w:top="1940" w:right="1280" w:bottom="280" w:left="980" w:header="1185" w:footer="519" w:gutter="0"/>
          <w:cols w:space="720"/>
        </w:sectPr>
      </w:pPr>
    </w:p>
    <w:p w14:paraId="5EDB9247" w14:textId="77777777" w:rsidR="00053F6D" w:rsidRDefault="00D312A1">
      <w:pPr>
        <w:pStyle w:val="Heading7"/>
        <w:spacing w:line="264" w:lineRule="auto"/>
        <w:ind w:left="6593" w:right="5671" w:hanging="1"/>
        <w:jc w:val="center"/>
      </w:pPr>
      <w:r>
        <w:lastRenderedPageBreak/>
        <w:t>Notes to the Financial Report</w:t>
      </w:r>
      <w:r>
        <w:rPr>
          <w:spacing w:val="40"/>
        </w:rPr>
        <w:t xml:space="preserve"> </w:t>
      </w:r>
      <w:proofErr w:type="gramStart"/>
      <w:r>
        <w:t>For</w:t>
      </w:r>
      <w:proofErr w:type="gramEnd"/>
      <w:r>
        <w:rPr>
          <w:spacing w:val="-6"/>
        </w:rPr>
        <w:t xml:space="preserve"> </w:t>
      </w:r>
      <w:r>
        <w:t>the</w:t>
      </w:r>
      <w:r>
        <w:rPr>
          <w:spacing w:val="-7"/>
        </w:rPr>
        <w:t xml:space="preserve"> </w:t>
      </w:r>
      <w:r>
        <w:t>Year</w:t>
      </w:r>
      <w:r>
        <w:rPr>
          <w:spacing w:val="-7"/>
        </w:rPr>
        <w:t xml:space="preserve"> </w:t>
      </w:r>
      <w:r>
        <w:t>Ended</w:t>
      </w:r>
      <w:r>
        <w:rPr>
          <w:spacing w:val="-6"/>
        </w:rPr>
        <w:t xml:space="preserve"> </w:t>
      </w:r>
      <w:r>
        <w:t>30</w:t>
      </w:r>
      <w:r>
        <w:rPr>
          <w:spacing w:val="-7"/>
        </w:rPr>
        <w:t xml:space="preserve"> </w:t>
      </w:r>
      <w:r>
        <w:t>June</w:t>
      </w:r>
      <w:r>
        <w:rPr>
          <w:spacing w:val="-7"/>
        </w:rPr>
        <w:t xml:space="preserve"> </w:t>
      </w:r>
      <w:r>
        <w:t>2023</w:t>
      </w:r>
    </w:p>
    <w:p w14:paraId="2887A7B4" w14:textId="77777777" w:rsidR="00053F6D" w:rsidRDefault="00053F6D">
      <w:pPr>
        <w:pStyle w:val="BodyText"/>
        <w:spacing w:before="4"/>
        <w:rPr>
          <w:b/>
          <w:sz w:val="16"/>
        </w:rPr>
      </w:pPr>
    </w:p>
    <w:p w14:paraId="77396C2B" w14:textId="5012977A" w:rsidR="00053F6D" w:rsidRDefault="00BE0434">
      <w:pPr>
        <w:pStyle w:val="ListParagraph"/>
        <w:numPr>
          <w:ilvl w:val="0"/>
          <w:numId w:val="13"/>
        </w:numPr>
        <w:tabs>
          <w:tab w:val="left" w:pos="337"/>
        </w:tabs>
        <w:ind w:hanging="184"/>
        <w:rPr>
          <w:b/>
          <w:sz w:val="14"/>
        </w:rPr>
      </w:pPr>
      <w:r>
        <w:rPr>
          <w:noProof/>
        </w:rPr>
        <mc:AlternateContent>
          <mc:Choice Requires="wps">
            <w:drawing>
              <wp:anchor distT="0" distB="0" distL="0" distR="0" simplePos="0" relativeHeight="251658259" behindDoc="1" locked="0" layoutInCell="1" allowOverlap="1" wp14:anchorId="5B9EA96E" wp14:editId="6C2B3163">
                <wp:simplePos x="0" y="0"/>
                <wp:positionH relativeFrom="page">
                  <wp:posOffset>2431415</wp:posOffset>
                </wp:positionH>
                <wp:positionV relativeFrom="paragraph">
                  <wp:posOffset>109220</wp:posOffset>
                </wp:positionV>
                <wp:extent cx="7372985" cy="7620"/>
                <wp:effectExtent l="0" t="0" r="0" b="0"/>
                <wp:wrapTopAndBottom/>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907F0" id="Rectangle 74" o:spid="_x0000_s1026" style="position:absolute;margin-left:191.45pt;margin-top:8.6pt;width:580.55pt;height:.6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u65gEAALMDAAAOAAAAZHJzL2Uyb0RvYy54bWysU8tu2zAQvBfoPxC817JcJ04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" fillcolor="black" stroked="f">
                <w10:wrap type="topAndBottom" anchorx="page"/>
              </v:rect>
            </w:pict>
          </mc:Fallback>
        </mc:AlternateContent>
      </w:r>
      <w:r w:rsidR="00D312A1">
        <w:rPr>
          <w:b/>
          <w:spacing w:val="-2"/>
          <w:w w:val="105"/>
          <w:sz w:val="14"/>
        </w:rPr>
        <w:t>Property</w:t>
      </w:r>
    </w:p>
    <w:tbl>
      <w:tblPr>
        <w:tblW w:w="0" w:type="auto"/>
        <w:tblInd w:w="111" w:type="dxa"/>
        <w:tblLayout w:type="fixed"/>
        <w:tblCellMar>
          <w:left w:w="0" w:type="dxa"/>
          <w:right w:w="0" w:type="dxa"/>
        </w:tblCellMar>
        <w:tblLook w:val="01E0" w:firstRow="1" w:lastRow="1" w:firstColumn="1" w:lastColumn="1" w:noHBand="0" w:noVBand="0"/>
      </w:tblPr>
      <w:tblGrid>
        <w:gridCol w:w="2745"/>
        <w:gridCol w:w="1052"/>
        <w:gridCol w:w="932"/>
        <w:gridCol w:w="838"/>
        <w:gridCol w:w="1104"/>
        <w:gridCol w:w="813"/>
        <w:gridCol w:w="819"/>
        <w:gridCol w:w="1029"/>
        <w:gridCol w:w="1003"/>
        <w:gridCol w:w="1196"/>
        <w:gridCol w:w="1366"/>
        <w:gridCol w:w="1464"/>
      </w:tblGrid>
      <w:tr w:rsidR="00053F6D" w14:paraId="465658F8" w14:textId="77777777">
        <w:trPr>
          <w:trHeight w:val="544"/>
        </w:trPr>
        <w:tc>
          <w:tcPr>
            <w:tcW w:w="2745" w:type="dxa"/>
          </w:tcPr>
          <w:p w14:paraId="70F7AE45" w14:textId="77777777" w:rsidR="00053F6D" w:rsidRDefault="00053F6D">
            <w:pPr>
              <w:pStyle w:val="TableParagraph"/>
              <w:rPr>
                <w:rFonts w:ascii="Times New Roman"/>
                <w:sz w:val="14"/>
              </w:rPr>
            </w:pPr>
          </w:p>
        </w:tc>
        <w:tc>
          <w:tcPr>
            <w:tcW w:w="1052" w:type="dxa"/>
          </w:tcPr>
          <w:p w14:paraId="68E5889F" w14:textId="77777777" w:rsidR="00053F6D" w:rsidRDefault="00D312A1">
            <w:pPr>
              <w:pStyle w:val="TableParagraph"/>
              <w:spacing w:before="97" w:line="273" w:lineRule="auto"/>
              <w:ind w:left="235" w:right="156" w:firstLine="288"/>
              <w:rPr>
                <w:b/>
                <w:sz w:val="14"/>
              </w:rPr>
            </w:pPr>
            <w:r>
              <w:rPr>
                <w:b/>
                <w:w w:val="105"/>
                <w:sz w:val="14"/>
              </w:rPr>
              <w:t>Land</w:t>
            </w:r>
            <w:r>
              <w:rPr>
                <w:b/>
                <w:spacing w:val="-9"/>
                <w:w w:val="105"/>
                <w:sz w:val="14"/>
              </w:rPr>
              <w:t xml:space="preserve"> </w:t>
            </w:r>
            <w:r>
              <w:rPr>
                <w:b/>
                <w:w w:val="105"/>
                <w:sz w:val="14"/>
              </w:rPr>
              <w:t>-</w:t>
            </w:r>
            <w:r>
              <w:rPr>
                <w:b/>
                <w:spacing w:val="40"/>
                <w:w w:val="105"/>
                <w:sz w:val="14"/>
              </w:rPr>
              <w:t xml:space="preserve"> </w:t>
            </w:r>
            <w:r>
              <w:rPr>
                <w:b/>
                <w:spacing w:val="-2"/>
                <w:w w:val="105"/>
                <w:sz w:val="14"/>
              </w:rPr>
              <w:t>specialised</w:t>
            </w:r>
          </w:p>
        </w:tc>
        <w:tc>
          <w:tcPr>
            <w:tcW w:w="932" w:type="dxa"/>
          </w:tcPr>
          <w:p w14:paraId="48B729D5" w14:textId="77777777" w:rsidR="00053F6D" w:rsidRDefault="00D312A1">
            <w:pPr>
              <w:pStyle w:val="TableParagraph"/>
              <w:spacing w:before="97" w:line="273" w:lineRule="auto"/>
              <w:ind w:left="133" w:firstLine="31"/>
              <w:rPr>
                <w:b/>
                <w:sz w:val="14"/>
              </w:rPr>
            </w:pPr>
            <w:r>
              <w:rPr>
                <w:b/>
                <w:w w:val="105"/>
                <w:sz w:val="14"/>
              </w:rPr>
              <w:t>Land</w:t>
            </w:r>
            <w:r>
              <w:rPr>
                <w:b/>
                <w:spacing w:val="-9"/>
                <w:w w:val="105"/>
                <w:sz w:val="14"/>
              </w:rPr>
              <w:t xml:space="preserve"> </w:t>
            </w:r>
            <w:r>
              <w:rPr>
                <w:b/>
                <w:w w:val="105"/>
                <w:sz w:val="14"/>
              </w:rPr>
              <w:t>-</w:t>
            </w:r>
            <w:r>
              <w:rPr>
                <w:b/>
                <w:spacing w:val="-8"/>
                <w:w w:val="105"/>
                <w:sz w:val="14"/>
              </w:rPr>
              <w:t xml:space="preserve"> </w:t>
            </w:r>
            <w:r>
              <w:rPr>
                <w:b/>
                <w:w w:val="105"/>
                <w:sz w:val="14"/>
              </w:rPr>
              <w:t>non</w:t>
            </w:r>
            <w:r>
              <w:rPr>
                <w:b/>
                <w:spacing w:val="40"/>
                <w:w w:val="105"/>
                <w:sz w:val="14"/>
              </w:rPr>
              <w:t xml:space="preserve"> </w:t>
            </w:r>
            <w:r>
              <w:rPr>
                <w:b/>
                <w:spacing w:val="-2"/>
                <w:w w:val="105"/>
                <w:sz w:val="14"/>
              </w:rPr>
              <w:t>specialised</w:t>
            </w:r>
          </w:p>
        </w:tc>
        <w:tc>
          <w:tcPr>
            <w:tcW w:w="838" w:type="dxa"/>
          </w:tcPr>
          <w:p w14:paraId="35CCA3B3" w14:textId="77777777" w:rsidR="00053F6D" w:rsidRDefault="00D312A1">
            <w:pPr>
              <w:pStyle w:val="TableParagraph"/>
              <w:spacing w:before="97"/>
              <w:ind w:right="30"/>
              <w:jc w:val="right"/>
              <w:rPr>
                <w:b/>
                <w:sz w:val="14"/>
              </w:rPr>
            </w:pPr>
            <w:r>
              <w:rPr>
                <w:b/>
                <w:w w:val="105"/>
                <w:sz w:val="14"/>
              </w:rPr>
              <w:t>Land</w:t>
            </w:r>
            <w:r>
              <w:rPr>
                <w:b/>
                <w:spacing w:val="-1"/>
                <w:w w:val="105"/>
                <w:sz w:val="14"/>
              </w:rPr>
              <w:t xml:space="preserve"> </w:t>
            </w:r>
            <w:r>
              <w:rPr>
                <w:b/>
                <w:spacing w:val="-2"/>
                <w:w w:val="105"/>
                <w:sz w:val="14"/>
              </w:rPr>
              <w:t>under</w:t>
            </w:r>
          </w:p>
          <w:p w14:paraId="06B0E345" w14:textId="77777777" w:rsidR="00053F6D" w:rsidRDefault="00D312A1">
            <w:pPr>
              <w:pStyle w:val="TableParagraph"/>
              <w:spacing w:before="21"/>
              <w:ind w:right="31"/>
              <w:jc w:val="right"/>
              <w:rPr>
                <w:b/>
                <w:sz w:val="14"/>
              </w:rPr>
            </w:pPr>
            <w:r>
              <w:rPr>
                <w:b/>
                <w:spacing w:val="-2"/>
                <w:w w:val="105"/>
                <w:sz w:val="14"/>
              </w:rPr>
              <w:t>roads</w:t>
            </w:r>
          </w:p>
        </w:tc>
        <w:tc>
          <w:tcPr>
            <w:tcW w:w="1104" w:type="dxa"/>
          </w:tcPr>
          <w:p w14:paraId="4B0B8E5B" w14:textId="77777777" w:rsidR="00053F6D" w:rsidRDefault="00D312A1">
            <w:pPr>
              <w:pStyle w:val="TableParagraph"/>
              <w:spacing w:before="5"/>
              <w:ind w:right="194"/>
              <w:jc w:val="right"/>
              <w:rPr>
                <w:b/>
                <w:sz w:val="14"/>
              </w:rPr>
            </w:pPr>
            <w:r>
              <w:rPr>
                <w:b/>
                <w:w w:val="105"/>
                <w:sz w:val="14"/>
              </w:rPr>
              <w:t>Total</w:t>
            </w:r>
            <w:r>
              <w:rPr>
                <w:b/>
                <w:spacing w:val="-2"/>
                <w:w w:val="105"/>
                <w:sz w:val="14"/>
              </w:rPr>
              <w:t xml:space="preserve"> </w:t>
            </w:r>
            <w:r>
              <w:rPr>
                <w:b/>
                <w:w w:val="105"/>
                <w:sz w:val="14"/>
              </w:rPr>
              <w:t xml:space="preserve">Land </w:t>
            </w:r>
            <w:r>
              <w:rPr>
                <w:b/>
                <w:spacing w:val="-12"/>
                <w:w w:val="105"/>
                <w:sz w:val="14"/>
              </w:rPr>
              <w:t>&amp;</w:t>
            </w:r>
          </w:p>
          <w:p w14:paraId="15610D0E" w14:textId="77777777" w:rsidR="00053F6D" w:rsidRDefault="00D312A1">
            <w:pPr>
              <w:pStyle w:val="TableParagraph"/>
              <w:spacing w:line="180" w:lineRule="atLeast"/>
              <w:ind w:left="84" w:right="194" w:firstLine="532"/>
              <w:jc w:val="right"/>
              <w:rPr>
                <w:b/>
                <w:sz w:val="14"/>
              </w:rPr>
            </w:pPr>
            <w:r>
              <w:rPr>
                <w:b/>
                <w:spacing w:val="-4"/>
                <w:w w:val="105"/>
                <w:sz w:val="14"/>
              </w:rPr>
              <w:t>Land</w:t>
            </w:r>
            <w:r>
              <w:rPr>
                <w:b/>
                <w:spacing w:val="40"/>
                <w:w w:val="105"/>
                <w:sz w:val="14"/>
              </w:rPr>
              <w:t xml:space="preserve"> </w:t>
            </w:r>
            <w:r>
              <w:rPr>
                <w:b/>
                <w:spacing w:val="-2"/>
                <w:w w:val="105"/>
                <w:sz w:val="14"/>
              </w:rPr>
              <w:t>Improvements</w:t>
            </w:r>
          </w:p>
        </w:tc>
        <w:tc>
          <w:tcPr>
            <w:tcW w:w="813" w:type="dxa"/>
          </w:tcPr>
          <w:p w14:paraId="473E9D50" w14:textId="77777777" w:rsidR="00053F6D" w:rsidRDefault="00D312A1">
            <w:pPr>
              <w:pStyle w:val="TableParagraph"/>
              <w:spacing w:before="97" w:line="273" w:lineRule="auto"/>
              <w:ind w:left="144" w:firstLine="57"/>
              <w:rPr>
                <w:b/>
                <w:sz w:val="14"/>
              </w:rPr>
            </w:pPr>
            <w:r>
              <w:rPr>
                <w:b/>
                <w:spacing w:val="-2"/>
                <w:w w:val="105"/>
                <w:sz w:val="14"/>
              </w:rPr>
              <w:t>Heritage</w:t>
            </w:r>
            <w:r>
              <w:rPr>
                <w:b/>
                <w:spacing w:val="40"/>
                <w:w w:val="105"/>
                <w:sz w:val="14"/>
              </w:rPr>
              <w:t xml:space="preserve"> </w:t>
            </w:r>
            <w:r>
              <w:rPr>
                <w:b/>
                <w:spacing w:val="-2"/>
                <w:w w:val="105"/>
                <w:sz w:val="14"/>
              </w:rPr>
              <w:t>buildings</w:t>
            </w:r>
          </w:p>
        </w:tc>
        <w:tc>
          <w:tcPr>
            <w:tcW w:w="819" w:type="dxa"/>
          </w:tcPr>
          <w:p w14:paraId="4825EDFD" w14:textId="77777777" w:rsidR="00053F6D" w:rsidRDefault="00D312A1">
            <w:pPr>
              <w:pStyle w:val="TableParagraph"/>
              <w:spacing w:before="97" w:line="273" w:lineRule="auto"/>
              <w:ind w:left="99" w:right="60" w:firstLine="26"/>
              <w:rPr>
                <w:b/>
                <w:sz w:val="14"/>
              </w:rPr>
            </w:pPr>
            <w:r>
              <w:rPr>
                <w:b/>
                <w:w w:val="105"/>
                <w:sz w:val="14"/>
              </w:rPr>
              <w:t>Buildings</w:t>
            </w:r>
            <w:r>
              <w:rPr>
                <w:b/>
                <w:spacing w:val="-9"/>
                <w:w w:val="105"/>
                <w:sz w:val="14"/>
              </w:rPr>
              <w:t xml:space="preserve"> </w:t>
            </w:r>
            <w:r>
              <w:rPr>
                <w:b/>
                <w:w w:val="105"/>
                <w:sz w:val="14"/>
              </w:rPr>
              <w:t>-</w:t>
            </w:r>
            <w:r>
              <w:rPr>
                <w:b/>
                <w:spacing w:val="40"/>
                <w:w w:val="105"/>
                <w:sz w:val="14"/>
              </w:rPr>
              <w:t xml:space="preserve"> </w:t>
            </w:r>
            <w:r>
              <w:rPr>
                <w:b/>
                <w:spacing w:val="-2"/>
                <w:w w:val="105"/>
                <w:sz w:val="14"/>
              </w:rPr>
              <w:t>specialised</w:t>
            </w:r>
          </w:p>
        </w:tc>
        <w:tc>
          <w:tcPr>
            <w:tcW w:w="1029" w:type="dxa"/>
          </w:tcPr>
          <w:p w14:paraId="7227DA46" w14:textId="77777777" w:rsidR="00053F6D" w:rsidRDefault="00D312A1">
            <w:pPr>
              <w:pStyle w:val="TableParagraph"/>
              <w:spacing w:before="97" w:line="273" w:lineRule="auto"/>
              <w:ind w:left="62" w:right="50" w:firstLine="283"/>
              <w:rPr>
                <w:b/>
                <w:sz w:val="14"/>
              </w:rPr>
            </w:pPr>
            <w:r>
              <w:rPr>
                <w:b/>
                <w:w w:val="105"/>
                <w:sz w:val="14"/>
              </w:rPr>
              <w:t>Buildings</w:t>
            </w:r>
            <w:r>
              <w:rPr>
                <w:b/>
                <w:spacing w:val="-9"/>
                <w:w w:val="105"/>
                <w:sz w:val="14"/>
              </w:rPr>
              <w:t xml:space="preserve"> </w:t>
            </w:r>
            <w:r>
              <w:rPr>
                <w:b/>
                <w:w w:val="105"/>
                <w:sz w:val="14"/>
              </w:rPr>
              <w:t>-</w:t>
            </w:r>
            <w:r>
              <w:rPr>
                <w:b/>
                <w:spacing w:val="40"/>
                <w:w w:val="105"/>
                <w:sz w:val="14"/>
              </w:rPr>
              <w:t xml:space="preserve"> </w:t>
            </w:r>
            <w:r>
              <w:rPr>
                <w:b/>
                <w:w w:val="105"/>
                <w:sz w:val="14"/>
              </w:rPr>
              <w:t xml:space="preserve">non </w:t>
            </w:r>
            <w:r>
              <w:rPr>
                <w:b/>
                <w:spacing w:val="-2"/>
                <w:w w:val="105"/>
                <w:sz w:val="14"/>
              </w:rPr>
              <w:t>specialised</w:t>
            </w:r>
          </w:p>
        </w:tc>
        <w:tc>
          <w:tcPr>
            <w:tcW w:w="1003" w:type="dxa"/>
          </w:tcPr>
          <w:p w14:paraId="7DEDA7B0" w14:textId="77777777" w:rsidR="00053F6D" w:rsidRDefault="00D312A1">
            <w:pPr>
              <w:pStyle w:val="TableParagraph"/>
              <w:spacing w:before="97" w:line="273" w:lineRule="auto"/>
              <w:ind w:left="51" w:firstLine="223"/>
              <w:rPr>
                <w:b/>
                <w:sz w:val="14"/>
              </w:rPr>
            </w:pPr>
            <w:r>
              <w:rPr>
                <w:b/>
                <w:spacing w:val="-2"/>
                <w:w w:val="105"/>
                <w:sz w:val="14"/>
              </w:rPr>
              <w:t>Leasehold</w:t>
            </w:r>
            <w:r>
              <w:rPr>
                <w:b/>
                <w:spacing w:val="40"/>
                <w:w w:val="105"/>
                <w:sz w:val="14"/>
              </w:rPr>
              <w:t xml:space="preserve"> </w:t>
            </w:r>
            <w:r>
              <w:rPr>
                <w:b/>
                <w:spacing w:val="-2"/>
                <w:w w:val="105"/>
                <w:sz w:val="14"/>
              </w:rPr>
              <w:t>improvements</w:t>
            </w:r>
          </w:p>
        </w:tc>
        <w:tc>
          <w:tcPr>
            <w:tcW w:w="1196" w:type="dxa"/>
          </w:tcPr>
          <w:p w14:paraId="2146F94F" w14:textId="77777777" w:rsidR="00053F6D" w:rsidRDefault="00053F6D">
            <w:pPr>
              <w:pStyle w:val="TableParagraph"/>
              <w:spacing w:before="4"/>
              <w:rPr>
                <w:b/>
                <w:sz w:val="16"/>
              </w:rPr>
            </w:pPr>
          </w:p>
          <w:p w14:paraId="3AD7149B" w14:textId="77777777" w:rsidR="00053F6D" w:rsidRDefault="00D312A1">
            <w:pPr>
              <w:pStyle w:val="TableParagraph"/>
              <w:ind w:right="196"/>
              <w:jc w:val="right"/>
              <w:rPr>
                <w:b/>
                <w:sz w:val="14"/>
              </w:rPr>
            </w:pPr>
            <w:r>
              <w:rPr>
                <w:b/>
                <w:w w:val="105"/>
                <w:sz w:val="14"/>
              </w:rPr>
              <w:t>Total</w:t>
            </w:r>
            <w:r>
              <w:rPr>
                <w:b/>
                <w:spacing w:val="-2"/>
                <w:w w:val="105"/>
                <w:sz w:val="14"/>
              </w:rPr>
              <w:t xml:space="preserve"> Buildings</w:t>
            </w:r>
          </w:p>
        </w:tc>
        <w:tc>
          <w:tcPr>
            <w:tcW w:w="1366" w:type="dxa"/>
          </w:tcPr>
          <w:p w14:paraId="683E4E08" w14:textId="77777777" w:rsidR="00053F6D" w:rsidRDefault="00D312A1">
            <w:pPr>
              <w:pStyle w:val="TableParagraph"/>
              <w:spacing w:before="97" w:line="273" w:lineRule="auto"/>
              <w:ind w:left="211" w:right="623" w:firstLine="79"/>
              <w:rPr>
                <w:b/>
                <w:sz w:val="14"/>
              </w:rPr>
            </w:pPr>
            <w:r>
              <w:rPr>
                <w:b/>
                <w:w w:val="105"/>
                <w:sz w:val="14"/>
              </w:rPr>
              <w:t>Work</w:t>
            </w:r>
            <w:r>
              <w:rPr>
                <w:b/>
                <w:spacing w:val="-9"/>
                <w:w w:val="105"/>
                <w:sz w:val="14"/>
              </w:rPr>
              <w:t xml:space="preserve"> </w:t>
            </w:r>
            <w:r>
              <w:rPr>
                <w:b/>
                <w:w w:val="105"/>
                <w:sz w:val="14"/>
              </w:rPr>
              <w:t>In</w:t>
            </w:r>
            <w:r>
              <w:rPr>
                <w:b/>
                <w:spacing w:val="40"/>
                <w:w w:val="105"/>
                <w:sz w:val="14"/>
              </w:rPr>
              <w:t xml:space="preserve"> </w:t>
            </w:r>
            <w:r>
              <w:rPr>
                <w:b/>
                <w:spacing w:val="-2"/>
                <w:w w:val="105"/>
                <w:sz w:val="14"/>
              </w:rPr>
              <w:t>Progress</w:t>
            </w:r>
          </w:p>
        </w:tc>
        <w:tc>
          <w:tcPr>
            <w:tcW w:w="1464" w:type="dxa"/>
          </w:tcPr>
          <w:p w14:paraId="39446CF0" w14:textId="77777777" w:rsidR="00053F6D" w:rsidRDefault="00053F6D">
            <w:pPr>
              <w:pStyle w:val="TableParagraph"/>
              <w:spacing w:before="4"/>
              <w:rPr>
                <w:b/>
                <w:sz w:val="16"/>
              </w:rPr>
            </w:pPr>
          </w:p>
          <w:p w14:paraId="1113F979" w14:textId="77777777" w:rsidR="00053F6D" w:rsidRDefault="00D312A1">
            <w:pPr>
              <w:pStyle w:val="TableParagraph"/>
              <w:ind w:right="19"/>
              <w:jc w:val="right"/>
              <w:rPr>
                <w:b/>
                <w:sz w:val="14"/>
              </w:rPr>
            </w:pPr>
            <w:r>
              <w:rPr>
                <w:b/>
                <w:w w:val="105"/>
                <w:sz w:val="14"/>
              </w:rPr>
              <w:t>Total</w:t>
            </w:r>
            <w:r>
              <w:rPr>
                <w:b/>
                <w:spacing w:val="-2"/>
                <w:w w:val="105"/>
                <w:sz w:val="14"/>
              </w:rPr>
              <w:t xml:space="preserve"> Property</w:t>
            </w:r>
          </w:p>
        </w:tc>
      </w:tr>
      <w:tr w:rsidR="00053F6D" w14:paraId="65D5C3F3" w14:textId="77777777">
        <w:trPr>
          <w:trHeight w:val="188"/>
        </w:trPr>
        <w:tc>
          <w:tcPr>
            <w:tcW w:w="2745" w:type="dxa"/>
          </w:tcPr>
          <w:p w14:paraId="799FFCE7" w14:textId="77777777" w:rsidR="00053F6D" w:rsidRDefault="00D312A1">
            <w:pPr>
              <w:pStyle w:val="TableParagraph"/>
              <w:spacing w:before="17" w:line="150" w:lineRule="exact"/>
              <w:ind w:left="50"/>
              <w:rPr>
                <w:b/>
                <w:sz w:val="14"/>
              </w:rPr>
            </w:pPr>
            <w:r>
              <w:rPr>
                <w:b/>
                <w:spacing w:val="-2"/>
                <w:sz w:val="14"/>
              </w:rPr>
              <w:t>Restated</w:t>
            </w:r>
          </w:p>
        </w:tc>
        <w:tc>
          <w:tcPr>
            <w:tcW w:w="1052" w:type="dxa"/>
            <w:tcBorders>
              <w:bottom w:val="single" w:sz="6" w:space="0" w:color="000000"/>
            </w:tcBorders>
          </w:tcPr>
          <w:p w14:paraId="09B62FD2" w14:textId="77777777" w:rsidR="00053F6D" w:rsidRDefault="00D312A1">
            <w:pPr>
              <w:pStyle w:val="TableParagraph"/>
              <w:spacing w:before="17" w:line="150" w:lineRule="exact"/>
              <w:ind w:right="214"/>
              <w:jc w:val="right"/>
              <w:rPr>
                <w:b/>
                <w:sz w:val="14"/>
              </w:rPr>
            </w:pPr>
            <w:r>
              <w:rPr>
                <w:b/>
                <w:spacing w:val="-2"/>
                <w:w w:val="105"/>
                <w:sz w:val="14"/>
              </w:rPr>
              <w:t>$'000</w:t>
            </w:r>
          </w:p>
        </w:tc>
        <w:tc>
          <w:tcPr>
            <w:tcW w:w="932" w:type="dxa"/>
            <w:tcBorders>
              <w:bottom w:val="single" w:sz="6" w:space="0" w:color="000000"/>
            </w:tcBorders>
          </w:tcPr>
          <w:p w14:paraId="2D552F2E" w14:textId="77777777" w:rsidR="00053F6D" w:rsidRDefault="00D312A1">
            <w:pPr>
              <w:pStyle w:val="TableParagraph"/>
              <w:spacing w:before="17" w:line="150" w:lineRule="exact"/>
              <w:ind w:right="196"/>
              <w:jc w:val="right"/>
              <w:rPr>
                <w:b/>
                <w:sz w:val="14"/>
              </w:rPr>
            </w:pPr>
            <w:r>
              <w:rPr>
                <w:b/>
                <w:spacing w:val="-2"/>
                <w:w w:val="105"/>
                <w:sz w:val="14"/>
              </w:rPr>
              <w:t>$'000</w:t>
            </w:r>
          </w:p>
        </w:tc>
        <w:tc>
          <w:tcPr>
            <w:tcW w:w="838" w:type="dxa"/>
            <w:tcBorders>
              <w:bottom w:val="single" w:sz="6" w:space="0" w:color="000000"/>
            </w:tcBorders>
          </w:tcPr>
          <w:p w14:paraId="37FFD1C7" w14:textId="77777777" w:rsidR="00053F6D" w:rsidRDefault="00D312A1">
            <w:pPr>
              <w:pStyle w:val="TableParagraph"/>
              <w:spacing w:before="17" w:line="150" w:lineRule="exact"/>
              <w:ind w:right="83"/>
              <w:jc w:val="right"/>
              <w:rPr>
                <w:b/>
                <w:sz w:val="14"/>
              </w:rPr>
            </w:pPr>
            <w:r>
              <w:rPr>
                <w:b/>
                <w:spacing w:val="-2"/>
                <w:w w:val="105"/>
                <w:sz w:val="14"/>
              </w:rPr>
              <w:t>$'000</w:t>
            </w:r>
          </w:p>
        </w:tc>
        <w:tc>
          <w:tcPr>
            <w:tcW w:w="1104" w:type="dxa"/>
            <w:tcBorders>
              <w:bottom w:val="single" w:sz="6" w:space="0" w:color="000000"/>
            </w:tcBorders>
          </w:tcPr>
          <w:p w14:paraId="6C1F7F81" w14:textId="77777777" w:rsidR="00053F6D" w:rsidRDefault="00D312A1">
            <w:pPr>
              <w:pStyle w:val="TableParagraph"/>
              <w:spacing w:before="17" w:line="150" w:lineRule="exact"/>
              <w:ind w:right="247"/>
              <w:jc w:val="right"/>
              <w:rPr>
                <w:b/>
                <w:sz w:val="14"/>
              </w:rPr>
            </w:pPr>
            <w:r>
              <w:rPr>
                <w:b/>
                <w:spacing w:val="-2"/>
                <w:w w:val="105"/>
                <w:sz w:val="14"/>
              </w:rPr>
              <w:t>$'000</w:t>
            </w:r>
          </w:p>
        </w:tc>
        <w:tc>
          <w:tcPr>
            <w:tcW w:w="813" w:type="dxa"/>
            <w:tcBorders>
              <w:bottom w:val="single" w:sz="6" w:space="0" w:color="000000"/>
            </w:tcBorders>
          </w:tcPr>
          <w:p w14:paraId="0F6B6B42" w14:textId="77777777" w:rsidR="00053F6D" w:rsidRDefault="00D312A1">
            <w:pPr>
              <w:pStyle w:val="TableParagraph"/>
              <w:spacing w:before="17" w:line="150" w:lineRule="exact"/>
              <w:ind w:left="182" w:right="30"/>
              <w:jc w:val="center"/>
              <w:rPr>
                <w:b/>
                <w:sz w:val="14"/>
              </w:rPr>
            </w:pPr>
            <w:r>
              <w:rPr>
                <w:b/>
                <w:spacing w:val="-2"/>
                <w:w w:val="105"/>
                <w:sz w:val="14"/>
              </w:rPr>
              <w:t>$'000</w:t>
            </w:r>
          </w:p>
        </w:tc>
        <w:tc>
          <w:tcPr>
            <w:tcW w:w="819" w:type="dxa"/>
            <w:tcBorders>
              <w:bottom w:val="single" w:sz="6" w:space="0" w:color="000000"/>
            </w:tcBorders>
          </w:tcPr>
          <w:p w14:paraId="26FE6BF7" w14:textId="77777777" w:rsidR="00053F6D" w:rsidRDefault="00D312A1">
            <w:pPr>
              <w:pStyle w:val="TableParagraph"/>
              <w:spacing w:before="17" w:line="150" w:lineRule="exact"/>
              <w:ind w:right="117"/>
              <w:jc w:val="right"/>
              <w:rPr>
                <w:b/>
                <w:sz w:val="14"/>
              </w:rPr>
            </w:pPr>
            <w:r>
              <w:rPr>
                <w:b/>
                <w:spacing w:val="-2"/>
                <w:w w:val="105"/>
                <w:sz w:val="14"/>
              </w:rPr>
              <w:t>$'000</w:t>
            </w:r>
          </w:p>
        </w:tc>
        <w:tc>
          <w:tcPr>
            <w:tcW w:w="1029" w:type="dxa"/>
            <w:tcBorders>
              <w:bottom w:val="single" w:sz="6" w:space="0" w:color="000000"/>
            </w:tcBorders>
          </w:tcPr>
          <w:p w14:paraId="0980A3EC" w14:textId="77777777" w:rsidR="00053F6D" w:rsidRDefault="00D312A1">
            <w:pPr>
              <w:pStyle w:val="TableParagraph"/>
              <w:spacing w:before="17" w:line="150" w:lineRule="exact"/>
              <w:ind w:right="107"/>
              <w:jc w:val="right"/>
              <w:rPr>
                <w:b/>
                <w:sz w:val="14"/>
              </w:rPr>
            </w:pPr>
            <w:r>
              <w:rPr>
                <w:b/>
                <w:spacing w:val="-2"/>
                <w:w w:val="105"/>
                <w:sz w:val="14"/>
              </w:rPr>
              <w:t>$'000</w:t>
            </w:r>
          </w:p>
        </w:tc>
        <w:tc>
          <w:tcPr>
            <w:tcW w:w="1003" w:type="dxa"/>
            <w:tcBorders>
              <w:bottom w:val="single" w:sz="6" w:space="0" w:color="000000"/>
            </w:tcBorders>
          </w:tcPr>
          <w:p w14:paraId="271D4943" w14:textId="77777777" w:rsidR="00053F6D" w:rsidRDefault="00D312A1">
            <w:pPr>
              <w:pStyle w:val="TableParagraph"/>
              <w:spacing w:before="17" w:line="150" w:lineRule="exact"/>
              <w:ind w:right="179"/>
              <w:jc w:val="right"/>
              <w:rPr>
                <w:b/>
                <w:sz w:val="14"/>
              </w:rPr>
            </w:pPr>
            <w:r>
              <w:rPr>
                <w:b/>
                <w:spacing w:val="-2"/>
                <w:w w:val="105"/>
                <w:sz w:val="14"/>
              </w:rPr>
              <w:t>$'000</w:t>
            </w:r>
          </w:p>
        </w:tc>
        <w:tc>
          <w:tcPr>
            <w:tcW w:w="1196" w:type="dxa"/>
            <w:tcBorders>
              <w:bottom w:val="single" w:sz="6" w:space="0" w:color="000000"/>
            </w:tcBorders>
          </w:tcPr>
          <w:p w14:paraId="29904F7B" w14:textId="77777777" w:rsidR="00053F6D" w:rsidRDefault="00D312A1">
            <w:pPr>
              <w:pStyle w:val="TableParagraph"/>
              <w:spacing w:before="17" w:line="150" w:lineRule="exact"/>
              <w:ind w:right="249"/>
              <w:jc w:val="right"/>
              <w:rPr>
                <w:b/>
                <w:sz w:val="14"/>
              </w:rPr>
            </w:pPr>
            <w:r>
              <w:rPr>
                <w:b/>
                <w:spacing w:val="-2"/>
                <w:w w:val="105"/>
                <w:sz w:val="14"/>
              </w:rPr>
              <w:t>$'000</w:t>
            </w:r>
          </w:p>
        </w:tc>
        <w:tc>
          <w:tcPr>
            <w:tcW w:w="1366" w:type="dxa"/>
            <w:tcBorders>
              <w:bottom w:val="single" w:sz="6" w:space="0" w:color="000000"/>
            </w:tcBorders>
          </w:tcPr>
          <w:p w14:paraId="2045E7BE" w14:textId="77777777" w:rsidR="00053F6D" w:rsidRDefault="00D312A1">
            <w:pPr>
              <w:pStyle w:val="TableParagraph"/>
              <w:spacing w:before="17" w:line="150" w:lineRule="exact"/>
              <w:ind w:right="684"/>
              <w:jc w:val="right"/>
              <w:rPr>
                <w:b/>
                <w:sz w:val="14"/>
              </w:rPr>
            </w:pPr>
            <w:r>
              <w:rPr>
                <w:b/>
                <w:spacing w:val="-2"/>
                <w:w w:val="105"/>
                <w:sz w:val="14"/>
              </w:rPr>
              <w:t>$'000</w:t>
            </w:r>
          </w:p>
        </w:tc>
        <w:tc>
          <w:tcPr>
            <w:tcW w:w="1464" w:type="dxa"/>
            <w:tcBorders>
              <w:bottom w:val="single" w:sz="6" w:space="0" w:color="000000"/>
            </w:tcBorders>
          </w:tcPr>
          <w:p w14:paraId="34D8377F" w14:textId="77777777" w:rsidR="00053F6D" w:rsidRDefault="00D312A1">
            <w:pPr>
              <w:pStyle w:val="TableParagraph"/>
              <w:spacing w:before="17" w:line="150" w:lineRule="exact"/>
              <w:ind w:right="72"/>
              <w:jc w:val="right"/>
              <w:rPr>
                <w:b/>
                <w:sz w:val="14"/>
              </w:rPr>
            </w:pPr>
            <w:r>
              <w:rPr>
                <w:b/>
                <w:spacing w:val="-2"/>
                <w:w w:val="105"/>
                <w:sz w:val="14"/>
              </w:rPr>
              <w:t>$'000</w:t>
            </w:r>
          </w:p>
        </w:tc>
      </w:tr>
      <w:tr w:rsidR="00053F6D" w14:paraId="5AFA7D56" w14:textId="77777777">
        <w:trPr>
          <w:trHeight w:val="177"/>
        </w:trPr>
        <w:tc>
          <w:tcPr>
            <w:tcW w:w="2745" w:type="dxa"/>
          </w:tcPr>
          <w:p w14:paraId="54CB1FB0" w14:textId="77777777" w:rsidR="00053F6D" w:rsidRDefault="00D312A1">
            <w:pPr>
              <w:pStyle w:val="TableParagraph"/>
              <w:spacing w:before="3" w:line="154" w:lineRule="exact"/>
              <w:ind w:left="50"/>
              <w:rPr>
                <w:sz w:val="14"/>
              </w:rPr>
            </w:pPr>
            <w:r>
              <w:rPr>
                <w:w w:val="105"/>
                <w:sz w:val="14"/>
              </w:rPr>
              <w:t>At</w:t>
            </w:r>
            <w:r>
              <w:rPr>
                <w:spacing w:val="-3"/>
                <w:w w:val="105"/>
                <w:sz w:val="14"/>
              </w:rPr>
              <w:t xml:space="preserve"> </w:t>
            </w:r>
            <w:r>
              <w:rPr>
                <w:w w:val="105"/>
                <w:sz w:val="14"/>
              </w:rPr>
              <w:t>fair</w:t>
            </w:r>
            <w:r>
              <w:rPr>
                <w:spacing w:val="-3"/>
                <w:w w:val="105"/>
                <w:sz w:val="14"/>
              </w:rPr>
              <w:t xml:space="preserve"> </w:t>
            </w:r>
            <w:r>
              <w:rPr>
                <w:w w:val="105"/>
                <w:sz w:val="14"/>
              </w:rPr>
              <w:t>value</w:t>
            </w:r>
            <w:r>
              <w:rPr>
                <w:spacing w:val="-2"/>
                <w:w w:val="105"/>
                <w:sz w:val="14"/>
              </w:rPr>
              <w:t xml:space="preserve"> </w:t>
            </w:r>
            <w:r>
              <w:rPr>
                <w:w w:val="105"/>
                <w:sz w:val="14"/>
              </w:rPr>
              <w:t>1</w:t>
            </w:r>
            <w:r>
              <w:rPr>
                <w:spacing w:val="-2"/>
                <w:w w:val="105"/>
                <w:sz w:val="14"/>
              </w:rPr>
              <w:t xml:space="preserve"> </w:t>
            </w:r>
            <w:r>
              <w:rPr>
                <w:w w:val="105"/>
                <w:sz w:val="14"/>
              </w:rPr>
              <w:t>July</w:t>
            </w:r>
            <w:r>
              <w:rPr>
                <w:spacing w:val="-3"/>
                <w:w w:val="105"/>
                <w:sz w:val="14"/>
              </w:rPr>
              <w:t xml:space="preserve"> </w:t>
            </w:r>
            <w:r>
              <w:rPr>
                <w:spacing w:val="-4"/>
                <w:w w:val="105"/>
                <w:sz w:val="14"/>
              </w:rPr>
              <w:t>2022</w:t>
            </w:r>
          </w:p>
        </w:tc>
        <w:tc>
          <w:tcPr>
            <w:tcW w:w="1052" w:type="dxa"/>
            <w:tcBorders>
              <w:top w:val="single" w:sz="6" w:space="0" w:color="000000"/>
            </w:tcBorders>
          </w:tcPr>
          <w:p w14:paraId="0F8B77AF" w14:textId="77777777" w:rsidR="00053F6D" w:rsidRDefault="00D312A1">
            <w:pPr>
              <w:pStyle w:val="TableParagraph"/>
              <w:spacing w:before="4" w:line="153" w:lineRule="exact"/>
              <w:ind w:right="214"/>
              <w:jc w:val="right"/>
              <w:rPr>
                <w:sz w:val="14"/>
              </w:rPr>
            </w:pPr>
            <w:r>
              <w:rPr>
                <w:spacing w:val="-2"/>
                <w:w w:val="105"/>
                <w:sz w:val="14"/>
              </w:rPr>
              <w:t>1,065,167</w:t>
            </w:r>
          </w:p>
        </w:tc>
        <w:tc>
          <w:tcPr>
            <w:tcW w:w="932" w:type="dxa"/>
            <w:tcBorders>
              <w:top w:val="single" w:sz="6" w:space="0" w:color="000000"/>
            </w:tcBorders>
          </w:tcPr>
          <w:p w14:paraId="747B38C2" w14:textId="77777777" w:rsidR="00053F6D" w:rsidRDefault="00D312A1">
            <w:pPr>
              <w:pStyle w:val="TableParagraph"/>
              <w:spacing w:before="4" w:line="153" w:lineRule="exact"/>
              <w:ind w:right="196"/>
              <w:jc w:val="right"/>
              <w:rPr>
                <w:sz w:val="14"/>
              </w:rPr>
            </w:pPr>
            <w:r>
              <w:rPr>
                <w:spacing w:val="-2"/>
                <w:w w:val="105"/>
                <w:sz w:val="14"/>
              </w:rPr>
              <w:t>41,349</w:t>
            </w:r>
          </w:p>
        </w:tc>
        <w:tc>
          <w:tcPr>
            <w:tcW w:w="838" w:type="dxa"/>
            <w:tcBorders>
              <w:top w:val="single" w:sz="6" w:space="0" w:color="000000"/>
            </w:tcBorders>
          </w:tcPr>
          <w:p w14:paraId="363D4F8E" w14:textId="77777777" w:rsidR="00053F6D" w:rsidRDefault="00D312A1">
            <w:pPr>
              <w:pStyle w:val="TableParagraph"/>
              <w:spacing w:before="4" w:line="153" w:lineRule="exact"/>
              <w:ind w:right="83"/>
              <w:jc w:val="right"/>
              <w:rPr>
                <w:sz w:val="14"/>
              </w:rPr>
            </w:pPr>
            <w:r>
              <w:rPr>
                <w:spacing w:val="-2"/>
                <w:w w:val="105"/>
                <w:sz w:val="14"/>
              </w:rPr>
              <w:t>40,426</w:t>
            </w:r>
          </w:p>
        </w:tc>
        <w:tc>
          <w:tcPr>
            <w:tcW w:w="1104" w:type="dxa"/>
            <w:tcBorders>
              <w:top w:val="single" w:sz="6" w:space="0" w:color="000000"/>
            </w:tcBorders>
          </w:tcPr>
          <w:p w14:paraId="6921D5C5" w14:textId="77777777" w:rsidR="00053F6D" w:rsidRDefault="00D312A1">
            <w:pPr>
              <w:pStyle w:val="TableParagraph"/>
              <w:spacing w:before="4" w:line="153" w:lineRule="exact"/>
              <w:ind w:right="246"/>
              <w:jc w:val="right"/>
              <w:rPr>
                <w:b/>
                <w:sz w:val="14"/>
              </w:rPr>
            </w:pPr>
            <w:r>
              <w:rPr>
                <w:b/>
                <w:spacing w:val="-2"/>
                <w:w w:val="105"/>
                <w:sz w:val="14"/>
              </w:rPr>
              <w:t>1,146,941</w:t>
            </w:r>
          </w:p>
        </w:tc>
        <w:tc>
          <w:tcPr>
            <w:tcW w:w="813" w:type="dxa"/>
            <w:tcBorders>
              <w:top w:val="single" w:sz="6" w:space="0" w:color="000000"/>
            </w:tcBorders>
          </w:tcPr>
          <w:p w14:paraId="5212E8F1" w14:textId="77777777" w:rsidR="00053F6D" w:rsidRDefault="00D312A1">
            <w:pPr>
              <w:pStyle w:val="TableParagraph"/>
              <w:spacing w:before="4" w:line="153" w:lineRule="exact"/>
              <w:ind w:left="142" w:right="128"/>
              <w:jc w:val="center"/>
              <w:rPr>
                <w:sz w:val="14"/>
              </w:rPr>
            </w:pPr>
            <w:r>
              <w:rPr>
                <w:spacing w:val="-2"/>
                <w:w w:val="105"/>
                <w:sz w:val="14"/>
              </w:rPr>
              <w:t>116,744</w:t>
            </w:r>
          </w:p>
        </w:tc>
        <w:tc>
          <w:tcPr>
            <w:tcW w:w="819" w:type="dxa"/>
            <w:tcBorders>
              <w:top w:val="single" w:sz="6" w:space="0" w:color="000000"/>
            </w:tcBorders>
          </w:tcPr>
          <w:p w14:paraId="3A7F417D" w14:textId="77777777" w:rsidR="00053F6D" w:rsidRDefault="00D312A1">
            <w:pPr>
              <w:pStyle w:val="TableParagraph"/>
              <w:spacing w:before="4" w:line="153" w:lineRule="exact"/>
              <w:ind w:right="117"/>
              <w:jc w:val="right"/>
              <w:rPr>
                <w:sz w:val="14"/>
              </w:rPr>
            </w:pPr>
            <w:r>
              <w:rPr>
                <w:spacing w:val="-2"/>
                <w:w w:val="105"/>
                <w:sz w:val="14"/>
              </w:rPr>
              <w:t>559,896</w:t>
            </w:r>
          </w:p>
        </w:tc>
        <w:tc>
          <w:tcPr>
            <w:tcW w:w="1029" w:type="dxa"/>
            <w:tcBorders>
              <w:top w:val="single" w:sz="6" w:space="0" w:color="000000"/>
            </w:tcBorders>
          </w:tcPr>
          <w:p w14:paraId="3F002D61" w14:textId="77777777" w:rsidR="00053F6D" w:rsidRDefault="00D312A1">
            <w:pPr>
              <w:pStyle w:val="TableParagraph"/>
              <w:spacing w:before="4" w:line="153" w:lineRule="exact"/>
              <w:ind w:right="107"/>
              <w:jc w:val="right"/>
              <w:rPr>
                <w:sz w:val="14"/>
              </w:rPr>
            </w:pPr>
            <w:r>
              <w:rPr>
                <w:spacing w:val="-2"/>
                <w:w w:val="105"/>
                <w:sz w:val="14"/>
              </w:rPr>
              <w:t>3,536</w:t>
            </w:r>
          </w:p>
        </w:tc>
        <w:tc>
          <w:tcPr>
            <w:tcW w:w="1003" w:type="dxa"/>
            <w:tcBorders>
              <w:top w:val="single" w:sz="6" w:space="0" w:color="000000"/>
            </w:tcBorders>
          </w:tcPr>
          <w:p w14:paraId="04D9BB55" w14:textId="77777777" w:rsidR="00053F6D" w:rsidRDefault="00D312A1">
            <w:pPr>
              <w:pStyle w:val="TableParagraph"/>
              <w:spacing w:before="4" w:line="153" w:lineRule="exact"/>
              <w:ind w:right="178"/>
              <w:jc w:val="right"/>
              <w:rPr>
                <w:sz w:val="14"/>
              </w:rPr>
            </w:pPr>
            <w:r>
              <w:rPr>
                <w:spacing w:val="-2"/>
                <w:w w:val="105"/>
                <w:sz w:val="14"/>
              </w:rPr>
              <w:t>3,853</w:t>
            </w:r>
          </w:p>
        </w:tc>
        <w:tc>
          <w:tcPr>
            <w:tcW w:w="1196" w:type="dxa"/>
            <w:tcBorders>
              <w:top w:val="single" w:sz="6" w:space="0" w:color="000000"/>
            </w:tcBorders>
          </w:tcPr>
          <w:p w14:paraId="2FF45E3B" w14:textId="77777777" w:rsidR="00053F6D" w:rsidRDefault="00D312A1">
            <w:pPr>
              <w:pStyle w:val="TableParagraph"/>
              <w:spacing w:before="4" w:line="153" w:lineRule="exact"/>
              <w:ind w:right="249"/>
              <w:jc w:val="right"/>
              <w:rPr>
                <w:b/>
                <w:sz w:val="14"/>
              </w:rPr>
            </w:pPr>
            <w:r>
              <w:rPr>
                <w:b/>
                <w:spacing w:val="-2"/>
                <w:w w:val="105"/>
                <w:sz w:val="14"/>
              </w:rPr>
              <w:t>684,028</w:t>
            </w:r>
          </w:p>
        </w:tc>
        <w:tc>
          <w:tcPr>
            <w:tcW w:w="1366" w:type="dxa"/>
            <w:tcBorders>
              <w:top w:val="single" w:sz="6" w:space="0" w:color="000000"/>
            </w:tcBorders>
          </w:tcPr>
          <w:p w14:paraId="4CCFD9AB" w14:textId="77777777" w:rsidR="00053F6D" w:rsidRDefault="00D312A1">
            <w:pPr>
              <w:pStyle w:val="TableParagraph"/>
              <w:spacing w:before="4" w:line="153" w:lineRule="exact"/>
              <w:ind w:right="684"/>
              <w:jc w:val="right"/>
              <w:rPr>
                <w:sz w:val="14"/>
              </w:rPr>
            </w:pPr>
            <w:r>
              <w:rPr>
                <w:spacing w:val="-2"/>
                <w:w w:val="105"/>
                <w:sz w:val="14"/>
              </w:rPr>
              <w:t>107,244</w:t>
            </w:r>
          </w:p>
        </w:tc>
        <w:tc>
          <w:tcPr>
            <w:tcW w:w="1464" w:type="dxa"/>
            <w:tcBorders>
              <w:top w:val="single" w:sz="6" w:space="0" w:color="000000"/>
            </w:tcBorders>
          </w:tcPr>
          <w:p w14:paraId="5CDE65F6" w14:textId="77777777" w:rsidR="00053F6D" w:rsidRDefault="00D312A1">
            <w:pPr>
              <w:pStyle w:val="TableParagraph"/>
              <w:spacing w:before="4" w:line="153" w:lineRule="exact"/>
              <w:ind w:right="72"/>
              <w:jc w:val="right"/>
              <w:rPr>
                <w:b/>
                <w:sz w:val="14"/>
              </w:rPr>
            </w:pPr>
            <w:r>
              <w:rPr>
                <w:b/>
                <w:spacing w:val="-2"/>
                <w:w w:val="105"/>
                <w:sz w:val="14"/>
              </w:rPr>
              <w:t>1,938,214</w:t>
            </w:r>
          </w:p>
        </w:tc>
      </w:tr>
      <w:tr w:rsidR="00053F6D" w14:paraId="42D1D077" w14:textId="77777777">
        <w:trPr>
          <w:trHeight w:val="187"/>
        </w:trPr>
        <w:tc>
          <w:tcPr>
            <w:tcW w:w="2745" w:type="dxa"/>
          </w:tcPr>
          <w:p w14:paraId="56A72674" w14:textId="77777777" w:rsidR="00053F6D" w:rsidRDefault="00D312A1">
            <w:pPr>
              <w:pStyle w:val="TableParagraph"/>
              <w:spacing w:before="16" w:line="150" w:lineRule="exact"/>
              <w:ind w:left="50"/>
              <w:rPr>
                <w:sz w:val="14"/>
              </w:rPr>
            </w:pPr>
            <w:r>
              <w:rPr>
                <w:w w:val="105"/>
                <w:sz w:val="14"/>
              </w:rPr>
              <w:t>Accumulated</w:t>
            </w:r>
            <w:r>
              <w:rPr>
                <w:spacing w:val="-5"/>
                <w:w w:val="105"/>
                <w:sz w:val="14"/>
              </w:rPr>
              <w:t xml:space="preserve"> </w:t>
            </w:r>
            <w:r>
              <w:rPr>
                <w:w w:val="105"/>
                <w:sz w:val="14"/>
              </w:rPr>
              <w:t>depreciation</w:t>
            </w:r>
            <w:r>
              <w:rPr>
                <w:spacing w:val="-4"/>
                <w:w w:val="105"/>
                <w:sz w:val="14"/>
              </w:rPr>
              <w:t xml:space="preserve"> </w:t>
            </w:r>
            <w:proofErr w:type="gramStart"/>
            <w:r>
              <w:rPr>
                <w:w w:val="105"/>
                <w:sz w:val="14"/>
              </w:rPr>
              <w:t>at</w:t>
            </w:r>
            <w:proofErr w:type="gramEnd"/>
            <w:r>
              <w:rPr>
                <w:spacing w:val="-5"/>
                <w:w w:val="105"/>
                <w:sz w:val="14"/>
              </w:rPr>
              <w:t xml:space="preserve"> </w:t>
            </w:r>
            <w:r>
              <w:rPr>
                <w:w w:val="105"/>
                <w:sz w:val="14"/>
              </w:rPr>
              <w:t>1</w:t>
            </w:r>
            <w:r>
              <w:rPr>
                <w:spacing w:val="-5"/>
                <w:w w:val="105"/>
                <w:sz w:val="14"/>
              </w:rPr>
              <w:t xml:space="preserve"> </w:t>
            </w:r>
            <w:r>
              <w:rPr>
                <w:w w:val="105"/>
                <w:sz w:val="14"/>
              </w:rPr>
              <w:t>July</w:t>
            </w:r>
            <w:r>
              <w:rPr>
                <w:spacing w:val="-5"/>
                <w:w w:val="105"/>
                <w:sz w:val="14"/>
              </w:rPr>
              <w:t xml:space="preserve"> </w:t>
            </w:r>
            <w:r>
              <w:rPr>
                <w:spacing w:val="-4"/>
                <w:w w:val="105"/>
                <w:sz w:val="14"/>
              </w:rPr>
              <w:t>2022</w:t>
            </w:r>
          </w:p>
        </w:tc>
        <w:tc>
          <w:tcPr>
            <w:tcW w:w="1052" w:type="dxa"/>
            <w:tcBorders>
              <w:bottom w:val="single" w:sz="6" w:space="0" w:color="000000"/>
            </w:tcBorders>
          </w:tcPr>
          <w:p w14:paraId="657B24A7" w14:textId="77777777" w:rsidR="00053F6D" w:rsidRDefault="00D312A1">
            <w:pPr>
              <w:pStyle w:val="TableParagraph"/>
              <w:spacing w:before="16" w:line="150" w:lineRule="exact"/>
              <w:ind w:right="349"/>
              <w:jc w:val="right"/>
              <w:rPr>
                <w:sz w:val="14"/>
              </w:rPr>
            </w:pPr>
            <w:r>
              <w:rPr>
                <w:w w:val="104"/>
                <w:sz w:val="14"/>
              </w:rPr>
              <w:t>-</w:t>
            </w:r>
          </w:p>
        </w:tc>
        <w:tc>
          <w:tcPr>
            <w:tcW w:w="932" w:type="dxa"/>
            <w:tcBorders>
              <w:bottom w:val="single" w:sz="6" w:space="0" w:color="000000"/>
            </w:tcBorders>
          </w:tcPr>
          <w:p w14:paraId="403A05D1" w14:textId="77777777" w:rsidR="00053F6D" w:rsidRDefault="00D312A1">
            <w:pPr>
              <w:pStyle w:val="TableParagraph"/>
              <w:spacing w:before="16" w:line="150" w:lineRule="exact"/>
              <w:ind w:left="225"/>
              <w:jc w:val="center"/>
              <w:rPr>
                <w:sz w:val="14"/>
              </w:rPr>
            </w:pPr>
            <w:r>
              <w:rPr>
                <w:w w:val="104"/>
                <w:sz w:val="14"/>
              </w:rPr>
              <w:t>-</w:t>
            </w:r>
          </w:p>
        </w:tc>
        <w:tc>
          <w:tcPr>
            <w:tcW w:w="838" w:type="dxa"/>
            <w:tcBorders>
              <w:bottom w:val="single" w:sz="6" w:space="0" w:color="000000"/>
            </w:tcBorders>
          </w:tcPr>
          <w:p w14:paraId="0CFDF307" w14:textId="77777777" w:rsidR="00053F6D" w:rsidRDefault="00D312A1">
            <w:pPr>
              <w:pStyle w:val="TableParagraph"/>
              <w:spacing w:before="16" w:line="150" w:lineRule="exact"/>
              <w:ind w:right="218"/>
              <w:jc w:val="right"/>
              <w:rPr>
                <w:sz w:val="14"/>
              </w:rPr>
            </w:pPr>
            <w:r>
              <w:rPr>
                <w:w w:val="104"/>
                <w:sz w:val="14"/>
              </w:rPr>
              <w:t>-</w:t>
            </w:r>
          </w:p>
        </w:tc>
        <w:tc>
          <w:tcPr>
            <w:tcW w:w="1104" w:type="dxa"/>
            <w:tcBorders>
              <w:bottom w:val="single" w:sz="6" w:space="0" w:color="000000"/>
            </w:tcBorders>
          </w:tcPr>
          <w:p w14:paraId="05610DB1" w14:textId="77777777" w:rsidR="00053F6D" w:rsidRDefault="00D312A1">
            <w:pPr>
              <w:pStyle w:val="TableParagraph"/>
              <w:spacing w:before="16" w:line="150" w:lineRule="exact"/>
              <w:ind w:left="295"/>
              <w:jc w:val="center"/>
              <w:rPr>
                <w:b/>
                <w:sz w:val="14"/>
              </w:rPr>
            </w:pPr>
            <w:r>
              <w:rPr>
                <w:b/>
                <w:w w:val="104"/>
                <w:sz w:val="14"/>
              </w:rPr>
              <w:t>-</w:t>
            </w:r>
          </w:p>
        </w:tc>
        <w:tc>
          <w:tcPr>
            <w:tcW w:w="813" w:type="dxa"/>
            <w:tcBorders>
              <w:bottom w:val="single" w:sz="6" w:space="0" w:color="000000"/>
            </w:tcBorders>
          </w:tcPr>
          <w:p w14:paraId="7756F0FA" w14:textId="77777777" w:rsidR="00053F6D" w:rsidRDefault="00D312A1">
            <w:pPr>
              <w:pStyle w:val="TableParagraph"/>
              <w:spacing w:before="16" w:line="150" w:lineRule="exact"/>
              <w:ind w:left="182" w:right="102"/>
              <w:jc w:val="center"/>
              <w:rPr>
                <w:sz w:val="14"/>
              </w:rPr>
            </w:pPr>
            <w:r>
              <w:rPr>
                <w:spacing w:val="-2"/>
                <w:w w:val="105"/>
                <w:sz w:val="14"/>
              </w:rPr>
              <w:t>(51,868)</w:t>
            </w:r>
          </w:p>
        </w:tc>
        <w:tc>
          <w:tcPr>
            <w:tcW w:w="819" w:type="dxa"/>
            <w:tcBorders>
              <w:bottom w:val="single" w:sz="6" w:space="0" w:color="000000"/>
            </w:tcBorders>
          </w:tcPr>
          <w:p w14:paraId="5D679111" w14:textId="77777777" w:rsidR="00053F6D" w:rsidRDefault="00D312A1">
            <w:pPr>
              <w:pStyle w:val="TableParagraph"/>
              <w:spacing w:before="16" w:line="150" w:lineRule="exact"/>
              <w:ind w:right="77"/>
              <w:jc w:val="right"/>
              <w:rPr>
                <w:sz w:val="14"/>
              </w:rPr>
            </w:pPr>
            <w:r>
              <w:rPr>
                <w:spacing w:val="-2"/>
                <w:w w:val="105"/>
                <w:sz w:val="14"/>
              </w:rPr>
              <w:t>(143,883)</w:t>
            </w:r>
          </w:p>
        </w:tc>
        <w:tc>
          <w:tcPr>
            <w:tcW w:w="1029" w:type="dxa"/>
            <w:tcBorders>
              <w:bottom w:val="single" w:sz="6" w:space="0" w:color="000000"/>
            </w:tcBorders>
          </w:tcPr>
          <w:p w14:paraId="693528E4" w14:textId="77777777" w:rsidR="00053F6D" w:rsidRDefault="00D312A1">
            <w:pPr>
              <w:pStyle w:val="TableParagraph"/>
              <w:spacing w:before="16" w:line="150" w:lineRule="exact"/>
              <w:ind w:right="66"/>
              <w:jc w:val="right"/>
              <w:rPr>
                <w:sz w:val="14"/>
              </w:rPr>
            </w:pPr>
            <w:r>
              <w:rPr>
                <w:spacing w:val="-2"/>
                <w:w w:val="105"/>
                <w:sz w:val="14"/>
              </w:rPr>
              <w:t>(2,743)</w:t>
            </w:r>
          </w:p>
        </w:tc>
        <w:tc>
          <w:tcPr>
            <w:tcW w:w="1003" w:type="dxa"/>
            <w:tcBorders>
              <w:bottom w:val="single" w:sz="6" w:space="0" w:color="000000"/>
            </w:tcBorders>
          </w:tcPr>
          <w:p w14:paraId="376EAC5D" w14:textId="77777777" w:rsidR="00053F6D" w:rsidRDefault="00D312A1">
            <w:pPr>
              <w:pStyle w:val="TableParagraph"/>
              <w:spacing w:before="16" w:line="150" w:lineRule="exact"/>
              <w:ind w:right="138"/>
              <w:jc w:val="right"/>
              <w:rPr>
                <w:sz w:val="14"/>
              </w:rPr>
            </w:pPr>
            <w:r>
              <w:rPr>
                <w:spacing w:val="-2"/>
                <w:w w:val="105"/>
                <w:sz w:val="14"/>
              </w:rPr>
              <w:t>(2,667)</w:t>
            </w:r>
          </w:p>
        </w:tc>
        <w:tc>
          <w:tcPr>
            <w:tcW w:w="1196" w:type="dxa"/>
            <w:tcBorders>
              <w:bottom w:val="single" w:sz="6" w:space="0" w:color="000000"/>
            </w:tcBorders>
          </w:tcPr>
          <w:p w14:paraId="2BD73717" w14:textId="77777777" w:rsidR="00053F6D" w:rsidRDefault="00D312A1">
            <w:pPr>
              <w:pStyle w:val="TableParagraph"/>
              <w:spacing w:before="16" w:line="150" w:lineRule="exact"/>
              <w:ind w:right="209"/>
              <w:jc w:val="right"/>
              <w:rPr>
                <w:b/>
                <w:sz w:val="14"/>
              </w:rPr>
            </w:pPr>
            <w:r>
              <w:rPr>
                <w:b/>
                <w:spacing w:val="-2"/>
                <w:w w:val="105"/>
                <w:sz w:val="14"/>
              </w:rPr>
              <w:t>(201,161)</w:t>
            </w:r>
          </w:p>
        </w:tc>
        <w:tc>
          <w:tcPr>
            <w:tcW w:w="1366" w:type="dxa"/>
            <w:tcBorders>
              <w:bottom w:val="single" w:sz="6" w:space="0" w:color="000000"/>
            </w:tcBorders>
          </w:tcPr>
          <w:p w14:paraId="7A6935E2" w14:textId="77777777" w:rsidR="00053F6D" w:rsidRDefault="00D312A1">
            <w:pPr>
              <w:pStyle w:val="TableParagraph"/>
              <w:spacing w:before="16" w:line="150" w:lineRule="exact"/>
              <w:ind w:right="314"/>
              <w:jc w:val="center"/>
              <w:rPr>
                <w:sz w:val="14"/>
              </w:rPr>
            </w:pPr>
            <w:r>
              <w:rPr>
                <w:w w:val="104"/>
                <w:sz w:val="14"/>
              </w:rPr>
              <w:t>-</w:t>
            </w:r>
          </w:p>
        </w:tc>
        <w:tc>
          <w:tcPr>
            <w:tcW w:w="1464" w:type="dxa"/>
            <w:tcBorders>
              <w:bottom w:val="single" w:sz="6" w:space="0" w:color="000000"/>
            </w:tcBorders>
          </w:tcPr>
          <w:p w14:paraId="314518B6" w14:textId="77777777" w:rsidR="00053F6D" w:rsidRDefault="00D312A1">
            <w:pPr>
              <w:pStyle w:val="TableParagraph"/>
              <w:spacing w:before="16" w:line="150" w:lineRule="exact"/>
              <w:ind w:right="31"/>
              <w:jc w:val="right"/>
              <w:rPr>
                <w:b/>
                <w:sz w:val="14"/>
              </w:rPr>
            </w:pPr>
            <w:r>
              <w:rPr>
                <w:b/>
                <w:spacing w:val="-2"/>
                <w:w w:val="105"/>
                <w:sz w:val="14"/>
              </w:rPr>
              <w:t>(201,161)</w:t>
            </w:r>
          </w:p>
        </w:tc>
      </w:tr>
      <w:tr w:rsidR="00053F6D" w14:paraId="5188DCB7" w14:textId="77777777">
        <w:trPr>
          <w:trHeight w:val="174"/>
        </w:trPr>
        <w:tc>
          <w:tcPr>
            <w:tcW w:w="2745" w:type="dxa"/>
          </w:tcPr>
          <w:p w14:paraId="0637309D" w14:textId="77777777" w:rsidR="00053F6D" w:rsidRDefault="00053F6D">
            <w:pPr>
              <w:pStyle w:val="TableParagraph"/>
              <w:rPr>
                <w:rFonts w:ascii="Times New Roman"/>
                <w:sz w:val="10"/>
              </w:rPr>
            </w:pPr>
          </w:p>
        </w:tc>
        <w:tc>
          <w:tcPr>
            <w:tcW w:w="1052" w:type="dxa"/>
            <w:tcBorders>
              <w:bottom w:val="single" w:sz="6" w:space="0" w:color="000000"/>
            </w:tcBorders>
          </w:tcPr>
          <w:p w14:paraId="0E50A02D" w14:textId="77777777" w:rsidR="00053F6D" w:rsidRDefault="00D312A1">
            <w:pPr>
              <w:pStyle w:val="TableParagraph"/>
              <w:spacing w:line="149" w:lineRule="exact"/>
              <w:ind w:right="214"/>
              <w:jc w:val="right"/>
              <w:rPr>
                <w:sz w:val="14"/>
              </w:rPr>
            </w:pPr>
            <w:r>
              <w:rPr>
                <w:spacing w:val="-2"/>
                <w:w w:val="105"/>
                <w:sz w:val="14"/>
              </w:rPr>
              <w:t>1,065,167</w:t>
            </w:r>
          </w:p>
        </w:tc>
        <w:tc>
          <w:tcPr>
            <w:tcW w:w="932" w:type="dxa"/>
            <w:tcBorders>
              <w:bottom w:val="single" w:sz="6" w:space="0" w:color="000000"/>
            </w:tcBorders>
          </w:tcPr>
          <w:p w14:paraId="461D871C" w14:textId="77777777" w:rsidR="00053F6D" w:rsidRDefault="00D312A1">
            <w:pPr>
              <w:pStyle w:val="TableParagraph"/>
              <w:spacing w:line="149" w:lineRule="exact"/>
              <w:ind w:right="196"/>
              <w:jc w:val="right"/>
              <w:rPr>
                <w:sz w:val="14"/>
              </w:rPr>
            </w:pPr>
            <w:r>
              <w:rPr>
                <w:spacing w:val="-2"/>
                <w:w w:val="105"/>
                <w:sz w:val="14"/>
              </w:rPr>
              <w:t>41,349</w:t>
            </w:r>
          </w:p>
        </w:tc>
        <w:tc>
          <w:tcPr>
            <w:tcW w:w="838" w:type="dxa"/>
            <w:tcBorders>
              <w:bottom w:val="single" w:sz="6" w:space="0" w:color="000000"/>
            </w:tcBorders>
          </w:tcPr>
          <w:p w14:paraId="75D50FD1" w14:textId="77777777" w:rsidR="00053F6D" w:rsidRDefault="00D312A1">
            <w:pPr>
              <w:pStyle w:val="TableParagraph"/>
              <w:spacing w:line="149" w:lineRule="exact"/>
              <w:ind w:right="83"/>
              <w:jc w:val="right"/>
              <w:rPr>
                <w:sz w:val="14"/>
              </w:rPr>
            </w:pPr>
            <w:r>
              <w:rPr>
                <w:spacing w:val="-2"/>
                <w:w w:val="105"/>
                <w:sz w:val="14"/>
              </w:rPr>
              <w:t>40,426</w:t>
            </w:r>
          </w:p>
        </w:tc>
        <w:tc>
          <w:tcPr>
            <w:tcW w:w="1104" w:type="dxa"/>
            <w:tcBorders>
              <w:bottom w:val="single" w:sz="6" w:space="0" w:color="000000"/>
            </w:tcBorders>
          </w:tcPr>
          <w:p w14:paraId="09CCAC2E" w14:textId="77777777" w:rsidR="00053F6D" w:rsidRDefault="00D312A1">
            <w:pPr>
              <w:pStyle w:val="TableParagraph"/>
              <w:spacing w:line="149" w:lineRule="exact"/>
              <w:ind w:right="246"/>
              <w:jc w:val="right"/>
              <w:rPr>
                <w:b/>
                <w:sz w:val="14"/>
              </w:rPr>
            </w:pPr>
            <w:r>
              <w:rPr>
                <w:b/>
                <w:spacing w:val="-2"/>
                <w:w w:val="105"/>
                <w:sz w:val="14"/>
              </w:rPr>
              <w:t>1,146,941</w:t>
            </w:r>
          </w:p>
        </w:tc>
        <w:tc>
          <w:tcPr>
            <w:tcW w:w="813" w:type="dxa"/>
            <w:tcBorders>
              <w:bottom w:val="single" w:sz="6" w:space="0" w:color="000000"/>
            </w:tcBorders>
          </w:tcPr>
          <w:p w14:paraId="0BF61FE1" w14:textId="77777777" w:rsidR="00053F6D" w:rsidRDefault="00D312A1">
            <w:pPr>
              <w:pStyle w:val="TableParagraph"/>
              <w:spacing w:line="149" w:lineRule="exact"/>
              <w:ind w:left="182" w:right="101"/>
              <w:jc w:val="center"/>
              <w:rPr>
                <w:sz w:val="14"/>
              </w:rPr>
            </w:pPr>
            <w:r>
              <w:rPr>
                <w:spacing w:val="-2"/>
                <w:w w:val="105"/>
                <w:sz w:val="14"/>
              </w:rPr>
              <w:t>64,876</w:t>
            </w:r>
          </w:p>
        </w:tc>
        <w:tc>
          <w:tcPr>
            <w:tcW w:w="819" w:type="dxa"/>
            <w:tcBorders>
              <w:bottom w:val="single" w:sz="6" w:space="0" w:color="000000"/>
            </w:tcBorders>
          </w:tcPr>
          <w:p w14:paraId="7C31B2EE" w14:textId="77777777" w:rsidR="00053F6D" w:rsidRDefault="00D312A1">
            <w:pPr>
              <w:pStyle w:val="TableParagraph"/>
              <w:spacing w:line="149" w:lineRule="exact"/>
              <w:ind w:right="117"/>
              <w:jc w:val="right"/>
              <w:rPr>
                <w:sz w:val="14"/>
              </w:rPr>
            </w:pPr>
            <w:r>
              <w:rPr>
                <w:spacing w:val="-2"/>
                <w:w w:val="105"/>
                <w:sz w:val="14"/>
              </w:rPr>
              <w:t>416,013</w:t>
            </w:r>
          </w:p>
        </w:tc>
        <w:tc>
          <w:tcPr>
            <w:tcW w:w="1029" w:type="dxa"/>
            <w:tcBorders>
              <w:bottom w:val="single" w:sz="6" w:space="0" w:color="000000"/>
            </w:tcBorders>
          </w:tcPr>
          <w:p w14:paraId="19AA5D82" w14:textId="77777777" w:rsidR="00053F6D" w:rsidRDefault="00D312A1">
            <w:pPr>
              <w:pStyle w:val="TableParagraph"/>
              <w:spacing w:line="149" w:lineRule="exact"/>
              <w:ind w:right="107"/>
              <w:jc w:val="right"/>
              <w:rPr>
                <w:sz w:val="14"/>
              </w:rPr>
            </w:pPr>
            <w:r>
              <w:rPr>
                <w:spacing w:val="-5"/>
                <w:w w:val="105"/>
                <w:sz w:val="14"/>
              </w:rPr>
              <w:t>793</w:t>
            </w:r>
          </w:p>
        </w:tc>
        <w:tc>
          <w:tcPr>
            <w:tcW w:w="1003" w:type="dxa"/>
            <w:tcBorders>
              <w:bottom w:val="single" w:sz="6" w:space="0" w:color="000000"/>
            </w:tcBorders>
          </w:tcPr>
          <w:p w14:paraId="37D2003F" w14:textId="77777777" w:rsidR="00053F6D" w:rsidRDefault="00D312A1">
            <w:pPr>
              <w:pStyle w:val="TableParagraph"/>
              <w:spacing w:line="149" w:lineRule="exact"/>
              <w:ind w:right="178"/>
              <w:jc w:val="right"/>
              <w:rPr>
                <w:sz w:val="14"/>
              </w:rPr>
            </w:pPr>
            <w:r>
              <w:rPr>
                <w:spacing w:val="-2"/>
                <w:w w:val="105"/>
                <w:sz w:val="14"/>
              </w:rPr>
              <w:t>1,185</w:t>
            </w:r>
          </w:p>
        </w:tc>
        <w:tc>
          <w:tcPr>
            <w:tcW w:w="1196" w:type="dxa"/>
            <w:tcBorders>
              <w:bottom w:val="single" w:sz="6" w:space="0" w:color="000000"/>
            </w:tcBorders>
          </w:tcPr>
          <w:p w14:paraId="0E603753" w14:textId="77777777" w:rsidR="00053F6D" w:rsidRDefault="00D312A1">
            <w:pPr>
              <w:pStyle w:val="TableParagraph"/>
              <w:spacing w:line="149" w:lineRule="exact"/>
              <w:ind w:right="249"/>
              <w:jc w:val="right"/>
              <w:rPr>
                <w:b/>
                <w:sz w:val="14"/>
              </w:rPr>
            </w:pPr>
            <w:r>
              <w:rPr>
                <w:b/>
                <w:spacing w:val="-2"/>
                <w:w w:val="105"/>
                <w:sz w:val="14"/>
              </w:rPr>
              <w:t>482,867</w:t>
            </w:r>
          </w:p>
        </w:tc>
        <w:tc>
          <w:tcPr>
            <w:tcW w:w="1366" w:type="dxa"/>
            <w:tcBorders>
              <w:bottom w:val="single" w:sz="6" w:space="0" w:color="000000"/>
            </w:tcBorders>
          </w:tcPr>
          <w:p w14:paraId="1C3714BD" w14:textId="77777777" w:rsidR="00053F6D" w:rsidRDefault="00D312A1">
            <w:pPr>
              <w:pStyle w:val="TableParagraph"/>
              <w:spacing w:line="149" w:lineRule="exact"/>
              <w:ind w:right="684"/>
              <w:jc w:val="right"/>
              <w:rPr>
                <w:sz w:val="14"/>
              </w:rPr>
            </w:pPr>
            <w:r>
              <w:rPr>
                <w:spacing w:val="-2"/>
                <w:w w:val="105"/>
                <w:sz w:val="14"/>
              </w:rPr>
              <w:t>107,244</w:t>
            </w:r>
          </w:p>
        </w:tc>
        <w:tc>
          <w:tcPr>
            <w:tcW w:w="1464" w:type="dxa"/>
            <w:tcBorders>
              <w:bottom w:val="single" w:sz="6" w:space="0" w:color="000000"/>
            </w:tcBorders>
          </w:tcPr>
          <w:p w14:paraId="0823693C" w14:textId="77777777" w:rsidR="00053F6D" w:rsidRDefault="00D312A1">
            <w:pPr>
              <w:pStyle w:val="TableParagraph"/>
              <w:spacing w:line="149" w:lineRule="exact"/>
              <w:ind w:right="72"/>
              <w:jc w:val="right"/>
              <w:rPr>
                <w:b/>
                <w:sz w:val="14"/>
              </w:rPr>
            </w:pPr>
            <w:r>
              <w:rPr>
                <w:b/>
                <w:spacing w:val="-2"/>
                <w:w w:val="105"/>
                <w:sz w:val="14"/>
              </w:rPr>
              <w:t>1,737,053</w:t>
            </w:r>
          </w:p>
        </w:tc>
      </w:tr>
      <w:tr w:rsidR="00053F6D" w14:paraId="3DD521AF" w14:textId="77777777">
        <w:trPr>
          <w:trHeight w:val="177"/>
        </w:trPr>
        <w:tc>
          <w:tcPr>
            <w:tcW w:w="2745" w:type="dxa"/>
          </w:tcPr>
          <w:p w14:paraId="0A8841FC" w14:textId="77777777" w:rsidR="00053F6D" w:rsidRDefault="00D312A1">
            <w:pPr>
              <w:pStyle w:val="TableParagraph"/>
              <w:spacing w:before="4" w:line="153" w:lineRule="exact"/>
              <w:ind w:left="50"/>
              <w:rPr>
                <w:b/>
                <w:sz w:val="14"/>
              </w:rPr>
            </w:pPr>
            <w:r>
              <w:rPr>
                <w:b/>
                <w:w w:val="105"/>
                <w:sz w:val="14"/>
              </w:rPr>
              <w:t>Movements</w:t>
            </w:r>
            <w:r>
              <w:rPr>
                <w:b/>
                <w:spacing w:val="-3"/>
                <w:w w:val="105"/>
                <w:sz w:val="14"/>
              </w:rPr>
              <w:t xml:space="preserve"> </w:t>
            </w:r>
            <w:r>
              <w:rPr>
                <w:b/>
                <w:w w:val="105"/>
                <w:sz w:val="14"/>
              </w:rPr>
              <w:t>in</w:t>
            </w:r>
            <w:r>
              <w:rPr>
                <w:b/>
                <w:spacing w:val="-3"/>
                <w:w w:val="105"/>
                <w:sz w:val="14"/>
              </w:rPr>
              <w:t xml:space="preserve"> </w:t>
            </w:r>
            <w:r>
              <w:rPr>
                <w:b/>
                <w:w w:val="105"/>
                <w:sz w:val="14"/>
              </w:rPr>
              <w:t>fair</w:t>
            </w:r>
            <w:r>
              <w:rPr>
                <w:b/>
                <w:spacing w:val="-4"/>
                <w:w w:val="105"/>
                <w:sz w:val="14"/>
              </w:rPr>
              <w:t xml:space="preserve"> </w:t>
            </w:r>
            <w:r>
              <w:rPr>
                <w:b/>
                <w:spacing w:val="-2"/>
                <w:w w:val="105"/>
                <w:sz w:val="14"/>
              </w:rPr>
              <w:t>value</w:t>
            </w:r>
          </w:p>
        </w:tc>
        <w:tc>
          <w:tcPr>
            <w:tcW w:w="1052" w:type="dxa"/>
            <w:tcBorders>
              <w:top w:val="single" w:sz="6" w:space="0" w:color="000000"/>
            </w:tcBorders>
          </w:tcPr>
          <w:p w14:paraId="28580A6F" w14:textId="77777777" w:rsidR="00053F6D" w:rsidRDefault="00053F6D">
            <w:pPr>
              <w:pStyle w:val="TableParagraph"/>
              <w:rPr>
                <w:rFonts w:ascii="Times New Roman"/>
                <w:sz w:val="10"/>
              </w:rPr>
            </w:pPr>
          </w:p>
        </w:tc>
        <w:tc>
          <w:tcPr>
            <w:tcW w:w="932" w:type="dxa"/>
            <w:tcBorders>
              <w:top w:val="single" w:sz="6" w:space="0" w:color="000000"/>
            </w:tcBorders>
          </w:tcPr>
          <w:p w14:paraId="54950C68" w14:textId="77777777" w:rsidR="00053F6D" w:rsidRDefault="00053F6D">
            <w:pPr>
              <w:pStyle w:val="TableParagraph"/>
              <w:rPr>
                <w:rFonts w:ascii="Times New Roman"/>
                <w:sz w:val="10"/>
              </w:rPr>
            </w:pPr>
          </w:p>
        </w:tc>
        <w:tc>
          <w:tcPr>
            <w:tcW w:w="838" w:type="dxa"/>
            <w:tcBorders>
              <w:top w:val="single" w:sz="6" w:space="0" w:color="000000"/>
            </w:tcBorders>
          </w:tcPr>
          <w:p w14:paraId="7509C194" w14:textId="77777777" w:rsidR="00053F6D" w:rsidRDefault="00053F6D">
            <w:pPr>
              <w:pStyle w:val="TableParagraph"/>
              <w:rPr>
                <w:rFonts w:ascii="Times New Roman"/>
                <w:sz w:val="10"/>
              </w:rPr>
            </w:pPr>
          </w:p>
        </w:tc>
        <w:tc>
          <w:tcPr>
            <w:tcW w:w="1104" w:type="dxa"/>
            <w:tcBorders>
              <w:top w:val="single" w:sz="6" w:space="0" w:color="000000"/>
            </w:tcBorders>
          </w:tcPr>
          <w:p w14:paraId="125435C4" w14:textId="77777777" w:rsidR="00053F6D" w:rsidRDefault="00053F6D">
            <w:pPr>
              <w:pStyle w:val="TableParagraph"/>
              <w:rPr>
                <w:rFonts w:ascii="Times New Roman"/>
                <w:sz w:val="10"/>
              </w:rPr>
            </w:pPr>
          </w:p>
        </w:tc>
        <w:tc>
          <w:tcPr>
            <w:tcW w:w="813" w:type="dxa"/>
            <w:tcBorders>
              <w:top w:val="single" w:sz="6" w:space="0" w:color="000000"/>
            </w:tcBorders>
          </w:tcPr>
          <w:p w14:paraId="439F625D" w14:textId="77777777" w:rsidR="00053F6D" w:rsidRDefault="00053F6D">
            <w:pPr>
              <w:pStyle w:val="TableParagraph"/>
              <w:rPr>
                <w:rFonts w:ascii="Times New Roman"/>
                <w:sz w:val="10"/>
              </w:rPr>
            </w:pPr>
          </w:p>
        </w:tc>
        <w:tc>
          <w:tcPr>
            <w:tcW w:w="819" w:type="dxa"/>
            <w:tcBorders>
              <w:top w:val="single" w:sz="6" w:space="0" w:color="000000"/>
            </w:tcBorders>
          </w:tcPr>
          <w:p w14:paraId="548D7289" w14:textId="77777777" w:rsidR="00053F6D" w:rsidRDefault="00053F6D">
            <w:pPr>
              <w:pStyle w:val="TableParagraph"/>
              <w:rPr>
                <w:rFonts w:ascii="Times New Roman"/>
                <w:sz w:val="10"/>
              </w:rPr>
            </w:pPr>
          </w:p>
        </w:tc>
        <w:tc>
          <w:tcPr>
            <w:tcW w:w="1029" w:type="dxa"/>
            <w:tcBorders>
              <w:top w:val="single" w:sz="6" w:space="0" w:color="000000"/>
            </w:tcBorders>
          </w:tcPr>
          <w:p w14:paraId="516FC90F" w14:textId="77777777" w:rsidR="00053F6D" w:rsidRDefault="00053F6D">
            <w:pPr>
              <w:pStyle w:val="TableParagraph"/>
              <w:rPr>
                <w:rFonts w:ascii="Times New Roman"/>
                <w:sz w:val="10"/>
              </w:rPr>
            </w:pPr>
          </w:p>
        </w:tc>
        <w:tc>
          <w:tcPr>
            <w:tcW w:w="1003" w:type="dxa"/>
            <w:tcBorders>
              <w:top w:val="single" w:sz="6" w:space="0" w:color="000000"/>
            </w:tcBorders>
          </w:tcPr>
          <w:p w14:paraId="488135BE" w14:textId="77777777" w:rsidR="00053F6D" w:rsidRDefault="00053F6D">
            <w:pPr>
              <w:pStyle w:val="TableParagraph"/>
              <w:rPr>
                <w:rFonts w:ascii="Times New Roman"/>
                <w:sz w:val="10"/>
              </w:rPr>
            </w:pPr>
          </w:p>
        </w:tc>
        <w:tc>
          <w:tcPr>
            <w:tcW w:w="1196" w:type="dxa"/>
            <w:tcBorders>
              <w:top w:val="single" w:sz="6" w:space="0" w:color="000000"/>
            </w:tcBorders>
          </w:tcPr>
          <w:p w14:paraId="1FF78614" w14:textId="77777777" w:rsidR="00053F6D" w:rsidRDefault="00053F6D">
            <w:pPr>
              <w:pStyle w:val="TableParagraph"/>
              <w:rPr>
                <w:rFonts w:ascii="Times New Roman"/>
                <w:sz w:val="10"/>
              </w:rPr>
            </w:pPr>
          </w:p>
        </w:tc>
        <w:tc>
          <w:tcPr>
            <w:tcW w:w="1366" w:type="dxa"/>
            <w:tcBorders>
              <w:top w:val="single" w:sz="6" w:space="0" w:color="000000"/>
            </w:tcBorders>
          </w:tcPr>
          <w:p w14:paraId="75DF6EC0" w14:textId="77777777" w:rsidR="00053F6D" w:rsidRDefault="00053F6D">
            <w:pPr>
              <w:pStyle w:val="TableParagraph"/>
              <w:rPr>
                <w:rFonts w:ascii="Times New Roman"/>
                <w:sz w:val="10"/>
              </w:rPr>
            </w:pPr>
          </w:p>
        </w:tc>
        <w:tc>
          <w:tcPr>
            <w:tcW w:w="1464" w:type="dxa"/>
            <w:tcBorders>
              <w:top w:val="single" w:sz="6" w:space="0" w:color="000000"/>
            </w:tcBorders>
          </w:tcPr>
          <w:p w14:paraId="17A8B284" w14:textId="77777777" w:rsidR="00053F6D" w:rsidRDefault="00053F6D">
            <w:pPr>
              <w:pStyle w:val="TableParagraph"/>
              <w:rPr>
                <w:rFonts w:ascii="Times New Roman"/>
                <w:sz w:val="10"/>
              </w:rPr>
            </w:pPr>
          </w:p>
        </w:tc>
      </w:tr>
      <w:tr w:rsidR="00053F6D" w14:paraId="21CD818B" w14:textId="77777777">
        <w:trPr>
          <w:trHeight w:val="189"/>
        </w:trPr>
        <w:tc>
          <w:tcPr>
            <w:tcW w:w="2745" w:type="dxa"/>
          </w:tcPr>
          <w:p w14:paraId="347A051A" w14:textId="77777777" w:rsidR="00053F6D" w:rsidRDefault="00D312A1">
            <w:pPr>
              <w:pStyle w:val="TableParagraph"/>
              <w:spacing w:before="16" w:line="153" w:lineRule="exact"/>
              <w:ind w:left="50"/>
              <w:rPr>
                <w:sz w:val="14"/>
              </w:rPr>
            </w:pPr>
            <w:r>
              <w:rPr>
                <w:spacing w:val="-2"/>
                <w:w w:val="105"/>
                <w:sz w:val="14"/>
              </w:rPr>
              <w:t>Additions</w:t>
            </w:r>
          </w:p>
        </w:tc>
        <w:tc>
          <w:tcPr>
            <w:tcW w:w="1052" w:type="dxa"/>
          </w:tcPr>
          <w:p w14:paraId="482277B5" w14:textId="77777777" w:rsidR="00053F6D" w:rsidRDefault="00D312A1">
            <w:pPr>
              <w:pStyle w:val="TableParagraph"/>
              <w:spacing w:before="16" w:line="153" w:lineRule="exact"/>
              <w:ind w:right="214"/>
              <w:jc w:val="right"/>
              <w:rPr>
                <w:sz w:val="14"/>
              </w:rPr>
            </w:pPr>
            <w:r>
              <w:rPr>
                <w:spacing w:val="-2"/>
                <w:w w:val="105"/>
                <w:sz w:val="14"/>
              </w:rPr>
              <w:t>5,804</w:t>
            </w:r>
          </w:p>
        </w:tc>
        <w:tc>
          <w:tcPr>
            <w:tcW w:w="932" w:type="dxa"/>
          </w:tcPr>
          <w:p w14:paraId="6D573C9C" w14:textId="77777777" w:rsidR="00053F6D" w:rsidRDefault="00D312A1">
            <w:pPr>
              <w:pStyle w:val="TableParagraph"/>
              <w:spacing w:before="16" w:line="153" w:lineRule="exact"/>
              <w:ind w:left="225"/>
              <w:jc w:val="center"/>
              <w:rPr>
                <w:sz w:val="14"/>
              </w:rPr>
            </w:pPr>
            <w:r>
              <w:rPr>
                <w:w w:val="104"/>
                <w:sz w:val="14"/>
              </w:rPr>
              <w:t>-</w:t>
            </w:r>
          </w:p>
        </w:tc>
        <w:tc>
          <w:tcPr>
            <w:tcW w:w="838" w:type="dxa"/>
          </w:tcPr>
          <w:p w14:paraId="46BD0F0D" w14:textId="77777777" w:rsidR="00053F6D" w:rsidRDefault="00D312A1">
            <w:pPr>
              <w:pStyle w:val="TableParagraph"/>
              <w:spacing w:before="16" w:line="153" w:lineRule="exact"/>
              <w:ind w:right="218"/>
              <w:jc w:val="right"/>
              <w:rPr>
                <w:sz w:val="14"/>
              </w:rPr>
            </w:pPr>
            <w:r>
              <w:rPr>
                <w:w w:val="104"/>
                <w:sz w:val="14"/>
              </w:rPr>
              <w:t>-</w:t>
            </w:r>
          </w:p>
        </w:tc>
        <w:tc>
          <w:tcPr>
            <w:tcW w:w="1104" w:type="dxa"/>
          </w:tcPr>
          <w:p w14:paraId="5DF75298" w14:textId="77777777" w:rsidR="00053F6D" w:rsidRDefault="00D312A1">
            <w:pPr>
              <w:pStyle w:val="TableParagraph"/>
              <w:spacing w:before="16" w:line="153" w:lineRule="exact"/>
              <w:ind w:right="248"/>
              <w:jc w:val="right"/>
              <w:rPr>
                <w:b/>
                <w:sz w:val="14"/>
              </w:rPr>
            </w:pPr>
            <w:r>
              <w:rPr>
                <w:b/>
                <w:spacing w:val="-2"/>
                <w:w w:val="105"/>
                <w:sz w:val="14"/>
              </w:rPr>
              <w:t>5,804</w:t>
            </w:r>
          </w:p>
        </w:tc>
        <w:tc>
          <w:tcPr>
            <w:tcW w:w="813" w:type="dxa"/>
          </w:tcPr>
          <w:p w14:paraId="74286822" w14:textId="77777777" w:rsidR="00053F6D" w:rsidRDefault="00D312A1">
            <w:pPr>
              <w:pStyle w:val="TableParagraph"/>
              <w:spacing w:before="16" w:line="153" w:lineRule="exact"/>
              <w:ind w:left="140"/>
              <w:jc w:val="center"/>
              <w:rPr>
                <w:sz w:val="14"/>
              </w:rPr>
            </w:pPr>
            <w:r>
              <w:rPr>
                <w:w w:val="104"/>
                <w:sz w:val="14"/>
              </w:rPr>
              <w:t>-</w:t>
            </w:r>
          </w:p>
        </w:tc>
        <w:tc>
          <w:tcPr>
            <w:tcW w:w="819" w:type="dxa"/>
          </w:tcPr>
          <w:p w14:paraId="4D2FD52A" w14:textId="77777777" w:rsidR="00053F6D" w:rsidRDefault="00D312A1">
            <w:pPr>
              <w:pStyle w:val="TableParagraph"/>
              <w:spacing w:before="16" w:line="153" w:lineRule="exact"/>
              <w:ind w:right="117"/>
              <w:jc w:val="right"/>
              <w:rPr>
                <w:sz w:val="14"/>
              </w:rPr>
            </w:pPr>
            <w:r>
              <w:rPr>
                <w:spacing w:val="-2"/>
                <w:w w:val="105"/>
                <w:sz w:val="14"/>
              </w:rPr>
              <w:t>3,590</w:t>
            </w:r>
          </w:p>
        </w:tc>
        <w:tc>
          <w:tcPr>
            <w:tcW w:w="1029" w:type="dxa"/>
          </w:tcPr>
          <w:p w14:paraId="3F118CFE" w14:textId="77777777" w:rsidR="00053F6D" w:rsidRDefault="00D312A1">
            <w:pPr>
              <w:pStyle w:val="TableParagraph"/>
              <w:spacing w:before="16" w:line="153" w:lineRule="exact"/>
              <w:ind w:right="242"/>
              <w:jc w:val="right"/>
              <w:rPr>
                <w:sz w:val="14"/>
              </w:rPr>
            </w:pPr>
            <w:r>
              <w:rPr>
                <w:w w:val="104"/>
                <w:sz w:val="14"/>
              </w:rPr>
              <w:t>-</w:t>
            </w:r>
          </w:p>
        </w:tc>
        <w:tc>
          <w:tcPr>
            <w:tcW w:w="1003" w:type="dxa"/>
          </w:tcPr>
          <w:p w14:paraId="1F5AB2DC" w14:textId="77777777" w:rsidR="00053F6D" w:rsidRDefault="00D312A1">
            <w:pPr>
              <w:pStyle w:val="TableParagraph"/>
              <w:spacing w:before="16" w:line="153" w:lineRule="exact"/>
              <w:ind w:right="314"/>
              <w:jc w:val="right"/>
              <w:rPr>
                <w:sz w:val="14"/>
              </w:rPr>
            </w:pPr>
            <w:r>
              <w:rPr>
                <w:w w:val="104"/>
                <w:sz w:val="14"/>
              </w:rPr>
              <w:t>-</w:t>
            </w:r>
          </w:p>
        </w:tc>
        <w:tc>
          <w:tcPr>
            <w:tcW w:w="1196" w:type="dxa"/>
          </w:tcPr>
          <w:p w14:paraId="758C5971" w14:textId="77777777" w:rsidR="00053F6D" w:rsidRDefault="00D312A1">
            <w:pPr>
              <w:pStyle w:val="TableParagraph"/>
              <w:spacing w:before="16" w:line="153" w:lineRule="exact"/>
              <w:ind w:right="249"/>
              <w:jc w:val="right"/>
              <w:rPr>
                <w:b/>
                <w:sz w:val="14"/>
              </w:rPr>
            </w:pPr>
            <w:r>
              <w:rPr>
                <w:b/>
                <w:spacing w:val="-2"/>
                <w:w w:val="105"/>
                <w:sz w:val="14"/>
              </w:rPr>
              <w:t>3,590</w:t>
            </w:r>
          </w:p>
        </w:tc>
        <w:tc>
          <w:tcPr>
            <w:tcW w:w="1366" w:type="dxa"/>
          </w:tcPr>
          <w:p w14:paraId="245034BF" w14:textId="77777777" w:rsidR="00053F6D" w:rsidRDefault="00D312A1">
            <w:pPr>
              <w:pStyle w:val="TableParagraph"/>
              <w:spacing w:before="16" w:line="153" w:lineRule="exact"/>
              <w:ind w:right="684"/>
              <w:jc w:val="right"/>
              <w:rPr>
                <w:sz w:val="14"/>
              </w:rPr>
            </w:pPr>
            <w:r>
              <w:rPr>
                <w:spacing w:val="-2"/>
                <w:w w:val="105"/>
                <w:sz w:val="14"/>
              </w:rPr>
              <w:t>111,077</w:t>
            </w:r>
          </w:p>
        </w:tc>
        <w:tc>
          <w:tcPr>
            <w:tcW w:w="1464" w:type="dxa"/>
          </w:tcPr>
          <w:p w14:paraId="34043E0E" w14:textId="77777777" w:rsidR="00053F6D" w:rsidRDefault="00D312A1">
            <w:pPr>
              <w:pStyle w:val="TableParagraph"/>
              <w:spacing w:before="16" w:line="153" w:lineRule="exact"/>
              <w:ind w:right="72"/>
              <w:jc w:val="right"/>
              <w:rPr>
                <w:b/>
                <w:sz w:val="14"/>
              </w:rPr>
            </w:pPr>
            <w:r>
              <w:rPr>
                <w:b/>
                <w:spacing w:val="-2"/>
                <w:w w:val="105"/>
                <w:sz w:val="14"/>
              </w:rPr>
              <w:t>120,471</w:t>
            </w:r>
          </w:p>
        </w:tc>
      </w:tr>
      <w:tr w:rsidR="00053F6D" w14:paraId="0109CA41" w14:textId="77777777">
        <w:trPr>
          <w:trHeight w:val="189"/>
        </w:trPr>
        <w:tc>
          <w:tcPr>
            <w:tcW w:w="2745" w:type="dxa"/>
          </w:tcPr>
          <w:p w14:paraId="63EF7EE5" w14:textId="77777777" w:rsidR="00053F6D" w:rsidRDefault="00D312A1">
            <w:pPr>
              <w:pStyle w:val="TableParagraph"/>
              <w:spacing w:before="16" w:line="153" w:lineRule="exact"/>
              <w:ind w:left="50"/>
              <w:rPr>
                <w:sz w:val="14"/>
              </w:rPr>
            </w:pPr>
            <w:r>
              <w:rPr>
                <w:spacing w:val="-2"/>
                <w:w w:val="105"/>
                <w:sz w:val="14"/>
              </w:rPr>
              <w:t>Contributions</w:t>
            </w:r>
          </w:p>
        </w:tc>
        <w:tc>
          <w:tcPr>
            <w:tcW w:w="1052" w:type="dxa"/>
          </w:tcPr>
          <w:p w14:paraId="75E40961" w14:textId="77777777" w:rsidR="00053F6D" w:rsidRDefault="00D312A1">
            <w:pPr>
              <w:pStyle w:val="TableParagraph"/>
              <w:spacing w:before="16" w:line="153" w:lineRule="exact"/>
              <w:ind w:right="214"/>
              <w:jc w:val="right"/>
              <w:rPr>
                <w:sz w:val="14"/>
              </w:rPr>
            </w:pPr>
            <w:r>
              <w:rPr>
                <w:spacing w:val="-2"/>
                <w:w w:val="105"/>
                <w:sz w:val="14"/>
              </w:rPr>
              <w:t>18,213</w:t>
            </w:r>
          </w:p>
        </w:tc>
        <w:tc>
          <w:tcPr>
            <w:tcW w:w="932" w:type="dxa"/>
          </w:tcPr>
          <w:p w14:paraId="4848C78C" w14:textId="77777777" w:rsidR="00053F6D" w:rsidRDefault="00D312A1">
            <w:pPr>
              <w:pStyle w:val="TableParagraph"/>
              <w:spacing w:before="16" w:line="153" w:lineRule="exact"/>
              <w:ind w:left="225"/>
              <w:jc w:val="center"/>
              <w:rPr>
                <w:sz w:val="14"/>
              </w:rPr>
            </w:pPr>
            <w:r>
              <w:rPr>
                <w:w w:val="104"/>
                <w:sz w:val="14"/>
              </w:rPr>
              <w:t>-</w:t>
            </w:r>
          </w:p>
        </w:tc>
        <w:tc>
          <w:tcPr>
            <w:tcW w:w="838" w:type="dxa"/>
          </w:tcPr>
          <w:p w14:paraId="2B1C22B2" w14:textId="77777777" w:rsidR="00053F6D" w:rsidRDefault="00D312A1">
            <w:pPr>
              <w:pStyle w:val="TableParagraph"/>
              <w:spacing w:before="16" w:line="153" w:lineRule="exact"/>
              <w:ind w:right="83"/>
              <w:jc w:val="right"/>
              <w:rPr>
                <w:sz w:val="14"/>
              </w:rPr>
            </w:pPr>
            <w:r>
              <w:rPr>
                <w:spacing w:val="-2"/>
                <w:w w:val="105"/>
                <w:sz w:val="14"/>
              </w:rPr>
              <w:t>4,710</w:t>
            </w:r>
          </w:p>
        </w:tc>
        <w:tc>
          <w:tcPr>
            <w:tcW w:w="1104" w:type="dxa"/>
          </w:tcPr>
          <w:p w14:paraId="716BE286" w14:textId="77777777" w:rsidR="00053F6D" w:rsidRDefault="00D312A1">
            <w:pPr>
              <w:pStyle w:val="TableParagraph"/>
              <w:spacing w:before="16" w:line="153" w:lineRule="exact"/>
              <w:ind w:right="246"/>
              <w:jc w:val="right"/>
              <w:rPr>
                <w:b/>
                <w:sz w:val="14"/>
              </w:rPr>
            </w:pPr>
            <w:r>
              <w:rPr>
                <w:b/>
                <w:spacing w:val="-2"/>
                <w:w w:val="105"/>
                <w:sz w:val="14"/>
              </w:rPr>
              <w:t>22,923</w:t>
            </w:r>
          </w:p>
        </w:tc>
        <w:tc>
          <w:tcPr>
            <w:tcW w:w="813" w:type="dxa"/>
          </w:tcPr>
          <w:p w14:paraId="52DE230B" w14:textId="77777777" w:rsidR="00053F6D" w:rsidRDefault="00D312A1">
            <w:pPr>
              <w:pStyle w:val="TableParagraph"/>
              <w:spacing w:before="16" w:line="153" w:lineRule="exact"/>
              <w:ind w:left="140"/>
              <w:jc w:val="center"/>
              <w:rPr>
                <w:sz w:val="14"/>
              </w:rPr>
            </w:pPr>
            <w:r>
              <w:rPr>
                <w:w w:val="104"/>
                <w:sz w:val="14"/>
              </w:rPr>
              <w:t>-</w:t>
            </w:r>
          </w:p>
        </w:tc>
        <w:tc>
          <w:tcPr>
            <w:tcW w:w="819" w:type="dxa"/>
          </w:tcPr>
          <w:p w14:paraId="2EF33A48" w14:textId="77777777" w:rsidR="00053F6D" w:rsidRDefault="00D312A1">
            <w:pPr>
              <w:pStyle w:val="TableParagraph"/>
              <w:spacing w:before="16" w:line="153" w:lineRule="exact"/>
              <w:ind w:right="117"/>
              <w:jc w:val="right"/>
              <w:rPr>
                <w:sz w:val="14"/>
              </w:rPr>
            </w:pPr>
            <w:r>
              <w:rPr>
                <w:spacing w:val="-5"/>
                <w:w w:val="105"/>
                <w:sz w:val="14"/>
              </w:rPr>
              <w:t>172</w:t>
            </w:r>
          </w:p>
        </w:tc>
        <w:tc>
          <w:tcPr>
            <w:tcW w:w="1029" w:type="dxa"/>
          </w:tcPr>
          <w:p w14:paraId="440FBB77" w14:textId="77777777" w:rsidR="00053F6D" w:rsidRDefault="00D312A1">
            <w:pPr>
              <w:pStyle w:val="TableParagraph"/>
              <w:spacing w:before="16" w:line="153" w:lineRule="exact"/>
              <w:ind w:right="242"/>
              <w:jc w:val="right"/>
              <w:rPr>
                <w:sz w:val="14"/>
              </w:rPr>
            </w:pPr>
            <w:r>
              <w:rPr>
                <w:w w:val="104"/>
                <w:sz w:val="14"/>
              </w:rPr>
              <w:t>-</w:t>
            </w:r>
          </w:p>
        </w:tc>
        <w:tc>
          <w:tcPr>
            <w:tcW w:w="1003" w:type="dxa"/>
          </w:tcPr>
          <w:p w14:paraId="2A979FDF" w14:textId="77777777" w:rsidR="00053F6D" w:rsidRDefault="00D312A1">
            <w:pPr>
              <w:pStyle w:val="TableParagraph"/>
              <w:spacing w:before="16" w:line="153" w:lineRule="exact"/>
              <w:ind w:right="314"/>
              <w:jc w:val="right"/>
              <w:rPr>
                <w:sz w:val="14"/>
              </w:rPr>
            </w:pPr>
            <w:r>
              <w:rPr>
                <w:w w:val="104"/>
                <w:sz w:val="14"/>
              </w:rPr>
              <w:t>-</w:t>
            </w:r>
          </w:p>
        </w:tc>
        <w:tc>
          <w:tcPr>
            <w:tcW w:w="1196" w:type="dxa"/>
          </w:tcPr>
          <w:p w14:paraId="15DCE71C" w14:textId="77777777" w:rsidR="00053F6D" w:rsidRDefault="00D312A1">
            <w:pPr>
              <w:pStyle w:val="TableParagraph"/>
              <w:spacing w:before="16" w:line="153" w:lineRule="exact"/>
              <w:ind w:right="249"/>
              <w:jc w:val="right"/>
              <w:rPr>
                <w:b/>
                <w:sz w:val="14"/>
              </w:rPr>
            </w:pPr>
            <w:r>
              <w:rPr>
                <w:b/>
                <w:spacing w:val="-5"/>
                <w:w w:val="105"/>
                <w:sz w:val="14"/>
              </w:rPr>
              <w:t>172</w:t>
            </w:r>
          </w:p>
        </w:tc>
        <w:tc>
          <w:tcPr>
            <w:tcW w:w="1366" w:type="dxa"/>
          </w:tcPr>
          <w:p w14:paraId="569AE062" w14:textId="77777777" w:rsidR="00053F6D" w:rsidRDefault="00D312A1">
            <w:pPr>
              <w:pStyle w:val="TableParagraph"/>
              <w:spacing w:before="16" w:line="153" w:lineRule="exact"/>
              <w:ind w:right="315"/>
              <w:jc w:val="center"/>
              <w:rPr>
                <w:sz w:val="14"/>
              </w:rPr>
            </w:pPr>
            <w:r>
              <w:rPr>
                <w:w w:val="104"/>
                <w:sz w:val="14"/>
              </w:rPr>
              <w:t>-</w:t>
            </w:r>
          </w:p>
        </w:tc>
        <w:tc>
          <w:tcPr>
            <w:tcW w:w="1464" w:type="dxa"/>
          </w:tcPr>
          <w:p w14:paraId="0E9EE6D2" w14:textId="77777777" w:rsidR="00053F6D" w:rsidRDefault="00D312A1">
            <w:pPr>
              <w:pStyle w:val="TableParagraph"/>
              <w:spacing w:before="16" w:line="153" w:lineRule="exact"/>
              <w:ind w:right="72"/>
              <w:jc w:val="right"/>
              <w:rPr>
                <w:b/>
                <w:sz w:val="14"/>
              </w:rPr>
            </w:pPr>
            <w:r>
              <w:rPr>
                <w:b/>
                <w:spacing w:val="-2"/>
                <w:w w:val="105"/>
                <w:sz w:val="14"/>
              </w:rPr>
              <w:t>23,095</w:t>
            </w:r>
          </w:p>
        </w:tc>
      </w:tr>
      <w:tr w:rsidR="00053F6D" w14:paraId="1BC548CB" w14:textId="77777777">
        <w:trPr>
          <w:trHeight w:val="189"/>
        </w:trPr>
        <w:tc>
          <w:tcPr>
            <w:tcW w:w="2745" w:type="dxa"/>
          </w:tcPr>
          <w:p w14:paraId="6FA0C96C" w14:textId="77777777" w:rsidR="00053F6D" w:rsidRDefault="00D312A1">
            <w:pPr>
              <w:pStyle w:val="TableParagraph"/>
              <w:spacing w:before="16" w:line="153" w:lineRule="exact"/>
              <w:ind w:left="50"/>
              <w:rPr>
                <w:sz w:val="14"/>
              </w:rPr>
            </w:pPr>
            <w:r>
              <w:rPr>
                <w:spacing w:val="-2"/>
                <w:w w:val="105"/>
                <w:sz w:val="14"/>
              </w:rPr>
              <w:t>Revaluation</w:t>
            </w:r>
          </w:p>
        </w:tc>
        <w:tc>
          <w:tcPr>
            <w:tcW w:w="1052" w:type="dxa"/>
          </w:tcPr>
          <w:p w14:paraId="065C1BB7" w14:textId="77777777" w:rsidR="00053F6D" w:rsidRDefault="00D312A1">
            <w:pPr>
              <w:pStyle w:val="TableParagraph"/>
              <w:spacing w:before="16" w:line="153" w:lineRule="exact"/>
              <w:ind w:right="214"/>
              <w:jc w:val="right"/>
              <w:rPr>
                <w:sz w:val="14"/>
              </w:rPr>
            </w:pPr>
            <w:r>
              <w:rPr>
                <w:spacing w:val="-2"/>
                <w:w w:val="105"/>
                <w:sz w:val="14"/>
              </w:rPr>
              <w:t>46,683</w:t>
            </w:r>
          </w:p>
        </w:tc>
        <w:tc>
          <w:tcPr>
            <w:tcW w:w="932" w:type="dxa"/>
          </w:tcPr>
          <w:p w14:paraId="169FF4A7" w14:textId="77777777" w:rsidR="00053F6D" w:rsidRDefault="00D312A1">
            <w:pPr>
              <w:pStyle w:val="TableParagraph"/>
              <w:spacing w:before="16" w:line="153" w:lineRule="exact"/>
              <w:ind w:right="196"/>
              <w:jc w:val="right"/>
              <w:rPr>
                <w:sz w:val="14"/>
              </w:rPr>
            </w:pPr>
            <w:r>
              <w:rPr>
                <w:spacing w:val="-2"/>
                <w:w w:val="105"/>
                <w:sz w:val="14"/>
              </w:rPr>
              <w:t>3,660</w:t>
            </w:r>
          </w:p>
        </w:tc>
        <w:tc>
          <w:tcPr>
            <w:tcW w:w="838" w:type="dxa"/>
          </w:tcPr>
          <w:p w14:paraId="117974DA" w14:textId="77777777" w:rsidR="00053F6D" w:rsidRDefault="00D312A1">
            <w:pPr>
              <w:pStyle w:val="TableParagraph"/>
              <w:spacing w:before="16" w:line="153" w:lineRule="exact"/>
              <w:ind w:right="83"/>
              <w:jc w:val="right"/>
              <w:rPr>
                <w:sz w:val="14"/>
              </w:rPr>
            </w:pPr>
            <w:r>
              <w:rPr>
                <w:spacing w:val="-2"/>
                <w:w w:val="105"/>
                <w:sz w:val="14"/>
              </w:rPr>
              <w:t>2,245</w:t>
            </w:r>
          </w:p>
        </w:tc>
        <w:tc>
          <w:tcPr>
            <w:tcW w:w="1104" w:type="dxa"/>
          </w:tcPr>
          <w:p w14:paraId="7B847BED" w14:textId="77777777" w:rsidR="00053F6D" w:rsidRDefault="00D312A1">
            <w:pPr>
              <w:pStyle w:val="TableParagraph"/>
              <w:spacing w:before="16" w:line="153" w:lineRule="exact"/>
              <w:ind w:right="246"/>
              <w:jc w:val="right"/>
              <w:rPr>
                <w:b/>
                <w:sz w:val="14"/>
              </w:rPr>
            </w:pPr>
            <w:r>
              <w:rPr>
                <w:b/>
                <w:spacing w:val="-2"/>
                <w:w w:val="105"/>
                <w:sz w:val="14"/>
              </w:rPr>
              <w:t>52,588</w:t>
            </w:r>
          </w:p>
        </w:tc>
        <w:tc>
          <w:tcPr>
            <w:tcW w:w="813" w:type="dxa"/>
          </w:tcPr>
          <w:p w14:paraId="24931DCC" w14:textId="77777777" w:rsidR="00053F6D" w:rsidRDefault="00D312A1">
            <w:pPr>
              <w:pStyle w:val="TableParagraph"/>
              <w:spacing w:before="16" w:line="153" w:lineRule="exact"/>
              <w:ind w:left="182" w:right="34"/>
              <w:jc w:val="center"/>
              <w:rPr>
                <w:sz w:val="14"/>
              </w:rPr>
            </w:pPr>
            <w:r>
              <w:rPr>
                <w:spacing w:val="-2"/>
                <w:w w:val="105"/>
                <w:sz w:val="14"/>
              </w:rPr>
              <w:t>(1,482)</w:t>
            </w:r>
          </w:p>
        </w:tc>
        <w:tc>
          <w:tcPr>
            <w:tcW w:w="819" w:type="dxa"/>
          </w:tcPr>
          <w:p w14:paraId="3AEAE7C3" w14:textId="77777777" w:rsidR="00053F6D" w:rsidRDefault="00D312A1">
            <w:pPr>
              <w:pStyle w:val="TableParagraph"/>
              <w:spacing w:before="16" w:line="153" w:lineRule="exact"/>
              <w:ind w:right="117"/>
              <w:jc w:val="right"/>
              <w:rPr>
                <w:sz w:val="14"/>
              </w:rPr>
            </w:pPr>
            <w:r>
              <w:rPr>
                <w:spacing w:val="-2"/>
                <w:w w:val="105"/>
                <w:sz w:val="14"/>
              </w:rPr>
              <w:t>21,481</w:t>
            </w:r>
          </w:p>
        </w:tc>
        <w:tc>
          <w:tcPr>
            <w:tcW w:w="1029" w:type="dxa"/>
          </w:tcPr>
          <w:p w14:paraId="60C9F6B5" w14:textId="77777777" w:rsidR="00053F6D" w:rsidRDefault="00D312A1">
            <w:pPr>
              <w:pStyle w:val="TableParagraph"/>
              <w:spacing w:before="16" w:line="153" w:lineRule="exact"/>
              <w:ind w:right="107"/>
              <w:jc w:val="right"/>
              <w:rPr>
                <w:sz w:val="14"/>
              </w:rPr>
            </w:pPr>
            <w:r>
              <w:rPr>
                <w:spacing w:val="-2"/>
                <w:w w:val="105"/>
                <w:sz w:val="14"/>
              </w:rPr>
              <w:t>3,527</w:t>
            </w:r>
          </w:p>
        </w:tc>
        <w:tc>
          <w:tcPr>
            <w:tcW w:w="1003" w:type="dxa"/>
          </w:tcPr>
          <w:p w14:paraId="3F0A79E9" w14:textId="77777777" w:rsidR="00053F6D" w:rsidRDefault="00D312A1">
            <w:pPr>
              <w:pStyle w:val="TableParagraph"/>
              <w:spacing w:before="16" w:line="153" w:lineRule="exact"/>
              <w:ind w:right="314"/>
              <w:jc w:val="right"/>
              <w:rPr>
                <w:sz w:val="14"/>
              </w:rPr>
            </w:pPr>
            <w:r>
              <w:rPr>
                <w:w w:val="104"/>
                <w:sz w:val="14"/>
              </w:rPr>
              <w:t>-</w:t>
            </w:r>
          </w:p>
        </w:tc>
        <w:tc>
          <w:tcPr>
            <w:tcW w:w="1196" w:type="dxa"/>
          </w:tcPr>
          <w:p w14:paraId="0FF3B8AA" w14:textId="77777777" w:rsidR="00053F6D" w:rsidRDefault="00D312A1">
            <w:pPr>
              <w:pStyle w:val="TableParagraph"/>
              <w:spacing w:before="16" w:line="153" w:lineRule="exact"/>
              <w:ind w:right="249"/>
              <w:jc w:val="right"/>
              <w:rPr>
                <w:b/>
                <w:sz w:val="14"/>
              </w:rPr>
            </w:pPr>
            <w:r>
              <w:rPr>
                <w:b/>
                <w:spacing w:val="-2"/>
                <w:w w:val="105"/>
                <w:sz w:val="14"/>
              </w:rPr>
              <w:t>23,526</w:t>
            </w:r>
          </w:p>
        </w:tc>
        <w:tc>
          <w:tcPr>
            <w:tcW w:w="1366" w:type="dxa"/>
          </w:tcPr>
          <w:p w14:paraId="13FFFD25" w14:textId="77777777" w:rsidR="00053F6D" w:rsidRDefault="00D312A1">
            <w:pPr>
              <w:pStyle w:val="TableParagraph"/>
              <w:spacing w:before="16" w:line="153" w:lineRule="exact"/>
              <w:ind w:right="314"/>
              <w:jc w:val="center"/>
              <w:rPr>
                <w:sz w:val="14"/>
              </w:rPr>
            </w:pPr>
            <w:r>
              <w:rPr>
                <w:w w:val="104"/>
                <w:sz w:val="14"/>
              </w:rPr>
              <w:t>-</w:t>
            </w:r>
          </w:p>
        </w:tc>
        <w:tc>
          <w:tcPr>
            <w:tcW w:w="1464" w:type="dxa"/>
          </w:tcPr>
          <w:p w14:paraId="5E9F2E6F" w14:textId="77777777" w:rsidR="00053F6D" w:rsidRDefault="00D312A1">
            <w:pPr>
              <w:pStyle w:val="TableParagraph"/>
              <w:spacing w:before="16" w:line="153" w:lineRule="exact"/>
              <w:ind w:right="72"/>
              <w:jc w:val="right"/>
              <w:rPr>
                <w:b/>
                <w:sz w:val="14"/>
              </w:rPr>
            </w:pPr>
            <w:r>
              <w:rPr>
                <w:b/>
                <w:spacing w:val="-2"/>
                <w:w w:val="105"/>
                <w:sz w:val="14"/>
              </w:rPr>
              <w:t>76,114</w:t>
            </w:r>
          </w:p>
        </w:tc>
      </w:tr>
      <w:tr w:rsidR="00053F6D" w14:paraId="28858DB4" w14:textId="77777777">
        <w:trPr>
          <w:trHeight w:val="189"/>
        </w:trPr>
        <w:tc>
          <w:tcPr>
            <w:tcW w:w="2745" w:type="dxa"/>
          </w:tcPr>
          <w:p w14:paraId="7A865FDF" w14:textId="77777777" w:rsidR="00053F6D" w:rsidRDefault="00D312A1">
            <w:pPr>
              <w:pStyle w:val="TableParagraph"/>
              <w:spacing w:before="16" w:line="153" w:lineRule="exact"/>
              <w:ind w:left="50"/>
              <w:rPr>
                <w:sz w:val="14"/>
              </w:rPr>
            </w:pPr>
            <w:r>
              <w:rPr>
                <w:spacing w:val="-2"/>
                <w:w w:val="105"/>
                <w:sz w:val="14"/>
              </w:rPr>
              <w:t>Disposal</w:t>
            </w:r>
          </w:p>
        </w:tc>
        <w:tc>
          <w:tcPr>
            <w:tcW w:w="1052" w:type="dxa"/>
          </w:tcPr>
          <w:p w14:paraId="1018DCD5" w14:textId="77777777" w:rsidR="00053F6D" w:rsidRDefault="00D312A1">
            <w:pPr>
              <w:pStyle w:val="TableParagraph"/>
              <w:spacing w:before="16" w:line="153" w:lineRule="exact"/>
              <w:ind w:right="174"/>
              <w:jc w:val="right"/>
              <w:rPr>
                <w:sz w:val="14"/>
              </w:rPr>
            </w:pPr>
            <w:r>
              <w:rPr>
                <w:spacing w:val="-2"/>
                <w:w w:val="105"/>
                <w:sz w:val="14"/>
              </w:rPr>
              <w:t>(3,282)</w:t>
            </w:r>
          </w:p>
        </w:tc>
        <w:tc>
          <w:tcPr>
            <w:tcW w:w="932" w:type="dxa"/>
          </w:tcPr>
          <w:p w14:paraId="24DCA3BC" w14:textId="77777777" w:rsidR="00053F6D" w:rsidRDefault="00D312A1">
            <w:pPr>
              <w:pStyle w:val="TableParagraph"/>
              <w:spacing w:before="16" w:line="153" w:lineRule="exact"/>
              <w:ind w:right="155"/>
              <w:jc w:val="right"/>
              <w:rPr>
                <w:sz w:val="14"/>
              </w:rPr>
            </w:pPr>
            <w:r>
              <w:rPr>
                <w:spacing w:val="-2"/>
                <w:w w:val="105"/>
                <w:sz w:val="14"/>
              </w:rPr>
              <w:t>(548)</w:t>
            </w:r>
          </w:p>
        </w:tc>
        <w:tc>
          <w:tcPr>
            <w:tcW w:w="838" w:type="dxa"/>
          </w:tcPr>
          <w:p w14:paraId="3F821A4B" w14:textId="77777777" w:rsidR="00053F6D" w:rsidRDefault="00D312A1">
            <w:pPr>
              <w:pStyle w:val="TableParagraph"/>
              <w:spacing w:before="16" w:line="153" w:lineRule="exact"/>
              <w:ind w:right="219"/>
              <w:jc w:val="right"/>
              <w:rPr>
                <w:sz w:val="14"/>
              </w:rPr>
            </w:pPr>
            <w:r>
              <w:rPr>
                <w:w w:val="104"/>
                <w:sz w:val="14"/>
              </w:rPr>
              <w:t>-</w:t>
            </w:r>
          </w:p>
        </w:tc>
        <w:tc>
          <w:tcPr>
            <w:tcW w:w="1104" w:type="dxa"/>
          </w:tcPr>
          <w:p w14:paraId="7D379585" w14:textId="77777777" w:rsidR="00053F6D" w:rsidRDefault="00D312A1">
            <w:pPr>
              <w:pStyle w:val="TableParagraph"/>
              <w:spacing w:before="16" w:line="153" w:lineRule="exact"/>
              <w:ind w:right="206"/>
              <w:jc w:val="right"/>
              <w:rPr>
                <w:b/>
                <w:sz w:val="14"/>
              </w:rPr>
            </w:pPr>
            <w:r>
              <w:rPr>
                <w:b/>
                <w:spacing w:val="-2"/>
                <w:w w:val="105"/>
                <w:sz w:val="14"/>
              </w:rPr>
              <w:t>(3,830)</w:t>
            </w:r>
          </w:p>
        </w:tc>
        <w:tc>
          <w:tcPr>
            <w:tcW w:w="813" w:type="dxa"/>
          </w:tcPr>
          <w:p w14:paraId="58700D32" w14:textId="77777777" w:rsidR="00053F6D" w:rsidRDefault="00D312A1">
            <w:pPr>
              <w:pStyle w:val="TableParagraph"/>
              <w:spacing w:before="16" w:line="153" w:lineRule="exact"/>
              <w:ind w:left="182" w:right="35"/>
              <w:jc w:val="center"/>
              <w:rPr>
                <w:sz w:val="14"/>
              </w:rPr>
            </w:pPr>
            <w:r>
              <w:rPr>
                <w:spacing w:val="-2"/>
                <w:w w:val="105"/>
                <w:sz w:val="14"/>
              </w:rPr>
              <w:t>(7,538)</w:t>
            </w:r>
          </w:p>
        </w:tc>
        <w:tc>
          <w:tcPr>
            <w:tcW w:w="819" w:type="dxa"/>
          </w:tcPr>
          <w:p w14:paraId="5DB716FF" w14:textId="77777777" w:rsidR="00053F6D" w:rsidRDefault="00D312A1">
            <w:pPr>
              <w:pStyle w:val="TableParagraph"/>
              <w:spacing w:before="16" w:line="153" w:lineRule="exact"/>
              <w:ind w:right="77"/>
              <w:jc w:val="right"/>
              <w:rPr>
                <w:sz w:val="14"/>
              </w:rPr>
            </w:pPr>
            <w:r>
              <w:rPr>
                <w:spacing w:val="-2"/>
                <w:w w:val="105"/>
                <w:sz w:val="14"/>
              </w:rPr>
              <w:t>(2,973)</w:t>
            </w:r>
          </w:p>
        </w:tc>
        <w:tc>
          <w:tcPr>
            <w:tcW w:w="1029" w:type="dxa"/>
          </w:tcPr>
          <w:p w14:paraId="53FA1AB0" w14:textId="77777777" w:rsidR="00053F6D" w:rsidRDefault="00D312A1">
            <w:pPr>
              <w:pStyle w:val="TableParagraph"/>
              <w:spacing w:before="16" w:line="153" w:lineRule="exact"/>
              <w:ind w:right="66"/>
              <w:jc w:val="right"/>
              <w:rPr>
                <w:sz w:val="14"/>
              </w:rPr>
            </w:pPr>
            <w:r>
              <w:rPr>
                <w:spacing w:val="-4"/>
                <w:w w:val="105"/>
                <w:sz w:val="14"/>
              </w:rPr>
              <w:t>(13)</w:t>
            </w:r>
          </w:p>
        </w:tc>
        <w:tc>
          <w:tcPr>
            <w:tcW w:w="1003" w:type="dxa"/>
          </w:tcPr>
          <w:p w14:paraId="3CDEBAEA" w14:textId="77777777" w:rsidR="00053F6D" w:rsidRDefault="00D312A1">
            <w:pPr>
              <w:pStyle w:val="TableParagraph"/>
              <w:spacing w:before="16" w:line="153" w:lineRule="exact"/>
              <w:ind w:right="314"/>
              <w:jc w:val="right"/>
              <w:rPr>
                <w:sz w:val="14"/>
              </w:rPr>
            </w:pPr>
            <w:r>
              <w:rPr>
                <w:w w:val="104"/>
                <w:sz w:val="14"/>
              </w:rPr>
              <w:t>-</w:t>
            </w:r>
          </w:p>
        </w:tc>
        <w:tc>
          <w:tcPr>
            <w:tcW w:w="1196" w:type="dxa"/>
          </w:tcPr>
          <w:p w14:paraId="47B568D7" w14:textId="77777777" w:rsidR="00053F6D" w:rsidRDefault="00D312A1">
            <w:pPr>
              <w:pStyle w:val="TableParagraph"/>
              <w:spacing w:before="16" w:line="153" w:lineRule="exact"/>
              <w:ind w:right="208"/>
              <w:jc w:val="right"/>
              <w:rPr>
                <w:b/>
                <w:sz w:val="14"/>
              </w:rPr>
            </w:pPr>
            <w:r>
              <w:rPr>
                <w:b/>
                <w:spacing w:val="-2"/>
                <w:w w:val="105"/>
                <w:sz w:val="14"/>
              </w:rPr>
              <w:t>(10,524)</w:t>
            </w:r>
          </w:p>
        </w:tc>
        <w:tc>
          <w:tcPr>
            <w:tcW w:w="1366" w:type="dxa"/>
          </w:tcPr>
          <w:p w14:paraId="1583E509" w14:textId="77777777" w:rsidR="00053F6D" w:rsidRDefault="00D312A1">
            <w:pPr>
              <w:pStyle w:val="TableParagraph"/>
              <w:spacing w:before="16" w:line="153" w:lineRule="exact"/>
              <w:ind w:right="314"/>
              <w:jc w:val="center"/>
              <w:rPr>
                <w:sz w:val="14"/>
              </w:rPr>
            </w:pPr>
            <w:r>
              <w:rPr>
                <w:w w:val="104"/>
                <w:sz w:val="14"/>
              </w:rPr>
              <w:t>-</w:t>
            </w:r>
          </w:p>
        </w:tc>
        <w:tc>
          <w:tcPr>
            <w:tcW w:w="1464" w:type="dxa"/>
          </w:tcPr>
          <w:p w14:paraId="7FF65771" w14:textId="77777777" w:rsidR="00053F6D" w:rsidRDefault="00D312A1">
            <w:pPr>
              <w:pStyle w:val="TableParagraph"/>
              <w:spacing w:before="16" w:line="153" w:lineRule="exact"/>
              <w:ind w:right="31"/>
              <w:jc w:val="right"/>
              <w:rPr>
                <w:b/>
                <w:sz w:val="14"/>
              </w:rPr>
            </w:pPr>
            <w:r>
              <w:rPr>
                <w:b/>
                <w:spacing w:val="-2"/>
                <w:w w:val="105"/>
                <w:sz w:val="14"/>
              </w:rPr>
              <w:t>(14,353)</w:t>
            </w:r>
          </w:p>
        </w:tc>
      </w:tr>
      <w:tr w:rsidR="00053F6D" w14:paraId="3BE2CC7A" w14:textId="77777777">
        <w:trPr>
          <w:trHeight w:val="189"/>
        </w:trPr>
        <w:tc>
          <w:tcPr>
            <w:tcW w:w="2745" w:type="dxa"/>
          </w:tcPr>
          <w:p w14:paraId="2699EB6A" w14:textId="77777777" w:rsidR="00053F6D" w:rsidRDefault="00D312A1">
            <w:pPr>
              <w:pStyle w:val="TableParagraph"/>
              <w:spacing w:before="16" w:line="153" w:lineRule="exact"/>
              <w:ind w:left="50"/>
              <w:rPr>
                <w:sz w:val="14"/>
              </w:rPr>
            </w:pPr>
            <w:r>
              <w:rPr>
                <w:spacing w:val="-2"/>
                <w:w w:val="105"/>
                <w:sz w:val="14"/>
              </w:rPr>
              <w:t>Adjustments</w:t>
            </w:r>
          </w:p>
        </w:tc>
        <w:tc>
          <w:tcPr>
            <w:tcW w:w="1052" w:type="dxa"/>
          </w:tcPr>
          <w:p w14:paraId="79E8FDBF" w14:textId="77777777" w:rsidR="00053F6D" w:rsidRDefault="00D312A1">
            <w:pPr>
              <w:pStyle w:val="TableParagraph"/>
              <w:spacing w:before="16" w:line="153" w:lineRule="exact"/>
              <w:ind w:right="174"/>
              <w:jc w:val="right"/>
              <w:rPr>
                <w:sz w:val="14"/>
              </w:rPr>
            </w:pPr>
            <w:r>
              <w:rPr>
                <w:spacing w:val="-2"/>
                <w:w w:val="105"/>
                <w:sz w:val="14"/>
              </w:rPr>
              <w:t>(31,170)</w:t>
            </w:r>
          </w:p>
        </w:tc>
        <w:tc>
          <w:tcPr>
            <w:tcW w:w="932" w:type="dxa"/>
          </w:tcPr>
          <w:p w14:paraId="7A5B8A16" w14:textId="77777777" w:rsidR="00053F6D" w:rsidRDefault="00D312A1">
            <w:pPr>
              <w:pStyle w:val="TableParagraph"/>
              <w:spacing w:before="16" w:line="153" w:lineRule="exact"/>
              <w:ind w:right="155"/>
              <w:jc w:val="right"/>
              <w:rPr>
                <w:sz w:val="14"/>
              </w:rPr>
            </w:pPr>
            <w:r>
              <w:rPr>
                <w:spacing w:val="-2"/>
                <w:w w:val="105"/>
                <w:sz w:val="14"/>
              </w:rPr>
              <w:t>(1,212)</w:t>
            </w:r>
          </w:p>
        </w:tc>
        <w:tc>
          <w:tcPr>
            <w:tcW w:w="838" w:type="dxa"/>
          </w:tcPr>
          <w:p w14:paraId="24CD5805" w14:textId="77777777" w:rsidR="00053F6D" w:rsidRDefault="00053F6D">
            <w:pPr>
              <w:pStyle w:val="TableParagraph"/>
              <w:rPr>
                <w:rFonts w:ascii="Times New Roman"/>
                <w:sz w:val="12"/>
              </w:rPr>
            </w:pPr>
          </w:p>
        </w:tc>
        <w:tc>
          <w:tcPr>
            <w:tcW w:w="1104" w:type="dxa"/>
          </w:tcPr>
          <w:p w14:paraId="74B66C30" w14:textId="77777777" w:rsidR="00053F6D" w:rsidRDefault="00D312A1">
            <w:pPr>
              <w:pStyle w:val="TableParagraph"/>
              <w:spacing w:before="16" w:line="153" w:lineRule="exact"/>
              <w:ind w:right="206"/>
              <w:jc w:val="right"/>
              <w:rPr>
                <w:b/>
                <w:sz w:val="14"/>
              </w:rPr>
            </w:pPr>
            <w:r>
              <w:rPr>
                <w:b/>
                <w:spacing w:val="-2"/>
                <w:w w:val="105"/>
                <w:sz w:val="14"/>
              </w:rPr>
              <w:t>(32,382)</w:t>
            </w:r>
          </w:p>
        </w:tc>
        <w:tc>
          <w:tcPr>
            <w:tcW w:w="813" w:type="dxa"/>
          </w:tcPr>
          <w:p w14:paraId="15616C5E" w14:textId="77777777" w:rsidR="00053F6D" w:rsidRDefault="00D312A1">
            <w:pPr>
              <w:pStyle w:val="TableParagraph"/>
              <w:spacing w:before="16" w:line="153" w:lineRule="exact"/>
              <w:ind w:left="182" w:right="34"/>
              <w:jc w:val="center"/>
              <w:rPr>
                <w:sz w:val="14"/>
              </w:rPr>
            </w:pPr>
            <w:r>
              <w:rPr>
                <w:spacing w:val="-2"/>
                <w:w w:val="105"/>
                <w:sz w:val="14"/>
              </w:rPr>
              <w:t>4,085</w:t>
            </w:r>
          </w:p>
        </w:tc>
        <w:tc>
          <w:tcPr>
            <w:tcW w:w="819" w:type="dxa"/>
          </w:tcPr>
          <w:p w14:paraId="55872099" w14:textId="77777777" w:rsidR="00053F6D" w:rsidRDefault="00D312A1">
            <w:pPr>
              <w:pStyle w:val="TableParagraph"/>
              <w:spacing w:before="16" w:line="153" w:lineRule="exact"/>
              <w:ind w:right="117"/>
              <w:jc w:val="right"/>
              <w:rPr>
                <w:sz w:val="14"/>
              </w:rPr>
            </w:pPr>
            <w:r>
              <w:rPr>
                <w:spacing w:val="-2"/>
                <w:w w:val="105"/>
                <w:sz w:val="14"/>
              </w:rPr>
              <w:t>17,770</w:t>
            </w:r>
          </w:p>
        </w:tc>
        <w:tc>
          <w:tcPr>
            <w:tcW w:w="1029" w:type="dxa"/>
          </w:tcPr>
          <w:p w14:paraId="3BFA6E3D" w14:textId="77777777" w:rsidR="00053F6D" w:rsidRDefault="00D312A1">
            <w:pPr>
              <w:pStyle w:val="TableParagraph"/>
              <w:spacing w:before="16" w:line="153" w:lineRule="exact"/>
              <w:ind w:right="66"/>
              <w:jc w:val="right"/>
              <w:rPr>
                <w:sz w:val="14"/>
              </w:rPr>
            </w:pPr>
            <w:r>
              <w:rPr>
                <w:spacing w:val="-2"/>
                <w:w w:val="105"/>
                <w:sz w:val="14"/>
              </w:rPr>
              <w:t>(259)</w:t>
            </w:r>
          </w:p>
        </w:tc>
        <w:tc>
          <w:tcPr>
            <w:tcW w:w="1003" w:type="dxa"/>
          </w:tcPr>
          <w:p w14:paraId="11640024" w14:textId="77777777" w:rsidR="00053F6D" w:rsidRDefault="00D312A1">
            <w:pPr>
              <w:pStyle w:val="TableParagraph"/>
              <w:spacing w:before="16" w:line="153" w:lineRule="exact"/>
              <w:ind w:right="314"/>
              <w:jc w:val="right"/>
              <w:rPr>
                <w:sz w:val="14"/>
              </w:rPr>
            </w:pPr>
            <w:r>
              <w:rPr>
                <w:w w:val="104"/>
                <w:sz w:val="14"/>
              </w:rPr>
              <w:t>-</w:t>
            </w:r>
          </w:p>
        </w:tc>
        <w:tc>
          <w:tcPr>
            <w:tcW w:w="1196" w:type="dxa"/>
          </w:tcPr>
          <w:p w14:paraId="446620B9" w14:textId="77777777" w:rsidR="00053F6D" w:rsidRDefault="00D312A1">
            <w:pPr>
              <w:pStyle w:val="TableParagraph"/>
              <w:spacing w:before="16" w:line="153" w:lineRule="exact"/>
              <w:ind w:right="249"/>
              <w:jc w:val="right"/>
              <w:rPr>
                <w:b/>
                <w:sz w:val="14"/>
              </w:rPr>
            </w:pPr>
            <w:r>
              <w:rPr>
                <w:b/>
                <w:spacing w:val="-2"/>
                <w:w w:val="105"/>
                <w:sz w:val="14"/>
              </w:rPr>
              <w:t>21,596</w:t>
            </w:r>
          </w:p>
        </w:tc>
        <w:tc>
          <w:tcPr>
            <w:tcW w:w="1366" w:type="dxa"/>
          </w:tcPr>
          <w:p w14:paraId="1D02232A" w14:textId="77777777" w:rsidR="00053F6D" w:rsidRDefault="00D312A1">
            <w:pPr>
              <w:pStyle w:val="TableParagraph"/>
              <w:spacing w:before="16" w:line="153" w:lineRule="exact"/>
              <w:ind w:right="314"/>
              <w:jc w:val="center"/>
              <w:rPr>
                <w:sz w:val="14"/>
              </w:rPr>
            </w:pPr>
            <w:r>
              <w:rPr>
                <w:w w:val="104"/>
                <w:sz w:val="14"/>
              </w:rPr>
              <w:t>-</w:t>
            </w:r>
          </w:p>
        </w:tc>
        <w:tc>
          <w:tcPr>
            <w:tcW w:w="1464" w:type="dxa"/>
          </w:tcPr>
          <w:p w14:paraId="760BC072" w14:textId="77777777" w:rsidR="00053F6D" w:rsidRDefault="00D312A1">
            <w:pPr>
              <w:pStyle w:val="TableParagraph"/>
              <w:spacing w:before="16" w:line="153" w:lineRule="exact"/>
              <w:ind w:right="31"/>
              <w:jc w:val="right"/>
              <w:rPr>
                <w:b/>
                <w:sz w:val="14"/>
              </w:rPr>
            </w:pPr>
            <w:r>
              <w:rPr>
                <w:b/>
                <w:spacing w:val="-2"/>
                <w:w w:val="105"/>
                <w:sz w:val="14"/>
              </w:rPr>
              <w:t>(10,786)</w:t>
            </w:r>
          </w:p>
        </w:tc>
      </w:tr>
      <w:tr w:rsidR="00053F6D" w14:paraId="7D6EB645" w14:textId="77777777">
        <w:trPr>
          <w:trHeight w:val="189"/>
        </w:trPr>
        <w:tc>
          <w:tcPr>
            <w:tcW w:w="2745" w:type="dxa"/>
          </w:tcPr>
          <w:p w14:paraId="06CB2FED" w14:textId="77777777" w:rsidR="00053F6D" w:rsidRDefault="00D312A1">
            <w:pPr>
              <w:pStyle w:val="TableParagraph"/>
              <w:spacing w:before="16" w:line="153" w:lineRule="exact"/>
              <w:ind w:left="50"/>
              <w:rPr>
                <w:sz w:val="14"/>
              </w:rPr>
            </w:pPr>
            <w:r>
              <w:rPr>
                <w:w w:val="105"/>
                <w:sz w:val="14"/>
              </w:rPr>
              <w:t>Transfers</w:t>
            </w:r>
            <w:r>
              <w:rPr>
                <w:spacing w:val="-3"/>
                <w:w w:val="105"/>
                <w:sz w:val="14"/>
              </w:rPr>
              <w:t xml:space="preserve"> </w:t>
            </w:r>
            <w:r>
              <w:rPr>
                <w:w w:val="105"/>
                <w:sz w:val="14"/>
              </w:rPr>
              <w:t>-</w:t>
            </w:r>
            <w:r>
              <w:rPr>
                <w:spacing w:val="-2"/>
                <w:w w:val="105"/>
                <w:sz w:val="14"/>
              </w:rPr>
              <w:t xml:space="preserve"> </w:t>
            </w:r>
            <w:r>
              <w:rPr>
                <w:w w:val="105"/>
                <w:sz w:val="14"/>
              </w:rPr>
              <w:t>assets</w:t>
            </w:r>
            <w:r>
              <w:rPr>
                <w:spacing w:val="-3"/>
                <w:w w:val="105"/>
                <w:sz w:val="14"/>
              </w:rPr>
              <w:t xml:space="preserve"> </w:t>
            </w:r>
            <w:r>
              <w:rPr>
                <w:w w:val="105"/>
                <w:sz w:val="14"/>
              </w:rPr>
              <w:t>held</w:t>
            </w:r>
            <w:r>
              <w:rPr>
                <w:spacing w:val="27"/>
                <w:w w:val="105"/>
                <w:sz w:val="14"/>
              </w:rPr>
              <w:t xml:space="preserve"> </w:t>
            </w:r>
            <w:r>
              <w:rPr>
                <w:w w:val="105"/>
                <w:sz w:val="14"/>
              </w:rPr>
              <w:t>for</w:t>
            </w:r>
            <w:r>
              <w:rPr>
                <w:spacing w:val="-2"/>
                <w:w w:val="105"/>
                <w:sz w:val="14"/>
              </w:rPr>
              <w:t xml:space="preserve"> </w:t>
            </w:r>
            <w:r>
              <w:rPr>
                <w:spacing w:val="-4"/>
                <w:w w:val="105"/>
                <w:sz w:val="14"/>
              </w:rPr>
              <w:t>sale</w:t>
            </w:r>
          </w:p>
        </w:tc>
        <w:tc>
          <w:tcPr>
            <w:tcW w:w="1052" w:type="dxa"/>
          </w:tcPr>
          <w:p w14:paraId="3BFA5524" w14:textId="77777777" w:rsidR="00053F6D" w:rsidRDefault="00D312A1">
            <w:pPr>
              <w:pStyle w:val="TableParagraph"/>
              <w:spacing w:before="16" w:line="153" w:lineRule="exact"/>
              <w:ind w:right="174"/>
              <w:jc w:val="right"/>
              <w:rPr>
                <w:sz w:val="14"/>
              </w:rPr>
            </w:pPr>
            <w:r>
              <w:rPr>
                <w:spacing w:val="-2"/>
                <w:w w:val="105"/>
                <w:sz w:val="14"/>
              </w:rPr>
              <w:t>(2,155)</w:t>
            </w:r>
          </w:p>
        </w:tc>
        <w:tc>
          <w:tcPr>
            <w:tcW w:w="932" w:type="dxa"/>
          </w:tcPr>
          <w:p w14:paraId="0DA108D8" w14:textId="77777777" w:rsidR="00053F6D" w:rsidRDefault="00D312A1">
            <w:pPr>
              <w:pStyle w:val="TableParagraph"/>
              <w:spacing w:before="16" w:line="153" w:lineRule="exact"/>
              <w:ind w:right="155"/>
              <w:jc w:val="right"/>
              <w:rPr>
                <w:sz w:val="14"/>
              </w:rPr>
            </w:pPr>
            <w:r>
              <w:rPr>
                <w:spacing w:val="-2"/>
                <w:w w:val="105"/>
                <w:sz w:val="14"/>
              </w:rPr>
              <w:t>(560)</w:t>
            </w:r>
          </w:p>
        </w:tc>
        <w:tc>
          <w:tcPr>
            <w:tcW w:w="838" w:type="dxa"/>
          </w:tcPr>
          <w:p w14:paraId="75DCF3DF" w14:textId="77777777" w:rsidR="00053F6D" w:rsidRDefault="00D312A1">
            <w:pPr>
              <w:pStyle w:val="TableParagraph"/>
              <w:spacing w:before="16" w:line="153" w:lineRule="exact"/>
              <w:ind w:right="219"/>
              <w:jc w:val="right"/>
              <w:rPr>
                <w:sz w:val="14"/>
              </w:rPr>
            </w:pPr>
            <w:r>
              <w:rPr>
                <w:w w:val="104"/>
                <w:sz w:val="14"/>
              </w:rPr>
              <w:t>-</w:t>
            </w:r>
          </w:p>
        </w:tc>
        <w:tc>
          <w:tcPr>
            <w:tcW w:w="1104" w:type="dxa"/>
          </w:tcPr>
          <w:p w14:paraId="3884B510" w14:textId="77777777" w:rsidR="00053F6D" w:rsidRDefault="00D312A1">
            <w:pPr>
              <w:pStyle w:val="TableParagraph"/>
              <w:spacing w:before="16" w:line="153" w:lineRule="exact"/>
              <w:ind w:right="206"/>
              <w:jc w:val="right"/>
              <w:rPr>
                <w:b/>
                <w:sz w:val="14"/>
              </w:rPr>
            </w:pPr>
            <w:r>
              <w:rPr>
                <w:b/>
                <w:spacing w:val="-2"/>
                <w:w w:val="105"/>
                <w:sz w:val="14"/>
              </w:rPr>
              <w:t>(2,715)</w:t>
            </w:r>
          </w:p>
        </w:tc>
        <w:tc>
          <w:tcPr>
            <w:tcW w:w="813" w:type="dxa"/>
          </w:tcPr>
          <w:p w14:paraId="5622F4D0" w14:textId="77777777" w:rsidR="00053F6D" w:rsidRDefault="00D312A1">
            <w:pPr>
              <w:pStyle w:val="TableParagraph"/>
              <w:spacing w:before="16" w:line="153" w:lineRule="exact"/>
              <w:ind w:left="140"/>
              <w:jc w:val="center"/>
              <w:rPr>
                <w:sz w:val="14"/>
              </w:rPr>
            </w:pPr>
            <w:r>
              <w:rPr>
                <w:w w:val="104"/>
                <w:sz w:val="14"/>
              </w:rPr>
              <w:t>-</w:t>
            </w:r>
          </w:p>
        </w:tc>
        <w:tc>
          <w:tcPr>
            <w:tcW w:w="819" w:type="dxa"/>
          </w:tcPr>
          <w:p w14:paraId="1616ACC7" w14:textId="77777777" w:rsidR="00053F6D" w:rsidRDefault="00053F6D">
            <w:pPr>
              <w:pStyle w:val="TableParagraph"/>
              <w:rPr>
                <w:rFonts w:ascii="Times New Roman"/>
                <w:sz w:val="12"/>
              </w:rPr>
            </w:pPr>
          </w:p>
        </w:tc>
        <w:tc>
          <w:tcPr>
            <w:tcW w:w="1029" w:type="dxa"/>
          </w:tcPr>
          <w:p w14:paraId="7EEF0044" w14:textId="77777777" w:rsidR="00053F6D" w:rsidRDefault="00D312A1">
            <w:pPr>
              <w:pStyle w:val="TableParagraph"/>
              <w:spacing w:before="16" w:line="153" w:lineRule="exact"/>
              <w:ind w:right="242"/>
              <w:jc w:val="right"/>
              <w:rPr>
                <w:sz w:val="14"/>
              </w:rPr>
            </w:pPr>
            <w:r>
              <w:rPr>
                <w:w w:val="104"/>
                <w:sz w:val="14"/>
              </w:rPr>
              <w:t>-</w:t>
            </w:r>
          </w:p>
        </w:tc>
        <w:tc>
          <w:tcPr>
            <w:tcW w:w="1003" w:type="dxa"/>
          </w:tcPr>
          <w:p w14:paraId="31EA36D3" w14:textId="77777777" w:rsidR="00053F6D" w:rsidRDefault="00D312A1">
            <w:pPr>
              <w:pStyle w:val="TableParagraph"/>
              <w:spacing w:before="16" w:line="153" w:lineRule="exact"/>
              <w:ind w:right="314"/>
              <w:jc w:val="right"/>
              <w:rPr>
                <w:sz w:val="14"/>
              </w:rPr>
            </w:pPr>
            <w:r>
              <w:rPr>
                <w:w w:val="104"/>
                <w:sz w:val="14"/>
              </w:rPr>
              <w:t>-</w:t>
            </w:r>
          </w:p>
        </w:tc>
        <w:tc>
          <w:tcPr>
            <w:tcW w:w="1196" w:type="dxa"/>
          </w:tcPr>
          <w:p w14:paraId="01461BE4" w14:textId="77777777" w:rsidR="00053F6D" w:rsidRDefault="00D312A1">
            <w:pPr>
              <w:pStyle w:val="TableParagraph"/>
              <w:spacing w:before="16" w:line="153" w:lineRule="exact"/>
              <w:ind w:left="769"/>
              <w:rPr>
                <w:b/>
                <w:sz w:val="14"/>
              </w:rPr>
            </w:pPr>
            <w:r>
              <w:rPr>
                <w:b/>
                <w:w w:val="104"/>
                <w:sz w:val="14"/>
              </w:rPr>
              <w:t>-</w:t>
            </w:r>
          </w:p>
        </w:tc>
        <w:tc>
          <w:tcPr>
            <w:tcW w:w="1366" w:type="dxa"/>
          </w:tcPr>
          <w:p w14:paraId="79A8A821" w14:textId="77777777" w:rsidR="00053F6D" w:rsidRDefault="00D312A1">
            <w:pPr>
              <w:pStyle w:val="TableParagraph"/>
              <w:spacing w:before="16" w:line="153" w:lineRule="exact"/>
              <w:ind w:right="315"/>
              <w:jc w:val="center"/>
              <w:rPr>
                <w:sz w:val="14"/>
              </w:rPr>
            </w:pPr>
            <w:r>
              <w:rPr>
                <w:w w:val="104"/>
                <w:sz w:val="14"/>
              </w:rPr>
              <w:t>-</w:t>
            </w:r>
          </w:p>
        </w:tc>
        <w:tc>
          <w:tcPr>
            <w:tcW w:w="1464" w:type="dxa"/>
          </w:tcPr>
          <w:p w14:paraId="564703EE" w14:textId="77777777" w:rsidR="00053F6D" w:rsidRDefault="00D312A1">
            <w:pPr>
              <w:pStyle w:val="TableParagraph"/>
              <w:spacing w:before="16" w:line="153" w:lineRule="exact"/>
              <w:ind w:right="31"/>
              <w:jc w:val="right"/>
              <w:rPr>
                <w:b/>
                <w:sz w:val="14"/>
              </w:rPr>
            </w:pPr>
            <w:r>
              <w:rPr>
                <w:b/>
                <w:spacing w:val="-2"/>
                <w:w w:val="105"/>
                <w:sz w:val="14"/>
              </w:rPr>
              <w:t>(2,715)</w:t>
            </w:r>
          </w:p>
        </w:tc>
      </w:tr>
      <w:tr w:rsidR="00053F6D" w14:paraId="4E354223" w14:textId="77777777">
        <w:trPr>
          <w:trHeight w:val="189"/>
        </w:trPr>
        <w:tc>
          <w:tcPr>
            <w:tcW w:w="2745" w:type="dxa"/>
          </w:tcPr>
          <w:p w14:paraId="1B537C17" w14:textId="77777777" w:rsidR="00053F6D" w:rsidRDefault="00D312A1">
            <w:pPr>
              <w:pStyle w:val="TableParagraph"/>
              <w:spacing w:before="16" w:line="153" w:lineRule="exact"/>
              <w:ind w:left="50"/>
              <w:rPr>
                <w:sz w:val="14"/>
              </w:rPr>
            </w:pPr>
            <w:r>
              <w:rPr>
                <w:w w:val="105"/>
                <w:sz w:val="14"/>
              </w:rPr>
              <w:t>Transfers</w:t>
            </w:r>
            <w:r>
              <w:rPr>
                <w:spacing w:val="-4"/>
                <w:w w:val="105"/>
                <w:sz w:val="14"/>
              </w:rPr>
              <w:t xml:space="preserve"> </w:t>
            </w:r>
            <w:r>
              <w:rPr>
                <w:w w:val="105"/>
                <w:sz w:val="14"/>
              </w:rPr>
              <w:t>-</w:t>
            </w:r>
            <w:r>
              <w:rPr>
                <w:spacing w:val="-2"/>
                <w:w w:val="105"/>
                <w:sz w:val="14"/>
              </w:rPr>
              <w:t xml:space="preserve"> </w:t>
            </w:r>
            <w:r>
              <w:rPr>
                <w:w w:val="105"/>
                <w:sz w:val="14"/>
              </w:rPr>
              <w:t>work</w:t>
            </w:r>
            <w:r>
              <w:rPr>
                <w:spacing w:val="-3"/>
                <w:w w:val="105"/>
                <w:sz w:val="14"/>
              </w:rPr>
              <w:t xml:space="preserve"> </w:t>
            </w:r>
            <w:r>
              <w:rPr>
                <w:w w:val="105"/>
                <w:sz w:val="14"/>
              </w:rPr>
              <w:t>in</w:t>
            </w:r>
            <w:r>
              <w:rPr>
                <w:spacing w:val="-2"/>
                <w:w w:val="105"/>
                <w:sz w:val="14"/>
              </w:rPr>
              <w:t xml:space="preserve"> progress</w:t>
            </w:r>
          </w:p>
        </w:tc>
        <w:tc>
          <w:tcPr>
            <w:tcW w:w="1052" w:type="dxa"/>
          </w:tcPr>
          <w:p w14:paraId="6CCC3E1E" w14:textId="77777777" w:rsidR="00053F6D" w:rsidRDefault="00D312A1">
            <w:pPr>
              <w:pStyle w:val="TableParagraph"/>
              <w:spacing w:before="16" w:line="153" w:lineRule="exact"/>
              <w:ind w:right="214"/>
              <w:jc w:val="right"/>
              <w:rPr>
                <w:sz w:val="14"/>
              </w:rPr>
            </w:pPr>
            <w:r>
              <w:rPr>
                <w:spacing w:val="-2"/>
                <w:w w:val="105"/>
                <w:sz w:val="14"/>
              </w:rPr>
              <w:t>1,937</w:t>
            </w:r>
          </w:p>
        </w:tc>
        <w:tc>
          <w:tcPr>
            <w:tcW w:w="932" w:type="dxa"/>
          </w:tcPr>
          <w:p w14:paraId="7277F4D7" w14:textId="77777777" w:rsidR="00053F6D" w:rsidRDefault="00053F6D">
            <w:pPr>
              <w:pStyle w:val="TableParagraph"/>
              <w:rPr>
                <w:rFonts w:ascii="Times New Roman"/>
                <w:sz w:val="12"/>
              </w:rPr>
            </w:pPr>
          </w:p>
        </w:tc>
        <w:tc>
          <w:tcPr>
            <w:tcW w:w="838" w:type="dxa"/>
          </w:tcPr>
          <w:p w14:paraId="7EF8C454" w14:textId="77777777" w:rsidR="00053F6D" w:rsidRDefault="00053F6D">
            <w:pPr>
              <w:pStyle w:val="TableParagraph"/>
              <w:rPr>
                <w:rFonts w:ascii="Times New Roman"/>
                <w:sz w:val="12"/>
              </w:rPr>
            </w:pPr>
          </w:p>
        </w:tc>
        <w:tc>
          <w:tcPr>
            <w:tcW w:w="1104" w:type="dxa"/>
          </w:tcPr>
          <w:p w14:paraId="2890BDD5" w14:textId="77777777" w:rsidR="00053F6D" w:rsidRDefault="00D312A1">
            <w:pPr>
              <w:pStyle w:val="TableParagraph"/>
              <w:spacing w:before="16" w:line="153" w:lineRule="exact"/>
              <w:ind w:right="248"/>
              <w:jc w:val="right"/>
              <w:rPr>
                <w:b/>
                <w:sz w:val="14"/>
              </w:rPr>
            </w:pPr>
            <w:r>
              <w:rPr>
                <w:b/>
                <w:spacing w:val="-2"/>
                <w:w w:val="105"/>
                <w:sz w:val="14"/>
              </w:rPr>
              <w:t>1,937</w:t>
            </w:r>
          </w:p>
        </w:tc>
        <w:tc>
          <w:tcPr>
            <w:tcW w:w="813" w:type="dxa"/>
          </w:tcPr>
          <w:p w14:paraId="53CF5CD5" w14:textId="77777777" w:rsidR="00053F6D" w:rsidRDefault="00D312A1">
            <w:pPr>
              <w:pStyle w:val="TableParagraph"/>
              <w:spacing w:before="16" w:line="153" w:lineRule="exact"/>
              <w:ind w:left="140"/>
              <w:jc w:val="center"/>
              <w:rPr>
                <w:sz w:val="14"/>
              </w:rPr>
            </w:pPr>
            <w:r>
              <w:rPr>
                <w:w w:val="104"/>
                <w:sz w:val="14"/>
              </w:rPr>
              <w:t>-</w:t>
            </w:r>
          </w:p>
        </w:tc>
        <w:tc>
          <w:tcPr>
            <w:tcW w:w="819" w:type="dxa"/>
          </w:tcPr>
          <w:p w14:paraId="55294A05" w14:textId="77777777" w:rsidR="00053F6D" w:rsidRDefault="00D312A1">
            <w:pPr>
              <w:pStyle w:val="TableParagraph"/>
              <w:spacing w:before="16" w:line="153" w:lineRule="exact"/>
              <w:ind w:right="117"/>
              <w:jc w:val="right"/>
              <w:rPr>
                <w:sz w:val="14"/>
              </w:rPr>
            </w:pPr>
            <w:r>
              <w:rPr>
                <w:spacing w:val="-2"/>
                <w:w w:val="105"/>
                <w:sz w:val="14"/>
              </w:rPr>
              <w:t>135,775</w:t>
            </w:r>
          </w:p>
        </w:tc>
        <w:tc>
          <w:tcPr>
            <w:tcW w:w="1029" w:type="dxa"/>
          </w:tcPr>
          <w:p w14:paraId="2C097836" w14:textId="77777777" w:rsidR="00053F6D" w:rsidRDefault="00053F6D">
            <w:pPr>
              <w:pStyle w:val="TableParagraph"/>
              <w:rPr>
                <w:rFonts w:ascii="Times New Roman"/>
                <w:sz w:val="12"/>
              </w:rPr>
            </w:pPr>
          </w:p>
        </w:tc>
        <w:tc>
          <w:tcPr>
            <w:tcW w:w="1003" w:type="dxa"/>
          </w:tcPr>
          <w:p w14:paraId="025573A8" w14:textId="77777777" w:rsidR="00053F6D" w:rsidRDefault="00053F6D">
            <w:pPr>
              <w:pStyle w:val="TableParagraph"/>
              <w:rPr>
                <w:rFonts w:ascii="Times New Roman"/>
                <w:sz w:val="12"/>
              </w:rPr>
            </w:pPr>
          </w:p>
        </w:tc>
        <w:tc>
          <w:tcPr>
            <w:tcW w:w="1196" w:type="dxa"/>
          </w:tcPr>
          <w:p w14:paraId="2342A4D0" w14:textId="77777777" w:rsidR="00053F6D" w:rsidRDefault="00D312A1">
            <w:pPr>
              <w:pStyle w:val="TableParagraph"/>
              <w:spacing w:before="16" w:line="153" w:lineRule="exact"/>
              <w:ind w:right="249"/>
              <w:jc w:val="right"/>
              <w:rPr>
                <w:b/>
                <w:sz w:val="14"/>
              </w:rPr>
            </w:pPr>
            <w:r>
              <w:rPr>
                <w:b/>
                <w:spacing w:val="-2"/>
                <w:w w:val="105"/>
                <w:sz w:val="14"/>
              </w:rPr>
              <w:t>135,775</w:t>
            </w:r>
          </w:p>
        </w:tc>
        <w:tc>
          <w:tcPr>
            <w:tcW w:w="1366" w:type="dxa"/>
          </w:tcPr>
          <w:p w14:paraId="4EB97C8E" w14:textId="77777777" w:rsidR="00053F6D" w:rsidRDefault="00D312A1">
            <w:pPr>
              <w:pStyle w:val="TableParagraph"/>
              <w:spacing w:before="16" w:line="153" w:lineRule="exact"/>
              <w:ind w:right="643"/>
              <w:jc w:val="right"/>
              <w:rPr>
                <w:sz w:val="14"/>
              </w:rPr>
            </w:pPr>
            <w:r>
              <w:rPr>
                <w:spacing w:val="-2"/>
                <w:w w:val="105"/>
                <w:sz w:val="14"/>
              </w:rPr>
              <w:t>(137,712)</w:t>
            </w:r>
          </w:p>
        </w:tc>
        <w:tc>
          <w:tcPr>
            <w:tcW w:w="1464" w:type="dxa"/>
          </w:tcPr>
          <w:p w14:paraId="3CEC3EE2" w14:textId="77777777" w:rsidR="00053F6D" w:rsidRDefault="00D312A1">
            <w:pPr>
              <w:pStyle w:val="TableParagraph"/>
              <w:spacing w:before="16" w:line="153" w:lineRule="exact"/>
              <w:ind w:right="31"/>
              <w:jc w:val="right"/>
              <w:rPr>
                <w:b/>
                <w:sz w:val="14"/>
              </w:rPr>
            </w:pPr>
            <w:r>
              <w:rPr>
                <w:b/>
                <w:spacing w:val="-5"/>
                <w:w w:val="105"/>
                <w:sz w:val="14"/>
              </w:rPr>
              <w:t>(0)</w:t>
            </w:r>
          </w:p>
        </w:tc>
      </w:tr>
      <w:tr w:rsidR="00053F6D" w14:paraId="7106F009" w14:textId="77777777">
        <w:trPr>
          <w:trHeight w:val="187"/>
        </w:trPr>
        <w:tc>
          <w:tcPr>
            <w:tcW w:w="2745" w:type="dxa"/>
          </w:tcPr>
          <w:p w14:paraId="6C3710FA" w14:textId="77777777" w:rsidR="00053F6D" w:rsidRDefault="00D312A1">
            <w:pPr>
              <w:pStyle w:val="TableParagraph"/>
              <w:spacing w:before="16" w:line="150" w:lineRule="exact"/>
              <w:ind w:left="50"/>
              <w:rPr>
                <w:sz w:val="14"/>
              </w:rPr>
            </w:pPr>
            <w:r>
              <w:rPr>
                <w:w w:val="105"/>
                <w:sz w:val="14"/>
              </w:rPr>
              <w:t>Impairment</w:t>
            </w:r>
            <w:r>
              <w:rPr>
                <w:spacing w:val="-6"/>
                <w:w w:val="105"/>
                <w:sz w:val="14"/>
              </w:rPr>
              <w:t xml:space="preserve"> </w:t>
            </w:r>
            <w:r>
              <w:rPr>
                <w:w w:val="105"/>
                <w:sz w:val="14"/>
              </w:rPr>
              <w:t>losses</w:t>
            </w:r>
            <w:r>
              <w:rPr>
                <w:spacing w:val="-6"/>
                <w:w w:val="105"/>
                <w:sz w:val="14"/>
              </w:rPr>
              <w:t xml:space="preserve"> </w:t>
            </w:r>
            <w:r>
              <w:rPr>
                <w:w w:val="105"/>
                <w:sz w:val="14"/>
              </w:rPr>
              <w:t>recognised</w:t>
            </w:r>
            <w:r>
              <w:rPr>
                <w:spacing w:val="-5"/>
                <w:w w:val="105"/>
                <w:sz w:val="14"/>
              </w:rPr>
              <w:t xml:space="preserve"> </w:t>
            </w:r>
            <w:r>
              <w:rPr>
                <w:w w:val="105"/>
                <w:sz w:val="14"/>
              </w:rPr>
              <w:t>in</w:t>
            </w:r>
            <w:r>
              <w:rPr>
                <w:spacing w:val="-5"/>
                <w:w w:val="105"/>
                <w:sz w:val="14"/>
              </w:rPr>
              <w:t xml:space="preserve"> </w:t>
            </w:r>
            <w:r>
              <w:rPr>
                <w:w w:val="105"/>
                <w:sz w:val="14"/>
              </w:rPr>
              <w:t>operating</w:t>
            </w:r>
            <w:r>
              <w:rPr>
                <w:spacing w:val="-5"/>
                <w:w w:val="105"/>
                <w:sz w:val="14"/>
              </w:rPr>
              <w:t xml:space="preserve"> </w:t>
            </w:r>
            <w:r>
              <w:rPr>
                <w:spacing w:val="-2"/>
                <w:w w:val="105"/>
                <w:sz w:val="14"/>
              </w:rPr>
              <w:t>result</w:t>
            </w:r>
          </w:p>
        </w:tc>
        <w:tc>
          <w:tcPr>
            <w:tcW w:w="1052" w:type="dxa"/>
            <w:tcBorders>
              <w:bottom w:val="single" w:sz="6" w:space="0" w:color="000000"/>
            </w:tcBorders>
          </w:tcPr>
          <w:p w14:paraId="179345FA" w14:textId="77777777" w:rsidR="00053F6D" w:rsidRDefault="00D312A1">
            <w:pPr>
              <w:pStyle w:val="TableParagraph"/>
              <w:spacing w:before="16" w:line="150" w:lineRule="exact"/>
              <w:ind w:right="349"/>
              <w:jc w:val="right"/>
              <w:rPr>
                <w:sz w:val="14"/>
              </w:rPr>
            </w:pPr>
            <w:r>
              <w:rPr>
                <w:w w:val="104"/>
                <w:sz w:val="14"/>
              </w:rPr>
              <w:t>-</w:t>
            </w:r>
          </w:p>
        </w:tc>
        <w:tc>
          <w:tcPr>
            <w:tcW w:w="932" w:type="dxa"/>
            <w:tcBorders>
              <w:bottom w:val="single" w:sz="6" w:space="0" w:color="000000"/>
            </w:tcBorders>
          </w:tcPr>
          <w:p w14:paraId="07F044BE" w14:textId="77777777" w:rsidR="00053F6D" w:rsidRDefault="00D312A1">
            <w:pPr>
              <w:pStyle w:val="TableParagraph"/>
              <w:spacing w:before="16" w:line="150" w:lineRule="exact"/>
              <w:ind w:left="225"/>
              <w:jc w:val="center"/>
              <w:rPr>
                <w:sz w:val="14"/>
              </w:rPr>
            </w:pPr>
            <w:r>
              <w:rPr>
                <w:w w:val="104"/>
                <w:sz w:val="14"/>
              </w:rPr>
              <w:t>-</w:t>
            </w:r>
          </w:p>
        </w:tc>
        <w:tc>
          <w:tcPr>
            <w:tcW w:w="838" w:type="dxa"/>
            <w:tcBorders>
              <w:bottom w:val="single" w:sz="6" w:space="0" w:color="000000"/>
            </w:tcBorders>
          </w:tcPr>
          <w:p w14:paraId="2789D3FD" w14:textId="77777777" w:rsidR="00053F6D" w:rsidRDefault="00D312A1">
            <w:pPr>
              <w:pStyle w:val="TableParagraph"/>
              <w:spacing w:before="16" w:line="150" w:lineRule="exact"/>
              <w:ind w:right="218"/>
              <w:jc w:val="right"/>
              <w:rPr>
                <w:sz w:val="14"/>
              </w:rPr>
            </w:pPr>
            <w:r>
              <w:rPr>
                <w:w w:val="104"/>
                <w:sz w:val="14"/>
              </w:rPr>
              <w:t>-</w:t>
            </w:r>
          </w:p>
        </w:tc>
        <w:tc>
          <w:tcPr>
            <w:tcW w:w="1104" w:type="dxa"/>
            <w:tcBorders>
              <w:bottom w:val="single" w:sz="6" w:space="0" w:color="000000"/>
            </w:tcBorders>
          </w:tcPr>
          <w:p w14:paraId="6D9655C4" w14:textId="77777777" w:rsidR="00053F6D" w:rsidRDefault="00D312A1">
            <w:pPr>
              <w:pStyle w:val="TableParagraph"/>
              <w:spacing w:before="16" w:line="150" w:lineRule="exact"/>
              <w:ind w:left="295"/>
              <w:jc w:val="center"/>
              <w:rPr>
                <w:b/>
                <w:sz w:val="14"/>
              </w:rPr>
            </w:pPr>
            <w:r>
              <w:rPr>
                <w:b/>
                <w:w w:val="104"/>
                <w:sz w:val="14"/>
              </w:rPr>
              <w:t>-</w:t>
            </w:r>
          </w:p>
        </w:tc>
        <w:tc>
          <w:tcPr>
            <w:tcW w:w="813" w:type="dxa"/>
            <w:tcBorders>
              <w:bottom w:val="single" w:sz="6" w:space="0" w:color="000000"/>
            </w:tcBorders>
          </w:tcPr>
          <w:p w14:paraId="3B653DA2" w14:textId="77777777" w:rsidR="00053F6D" w:rsidRDefault="00D312A1">
            <w:pPr>
              <w:pStyle w:val="TableParagraph"/>
              <w:spacing w:before="16" w:line="150" w:lineRule="exact"/>
              <w:ind w:left="140"/>
              <w:jc w:val="center"/>
              <w:rPr>
                <w:sz w:val="14"/>
              </w:rPr>
            </w:pPr>
            <w:r>
              <w:rPr>
                <w:w w:val="104"/>
                <w:sz w:val="14"/>
              </w:rPr>
              <w:t>-</w:t>
            </w:r>
          </w:p>
        </w:tc>
        <w:tc>
          <w:tcPr>
            <w:tcW w:w="819" w:type="dxa"/>
            <w:tcBorders>
              <w:bottom w:val="single" w:sz="6" w:space="0" w:color="000000"/>
            </w:tcBorders>
          </w:tcPr>
          <w:p w14:paraId="35FA4C64" w14:textId="77777777" w:rsidR="00053F6D" w:rsidRDefault="00D312A1">
            <w:pPr>
              <w:pStyle w:val="TableParagraph"/>
              <w:spacing w:before="16" w:line="150" w:lineRule="exact"/>
              <w:ind w:left="524"/>
              <w:rPr>
                <w:sz w:val="14"/>
              </w:rPr>
            </w:pPr>
            <w:r>
              <w:rPr>
                <w:w w:val="104"/>
                <w:sz w:val="14"/>
              </w:rPr>
              <w:t>-</w:t>
            </w:r>
          </w:p>
        </w:tc>
        <w:tc>
          <w:tcPr>
            <w:tcW w:w="1029" w:type="dxa"/>
            <w:tcBorders>
              <w:bottom w:val="single" w:sz="6" w:space="0" w:color="000000"/>
            </w:tcBorders>
          </w:tcPr>
          <w:p w14:paraId="5E515851" w14:textId="77777777" w:rsidR="00053F6D" w:rsidRDefault="00D312A1">
            <w:pPr>
              <w:pStyle w:val="TableParagraph"/>
              <w:spacing w:before="16" w:line="150" w:lineRule="exact"/>
              <w:ind w:right="242"/>
              <w:jc w:val="right"/>
              <w:rPr>
                <w:sz w:val="14"/>
              </w:rPr>
            </w:pPr>
            <w:r>
              <w:rPr>
                <w:w w:val="104"/>
                <w:sz w:val="14"/>
              </w:rPr>
              <w:t>-</w:t>
            </w:r>
          </w:p>
        </w:tc>
        <w:tc>
          <w:tcPr>
            <w:tcW w:w="1003" w:type="dxa"/>
            <w:tcBorders>
              <w:bottom w:val="single" w:sz="6" w:space="0" w:color="000000"/>
            </w:tcBorders>
          </w:tcPr>
          <w:p w14:paraId="71B5F9E8" w14:textId="77777777" w:rsidR="00053F6D" w:rsidRDefault="00D312A1">
            <w:pPr>
              <w:pStyle w:val="TableParagraph"/>
              <w:spacing w:before="16" w:line="150" w:lineRule="exact"/>
              <w:ind w:right="314"/>
              <w:jc w:val="right"/>
              <w:rPr>
                <w:sz w:val="14"/>
              </w:rPr>
            </w:pPr>
            <w:r>
              <w:rPr>
                <w:w w:val="104"/>
                <w:sz w:val="14"/>
              </w:rPr>
              <w:t>-</w:t>
            </w:r>
          </w:p>
        </w:tc>
        <w:tc>
          <w:tcPr>
            <w:tcW w:w="1196" w:type="dxa"/>
            <w:tcBorders>
              <w:bottom w:val="single" w:sz="6" w:space="0" w:color="000000"/>
            </w:tcBorders>
          </w:tcPr>
          <w:p w14:paraId="6D413B5B" w14:textId="77777777" w:rsidR="00053F6D" w:rsidRDefault="00D312A1">
            <w:pPr>
              <w:pStyle w:val="TableParagraph"/>
              <w:spacing w:before="16" w:line="150" w:lineRule="exact"/>
              <w:ind w:left="769"/>
              <w:rPr>
                <w:b/>
                <w:sz w:val="14"/>
              </w:rPr>
            </w:pPr>
            <w:r>
              <w:rPr>
                <w:b/>
                <w:w w:val="104"/>
                <w:sz w:val="14"/>
              </w:rPr>
              <w:t>-</w:t>
            </w:r>
          </w:p>
        </w:tc>
        <w:tc>
          <w:tcPr>
            <w:tcW w:w="1366" w:type="dxa"/>
            <w:tcBorders>
              <w:bottom w:val="single" w:sz="6" w:space="0" w:color="000000"/>
            </w:tcBorders>
          </w:tcPr>
          <w:p w14:paraId="7A8EF87B" w14:textId="77777777" w:rsidR="00053F6D" w:rsidRDefault="00D312A1">
            <w:pPr>
              <w:pStyle w:val="TableParagraph"/>
              <w:spacing w:before="16" w:line="150" w:lineRule="exact"/>
              <w:ind w:right="315"/>
              <w:jc w:val="center"/>
              <w:rPr>
                <w:sz w:val="14"/>
              </w:rPr>
            </w:pPr>
            <w:r>
              <w:rPr>
                <w:w w:val="104"/>
                <w:sz w:val="14"/>
              </w:rPr>
              <w:t>-</w:t>
            </w:r>
          </w:p>
        </w:tc>
        <w:tc>
          <w:tcPr>
            <w:tcW w:w="1464" w:type="dxa"/>
            <w:tcBorders>
              <w:bottom w:val="single" w:sz="6" w:space="0" w:color="000000"/>
            </w:tcBorders>
          </w:tcPr>
          <w:p w14:paraId="59DF9293" w14:textId="77777777" w:rsidR="00053F6D" w:rsidRDefault="00D312A1">
            <w:pPr>
              <w:pStyle w:val="TableParagraph"/>
              <w:spacing w:before="16" w:line="150" w:lineRule="exact"/>
              <w:ind w:right="207"/>
              <w:jc w:val="right"/>
              <w:rPr>
                <w:b/>
                <w:sz w:val="14"/>
              </w:rPr>
            </w:pPr>
            <w:r>
              <w:rPr>
                <w:b/>
                <w:w w:val="104"/>
                <w:sz w:val="14"/>
              </w:rPr>
              <w:t>-</w:t>
            </w:r>
          </w:p>
        </w:tc>
      </w:tr>
      <w:tr w:rsidR="00053F6D" w14:paraId="4DF25608" w14:textId="77777777">
        <w:trPr>
          <w:trHeight w:val="174"/>
        </w:trPr>
        <w:tc>
          <w:tcPr>
            <w:tcW w:w="2745" w:type="dxa"/>
          </w:tcPr>
          <w:p w14:paraId="323372EB" w14:textId="77777777" w:rsidR="00053F6D" w:rsidRDefault="00053F6D">
            <w:pPr>
              <w:pStyle w:val="TableParagraph"/>
              <w:rPr>
                <w:rFonts w:ascii="Times New Roman"/>
                <w:sz w:val="10"/>
              </w:rPr>
            </w:pPr>
          </w:p>
        </w:tc>
        <w:tc>
          <w:tcPr>
            <w:tcW w:w="1052" w:type="dxa"/>
            <w:tcBorders>
              <w:top w:val="single" w:sz="6" w:space="0" w:color="000000"/>
              <w:bottom w:val="single" w:sz="6" w:space="0" w:color="000000"/>
            </w:tcBorders>
          </w:tcPr>
          <w:p w14:paraId="7ACC7FB4" w14:textId="77777777" w:rsidR="00053F6D" w:rsidRDefault="00D312A1">
            <w:pPr>
              <w:pStyle w:val="TableParagraph"/>
              <w:spacing w:before="4" w:line="150" w:lineRule="exact"/>
              <w:ind w:right="214"/>
              <w:jc w:val="right"/>
              <w:rPr>
                <w:sz w:val="14"/>
              </w:rPr>
            </w:pPr>
            <w:r>
              <w:rPr>
                <w:spacing w:val="-2"/>
                <w:w w:val="105"/>
                <w:sz w:val="14"/>
              </w:rPr>
              <w:t>36,031</w:t>
            </w:r>
          </w:p>
        </w:tc>
        <w:tc>
          <w:tcPr>
            <w:tcW w:w="932" w:type="dxa"/>
            <w:tcBorders>
              <w:top w:val="single" w:sz="6" w:space="0" w:color="000000"/>
              <w:bottom w:val="single" w:sz="6" w:space="0" w:color="000000"/>
            </w:tcBorders>
          </w:tcPr>
          <w:p w14:paraId="124C1088" w14:textId="77777777" w:rsidR="00053F6D" w:rsidRDefault="00D312A1">
            <w:pPr>
              <w:pStyle w:val="TableParagraph"/>
              <w:spacing w:before="4" w:line="150" w:lineRule="exact"/>
              <w:ind w:right="196"/>
              <w:jc w:val="right"/>
              <w:rPr>
                <w:sz w:val="14"/>
              </w:rPr>
            </w:pPr>
            <w:r>
              <w:rPr>
                <w:spacing w:val="-2"/>
                <w:w w:val="105"/>
                <w:sz w:val="14"/>
              </w:rPr>
              <w:t>1,339</w:t>
            </w:r>
          </w:p>
        </w:tc>
        <w:tc>
          <w:tcPr>
            <w:tcW w:w="838" w:type="dxa"/>
            <w:tcBorders>
              <w:top w:val="single" w:sz="6" w:space="0" w:color="000000"/>
              <w:bottom w:val="single" w:sz="6" w:space="0" w:color="000000"/>
            </w:tcBorders>
          </w:tcPr>
          <w:p w14:paraId="0B22F9DE" w14:textId="77777777" w:rsidR="00053F6D" w:rsidRDefault="00D312A1">
            <w:pPr>
              <w:pStyle w:val="TableParagraph"/>
              <w:spacing w:before="4" w:line="150" w:lineRule="exact"/>
              <w:ind w:right="83"/>
              <w:jc w:val="right"/>
              <w:rPr>
                <w:sz w:val="14"/>
              </w:rPr>
            </w:pPr>
            <w:r>
              <w:rPr>
                <w:spacing w:val="-2"/>
                <w:w w:val="105"/>
                <w:sz w:val="14"/>
              </w:rPr>
              <w:t>6,955</w:t>
            </w:r>
          </w:p>
        </w:tc>
        <w:tc>
          <w:tcPr>
            <w:tcW w:w="1104" w:type="dxa"/>
            <w:tcBorders>
              <w:top w:val="single" w:sz="6" w:space="0" w:color="000000"/>
              <w:bottom w:val="single" w:sz="6" w:space="0" w:color="000000"/>
            </w:tcBorders>
          </w:tcPr>
          <w:p w14:paraId="57D85F90" w14:textId="77777777" w:rsidR="00053F6D" w:rsidRDefault="00D312A1">
            <w:pPr>
              <w:pStyle w:val="TableParagraph"/>
              <w:spacing w:before="4" w:line="150" w:lineRule="exact"/>
              <w:ind w:right="246"/>
              <w:jc w:val="right"/>
              <w:rPr>
                <w:b/>
                <w:sz w:val="14"/>
              </w:rPr>
            </w:pPr>
            <w:r>
              <w:rPr>
                <w:b/>
                <w:spacing w:val="-2"/>
                <w:w w:val="105"/>
                <w:sz w:val="14"/>
              </w:rPr>
              <w:t>44,325</w:t>
            </w:r>
          </w:p>
        </w:tc>
        <w:tc>
          <w:tcPr>
            <w:tcW w:w="813" w:type="dxa"/>
            <w:tcBorders>
              <w:top w:val="single" w:sz="6" w:space="0" w:color="000000"/>
              <w:bottom w:val="single" w:sz="6" w:space="0" w:color="000000"/>
            </w:tcBorders>
          </w:tcPr>
          <w:p w14:paraId="22D6EDB5" w14:textId="77777777" w:rsidR="00053F6D" w:rsidRDefault="00D312A1">
            <w:pPr>
              <w:pStyle w:val="TableParagraph"/>
              <w:spacing w:before="4" w:line="150" w:lineRule="exact"/>
              <w:ind w:left="182" w:right="34"/>
              <w:jc w:val="center"/>
              <w:rPr>
                <w:sz w:val="14"/>
              </w:rPr>
            </w:pPr>
            <w:r>
              <w:rPr>
                <w:spacing w:val="-2"/>
                <w:w w:val="105"/>
                <w:sz w:val="14"/>
              </w:rPr>
              <w:t>(4,935)</w:t>
            </w:r>
          </w:p>
        </w:tc>
        <w:tc>
          <w:tcPr>
            <w:tcW w:w="819" w:type="dxa"/>
            <w:tcBorders>
              <w:top w:val="single" w:sz="6" w:space="0" w:color="000000"/>
              <w:bottom w:val="single" w:sz="6" w:space="0" w:color="000000"/>
            </w:tcBorders>
          </w:tcPr>
          <w:p w14:paraId="2A69FCCA" w14:textId="77777777" w:rsidR="00053F6D" w:rsidRDefault="00D312A1">
            <w:pPr>
              <w:pStyle w:val="TableParagraph"/>
              <w:spacing w:before="4" w:line="150" w:lineRule="exact"/>
              <w:ind w:right="117"/>
              <w:jc w:val="right"/>
              <w:rPr>
                <w:sz w:val="14"/>
              </w:rPr>
            </w:pPr>
            <w:r>
              <w:rPr>
                <w:spacing w:val="-2"/>
                <w:w w:val="105"/>
                <w:sz w:val="14"/>
              </w:rPr>
              <w:t>175,815</w:t>
            </w:r>
          </w:p>
        </w:tc>
        <w:tc>
          <w:tcPr>
            <w:tcW w:w="1029" w:type="dxa"/>
            <w:tcBorders>
              <w:top w:val="single" w:sz="6" w:space="0" w:color="000000"/>
              <w:bottom w:val="single" w:sz="6" w:space="0" w:color="000000"/>
            </w:tcBorders>
          </w:tcPr>
          <w:p w14:paraId="3F13A886" w14:textId="77777777" w:rsidR="00053F6D" w:rsidRDefault="00D312A1">
            <w:pPr>
              <w:pStyle w:val="TableParagraph"/>
              <w:spacing w:before="4" w:line="150" w:lineRule="exact"/>
              <w:ind w:right="107"/>
              <w:jc w:val="right"/>
              <w:rPr>
                <w:sz w:val="14"/>
              </w:rPr>
            </w:pPr>
            <w:r>
              <w:rPr>
                <w:spacing w:val="-2"/>
                <w:w w:val="105"/>
                <w:sz w:val="14"/>
              </w:rPr>
              <w:t>3,255</w:t>
            </w:r>
          </w:p>
        </w:tc>
        <w:tc>
          <w:tcPr>
            <w:tcW w:w="1003" w:type="dxa"/>
            <w:tcBorders>
              <w:top w:val="single" w:sz="6" w:space="0" w:color="000000"/>
              <w:bottom w:val="single" w:sz="6" w:space="0" w:color="000000"/>
            </w:tcBorders>
          </w:tcPr>
          <w:p w14:paraId="70350008" w14:textId="77777777" w:rsidR="00053F6D" w:rsidRDefault="00D312A1">
            <w:pPr>
              <w:pStyle w:val="TableParagraph"/>
              <w:spacing w:before="4" w:line="150" w:lineRule="exact"/>
              <w:ind w:right="314"/>
              <w:jc w:val="right"/>
              <w:rPr>
                <w:sz w:val="14"/>
              </w:rPr>
            </w:pPr>
            <w:r>
              <w:rPr>
                <w:w w:val="104"/>
                <w:sz w:val="14"/>
              </w:rPr>
              <w:t>-</w:t>
            </w:r>
          </w:p>
        </w:tc>
        <w:tc>
          <w:tcPr>
            <w:tcW w:w="1196" w:type="dxa"/>
            <w:tcBorders>
              <w:top w:val="single" w:sz="6" w:space="0" w:color="000000"/>
              <w:bottom w:val="single" w:sz="6" w:space="0" w:color="000000"/>
            </w:tcBorders>
          </w:tcPr>
          <w:p w14:paraId="3C4F2D90" w14:textId="77777777" w:rsidR="00053F6D" w:rsidRDefault="00D312A1">
            <w:pPr>
              <w:pStyle w:val="TableParagraph"/>
              <w:spacing w:before="4" w:line="150" w:lineRule="exact"/>
              <w:ind w:right="249"/>
              <w:jc w:val="right"/>
              <w:rPr>
                <w:b/>
                <w:sz w:val="14"/>
              </w:rPr>
            </w:pPr>
            <w:r>
              <w:rPr>
                <w:b/>
                <w:spacing w:val="-2"/>
                <w:w w:val="105"/>
                <w:sz w:val="14"/>
              </w:rPr>
              <w:t>174,136</w:t>
            </w:r>
          </w:p>
        </w:tc>
        <w:tc>
          <w:tcPr>
            <w:tcW w:w="1366" w:type="dxa"/>
            <w:tcBorders>
              <w:top w:val="single" w:sz="6" w:space="0" w:color="000000"/>
              <w:bottom w:val="single" w:sz="6" w:space="0" w:color="000000"/>
            </w:tcBorders>
          </w:tcPr>
          <w:p w14:paraId="4493D47D" w14:textId="77777777" w:rsidR="00053F6D" w:rsidRDefault="00D312A1">
            <w:pPr>
              <w:pStyle w:val="TableParagraph"/>
              <w:spacing w:before="4" w:line="150" w:lineRule="exact"/>
              <w:ind w:right="643"/>
              <w:jc w:val="right"/>
              <w:rPr>
                <w:sz w:val="14"/>
              </w:rPr>
            </w:pPr>
            <w:r>
              <w:rPr>
                <w:spacing w:val="-2"/>
                <w:w w:val="105"/>
                <w:sz w:val="14"/>
              </w:rPr>
              <w:t>(26,635)</w:t>
            </w:r>
          </w:p>
        </w:tc>
        <w:tc>
          <w:tcPr>
            <w:tcW w:w="1464" w:type="dxa"/>
            <w:tcBorders>
              <w:top w:val="single" w:sz="6" w:space="0" w:color="000000"/>
              <w:bottom w:val="single" w:sz="6" w:space="0" w:color="000000"/>
            </w:tcBorders>
          </w:tcPr>
          <w:p w14:paraId="764B9DD1" w14:textId="77777777" w:rsidR="00053F6D" w:rsidRDefault="00D312A1">
            <w:pPr>
              <w:pStyle w:val="TableParagraph"/>
              <w:spacing w:before="4" w:line="150" w:lineRule="exact"/>
              <w:ind w:right="72"/>
              <w:jc w:val="right"/>
              <w:rPr>
                <w:b/>
                <w:sz w:val="14"/>
              </w:rPr>
            </w:pPr>
            <w:r>
              <w:rPr>
                <w:b/>
                <w:spacing w:val="-2"/>
                <w:w w:val="105"/>
                <w:sz w:val="14"/>
              </w:rPr>
              <w:t>191,825</w:t>
            </w:r>
          </w:p>
        </w:tc>
      </w:tr>
      <w:tr w:rsidR="00053F6D" w14:paraId="42B30397" w14:textId="77777777">
        <w:trPr>
          <w:trHeight w:val="177"/>
        </w:trPr>
        <w:tc>
          <w:tcPr>
            <w:tcW w:w="2745" w:type="dxa"/>
          </w:tcPr>
          <w:p w14:paraId="64DB5B87" w14:textId="77777777" w:rsidR="00053F6D" w:rsidRDefault="00D312A1">
            <w:pPr>
              <w:pStyle w:val="TableParagraph"/>
              <w:spacing w:before="4" w:line="153" w:lineRule="exact"/>
              <w:ind w:left="50"/>
              <w:rPr>
                <w:b/>
                <w:sz w:val="14"/>
              </w:rPr>
            </w:pPr>
            <w:r>
              <w:rPr>
                <w:b/>
                <w:w w:val="105"/>
                <w:sz w:val="14"/>
              </w:rPr>
              <w:t>Movements</w:t>
            </w:r>
            <w:r>
              <w:rPr>
                <w:b/>
                <w:spacing w:val="-5"/>
                <w:w w:val="105"/>
                <w:sz w:val="14"/>
              </w:rPr>
              <w:t xml:space="preserve"> </w:t>
            </w:r>
            <w:r>
              <w:rPr>
                <w:b/>
                <w:w w:val="105"/>
                <w:sz w:val="14"/>
              </w:rPr>
              <w:t>in</w:t>
            </w:r>
            <w:r>
              <w:rPr>
                <w:b/>
                <w:spacing w:val="-4"/>
                <w:w w:val="105"/>
                <w:sz w:val="14"/>
              </w:rPr>
              <w:t xml:space="preserve"> </w:t>
            </w:r>
            <w:r>
              <w:rPr>
                <w:b/>
                <w:w w:val="105"/>
                <w:sz w:val="14"/>
              </w:rPr>
              <w:t>accumulated</w:t>
            </w:r>
            <w:r>
              <w:rPr>
                <w:b/>
                <w:spacing w:val="-5"/>
                <w:w w:val="105"/>
                <w:sz w:val="14"/>
              </w:rPr>
              <w:t xml:space="preserve"> </w:t>
            </w:r>
            <w:r>
              <w:rPr>
                <w:b/>
                <w:spacing w:val="-2"/>
                <w:w w:val="105"/>
                <w:sz w:val="14"/>
              </w:rPr>
              <w:t>depreciation</w:t>
            </w:r>
          </w:p>
        </w:tc>
        <w:tc>
          <w:tcPr>
            <w:tcW w:w="1052" w:type="dxa"/>
            <w:tcBorders>
              <w:top w:val="single" w:sz="6" w:space="0" w:color="000000"/>
            </w:tcBorders>
          </w:tcPr>
          <w:p w14:paraId="4E533617" w14:textId="77777777" w:rsidR="00053F6D" w:rsidRDefault="00053F6D">
            <w:pPr>
              <w:pStyle w:val="TableParagraph"/>
              <w:rPr>
                <w:rFonts w:ascii="Times New Roman"/>
                <w:sz w:val="10"/>
              </w:rPr>
            </w:pPr>
          </w:p>
        </w:tc>
        <w:tc>
          <w:tcPr>
            <w:tcW w:w="932" w:type="dxa"/>
            <w:tcBorders>
              <w:top w:val="single" w:sz="6" w:space="0" w:color="000000"/>
            </w:tcBorders>
          </w:tcPr>
          <w:p w14:paraId="694EE758" w14:textId="77777777" w:rsidR="00053F6D" w:rsidRDefault="00053F6D">
            <w:pPr>
              <w:pStyle w:val="TableParagraph"/>
              <w:rPr>
                <w:rFonts w:ascii="Times New Roman"/>
                <w:sz w:val="10"/>
              </w:rPr>
            </w:pPr>
          </w:p>
        </w:tc>
        <w:tc>
          <w:tcPr>
            <w:tcW w:w="838" w:type="dxa"/>
            <w:tcBorders>
              <w:top w:val="single" w:sz="6" w:space="0" w:color="000000"/>
            </w:tcBorders>
          </w:tcPr>
          <w:p w14:paraId="130E16C1" w14:textId="77777777" w:rsidR="00053F6D" w:rsidRDefault="00053F6D">
            <w:pPr>
              <w:pStyle w:val="TableParagraph"/>
              <w:rPr>
                <w:rFonts w:ascii="Times New Roman"/>
                <w:sz w:val="10"/>
              </w:rPr>
            </w:pPr>
          </w:p>
        </w:tc>
        <w:tc>
          <w:tcPr>
            <w:tcW w:w="1104" w:type="dxa"/>
            <w:tcBorders>
              <w:top w:val="single" w:sz="6" w:space="0" w:color="000000"/>
            </w:tcBorders>
          </w:tcPr>
          <w:p w14:paraId="1E8BA04A" w14:textId="77777777" w:rsidR="00053F6D" w:rsidRDefault="00053F6D">
            <w:pPr>
              <w:pStyle w:val="TableParagraph"/>
              <w:rPr>
                <w:rFonts w:ascii="Times New Roman"/>
                <w:sz w:val="10"/>
              </w:rPr>
            </w:pPr>
          </w:p>
        </w:tc>
        <w:tc>
          <w:tcPr>
            <w:tcW w:w="813" w:type="dxa"/>
            <w:tcBorders>
              <w:top w:val="single" w:sz="6" w:space="0" w:color="000000"/>
            </w:tcBorders>
          </w:tcPr>
          <w:p w14:paraId="6D90F6DE" w14:textId="77777777" w:rsidR="00053F6D" w:rsidRDefault="00053F6D">
            <w:pPr>
              <w:pStyle w:val="TableParagraph"/>
              <w:rPr>
                <w:rFonts w:ascii="Times New Roman"/>
                <w:sz w:val="10"/>
              </w:rPr>
            </w:pPr>
          </w:p>
        </w:tc>
        <w:tc>
          <w:tcPr>
            <w:tcW w:w="819" w:type="dxa"/>
            <w:tcBorders>
              <w:top w:val="single" w:sz="6" w:space="0" w:color="000000"/>
            </w:tcBorders>
          </w:tcPr>
          <w:p w14:paraId="6D5BA77E" w14:textId="77777777" w:rsidR="00053F6D" w:rsidRDefault="00053F6D">
            <w:pPr>
              <w:pStyle w:val="TableParagraph"/>
              <w:rPr>
                <w:rFonts w:ascii="Times New Roman"/>
                <w:sz w:val="10"/>
              </w:rPr>
            </w:pPr>
          </w:p>
        </w:tc>
        <w:tc>
          <w:tcPr>
            <w:tcW w:w="1029" w:type="dxa"/>
            <w:tcBorders>
              <w:top w:val="single" w:sz="6" w:space="0" w:color="000000"/>
            </w:tcBorders>
          </w:tcPr>
          <w:p w14:paraId="70358EEC" w14:textId="77777777" w:rsidR="00053F6D" w:rsidRDefault="00053F6D">
            <w:pPr>
              <w:pStyle w:val="TableParagraph"/>
              <w:rPr>
                <w:rFonts w:ascii="Times New Roman"/>
                <w:sz w:val="10"/>
              </w:rPr>
            </w:pPr>
          </w:p>
        </w:tc>
        <w:tc>
          <w:tcPr>
            <w:tcW w:w="1003" w:type="dxa"/>
            <w:tcBorders>
              <w:top w:val="single" w:sz="6" w:space="0" w:color="000000"/>
            </w:tcBorders>
          </w:tcPr>
          <w:p w14:paraId="51B8E134" w14:textId="77777777" w:rsidR="00053F6D" w:rsidRDefault="00053F6D">
            <w:pPr>
              <w:pStyle w:val="TableParagraph"/>
              <w:rPr>
                <w:rFonts w:ascii="Times New Roman"/>
                <w:sz w:val="10"/>
              </w:rPr>
            </w:pPr>
          </w:p>
        </w:tc>
        <w:tc>
          <w:tcPr>
            <w:tcW w:w="1196" w:type="dxa"/>
            <w:tcBorders>
              <w:top w:val="single" w:sz="6" w:space="0" w:color="000000"/>
            </w:tcBorders>
          </w:tcPr>
          <w:p w14:paraId="3CA47044" w14:textId="77777777" w:rsidR="00053F6D" w:rsidRDefault="00053F6D">
            <w:pPr>
              <w:pStyle w:val="TableParagraph"/>
              <w:rPr>
                <w:rFonts w:ascii="Times New Roman"/>
                <w:sz w:val="10"/>
              </w:rPr>
            </w:pPr>
          </w:p>
        </w:tc>
        <w:tc>
          <w:tcPr>
            <w:tcW w:w="1366" w:type="dxa"/>
            <w:tcBorders>
              <w:top w:val="single" w:sz="6" w:space="0" w:color="000000"/>
            </w:tcBorders>
          </w:tcPr>
          <w:p w14:paraId="0B73BB85" w14:textId="77777777" w:rsidR="00053F6D" w:rsidRDefault="00053F6D">
            <w:pPr>
              <w:pStyle w:val="TableParagraph"/>
              <w:rPr>
                <w:rFonts w:ascii="Times New Roman"/>
                <w:sz w:val="10"/>
              </w:rPr>
            </w:pPr>
          </w:p>
        </w:tc>
        <w:tc>
          <w:tcPr>
            <w:tcW w:w="1464" w:type="dxa"/>
            <w:tcBorders>
              <w:top w:val="single" w:sz="6" w:space="0" w:color="000000"/>
            </w:tcBorders>
          </w:tcPr>
          <w:p w14:paraId="71ED967C" w14:textId="77777777" w:rsidR="00053F6D" w:rsidRDefault="00053F6D">
            <w:pPr>
              <w:pStyle w:val="TableParagraph"/>
              <w:rPr>
                <w:rFonts w:ascii="Times New Roman"/>
                <w:sz w:val="10"/>
              </w:rPr>
            </w:pPr>
          </w:p>
        </w:tc>
      </w:tr>
      <w:tr w:rsidR="00053F6D" w14:paraId="07D82656" w14:textId="77777777">
        <w:trPr>
          <w:trHeight w:val="189"/>
        </w:trPr>
        <w:tc>
          <w:tcPr>
            <w:tcW w:w="2745" w:type="dxa"/>
          </w:tcPr>
          <w:p w14:paraId="689D8B19" w14:textId="77777777" w:rsidR="00053F6D" w:rsidRDefault="00D312A1">
            <w:pPr>
              <w:pStyle w:val="TableParagraph"/>
              <w:spacing w:before="16" w:line="153" w:lineRule="exact"/>
              <w:ind w:left="50"/>
              <w:rPr>
                <w:sz w:val="14"/>
              </w:rPr>
            </w:pPr>
            <w:r>
              <w:rPr>
                <w:w w:val="105"/>
                <w:sz w:val="14"/>
              </w:rPr>
              <w:t>Depreciation</w:t>
            </w:r>
            <w:r>
              <w:rPr>
                <w:spacing w:val="-6"/>
                <w:w w:val="105"/>
                <w:sz w:val="14"/>
              </w:rPr>
              <w:t xml:space="preserve"> </w:t>
            </w:r>
            <w:r>
              <w:rPr>
                <w:w w:val="105"/>
                <w:sz w:val="14"/>
              </w:rPr>
              <w:t>and</w:t>
            </w:r>
            <w:r>
              <w:rPr>
                <w:spacing w:val="-6"/>
                <w:w w:val="105"/>
                <w:sz w:val="14"/>
              </w:rPr>
              <w:t xml:space="preserve"> </w:t>
            </w:r>
            <w:proofErr w:type="spellStart"/>
            <w:r>
              <w:rPr>
                <w:spacing w:val="-2"/>
                <w:w w:val="105"/>
                <w:sz w:val="14"/>
              </w:rPr>
              <w:t>amortisation</w:t>
            </w:r>
            <w:proofErr w:type="spellEnd"/>
          </w:p>
        </w:tc>
        <w:tc>
          <w:tcPr>
            <w:tcW w:w="1052" w:type="dxa"/>
          </w:tcPr>
          <w:p w14:paraId="7EEE36B7" w14:textId="77777777" w:rsidR="00053F6D" w:rsidRDefault="00D312A1">
            <w:pPr>
              <w:pStyle w:val="TableParagraph"/>
              <w:spacing w:before="16" w:line="153" w:lineRule="exact"/>
              <w:ind w:right="349"/>
              <w:jc w:val="right"/>
              <w:rPr>
                <w:sz w:val="14"/>
              </w:rPr>
            </w:pPr>
            <w:r>
              <w:rPr>
                <w:w w:val="104"/>
                <w:sz w:val="14"/>
              </w:rPr>
              <w:t>-</w:t>
            </w:r>
          </w:p>
        </w:tc>
        <w:tc>
          <w:tcPr>
            <w:tcW w:w="932" w:type="dxa"/>
          </w:tcPr>
          <w:p w14:paraId="13B5F542" w14:textId="77777777" w:rsidR="00053F6D" w:rsidRDefault="00D312A1">
            <w:pPr>
              <w:pStyle w:val="TableParagraph"/>
              <w:spacing w:before="16" w:line="153" w:lineRule="exact"/>
              <w:ind w:left="225"/>
              <w:jc w:val="center"/>
              <w:rPr>
                <w:sz w:val="14"/>
              </w:rPr>
            </w:pPr>
            <w:r>
              <w:rPr>
                <w:w w:val="104"/>
                <w:sz w:val="14"/>
              </w:rPr>
              <w:t>-</w:t>
            </w:r>
          </w:p>
        </w:tc>
        <w:tc>
          <w:tcPr>
            <w:tcW w:w="838" w:type="dxa"/>
          </w:tcPr>
          <w:p w14:paraId="468E924F" w14:textId="77777777" w:rsidR="00053F6D" w:rsidRDefault="00D312A1">
            <w:pPr>
              <w:pStyle w:val="TableParagraph"/>
              <w:spacing w:before="16" w:line="153" w:lineRule="exact"/>
              <w:ind w:right="218"/>
              <w:jc w:val="right"/>
              <w:rPr>
                <w:sz w:val="14"/>
              </w:rPr>
            </w:pPr>
            <w:r>
              <w:rPr>
                <w:w w:val="104"/>
                <w:sz w:val="14"/>
              </w:rPr>
              <w:t>-</w:t>
            </w:r>
          </w:p>
        </w:tc>
        <w:tc>
          <w:tcPr>
            <w:tcW w:w="1104" w:type="dxa"/>
          </w:tcPr>
          <w:p w14:paraId="668FB66A" w14:textId="77777777" w:rsidR="00053F6D" w:rsidRDefault="00D312A1">
            <w:pPr>
              <w:pStyle w:val="TableParagraph"/>
              <w:spacing w:before="16" w:line="153" w:lineRule="exact"/>
              <w:ind w:left="295"/>
              <w:jc w:val="center"/>
              <w:rPr>
                <w:b/>
                <w:sz w:val="14"/>
              </w:rPr>
            </w:pPr>
            <w:r>
              <w:rPr>
                <w:b/>
                <w:w w:val="104"/>
                <w:sz w:val="14"/>
              </w:rPr>
              <w:t>-</w:t>
            </w:r>
          </w:p>
        </w:tc>
        <w:tc>
          <w:tcPr>
            <w:tcW w:w="813" w:type="dxa"/>
          </w:tcPr>
          <w:p w14:paraId="3255F8EB" w14:textId="77777777" w:rsidR="00053F6D" w:rsidRDefault="00D312A1">
            <w:pPr>
              <w:pStyle w:val="TableParagraph"/>
              <w:spacing w:before="16" w:line="153" w:lineRule="exact"/>
              <w:ind w:left="182" w:right="34"/>
              <w:jc w:val="center"/>
              <w:rPr>
                <w:sz w:val="14"/>
              </w:rPr>
            </w:pPr>
            <w:r>
              <w:rPr>
                <w:spacing w:val="-2"/>
                <w:w w:val="105"/>
                <w:sz w:val="14"/>
              </w:rPr>
              <w:t>(1,255)</w:t>
            </w:r>
          </w:p>
        </w:tc>
        <w:tc>
          <w:tcPr>
            <w:tcW w:w="819" w:type="dxa"/>
          </w:tcPr>
          <w:p w14:paraId="273B253E" w14:textId="77777777" w:rsidR="00053F6D" w:rsidRDefault="00D312A1">
            <w:pPr>
              <w:pStyle w:val="TableParagraph"/>
              <w:spacing w:before="16" w:line="153" w:lineRule="exact"/>
              <w:ind w:right="77"/>
              <w:jc w:val="right"/>
              <w:rPr>
                <w:sz w:val="14"/>
              </w:rPr>
            </w:pPr>
            <w:r>
              <w:rPr>
                <w:spacing w:val="-2"/>
                <w:w w:val="105"/>
                <w:sz w:val="14"/>
              </w:rPr>
              <w:t>(10,483)</w:t>
            </w:r>
          </w:p>
        </w:tc>
        <w:tc>
          <w:tcPr>
            <w:tcW w:w="1029" w:type="dxa"/>
          </w:tcPr>
          <w:p w14:paraId="23107525" w14:textId="77777777" w:rsidR="00053F6D" w:rsidRDefault="00D312A1">
            <w:pPr>
              <w:pStyle w:val="TableParagraph"/>
              <w:spacing w:before="16" w:line="153" w:lineRule="exact"/>
              <w:ind w:right="66"/>
              <w:jc w:val="right"/>
              <w:rPr>
                <w:sz w:val="14"/>
              </w:rPr>
            </w:pPr>
            <w:r>
              <w:rPr>
                <w:spacing w:val="-2"/>
                <w:w w:val="105"/>
                <w:sz w:val="14"/>
              </w:rPr>
              <w:t>(126)</w:t>
            </w:r>
          </w:p>
        </w:tc>
        <w:tc>
          <w:tcPr>
            <w:tcW w:w="1003" w:type="dxa"/>
          </w:tcPr>
          <w:p w14:paraId="496ADA11" w14:textId="77777777" w:rsidR="00053F6D" w:rsidRDefault="00D312A1">
            <w:pPr>
              <w:pStyle w:val="TableParagraph"/>
              <w:spacing w:before="16" w:line="153" w:lineRule="exact"/>
              <w:ind w:right="138"/>
              <w:jc w:val="right"/>
              <w:rPr>
                <w:sz w:val="14"/>
              </w:rPr>
            </w:pPr>
            <w:r>
              <w:rPr>
                <w:spacing w:val="-2"/>
                <w:w w:val="105"/>
                <w:sz w:val="14"/>
              </w:rPr>
              <w:t>(192)</w:t>
            </w:r>
          </w:p>
        </w:tc>
        <w:tc>
          <w:tcPr>
            <w:tcW w:w="1196" w:type="dxa"/>
          </w:tcPr>
          <w:p w14:paraId="233C9EE9" w14:textId="77777777" w:rsidR="00053F6D" w:rsidRDefault="00D312A1">
            <w:pPr>
              <w:pStyle w:val="TableParagraph"/>
              <w:spacing w:before="16" w:line="153" w:lineRule="exact"/>
              <w:ind w:right="208"/>
              <w:jc w:val="right"/>
              <w:rPr>
                <w:b/>
                <w:sz w:val="14"/>
              </w:rPr>
            </w:pPr>
            <w:r>
              <w:rPr>
                <w:b/>
                <w:spacing w:val="-2"/>
                <w:w w:val="105"/>
                <w:sz w:val="14"/>
              </w:rPr>
              <w:t>(12,056)</w:t>
            </w:r>
          </w:p>
        </w:tc>
        <w:tc>
          <w:tcPr>
            <w:tcW w:w="1366" w:type="dxa"/>
          </w:tcPr>
          <w:p w14:paraId="67A9173A" w14:textId="77777777" w:rsidR="00053F6D" w:rsidRDefault="00D312A1">
            <w:pPr>
              <w:pStyle w:val="TableParagraph"/>
              <w:spacing w:before="16" w:line="153" w:lineRule="exact"/>
              <w:ind w:right="314"/>
              <w:jc w:val="center"/>
              <w:rPr>
                <w:sz w:val="14"/>
              </w:rPr>
            </w:pPr>
            <w:r>
              <w:rPr>
                <w:w w:val="104"/>
                <w:sz w:val="14"/>
              </w:rPr>
              <w:t>-</w:t>
            </w:r>
          </w:p>
        </w:tc>
        <w:tc>
          <w:tcPr>
            <w:tcW w:w="1464" w:type="dxa"/>
          </w:tcPr>
          <w:p w14:paraId="5CECE9F4" w14:textId="77777777" w:rsidR="00053F6D" w:rsidRDefault="00D312A1">
            <w:pPr>
              <w:pStyle w:val="TableParagraph"/>
              <w:spacing w:before="16" w:line="153" w:lineRule="exact"/>
              <w:ind w:right="31"/>
              <w:jc w:val="right"/>
              <w:rPr>
                <w:b/>
                <w:sz w:val="14"/>
              </w:rPr>
            </w:pPr>
            <w:r>
              <w:rPr>
                <w:b/>
                <w:spacing w:val="-2"/>
                <w:w w:val="105"/>
                <w:sz w:val="14"/>
              </w:rPr>
              <w:t>(12,056)</w:t>
            </w:r>
          </w:p>
        </w:tc>
      </w:tr>
      <w:tr w:rsidR="00053F6D" w14:paraId="253A3FB4" w14:textId="77777777">
        <w:trPr>
          <w:trHeight w:val="178"/>
        </w:trPr>
        <w:tc>
          <w:tcPr>
            <w:tcW w:w="2745" w:type="dxa"/>
          </w:tcPr>
          <w:p w14:paraId="0A436BEA" w14:textId="77777777" w:rsidR="00053F6D" w:rsidRDefault="00D312A1">
            <w:pPr>
              <w:pStyle w:val="TableParagraph"/>
              <w:spacing w:before="16" w:line="142" w:lineRule="exact"/>
              <w:ind w:left="50"/>
              <w:rPr>
                <w:sz w:val="14"/>
              </w:rPr>
            </w:pPr>
            <w:r>
              <w:rPr>
                <w:w w:val="105"/>
                <w:sz w:val="14"/>
              </w:rPr>
              <w:t>Accumulated</w:t>
            </w:r>
            <w:r>
              <w:rPr>
                <w:spacing w:val="-6"/>
                <w:w w:val="105"/>
                <w:sz w:val="14"/>
              </w:rPr>
              <w:t xml:space="preserve"> </w:t>
            </w:r>
            <w:r>
              <w:rPr>
                <w:w w:val="105"/>
                <w:sz w:val="14"/>
              </w:rPr>
              <w:t>depreciation</w:t>
            </w:r>
            <w:r>
              <w:rPr>
                <w:spacing w:val="-6"/>
                <w:w w:val="105"/>
                <w:sz w:val="14"/>
              </w:rPr>
              <w:t xml:space="preserve"> </w:t>
            </w:r>
            <w:r>
              <w:rPr>
                <w:w w:val="105"/>
                <w:sz w:val="14"/>
              </w:rPr>
              <w:t>of</w:t>
            </w:r>
            <w:r>
              <w:rPr>
                <w:spacing w:val="-7"/>
                <w:w w:val="105"/>
                <w:sz w:val="14"/>
              </w:rPr>
              <w:t xml:space="preserve"> </w:t>
            </w:r>
            <w:r>
              <w:rPr>
                <w:spacing w:val="-2"/>
                <w:w w:val="105"/>
                <w:sz w:val="14"/>
              </w:rPr>
              <w:t>disposals</w:t>
            </w:r>
          </w:p>
        </w:tc>
        <w:tc>
          <w:tcPr>
            <w:tcW w:w="1052" w:type="dxa"/>
          </w:tcPr>
          <w:p w14:paraId="578FAC19" w14:textId="77777777" w:rsidR="00053F6D" w:rsidRDefault="00D312A1">
            <w:pPr>
              <w:pStyle w:val="TableParagraph"/>
              <w:spacing w:before="16" w:line="142" w:lineRule="exact"/>
              <w:ind w:right="349"/>
              <w:jc w:val="right"/>
              <w:rPr>
                <w:sz w:val="14"/>
              </w:rPr>
            </w:pPr>
            <w:r>
              <w:rPr>
                <w:w w:val="104"/>
                <w:sz w:val="14"/>
              </w:rPr>
              <w:t>-</w:t>
            </w:r>
          </w:p>
        </w:tc>
        <w:tc>
          <w:tcPr>
            <w:tcW w:w="932" w:type="dxa"/>
          </w:tcPr>
          <w:p w14:paraId="3DCA2ED9" w14:textId="77777777" w:rsidR="00053F6D" w:rsidRDefault="00D312A1">
            <w:pPr>
              <w:pStyle w:val="TableParagraph"/>
              <w:spacing w:before="16" w:line="142" w:lineRule="exact"/>
              <w:ind w:left="225"/>
              <w:jc w:val="center"/>
              <w:rPr>
                <w:sz w:val="14"/>
              </w:rPr>
            </w:pPr>
            <w:r>
              <w:rPr>
                <w:w w:val="104"/>
                <w:sz w:val="14"/>
              </w:rPr>
              <w:t>-</w:t>
            </w:r>
          </w:p>
        </w:tc>
        <w:tc>
          <w:tcPr>
            <w:tcW w:w="838" w:type="dxa"/>
          </w:tcPr>
          <w:p w14:paraId="107406AA" w14:textId="77777777" w:rsidR="00053F6D" w:rsidRDefault="00D312A1">
            <w:pPr>
              <w:pStyle w:val="TableParagraph"/>
              <w:spacing w:before="16" w:line="142" w:lineRule="exact"/>
              <w:ind w:right="218"/>
              <w:jc w:val="right"/>
              <w:rPr>
                <w:sz w:val="14"/>
              </w:rPr>
            </w:pPr>
            <w:r>
              <w:rPr>
                <w:w w:val="104"/>
                <w:sz w:val="14"/>
              </w:rPr>
              <w:t>-</w:t>
            </w:r>
          </w:p>
        </w:tc>
        <w:tc>
          <w:tcPr>
            <w:tcW w:w="1104" w:type="dxa"/>
          </w:tcPr>
          <w:p w14:paraId="4E305457" w14:textId="77777777" w:rsidR="00053F6D" w:rsidRDefault="00D312A1">
            <w:pPr>
              <w:pStyle w:val="TableParagraph"/>
              <w:spacing w:before="16" w:line="142" w:lineRule="exact"/>
              <w:ind w:left="295"/>
              <w:jc w:val="center"/>
              <w:rPr>
                <w:b/>
                <w:sz w:val="14"/>
              </w:rPr>
            </w:pPr>
            <w:r>
              <w:rPr>
                <w:b/>
                <w:w w:val="104"/>
                <w:sz w:val="14"/>
              </w:rPr>
              <w:t>-</w:t>
            </w:r>
          </w:p>
        </w:tc>
        <w:tc>
          <w:tcPr>
            <w:tcW w:w="813" w:type="dxa"/>
          </w:tcPr>
          <w:p w14:paraId="2F206A5E" w14:textId="77777777" w:rsidR="00053F6D" w:rsidRDefault="00D312A1">
            <w:pPr>
              <w:pStyle w:val="TableParagraph"/>
              <w:spacing w:before="16" w:line="142" w:lineRule="exact"/>
              <w:ind w:left="182" w:right="34"/>
              <w:jc w:val="center"/>
              <w:rPr>
                <w:sz w:val="14"/>
              </w:rPr>
            </w:pPr>
            <w:r>
              <w:rPr>
                <w:spacing w:val="-2"/>
                <w:w w:val="105"/>
                <w:sz w:val="14"/>
              </w:rPr>
              <w:t>2,592</w:t>
            </w:r>
          </w:p>
        </w:tc>
        <w:tc>
          <w:tcPr>
            <w:tcW w:w="819" w:type="dxa"/>
          </w:tcPr>
          <w:p w14:paraId="099D6D0C" w14:textId="77777777" w:rsidR="00053F6D" w:rsidRDefault="00D312A1">
            <w:pPr>
              <w:pStyle w:val="TableParagraph"/>
              <w:spacing w:before="16" w:line="142" w:lineRule="exact"/>
              <w:ind w:right="117"/>
              <w:jc w:val="right"/>
              <w:rPr>
                <w:sz w:val="14"/>
              </w:rPr>
            </w:pPr>
            <w:r>
              <w:rPr>
                <w:spacing w:val="-5"/>
                <w:w w:val="105"/>
                <w:sz w:val="14"/>
              </w:rPr>
              <w:t>834</w:t>
            </w:r>
          </w:p>
        </w:tc>
        <w:tc>
          <w:tcPr>
            <w:tcW w:w="1029" w:type="dxa"/>
          </w:tcPr>
          <w:p w14:paraId="776D111D" w14:textId="77777777" w:rsidR="00053F6D" w:rsidRDefault="00D312A1">
            <w:pPr>
              <w:pStyle w:val="TableParagraph"/>
              <w:spacing w:before="16" w:line="142" w:lineRule="exact"/>
              <w:ind w:right="107"/>
              <w:jc w:val="right"/>
              <w:rPr>
                <w:sz w:val="14"/>
              </w:rPr>
            </w:pPr>
            <w:r>
              <w:rPr>
                <w:spacing w:val="-5"/>
                <w:w w:val="105"/>
                <w:sz w:val="14"/>
              </w:rPr>
              <w:t>13</w:t>
            </w:r>
          </w:p>
        </w:tc>
        <w:tc>
          <w:tcPr>
            <w:tcW w:w="1003" w:type="dxa"/>
          </w:tcPr>
          <w:p w14:paraId="2E3688BC" w14:textId="77777777" w:rsidR="00053F6D" w:rsidRDefault="00053F6D">
            <w:pPr>
              <w:pStyle w:val="TableParagraph"/>
              <w:rPr>
                <w:rFonts w:ascii="Times New Roman"/>
                <w:sz w:val="12"/>
              </w:rPr>
            </w:pPr>
          </w:p>
        </w:tc>
        <w:tc>
          <w:tcPr>
            <w:tcW w:w="1196" w:type="dxa"/>
          </w:tcPr>
          <w:p w14:paraId="7D28703B" w14:textId="77777777" w:rsidR="00053F6D" w:rsidRDefault="00D312A1">
            <w:pPr>
              <w:pStyle w:val="TableParagraph"/>
              <w:spacing w:before="16" w:line="142" w:lineRule="exact"/>
              <w:ind w:right="249"/>
              <w:jc w:val="right"/>
              <w:rPr>
                <w:b/>
                <w:sz w:val="14"/>
              </w:rPr>
            </w:pPr>
            <w:r>
              <w:rPr>
                <w:b/>
                <w:spacing w:val="-2"/>
                <w:w w:val="105"/>
                <w:sz w:val="14"/>
              </w:rPr>
              <w:t>3,439</w:t>
            </w:r>
          </w:p>
        </w:tc>
        <w:tc>
          <w:tcPr>
            <w:tcW w:w="1366" w:type="dxa"/>
          </w:tcPr>
          <w:p w14:paraId="136682C5" w14:textId="77777777" w:rsidR="00053F6D" w:rsidRDefault="00D312A1">
            <w:pPr>
              <w:pStyle w:val="TableParagraph"/>
              <w:spacing w:before="16" w:line="142" w:lineRule="exact"/>
              <w:ind w:right="314"/>
              <w:jc w:val="center"/>
              <w:rPr>
                <w:sz w:val="14"/>
              </w:rPr>
            </w:pPr>
            <w:r>
              <w:rPr>
                <w:w w:val="104"/>
                <w:sz w:val="14"/>
              </w:rPr>
              <w:t>-</w:t>
            </w:r>
          </w:p>
        </w:tc>
        <w:tc>
          <w:tcPr>
            <w:tcW w:w="1464" w:type="dxa"/>
          </w:tcPr>
          <w:p w14:paraId="5EB37271" w14:textId="77777777" w:rsidR="00053F6D" w:rsidRDefault="00D312A1">
            <w:pPr>
              <w:pStyle w:val="TableParagraph"/>
              <w:spacing w:before="16" w:line="142" w:lineRule="exact"/>
              <w:ind w:right="72"/>
              <w:jc w:val="right"/>
              <w:rPr>
                <w:b/>
                <w:sz w:val="14"/>
              </w:rPr>
            </w:pPr>
            <w:r>
              <w:rPr>
                <w:b/>
                <w:spacing w:val="-2"/>
                <w:w w:val="105"/>
                <w:sz w:val="14"/>
              </w:rPr>
              <w:t>3,439</w:t>
            </w:r>
          </w:p>
        </w:tc>
      </w:tr>
      <w:tr w:rsidR="00053F6D" w14:paraId="05E6A553" w14:textId="77777777">
        <w:trPr>
          <w:trHeight w:val="200"/>
        </w:trPr>
        <w:tc>
          <w:tcPr>
            <w:tcW w:w="2745" w:type="dxa"/>
          </w:tcPr>
          <w:p w14:paraId="46AAB063" w14:textId="77777777" w:rsidR="00053F6D" w:rsidRDefault="00D312A1">
            <w:pPr>
              <w:pStyle w:val="TableParagraph"/>
              <w:spacing w:before="27" w:line="153" w:lineRule="exact"/>
              <w:ind w:left="50"/>
              <w:rPr>
                <w:sz w:val="14"/>
              </w:rPr>
            </w:pPr>
            <w:r>
              <w:rPr>
                <w:w w:val="105"/>
                <w:sz w:val="14"/>
              </w:rPr>
              <w:t>Impairment</w:t>
            </w:r>
            <w:r>
              <w:rPr>
                <w:spacing w:val="-6"/>
                <w:w w:val="105"/>
                <w:sz w:val="14"/>
              </w:rPr>
              <w:t xml:space="preserve"> </w:t>
            </w:r>
            <w:r>
              <w:rPr>
                <w:w w:val="105"/>
                <w:sz w:val="14"/>
              </w:rPr>
              <w:t>losses</w:t>
            </w:r>
            <w:r>
              <w:rPr>
                <w:spacing w:val="-6"/>
                <w:w w:val="105"/>
                <w:sz w:val="14"/>
              </w:rPr>
              <w:t xml:space="preserve"> </w:t>
            </w:r>
            <w:r>
              <w:rPr>
                <w:w w:val="105"/>
                <w:sz w:val="14"/>
              </w:rPr>
              <w:t>recognised</w:t>
            </w:r>
            <w:r>
              <w:rPr>
                <w:spacing w:val="-5"/>
                <w:w w:val="105"/>
                <w:sz w:val="14"/>
              </w:rPr>
              <w:t xml:space="preserve"> </w:t>
            </w:r>
            <w:r>
              <w:rPr>
                <w:w w:val="105"/>
                <w:sz w:val="14"/>
              </w:rPr>
              <w:t>in</w:t>
            </w:r>
            <w:r>
              <w:rPr>
                <w:spacing w:val="-5"/>
                <w:w w:val="105"/>
                <w:sz w:val="14"/>
              </w:rPr>
              <w:t xml:space="preserve"> </w:t>
            </w:r>
            <w:r>
              <w:rPr>
                <w:w w:val="105"/>
                <w:sz w:val="14"/>
              </w:rPr>
              <w:t>operating</w:t>
            </w:r>
            <w:r>
              <w:rPr>
                <w:spacing w:val="-5"/>
                <w:w w:val="105"/>
                <w:sz w:val="14"/>
              </w:rPr>
              <w:t xml:space="preserve"> </w:t>
            </w:r>
            <w:r>
              <w:rPr>
                <w:spacing w:val="-2"/>
                <w:w w:val="105"/>
                <w:sz w:val="14"/>
              </w:rPr>
              <w:t>result</w:t>
            </w:r>
          </w:p>
        </w:tc>
        <w:tc>
          <w:tcPr>
            <w:tcW w:w="4739" w:type="dxa"/>
            <w:gridSpan w:val="5"/>
          </w:tcPr>
          <w:p w14:paraId="1D3D9132" w14:textId="77777777" w:rsidR="00053F6D" w:rsidRDefault="00D312A1">
            <w:pPr>
              <w:pStyle w:val="TableParagraph"/>
              <w:tabs>
                <w:tab w:val="left" w:pos="1610"/>
                <w:tab w:val="left" w:pos="2560"/>
                <w:tab w:val="left" w:pos="3501"/>
                <w:tab w:val="left" w:pos="4382"/>
              </w:tabs>
              <w:spacing w:before="27" w:line="153" w:lineRule="exact"/>
              <w:ind w:left="660"/>
              <w:rPr>
                <w:sz w:val="14"/>
              </w:rPr>
            </w:pPr>
            <w:r>
              <w:rPr>
                <w:spacing w:val="-10"/>
                <w:w w:val="105"/>
                <w:sz w:val="14"/>
              </w:rPr>
              <w:t>-</w:t>
            </w:r>
            <w:r>
              <w:rPr>
                <w:sz w:val="14"/>
              </w:rPr>
              <w:tab/>
            </w:r>
            <w:r>
              <w:rPr>
                <w:spacing w:val="-10"/>
                <w:w w:val="105"/>
                <w:sz w:val="14"/>
              </w:rPr>
              <w:t>-</w:t>
            </w:r>
            <w:r>
              <w:rPr>
                <w:sz w:val="14"/>
              </w:rPr>
              <w:tab/>
            </w:r>
            <w:r>
              <w:rPr>
                <w:spacing w:val="-10"/>
                <w:w w:val="105"/>
                <w:sz w:val="14"/>
              </w:rPr>
              <w:t>-</w:t>
            </w:r>
            <w:r>
              <w:rPr>
                <w:sz w:val="14"/>
              </w:rPr>
              <w:tab/>
            </w:r>
            <w:r>
              <w:rPr>
                <w:b/>
                <w:spacing w:val="-10"/>
                <w:w w:val="105"/>
                <w:sz w:val="14"/>
              </w:rPr>
              <w:t>-</w:t>
            </w:r>
            <w:r>
              <w:rPr>
                <w:b/>
                <w:sz w:val="14"/>
              </w:rPr>
              <w:tab/>
            </w:r>
            <w:r>
              <w:rPr>
                <w:spacing w:val="-10"/>
                <w:w w:val="105"/>
                <w:sz w:val="14"/>
              </w:rPr>
              <w:t>-</w:t>
            </w:r>
          </w:p>
        </w:tc>
        <w:tc>
          <w:tcPr>
            <w:tcW w:w="819" w:type="dxa"/>
          </w:tcPr>
          <w:p w14:paraId="5DF7ECBA" w14:textId="77777777" w:rsidR="00053F6D" w:rsidRDefault="00D312A1">
            <w:pPr>
              <w:pStyle w:val="TableParagraph"/>
              <w:spacing w:before="27" w:line="153" w:lineRule="exact"/>
              <w:ind w:left="524"/>
              <w:rPr>
                <w:sz w:val="14"/>
              </w:rPr>
            </w:pPr>
            <w:r>
              <w:rPr>
                <w:w w:val="104"/>
                <w:sz w:val="14"/>
              </w:rPr>
              <w:t>-</w:t>
            </w:r>
          </w:p>
        </w:tc>
        <w:tc>
          <w:tcPr>
            <w:tcW w:w="1029" w:type="dxa"/>
          </w:tcPr>
          <w:p w14:paraId="0B4172F1" w14:textId="77777777" w:rsidR="00053F6D" w:rsidRDefault="00D312A1">
            <w:pPr>
              <w:pStyle w:val="TableParagraph"/>
              <w:spacing w:before="27" w:line="153" w:lineRule="exact"/>
              <w:ind w:right="242"/>
              <w:jc w:val="right"/>
              <w:rPr>
                <w:sz w:val="14"/>
              </w:rPr>
            </w:pPr>
            <w:r>
              <w:rPr>
                <w:w w:val="104"/>
                <w:sz w:val="14"/>
              </w:rPr>
              <w:t>-</w:t>
            </w:r>
          </w:p>
        </w:tc>
        <w:tc>
          <w:tcPr>
            <w:tcW w:w="1003" w:type="dxa"/>
          </w:tcPr>
          <w:p w14:paraId="68E33315" w14:textId="77777777" w:rsidR="00053F6D" w:rsidRDefault="00D312A1">
            <w:pPr>
              <w:pStyle w:val="TableParagraph"/>
              <w:spacing w:before="27" w:line="153" w:lineRule="exact"/>
              <w:ind w:right="314"/>
              <w:jc w:val="right"/>
              <w:rPr>
                <w:sz w:val="14"/>
              </w:rPr>
            </w:pPr>
            <w:r>
              <w:rPr>
                <w:w w:val="104"/>
                <w:sz w:val="14"/>
              </w:rPr>
              <w:t>-</w:t>
            </w:r>
          </w:p>
        </w:tc>
        <w:tc>
          <w:tcPr>
            <w:tcW w:w="1196" w:type="dxa"/>
          </w:tcPr>
          <w:p w14:paraId="6F2B9AEC" w14:textId="77777777" w:rsidR="00053F6D" w:rsidRDefault="00D312A1">
            <w:pPr>
              <w:pStyle w:val="TableParagraph"/>
              <w:spacing w:before="27" w:line="153" w:lineRule="exact"/>
              <w:ind w:left="769"/>
              <w:rPr>
                <w:b/>
                <w:sz w:val="14"/>
              </w:rPr>
            </w:pPr>
            <w:r>
              <w:rPr>
                <w:b/>
                <w:w w:val="104"/>
                <w:sz w:val="14"/>
              </w:rPr>
              <w:t>-</w:t>
            </w:r>
          </w:p>
        </w:tc>
        <w:tc>
          <w:tcPr>
            <w:tcW w:w="2830" w:type="dxa"/>
            <w:gridSpan w:val="2"/>
          </w:tcPr>
          <w:p w14:paraId="76E337F5" w14:textId="77777777" w:rsidR="00053F6D" w:rsidRDefault="00D312A1">
            <w:pPr>
              <w:pStyle w:val="TableParagraph"/>
              <w:tabs>
                <w:tab w:val="left" w:pos="2580"/>
              </w:tabs>
              <w:spacing w:before="27" w:line="153" w:lineRule="exact"/>
              <w:ind w:left="504"/>
              <w:rPr>
                <w:b/>
                <w:sz w:val="14"/>
              </w:rPr>
            </w:pPr>
            <w:r>
              <w:rPr>
                <w:spacing w:val="-10"/>
                <w:w w:val="105"/>
                <w:sz w:val="14"/>
              </w:rPr>
              <w:t>-</w:t>
            </w:r>
            <w:r>
              <w:rPr>
                <w:sz w:val="14"/>
              </w:rPr>
              <w:tab/>
            </w:r>
            <w:r>
              <w:rPr>
                <w:b/>
                <w:spacing w:val="-10"/>
                <w:w w:val="105"/>
                <w:sz w:val="14"/>
              </w:rPr>
              <w:t>-</w:t>
            </w:r>
          </w:p>
        </w:tc>
      </w:tr>
      <w:tr w:rsidR="00053F6D" w14:paraId="275C5D45" w14:textId="77777777">
        <w:trPr>
          <w:trHeight w:val="187"/>
        </w:trPr>
        <w:tc>
          <w:tcPr>
            <w:tcW w:w="2745" w:type="dxa"/>
          </w:tcPr>
          <w:p w14:paraId="7C61033E" w14:textId="77777777" w:rsidR="00053F6D" w:rsidRDefault="00D312A1">
            <w:pPr>
              <w:pStyle w:val="TableParagraph"/>
              <w:spacing w:before="16" w:line="150" w:lineRule="exact"/>
              <w:ind w:left="50"/>
              <w:rPr>
                <w:sz w:val="14"/>
              </w:rPr>
            </w:pPr>
            <w:r>
              <w:rPr>
                <w:spacing w:val="-2"/>
                <w:w w:val="105"/>
                <w:sz w:val="14"/>
              </w:rPr>
              <w:t>Transfers</w:t>
            </w:r>
          </w:p>
        </w:tc>
        <w:tc>
          <w:tcPr>
            <w:tcW w:w="4739" w:type="dxa"/>
            <w:gridSpan w:val="5"/>
            <w:tcBorders>
              <w:bottom w:val="single" w:sz="6" w:space="0" w:color="000000"/>
            </w:tcBorders>
          </w:tcPr>
          <w:p w14:paraId="30C6542A" w14:textId="77777777" w:rsidR="00053F6D" w:rsidRDefault="00D312A1">
            <w:pPr>
              <w:pStyle w:val="TableParagraph"/>
              <w:tabs>
                <w:tab w:val="left" w:pos="1610"/>
                <w:tab w:val="left" w:pos="2560"/>
                <w:tab w:val="left" w:pos="3501"/>
                <w:tab w:val="left" w:pos="4382"/>
              </w:tabs>
              <w:spacing w:before="16" w:line="150" w:lineRule="exact"/>
              <w:ind w:left="660"/>
              <w:rPr>
                <w:sz w:val="14"/>
              </w:rPr>
            </w:pPr>
            <w:r>
              <w:rPr>
                <w:spacing w:val="-10"/>
                <w:w w:val="105"/>
                <w:sz w:val="14"/>
              </w:rPr>
              <w:t>-</w:t>
            </w:r>
            <w:r>
              <w:rPr>
                <w:sz w:val="14"/>
              </w:rPr>
              <w:tab/>
            </w:r>
            <w:r>
              <w:rPr>
                <w:spacing w:val="-10"/>
                <w:w w:val="105"/>
                <w:sz w:val="14"/>
              </w:rPr>
              <w:t>-</w:t>
            </w:r>
            <w:r>
              <w:rPr>
                <w:sz w:val="14"/>
              </w:rPr>
              <w:tab/>
            </w:r>
            <w:r>
              <w:rPr>
                <w:spacing w:val="-10"/>
                <w:w w:val="105"/>
                <w:sz w:val="14"/>
              </w:rPr>
              <w:t>-</w:t>
            </w:r>
            <w:r>
              <w:rPr>
                <w:sz w:val="14"/>
              </w:rPr>
              <w:tab/>
            </w:r>
            <w:r>
              <w:rPr>
                <w:b/>
                <w:spacing w:val="-10"/>
                <w:w w:val="105"/>
                <w:sz w:val="14"/>
              </w:rPr>
              <w:t>-</w:t>
            </w:r>
            <w:r>
              <w:rPr>
                <w:b/>
                <w:sz w:val="14"/>
              </w:rPr>
              <w:tab/>
            </w:r>
            <w:r>
              <w:rPr>
                <w:spacing w:val="-10"/>
                <w:w w:val="105"/>
                <w:sz w:val="14"/>
              </w:rPr>
              <w:t>-</w:t>
            </w:r>
          </w:p>
        </w:tc>
        <w:tc>
          <w:tcPr>
            <w:tcW w:w="819" w:type="dxa"/>
            <w:tcBorders>
              <w:bottom w:val="single" w:sz="6" w:space="0" w:color="000000"/>
            </w:tcBorders>
          </w:tcPr>
          <w:p w14:paraId="4397A5CD" w14:textId="77777777" w:rsidR="00053F6D" w:rsidRDefault="00D312A1">
            <w:pPr>
              <w:pStyle w:val="TableParagraph"/>
              <w:spacing w:before="16" w:line="150" w:lineRule="exact"/>
              <w:ind w:left="524"/>
              <w:rPr>
                <w:sz w:val="14"/>
              </w:rPr>
            </w:pPr>
            <w:r>
              <w:rPr>
                <w:w w:val="104"/>
                <w:sz w:val="14"/>
              </w:rPr>
              <w:t>-</w:t>
            </w:r>
          </w:p>
        </w:tc>
        <w:tc>
          <w:tcPr>
            <w:tcW w:w="1029" w:type="dxa"/>
            <w:tcBorders>
              <w:bottom w:val="single" w:sz="6" w:space="0" w:color="000000"/>
            </w:tcBorders>
          </w:tcPr>
          <w:p w14:paraId="2BC07B72" w14:textId="77777777" w:rsidR="00053F6D" w:rsidRDefault="00D312A1">
            <w:pPr>
              <w:pStyle w:val="TableParagraph"/>
              <w:spacing w:before="16" w:line="150" w:lineRule="exact"/>
              <w:ind w:right="242"/>
              <w:jc w:val="right"/>
              <w:rPr>
                <w:sz w:val="14"/>
              </w:rPr>
            </w:pPr>
            <w:r>
              <w:rPr>
                <w:w w:val="104"/>
                <w:sz w:val="14"/>
              </w:rPr>
              <w:t>-</w:t>
            </w:r>
          </w:p>
        </w:tc>
        <w:tc>
          <w:tcPr>
            <w:tcW w:w="1003" w:type="dxa"/>
            <w:tcBorders>
              <w:bottom w:val="single" w:sz="6" w:space="0" w:color="000000"/>
            </w:tcBorders>
          </w:tcPr>
          <w:p w14:paraId="124C9351" w14:textId="77777777" w:rsidR="00053F6D" w:rsidRDefault="00D312A1">
            <w:pPr>
              <w:pStyle w:val="TableParagraph"/>
              <w:spacing w:before="16" w:line="150" w:lineRule="exact"/>
              <w:ind w:right="314"/>
              <w:jc w:val="right"/>
              <w:rPr>
                <w:sz w:val="14"/>
              </w:rPr>
            </w:pPr>
            <w:r>
              <w:rPr>
                <w:w w:val="104"/>
                <w:sz w:val="14"/>
              </w:rPr>
              <w:t>-</w:t>
            </w:r>
          </w:p>
        </w:tc>
        <w:tc>
          <w:tcPr>
            <w:tcW w:w="1196" w:type="dxa"/>
            <w:tcBorders>
              <w:bottom w:val="single" w:sz="6" w:space="0" w:color="000000"/>
            </w:tcBorders>
          </w:tcPr>
          <w:p w14:paraId="1EBC482B" w14:textId="77777777" w:rsidR="00053F6D" w:rsidRDefault="00D312A1">
            <w:pPr>
              <w:pStyle w:val="TableParagraph"/>
              <w:spacing w:before="16" w:line="150" w:lineRule="exact"/>
              <w:ind w:left="769"/>
              <w:rPr>
                <w:b/>
                <w:sz w:val="14"/>
              </w:rPr>
            </w:pPr>
            <w:r>
              <w:rPr>
                <w:b/>
                <w:w w:val="104"/>
                <w:sz w:val="14"/>
              </w:rPr>
              <w:t>-</w:t>
            </w:r>
          </w:p>
        </w:tc>
        <w:tc>
          <w:tcPr>
            <w:tcW w:w="2830" w:type="dxa"/>
            <w:gridSpan w:val="2"/>
            <w:tcBorders>
              <w:bottom w:val="single" w:sz="6" w:space="0" w:color="000000"/>
            </w:tcBorders>
          </w:tcPr>
          <w:p w14:paraId="382966DF" w14:textId="77777777" w:rsidR="00053F6D" w:rsidRDefault="00D312A1">
            <w:pPr>
              <w:pStyle w:val="TableParagraph"/>
              <w:tabs>
                <w:tab w:val="left" w:pos="2580"/>
              </w:tabs>
              <w:spacing w:before="16" w:line="150" w:lineRule="exact"/>
              <w:ind w:left="504"/>
              <w:rPr>
                <w:b/>
                <w:sz w:val="14"/>
              </w:rPr>
            </w:pPr>
            <w:r>
              <w:rPr>
                <w:spacing w:val="-10"/>
                <w:w w:val="105"/>
                <w:sz w:val="14"/>
              </w:rPr>
              <w:t>-</w:t>
            </w:r>
            <w:r>
              <w:rPr>
                <w:sz w:val="14"/>
              </w:rPr>
              <w:tab/>
            </w:r>
            <w:r>
              <w:rPr>
                <w:b/>
                <w:spacing w:val="-10"/>
                <w:w w:val="105"/>
                <w:sz w:val="14"/>
              </w:rPr>
              <w:t>-</w:t>
            </w:r>
          </w:p>
        </w:tc>
      </w:tr>
      <w:tr w:rsidR="00053F6D" w14:paraId="033D956E" w14:textId="77777777">
        <w:trPr>
          <w:trHeight w:val="174"/>
        </w:trPr>
        <w:tc>
          <w:tcPr>
            <w:tcW w:w="2745" w:type="dxa"/>
          </w:tcPr>
          <w:p w14:paraId="1D72D4E5" w14:textId="77777777" w:rsidR="00053F6D" w:rsidRDefault="00053F6D">
            <w:pPr>
              <w:pStyle w:val="TableParagraph"/>
              <w:rPr>
                <w:rFonts w:ascii="Times New Roman"/>
                <w:sz w:val="10"/>
              </w:rPr>
            </w:pPr>
          </w:p>
        </w:tc>
        <w:tc>
          <w:tcPr>
            <w:tcW w:w="4739" w:type="dxa"/>
            <w:gridSpan w:val="5"/>
            <w:tcBorders>
              <w:top w:val="single" w:sz="6" w:space="0" w:color="000000"/>
              <w:bottom w:val="single" w:sz="6" w:space="0" w:color="000000"/>
            </w:tcBorders>
          </w:tcPr>
          <w:p w14:paraId="595E0AD7" w14:textId="77777777" w:rsidR="00053F6D" w:rsidRDefault="00D312A1">
            <w:pPr>
              <w:pStyle w:val="TableParagraph"/>
              <w:tabs>
                <w:tab w:val="left" w:pos="1610"/>
                <w:tab w:val="left" w:pos="2560"/>
                <w:tab w:val="left" w:pos="3501"/>
                <w:tab w:val="left" w:pos="4255"/>
              </w:tabs>
              <w:spacing w:before="4" w:line="150" w:lineRule="exact"/>
              <w:ind w:left="660"/>
              <w:rPr>
                <w:sz w:val="14"/>
              </w:rPr>
            </w:pPr>
            <w:r>
              <w:rPr>
                <w:spacing w:val="-10"/>
                <w:w w:val="105"/>
                <w:sz w:val="14"/>
              </w:rPr>
              <w:t>-</w:t>
            </w:r>
            <w:r>
              <w:rPr>
                <w:sz w:val="14"/>
              </w:rPr>
              <w:tab/>
            </w:r>
            <w:r>
              <w:rPr>
                <w:spacing w:val="-10"/>
                <w:w w:val="105"/>
                <w:sz w:val="14"/>
              </w:rPr>
              <w:t>-</w:t>
            </w:r>
            <w:r>
              <w:rPr>
                <w:sz w:val="14"/>
              </w:rPr>
              <w:tab/>
            </w:r>
            <w:r>
              <w:rPr>
                <w:spacing w:val="-10"/>
                <w:w w:val="105"/>
                <w:sz w:val="14"/>
              </w:rPr>
              <w:t>-</w:t>
            </w:r>
            <w:r>
              <w:rPr>
                <w:sz w:val="14"/>
              </w:rPr>
              <w:tab/>
            </w:r>
            <w:r>
              <w:rPr>
                <w:spacing w:val="-10"/>
                <w:w w:val="105"/>
                <w:sz w:val="14"/>
              </w:rPr>
              <w:t>-</w:t>
            </w:r>
            <w:r>
              <w:rPr>
                <w:sz w:val="14"/>
              </w:rPr>
              <w:tab/>
            </w:r>
            <w:r>
              <w:rPr>
                <w:spacing w:val="-2"/>
                <w:w w:val="105"/>
                <w:sz w:val="14"/>
              </w:rPr>
              <w:t>1,337</w:t>
            </w:r>
          </w:p>
        </w:tc>
        <w:tc>
          <w:tcPr>
            <w:tcW w:w="819" w:type="dxa"/>
            <w:tcBorders>
              <w:top w:val="single" w:sz="6" w:space="0" w:color="000000"/>
              <w:bottom w:val="single" w:sz="6" w:space="0" w:color="000000"/>
            </w:tcBorders>
          </w:tcPr>
          <w:p w14:paraId="07D2B60C" w14:textId="77777777" w:rsidR="00053F6D" w:rsidRDefault="00D312A1">
            <w:pPr>
              <w:pStyle w:val="TableParagraph"/>
              <w:spacing w:before="4" w:line="150" w:lineRule="exact"/>
              <w:ind w:right="76"/>
              <w:jc w:val="right"/>
              <w:rPr>
                <w:sz w:val="14"/>
              </w:rPr>
            </w:pPr>
            <w:r>
              <w:rPr>
                <w:spacing w:val="-2"/>
                <w:w w:val="105"/>
                <w:sz w:val="14"/>
              </w:rPr>
              <w:t>(9,649)</w:t>
            </w:r>
          </w:p>
        </w:tc>
        <w:tc>
          <w:tcPr>
            <w:tcW w:w="1029" w:type="dxa"/>
            <w:tcBorders>
              <w:top w:val="single" w:sz="6" w:space="0" w:color="000000"/>
              <w:bottom w:val="single" w:sz="6" w:space="0" w:color="000000"/>
            </w:tcBorders>
          </w:tcPr>
          <w:p w14:paraId="399E98F7" w14:textId="77777777" w:rsidR="00053F6D" w:rsidRDefault="00D312A1">
            <w:pPr>
              <w:pStyle w:val="TableParagraph"/>
              <w:spacing w:before="4" w:line="150" w:lineRule="exact"/>
              <w:ind w:right="66"/>
              <w:jc w:val="right"/>
              <w:rPr>
                <w:sz w:val="14"/>
              </w:rPr>
            </w:pPr>
            <w:r>
              <w:rPr>
                <w:spacing w:val="-2"/>
                <w:w w:val="105"/>
                <w:sz w:val="14"/>
              </w:rPr>
              <w:t>(113)</w:t>
            </w:r>
          </w:p>
        </w:tc>
        <w:tc>
          <w:tcPr>
            <w:tcW w:w="1003" w:type="dxa"/>
            <w:tcBorders>
              <w:top w:val="single" w:sz="6" w:space="0" w:color="000000"/>
              <w:bottom w:val="single" w:sz="6" w:space="0" w:color="000000"/>
            </w:tcBorders>
          </w:tcPr>
          <w:p w14:paraId="145F14D3" w14:textId="77777777" w:rsidR="00053F6D" w:rsidRDefault="00D312A1">
            <w:pPr>
              <w:pStyle w:val="TableParagraph"/>
              <w:spacing w:before="4" w:line="150" w:lineRule="exact"/>
              <w:ind w:right="138"/>
              <w:jc w:val="right"/>
              <w:rPr>
                <w:sz w:val="14"/>
              </w:rPr>
            </w:pPr>
            <w:r>
              <w:rPr>
                <w:spacing w:val="-2"/>
                <w:w w:val="105"/>
                <w:sz w:val="14"/>
              </w:rPr>
              <w:t>(192)</w:t>
            </w:r>
          </w:p>
        </w:tc>
        <w:tc>
          <w:tcPr>
            <w:tcW w:w="1196" w:type="dxa"/>
            <w:tcBorders>
              <w:top w:val="single" w:sz="6" w:space="0" w:color="000000"/>
              <w:bottom w:val="single" w:sz="6" w:space="0" w:color="000000"/>
            </w:tcBorders>
          </w:tcPr>
          <w:p w14:paraId="1EAE9502" w14:textId="77777777" w:rsidR="00053F6D" w:rsidRDefault="00D312A1">
            <w:pPr>
              <w:pStyle w:val="TableParagraph"/>
              <w:spacing w:before="4" w:line="150" w:lineRule="exact"/>
              <w:ind w:right="208"/>
              <w:jc w:val="right"/>
              <w:rPr>
                <w:sz w:val="14"/>
              </w:rPr>
            </w:pPr>
            <w:r>
              <w:rPr>
                <w:spacing w:val="-2"/>
                <w:w w:val="105"/>
                <w:sz w:val="14"/>
              </w:rPr>
              <w:t>(8,617)</w:t>
            </w:r>
          </w:p>
        </w:tc>
        <w:tc>
          <w:tcPr>
            <w:tcW w:w="2830" w:type="dxa"/>
            <w:gridSpan w:val="2"/>
            <w:tcBorders>
              <w:top w:val="single" w:sz="6" w:space="0" w:color="000000"/>
              <w:bottom w:val="single" w:sz="6" w:space="0" w:color="000000"/>
            </w:tcBorders>
          </w:tcPr>
          <w:p w14:paraId="2A97239A" w14:textId="77777777" w:rsidR="00053F6D" w:rsidRDefault="00D312A1">
            <w:pPr>
              <w:pStyle w:val="TableParagraph"/>
              <w:tabs>
                <w:tab w:val="left" w:pos="2412"/>
              </w:tabs>
              <w:spacing w:before="4" w:line="150" w:lineRule="exact"/>
              <w:ind w:left="504"/>
              <w:rPr>
                <w:sz w:val="14"/>
              </w:rPr>
            </w:pPr>
            <w:r>
              <w:rPr>
                <w:spacing w:val="-10"/>
                <w:w w:val="105"/>
                <w:sz w:val="14"/>
              </w:rPr>
              <w:t>-</w:t>
            </w:r>
            <w:r>
              <w:rPr>
                <w:sz w:val="14"/>
              </w:rPr>
              <w:tab/>
            </w:r>
            <w:r>
              <w:rPr>
                <w:spacing w:val="-2"/>
                <w:w w:val="105"/>
                <w:sz w:val="14"/>
              </w:rPr>
              <w:t>(8,617)</w:t>
            </w:r>
          </w:p>
        </w:tc>
      </w:tr>
      <w:tr w:rsidR="00053F6D" w14:paraId="0A2B8F5D" w14:textId="77777777">
        <w:trPr>
          <w:trHeight w:val="364"/>
        </w:trPr>
        <w:tc>
          <w:tcPr>
            <w:tcW w:w="2745" w:type="dxa"/>
          </w:tcPr>
          <w:p w14:paraId="6C9A3F33" w14:textId="77777777" w:rsidR="00053F6D" w:rsidRDefault="00053F6D">
            <w:pPr>
              <w:pStyle w:val="TableParagraph"/>
              <w:spacing w:before="4"/>
              <w:rPr>
                <w:b/>
                <w:sz w:val="16"/>
              </w:rPr>
            </w:pPr>
          </w:p>
          <w:p w14:paraId="7477881B" w14:textId="77777777" w:rsidR="00053F6D" w:rsidRDefault="00D312A1">
            <w:pPr>
              <w:pStyle w:val="TableParagraph"/>
              <w:spacing w:line="151" w:lineRule="exact"/>
              <w:ind w:left="50"/>
              <w:rPr>
                <w:sz w:val="14"/>
              </w:rPr>
            </w:pPr>
            <w:r>
              <w:rPr>
                <w:w w:val="105"/>
                <w:sz w:val="14"/>
              </w:rPr>
              <w:t>At</w:t>
            </w:r>
            <w:r>
              <w:rPr>
                <w:spacing w:val="-3"/>
                <w:w w:val="105"/>
                <w:sz w:val="14"/>
              </w:rPr>
              <w:t xml:space="preserve"> </w:t>
            </w:r>
            <w:r>
              <w:rPr>
                <w:w w:val="105"/>
                <w:sz w:val="14"/>
              </w:rPr>
              <w:t>fair</w:t>
            </w:r>
            <w:r>
              <w:rPr>
                <w:spacing w:val="-3"/>
                <w:w w:val="105"/>
                <w:sz w:val="14"/>
              </w:rPr>
              <w:t xml:space="preserve"> </w:t>
            </w:r>
            <w:r>
              <w:rPr>
                <w:w w:val="105"/>
                <w:sz w:val="14"/>
              </w:rPr>
              <w:t>value</w:t>
            </w:r>
            <w:r>
              <w:rPr>
                <w:spacing w:val="-2"/>
                <w:w w:val="105"/>
                <w:sz w:val="14"/>
              </w:rPr>
              <w:t xml:space="preserve"> </w:t>
            </w:r>
            <w:r>
              <w:rPr>
                <w:w w:val="105"/>
                <w:sz w:val="14"/>
              </w:rPr>
              <w:t>30</w:t>
            </w:r>
            <w:r>
              <w:rPr>
                <w:spacing w:val="-2"/>
                <w:w w:val="105"/>
                <w:sz w:val="14"/>
              </w:rPr>
              <w:t xml:space="preserve"> </w:t>
            </w:r>
            <w:r>
              <w:rPr>
                <w:w w:val="105"/>
                <w:sz w:val="14"/>
              </w:rPr>
              <w:t>June</w:t>
            </w:r>
            <w:r>
              <w:rPr>
                <w:spacing w:val="-2"/>
                <w:w w:val="105"/>
                <w:sz w:val="14"/>
              </w:rPr>
              <w:t xml:space="preserve"> </w:t>
            </w:r>
            <w:r>
              <w:rPr>
                <w:spacing w:val="-4"/>
                <w:w w:val="105"/>
                <w:sz w:val="14"/>
              </w:rPr>
              <w:t>2023</w:t>
            </w:r>
          </w:p>
        </w:tc>
        <w:tc>
          <w:tcPr>
            <w:tcW w:w="1052" w:type="dxa"/>
          </w:tcPr>
          <w:p w14:paraId="28AD590A" w14:textId="77777777" w:rsidR="00053F6D" w:rsidRDefault="00053F6D">
            <w:pPr>
              <w:pStyle w:val="TableParagraph"/>
              <w:spacing w:before="4"/>
              <w:rPr>
                <w:b/>
                <w:sz w:val="16"/>
              </w:rPr>
            </w:pPr>
          </w:p>
          <w:p w14:paraId="1D3D9765" w14:textId="77777777" w:rsidR="00053F6D" w:rsidRDefault="00D312A1">
            <w:pPr>
              <w:pStyle w:val="TableParagraph"/>
              <w:spacing w:line="151" w:lineRule="exact"/>
              <w:ind w:right="214"/>
              <w:jc w:val="right"/>
              <w:rPr>
                <w:sz w:val="14"/>
              </w:rPr>
            </w:pPr>
            <w:r>
              <w:rPr>
                <w:spacing w:val="-2"/>
                <w:w w:val="105"/>
                <w:sz w:val="14"/>
              </w:rPr>
              <w:t>1,101,197</w:t>
            </w:r>
          </w:p>
        </w:tc>
        <w:tc>
          <w:tcPr>
            <w:tcW w:w="932" w:type="dxa"/>
          </w:tcPr>
          <w:p w14:paraId="5EE5D176" w14:textId="77777777" w:rsidR="00053F6D" w:rsidRDefault="00053F6D">
            <w:pPr>
              <w:pStyle w:val="TableParagraph"/>
              <w:spacing w:before="4"/>
              <w:rPr>
                <w:b/>
                <w:sz w:val="16"/>
              </w:rPr>
            </w:pPr>
          </w:p>
          <w:p w14:paraId="31A1788E" w14:textId="77777777" w:rsidR="00053F6D" w:rsidRDefault="00D312A1">
            <w:pPr>
              <w:pStyle w:val="TableParagraph"/>
              <w:spacing w:line="151" w:lineRule="exact"/>
              <w:ind w:right="196"/>
              <w:jc w:val="right"/>
              <w:rPr>
                <w:sz w:val="14"/>
              </w:rPr>
            </w:pPr>
            <w:r>
              <w:rPr>
                <w:spacing w:val="-2"/>
                <w:w w:val="105"/>
                <w:sz w:val="14"/>
              </w:rPr>
              <w:t>42,688</w:t>
            </w:r>
          </w:p>
        </w:tc>
        <w:tc>
          <w:tcPr>
            <w:tcW w:w="838" w:type="dxa"/>
          </w:tcPr>
          <w:p w14:paraId="1A9AAD84" w14:textId="77777777" w:rsidR="00053F6D" w:rsidRDefault="00053F6D">
            <w:pPr>
              <w:pStyle w:val="TableParagraph"/>
              <w:spacing w:before="4"/>
              <w:rPr>
                <w:b/>
                <w:sz w:val="16"/>
              </w:rPr>
            </w:pPr>
          </w:p>
          <w:p w14:paraId="3AFF50D5" w14:textId="77777777" w:rsidR="00053F6D" w:rsidRDefault="00D312A1">
            <w:pPr>
              <w:pStyle w:val="TableParagraph"/>
              <w:spacing w:line="151" w:lineRule="exact"/>
              <w:ind w:right="83"/>
              <w:jc w:val="right"/>
              <w:rPr>
                <w:sz w:val="14"/>
              </w:rPr>
            </w:pPr>
            <w:r>
              <w:rPr>
                <w:spacing w:val="-2"/>
                <w:w w:val="105"/>
                <w:sz w:val="14"/>
              </w:rPr>
              <w:t>47,380</w:t>
            </w:r>
          </w:p>
        </w:tc>
        <w:tc>
          <w:tcPr>
            <w:tcW w:w="1104" w:type="dxa"/>
          </w:tcPr>
          <w:p w14:paraId="6FCCD7D6" w14:textId="77777777" w:rsidR="00053F6D" w:rsidRDefault="00053F6D">
            <w:pPr>
              <w:pStyle w:val="TableParagraph"/>
              <w:spacing w:before="4"/>
              <w:rPr>
                <w:b/>
                <w:sz w:val="16"/>
              </w:rPr>
            </w:pPr>
          </w:p>
          <w:p w14:paraId="2081327E" w14:textId="77777777" w:rsidR="00053F6D" w:rsidRDefault="00D312A1">
            <w:pPr>
              <w:pStyle w:val="TableParagraph"/>
              <w:spacing w:line="151" w:lineRule="exact"/>
              <w:ind w:right="246"/>
              <w:jc w:val="right"/>
              <w:rPr>
                <w:b/>
                <w:sz w:val="14"/>
              </w:rPr>
            </w:pPr>
            <w:r>
              <w:rPr>
                <w:b/>
                <w:spacing w:val="-2"/>
                <w:w w:val="105"/>
                <w:sz w:val="14"/>
              </w:rPr>
              <w:t>1,191,266</w:t>
            </w:r>
          </w:p>
        </w:tc>
        <w:tc>
          <w:tcPr>
            <w:tcW w:w="813" w:type="dxa"/>
          </w:tcPr>
          <w:p w14:paraId="177AC818" w14:textId="77777777" w:rsidR="00053F6D" w:rsidRDefault="00053F6D">
            <w:pPr>
              <w:pStyle w:val="TableParagraph"/>
              <w:spacing w:before="4"/>
              <w:rPr>
                <w:b/>
                <w:sz w:val="16"/>
              </w:rPr>
            </w:pPr>
          </w:p>
          <w:p w14:paraId="5C5AFCA9" w14:textId="77777777" w:rsidR="00053F6D" w:rsidRDefault="00D312A1">
            <w:pPr>
              <w:pStyle w:val="TableParagraph"/>
              <w:spacing w:line="151" w:lineRule="exact"/>
              <w:ind w:left="141" w:right="128"/>
              <w:jc w:val="center"/>
              <w:rPr>
                <w:sz w:val="14"/>
              </w:rPr>
            </w:pPr>
            <w:r>
              <w:rPr>
                <w:spacing w:val="-2"/>
                <w:w w:val="105"/>
                <w:sz w:val="14"/>
              </w:rPr>
              <w:t>111,809</w:t>
            </w:r>
          </w:p>
        </w:tc>
        <w:tc>
          <w:tcPr>
            <w:tcW w:w="819" w:type="dxa"/>
          </w:tcPr>
          <w:p w14:paraId="299BC539" w14:textId="77777777" w:rsidR="00053F6D" w:rsidRDefault="00053F6D">
            <w:pPr>
              <w:pStyle w:val="TableParagraph"/>
              <w:spacing w:before="4"/>
              <w:rPr>
                <w:b/>
                <w:sz w:val="16"/>
              </w:rPr>
            </w:pPr>
          </w:p>
          <w:p w14:paraId="57E9EFC7" w14:textId="77777777" w:rsidR="00053F6D" w:rsidRDefault="00D312A1">
            <w:pPr>
              <w:pStyle w:val="TableParagraph"/>
              <w:spacing w:line="151" w:lineRule="exact"/>
              <w:ind w:right="117"/>
              <w:jc w:val="right"/>
              <w:rPr>
                <w:sz w:val="14"/>
              </w:rPr>
            </w:pPr>
            <w:r>
              <w:rPr>
                <w:spacing w:val="-2"/>
                <w:w w:val="105"/>
                <w:sz w:val="14"/>
              </w:rPr>
              <w:t>735,711</w:t>
            </w:r>
          </w:p>
        </w:tc>
        <w:tc>
          <w:tcPr>
            <w:tcW w:w="1029" w:type="dxa"/>
          </w:tcPr>
          <w:p w14:paraId="44A0777D" w14:textId="77777777" w:rsidR="00053F6D" w:rsidRDefault="00053F6D">
            <w:pPr>
              <w:pStyle w:val="TableParagraph"/>
              <w:spacing w:before="4"/>
              <w:rPr>
                <w:b/>
                <w:sz w:val="16"/>
              </w:rPr>
            </w:pPr>
          </w:p>
          <w:p w14:paraId="5B14DA37" w14:textId="77777777" w:rsidR="00053F6D" w:rsidRDefault="00D312A1">
            <w:pPr>
              <w:pStyle w:val="TableParagraph"/>
              <w:spacing w:line="151" w:lineRule="exact"/>
              <w:ind w:right="107"/>
              <w:jc w:val="right"/>
              <w:rPr>
                <w:sz w:val="14"/>
              </w:rPr>
            </w:pPr>
            <w:r>
              <w:rPr>
                <w:spacing w:val="-2"/>
                <w:w w:val="105"/>
                <w:sz w:val="14"/>
              </w:rPr>
              <w:t>6,791</w:t>
            </w:r>
          </w:p>
        </w:tc>
        <w:tc>
          <w:tcPr>
            <w:tcW w:w="1003" w:type="dxa"/>
          </w:tcPr>
          <w:p w14:paraId="4A0447B9" w14:textId="77777777" w:rsidR="00053F6D" w:rsidRDefault="00053F6D">
            <w:pPr>
              <w:pStyle w:val="TableParagraph"/>
              <w:spacing w:before="4"/>
              <w:rPr>
                <w:b/>
                <w:sz w:val="16"/>
              </w:rPr>
            </w:pPr>
          </w:p>
          <w:p w14:paraId="21405296" w14:textId="77777777" w:rsidR="00053F6D" w:rsidRDefault="00D312A1">
            <w:pPr>
              <w:pStyle w:val="TableParagraph"/>
              <w:spacing w:line="151" w:lineRule="exact"/>
              <w:ind w:right="178"/>
              <w:jc w:val="right"/>
              <w:rPr>
                <w:sz w:val="14"/>
              </w:rPr>
            </w:pPr>
            <w:r>
              <w:rPr>
                <w:spacing w:val="-2"/>
                <w:w w:val="105"/>
                <w:sz w:val="14"/>
              </w:rPr>
              <w:t>3,853</w:t>
            </w:r>
          </w:p>
        </w:tc>
        <w:tc>
          <w:tcPr>
            <w:tcW w:w="1196" w:type="dxa"/>
          </w:tcPr>
          <w:p w14:paraId="3BACF7D2" w14:textId="77777777" w:rsidR="00053F6D" w:rsidRDefault="00053F6D">
            <w:pPr>
              <w:pStyle w:val="TableParagraph"/>
              <w:spacing w:before="4"/>
              <w:rPr>
                <w:b/>
                <w:sz w:val="16"/>
              </w:rPr>
            </w:pPr>
          </w:p>
          <w:p w14:paraId="75ABF705" w14:textId="77777777" w:rsidR="00053F6D" w:rsidRDefault="00D312A1">
            <w:pPr>
              <w:pStyle w:val="TableParagraph"/>
              <w:spacing w:line="151" w:lineRule="exact"/>
              <w:ind w:right="249"/>
              <w:jc w:val="right"/>
              <w:rPr>
                <w:b/>
                <w:sz w:val="14"/>
              </w:rPr>
            </w:pPr>
            <w:r>
              <w:rPr>
                <w:b/>
                <w:spacing w:val="-2"/>
                <w:w w:val="105"/>
                <w:sz w:val="14"/>
              </w:rPr>
              <w:t>858,164</w:t>
            </w:r>
          </w:p>
        </w:tc>
        <w:tc>
          <w:tcPr>
            <w:tcW w:w="1366" w:type="dxa"/>
          </w:tcPr>
          <w:p w14:paraId="613082CF" w14:textId="77777777" w:rsidR="00053F6D" w:rsidRDefault="00053F6D">
            <w:pPr>
              <w:pStyle w:val="TableParagraph"/>
              <w:spacing w:before="4"/>
              <w:rPr>
                <w:b/>
                <w:sz w:val="16"/>
              </w:rPr>
            </w:pPr>
          </w:p>
          <w:p w14:paraId="1D17331E" w14:textId="77777777" w:rsidR="00053F6D" w:rsidRDefault="00D312A1">
            <w:pPr>
              <w:pStyle w:val="TableParagraph"/>
              <w:spacing w:line="151" w:lineRule="exact"/>
              <w:ind w:right="684"/>
              <w:jc w:val="right"/>
              <w:rPr>
                <w:sz w:val="14"/>
              </w:rPr>
            </w:pPr>
            <w:r>
              <w:rPr>
                <w:spacing w:val="-2"/>
                <w:w w:val="105"/>
                <w:sz w:val="14"/>
              </w:rPr>
              <w:t>80,609</w:t>
            </w:r>
          </w:p>
        </w:tc>
        <w:tc>
          <w:tcPr>
            <w:tcW w:w="1464" w:type="dxa"/>
          </w:tcPr>
          <w:p w14:paraId="1E10B94D" w14:textId="77777777" w:rsidR="00053F6D" w:rsidRDefault="00053F6D">
            <w:pPr>
              <w:pStyle w:val="TableParagraph"/>
              <w:spacing w:before="4"/>
              <w:rPr>
                <w:b/>
                <w:sz w:val="16"/>
              </w:rPr>
            </w:pPr>
          </w:p>
          <w:p w14:paraId="02A189AE" w14:textId="77777777" w:rsidR="00053F6D" w:rsidRDefault="00D312A1">
            <w:pPr>
              <w:pStyle w:val="TableParagraph"/>
              <w:spacing w:line="151" w:lineRule="exact"/>
              <w:ind w:right="72"/>
              <w:jc w:val="right"/>
              <w:rPr>
                <w:b/>
                <w:sz w:val="14"/>
              </w:rPr>
            </w:pPr>
            <w:r>
              <w:rPr>
                <w:b/>
                <w:spacing w:val="-2"/>
                <w:w w:val="105"/>
                <w:sz w:val="14"/>
              </w:rPr>
              <w:t>2,130,039</w:t>
            </w:r>
          </w:p>
        </w:tc>
      </w:tr>
      <w:tr w:rsidR="00053F6D" w14:paraId="6645DA56" w14:textId="77777777">
        <w:trPr>
          <w:trHeight w:val="189"/>
        </w:trPr>
        <w:tc>
          <w:tcPr>
            <w:tcW w:w="2745" w:type="dxa"/>
          </w:tcPr>
          <w:p w14:paraId="44278A46" w14:textId="77777777" w:rsidR="00053F6D" w:rsidRDefault="00D312A1">
            <w:pPr>
              <w:pStyle w:val="TableParagraph"/>
              <w:spacing w:before="14" w:line="155" w:lineRule="exact"/>
              <w:ind w:left="50"/>
              <w:rPr>
                <w:sz w:val="14"/>
              </w:rPr>
            </w:pPr>
            <w:r>
              <w:rPr>
                <w:w w:val="105"/>
                <w:sz w:val="14"/>
              </w:rPr>
              <w:t>Accumulated</w:t>
            </w:r>
            <w:r>
              <w:rPr>
                <w:spacing w:val="-5"/>
                <w:w w:val="105"/>
                <w:sz w:val="14"/>
              </w:rPr>
              <w:t xml:space="preserve"> </w:t>
            </w:r>
            <w:r>
              <w:rPr>
                <w:w w:val="105"/>
                <w:sz w:val="14"/>
              </w:rPr>
              <w:t>depreciation</w:t>
            </w:r>
            <w:r>
              <w:rPr>
                <w:spacing w:val="-4"/>
                <w:w w:val="105"/>
                <w:sz w:val="14"/>
              </w:rPr>
              <w:t xml:space="preserve"> </w:t>
            </w:r>
            <w:proofErr w:type="gramStart"/>
            <w:r>
              <w:rPr>
                <w:w w:val="105"/>
                <w:sz w:val="14"/>
              </w:rPr>
              <w:t>at</w:t>
            </w:r>
            <w:proofErr w:type="gramEnd"/>
            <w:r>
              <w:rPr>
                <w:spacing w:val="-5"/>
                <w:w w:val="105"/>
                <w:sz w:val="14"/>
              </w:rPr>
              <w:t xml:space="preserve"> </w:t>
            </w:r>
            <w:r>
              <w:rPr>
                <w:w w:val="105"/>
                <w:sz w:val="14"/>
              </w:rPr>
              <w:t>30</w:t>
            </w:r>
            <w:r>
              <w:rPr>
                <w:spacing w:val="-4"/>
                <w:w w:val="105"/>
                <w:sz w:val="14"/>
              </w:rPr>
              <w:t xml:space="preserve"> </w:t>
            </w:r>
            <w:r>
              <w:rPr>
                <w:w w:val="105"/>
                <w:sz w:val="14"/>
              </w:rPr>
              <w:t>June</w:t>
            </w:r>
            <w:r>
              <w:rPr>
                <w:spacing w:val="-4"/>
                <w:w w:val="105"/>
                <w:sz w:val="14"/>
              </w:rPr>
              <w:t xml:space="preserve"> 2023</w:t>
            </w:r>
          </w:p>
        </w:tc>
        <w:tc>
          <w:tcPr>
            <w:tcW w:w="1052" w:type="dxa"/>
            <w:tcBorders>
              <w:bottom w:val="single" w:sz="6" w:space="0" w:color="000000"/>
            </w:tcBorders>
          </w:tcPr>
          <w:p w14:paraId="3BF085B3" w14:textId="77777777" w:rsidR="00053F6D" w:rsidRDefault="00D312A1">
            <w:pPr>
              <w:pStyle w:val="TableParagraph"/>
              <w:spacing w:before="19" w:line="150" w:lineRule="exact"/>
              <w:ind w:right="349"/>
              <w:jc w:val="right"/>
              <w:rPr>
                <w:sz w:val="14"/>
              </w:rPr>
            </w:pPr>
            <w:r>
              <w:rPr>
                <w:w w:val="104"/>
                <w:sz w:val="14"/>
              </w:rPr>
              <w:t>-</w:t>
            </w:r>
          </w:p>
        </w:tc>
        <w:tc>
          <w:tcPr>
            <w:tcW w:w="932" w:type="dxa"/>
            <w:tcBorders>
              <w:bottom w:val="single" w:sz="6" w:space="0" w:color="000000"/>
            </w:tcBorders>
          </w:tcPr>
          <w:p w14:paraId="1545EC43" w14:textId="77777777" w:rsidR="00053F6D" w:rsidRDefault="00D312A1">
            <w:pPr>
              <w:pStyle w:val="TableParagraph"/>
              <w:spacing w:before="19" w:line="150" w:lineRule="exact"/>
              <w:ind w:left="225"/>
              <w:jc w:val="center"/>
              <w:rPr>
                <w:sz w:val="14"/>
              </w:rPr>
            </w:pPr>
            <w:r>
              <w:rPr>
                <w:w w:val="104"/>
                <w:sz w:val="14"/>
              </w:rPr>
              <w:t>-</w:t>
            </w:r>
          </w:p>
        </w:tc>
        <w:tc>
          <w:tcPr>
            <w:tcW w:w="838" w:type="dxa"/>
            <w:tcBorders>
              <w:bottom w:val="single" w:sz="6" w:space="0" w:color="000000"/>
            </w:tcBorders>
          </w:tcPr>
          <w:p w14:paraId="36857DB6" w14:textId="77777777" w:rsidR="00053F6D" w:rsidRDefault="00D312A1">
            <w:pPr>
              <w:pStyle w:val="TableParagraph"/>
              <w:spacing w:before="19" w:line="150" w:lineRule="exact"/>
              <w:ind w:right="218"/>
              <w:jc w:val="right"/>
              <w:rPr>
                <w:sz w:val="14"/>
              </w:rPr>
            </w:pPr>
            <w:r>
              <w:rPr>
                <w:w w:val="104"/>
                <w:sz w:val="14"/>
              </w:rPr>
              <w:t>-</w:t>
            </w:r>
          </w:p>
        </w:tc>
        <w:tc>
          <w:tcPr>
            <w:tcW w:w="1104" w:type="dxa"/>
            <w:tcBorders>
              <w:bottom w:val="single" w:sz="6" w:space="0" w:color="000000"/>
            </w:tcBorders>
          </w:tcPr>
          <w:p w14:paraId="3A3491E0" w14:textId="77777777" w:rsidR="00053F6D" w:rsidRDefault="00D312A1">
            <w:pPr>
              <w:pStyle w:val="TableParagraph"/>
              <w:spacing w:before="19" w:line="150" w:lineRule="exact"/>
              <w:ind w:left="295"/>
              <w:jc w:val="center"/>
              <w:rPr>
                <w:b/>
                <w:sz w:val="14"/>
              </w:rPr>
            </w:pPr>
            <w:r>
              <w:rPr>
                <w:b/>
                <w:w w:val="104"/>
                <w:sz w:val="14"/>
              </w:rPr>
              <w:t>-</w:t>
            </w:r>
          </w:p>
        </w:tc>
        <w:tc>
          <w:tcPr>
            <w:tcW w:w="813" w:type="dxa"/>
            <w:tcBorders>
              <w:bottom w:val="single" w:sz="6" w:space="0" w:color="000000"/>
            </w:tcBorders>
          </w:tcPr>
          <w:p w14:paraId="0DCD014A" w14:textId="77777777" w:rsidR="00053F6D" w:rsidRDefault="00D312A1">
            <w:pPr>
              <w:pStyle w:val="TableParagraph"/>
              <w:spacing w:before="19" w:line="150" w:lineRule="exact"/>
              <w:ind w:left="182" w:right="102"/>
              <w:jc w:val="center"/>
              <w:rPr>
                <w:sz w:val="14"/>
              </w:rPr>
            </w:pPr>
            <w:r>
              <w:rPr>
                <w:spacing w:val="-2"/>
                <w:w w:val="105"/>
                <w:sz w:val="14"/>
              </w:rPr>
              <w:t>(50,531)</w:t>
            </w:r>
          </w:p>
        </w:tc>
        <w:tc>
          <w:tcPr>
            <w:tcW w:w="819" w:type="dxa"/>
            <w:tcBorders>
              <w:bottom w:val="single" w:sz="6" w:space="0" w:color="000000"/>
            </w:tcBorders>
          </w:tcPr>
          <w:p w14:paraId="0CB72F3B" w14:textId="77777777" w:rsidR="00053F6D" w:rsidRDefault="00D312A1">
            <w:pPr>
              <w:pStyle w:val="TableParagraph"/>
              <w:spacing w:before="19" w:line="150" w:lineRule="exact"/>
              <w:ind w:right="77"/>
              <w:jc w:val="right"/>
              <w:rPr>
                <w:sz w:val="14"/>
              </w:rPr>
            </w:pPr>
            <w:r>
              <w:rPr>
                <w:spacing w:val="-2"/>
                <w:w w:val="105"/>
                <w:sz w:val="14"/>
              </w:rPr>
              <w:t>(153,532)</w:t>
            </w:r>
          </w:p>
        </w:tc>
        <w:tc>
          <w:tcPr>
            <w:tcW w:w="1029" w:type="dxa"/>
            <w:tcBorders>
              <w:bottom w:val="single" w:sz="6" w:space="0" w:color="000000"/>
            </w:tcBorders>
          </w:tcPr>
          <w:p w14:paraId="6A9B9883" w14:textId="77777777" w:rsidR="00053F6D" w:rsidRDefault="00D312A1">
            <w:pPr>
              <w:pStyle w:val="TableParagraph"/>
              <w:spacing w:before="19" w:line="150" w:lineRule="exact"/>
              <w:ind w:right="66"/>
              <w:jc w:val="right"/>
              <w:rPr>
                <w:sz w:val="14"/>
              </w:rPr>
            </w:pPr>
            <w:r>
              <w:rPr>
                <w:spacing w:val="-2"/>
                <w:w w:val="105"/>
                <w:sz w:val="14"/>
              </w:rPr>
              <w:t>(2,856)</w:t>
            </w:r>
          </w:p>
        </w:tc>
        <w:tc>
          <w:tcPr>
            <w:tcW w:w="1003" w:type="dxa"/>
            <w:tcBorders>
              <w:bottom w:val="single" w:sz="6" w:space="0" w:color="000000"/>
            </w:tcBorders>
          </w:tcPr>
          <w:p w14:paraId="6E36CEA0" w14:textId="77777777" w:rsidR="00053F6D" w:rsidRDefault="00D312A1">
            <w:pPr>
              <w:pStyle w:val="TableParagraph"/>
              <w:spacing w:before="19" w:line="150" w:lineRule="exact"/>
              <w:ind w:right="138"/>
              <w:jc w:val="right"/>
              <w:rPr>
                <w:sz w:val="14"/>
              </w:rPr>
            </w:pPr>
            <w:r>
              <w:rPr>
                <w:spacing w:val="-2"/>
                <w:w w:val="105"/>
                <w:sz w:val="14"/>
              </w:rPr>
              <w:t>(2,860)</w:t>
            </w:r>
          </w:p>
        </w:tc>
        <w:tc>
          <w:tcPr>
            <w:tcW w:w="1196" w:type="dxa"/>
            <w:tcBorders>
              <w:bottom w:val="single" w:sz="6" w:space="0" w:color="000000"/>
            </w:tcBorders>
          </w:tcPr>
          <w:p w14:paraId="47A1C5B0" w14:textId="77777777" w:rsidR="00053F6D" w:rsidRDefault="00D312A1">
            <w:pPr>
              <w:pStyle w:val="TableParagraph"/>
              <w:spacing w:before="19" w:line="150" w:lineRule="exact"/>
              <w:ind w:right="209"/>
              <w:jc w:val="right"/>
              <w:rPr>
                <w:b/>
                <w:sz w:val="14"/>
              </w:rPr>
            </w:pPr>
            <w:r>
              <w:rPr>
                <w:b/>
                <w:spacing w:val="-2"/>
                <w:w w:val="105"/>
                <w:sz w:val="14"/>
              </w:rPr>
              <w:t>(209,779)</w:t>
            </w:r>
          </w:p>
        </w:tc>
        <w:tc>
          <w:tcPr>
            <w:tcW w:w="1366" w:type="dxa"/>
            <w:tcBorders>
              <w:bottom w:val="single" w:sz="6" w:space="0" w:color="000000"/>
            </w:tcBorders>
          </w:tcPr>
          <w:p w14:paraId="2429CAA1" w14:textId="77777777" w:rsidR="00053F6D" w:rsidRDefault="00D312A1">
            <w:pPr>
              <w:pStyle w:val="TableParagraph"/>
              <w:spacing w:before="19" w:line="150" w:lineRule="exact"/>
              <w:ind w:right="314"/>
              <w:jc w:val="center"/>
              <w:rPr>
                <w:sz w:val="14"/>
              </w:rPr>
            </w:pPr>
            <w:r>
              <w:rPr>
                <w:w w:val="104"/>
                <w:sz w:val="14"/>
              </w:rPr>
              <w:t>-</w:t>
            </w:r>
          </w:p>
        </w:tc>
        <w:tc>
          <w:tcPr>
            <w:tcW w:w="1464" w:type="dxa"/>
            <w:tcBorders>
              <w:bottom w:val="single" w:sz="6" w:space="0" w:color="000000"/>
            </w:tcBorders>
          </w:tcPr>
          <w:p w14:paraId="724F4639" w14:textId="77777777" w:rsidR="00053F6D" w:rsidRDefault="00D312A1">
            <w:pPr>
              <w:pStyle w:val="TableParagraph"/>
              <w:spacing w:before="19" w:line="150" w:lineRule="exact"/>
              <w:ind w:right="31"/>
              <w:jc w:val="right"/>
              <w:rPr>
                <w:b/>
                <w:sz w:val="14"/>
              </w:rPr>
            </w:pPr>
            <w:r>
              <w:rPr>
                <w:b/>
                <w:spacing w:val="-2"/>
                <w:w w:val="105"/>
                <w:sz w:val="14"/>
              </w:rPr>
              <w:t>(209,779)</w:t>
            </w:r>
          </w:p>
        </w:tc>
      </w:tr>
      <w:tr w:rsidR="00053F6D" w14:paraId="1B2EE70A" w14:textId="77777777">
        <w:trPr>
          <w:trHeight w:val="174"/>
        </w:trPr>
        <w:tc>
          <w:tcPr>
            <w:tcW w:w="2745" w:type="dxa"/>
          </w:tcPr>
          <w:p w14:paraId="20D60929" w14:textId="77777777" w:rsidR="00053F6D" w:rsidRDefault="00D312A1">
            <w:pPr>
              <w:pStyle w:val="TableParagraph"/>
              <w:spacing w:line="158" w:lineRule="exact"/>
              <w:ind w:left="50"/>
              <w:rPr>
                <w:sz w:val="14"/>
              </w:rPr>
            </w:pPr>
            <w:r>
              <w:rPr>
                <w:w w:val="105"/>
                <w:sz w:val="14"/>
              </w:rPr>
              <w:t>Carrying</w:t>
            </w:r>
            <w:r>
              <w:rPr>
                <w:spacing w:val="-6"/>
                <w:w w:val="105"/>
                <w:sz w:val="14"/>
              </w:rPr>
              <w:t xml:space="preserve"> </w:t>
            </w:r>
            <w:r>
              <w:rPr>
                <w:spacing w:val="-2"/>
                <w:w w:val="105"/>
                <w:sz w:val="14"/>
              </w:rPr>
              <w:t>amount</w:t>
            </w:r>
          </w:p>
        </w:tc>
        <w:tc>
          <w:tcPr>
            <w:tcW w:w="1052" w:type="dxa"/>
            <w:tcBorders>
              <w:bottom w:val="single" w:sz="6" w:space="0" w:color="000000"/>
            </w:tcBorders>
          </w:tcPr>
          <w:p w14:paraId="4E2A1D4B" w14:textId="77777777" w:rsidR="00053F6D" w:rsidRDefault="00D312A1">
            <w:pPr>
              <w:pStyle w:val="TableParagraph"/>
              <w:spacing w:before="8" w:line="150" w:lineRule="exact"/>
              <w:ind w:right="214"/>
              <w:jc w:val="right"/>
              <w:rPr>
                <w:b/>
                <w:sz w:val="14"/>
              </w:rPr>
            </w:pPr>
            <w:r>
              <w:rPr>
                <w:b/>
                <w:spacing w:val="-2"/>
                <w:w w:val="105"/>
                <w:sz w:val="14"/>
              </w:rPr>
              <w:t>1,101,197</w:t>
            </w:r>
          </w:p>
        </w:tc>
        <w:tc>
          <w:tcPr>
            <w:tcW w:w="932" w:type="dxa"/>
            <w:tcBorders>
              <w:bottom w:val="single" w:sz="6" w:space="0" w:color="000000"/>
            </w:tcBorders>
          </w:tcPr>
          <w:p w14:paraId="40B2B750" w14:textId="77777777" w:rsidR="00053F6D" w:rsidRDefault="00D312A1">
            <w:pPr>
              <w:pStyle w:val="TableParagraph"/>
              <w:spacing w:before="8" w:line="150" w:lineRule="exact"/>
              <w:ind w:right="196"/>
              <w:jc w:val="right"/>
              <w:rPr>
                <w:b/>
                <w:sz w:val="14"/>
              </w:rPr>
            </w:pPr>
            <w:r>
              <w:rPr>
                <w:b/>
                <w:spacing w:val="-2"/>
                <w:w w:val="105"/>
                <w:sz w:val="14"/>
              </w:rPr>
              <w:t>42,688</w:t>
            </w:r>
          </w:p>
        </w:tc>
        <w:tc>
          <w:tcPr>
            <w:tcW w:w="838" w:type="dxa"/>
            <w:tcBorders>
              <w:bottom w:val="single" w:sz="6" w:space="0" w:color="000000"/>
            </w:tcBorders>
          </w:tcPr>
          <w:p w14:paraId="232F5593" w14:textId="77777777" w:rsidR="00053F6D" w:rsidRDefault="00D312A1">
            <w:pPr>
              <w:pStyle w:val="TableParagraph"/>
              <w:spacing w:before="8" w:line="150" w:lineRule="exact"/>
              <w:ind w:right="83"/>
              <w:jc w:val="right"/>
              <w:rPr>
                <w:b/>
                <w:sz w:val="14"/>
              </w:rPr>
            </w:pPr>
            <w:r>
              <w:rPr>
                <w:b/>
                <w:spacing w:val="-2"/>
                <w:w w:val="105"/>
                <w:sz w:val="14"/>
              </w:rPr>
              <w:t>47,380</w:t>
            </w:r>
          </w:p>
        </w:tc>
        <w:tc>
          <w:tcPr>
            <w:tcW w:w="1104" w:type="dxa"/>
            <w:tcBorders>
              <w:bottom w:val="single" w:sz="6" w:space="0" w:color="000000"/>
            </w:tcBorders>
          </w:tcPr>
          <w:p w14:paraId="69F2B640" w14:textId="77777777" w:rsidR="00053F6D" w:rsidRDefault="00D312A1">
            <w:pPr>
              <w:pStyle w:val="TableParagraph"/>
              <w:spacing w:before="8" w:line="150" w:lineRule="exact"/>
              <w:ind w:right="246"/>
              <w:jc w:val="right"/>
              <w:rPr>
                <w:b/>
                <w:sz w:val="14"/>
              </w:rPr>
            </w:pPr>
            <w:r>
              <w:rPr>
                <w:b/>
                <w:spacing w:val="-2"/>
                <w:w w:val="105"/>
                <w:sz w:val="14"/>
              </w:rPr>
              <w:t>1,191,266</w:t>
            </w:r>
          </w:p>
        </w:tc>
        <w:tc>
          <w:tcPr>
            <w:tcW w:w="813" w:type="dxa"/>
            <w:tcBorders>
              <w:bottom w:val="single" w:sz="6" w:space="0" w:color="000000"/>
            </w:tcBorders>
          </w:tcPr>
          <w:p w14:paraId="1F46AAE4" w14:textId="77777777" w:rsidR="00053F6D" w:rsidRDefault="00D312A1">
            <w:pPr>
              <w:pStyle w:val="TableParagraph"/>
              <w:spacing w:before="8" w:line="150" w:lineRule="exact"/>
              <w:ind w:left="182" w:right="101"/>
              <w:jc w:val="center"/>
              <w:rPr>
                <w:b/>
                <w:sz w:val="14"/>
              </w:rPr>
            </w:pPr>
            <w:r>
              <w:rPr>
                <w:b/>
                <w:spacing w:val="-2"/>
                <w:w w:val="105"/>
                <w:sz w:val="14"/>
              </w:rPr>
              <w:t>61,278</w:t>
            </w:r>
          </w:p>
        </w:tc>
        <w:tc>
          <w:tcPr>
            <w:tcW w:w="819" w:type="dxa"/>
            <w:tcBorders>
              <w:bottom w:val="single" w:sz="6" w:space="0" w:color="000000"/>
            </w:tcBorders>
          </w:tcPr>
          <w:p w14:paraId="7516A70B" w14:textId="77777777" w:rsidR="00053F6D" w:rsidRDefault="00D312A1">
            <w:pPr>
              <w:pStyle w:val="TableParagraph"/>
              <w:spacing w:before="8" w:line="150" w:lineRule="exact"/>
              <w:ind w:right="117"/>
              <w:jc w:val="right"/>
              <w:rPr>
                <w:b/>
                <w:sz w:val="14"/>
              </w:rPr>
            </w:pPr>
            <w:r>
              <w:rPr>
                <w:b/>
                <w:spacing w:val="-2"/>
                <w:w w:val="105"/>
                <w:sz w:val="14"/>
              </w:rPr>
              <w:t>582,180</w:t>
            </w:r>
          </w:p>
        </w:tc>
        <w:tc>
          <w:tcPr>
            <w:tcW w:w="1029" w:type="dxa"/>
            <w:tcBorders>
              <w:bottom w:val="single" w:sz="6" w:space="0" w:color="000000"/>
            </w:tcBorders>
          </w:tcPr>
          <w:p w14:paraId="0113565F" w14:textId="77777777" w:rsidR="00053F6D" w:rsidRDefault="00D312A1">
            <w:pPr>
              <w:pStyle w:val="TableParagraph"/>
              <w:spacing w:before="8" w:line="150" w:lineRule="exact"/>
              <w:ind w:right="107"/>
              <w:jc w:val="right"/>
              <w:rPr>
                <w:b/>
                <w:sz w:val="14"/>
              </w:rPr>
            </w:pPr>
            <w:r>
              <w:rPr>
                <w:b/>
                <w:spacing w:val="-2"/>
                <w:w w:val="105"/>
                <w:sz w:val="14"/>
              </w:rPr>
              <w:t>3,935</w:t>
            </w:r>
          </w:p>
        </w:tc>
        <w:tc>
          <w:tcPr>
            <w:tcW w:w="1003" w:type="dxa"/>
            <w:tcBorders>
              <w:bottom w:val="single" w:sz="6" w:space="0" w:color="000000"/>
            </w:tcBorders>
          </w:tcPr>
          <w:p w14:paraId="5DE53A46" w14:textId="77777777" w:rsidR="00053F6D" w:rsidRDefault="00D312A1">
            <w:pPr>
              <w:pStyle w:val="TableParagraph"/>
              <w:spacing w:before="8" w:line="150" w:lineRule="exact"/>
              <w:ind w:right="178"/>
              <w:jc w:val="right"/>
              <w:rPr>
                <w:b/>
                <w:sz w:val="14"/>
              </w:rPr>
            </w:pPr>
            <w:r>
              <w:rPr>
                <w:b/>
                <w:spacing w:val="-5"/>
                <w:w w:val="105"/>
                <w:sz w:val="14"/>
              </w:rPr>
              <w:t>993</w:t>
            </w:r>
          </w:p>
        </w:tc>
        <w:tc>
          <w:tcPr>
            <w:tcW w:w="1196" w:type="dxa"/>
            <w:tcBorders>
              <w:bottom w:val="single" w:sz="6" w:space="0" w:color="000000"/>
            </w:tcBorders>
          </w:tcPr>
          <w:p w14:paraId="3DF97F60" w14:textId="77777777" w:rsidR="00053F6D" w:rsidRDefault="00D312A1">
            <w:pPr>
              <w:pStyle w:val="TableParagraph"/>
              <w:spacing w:before="8" w:line="150" w:lineRule="exact"/>
              <w:ind w:right="249"/>
              <w:jc w:val="right"/>
              <w:rPr>
                <w:b/>
                <w:sz w:val="14"/>
              </w:rPr>
            </w:pPr>
            <w:r>
              <w:rPr>
                <w:b/>
                <w:spacing w:val="-2"/>
                <w:w w:val="105"/>
                <w:sz w:val="14"/>
              </w:rPr>
              <w:t>648,385</w:t>
            </w:r>
          </w:p>
        </w:tc>
        <w:tc>
          <w:tcPr>
            <w:tcW w:w="1366" w:type="dxa"/>
            <w:tcBorders>
              <w:bottom w:val="single" w:sz="6" w:space="0" w:color="000000"/>
            </w:tcBorders>
          </w:tcPr>
          <w:p w14:paraId="2798530E" w14:textId="77777777" w:rsidR="00053F6D" w:rsidRDefault="00D312A1">
            <w:pPr>
              <w:pStyle w:val="TableParagraph"/>
              <w:spacing w:before="8" w:line="150" w:lineRule="exact"/>
              <w:ind w:right="684"/>
              <w:jc w:val="right"/>
              <w:rPr>
                <w:b/>
                <w:sz w:val="14"/>
              </w:rPr>
            </w:pPr>
            <w:r>
              <w:rPr>
                <w:b/>
                <w:spacing w:val="-2"/>
                <w:w w:val="105"/>
                <w:sz w:val="14"/>
              </w:rPr>
              <w:t>80,609</w:t>
            </w:r>
          </w:p>
        </w:tc>
        <w:tc>
          <w:tcPr>
            <w:tcW w:w="1464" w:type="dxa"/>
            <w:tcBorders>
              <w:bottom w:val="single" w:sz="6" w:space="0" w:color="000000"/>
            </w:tcBorders>
          </w:tcPr>
          <w:p w14:paraId="19B6F703" w14:textId="77777777" w:rsidR="00053F6D" w:rsidRDefault="00D312A1">
            <w:pPr>
              <w:pStyle w:val="TableParagraph"/>
              <w:spacing w:before="8" w:line="150" w:lineRule="exact"/>
              <w:ind w:right="72"/>
              <w:jc w:val="right"/>
              <w:rPr>
                <w:b/>
                <w:sz w:val="14"/>
              </w:rPr>
            </w:pPr>
            <w:r>
              <w:rPr>
                <w:b/>
                <w:spacing w:val="-2"/>
                <w:w w:val="105"/>
                <w:sz w:val="14"/>
              </w:rPr>
              <w:t>1,920,260</w:t>
            </w:r>
          </w:p>
        </w:tc>
      </w:tr>
    </w:tbl>
    <w:p w14:paraId="71621FE7" w14:textId="77777777" w:rsidR="00053F6D" w:rsidRDefault="00053F6D">
      <w:pPr>
        <w:spacing w:line="150" w:lineRule="exact"/>
        <w:jc w:val="right"/>
        <w:rPr>
          <w:sz w:val="14"/>
        </w:rPr>
        <w:sectPr w:rsidR="00053F6D">
          <w:pgSz w:w="16840" w:h="11900" w:orient="landscape"/>
          <w:pgMar w:top="1600" w:right="1280" w:bottom="700" w:left="980" w:header="1185" w:footer="519" w:gutter="0"/>
          <w:cols w:space="720"/>
        </w:sectPr>
      </w:pPr>
    </w:p>
    <w:p w14:paraId="5C6EE6BD" w14:textId="77777777" w:rsidR="00053F6D" w:rsidRDefault="00D312A1">
      <w:pPr>
        <w:pStyle w:val="Heading7"/>
        <w:spacing w:line="264" w:lineRule="auto"/>
        <w:ind w:left="6593" w:right="5671" w:hanging="1"/>
        <w:jc w:val="center"/>
      </w:pPr>
      <w:r>
        <w:lastRenderedPageBreak/>
        <w:t>Notes to the Financial Report</w:t>
      </w:r>
      <w:r>
        <w:rPr>
          <w:spacing w:val="40"/>
        </w:rPr>
        <w:t xml:space="preserve"> </w:t>
      </w:r>
      <w:proofErr w:type="gramStart"/>
      <w:r>
        <w:t>For</w:t>
      </w:r>
      <w:proofErr w:type="gramEnd"/>
      <w:r>
        <w:rPr>
          <w:spacing w:val="-6"/>
        </w:rPr>
        <w:t xml:space="preserve"> </w:t>
      </w:r>
      <w:r>
        <w:t>the</w:t>
      </w:r>
      <w:r>
        <w:rPr>
          <w:spacing w:val="-7"/>
        </w:rPr>
        <w:t xml:space="preserve"> </w:t>
      </w:r>
      <w:r>
        <w:t>Year</w:t>
      </w:r>
      <w:r>
        <w:rPr>
          <w:spacing w:val="-7"/>
        </w:rPr>
        <w:t xml:space="preserve"> </w:t>
      </w:r>
      <w:r>
        <w:t>Ended</w:t>
      </w:r>
      <w:r>
        <w:rPr>
          <w:spacing w:val="-6"/>
        </w:rPr>
        <w:t xml:space="preserve"> </w:t>
      </w:r>
      <w:r>
        <w:t>30</w:t>
      </w:r>
      <w:r>
        <w:rPr>
          <w:spacing w:val="-7"/>
        </w:rPr>
        <w:t xml:space="preserve"> </w:t>
      </w:r>
      <w:r>
        <w:t>June</w:t>
      </w:r>
      <w:r>
        <w:rPr>
          <w:spacing w:val="-7"/>
        </w:rPr>
        <w:t xml:space="preserve"> </w:t>
      </w:r>
      <w:r>
        <w:t>2023</w:t>
      </w:r>
    </w:p>
    <w:p w14:paraId="2596CA63" w14:textId="77777777" w:rsidR="00053F6D" w:rsidRDefault="00053F6D">
      <w:pPr>
        <w:pStyle w:val="BodyText"/>
        <w:spacing w:before="5"/>
        <w:rPr>
          <w:b/>
          <w:sz w:val="24"/>
        </w:rPr>
      </w:pPr>
    </w:p>
    <w:p w14:paraId="24DEF6C2" w14:textId="257D14FB" w:rsidR="00053F6D" w:rsidRDefault="00BE0434">
      <w:pPr>
        <w:pStyle w:val="ListParagraph"/>
        <w:numPr>
          <w:ilvl w:val="0"/>
          <w:numId w:val="13"/>
        </w:numPr>
        <w:tabs>
          <w:tab w:val="left" w:pos="344"/>
        </w:tabs>
        <w:spacing w:before="106"/>
        <w:ind w:left="343" w:hanging="191"/>
        <w:rPr>
          <w:b/>
          <w:sz w:val="14"/>
        </w:rPr>
      </w:pPr>
      <w:r>
        <w:rPr>
          <w:noProof/>
        </w:rPr>
        <mc:AlternateContent>
          <mc:Choice Requires="wps">
            <w:drawing>
              <wp:anchor distT="0" distB="0" distL="0" distR="0" simplePos="0" relativeHeight="251658260" behindDoc="1" locked="0" layoutInCell="1" allowOverlap="1" wp14:anchorId="70D6D745" wp14:editId="6E28922F">
                <wp:simplePos x="0" y="0"/>
                <wp:positionH relativeFrom="page">
                  <wp:posOffset>2431415</wp:posOffset>
                </wp:positionH>
                <wp:positionV relativeFrom="paragraph">
                  <wp:posOffset>176530</wp:posOffset>
                </wp:positionV>
                <wp:extent cx="2938145" cy="7620"/>
                <wp:effectExtent l="0" t="0" r="0" b="0"/>
                <wp:wrapTopAndBottom/>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1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AA9B6" id="Rectangle 73" o:spid="_x0000_s1026" style="position:absolute;margin-left:191.45pt;margin-top:13.9pt;width:231.35pt;height:.6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" fillcolor="black" stroked="f">
                <w10:wrap type="topAndBottom" anchorx="page"/>
              </v:rect>
            </w:pict>
          </mc:Fallback>
        </mc:AlternateContent>
      </w:r>
      <w:r w:rsidR="00D312A1">
        <w:rPr>
          <w:b/>
          <w:w w:val="105"/>
          <w:sz w:val="14"/>
        </w:rPr>
        <w:t>Plant</w:t>
      </w:r>
      <w:r w:rsidR="00D312A1">
        <w:rPr>
          <w:b/>
          <w:spacing w:val="-2"/>
          <w:w w:val="105"/>
          <w:sz w:val="14"/>
        </w:rPr>
        <w:t xml:space="preserve"> </w:t>
      </w:r>
      <w:r w:rsidR="00D312A1">
        <w:rPr>
          <w:b/>
          <w:w w:val="105"/>
          <w:sz w:val="14"/>
        </w:rPr>
        <w:t>and</w:t>
      </w:r>
      <w:r w:rsidR="00D312A1">
        <w:rPr>
          <w:b/>
          <w:spacing w:val="-2"/>
          <w:w w:val="105"/>
          <w:sz w:val="14"/>
        </w:rPr>
        <w:t xml:space="preserve"> Equipment</w:t>
      </w:r>
    </w:p>
    <w:p w14:paraId="18AD2C32" w14:textId="77777777" w:rsidR="00053F6D" w:rsidRDefault="00053F6D">
      <w:pPr>
        <w:pStyle w:val="BodyText"/>
        <w:spacing w:before="4"/>
        <w:rPr>
          <w:b/>
          <w:sz w:val="9"/>
        </w:rPr>
      </w:pPr>
    </w:p>
    <w:tbl>
      <w:tblPr>
        <w:tblW w:w="0" w:type="auto"/>
        <w:tblInd w:w="111" w:type="dxa"/>
        <w:tblLayout w:type="fixed"/>
        <w:tblCellMar>
          <w:left w:w="0" w:type="dxa"/>
          <w:right w:w="0" w:type="dxa"/>
        </w:tblCellMar>
        <w:tblLook w:val="01E0" w:firstRow="1" w:lastRow="1" w:firstColumn="1" w:lastColumn="1" w:noHBand="0" w:noVBand="0"/>
      </w:tblPr>
      <w:tblGrid>
        <w:gridCol w:w="2745"/>
        <w:gridCol w:w="908"/>
        <w:gridCol w:w="962"/>
        <w:gridCol w:w="1151"/>
        <w:gridCol w:w="837"/>
        <w:gridCol w:w="770"/>
      </w:tblGrid>
      <w:tr w:rsidR="00053F6D" w14:paraId="01872CE4" w14:textId="77777777">
        <w:trPr>
          <w:trHeight w:val="591"/>
        </w:trPr>
        <w:tc>
          <w:tcPr>
            <w:tcW w:w="2745" w:type="dxa"/>
            <w:vMerge w:val="restart"/>
          </w:tcPr>
          <w:p w14:paraId="46854B16" w14:textId="77777777" w:rsidR="00053F6D" w:rsidRDefault="00053F6D">
            <w:pPr>
              <w:pStyle w:val="TableParagraph"/>
              <w:rPr>
                <w:rFonts w:ascii="Times New Roman"/>
                <w:sz w:val="14"/>
              </w:rPr>
            </w:pPr>
          </w:p>
        </w:tc>
        <w:tc>
          <w:tcPr>
            <w:tcW w:w="908" w:type="dxa"/>
          </w:tcPr>
          <w:p w14:paraId="029E6B6E" w14:textId="77777777" w:rsidR="00053F6D" w:rsidRDefault="00D312A1">
            <w:pPr>
              <w:pStyle w:val="TableParagraph"/>
              <w:spacing w:before="5" w:line="273" w:lineRule="auto"/>
              <w:ind w:left="36" w:right="17" w:firstLine="556"/>
              <w:jc w:val="right"/>
              <w:rPr>
                <w:b/>
                <w:sz w:val="14"/>
              </w:rPr>
            </w:pPr>
            <w:r>
              <w:rPr>
                <w:b/>
                <w:spacing w:val="-4"/>
                <w:w w:val="105"/>
                <w:sz w:val="14"/>
              </w:rPr>
              <w:t>Plant</w:t>
            </w:r>
            <w:r>
              <w:rPr>
                <w:b/>
                <w:spacing w:val="40"/>
                <w:w w:val="105"/>
                <w:sz w:val="14"/>
              </w:rPr>
              <w:t xml:space="preserve"> </w:t>
            </w:r>
            <w:r>
              <w:rPr>
                <w:b/>
                <w:w w:val="105"/>
                <w:sz w:val="14"/>
              </w:rPr>
              <w:t>machinery</w:t>
            </w:r>
            <w:r>
              <w:rPr>
                <w:b/>
                <w:spacing w:val="-9"/>
                <w:w w:val="105"/>
                <w:sz w:val="14"/>
              </w:rPr>
              <w:t xml:space="preserve"> </w:t>
            </w:r>
            <w:r>
              <w:rPr>
                <w:b/>
                <w:w w:val="105"/>
                <w:sz w:val="14"/>
              </w:rPr>
              <w:t>and</w:t>
            </w:r>
            <w:r>
              <w:rPr>
                <w:b/>
                <w:spacing w:val="40"/>
                <w:w w:val="105"/>
                <w:sz w:val="14"/>
              </w:rPr>
              <w:t xml:space="preserve"> </w:t>
            </w:r>
            <w:r>
              <w:rPr>
                <w:b/>
                <w:spacing w:val="-2"/>
                <w:w w:val="105"/>
                <w:sz w:val="14"/>
              </w:rPr>
              <w:t>equipment</w:t>
            </w:r>
          </w:p>
        </w:tc>
        <w:tc>
          <w:tcPr>
            <w:tcW w:w="962" w:type="dxa"/>
          </w:tcPr>
          <w:p w14:paraId="128C05AC" w14:textId="77777777" w:rsidR="00053F6D" w:rsidRDefault="00D312A1">
            <w:pPr>
              <w:pStyle w:val="TableParagraph"/>
              <w:spacing w:before="97" w:line="273" w:lineRule="auto"/>
              <w:ind w:left="184" w:right="26" w:hanging="164"/>
              <w:rPr>
                <w:b/>
                <w:sz w:val="14"/>
              </w:rPr>
            </w:pPr>
            <w:r>
              <w:rPr>
                <w:b/>
                <w:w w:val="105"/>
                <w:sz w:val="14"/>
              </w:rPr>
              <w:t>Fixtures</w:t>
            </w:r>
            <w:r>
              <w:rPr>
                <w:b/>
                <w:spacing w:val="-9"/>
                <w:w w:val="105"/>
                <w:sz w:val="14"/>
              </w:rPr>
              <w:t xml:space="preserve"> </w:t>
            </w:r>
            <w:r>
              <w:rPr>
                <w:b/>
                <w:w w:val="105"/>
                <w:sz w:val="14"/>
              </w:rPr>
              <w:t>fittings</w:t>
            </w:r>
            <w:r>
              <w:rPr>
                <w:b/>
                <w:spacing w:val="40"/>
                <w:w w:val="105"/>
                <w:sz w:val="14"/>
              </w:rPr>
              <w:t xml:space="preserve"> </w:t>
            </w:r>
            <w:r>
              <w:rPr>
                <w:b/>
                <w:w w:val="105"/>
                <w:sz w:val="14"/>
              </w:rPr>
              <w:t>and</w:t>
            </w:r>
            <w:r>
              <w:rPr>
                <w:b/>
                <w:spacing w:val="-1"/>
                <w:w w:val="105"/>
                <w:sz w:val="14"/>
              </w:rPr>
              <w:t xml:space="preserve"> </w:t>
            </w:r>
            <w:r>
              <w:rPr>
                <w:b/>
                <w:spacing w:val="-2"/>
                <w:w w:val="105"/>
                <w:sz w:val="14"/>
              </w:rPr>
              <w:t>furniture</w:t>
            </w:r>
          </w:p>
        </w:tc>
        <w:tc>
          <w:tcPr>
            <w:tcW w:w="1151" w:type="dxa"/>
          </w:tcPr>
          <w:p w14:paraId="20C25F7F" w14:textId="77777777" w:rsidR="00053F6D" w:rsidRDefault="00D312A1">
            <w:pPr>
              <w:pStyle w:val="TableParagraph"/>
              <w:spacing w:before="97" w:line="273" w:lineRule="auto"/>
              <w:ind w:left="290" w:right="223" w:hanging="257"/>
              <w:rPr>
                <w:b/>
                <w:sz w:val="14"/>
              </w:rPr>
            </w:pPr>
            <w:r>
              <w:rPr>
                <w:b/>
                <w:w w:val="105"/>
                <w:sz w:val="14"/>
              </w:rPr>
              <w:t>Computers</w:t>
            </w:r>
            <w:r>
              <w:rPr>
                <w:b/>
                <w:spacing w:val="-9"/>
                <w:w w:val="105"/>
                <w:sz w:val="14"/>
              </w:rPr>
              <w:t xml:space="preserve"> </w:t>
            </w:r>
            <w:r>
              <w:rPr>
                <w:b/>
                <w:w w:val="105"/>
                <w:sz w:val="14"/>
              </w:rPr>
              <w:t>and</w:t>
            </w:r>
            <w:r>
              <w:rPr>
                <w:b/>
                <w:spacing w:val="40"/>
                <w:w w:val="105"/>
                <w:sz w:val="14"/>
              </w:rPr>
              <w:t xml:space="preserve"> </w:t>
            </w:r>
            <w:proofErr w:type="spellStart"/>
            <w:r>
              <w:rPr>
                <w:b/>
                <w:spacing w:val="-2"/>
                <w:w w:val="105"/>
                <w:sz w:val="14"/>
              </w:rPr>
              <w:t>telecomms</w:t>
            </w:r>
            <w:proofErr w:type="spellEnd"/>
          </w:p>
        </w:tc>
        <w:tc>
          <w:tcPr>
            <w:tcW w:w="837" w:type="dxa"/>
          </w:tcPr>
          <w:p w14:paraId="5BD6449B" w14:textId="77777777" w:rsidR="00053F6D" w:rsidRDefault="00D312A1">
            <w:pPr>
              <w:pStyle w:val="TableParagraph"/>
              <w:spacing w:before="97" w:line="273" w:lineRule="auto"/>
              <w:ind w:left="192" w:right="118" w:firstLine="74"/>
              <w:rPr>
                <w:b/>
                <w:sz w:val="14"/>
              </w:rPr>
            </w:pPr>
            <w:r>
              <w:rPr>
                <w:b/>
                <w:w w:val="105"/>
                <w:sz w:val="14"/>
              </w:rPr>
              <w:t>Work</w:t>
            </w:r>
            <w:r>
              <w:rPr>
                <w:b/>
                <w:spacing w:val="-9"/>
                <w:w w:val="105"/>
                <w:sz w:val="14"/>
              </w:rPr>
              <w:t xml:space="preserve"> </w:t>
            </w:r>
            <w:r>
              <w:rPr>
                <w:b/>
                <w:w w:val="105"/>
                <w:sz w:val="14"/>
              </w:rPr>
              <w:t>in</w:t>
            </w:r>
            <w:r>
              <w:rPr>
                <w:b/>
                <w:spacing w:val="40"/>
                <w:w w:val="105"/>
                <w:sz w:val="14"/>
              </w:rPr>
              <w:t xml:space="preserve"> </w:t>
            </w:r>
            <w:r>
              <w:rPr>
                <w:b/>
                <w:spacing w:val="-2"/>
                <w:w w:val="105"/>
                <w:sz w:val="14"/>
              </w:rPr>
              <w:t>progress</w:t>
            </w:r>
          </w:p>
        </w:tc>
        <w:tc>
          <w:tcPr>
            <w:tcW w:w="770" w:type="dxa"/>
          </w:tcPr>
          <w:p w14:paraId="4612D45C" w14:textId="77777777" w:rsidR="00053F6D" w:rsidRDefault="00D312A1">
            <w:pPr>
              <w:pStyle w:val="TableParagraph"/>
              <w:spacing w:before="5"/>
              <w:ind w:right="15"/>
              <w:jc w:val="right"/>
              <w:rPr>
                <w:b/>
                <w:sz w:val="14"/>
              </w:rPr>
            </w:pPr>
            <w:r>
              <w:rPr>
                <w:b/>
                <w:w w:val="105"/>
                <w:sz w:val="14"/>
              </w:rPr>
              <w:t>Total</w:t>
            </w:r>
            <w:r>
              <w:rPr>
                <w:b/>
                <w:spacing w:val="-2"/>
                <w:w w:val="105"/>
                <w:sz w:val="14"/>
              </w:rPr>
              <w:t xml:space="preserve"> plant</w:t>
            </w:r>
          </w:p>
          <w:p w14:paraId="5B69B665" w14:textId="77777777" w:rsidR="00053F6D" w:rsidRDefault="00D312A1">
            <w:pPr>
              <w:pStyle w:val="TableParagraph"/>
              <w:spacing w:before="22" w:line="273" w:lineRule="auto"/>
              <w:ind w:left="140" w:right="15" w:firstLine="395"/>
              <w:jc w:val="right"/>
              <w:rPr>
                <w:b/>
                <w:sz w:val="14"/>
              </w:rPr>
            </w:pPr>
            <w:r>
              <w:rPr>
                <w:b/>
                <w:spacing w:val="-4"/>
                <w:w w:val="105"/>
                <w:sz w:val="14"/>
              </w:rPr>
              <w:t>and</w:t>
            </w:r>
            <w:r>
              <w:rPr>
                <w:b/>
                <w:spacing w:val="40"/>
                <w:w w:val="105"/>
                <w:sz w:val="14"/>
              </w:rPr>
              <w:t xml:space="preserve"> </w:t>
            </w:r>
            <w:r>
              <w:rPr>
                <w:b/>
                <w:spacing w:val="-2"/>
                <w:w w:val="105"/>
                <w:sz w:val="14"/>
              </w:rPr>
              <w:t>equipment</w:t>
            </w:r>
          </w:p>
        </w:tc>
      </w:tr>
      <w:tr w:rsidR="00053F6D" w14:paraId="0356882F" w14:textId="77777777">
        <w:trPr>
          <w:trHeight w:val="235"/>
        </w:trPr>
        <w:tc>
          <w:tcPr>
            <w:tcW w:w="2745" w:type="dxa"/>
            <w:vMerge/>
            <w:tcBorders>
              <w:top w:val="nil"/>
            </w:tcBorders>
          </w:tcPr>
          <w:p w14:paraId="39D1E565" w14:textId="77777777" w:rsidR="00053F6D" w:rsidRDefault="00053F6D">
            <w:pPr>
              <w:rPr>
                <w:sz w:val="2"/>
                <w:szCs w:val="2"/>
              </w:rPr>
            </w:pPr>
          </w:p>
        </w:tc>
        <w:tc>
          <w:tcPr>
            <w:tcW w:w="908" w:type="dxa"/>
            <w:tcBorders>
              <w:bottom w:val="single" w:sz="6" w:space="0" w:color="000000"/>
            </w:tcBorders>
          </w:tcPr>
          <w:p w14:paraId="445A20DE" w14:textId="77777777" w:rsidR="00053F6D" w:rsidRDefault="00D312A1">
            <w:pPr>
              <w:pStyle w:val="TableParagraph"/>
              <w:spacing w:before="64" w:line="150" w:lineRule="exact"/>
              <w:ind w:right="70"/>
              <w:jc w:val="right"/>
              <w:rPr>
                <w:b/>
                <w:sz w:val="14"/>
              </w:rPr>
            </w:pPr>
            <w:r>
              <w:rPr>
                <w:b/>
                <w:spacing w:val="-2"/>
                <w:w w:val="105"/>
                <w:sz w:val="14"/>
              </w:rPr>
              <w:t>$'000</w:t>
            </w:r>
          </w:p>
        </w:tc>
        <w:tc>
          <w:tcPr>
            <w:tcW w:w="962" w:type="dxa"/>
            <w:tcBorders>
              <w:bottom w:val="single" w:sz="6" w:space="0" w:color="000000"/>
            </w:tcBorders>
          </w:tcPr>
          <w:p w14:paraId="50ABCD66" w14:textId="77777777" w:rsidR="00053F6D" w:rsidRDefault="00D312A1">
            <w:pPr>
              <w:pStyle w:val="TableParagraph"/>
              <w:spacing w:before="64" w:line="150" w:lineRule="exact"/>
              <w:ind w:right="82"/>
              <w:jc w:val="right"/>
              <w:rPr>
                <w:b/>
                <w:sz w:val="14"/>
              </w:rPr>
            </w:pPr>
            <w:r>
              <w:rPr>
                <w:b/>
                <w:spacing w:val="-2"/>
                <w:w w:val="105"/>
                <w:sz w:val="14"/>
              </w:rPr>
              <w:t>$'000</w:t>
            </w:r>
          </w:p>
        </w:tc>
        <w:tc>
          <w:tcPr>
            <w:tcW w:w="1151" w:type="dxa"/>
            <w:tcBorders>
              <w:bottom w:val="single" w:sz="6" w:space="0" w:color="000000"/>
            </w:tcBorders>
          </w:tcPr>
          <w:p w14:paraId="69F39958" w14:textId="77777777" w:rsidR="00053F6D" w:rsidRDefault="00D312A1">
            <w:pPr>
              <w:pStyle w:val="TableParagraph"/>
              <w:spacing w:before="64" w:line="150" w:lineRule="exact"/>
              <w:ind w:right="282"/>
              <w:jc w:val="right"/>
              <w:rPr>
                <w:b/>
                <w:sz w:val="14"/>
              </w:rPr>
            </w:pPr>
            <w:r>
              <w:rPr>
                <w:b/>
                <w:spacing w:val="-2"/>
                <w:w w:val="105"/>
                <w:sz w:val="14"/>
              </w:rPr>
              <w:t>$'000</w:t>
            </w:r>
          </w:p>
        </w:tc>
        <w:tc>
          <w:tcPr>
            <w:tcW w:w="837" w:type="dxa"/>
            <w:tcBorders>
              <w:bottom w:val="single" w:sz="6" w:space="0" w:color="000000"/>
            </w:tcBorders>
          </w:tcPr>
          <w:p w14:paraId="414EB643" w14:textId="77777777" w:rsidR="00053F6D" w:rsidRDefault="00D312A1">
            <w:pPr>
              <w:pStyle w:val="TableParagraph"/>
              <w:spacing w:before="64" w:line="150" w:lineRule="exact"/>
              <w:ind w:right="179"/>
              <w:jc w:val="right"/>
              <w:rPr>
                <w:b/>
                <w:sz w:val="14"/>
              </w:rPr>
            </w:pPr>
            <w:r>
              <w:rPr>
                <w:b/>
                <w:spacing w:val="-2"/>
                <w:w w:val="105"/>
                <w:sz w:val="14"/>
              </w:rPr>
              <w:t>$'000</w:t>
            </w:r>
          </w:p>
        </w:tc>
        <w:tc>
          <w:tcPr>
            <w:tcW w:w="770" w:type="dxa"/>
            <w:tcBorders>
              <w:bottom w:val="single" w:sz="6" w:space="0" w:color="000000"/>
            </w:tcBorders>
          </w:tcPr>
          <w:p w14:paraId="03B2F465" w14:textId="77777777" w:rsidR="00053F6D" w:rsidRDefault="00D312A1">
            <w:pPr>
              <w:pStyle w:val="TableParagraph"/>
              <w:spacing w:before="64" w:line="150" w:lineRule="exact"/>
              <w:ind w:right="68"/>
              <w:jc w:val="right"/>
              <w:rPr>
                <w:b/>
                <w:sz w:val="14"/>
              </w:rPr>
            </w:pPr>
            <w:r>
              <w:rPr>
                <w:b/>
                <w:spacing w:val="-2"/>
                <w:w w:val="105"/>
                <w:sz w:val="14"/>
              </w:rPr>
              <w:t>$'000</w:t>
            </w:r>
          </w:p>
        </w:tc>
      </w:tr>
      <w:tr w:rsidR="00053F6D" w14:paraId="1CAEC88E" w14:textId="77777777">
        <w:trPr>
          <w:trHeight w:val="177"/>
        </w:trPr>
        <w:tc>
          <w:tcPr>
            <w:tcW w:w="2745" w:type="dxa"/>
          </w:tcPr>
          <w:p w14:paraId="29B31D1C" w14:textId="77777777" w:rsidR="00053F6D" w:rsidRDefault="00D312A1">
            <w:pPr>
              <w:pStyle w:val="TableParagraph"/>
              <w:spacing w:before="4" w:line="153" w:lineRule="exact"/>
              <w:ind w:left="50"/>
              <w:rPr>
                <w:sz w:val="14"/>
              </w:rPr>
            </w:pPr>
            <w:r>
              <w:rPr>
                <w:w w:val="105"/>
                <w:sz w:val="14"/>
              </w:rPr>
              <w:t>At</w:t>
            </w:r>
            <w:r>
              <w:rPr>
                <w:spacing w:val="-4"/>
                <w:w w:val="105"/>
                <w:sz w:val="14"/>
              </w:rPr>
              <w:t xml:space="preserve"> </w:t>
            </w:r>
            <w:r>
              <w:rPr>
                <w:w w:val="105"/>
                <w:sz w:val="14"/>
              </w:rPr>
              <w:t>fair</w:t>
            </w:r>
            <w:r>
              <w:rPr>
                <w:spacing w:val="-2"/>
                <w:w w:val="105"/>
                <w:sz w:val="14"/>
              </w:rPr>
              <w:t xml:space="preserve"> </w:t>
            </w:r>
            <w:r>
              <w:rPr>
                <w:w w:val="105"/>
                <w:sz w:val="14"/>
              </w:rPr>
              <w:t>value</w:t>
            </w:r>
            <w:r>
              <w:rPr>
                <w:spacing w:val="-3"/>
                <w:w w:val="105"/>
                <w:sz w:val="14"/>
              </w:rPr>
              <w:t xml:space="preserve"> </w:t>
            </w:r>
            <w:r>
              <w:rPr>
                <w:w w:val="105"/>
                <w:sz w:val="14"/>
              </w:rPr>
              <w:t>1</w:t>
            </w:r>
            <w:r>
              <w:rPr>
                <w:spacing w:val="-2"/>
                <w:w w:val="105"/>
                <w:sz w:val="14"/>
              </w:rPr>
              <w:t xml:space="preserve"> </w:t>
            </w:r>
            <w:r>
              <w:rPr>
                <w:w w:val="105"/>
                <w:sz w:val="14"/>
              </w:rPr>
              <w:t>July</w:t>
            </w:r>
            <w:r>
              <w:rPr>
                <w:spacing w:val="-4"/>
                <w:w w:val="105"/>
                <w:sz w:val="14"/>
              </w:rPr>
              <w:t xml:space="preserve"> 2022</w:t>
            </w:r>
          </w:p>
        </w:tc>
        <w:tc>
          <w:tcPr>
            <w:tcW w:w="908" w:type="dxa"/>
            <w:tcBorders>
              <w:top w:val="single" w:sz="6" w:space="0" w:color="000000"/>
            </w:tcBorders>
          </w:tcPr>
          <w:p w14:paraId="57709130" w14:textId="77777777" w:rsidR="00053F6D" w:rsidRDefault="00D312A1">
            <w:pPr>
              <w:pStyle w:val="TableParagraph"/>
              <w:spacing w:before="4" w:line="153" w:lineRule="exact"/>
              <w:ind w:right="70"/>
              <w:jc w:val="right"/>
              <w:rPr>
                <w:sz w:val="14"/>
              </w:rPr>
            </w:pPr>
            <w:r>
              <w:rPr>
                <w:spacing w:val="-2"/>
                <w:w w:val="105"/>
                <w:sz w:val="14"/>
              </w:rPr>
              <w:t>40,386</w:t>
            </w:r>
          </w:p>
        </w:tc>
        <w:tc>
          <w:tcPr>
            <w:tcW w:w="962" w:type="dxa"/>
            <w:tcBorders>
              <w:top w:val="single" w:sz="6" w:space="0" w:color="000000"/>
            </w:tcBorders>
          </w:tcPr>
          <w:p w14:paraId="147ECC5C" w14:textId="77777777" w:rsidR="00053F6D" w:rsidRDefault="00D312A1">
            <w:pPr>
              <w:pStyle w:val="TableParagraph"/>
              <w:spacing w:before="4" w:line="153" w:lineRule="exact"/>
              <w:ind w:right="82"/>
              <w:jc w:val="right"/>
              <w:rPr>
                <w:sz w:val="14"/>
              </w:rPr>
            </w:pPr>
            <w:r>
              <w:rPr>
                <w:spacing w:val="-2"/>
                <w:w w:val="105"/>
                <w:sz w:val="14"/>
              </w:rPr>
              <w:t>16,511</w:t>
            </w:r>
          </w:p>
        </w:tc>
        <w:tc>
          <w:tcPr>
            <w:tcW w:w="1151" w:type="dxa"/>
            <w:tcBorders>
              <w:top w:val="single" w:sz="6" w:space="0" w:color="000000"/>
            </w:tcBorders>
          </w:tcPr>
          <w:p w14:paraId="5F72AACE" w14:textId="77777777" w:rsidR="00053F6D" w:rsidRDefault="00D312A1">
            <w:pPr>
              <w:pStyle w:val="TableParagraph"/>
              <w:spacing w:before="4" w:line="153" w:lineRule="exact"/>
              <w:ind w:right="282"/>
              <w:jc w:val="right"/>
              <w:rPr>
                <w:sz w:val="14"/>
              </w:rPr>
            </w:pPr>
            <w:r>
              <w:rPr>
                <w:spacing w:val="-2"/>
                <w:w w:val="105"/>
                <w:sz w:val="14"/>
              </w:rPr>
              <w:t>38,212</w:t>
            </w:r>
          </w:p>
        </w:tc>
        <w:tc>
          <w:tcPr>
            <w:tcW w:w="837" w:type="dxa"/>
            <w:tcBorders>
              <w:top w:val="single" w:sz="6" w:space="0" w:color="000000"/>
            </w:tcBorders>
          </w:tcPr>
          <w:p w14:paraId="4D0F8251" w14:textId="77777777" w:rsidR="00053F6D" w:rsidRDefault="00D312A1">
            <w:pPr>
              <w:pStyle w:val="TableParagraph"/>
              <w:spacing w:before="4" w:line="153" w:lineRule="exact"/>
              <w:ind w:right="179"/>
              <w:jc w:val="right"/>
              <w:rPr>
                <w:sz w:val="14"/>
              </w:rPr>
            </w:pPr>
            <w:r>
              <w:rPr>
                <w:spacing w:val="-2"/>
                <w:w w:val="105"/>
                <w:sz w:val="14"/>
              </w:rPr>
              <w:t>12,329</w:t>
            </w:r>
          </w:p>
        </w:tc>
        <w:tc>
          <w:tcPr>
            <w:tcW w:w="770" w:type="dxa"/>
            <w:tcBorders>
              <w:top w:val="single" w:sz="6" w:space="0" w:color="000000"/>
            </w:tcBorders>
          </w:tcPr>
          <w:p w14:paraId="67074354" w14:textId="77777777" w:rsidR="00053F6D" w:rsidRDefault="00D312A1">
            <w:pPr>
              <w:pStyle w:val="TableParagraph"/>
              <w:spacing w:before="4" w:line="153" w:lineRule="exact"/>
              <w:ind w:right="68"/>
              <w:jc w:val="right"/>
              <w:rPr>
                <w:b/>
                <w:sz w:val="14"/>
              </w:rPr>
            </w:pPr>
            <w:r>
              <w:rPr>
                <w:b/>
                <w:spacing w:val="-2"/>
                <w:w w:val="105"/>
                <w:sz w:val="14"/>
              </w:rPr>
              <w:t>107,439</w:t>
            </w:r>
          </w:p>
        </w:tc>
      </w:tr>
      <w:tr w:rsidR="00053F6D" w14:paraId="1BE74303" w14:textId="77777777">
        <w:trPr>
          <w:trHeight w:val="187"/>
        </w:trPr>
        <w:tc>
          <w:tcPr>
            <w:tcW w:w="2745" w:type="dxa"/>
          </w:tcPr>
          <w:p w14:paraId="7850BDA8" w14:textId="77777777" w:rsidR="00053F6D" w:rsidRDefault="00D312A1">
            <w:pPr>
              <w:pStyle w:val="TableParagraph"/>
              <w:spacing w:before="16" w:line="150" w:lineRule="exact"/>
              <w:ind w:left="50"/>
              <w:rPr>
                <w:sz w:val="14"/>
              </w:rPr>
            </w:pPr>
            <w:r>
              <w:rPr>
                <w:w w:val="105"/>
                <w:sz w:val="14"/>
              </w:rPr>
              <w:t>Accumulated</w:t>
            </w:r>
            <w:r>
              <w:rPr>
                <w:spacing w:val="-5"/>
                <w:w w:val="105"/>
                <w:sz w:val="14"/>
              </w:rPr>
              <w:t xml:space="preserve"> </w:t>
            </w:r>
            <w:r>
              <w:rPr>
                <w:w w:val="105"/>
                <w:sz w:val="14"/>
              </w:rPr>
              <w:t>depreciation</w:t>
            </w:r>
            <w:r>
              <w:rPr>
                <w:spacing w:val="-5"/>
                <w:w w:val="105"/>
                <w:sz w:val="14"/>
              </w:rPr>
              <w:t xml:space="preserve"> </w:t>
            </w:r>
            <w:proofErr w:type="gramStart"/>
            <w:r>
              <w:rPr>
                <w:w w:val="105"/>
                <w:sz w:val="14"/>
              </w:rPr>
              <w:t>at</w:t>
            </w:r>
            <w:proofErr w:type="gramEnd"/>
            <w:r>
              <w:rPr>
                <w:spacing w:val="-6"/>
                <w:w w:val="105"/>
                <w:sz w:val="14"/>
              </w:rPr>
              <w:t xml:space="preserve"> </w:t>
            </w:r>
            <w:r>
              <w:rPr>
                <w:w w:val="105"/>
                <w:sz w:val="14"/>
              </w:rPr>
              <w:t>1</w:t>
            </w:r>
            <w:r>
              <w:rPr>
                <w:spacing w:val="-4"/>
                <w:w w:val="105"/>
                <w:sz w:val="14"/>
              </w:rPr>
              <w:t xml:space="preserve"> </w:t>
            </w:r>
            <w:r>
              <w:rPr>
                <w:w w:val="105"/>
                <w:sz w:val="14"/>
              </w:rPr>
              <w:t>July</w:t>
            </w:r>
            <w:r>
              <w:rPr>
                <w:spacing w:val="-6"/>
                <w:w w:val="105"/>
                <w:sz w:val="14"/>
              </w:rPr>
              <w:t xml:space="preserve"> </w:t>
            </w:r>
            <w:r>
              <w:rPr>
                <w:spacing w:val="-4"/>
                <w:w w:val="105"/>
                <w:sz w:val="14"/>
              </w:rPr>
              <w:t>2022</w:t>
            </w:r>
          </w:p>
        </w:tc>
        <w:tc>
          <w:tcPr>
            <w:tcW w:w="908" w:type="dxa"/>
            <w:tcBorders>
              <w:bottom w:val="single" w:sz="6" w:space="0" w:color="000000"/>
            </w:tcBorders>
          </w:tcPr>
          <w:p w14:paraId="4C88E093" w14:textId="77777777" w:rsidR="00053F6D" w:rsidRDefault="00D312A1">
            <w:pPr>
              <w:pStyle w:val="TableParagraph"/>
              <w:spacing w:before="16" w:line="150" w:lineRule="exact"/>
              <w:ind w:right="30"/>
              <w:jc w:val="right"/>
              <w:rPr>
                <w:sz w:val="14"/>
              </w:rPr>
            </w:pPr>
            <w:r>
              <w:rPr>
                <w:spacing w:val="-2"/>
                <w:w w:val="105"/>
                <w:sz w:val="14"/>
              </w:rPr>
              <w:t>(19,622)</w:t>
            </w:r>
          </w:p>
        </w:tc>
        <w:tc>
          <w:tcPr>
            <w:tcW w:w="962" w:type="dxa"/>
            <w:tcBorders>
              <w:bottom w:val="single" w:sz="6" w:space="0" w:color="000000"/>
            </w:tcBorders>
          </w:tcPr>
          <w:p w14:paraId="3A1C3BB3" w14:textId="77777777" w:rsidR="00053F6D" w:rsidRDefault="00D312A1">
            <w:pPr>
              <w:pStyle w:val="TableParagraph"/>
              <w:spacing w:before="16" w:line="150" w:lineRule="exact"/>
              <w:ind w:right="41"/>
              <w:jc w:val="right"/>
              <w:rPr>
                <w:sz w:val="14"/>
              </w:rPr>
            </w:pPr>
            <w:r>
              <w:rPr>
                <w:spacing w:val="-2"/>
                <w:w w:val="105"/>
                <w:sz w:val="14"/>
              </w:rPr>
              <w:t>(13,736)</w:t>
            </w:r>
          </w:p>
        </w:tc>
        <w:tc>
          <w:tcPr>
            <w:tcW w:w="1151" w:type="dxa"/>
            <w:tcBorders>
              <w:bottom w:val="single" w:sz="6" w:space="0" w:color="000000"/>
            </w:tcBorders>
          </w:tcPr>
          <w:p w14:paraId="682B02C3" w14:textId="77777777" w:rsidR="00053F6D" w:rsidRDefault="00D312A1">
            <w:pPr>
              <w:pStyle w:val="TableParagraph"/>
              <w:spacing w:before="16" w:line="150" w:lineRule="exact"/>
              <w:ind w:right="242"/>
              <w:jc w:val="right"/>
              <w:rPr>
                <w:sz w:val="14"/>
              </w:rPr>
            </w:pPr>
            <w:r>
              <w:rPr>
                <w:spacing w:val="-2"/>
                <w:w w:val="105"/>
                <w:sz w:val="14"/>
              </w:rPr>
              <w:t>(34,727)</w:t>
            </w:r>
          </w:p>
        </w:tc>
        <w:tc>
          <w:tcPr>
            <w:tcW w:w="837" w:type="dxa"/>
            <w:tcBorders>
              <w:bottom w:val="single" w:sz="6" w:space="0" w:color="000000"/>
            </w:tcBorders>
          </w:tcPr>
          <w:p w14:paraId="5515F0A5" w14:textId="77777777" w:rsidR="00053F6D" w:rsidRDefault="00D312A1">
            <w:pPr>
              <w:pStyle w:val="TableParagraph"/>
              <w:spacing w:before="16" w:line="150" w:lineRule="exact"/>
              <w:ind w:left="164"/>
              <w:jc w:val="center"/>
              <w:rPr>
                <w:sz w:val="14"/>
              </w:rPr>
            </w:pPr>
            <w:r>
              <w:rPr>
                <w:w w:val="104"/>
                <w:sz w:val="14"/>
              </w:rPr>
              <w:t>-</w:t>
            </w:r>
          </w:p>
        </w:tc>
        <w:tc>
          <w:tcPr>
            <w:tcW w:w="770" w:type="dxa"/>
            <w:tcBorders>
              <w:bottom w:val="single" w:sz="6" w:space="0" w:color="000000"/>
            </w:tcBorders>
          </w:tcPr>
          <w:p w14:paraId="45BDC2CE" w14:textId="77777777" w:rsidR="00053F6D" w:rsidRDefault="00D312A1">
            <w:pPr>
              <w:pStyle w:val="TableParagraph"/>
              <w:spacing w:before="16" w:line="150" w:lineRule="exact"/>
              <w:ind w:right="27"/>
              <w:jc w:val="right"/>
              <w:rPr>
                <w:b/>
                <w:sz w:val="14"/>
              </w:rPr>
            </w:pPr>
            <w:r>
              <w:rPr>
                <w:b/>
                <w:spacing w:val="-2"/>
                <w:w w:val="105"/>
                <w:sz w:val="14"/>
              </w:rPr>
              <w:t>(68,085)</w:t>
            </w:r>
          </w:p>
        </w:tc>
      </w:tr>
      <w:tr w:rsidR="00053F6D" w14:paraId="7363F9D5" w14:textId="77777777">
        <w:trPr>
          <w:trHeight w:val="174"/>
        </w:trPr>
        <w:tc>
          <w:tcPr>
            <w:tcW w:w="2745" w:type="dxa"/>
          </w:tcPr>
          <w:p w14:paraId="12028C54" w14:textId="77777777" w:rsidR="00053F6D" w:rsidRDefault="00053F6D">
            <w:pPr>
              <w:pStyle w:val="TableParagraph"/>
              <w:rPr>
                <w:rFonts w:ascii="Times New Roman"/>
                <w:sz w:val="10"/>
              </w:rPr>
            </w:pPr>
          </w:p>
        </w:tc>
        <w:tc>
          <w:tcPr>
            <w:tcW w:w="908" w:type="dxa"/>
            <w:tcBorders>
              <w:top w:val="single" w:sz="6" w:space="0" w:color="000000"/>
              <w:bottom w:val="single" w:sz="6" w:space="0" w:color="000000"/>
            </w:tcBorders>
          </w:tcPr>
          <w:p w14:paraId="06CE3BE0" w14:textId="77777777" w:rsidR="00053F6D" w:rsidRDefault="00D312A1">
            <w:pPr>
              <w:pStyle w:val="TableParagraph"/>
              <w:spacing w:before="4" w:line="150" w:lineRule="exact"/>
              <w:ind w:right="70"/>
              <w:jc w:val="right"/>
              <w:rPr>
                <w:sz w:val="14"/>
              </w:rPr>
            </w:pPr>
            <w:r>
              <w:rPr>
                <w:spacing w:val="-2"/>
                <w:w w:val="105"/>
                <w:sz w:val="14"/>
              </w:rPr>
              <w:t>20,764</w:t>
            </w:r>
          </w:p>
        </w:tc>
        <w:tc>
          <w:tcPr>
            <w:tcW w:w="962" w:type="dxa"/>
            <w:tcBorders>
              <w:top w:val="single" w:sz="6" w:space="0" w:color="000000"/>
              <w:bottom w:val="single" w:sz="6" w:space="0" w:color="000000"/>
            </w:tcBorders>
          </w:tcPr>
          <w:p w14:paraId="30DBAD2F" w14:textId="77777777" w:rsidR="00053F6D" w:rsidRDefault="00D312A1">
            <w:pPr>
              <w:pStyle w:val="TableParagraph"/>
              <w:spacing w:before="4" w:line="150" w:lineRule="exact"/>
              <w:ind w:right="82"/>
              <w:jc w:val="right"/>
              <w:rPr>
                <w:sz w:val="14"/>
              </w:rPr>
            </w:pPr>
            <w:r>
              <w:rPr>
                <w:spacing w:val="-2"/>
                <w:w w:val="105"/>
                <w:sz w:val="14"/>
              </w:rPr>
              <w:t>2,775</w:t>
            </w:r>
          </w:p>
        </w:tc>
        <w:tc>
          <w:tcPr>
            <w:tcW w:w="1151" w:type="dxa"/>
            <w:tcBorders>
              <w:top w:val="single" w:sz="6" w:space="0" w:color="000000"/>
              <w:bottom w:val="single" w:sz="6" w:space="0" w:color="000000"/>
            </w:tcBorders>
          </w:tcPr>
          <w:p w14:paraId="768FAF60" w14:textId="77777777" w:rsidR="00053F6D" w:rsidRDefault="00D312A1">
            <w:pPr>
              <w:pStyle w:val="TableParagraph"/>
              <w:spacing w:before="4" w:line="150" w:lineRule="exact"/>
              <w:ind w:right="282"/>
              <w:jc w:val="right"/>
              <w:rPr>
                <w:sz w:val="14"/>
              </w:rPr>
            </w:pPr>
            <w:r>
              <w:rPr>
                <w:spacing w:val="-2"/>
                <w:w w:val="105"/>
                <w:sz w:val="14"/>
              </w:rPr>
              <w:t>3,485</w:t>
            </w:r>
          </w:p>
        </w:tc>
        <w:tc>
          <w:tcPr>
            <w:tcW w:w="837" w:type="dxa"/>
            <w:tcBorders>
              <w:top w:val="single" w:sz="6" w:space="0" w:color="000000"/>
              <w:bottom w:val="single" w:sz="6" w:space="0" w:color="000000"/>
            </w:tcBorders>
          </w:tcPr>
          <w:p w14:paraId="0147E4C6" w14:textId="77777777" w:rsidR="00053F6D" w:rsidRDefault="00D312A1">
            <w:pPr>
              <w:pStyle w:val="TableParagraph"/>
              <w:spacing w:before="4" w:line="150" w:lineRule="exact"/>
              <w:ind w:right="179"/>
              <w:jc w:val="right"/>
              <w:rPr>
                <w:sz w:val="14"/>
              </w:rPr>
            </w:pPr>
            <w:r>
              <w:rPr>
                <w:spacing w:val="-2"/>
                <w:w w:val="105"/>
                <w:sz w:val="14"/>
              </w:rPr>
              <w:t>12,329</w:t>
            </w:r>
          </w:p>
        </w:tc>
        <w:tc>
          <w:tcPr>
            <w:tcW w:w="770" w:type="dxa"/>
            <w:tcBorders>
              <w:top w:val="single" w:sz="6" w:space="0" w:color="000000"/>
              <w:bottom w:val="single" w:sz="6" w:space="0" w:color="000000"/>
            </w:tcBorders>
          </w:tcPr>
          <w:p w14:paraId="3E202CD0" w14:textId="77777777" w:rsidR="00053F6D" w:rsidRDefault="00D312A1">
            <w:pPr>
              <w:pStyle w:val="TableParagraph"/>
              <w:spacing w:before="4" w:line="150" w:lineRule="exact"/>
              <w:ind w:right="68"/>
              <w:jc w:val="right"/>
              <w:rPr>
                <w:b/>
                <w:sz w:val="14"/>
              </w:rPr>
            </w:pPr>
            <w:r>
              <w:rPr>
                <w:b/>
                <w:spacing w:val="-2"/>
                <w:w w:val="105"/>
                <w:sz w:val="14"/>
              </w:rPr>
              <w:t>39,354</w:t>
            </w:r>
          </w:p>
        </w:tc>
      </w:tr>
      <w:tr w:rsidR="00053F6D" w14:paraId="63173811" w14:textId="77777777">
        <w:trPr>
          <w:trHeight w:val="177"/>
        </w:trPr>
        <w:tc>
          <w:tcPr>
            <w:tcW w:w="2745" w:type="dxa"/>
          </w:tcPr>
          <w:p w14:paraId="5D74569D" w14:textId="77777777" w:rsidR="00053F6D" w:rsidRDefault="00D312A1">
            <w:pPr>
              <w:pStyle w:val="TableParagraph"/>
              <w:spacing w:before="4" w:line="153" w:lineRule="exact"/>
              <w:ind w:left="50"/>
              <w:rPr>
                <w:b/>
                <w:sz w:val="14"/>
              </w:rPr>
            </w:pPr>
            <w:r>
              <w:rPr>
                <w:b/>
                <w:w w:val="105"/>
                <w:sz w:val="14"/>
              </w:rPr>
              <w:t>Movements</w:t>
            </w:r>
            <w:r>
              <w:rPr>
                <w:b/>
                <w:spacing w:val="-3"/>
                <w:w w:val="105"/>
                <w:sz w:val="14"/>
              </w:rPr>
              <w:t xml:space="preserve"> </w:t>
            </w:r>
            <w:r>
              <w:rPr>
                <w:b/>
                <w:w w:val="105"/>
                <w:sz w:val="14"/>
              </w:rPr>
              <w:t>in</w:t>
            </w:r>
            <w:r>
              <w:rPr>
                <w:b/>
                <w:spacing w:val="-3"/>
                <w:w w:val="105"/>
                <w:sz w:val="14"/>
              </w:rPr>
              <w:t xml:space="preserve"> </w:t>
            </w:r>
            <w:r>
              <w:rPr>
                <w:b/>
                <w:w w:val="105"/>
                <w:sz w:val="14"/>
              </w:rPr>
              <w:t>fair</w:t>
            </w:r>
            <w:r>
              <w:rPr>
                <w:b/>
                <w:spacing w:val="-4"/>
                <w:w w:val="105"/>
                <w:sz w:val="14"/>
              </w:rPr>
              <w:t xml:space="preserve"> </w:t>
            </w:r>
            <w:r>
              <w:rPr>
                <w:b/>
                <w:spacing w:val="-2"/>
                <w:w w:val="105"/>
                <w:sz w:val="14"/>
              </w:rPr>
              <w:t>value</w:t>
            </w:r>
          </w:p>
        </w:tc>
        <w:tc>
          <w:tcPr>
            <w:tcW w:w="908" w:type="dxa"/>
            <w:tcBorders>
              <w:top w:val="single" w:sz="6" w:space="0" w:color="000000"/>
            </w:tcBorders>
          </w:tcPr>
          <w:p w14:paraId="532BB726" w14:textId="77777777" w:rsidR="00053F6D" w:rsidRDefault="00053F6D">
            <w:pPr>
              <w:pStyle w:val="TableParagraph"/>
              <w:rPr>
                <w:rFonts w:ascii="Times New Roman"/>
                <w:sz w:val="10"/>
              </w:rPr>
            </w:pPr>
          </w:p>
        </w:tc>
        <w:tc>
          <w:tcPr>
            <w:tcW w:w="962" w:type="dxa"/>
            <w:tcBorders>
              <w:top w:val="single" w:sz="6" w:space="0" w:color="000000"/>
            </w:tcBorders>
          </w:tcPr>
          <w:p w14:paraId="4F1E1F25" w14:textId="77777777" w:rsidR="00053F6D" w:rsidRDefault="00053F6D">
            <w:pPr>
              <w:pStyle w:val="TableParagraph"/>
              <w:rPr>
                <w:rFonts w:ascii="Times New Roman"/>
                <w:sz w:val="10"/>
              </w:rPr>
            </w:pPr>
          </w:p>
        </w:tc>
        <w:tc>
          <w:tcPr>
            <w:tcW w:w="1151" w:type="dxa"/>
            <w:tcBorders>
              <w:top w:val="single" w:sz="6" w:space="0" w:color="000000"/>
            </w:tcBorders>
          </w:tcPr>
          <w:p w14:paraId="519DAF53" w14:textId="77777777" w:rsidR="00053F6D" w:rsidRDefault="00053F6D">
            <w:pPr>
              <w:pStyle w:val="TableParagraph"/>
              <w:rPr>
                <w:rFonts w:ascii="Times New Roman"/>
                <w:sz w:val="10"/>
              </w:rPr>
            </w:pPr>
          </w:p>
        </w:tc>
        <w:tc>
          <w:tcPr>
            <w:tcW w:w="837" w:type="dxa"/>
            <w:tcBorders>
              <w:top w:val="single" w:sz="6" w:space="0" w:color="000000"/>
            </w:tcBorders>
          </w:tcPr>
          <w:p w14:paraId="295BD7AC" w14:textId="77777777" w:rsidR="00053F6D" w:rsidRDefault="00053F6D">
            <w:pPr>
              <w:pStyle w:val="TableParagraph"/>
              <w:rPr>
                <w:rFonts w:ascii="Times New Roman"/>
                <w:sz w:val="10"/>
              </w:rPr>
            </w:pPr>
          </w:p>
        </w:tc>
        <w:tc>
          <w:tcPr>
            <w:tcW w:w="770" w:type="dxa"/>
            <w:tcBorders>
              <w:top w:val="single" w:sz="6" w:space="0" w:color="000000"/>
            </w:tcBorders>
          </w:tcPr>
          <w:p w14:paraId="436DB721" w14:textId="77777777" w:rsidR="00053F6D" w:rsidRDefault="00053F6D">
            <w:pPr>
              <w:pStyle w:val="TableParagraph"/>
              <w:rPr>
                <w:rFonts w:ascii="Times New Roman"/>
                <w:sz w:val="10"/>
              </w:rPr>
            </w:pPr>
          </w:p>
        </w:tc>
      </w:tr>
      <w:tr w:rsidR="00053F6D" w14:paraId="47F666F7" w14:textId="77777777">
        <w:trPr>
          <w:trHeight w:val="189"/>
        </w:trPr>
        <w:tc>
          <w:tcPr>
            <w:tcW w:w="2745" w:type="dxa"/>
          </w:tcPr>
          <w:p w14:paraId="0CCEBE2B" w14:textId="77777777" w:rsidR="00053F6D" w:rsidRDefault="00D312A1">
            <w:pPr>
              <w:pStyle w:val="TableParagraph"/>
              <w:spacing w:before="16" w:line="153" w:lineRule="exact"/>
              <w:ind w:left="50"/>
              <w:rPr>
                <w:sz w:val="14"/>
              </w:rPr>
            </w:pPr>
            <w:r>
              <w:rPr>
                <w:spacing w:val="-2"/>
                <w:w w:val="105"/>
                <w:sz w:val="14"/>
              </w:rPr>
              <w:t>Additions</w:t>
            </w:r>
          </w:p>
        </w:tc>
        <w:tc>
          <w:tcPr>
            <w:tcW w:w="908" w:type="dxa"/>
          </w:tcPr>
          <w:p w14:paraId="726230DD" w14:textId="77777777" w:rsidR="00053F6D" w:rsidRDefault="00D312A1">
            <w:pPr>
              <w:pStyle w:val="TableParagraph"/>
              <w:spacing w:before="16" w:line="153" w:lineRule="exact"/>
              <w:ind w:right="70"/>
              <w:jc w:val="right"/>
              <w:rPr>
                <w:sz w:val="14"/>
              </w:rPr>
            </w:pPr>
            <w:r>
              <w:rPr>
                <w:spacing w:val="-2"/>
                <w:w w:val="105"/>
                <w:sz w:val="14"/>
              </w:rPr>
              <w:t>4,533</w:t>
            </w:r>
          </w:p>
        </w:tc>
        <w:tc>
          <w:tcPr>
            <w:tcW w:w="962" w:type="dxa"/>
          </w:tcPr>
          <w:p w14:paraId="3BF985CC" w14:textId="77777777" w:rsidR="00053F6D" w:rsidRDefault="00D312A1">
            <w:pPr>
              <w:pStyle w:val="TableParagraph"/>
              <w:spacing w:before="16" w:line="153" w:lineRule="exact"/>
              <w:ind w:right="82"/>
              <w:jc w:val="right"/>
              <w:rPr>
                <w:sz w:val="14"/>
              </w:rPr>
            </w:pPr>
            <w:r>
              <w:rPr>
                <w:spacing w:val="-5"/>
                <w:w w:val="105"/>
                <w:sz w:val="14"/>
              </w:rPr>
              <w:t>215</w:t>
            </w:r>
          </w:p>
        </w:tc>
        <w:tc>
          <w:tcPr>
            <w:tcW w:w="1151" w:type="dxa"/>
          </w:tcPr>
          <w:p w14:paraId="6E8EB228" w14:textId="77777777" w:rsidR="00053F6D" w:rsidRDefault="00D312A1">
            <w:pPr>
              <w:pStyle w:val="TableParagraph"/>
              <w:spacing w:before="16" w:line="153" w:lineRule="exact"/>
              <w:ind w:right="282"/>
              <w:jc w:val="right"/>
              <w:rPr>
                <w:sz w:val="14"/>
              </w:rPr>
            </w:pPr>
            <w:r>
              <w:rPr>
                <w:spacing w:val="-2"/>
                <w:w w:val="105"/>
                <w:sz w:val="14"/>
              </w:rPr>
              <w:t>1,539</w:t>
            </w:r>
          </w:p>
        </w:tc>
        <w:tc>
          <w:tcPr>
            <w:tcW w:w="837" w:type="dxa"/>
          </w:tcPr>
          <w:p w14:paraId="73559A92" w14:textId="77777777" w:rsidR="00053F6D" w:rsidRDefault="00D312A1">
            <w:pPr>
              <w:pStyle w:val="TableParagraph"/>
              <w:spacing w:before="16" w:line="153" w:lineRule="exact"/>
              <w:ind w:right="179"/>
              <w:jc w:val="right"/>
              <w:rPr>
                <w:sz w:val="14"/>
              </w:rPr>
            </w:pPr>
            <w:r>
              <w:rPr>
                <w:spacing w:val="-2"/>
                <w:w w:val="105"/>
                <w:sz w:val="14"/>
              </w:rPr>
              <w:t>5,718</w:t>
            </w:r>
          </w:p>
        </w:tc>
        <w:tc>
          <w:tcPr>
            <w:tcW w:w="770" w:type="dxa"/>
          </w:tcPr>
          <w:p w14:paraId="3617BE90" w14:textId="77777777" w:rsidR="00053F6D" w:rsidRDefault="00D312A1">
            <w:pPr>
              <w:pStyle w:val="TableParagraph"/>
              <w:spacing w:before="16" w:line="153" w:lineRule="exact"/>
              <w:ind w:right="68"/>
              <w:jc w:val="right"/>
              <w:rPr>
                <w:b/>
                <w:sz w:val="14"/>
              </w:rPr>
            </w:pPr>
            <w:r>
              <w:rPr>
                <w:b/>
                <w:spacing w:val="-2"/>
                <w:w w:val="105"/>
                <w:sz w:val="14"/>
              </w:rPr>
              <w:t>12,006</w:t>
            </w:r>
          </w:p>
        </w:tc>
      </w:tr>
      <w:tr w:rsidR="00053F6D" w14:paraId="06B8DB25" w14:textId="77777777">
        <w:trPr>
          <w:trHeight w:val="189"/>
        </w:trPr>
        <w:tc>
          <w:tcPr>
            <w:tcW w:w="2745" w:type="dxa"/>
          </w:tcPr>
          <w:p w14:paraId="52D8E49A" w14:textId="77777777" w:rsidR="00053F6D" w:rsidRDefault="00D312A1">
            <w:pPr>
              <w:pStyle w:val="TableParagraph"/>
              <w:spacing w:before="16" w:line="153" w:lineRule="exact"/>
              <w:ind w:left="50"/>
              <w:rPr>
                <w:sz w:val="14"/>
              </w:rPr>
            </w:pPr>
            <w:r>
              <w:rPr>
                <w:spacing w:val="-2"/>
                <w:w w:val="105"/>
                <w:sz w:val="14"/>
              </w:rPr>
              <w:t>Contributions</w:t>
            </w:r>
          </w:p>
        </w:tc>
        <w:tc>
          <w:tcPr>
            <w:tcW w:w="908" w:type="dxa"/>
          </w:tcPr>
          <w:p w14:paraId="65C6BDBC" w14:textId="77777777" w:rsidR="00053F6D" w:rsidRDefault="00D312A1">
            <w:pPr>
              <w:pStyle w:val="TableParagraph"/>
              <w:spacing w:before="16" w:line="153" w:lineRule="exact"/>
              <w:ind w:right="205"/>
              <w:jc w:val="right"/>
              <w:rPr>
                <w:sz w:val="14"/>
              </w:rPr>
            </w:pPr>
            <w:r>
              <w:rPr>
                <w:w w:val="104"/>
                <w:sz w:val="14"/>
              </w:rPr>
              <w:t>-</w:t>
            </w:r>
          </w:p>
        </w:tc>
        <w:tc>
          <w:tcPr>
            <w:tcW w:w="962" w:type="dxa"/>
          </w:tcPr>
          <w:p w14:paraId="1469D4AE" w14:textId="77777777" w:rsidR="00053F6D" w:rsidRDefault="00D312A1">
            <w:pPr>
              <w:pStyle w:val="TableParagraph"/>
              <w:spacing w:before="16" w:line="153" w:lineRule="exact"/>
              <w:ind w:right="217"/>
              <w:jc w:val="right"/>
              <w:rPr>
                <w:sz w:val="14"/>
              </w:rPr>
            </w:pPr>
            <w:r>
              <w:rPr>
                <w:w w:val="104"/>
                <w:sz w:val="14"/>
              </w:rPr>
              <w:t>-</w:t>
            </w:r>
          </w:p>
        </w:tc>
        <w:tc>
          <w:tcPr>
            <w:tcW w:w="1151" w:type="dxa"/>
          </w:tcPr>
          <w:p w14:paraId="3B10C298" w14:textId="77777777" w:rsidR="00053F6D" w:rsidRDefault="00D312A1">
            <w:pPr>
              <w:pStyle w:val="TableParagraph"/>
              <w:spacing w:before="16" w:line="153" w:lineRule="exact"/>
              <w:ind w:left="271"/>
              <w:jc w:val="center"/>
              <w:rPr>
                <w:sz w:val="14"/>
              </w:rPr>
            </w:pPr>
            <w:r>
              <w:rPr>
                <w:w w:val="104"/>
                <w:sz w:val="14"/>
              </w:rPr>
              <w:t>-</w:t>
            </w:r>
          </w:p>
        </w:tc>
        <w:tc>
          <w:tcPr>
            <w:tcW w:w="837" w:type="dxa"/>
          </w:tcPr>
          <w:p w14:paraId="0D062194" w14:textId="77777777" w:rsidR="00053F6D" w:rsidRDefault="00D312A1">
            <w:pPr>
              <w:pStyle w:val="TableParagraph"/>
              <w:spacing w:before="16" w:line="153" w:lineRule="exact"/>
              <w:ind w:left="164"/>
              <w:jc w:val="center"/>
              <w:rPr>
                <w:sz w:val="14"/>
              </w:rPr>
            </w:pPr>
            <w:r>
              <w:rPr>
                <w:w w:val="104"/>
                <w:sz w:val="14"/>
              </w:rPr>
              <w:t>-</w:t>
            </w:r>
          </w:p>
        </w:tc>
        <w:tc>
          <w:tcPr>
            <w:tcW w:w="770" w:type="dxa"/>
          </w:tcPr>
          <w:p w14:paraId="3F42F4DF" w14:textId="77777777" w:rsidR="00053F6D" w:rsidRDefault="00D312A1">
            <w:pPr>
              <w:pStyle w:val="TableParagraph"/>
              <w:spacing w:before="16" w:line="153" w:lineRule="exact"/>
              <w:ind w:right="203"/>
              <w:jc w:val="right"/>
              <w:rPr>
                <w:b/>
                <w:sz w:val="14"/>
              </w:rPr>
            </w:pPr>
            <w:r>
              <w:rPr>
                <w:b/>
                <w:w w:val="104"/>
                <w:sz w:val="14"/>
              </w:rPr>
              <w:t>-</w:t>
            </w:r>
          </w:p>
        </w:tc>
      </w:tr>
      <w:tr w:rsidR="00053F6D" w14:paraId="33039F1A" w14:textId="77777777">
        <w:trPr>
          <w:trHeight w:val="189"/>
        </w:trPr>
        <w:tc>
          <w:tcPr>
            <w:tcW w:w="2745" w:type="dxa"/>
          </w:tcPr>
          <w:p w14:paraId="7CBBBC88" w14:textId="77777777" w:rsidR="00053F6D" w:rsidRDefault="00D312A1">
            <w:pPr>
              <w:pStyle w:val="TableParagraph"/>
              <w:spacing w:before="16" w:line="153" w:lineRule="exact"/>
              <w:ind w:left="50"/>
              <w:rPr>
                <w:sz w:val="14"/>
              </w:rPr>
            </w:pPr>
            <w:r>
              <w:rPr>
                <w:spacing w:val="-2"/>
                <w:w w:val="105"/>
                <w:sz w:val="14"/>
              </w:rPr>
              <w:t>Revaluation</w:t>
            </w:r>
          </w:p>
        </w:tc>
        <w:tc>
          <w:tcPr>
            <w:tcW w:w="908" w:type="dxa"/>
          </w:tcPr>
          <w:p w14:paraId="493CA00C" w14:textId="77777777" w:rsidR="00053F6D" w:rsidRDefault="00D312A1">
            <w:pPr>
              <w:pStyle w:val="TableParagraph"/>
              <w:spacing w:before="16" w:line="153" w:lineRule="exact"/>
              <w:ind w:right="205"/>
              <w:jc w:val="right"/>
              <w:rPr>
                <w:sz w:val="14"/>
              </w:rPr>
            </w:pPr>
            <w:r>
              <w:rPr>
                <w:w w:val="104"/>
                <w:sz w:val="14"/>
              </w:rPr>
              <w:t>-</w:t>
            </w:r>
          </w:p>
        </w:tc>
        <w:tc>
          <w:tcPr>
            <w:tcW w:w="962" w:type="dxa"/>
          </w:tcPr>
          <w:p w14:paraId="35D4C2E7" w14:textId="77777777" w:rsidR="00053F6D" w:rsidRDefault="00D312A1">
            <w:pPr>
              <w:pStyle w:val="TableParagraph"/>
              <w:spacing w:before="16" w:line="153" w:lineRule="exact"/>
              <w:ind w:right="217"/>
              <w:jc w:val="right"/>
              <w:rPr>
                <w:sz w:val="14"/>
              </w:rPr>
            </w:pPr>
            <w:r>
              <w:rPr>
                <w:w w:val="104"/>
                <w:sz w:val="14"/>
              </w:rPr>
              <w:t>-</w:t>
            </w:r>
          </w:p>
        </w:tc>
        <w:tc>
          <w:tcPr>
            <w:tcW w:w="1151" w:type="dxa"/>
          </w:tcPr>
          <w:p w14:paraId="3E45E9E4" w14:textId="77777777" w:rsidR="00053F6D" w:rsidRDefault="00D312A1">
            <w:pPr>
              <w:pStyle w:val="TableParagraph"/>
              <w:spacing w:before="16" w:line="153" w:lineRule="exact"/>
              <w:ind w:left="271"/>
              <w:jc w:val="center"/>
              <w:rPr>
                <w:sz w:val="14"/>
              </w:rPr>
            </w:pPr>
            <w:r>
              <w:rPr>
                <w:w w:val="104"/>
                <w:sz w:val="14"/>
              </w:rPr>
              <w:t>-</w:t>
            </w:r>
          </w:p>
        </w:tc>
        <w:tc>
          <w:tcPr>
            <w:tcW w:w="837" w:type="dxa"/>
          </w:tcPr>
          <w:p w14:paraId="1B2A9EBB" w14:textId="77777777" w:rsidR="00053F6D" w:rsidRDefault="00D312A1">
            <w:pPr>
              <w:pStyle w:val="TableParagraph"/>
              <w:spacing w:before="16" w:line="153" w:lineRule="exact"/>
              <w:ind w:left="164"/>
              <w:jc w:val="center"/>
              <w:rPr>
                <w:sz w:val="14"/>
              </w:rPr>
            </w:pPr>
            <w:r>
              <w:rPr>
                <w:w w:val="104"/>
                <w:sz w:val="14"/>
              </w:rPr>
              <w:t>-</w:t>
            </w:r>
          </w:p>
        </w:tc>
        <w:tc>
          <w:tcPr>
            <w:tcW w:w="770" w:type="dxa"/>
          </w:tcPr>
          <w:p w14:paraId="4D1829AD" w14:textId="77777777" w:rsidR="00053F6D" w:rsidRDefault="00D312A1">
            <w:pPr>
              <w:pStyle w:val="TableParagraph"/>
              <w:spacing w:before="16" w:line="153" w:lineRule="exact"/>
              <w:ind w:right="203"/>
              <w:jc w:val="right"/>
              <w:rPr>
                <w:b/>
                <w:sz w:val="14"/>
              </w:rPr>
            </w:pPr>
            <w:r>
              <w:rPr>
                <w:b/>
                <w:w w:val="104"/>
                <w:sz w:val="14"/>
              </w:rPr>
              <w:t>-</w:t>
            </w:r>
          </w:p>
        </w:tc>
      </w:tr>
      <w:tr w:rsidR="00053F6D" w14:paraId="70EF17C2" w14:textId="77777777">
        <w:trPr>
          <w:trHeight w:val="189"/>
        </w:trPr>
        <w:tc>
          <w:tcPr>
            <w:tcW w:w="2745" w:type="dxa"/>
          </w:tcPr>
          <w:p w14:paraId="2CFB6656" w14:textId="77777777" w:rsidR="00053F6D" w:rsidRDefault="00D312A1">
            <w:pPr>
              <w:pStyle w:val="TableParagraph"/>
              <w:spacing w:before="16" w:line="153" w:lineRule="exact"/>
              <w:ind w:left="50"/>
              <w:rPr>
                <w:sz w:val="14"/>
              </w:rPr>
            </w:pPr>
            <w:r>
              <w:rPr>
                <w:spacing w:val="-2"/>
                <w:w w:val="105"/>
                <w:sz w:val="14"/>
              </w:rPr>
              <w:t>Disposal</w:t>
            </w:r>
          </w:p>
        </w:tc>
        <w:tc>
          <w:tcPr>
            <w:tcW w:w="908" w:type="dxa"/>
          </w:tcPr>
          <w:p w14:paraId="4391CC6E" w14:textId="77777777" w:rsidR="00053F6D" w:rsidRDefault="00D312A1">
            <w:pPr>
              <w:pStyle w:val="TableParagraph"/>
              <w:spacing w:before="16" w:line="153" w:lineRule="exact"/>
              <w:ind w:right="30"/>
              <w:jc w:val="right"/>
              <w:rPr>
                <w:sz w:val="14"/>
              </w:rPr>
            </w:pPr>
            <w:r>
              <w:rPr>
                <w:spacing w:val="-2"/>
                <w:w w:val="105"/>
                <w:sz w:val="14"/>
              </w:rPr>
              <w:t>(5,469)</w:t>
            </w:r>
          </w:p>
        </w:tc>
        <w:tc>
          <w:tcPr>
            <w:tcW w:w="962" w:type="dxa"/>
          </w:tcPr>
          <w:p w14:paraId="4B5C73F9" w14:textId="77777777" w:rsidR="00053F6D" w:rsidRDefault="00D312A1">
            <w:pPr>
              <w:pStyle w:val="TableParagraph"/>
              <w:spacing w:before="16" w:line="153" w:lineRule="exact"/>
              <w:ind w:right="41"/>
              <w:jc w:val="right"/>
              <w:rPr>
                <w:sz w:val="14"/>
              </w:rPr>
            </w:pPr>
            <w:r>
              <w:rPr>
                <w:spacing w:val="-4"/>
                <w:w w:val="105"/>
                <w:sz w:val="14"/>
              </w:rPr>
              <w:t>(20)</w:t>
            </w:r>
          </w:p>
        </w:tc>
        <w:tc>
          <w:tcPr>
            <w:tcW w:w="1151" w:type="dxa"/>
          </w:tcPr>
          <w:p w14:paraId="34D9F365" w14:textId="77777777" w:rsidR="00053F6D" w:rsidRDefault="00D312A1">
            <w:pPr>
              <w:pStyle w:val="TableParagraph"/>
              <w:spacing w:before="16" w:line="153" w:lineRule="exact"/>
              <w:ind w:right="242"/>
              <w:jc w:val="right"/>
              <w:rPr>
                <w:sz w:val="14"/>
              </w:rPr>
            </w:pPr>
            <w:r>
              <w:rPr>
                <w:spacing w:val="-2"/>
                <w:w w:val="105"/>
                <w:sz w:val="14"/>
              </w:rPr>
              <w:t>(342)</w:t>
            </w:r>
          </w:p>
        </w:tc>
        <w:tc>
          <w:tcPr>
            <w:tcW w:w="837" w:type="dxa"/>
          </w:tcPr>
          <w:p w14:paraId="285B3EA9" w14:textId="77777777" w:rsidR="00053F6D" w:rsidRDefault="00D312A1">
            <w:pPr>
              <w:pStyle w:val="TableParagraph"/>
              <w:spacing w:before="16" w:line="153" w:lineRule="exact"/>
              <w:ind w:left="164"/>
              <w:jc w:val="center"/>
              <w:rPr>
                <w:sz w:val="14"/>
              </w:rPr>
            </w:pPr>
            <w:r>
              <w:rPr>
                <w:w w:val="104"/>
                <w:sz w:val="14"/>
              </w:rPr>
              <w:t>-</w:t>
            </w:r>
          </w:p>
        </w:tc>
        <w:tc>
          <w:tcPr>
            <w:tcW w:w="770" w:type="dxa"/>
          </w:tcPr>
          <w:p w14:paraId="4F7FB27C" w14:textId="77777777" w:rsidR="00053F6D" w:rsidRDefault="00D312A1">
            <w:pPr>
              <w:pStyle w:val="TableParagraph"/>
              <w:spacing w:before="16" w:line="153" w:lineRule="exact"/>
              <w:ind w:right="27"/>
              <w:jc w:val="right"/>
              <w:rPr>
                <w:b/>
                <w:sz w:val="14"/>
              </w:rPr>
            </w:pPr>
            <w:r>
              <w:rPr>
                <w:b/>
                <w:spacing w:val="-2"/>
                <w:w w:val="105"/>
                <w:sz w:val="14"/>
              </w:rPr>
              <w:t>(5,832)</w:t>
            </w:r>
          </w:p>
        </w:tc>
      </w:tr>
      <w:tr w:rsidR="00053F6D" w14:paraId="15366617" w14:textId="77777777">
        <w:trPr>
          <w:trHeight w:val="189"/>
        </w:trPr>
        <w:tc>
          <w:tcPr>
            <w:tcW w:w="2745" w:type="dxa"/>
          </w:tcPr>
          <w:p w14:paraId="1F6F7014" w14:textId="77777777" w:rsidR="00053F6D" w:rsidRDefault="00D312A1">
            <w:pPr>
              <w:pStyle w:val="TableParagraph"/>
              <w:spacing w:before="16" w:line="153" w:lineRule="exact"/>
              <w:ind w:left="50"/>
              <w:rPr>
                <w:sz w:val="14"/>
              </w:rPr>
            </w:pPr>
            <w:r>
              <w:rPr>
                <w:w w:val="105"/>
                <w:sz w:val="14"/>
              </w:rPr>
              <w:t>Write-off</w:t>
            </w:r>
            <w:r>
              <w:rPr>
                <w:spacing w:val="-5"/>
                <w:w w:val="105"/>
                <w:sz w:val="14"/>
              </w:rPr>
              <w:t xml:space="preserve"> </w:t>
            </w:r>
            <w:r>
              <w:rPr>
                <w:w w:val="105"/>
                <w:sz w:val="14"/>
              </w:rPr>
              <w:t>and</w:t>
            </w:r>
            <w:r>
              <w:rPr>
                <w:spacing w:val="-4"/>
                <w:w w:val="105"/>
                <w:sz w:val="14"/>
              </w:rPr>
              <w:t xml:space="preserve"> </w:t>
            </w:r>
            <w:r>
              <w:rPr>
                <w:spacing w:val="-2"/>
                <w:w w:val="105"/>
                <w:sz w:val="14"/>
              </w:rPr>
              <w:t>adjustments</w:t>
            </w:r>
          </w:p>
        </w:tc>
        <w:tc>
          <w:tcPr>
            <w:tcW w:w="908" w:type="dxa"/>
          </w:tcPr>
          <w:p w14:paraId="112B79D3" w14:textId="77777777" w:rsidR="00053F6D" w:rsidRDefault="00D312A1">
            <w:pPr>
              <w:pStyle w:val="TableParagraph"/>
              <w:spacing w:before="16" w:line="153" w:lineRule="exact"/>
              <w:ind w:right="30"/>
              <w:jc w:val="right"/>
              <w:rPr>
                <w:sz w:val="14"/>
              </w:rPr>
            </w:pPr>
            <w:r>
              <w:rPr>
                <w:spacing w:val="-4"/>
                <w:w w:val="105"/>
                <w:sz w:val="14"/>
              </w:rPr>
              <w:t>(22)</w:t>
            </w:r>
          </w:p>
        </w:tc>
        <w:tc>
          <w:tcPr>
            <w:tcW w:w="962" w:type="dxa"/>
          </w:tcPr>
          <w:p w14:paraId="4BED3CDD" w14:textId="77777777" w:rsidR="00053F6D" w:rsidRDefault="00053F6D">
            <w:pPr>
              <w:pStyle w:val="TableParagraph"/>
              <w:rPr>
                <w:rFonts w:ascii="Times New Roman"/>
                <w:sz w:val="12"/>
              </w:rPr>
            </w:pPr>
          </w:p>
        </w:tc>
        <w:tc>
          <w:tcPr>
            <w:tcW w:w="1151" w:type="dxa"/>
          </w:tcPr>
          <w:p w14:paraId="6744C060" w14:textId="77777777" w:rsidR="00053F6D" w:rsidRDefault="00D312A1">
            <w:pPr>
              <w:pStyle w:val="TableParagraph"/>
              <w:spacing w:before="16" w:line="153" w:lineRule="exact"/>
              <w:ind w:left="271"/>
              <w:jc w:val="center"/>
              <w:rPr>
                <w:sz w:val="14"/>
              </w:rPr>
            </w:pPr>
            <w:r>
              <w:rPr>
                <w:w w:val="104"/>
                <w:sz w:val="14"/>
              </w:rPr>
              <w:t>-</w:t>
            </w:r>
          </w:p>
        </w:tc>
        <w:tc>
          <w:tcPr>
            <w:tcW w:w="837" w:type="dxa"/>
          </w:tcPr>
          <w:p w14:paraId="539517C3" w14:textId="77777777" w:rsidR="00053F6D" w:rsidRDefault="00D312A1">
            <w:pPr>
              <w:pStyle w:val="TableParagraph"/>
              <w:spacing w:before="16" w:line="153" w:lineRule="exact"/>
              <w:ind w:left="164"/>
              <w:jc w:val="center"/>
              <w:rPr>
                <w:sz w:val="14"/>
              </w:rPr>
            </w:pPr>
            <w:r>
              <w:rPr>
                <w:w w:val="104"/>
                <w:sz w:val="14"/>
              </w:rPr>
              <w:t>-</w:t>
            </w:r>
          </w:p>
        </w:tc>
        <w:tc>
          <w:tcPr>
            <w:tcW w:w="770" w:type="dxa"/>
          </w:tcPr>
          <w:p w14:paraId="19BD7B78" w14:textId="77777777" w:rsidR="00053F6D" w:rsidRDefault="00D312A1">
            <w:pPr>
              <w:pStyle w:val="TableParagraph"/>
              <w:spacing w:before="16" w:line="153" w:lineRule="exact"/>
              <w:ind w:right="27"/>
              <w:jc w:val="right"/>
              <w:rPr>
                <w:b/>
                <w:sz w:val="14"/>
              </w:rPr>
            </w:pPr>
            <w:r>
              <w:rPr>
                <w:b/>
                <w:spacing w:val="-4"/>
                <w:w w:val="105"/>
                <w:sz w:val="14"/>
              </w:rPr>
              <w:t>(22)</w:t>
            </w:r>
          </w:p>
        </w:tc>
      </w:tr>
      <w:tr w:rsidR="00053F6D" w14:paraId="05878D71" w14:textId="77777777">
        <w:trPr>
          <w:trHeight w:val="189"/>
        </w:trPr>
        <w:tc>
          <w:tcPr>
            <w:tcW w:w="2745" w:type="dxa"/>
          </w:tcPr>
          <w:p w14:paraId="62F73C5F" w14:textId="77777777" w:rsidR="00053F6D" w:rsidRDefault="00D312A1">
            <w:pPr>
              <w:pStyle w:val="TableParagraph"/>
              <w:spacing w:before="16" w:line="153" w:lineRule="exact"/>
              <w:ind w:left="50"/>
              <w:rPr>
                <w:sz w:val="14"/>
              </w:rPr>
            </w:pPr>
            <w:r>
              <w:rPr>
                <w:spacing w:val="-2"/>
                <w:w w:val="105"/>
                <w:sz w:val="14"/>
              </w:rPr>
              <w:t>Transfers</w:t>
            </w:r>
          </w:p>
        </w:tc>
        <w:tc>
          <w:tcPr>
            <w:tcW w:w="908" w:type="dxa"/>
          </w:tcPr>
          <w:p w14:paraId="41D3F54F" w14:textId="77777777" w:rsidR="00053F6D" w:rsidRDefault="00D312A1">
            <w:pPr>
              <w:pStyle w:val="TableParagraph"/>
              <w:spacing w:before="16" w:line="153" w:lineRule="exact"/>
              <w:ind w:right="205"/>
              <w:jc w:val="right"/>
              <w:rPr>
                <w:sz w:val="14"/>
              </w:rPr>
            </w:pPr>
            <w:r>
              <w:rPr>
                <w:w w:val="104"/>
                <w:sz w:val="14"/>
              </w:rPr>
              <w:t>-</w:t>
            </w:r>
          </w:p>
        </w:tc>
        <w:tc>
          <w:tcPr>
            <w:tcW w:w="962" w:type="dxa"/>
          </w:tcPr>
          <w:p w14:paraId="7B76A7A5" w14:textId="77777777" w:rsidR="00053F6D" w:rsidRDefault="00D312A1">
            <w:pPr>
              <w:pStyle w:val="TableParagraph"/>
              <w:spacing w:before="16" w:line="153" w:lineRule="exact"/>
              <w:ind w:right="217"/>
              <w:jc w:val="right"/>
              <w:rPr>
                <w:sz w:val="14"/>
              </w:rPr>
            </w:pPr>
            <w:r>
              <w:rPr>
                <w:w w:val="104"/>
                <w:sz w:val="14"/>
              </w:rPr>
              <w:t>-</w:t>
            </w:r>
          </w:p>
        </w:tc>
        <w:tc>
          <w:tcPr>
            <w:tcW w:w="1151" w:type="dxa"/>
          </w:tcPr>
          <w:p w14:paraId="120A5DE1" w14:textId="77777777" w:rsidR="00053F6D" w:rsidRDefault="00D312A1">
            <w:pPr>
              <w:pStyle w:val="TableParagraph"/>
              <w:spacing w:before="16" w:line="153" w:lineRule="exact"/>
              <w:ind w:right="282"/>
              <w:jc w:val="right"/>
              <w:rPr>
                <w:sz w:val="14"/>
              </w:rPr>
            </w:pPr>
            <w:r>
              <w:rPr>
                <w:spacing w:val="-5"/>
                <w:w w:val="105"/>
                <w:sz w:val="14"/>
              </w:rPr>
              <w:t>132</w:t>
            </w:r>
          </w:p>
        </w:tc>
        <w:tc>
          <w:tcPr>
            <w:tcW w:w="837" w:type="dxa"/>
          </w:tcPr>
          <w:p w14:paraId="32C03ACF" w14:textId="77777777" w:rsidR="00053F6D" w:rsidRDefault="00D312A1">
            <w:pPr>
              <w:pStyle w:val="TableParagraph"/>
              <w:spacing w:before="16" w:line="153" w:lineRule="exact"/>
              <w:ind w:right="138"/>
              <w:jc w:val="right"/>
              <w:rPr>
                <w:sz w:val="14"/>
              </w:rPr>
            </w:pPr>
            <w:r>
              <w:rPr>
                <w:spacing w:val="-2"/>
                <w:w w:val="105"/>
                <w:sz w:val="14"/>
              </w:rPr>
              <w:t>(11,798)</w:t>
            </w:r>
          </w:p>
        </w:tc>
        <w:tc>
          <w:tcPr>
            <w:tcW w:w="770" w:type="dxa"/>
          </w:tcPr>
          <w:p w14:paraId="139CE846" w14:textId="77777777" w:rsidR="00053F6D" w:rsidRDefault="00D312A1">
            <w:pPr>
              <w:pStyle w:val="TableParagraph"/>
              <w:spacing w:before="16" w:line="153" w:lineRule="exact"/>
              <w:ind w:right="27"/>
              <w:jc w:val="right"/>
              <w:rPr>
                <w:b/>
                <w:sz w:val="14"/>
              </w:rPr>
            </w:pPr>
            <w:r>
              <w:rPr>
                <w:b/>
                <w:spacing w:val="-2"/>
                <w:w w:val="105"/>
                <w:sz w:val="14"/>
              </w:rPr>
              <w:t>(11,667)</w:t>
            </w:r>
          </w:p>
        </w:tc>
      </w:tr>
      <w:tr w:rsidR="00053F6D" w14:paraId="15BC65C7" w14:textId="77777777">
        <w:trPr>
          <w:trHeight w:val="187"/>
        </w:trPr>
        <w:tc>
          <w:tcPr>
            <w:tcW w:w="2745" w:type="dxa"/>
          </w:tcPr>
          <w:p w14:paraId="3C49CA85" w14:textId="77777777" w:rsidR="00053F6D" w:rsidRDefault="00D312A1">
            <w:pPr>
              <w:pStyle w:val="TableParagraph"/>
              <w:spacing w:before="16" w:line="150" w:lineRule="exact"/>
              <w:ind w:left="50"/>
              <w:rPr>
                <w:sz w:val="14"/>
              </w:rPr>
            </w:pPr>
            <w:r>
              <w:rPr>
                <w:w w:val="105"/>
                <w:sz w:val="14"/>
              </w:rPr>
              <w:t>Impairment</w:t>
            </w:r>
            <w:r>
              <w:rPr>
                <w:spacing w:val="-7"/>
                <w:w w:val="105"/>
                <w:sz w:val="14"/>
              </w:rPr>
              <w:t xml:space="preserve"> </w:t>
            </w:r>
            <w:r>
              <w:rPr>
                <w:w w:val="105"/>
                <w:sz w:val="14"/>
              </w:rPr>
              <w:t>losses</w:t>
            </w:r>
            <w:r>
              <w:rPr>
                <w:spacing w:val="-6"/>
                <w:w w:val="105"/>
                <w:sz w:val="14"/>
              </w:rPr>
              <w:t xml:space="preserve"> </w:t>
            </w:r>
            <w:r>
              <w:rPr>
                <w:w w:val="105"/>
                <w:sz w:val="14"/>
              </w:rPr>
              <w:t>recognised</w:t>
            </w:r>
            <w:r>
              <w:rPr>
                <w:spacing w:val="-6"/>
                <w:w w:val="105"/>
                <w:sz w:val="14"/>
              </w:rPr>
              <w:t xml:space="preserve"> </w:t>
            </w:r>
            <w:r>
              <w:rPr>
                <w:w w:val="105"/>
                <w:sz w:val="14"/>
              </w:rPr>
              <w:t>in</w:t>
            </w:r>
            <w:r>
              <w:rPr>
                <w:spacing w:val="-5"/>
                <w:w w:val="105"/>
                <w:sz w:val="14"/>
              </w:rPr>
              <w:t xml:space="preserve"> </w:t>
            </w:r>
            <w:r>
              <w:rPr>
                <w:w w:val="105"/>
                <w:sz w:val="14"/>
              </w:rPr>
              <w:t>operating</w:t>
            </w:r>
            <w:r>
              <w:rPr>
                <w:spacing w:val="-6"/>
                <w:w w:val="105"/>
                <w:sz w:val="14"/>
              </w:rPr>
              <w:t xml:space="preserve"> </w:t>
            </w:r>
            <w:r>
              <w:rPr>
                <w:spacing w:val="-2"/>
                <w:w w:val="105"/>
                <w:sz w:val="14"/>
              </w:rPr>
              <w:t>result</w:t>
            </w:r>
          </w:p>
        </w:tc>
        <w:tc>
          <w:tcPr>
            <w:tcW w:w="908" w:type="dxa"/>
            <w:tcBorders>
              <w:bottom w:val="single" w:sz="6" w:space="0" w:color="000000"/>
            </w:tcBorders>
          </w:tcPr>
          <w:p w14:paraId="75EB1912" w14:textId="77777777" w:rsidR="00053F6D" w:rsidRDefault="00D312A1">
            <w:pPr>
              <w:pStyle w:val="TableParagraph"/>
              <w:spacing w:before="16" w:line="150" w:lineRule="exact"/>
              <w:ind w:right="205"/>
              <w:jc w:val="right"/>
              <w:rPr>
                <w:sz w:val="14"/>
              </w:rPr>
            </w:pPr>
            <w:r>
              <w:rPr>
                <w:w w:val="104"/>
                <w:sz w:val="14"/>
              </w:rPr>
              <w:t>-</w:t>
            </w:r>
          </w:p>
        </w:tc>
        <w:tc>
          <w:tcPr>
            <w:tcW w:w="962" w:type="dxa"/>
            <w:tcBorders>
              <w:bottom w:val="single" w:sz="6" w:space="0" w:color="000000"/>
            </w:tcBorders>
          </w:tcPr>
          <w:p w14:paraId="572DAFB0" w14:textId="77777777" w:rsidR="00053F6D" w:rsidRDefault="00D312A1">
            <w:pPr>
              <w:pStyle w:val="TableParagraph"/>
              <w:spacing w:before="16" w:line="150" w:lineRule="exact"/>
              <w:ind w:right="217"/>
              <w:jc w:val="right"/>
              <w:rPr>
                <w:sz w:val="14"/>
              </w:rPr>
            </w:pPr>
            <w:r>
              <w:rPr>
                <w:w w:val="104"/>
                <w:sz w:val="14"/>
              </w:rPr>
              <w:t>-</w:t>
            </w:r>
          </w:p>
        </w:tc>
        <w:tc>
          <w:tcPr>
            <w:tcW w:w="1151" w:type="dxa"/>
            <w:tcBorders>
              <w:bottom w:val="single" w:sz="6" w:space="0" w:color="000000"/>
            </w:tcBorders>
          </w:tcPr>
          <w:p w14:paraId="0EB9DF5D" w14:textId="77777777" w:rsidR="00053F6D" w:rsidRDefault="00D312A1">
            <w:pPr>
              <w:pStyle w:val="TableParagraph"/>
              <w:spacing w:before="16" w:line="150" w:lineRule="exact"/>
              <w:ind w:left="271"/>
              <w:jc w:val="center"/>
              <w:rPr>
                <w:sz w:val="14"/>
              </w:rPr>
            </w:pPr>
            <w:r>
              <w:rPr>
                <w:w w:val="104"/>
                <w:sz w:val="14"/>
              </w:rPr>
              <w:t>-</w:t>
            </w:r>
          </w:p>
        </w:tc>
        <w:tc>
          <w:tcPr>
            <w:tcW w:w="837" w:type="dxa"/>
            <w:tcBorders>
              <w:bottom w:val="single" w:sz="6" w:space="0" w:color="000000"/>
            </w:tcBorders>
          </w:tcPr>
          <w:p w14:paraId="0BBA9FE5" w14:textId="77777777" w:rsidR="00053F6D" w:rsidRDefault="00D312A1">
            <w:pPr>
              <w:pStyle w:val="TableParagraph"/>
              <w:spacing w:before="16" w:line="150" w:lineRule="exact"/>
              <w:ind w:left="164"/>
              <w:jc w:val="center"/>
              <w:rPr>
                <w:sz w:val="14"/>
              </w:rPr>
            </w:pPr>
            <w:r>
              <w:rPr>
                <w:w w:val="104"/>
                <w:sz w:val="14"/>
              </w:rPr>
              <w:t>-</w:t>
            </w:r>
          </w:p>
        </w:tc>
        <w:tc>
          <w:tcPr>
            <w:tcW w:w="770" w:type="dxa"/>
            <w:tcBorders>
              <w:bottom w:val="single" w:sz="6" w:space="0" w:color="000000"/>
            </w:tcBorders>
          </w:tcPr>
          <w:p w14:paraId="1194D502" w14:textId="77777777" w:rsidR="00053F6D" w:rsidRDefault="00D312A1">
            <w:pPr>
              <w:pStyle w:val="TableParagraph"/>
              <w:spacing w:before="16" w:line="150" w:lineRule="exact"/>
              <w:ind w:right="203"/>
              <w:jc w:val="right"/>
              <w:rPr>
                <w:b/>
                <w:sz w:val="14"/>
              </w:rPr>
            </w:pPr>
            <w:r>
              <w:rPr>
                <w:b/>
                <w:w w:val="104"/>
                <w:sz w:val="14"/>
              </w:rPr>
              <w:t>-</w:t>
            </w:r>
          </w:p>
        </w:tc>
      </w:tr>
      <w:tr w:rsidR="00053F6D" w14:paraId="226115B9" w14:textId="77777777">
        <w:trPr>
          <w:trHeight w:val="174"/>
        </w:trPr>
        <w:tc>
          <w:tcPr>
            <w:tcW w:w="2745" w:type="dxa"/>
          </w:tcPr>
          <w:p w14:paraId="779931AC" w14:textId="77777777" w:rsidR="00053F6D" w:rsidRDefault="00053F6D">
            <w:pPr>
              <w:pStyle w:val="TableParagraph"/>
              <w:rPr>
                <w:rFonts w:ascii="Times New Roman"/>
                <w:sz w:val="10"/>
              </w:rPr>
            </w:pPr>
          </w:p>
        </w:tc>
        <w:tc>
          <w:tcPr>
            <w:tcW w:w="908" w:type="dxa"/>
            <w:tcBorders>
              <w:top w:val="single" w:sz="6" w:space="0" w:color="000000"/>
              <w:bottom w:val="single" w:sz="6" w:space="0" w:color="000000"/>
            </w:tcBorders>
          </w:tcPr>
          <w:p w14:paraId="4B137E08" w14:textId="77777777" w:rsidR="00053F6D" w:rsidRDefault="00D312A1">
            <w:pPr>
              <w:pStyle w:val="TableParagraph"/>
              <w:spacing w:before="4" w:line="150" w:lineRule="exact"/>
              <w:ind w:right="30"/>
              <w:jc w:val="right"/>
              <w:rPr>
                <w:sz w:val="14"/>
              </w:rPr>
            </w:pPr>
            <w:r>
              <w:rPr>
                <w:spacing w:val="-2"/>
                <w:w w:val="105"/>
                <w:sz w:val="14"/>
              </w:rPr>
              <w:t>(958)</w:t>
            </w:r>
          </w:p>
        </w:tc>
        <w:tc>
          <w:tcPr>
            <w:tcW w:w="962" w:type="dxa"/>
            <w:tcBorders>
              <w:top w:val="single" w:sz="6" w:space="0" w:color="000000"/>
              <w:bottom w:val="single" w:sz="6" w:space="0" w:color="000000"/>
            </w:tcBorders>
          </w:tcPr>
          <w:p w14:paraId="45D6DE22" w14:textId="77777777" w:rsidR="00053F6D" w:rsidRDefault="00D312A1">
            <w:pPr>
              <w:pStyle w:val="TableParagraph"/>
              <w:spacing w:before="4" w:line="150" w:lineRule="exact"/>
              <w:ind w:right="82"/>
              <w:jc w:val="right"/>
              <w:rPr>
                <w:sz w:val="14"/>
              </w:rPr>
            </w:pPr>
            <w:r>
              <w:rPr>
                <w:spacing w:val="-5"/>
                <w:w w:val="105"/>
                <w:sz w:val="14"/>
              </w:rPr>
              <w:t>195</w:t>
            </w:r>
          </w:p>
        </w:tc>
        <w:tc>
          <w:tcPr>
            <w:tcW w:w="1151" w:type="dxa"/>
            <w:tcBorders>
              <w:top w:val="single" w:sz="6" w:space="0" w:color="000000"/>
              <w:bottom w:val="single" w:sz="6" w:space="0" w:color="000000"/>
            </w:tcBorders>
          </w:tcPr>
          <w:p w14:paraId="5F14A766" w14:textId="77777777" w:rsidR="00053F6D" w:rsidRDefault="00D312A1">
            <w:pPr>
              <w:pStyle w:val="TableParagraph"/>
              <w:spacing w:before="4" w:line="150" w:lineRule="exact"/>
              <w:ind w:right="282"/>
              <w:jc w:val="right"/>
              <w:rPr>
                <w:sz w:val="14"/>
              </w:rPr>
            </w:pPr>
            <w:r>
              <w:rPr>
                <w:spacing w:val="-2"/>
                <w:w w:val="105"/>
                <w:sz w:val="14"/>
              </w:rPr>
              <w:t>1,329</w:t>
            </w:r>
          </w:p>
        </w:tc>
        <w:tc>
          <w:tcPr>
            <w:tcW w:w="837" w:type="dxa"/>
            <w:tcBorders>
              <w:top w:val="single" w:sz="6" w:space="0" w:color="000000"/>
              <w:bottom w:val="single" w:sz="6" w:space="0" w:color="000000"/>
            </w:tcBorders>
          </w:tcPr>
          <w:p w14:paraId="3666E738" w14:textId="77777777" w:rsidR="00053F6D" w:rsidRDefault="00D312A1">
            <w:pPr>
              <w:pStyle w:val="TableParagraph"/>
              <w:spacing w:before="4" w:line="150" w:lineRule="exact"/>
              <w:ind w:right="138"/>
              <w:jc w:val="right"/>
              <w:rPr>
                <w:sz w:val="14"/>
              </w:rPr>
            </w:pPr>
            <w:r>
              <w:rPr>
                <w:spacing w:val="-2"/>
                <w:w w:val="105"/>
                <w:sz w:val="14"/>
              </w:rPr>
              <w:t>(6,080)</w:t>
            </w:r>
          </w:p>
        </w:tc>
        <w:tc>
          <w:tcPr>
            <w:tcW w:w="770" w:type="dxa"/>
            <w:tcBorders>
              <w:top w:val="single" w:sz="6" w:space="0" w:color="000000"/>
              <w:bottom w:val="single" w:sz="6" w:space="0" w:color="000000"/>
            </w:tcBorders>
          </w:tcPr>
          <w:p w14:paraId="24C13027" w14:textId="77777777" w:rsidR="00053F6D" w:rsidRDefault="00D312A1">
            <w:pPr>
              <w:pStyle w:val="TableParagraph"/>
              <w:spacing w:before="4" w:line="150" w:lineRule="exact"/>
              <w:ind w:right="27"/>
              <w:jc w:val="right"/>
              <w:rPr>
                <w:sz w:val="14"/>
              </w:rPr>
            </w:pPr>
            <w:r>
              <w:rPr>
                <w:spacing w:val="-2"/>
                <w:w w:val="105"/>
                <w:sz w:val="14"/>
              </w:rPr>
              <w:t>(5,514)</w:t>
            </w:r>
          </w:p>
        </w:tc>
      </w:tr>
      <w:tr w:rsidR="00053F6D" w14:paraId="5B68C22F" w14:textId="77777777">
        <w:trPr>
          <w:trHeight w:val="433"/>
        </w:trPr>
        <w:tc>
          <w:tcPr>
            <w:tcW w:w="2745" w:type="dxa"/>
          </w:tcPr>
          <w:p w14:paraId="018B0D9D" w14:textId="77777777" w:rsidR="00053F6D" w:rsidRDefault="00053F6D">
            <w:pPr>
              <w:pStyle w:val="TableParagraph"/>
              <w:spacing w:before="8"/>
              <w:rPr>
                <w:b/>
              </w:rPr>
            </w:pPr>
          </w:p>
          <w:p w14:paraId="4E95E460" w14:textId="77777777" w:rsidR="00053F6D" w:rsidRDefault="00D312A1">
            <w:pPr>
              <w:pStyle w:val="TableParagraph"/>
              <w:spacing w:line="153" w:lineRule="exact"/>
              <w:ind w:left="50"/>
              <w:rPr>
                <w:b/>
                <w:sz w:val="14"/>
              </w:rPr>
            </w:pPr>
            <w:r>
              <w:rPr>
                <w:b/>
                <w:w w:val="105"/>
                <w:sz w:val="14"/>
              </w:rPr>
              <w:t>Movements</w:t>
            </w:r>
            <w:r>
              <w:rPr>
                <w:b/>
                <w:spacing w:val="-5"/>
                <w:w w:val="105"/>
                <w:sz w:val="14"/>
              </w:rPr>
              <w:t xml:space="preserve"> </w:t>
            </w:r>
            <w:r>
              <w:rPr>
                <w:b/>
                <w:w w:val="105"/>
                <w:sz w:val="14"/>
              </w:rPr>
              <w:t>in</w:t>
            </w:r>
            <w:r>
              <w:rPr>
                <w:b/>
                <w:spacing w:val="-4"/>
                <w:w w:val="105"/>
                <w:sz w:val="14"/>
              </w:rPr>
              <w:t xml:space="preserve"> </w:t>
            </w:r>
            <w:r>
              <w:rPr>
                <w:b/>
                <w:w w:val="105"/>
                <w:sz w:val="14"/>
              </w:rPr>
              <w:t>accumulated</w:t>
            </w:r>
            <w:r>
              <w:rPr>
                <w:b/>
                <w:spacing w:val="-5"/>
                <w:w w:val="105"/>
                <w:sz w:val="14"/>
              </w:rPr>
              <w:t xml:space="preserve"> </w:t>
            </w:r>
            <w:r>
              <w:rPr>
                <w:b/>
                <w:spacing w:val="-2"/>
                <w:w w:val="105"/>
                <w:sz w:val="14"/>
              </w:rPr>
              <w:t>depreciation</w:t>
            </w:r>
          </w:p>
        </w:tc>
        <w:tc>
          <w:tcPr>
            <w:tcW w:w="908" w:type="dxa"/>
            <w:tcBorders>
              <w:top w:val="single" w:sz="6" w:space="0" w:color="000000"/>
            </w:tcBorders>
          </w:tcPr>
          <w:p w14:paraId="67671462" w14:textId="77777777" w:rsidR="00053F6D" w:rsidRDefault="00053F6D">
            <w:pPr>
              <w:pStyle w:val="TableParagraph"/>
              <w:rPr>
                <w:rFonts w:ascii="Times New Roman"/>
                <w:sz w:val="14"/>
              </w:rPr>
            </w:pPr>
          </w:p>
        </w:tc>
        <w:tc>
          <w:tcPr>
            <w:tcW w:w="962" w:type="dxa"/>
            <w:tcBorders>
              <w:top w:val="single" w:sz="6" w:space="0" w:color="000000"/>
            </w:tcBorders>
          </w:tcPr>
          <w:p w14:paraId="7885F347" w14:textId="77777777" w:rsidR="00053F6D" w:rsidRDefault="00053F6D">
            <w:pPr>
              <w:pStyle w:val="TableParagraph"/>
              <w:rPr>
                <w:rFonts w:ascii="Times New Roman"/>
                <w:sz w:val="14"/>
              </w:rPr>
            </w:pPr>
          </w:p>
        </w:tc>
        <w:tc>
          <w:tcPr>
            <w:tcW w:w="1151" w:type="dxa"/>
            <w:tcBorders>
              <w:top w:val="single" w:sz="6" w:space="0" w:color="000000"/>
            </w:tcBorders>
          </w:tcPr>
          <w:p w14:paraId="45D2D86A" w14:textId="77777777" w:rsidR="00053F6D" w:rsidRDefault="00053F6D">
            <w:pPr>
              <w:pStyle w:val="TableParagraph"/>
              <w:rPr>
                <w:rFonts w:ascii="Times New Roman"/>
                <w:sz w:val="14"/>
              </w:rPr>
            </w:pPr>
          </w:p>
        </w:tc>
        <w:tc>
          <w:tcPr>
            <w:tcW w:w="837" w:type="dxa"/>
            <w:tcBorders>
              <w:top w:val="single" w:sz="6" w:space="0" w:color="000000"/>
            </w:tcBorders>
          </w:tcPr>
          <w:p w14:paraId="44C52A75" w14:textId="77777777" w:rsidR="00053F6D" w:rsidRDefault="00053F6D">
            <w:pPr>
              <w:pStyle w:val="TableParagraph"/>
              <w:rPr>
                <w:rFonts w:ascii="Times New Roman"/>
                <w:sz w:val="14"/>
              </w:rPr>
            </w:pPr>
          </w:p>
        </w:tc>
        <w:tc>
          <w:tcPr>
            <w:tcW w:w="770" w:type="dxa"/>
            <w:tcBorders>
              <w:top w:val="single" w:sz="6" w:space="0" w:color="000000"/>
            </w:tcBorders>
          </w:tcPr>
          <w:p w14:paraId="5AFA9D13" w14:textId="77777777" w:rsidR="00053F6D" w:rsidRDefault="00053F6D">
            <w:pPr>
              <w:pStyle w:val="TableParagraph"/>
              <w:rPr>
                <w:rFonts w:ascii="Times New Roman"/>
                <w:sz w:val="14"/>
              </w:rPr>
            </w:pPr>
          </w:p>
        </w:tc>
      </w:tr>
      <w:tr w:rsidR="00053F6D" w14:paraId="2FBB4D61" w14:textId="77777777">
        <w:trPr>
          <w:trHeight w:val="189"/>
        </w:trPr>
        <w:tc>
          <w:tcPr>
            <w:tcW w:w="2745" w:type="dxa"/>
          </w:tcPr>
          <w:p w14:paraId="5CEE6E92" w14:textId="77777777" w:rsidR="00053F6D" w:rsidRDefault="00D312A1">
            <w:pPr>
              <w:pStyle w:val="TableParagraph"/>
              <w:spacing w:before="16" w:line="153" w:lineRule="exact"/>
              <w:ind w:left="50"/>
              <w:rPr>
                <w:sz w:val="14"/>
              </w:rPr>
            </w:pPr>
            <w:r>
              <w:rPr>
                <w:w w:val="105"/>
                <w:sz w:val="14"/>
              </w:rPr>
              <w:t>Depreciation</w:t>
            </w:r>
            <w:r>
              <w:rPr>
                <w:spacing w:val="-6"/>
                <w:w w:val="105"/>
                <w:sz w:val="14"/>
              </w:rPr>
              <w:t xml:space="preserve"> </w:t>
            </w:r>
            <w:r>
              <w:rPr>
                <w:w w:val="105"/>
                <w:sz w:val="14"/>
              </w:rPr>
              <w:t>and</w:t>
            </w:r>
            <w:r>
              <w:rPr>
                <w:spacing w:val="-6"/>
                <w:w w:val="105"/>
                <w:sz w:val="14"/>
              </w:rPr>
              <w:t xml:space="preserve"> </w:t>
            </w:r>
            <w:proofErr w:type="spellStart"/>
            <w:r>
              <w:rPr>
                <w:spacing w:val="-2"/>
                <w:w w:val="105"/>
                <w:sz w:val="14"/>
              </w:rPr>
              <w:t>amortisation</w:t>
            </w:r>
            <w:proofErr w:type="spellEnd"/>
          </w:p>
        </w:tc>
        <w:tc>
          <w:tcPr>
            <w:tcW w:w="908" w:type="dxa"/>
          </w:tcPr>
          <w:p w14:paraId="4214CDA7" w14:textId="77777777" w:rsidR="00053F6D" w:rsidRDefault="00D312A1">
            <w:pPr>
              <w:pStyle w:val="TableParagraph"/>
              <w:spacing w:before="16" w:line="153" w:lineRule="exact"/>
              <w:ind w:right="30"/>
              <w:jc w:val="right"/>
              <w:rPr>
                <w:sz w:val="14"/>
              </w:rPr>
            </w:pPr>
            <w:r>
              <w:rPr>
                <w:spacing w:val="-2"/>
                <w:w w:val="105"/>
                <w:sz w:val="14"/>
              </w:rPr>
              <w:t>(3,970)</w:t>
            </w:r>
          </w:p>
        </w:tc>
        <w:tc>
          <w:tcPr>
            <w:tcW w:w="962" w:type="dxa"/>
          </w:tcPr>
          <w:p w14:paraId="332247C0" w14:textId="77777777" w:rsidR="00053F6D" w:rsidRDefault="00D312A1">
            <w:pPr>
              <w:pStyle w:val="TableParagraph"/>
              <w:spacing w:before="16" w:line="153" w:lineRule="exact"/>
              <w:ind w:right="41"/>
              <w:jc w:val="right"/>
              <w:rPr>
                <w:sz w:val="14"/>
              </w:rPr>
            </w:pPr>
            <w:r>
              <w:rPr>
                <w:spacing w:val="-2"/>
                <w:w w:val="105"/>
                <w:sz w:val="14"/>
              </w:rPr>
              <w:t>(622)</w:t>
            </w:r>
          </w:p>
        </w:tc>
        <w:tc>
          <w:tcPr>
            <w:tcW w:w="1151" w:type="dxa"/>
          </w:tcPr>
          <w:p w14:paraId="4527608C" w14:textId="77777777" w:rsidR="00053F6D" w:rsidRDefault="00D312A1">
            <w:pPr>
              <w:pStyle w:val="TableParagraph"/>
              <w:spacing w:before="16" w:line="153" w:lineRule="exact"/>
              <w:ind w:right="242"/>
              <w:jc w:val="right"/>
              <w:rPr>
                <w:sz w:val="14"/>
              </w:rPr>
            </w:pPr>
            <w:r>
              <w:rPr>
                <w:spacing w:val="-2"/>
                <w:w w:val="105"/>
                <w:sz w:val="14"/>
              </w:rPr>
              <w:t>(1,898)</w:t>
            </w:r>
          </w:p>
        </w:tc>
        <w:tc>
          <w:tcPr>
            <w:tcW w:w="837" w:type="dxa"/>
          </w:tcPr>
          <w:p w14:paraId="12AFC5DC" w14:textId="77777777" w:rsidR="00053F6D" w:rsidRDefault="00D312A1">
            <w:pPr>
              <w:pStyle w:val="TableParagraph"/>
              <w:spacing w:before="16" w:line="153" w:lineRule="exact"/>
              <w:ind w:left="164"/>
              <w:jc w:val="center"/>
              <w:rPr>
                <w:sz w:val="14"/>
              </w:rPr>
            </w:pPr>
            <w:r>
              <w:rPr>
                <w:w w:val="104"/>
                <w:sz w:val="14"/>
              </w:rPr>
              <w:t>-</w:t>
            </w:r>
          </w:p>
        </w:tc>
        <w:tc>
          <w:tcPr>
            <w:tcW w:w="770" w:type="dxa"/>
          </w:tcPr>
          <w:p w14:paraId="7C464B15" w14:textId="77777777" w:rsidR="00053F6D" w:rsidRDefault="00D312A1">
            <w:pPr>
              <w:pStyle w:val="TableParagraph"/>
              <w:spacing w:before="16" w:line="153" w:lineRule="exact"/>
              <w:ind w:right="27"/>
              <w:jc w:val="right"/>
              <w:rPr>
                <w:b/>
                <w:sz w:val="14"/>
              </w:rPr>
            </w:pPr>
            <w:r>
              <w:rPr>
                <w:b/>
                <w:spacing w:val="-2"/>
                <w:w w:val="105"/>
                <w:sz w:val="14"/>
              </w:rPr>
              <w:t>(6,489)</w:t>
            </w:r>
          </w:p>
        </w:tc>
      </w:tr>
      <w:tr w:rsidR="00053F6D" w14:paraId="4FEC4141" w14:textId="77777777">
        <w:trPr>
          <w:trHeight w:val="189"/>
        </w:trPr>
        <w:tc>
          <w:tcPr>
            <w:tcW w:w="2745" w:type="dxa"/>
          </w:tcPr>
          <w:p w14:paraId="3F9459AE" w14:textId="77777777" w:rsidR="00053F6D" w:rsidRDefault="00D312A1">
            <w:pPr>
              <w:pStyle w:val="TableParagraph"/>
              <w:spacing w:before="16" w:line="153" w:lineRule="exact"/>
              <w:ind w:left="50"/>
              <w:rPr>
                <w:sz w:val="14"/>
              </w:rPr>
            </w:pPr>
            <w:r>
              <w:rPr>
                <w:w w:val="105"/>
                <w:sz w:val="14"/>
              </w:rPr>
              <w:t>Accumulated</w:t>
            </w:r>
            <w:r>
              <w:rPr>
                <w:spacing w:val="-7"/>
                <w:w w:val="105"/>
                <w:sz w:val="14"/>
              </w:rPr>
              <w:t xml:space="preserve"> </w:t>
            </w:r>
            <w:r>
              <w:rPr>
                <w:w w:val="105"/>
                <w:sz w:val="14"/>
              </w:rPr>
              <w:t>depreciation</w:t>
            </w:r>
            <w:r>
              <w:rPr>
                <w:spacing w:val="-7"/>
                <w:w w:val="105"/>
                <w:sz w:val="14"/>
              </w:rPr>
              <w:t xml:space="preserve"> </w:t>
            </w:r>
            <w:r>
              <w:rPr>
                <w:w w:val="105"/>
                <w:sz w:val="14"/>
              </w:rPr>
              <w:t>of</w:t>
            </w:r>
            <w:r>
              <w:rPr>
                <w:spacing w:val="-7"/>
                <w:w w:val="105"/>
                <w:sz w:val="14"/>
              </w:rPr>
              <w:t xml:space="preserve"> </w:t>
            </w:r>
            <w:r>
              <w:rPr>
                <w:spacing w:val="-2"/>
                <w:w w:val="105"/>
                <w:sz w:val="14"/>
              </w:rPr>
              <w:t>disposals</w:t>
            </w:r>
          </w:p>
        </w:tc>
        <w:tc>
          <w:tcPr>
            <w:tcW w:w="908" w:type="dxa"/>
          </w:tcPr>
          <w:p w14:paraId="39414114" w14:textId="77777777" w:rsidR="00053F6D" w:rsidRDefault="00D312A1">
            <w:pPr>
              <w:pStyle w:val="TableParagraph"/>
              <w:spacing w:before="16" w:line="153" w:lineRule="exact"/>
              <w:ind w:right="70"/>
              <w:jc w:val="right"/>
              <w:rPr>
                <w:sz w:val="14"/>
              </w:rPr>
            </w:pPr>
            <w:r>
              <w:rPr>
                <w:spacing w:val="-2"/>
                <w:w w:val="105"/>
                <w:sz w:val="14"/>
              </w:rPr>
              <w:t>4,701</w:t>
            </w:r>
          </w:p>
        </w:tc>
        <w:tc>
          <w:tcPr>
            <w:tcW w:w="962" w:type="dxa"/>
          </w:tcPr>
          <w:p w14:paraId="176A6014" w14:textId="77777777" w:rsidR="00053F6D" w:rsidRDefault="00D312A1">
            <w:pPr>
              <w:pStyle w:val="TableParagraph"/>
              <w:spacing w:before="16" w:line="153" w:lineRule="exact"/>
              <w:ind w:right="82"/>
              <w:jc w:val="right"/>
              <w:rPr>
                <w:sz w:val="14"/>
              </w:rPr>
            </w:pPr>
            <w:r>
              <w:rPr>
                <w:spacing w:val="-5"/>
                <w:w w:val="105"/>
                <w:sz w:val="14"/>
              </w:rPr>
              <w:t>14</w:t>
            </w:r>
          </w:p>
        </w:tc>
        <w:tc>
          <w:tcPr>
            <w:tcW w:w="1151" w:type="dxa"/>
          </w:tcPr>
          <w:p w14:paraId="66F4A180" w14:textId="77777777" w:rsidR="00053F6D" w:rsidRDefault="00D312A1">
            <w:pPr>
              <w:pStyle w:val="TableParagraph"/>
              <w:spacing w:before="16" w:line="153" w:lineRule="exact"/>
              <w:ind w:right="282"/>
              <w:jc w:val="right"/>
              <w:rPr>
                <w:sz w:val="14"/>
              </w:rPr>
            </w:pPr>
            <w:r>
              <w:rPr>
                <w:spacing w:val="-5"/>
                <w:w w:val="105"/>
                <w:sz w:val="14"/>
              </w:rPr>
              <w:t>220</w:t>
            </w:r>
          </w:p>
        </w:tc>
        <w:tc>
          <w:tcPr>
            <w:tcW w:w="837" w:type="dxa"/>
          </w:tcPr>
          <w:p w14:paraId="51E49B38" w14:textId="77777777" w:rsidR="00053F6D" w:rsidRDefault="00D312A1">
            <w:pPr>
              <w:pStyle w:val="TableParagraph"/>
              <w:spacing w:before="16" w:line="153" w:lineRule="exact"/>
              <w:ind w:left="164"/>
              <w:jc w:val="center"/>
              <w:rPr>
                <w:sz w:val="14"/>
              </w:rPr>
            </w:pPr>
            <w:r>
              <w:rPr>
                <w:w w:val="104"/>
                <w:sz w:val="14"/>
              </w:rPr>
              <w:t>-</w:t>
            </w:r>
          </w:p>
        </w:tc>
        <w:tc>
          <w:tcPr>
            <w:tcW w:w="770" w:type="dxa"/>
          </w:tcPr>
          <w:p w14:paraId="4A238684" w14:textId="77777777" w:rsidR="00053F6D" w:rsidRDefault="00D312A1">
            <w:pPr>
              <w:pStyle w:val="TableParagraph"/>
              <w:spacing w:before="16" w:line="153" w:lineRule="exact"/>
              <w:ind w:right="68"/>
              <w:jc w:val="right"/>
              <w:rPr>
                <w:b/>
                <w:sz w:val="14"/>
              </w:rPr>
            </w:pPr>
            <w:r>
              <w:rPr>
                <w:b/>
                <w:spacing w:val="-2"/>
                <w:w w:val="105"/>
                <w:sz w:val="14"/>
              </w:rPr>
              <w:t>4,936</w:t>
            </w:r>
          </w:p>
        </w:tc>
      </w:tr>
      <w:tr w:rsidR="00053F6D" w14:paraId="6229F361" w14:textId="77777777">
        <w:trPr>
          <w:trHeight w:val="189"/>
        </w:trPr>
        <w:tc>
          <w:tcPr>
            <w:tcW w:w="2745" w:type="dxa"/>
          </w:tcPr>
          <w:p w14:paraId="35904982" w14:textId="77777777" w:rsidR="00053F6D" w:rsidRDefault="00D312A1">
            <w:pPr>
              <w:pStyle w:val="TableParagraph"/>
              <w:spacing w:before="16" w:line="153" w:lineRule="exact"/>
              <w:ind w:left="50"/>
              <w:rPr>
                <w:sz w:val="14"/>
              </w:rPr>
            </w:pPr>
            <w:r>
              <w:rPr>
                <w:w w:val="105"/>
                <w:sz w:val="14"/>
              </w:rPr>
              <w:t>Impairment</w:t>
            </w:r>
            <w:r>
              <w:rPr>
                <w:spacing w:val="-7"/>
                <w:w w:val="105"/>
                <w:sz w:val="14"/>
              </w:rPr>
              <w:t xml:space="preserve"> </w:t>
            </w:r>
            <w:r>
              <w:rPr>
                <w:w w:val="105"/>
                <w:sz w:val="14"/>
              </w:rPr>
              <w:t>losses</w:t>
            </w:r>
            <w:r>
              <w:rPr>
                <w:spacing w:val="-6"/>
                <w:w w:val="105"/>
                <w:sz w:val="14"/>
              </w:rPr>
              <w:t xml:space="preserve"> </w:t>
            </w:r>
            <w:r>
              <w:rPr>
                <w:w w:val="105"/>
                <w:sz w:val="14"/>
              </w:rPr>
              <w:t>recognised</w:t>
            </w:r>
            <w:r>
              <w:rPr>
                <w:spacing w:val="-6"/>
                <w:w w:val="105"/>
                <w:sz w:val="14"/>
              </w:rPr>
              <w:t xml:space="preserve"> </w:t>
            </w:r>
            <w:r>
              <w:rPr>
                <w:w w:val="105"/>
                <w:sz w:val="14"/>
              </w:rPr>
              <w:t>in</w:t>
            </w:r>
            <w:r>
              <w:rPr>
                <w:spacing w:val="-5"/>
                <w:w w:val="105"/>
                <w:sz w:val="14"/>
              </w:rPr>
              <w:t xml:space="preserve"> </w:t>
            </w:r>
            <w:r>
              <w:rPr>
                <w:w w:val="105"/>
                <w:sz w:val="14"/>
              </w:rPr>
              <w:t>operating</w:t>
            </w:r>
            <w:r>
              <w:rPr>
                <w:spacing w:val="-6"/>
                <w:w w:val="105"/>
                <w:sz w:val="14"/>
              </w:rPr>
              <w:t xml:space="preserve"> </w:t>
            </w:r>
            <w:r>
              <w:rPr>
                <w:spacing w:val="-2"/>
                <w:w w:val="105"/>
                <w:sz w:val="14"/>
              </w:rPr>
              <w:t>result</w:t>
            </w:r>
          </w:p>
        </w:tc>
        <w:tc>
          <w:tcPr>
            <w:tcW w:w="908" w:type="dxa"/>
          </w:tcPr>
          <w:p w14:paraId="7B60D378" w14:textId="77777777" w:rsidR="00053F6D" w:rsidRDefault="00D312A1">
            <w:pPr>
              <w:pStyle w:val="TableParagraph"/>
              <w:spacing w:before="16" w:line="153" w:lineRule="exact"/>
              <w:ind w:right="205"/>
              <w:jc w:val="right"/>
              <w:rPr>
                <w:sz w:val="14"/>
              </w:rPr>
            </w:pPr>
            <w:r>
              <w:rPr>
                <w:w w:val="104"/>
                <w:sz w:val="14"/>
              </w:rPr>
              <w:t>-</w:t>
            </w:r>
          </w:p>
        </w:tc>
        <w:tc>
          <w:tcPr>
            <w:tcW w:w="962" w:type="dxa"/>
          </w:tcPr>
          <w:p w14:paraId="4C9D9B3A" w14:textId="77777777" w:rsidR="00053F6D" w:rsidRDefault="00D312A1">
            <w:pPr>
              <w:pStyle w:val="TableParagraph"/>
              <w:spacing w:before="16" w:line="153" w:lineRule="exact"/>
              <w:ind w:right="217"/>
              <w:jc w:val="right"/>
              <w:rPr>
                <w:sz w:val="14"/>
              </w:rPr>
            </w:pPr>
            <w:r>
              <w:rPr>
                <w:w w:val="104"/>
                <w:sz w:val="14"/>
              </w:rPr>
              <w:t>-</w:t>
            </w:r>
          </w:p>
        </w:tc>
        <w:tc>
          <w:tcPr>
            <w:tcW w:w="1151" w:type="dxa"/>
          </w:tcPr>
          <w:p w14:paraId="5558EAFE" w14:textId="77777777" w:rsidR="00053F6D" w:rsidRDefault="00D312A1">
            <w:pPr>
              <w:pStyle w:val="TableParagraph"/>
              <w:spacing w:before="16" w:line="153" w:lineRule="exact"/>
              <w:ind w:left="271"/>
              <w:jc w:val="center"/>
              <w:rPr>
                <w:sz w:val="14"/>
              </w:rPr>
            </w:pPr>
            <w:r>
              <w:rPr>
                <w:w w:val="104"/>
                <w:sz w:val="14"/>
              </w:rPr>
              <w:t>-</w:t>
            </w:r>
          </w:p>
        </w:tc>
        <w:tc>
          <w:tcPr>
            <w:tcW w:w="837" w:type="dxa"/>
          </w:tcPr>
          <w:p w14:paraId="4F3BF3D4" w14:textId="77777777" w:rsidR="00053F6D" w:rsidRDefault="00D312A1">
            <w:pPr>
              <w:pStyle w:val="TableParagraph"/>
              <w:spacing w:before="16" w:line="153" w:lineRule="exact"/>
              <w:ind w:left="164"/>
              <w:jc w:val="center"/>
              <w:rPr>
                <w:sz w:val="14"/>
              </w:rPr>
            </w:pPr>
            <w:r>
              <w:rPr>
                <w:w w:val="104"/>
                <w:sz w:val="14"/>
              </w:rPr>
              <w:t>-</w:t>
            </w:r>
          </w:p>
        </w:tc>
        <w:tc>
          <w:tcPr>
            <w:tcW w:w="770" w:type="dxa"/>
          </w:tcPr>
          <w:p w14:paraId="4A05F8E3" w14:textId="77777777" w:rsidR="00053F6D" w:rsidRDefault="00D312A1">
            <w:pPr>
              <w:pStyle w:val="TableParagraph"/>
              <w:spacing w:before="16" w:line="153" w:lineRule="exact"/>
              <w:ind w:right="203"/>
              <w:jc w:val="right"/>
              <w:rPr>
                <w:b/>
                <w:sz w:val="14"/>
              </w:rPr>
            </w:pPr>
            <w:r>
              <w:rPr>
                <w:b/>
                <w:w w:val="104"/>
                <w:sz w:val="14"/>
              </w:rPr>
              <w:t>-</w:t>
            </w:r>
          </w:p>
        </w:tc>
      </w:tr>
      <w:tr w:rsidR="00053F6D" w14:paraId="1D41CA8B" w14:textId="77777777">
        <w:trPr>
          <w:trHeight w:val="187"/>
        </w:trPr>
        <w:tc>
          <w:tcPr>
            <w:tcW w:w="2745" w:type="dxa"/>
          </w:tcPr>
          <w:p w14:paraId="7E6AC50C" w14:textId="77777777" w:rsidR="00053F6D" w:rsidRDefault="00D312A1">
            <w:pPr>
              <w:pStyle w:val="TableParagraph"/>
              <w:spacing w:before="16" w:line="150" w:lineRule="exact"/>
              <w:ind w:left="50"/>
              <w:rPr>
                <w:sz w:val="14"/>
              </w:rPr>
            </w:pPr>
            <w:r>
              <w:rPr>
                <w:spacing w:val="-2"/>
                <w:w w:val="105"/>
                <w:sz w:val="14"/>
              </w:rPr>
              <w:t>Transfers</w:t>
            </w:r>
          </w:p>
        </w:tc>
        <w:tc>
          <w:tcPr>
            <w:tcW w:w="908" w:type="dxa"/>
            <w:tcBorders>
              <w:bottom w:val="single" w:sz="6" w:space="0" w:color="000000"/>
            </w:tcBorders>
          </w:tcPr>
          <w:p w14:paraId="61166461" w14:textId="77777777" w:rsidR="00053F6D" w:rsidRDefault="00D312A1">
            <w:pPr>
              <w:pStyle w:val="TableParagraph"/>
              <w:spacing w:before="16" w:line="150" w:lineRule="exact"/>
              <w:ind w:right="205"/>
              <w:jc w:val="right"/>
              <w:rPr>
                <w:sz w:val="14"/>
              </w:rPr>
            </w:pPr>
            <w:r>
              <w:rPr>
                <w:w w:val="104"/>
                <w:sz w:val="14"/>
              </w:rPr>
              <w:t>-</w:t>
            </w:r>
          </w:p>
        </w:tc>
        <w:tc>
          <w:tcPr>
            <w:tcW w:w="962" w:type="dxa"/>
            <w:tcBorders>
              <w:bottom w:val="single" w:sz="6" w:space="0" w:color="000000"/>
            </w:tcBorders>
          </w:tcPr>
          <w:p w14:paraId="3315C35E" w14:textId="77777777" w:rsidR="00053F6D" w:rsidRDefault="00D312A1">
            <w:pPr>
              <w:pStyle w:val="TableParagraph"/>
              <w:spacing w:before="16" w:line="150" w:lineRule="exact"/>
              <w:ind w:right="217"/>
              <w:jc w:val="right"/>
              <w:rPr>
                <w:sz w:val="14"/>
              </w:rPr>
            </w:pPr>
            <w:r>
              <w:rPr>
                <w:w w:val="104"/>
                <w:sz w:val="14"/>
              </w:rPr>
              <w:t>-</w:t>
            </w:r>
          </w:p>
        </w:tc>
        <w:tc>
          <w:tcPr>
            <w:tcW w:w="1151" w:type="dxa"/>
            <w:tcBorders>
              <w:bottom w:val="single" w:sz="6" w:space="0" w:color="000000"/>
            </w:tcBorders>
          </w:tcPr>
          <w:p w14:paraId="64F4B6BA" w14:textId="77777777" w:rsidR="00053F6D" w:rsidRDefault="00D312A1">
            <w:pPr>
              <w:pStyle w:val="TableParagraph"/>
              <w:spacing w:before="16" w:line="150" w:lineRule="exact"/>
              <w:ind w:left="271"/>
              <w:jc w:val="center"/>
              <w:rPr>
                <w:sz w:val="14"/>
              </w:rPr>
            </w:pPr>
            <w:r>
              <w:rPr>
                <w:w w:val="104"/>
                <w:sz w:val="14"/>
              </w:rPr>
              <w:t>-</w:t>
            </w:r>
          </w:p>
        </w:tc>
        <w:tc>
          <w:tcPr>
            <w:tcW w:w="837" w:type="dxa"/>
            <w:tcBorders>
              <w:bottom w:val="single" w:sz="6" w:space="0" w:color="000000"/>
            </w:tcBorders>
          </w:tcPr>
          <w:p w14:paraId="1B12E5A6" w14:textId="77777777" w:rsidR="00053F6D" w:rsidRDefault="00D312A1">
            <w:pPr>
              <w:pStyle w:val="TableParagraph"/>
              <w:spacing w:before="16" w:line="150" w:lineRule="exact"/>
              <w:ind w:left="164"/>
              <w:jc w:val="center"/>
              <w:rPr>
                <w:sz w:val="14"/>
              </w:rPr>
            </w:pPr>
            <w:r>
              <w:rPr>
                <w:w w:val="104"/>
                <w:sz w:val="14"/>
              </w:rPr>
              <w:t>-</w:t>
            </w:r>
          </w:p>
        </w:tc>
        <w:tc>
          <w:tcPr>
            <w:tcW w:w="770" w:type="dxa"/>
            <w:tcBorders>
              <w:bottom w:val="single" w:sz="6" w:space="0" w:color="000000"/>
            </w:tcBorders>
          </w:tcPr>
          <w:p w14:paraId="3F00D03F" w14:textId="77777777" w:rsidR="00053F6D" w:rsidRDefault="00D312A1">
            <w:pPr>
              <w:pStyle w:val="TableParagraph"/>
              <w:spacing w:before="16" w:line="150" w:lineRule="exact"/>
              <w:ind w:right="203"/>
              <w:jc w:val="right"/>
              <w:rPr>
                <w:b/>
                <w:sz w:val="14"/>
              </w:rPr>
            </w:pPr>
            <w:r>
              <w:rPr>
                <w:b/>
                <w:w w:val="104"/>
                <w:sz w:val="14"/>
              </w:rPr>
              <w:t>-</w:t>
            </w:r>
          </w:p>
        </w:tc>
      </w:tr>
      <w:tr w:rsidR="00053F6D" w14:paraId="051C6AB0" w14:textId="77777777">
        <w:trPr>
          <w:trHeight w:val="174"/>
        </w:trPr>
        <w:tc>
          <w:tcPr>
            <w:tcW w:w="2745" w:type="dxa"/>
          </w:tcPr>
          <w:p w14:paraId="0003FF2E" w14:textId="77777777" w:rsidR="00053F6D" w:rsidRDefault="00053F6D">
            <w:pPr>
              <w:pStyle w:val="TableParagraph"/>
              <w:rPr>
                <w:rFonts w:ascii="Times New Roman"/>
                <w:sz w:val="10"/>
              </w:rPr>
            </w:pPr>
          </w:p>
        </w:tc>
        <w:tc>
          <w:tcPr>
            <w:tcW w:w="908" w:type="dxa"/>
            <w:tcBorders>
              <w:top w:val="single" w:sz="6" w:space="0" w:color="000000"/>
              <w:bottom w:val="single" w:sz="6" w:space="0" w:color="000000"/>
            </w:tcBorders>
          </w:tcPr>
          <w:p w14:paraId="34614288" w14:textId="77777777" w:rsidR="00053F6D" w:rsidRDefault="00D312A1">
            <w:pPr>
              <w:pStyle w:val="TableParagraph"/>
              <w:spacing w:before="4" w:line="150" w:lineRule="exact"/>
              <w:ind w:right="70"/>
              <w:jc w:val="right"/>
              <w:rPr>
                <w:sz w:val="14"/>
              </w:rPr>
            </w:pPr>
            <w:r>
              <w:rPr>
                <w:spacing w:val="-5"/>
                <w:w w:val="105"/>
                <w:sz w:val="14"/>
              </w:rPr>
              <w:t>732</w:t>
            </w:r>
          </w:p>
        </w:tc>
        <w:tc>
          <w:tcPr>
            <w:tcW w:w="962" w:type="dxa"/>
            <w:tcBorders>
              <w:top w:val="single" w:sz="6" w:space="0" w:color="000000"/>
              <w:bottom w:val="single" w:sz="6" w:space="0" w:color="000000"/>
            </w:tcBorders>
          </w:tcPr>
          <w:p w14:paraId="12422571" w14:textId="77777777" w:rsidR="00053F6D" w:rsidRDefault="00D312A1">
            <w:pPr>
              <w:pStyle w:val="TableParagraph"/>
              <w:spacing w:before="4" w:line="150" w:lineRule="exact"/>
              <w:ind w:right="41"/>
              <w:jc w:val="right"/>
              <w:rPr>
                <w:sz w:val="14"/>
              </w:rPr>
            </w:pPr>
            <w:r>
              <w:rPr>
                <w:spacing w:val="-2"/>
                <w:w w:val="105"/>
                <w:sz w:val="14"/>
              </w:rPr>
              <w:t>(608)</w:t>
            </w:r>
          </w:p>
        </w:tc>
        <w:tc>
          <w:tcPr>
            <w:tcW w:w="1151" w:type="dxa"/>
            <w:tcBorders>
              <w:top w:val="single" w:sz="6" w:space="0" w:color="000000"/>
              <w:bottom w:val="single" w:sz="6" w:space="0" w:color="000000"/>
            </w:tcBorders>
          </w:tcPr>
          <w:p w14:paraId="0EA30CAD" w14:textId="77777777" w:rsidR="00053F6D" w:rsidRDefault="00D312A1">
            <w:pPr>
              <w:pStyle w:val="TableParagraph"/>
              <w:spacing w:before="4" w:line="150" w:lineRule="exact"/>
              <w:ind w:right="242"/>
              <w:jc w:val="right"/>
              <w:rPr>
                <w:sz w:val="14"/>
              </w:rPr>
            </w:pPr>
            <w:r>
              <w:rPr>
                <w:spacing w:val="-2"/>
                <w:w w:val="105"/>
                <w:sz w:val="14"/>
              </w:rPr>
              <w:t>(1,678)</w:t>
            </w:r>
          </w:p>
        </w:tc>
        <w:tc>
          <w:tcPr>
            <w:tcW w:w="837" w:type="dxa"/>
            <w:tcBorders>
              <w:top w:val="single" w:sz="6" w:space="0" w:color="000000"/>
              <w:bottom w:val="single" w:sz="6" w:space="0" w:color="000000"/>
            </w:tcBorders>
          </w:tcPr>
          <w:p w14:paraId="2029EF8D" w14:textId="77777777" w:rsidR="00053F6D" w:rsidRDefault="00D312A1">
            <w:pPr>
              <w:pStyle w:val="TableParagraph"/>
              <w:spacing w:before="4" w:line="150" w:lineRule="exact"/>
              <w:ind w:left="164"/>
              <w:jc w:val="center"/>
              <w:rPr>
                <w:sz w:val="14"/>
              </w:rPr>
            </w:pPr>
            <w:r>
              <w:rPr>
                <w:w w:val="104"/>
                <w:sz w:val="14"/>
              </w:rPr>
              <w:t>-</w:t>
            </w:r>
          </w:p>
        </w:tc>
        <w:tc>
          <w:tcPr>
            <w:tcW w:w="770" w:type="dxa"/>
            <w:tcBorders>
              <w:top w:val="single" w:sz="6" w:space="0" w:color="000000"/>
              <w:bottom w:val="single" w:sz="6" w:space="0" w:color="000000"/>
            </w:tcBorders>
          </w:tcPr>
          <w:p w14:paraId="03D7B3E1" w14:textId="77777777" w:rsidR="00053F6D" w:rsidRDefault="00D312A1">
            <w:pPr>
              <w:pStyle w:val="TableParagraph"/>
              <w:spacing w:before="4" w:line="150" w:lineRule="exact"/>
              <w:ind w:right="27"/>
              <w:jc w:val="right"/>
              <w:rPr>
                <w:sz w:val="14"/>
              </w:rPr>
            </w:pPr>
            <w:r>
              <w:rPr>
                <w:spacing w:val="-2"/>
                <w:w w:val="105"/>
                <w:sz w:val="14"/>
              </w:rPr>
              <w:t>(1,553)</w:t>
            </w:r>
          </w:p>
        </w:tc>
      </w:tr>
      <w:tr w:rsidR="00053F6D" w14:paraId="4AAB8B2A" w14:textId="77777777">
        <w:trPr>
          <w:trHeight w:val="613"/>
        </w:trPr>
        <w:tc>
          <w:tcPr>
            <w:tcW w:w="2745" w:type="dxa"/>
          </w:tcPr>
          <w:p w14:paraId="2E3596A7" w14:textId="77777777" w:rsidR="00053F6D" w:rsidRDefault="00053F6D">
            <w:pPr>
              <w:pStyle w:val="TableParagraph"/>
              <w:rPr>
                <w:b/>
                <w:sz w:val="16"/>
              </w:rPr>
            </w:pPr>
          </w:p>
          <w:p w14:paraId="58E1430B" w14:textId="77777777" w:rsidR="00053F6D" w:rsidRDefault="00053F6D">
            <w:pPr>
              <w:pStyle w:val="TableParagraph"/>
              <w:spacing w:before="4"/>
              <w:rPr>
                <w:b/>
              </w:rPr>
            </w:pPr>
          </w:p>
          <w:p w14:paraId="54D5F24C" w14:textId="77777777" w:rsidR="00053F6D" w:rsidRDefault="00D312A1">
            <w:pPr>
              <w:pStyle w:val="TableParagraph"/>
              <w:spacing w:before="1" w:line="153" w:lineRule="exact"/>
              <w:ind w:left="50"/>
              <w:rPr>
                <w:sz w:val="14"/>
              </w:rPr>
            </w:pPr>
            <w:r>
              <w:rPr>
                <w:w w:val="105"/>
                <w:sz w:val="14"/>
              </w:rPr>
              <w:t>At</w:t>
            </w:r>
            <w:r>
              <w:rPr>
                <w:spacing w:val="-4"/>
                <w:w w:val="105"/>
                <w:sz w:val="14"/>
              </w:rPr>
              <w:t xml:space="preserve"> </w:t>
            </w:r>
            <w:r>
              <w:rPr>
                <w:w w:val="105"/>
                <w:sz w:val="14"/>
              </w:rPr>
              <w:t>fair</w:t>
            </w:r>
            <w:r>
              <w:rPr>
                <w:spacing w:val="-2"/>
                <w:w w:val="105"/>
                <w:sz w:val="14"/>
              </w:rPr>
              <w:t xml:space="preserve"> </w:t>
            </w:r>
            <w:r>
              <w:rPr>
                <w:w w:val="105"/>
                <w:sz w:val="14"/>
              </w:rPr>
              <w:t>value</w:t>
            </w:r>
            <w:r>
              <w:rPr>
                <w:spacing w:val="-3"/>
                <w:w w:val="105"/>
                <w:sz w:val="14"/>
              </w:rPr>
              <w:t xml:space="preserve"> </w:t>
            </w:r>
            <w:r>
              <w:rPr>
                <w:w w:val="105"/>
                <w:sz w:val="14"/>
              </w:rPr>
              <w:t>30</w:t>
            </w:r>
            <w:r>
              <w:rPr>
                <w:spacing w:val="-2"/>
                <w:w w:val="105"/>
                <w:sz w:val="14"/>
              </w:rPr>
              <w:t xml:space="preserve"> </w:t>
            </w:r>
            <w:r>
              <w:rPr>
                <w:w w:val="105"/>
                <w:sz w:val="14"/>
              </w:rPr>
              <w:t>June</w:t>
            </w:r>
            <w:r>
              <w:rPr>
                <w:spacing w:val="-3"/>
                <w:w w:val="105"/>
                <w:sz w:val="14"/>
              </w:rPr>
              <w:t xml:space="preserve"> </w:t>
            </w:r>
            <w:r>
              <w:rPr>
                <w:spacing w:val="-4"/>
                <w:w w:val="105"/>
                <w:sz w:val="14"/>
              </w:rPr>
              <w:t>2023</w:t>
            </w:r>
          </w:p>
        </w:tc>
        <w:tc>
          <w:tcPr>
            <w:tcW w:w="908" w:type="dxa"/>
            <w:tcBorders>
              <w:top w:val="single" w:sz="6" w:space="0" w:color="000000"/>
            </w:tcBorders>
          </w:tcPr>
          <w:p w14:paraId="2EBD21FB" w14:textId="77777777" w:rsidR="00053F6D" w:rsidRDefault="00053F6D">
            <w:pPr>
              <w:pStyle w:val="TableParagraph"/>
              <w:rPr>
                <w:b/>
                <w:sz w:val="16"/>
              </w:rPr>
            </w:pPr>
          </w:p>
          <w:p w14:paraId="28CD61E4" w14:textId="77777777" w:rsidR="00053F6D" w:rsidRDefault="00053F6D">
            <w:pPr>
              <w:pStyle w:val="TableParagraph"/>
              <w:spacing w:before="4"/>
              <w:rPr>
                <w:b/>
              </w:rPr>
            </w:pPr>
          </w:p>
          <w:p w14:paraId="6A313B25" w14:textId="77777777" w:rsidR="00053F6D" w:rsidRDefault="00D312A1">
            <w:pPr>
              <w:pStyle w:val="TableParagraph"/>
              <w:spacing w:before="1" w:line="153" w:lineRule="exact"/>
              <w:ind w:right="70"/>
              <w:jc w:val="right"/>
              <w:rPr>
                <w:sz w:val="14"/>
              </w:rPr>
            </w:pPr>
            <w:r>
              <w:rPr>
                <w:spacing w:val="-2"/>
                <w:w w:val="105"/>
                <w:sz w:val="14"/>
              </w:rPr>
              <w:t>39,428</w:t>
            </w:r>
          </w:p>
        </w:tc>
        <w:tc>
          <w:tcPr>
            <w:tcW w:w="962" w:type="dxa"/>
            <w:tcBorders>
              <w:top w:val="single" w:sz="6" w:space="0" w:color="000000"/>
            </w:tcBorders>
          </w:tcPr>
          <w:p w14:paraId="7DB6FA0A" w14:textId="77777777" w:rsidR="00053F6D" w:rsidRDefault="00053F6D">
            <w:pPr>
              <w:pStyle w:val="TableParagraph"/>
              <w:rPr>
                <w:b/>
                <w:sz w:val="16"/>
              </w:rPr>
            </w:pPr>
          </w:p>
          <w:p w14:paraId="6FA35EA5" w14:textId="77777777" w:rsidR="00053F6D" w:rsidRDefault="00053F6D">
            <w:pPr>
              <w:pStyle w:val="TableParagraph"/>
              <w:spacing w:before="4"/>
              <w:rPr>
                <w:b/>
              </w:rPr>
            </w:pPr>
          </w:p>
          <w:p w14:paraId="6972DA72" w14:textId="77777777" w:rsidR="00053F6D" w:rsidRDefault="00D312A1">
            <w:pPr>
              <w:pStyle w:val="TableParagraph"/>
              <w:spacing w:before="1" w:line="153" w:lineRule="exact"/>
              <w:ind w:right="82"/>
              <w:jc w:val="right"/>
              <w:rPr>
                <w:sz w:val="14"/>
              </w:rPr>
            </w:pPr>
            <w:r>
              <w:rPr>
                <w:spacing w:val="-2"/>
                <w:w w:val="105"/>
                <w:sz w:val="14"/>
              </w:rPr>
              <w:t>16,707</w:t>
            </w:r>
          </w:p>
        </w:tc>
        <w:tc>
          <w:tcPr>
            <w:tcW w:w="1151" w:type="dxa"/>
            <w:tcBorders>
              <w:top w:val="single" w:sz="6" w:space="0" w:color="000000"/>
            </w:tcBorders>
          </w:tcPr>
          <w:p w14:paraId="76334704" w14:textId="77777777" w:rsidR="00053F6D" w:rsidRDefault="00053F6D">
            <w:pPr>
              <w:pStyle w:val="TableParagraph"/>
              <w:rPr>
                <w:b/>
                <w:sz w:val="16"/>
              </w:rPr>
            </w:pPr>
          </w:p>
          <w:p w14:paraId="28384B1B" w14:textId="77777777" w:rsidR="00053F6D" w:rsidRDefault="00053F6D">
            <w:pPr>
              <w:pStyle w:val="TableParagraph"/>
              <w:spacing w:before="4"/>
              <w:rPr>
                <w:b/>
              </w:rPr>
            </w:pPr>
          </w:p>
          <w:p w14:paraId="12A61EF5" w14:textId="77777777" w:rsidR="00053F6D" w:rsidRDefault="00D312A1">
            <w:pPr>
              <w:pStyle w:val="TableParagraph"/>
              <w:spacing w:before="1" w:line="153" w:lineRule="exact"/>
              <w:ind w:right="282"/>
              <w:jc w:val="right"/>
              <w:rPr>
                <w:sz w:val="14"/>
              </w:rPr>
            </w:pPr>
            <w:r>
              <w:rPr>
                <w:spacing w:val="-2"/>
                <w:w w:val="105"/>
                <w:sz w:val="14"/>
              </w:rPr>
              <w:t>39,541</w:t>
            </w:r>
          </w:p>
        </w:tc>
        <w:tc>
          <w:tcPr>
            <w:tcW w:w="837" w:type="dxa"/>
            <w:tcBorders>
              <w:top w:val="single" w:sz="6" w:space="0" w:color="000000"/>
            </w:tcBorders>
          </w:tcPr>
          <w:p w14:paraId="09FE4FCF" w14:textId="77777777" w:rsidR="00053F6D" w:rsidRDefault="00053F6D">
            <w:pPr>
              <w:pStyle w:val="TableParagraph"/>
              <w:rPr>
                <w:b/>
                <w:sz w:val="16"/>
              </w:rPr>
            </w:pPr>
          </w:p>
          <w:p w14:paraId="7C487184" w14:textId="77777777" w:rsidR="00053F6D" w:rsidRDefault="00053F6D">
            <w:pPr>
              <w:pStyle w:val="TableParagraph"/>
              <w:spacing w:before="4"/>
              <w:rPr>
                <w:b/>
              </w:rPr>
            </w:pPr>
          </w:p>
          <w:p w14:paraId="0237D370" w14:textId="77777777" w:rsidR="00053F6D" w:rsidRDefault="00D312A1">
            <w:pPr>
              <w:pStyle w:val="TableParagraph"/>
              <w:spacing w:before="1" w:line="153" w:lineRule="exact"/>
              <w:ind w:right="179"/>
              <w:jc w:val="right"/>
              <w:rPr>
                <w:sz w:val="14"/>
              </w:rPr>
            </w:pPr>
            <w:r>
              <w:rPr>
                <w:spacing w:val="-2"/>
                <w:w w:val="105"/>
                <w:sz w:val="14"/>
              </w:rPr>
              <w:t>6,249</w:t>
            </w:r>
          </w:p>
        </w:tc>
        <w:tc>
          <w:tcPr>
            <w:tcW w:w="770" w:type="dxa"/>
            <w:tcBorders>
              <w:top w:val="single" w:sz="6" w:space="0" w:color="000000"/>
            </w:tcBorders>
          </w:tcPr>
          <w:p w14:paraId="32B7142E" w14:textId="77777777" w:rsidR="00053F6D" w:rsidRDefault="00053F6D">
            <w:pPr>
              <w:pStyle w:val="TableParagraph"/>
              <w:rPr>
                <w:b/>
                <w:sz w:val="16"/>
              </w:rPr>
            </w:pPr>
          </w:p>
          <w:p w14:paraId="348DEDCC" w14:textId="77777777" w:rsidR="00053F6D" w:rsidRDefault="00053F6D">
            <w:pPr>
              <w:pStyle w:val="TableParagraph"/>
              <w:spacing w:before="4"/>
              <w:rPr>
                <w:b/>
              </w:rPr>
            </w:pPr>
          </w:p>
          <w:p w14:paraId="43E887B9" w14:textId="77777777" w:rsidR="00053F6D" w:rsidRDefault="00D312A1">
            <w:pPr>
              <w:pStyle w:val="TableParagraph"/>
              <w:spacing w:before="1" w:line="153" w:lineRule="exact"/>
              <w:ind w:right="68"/>
              <w:jc w:val="right"/>
              <w:rPr>
                <w:sz w:val="14"/>
              </w:rPr>
            </w:pPr>
            <w:r>
              <w:rPr>
                <w:spacing w:val="-2"/>
                <w:w w:val="105"/>
                <w:sz w:val="14"/>
              </w:rPr>
              <w:t>101,925</w:t>
            </w:r>
          </w:p>
        </w:tc>
      </w:tr>
      <w:tr w:rsidR="00053F6D" w14:paraId="6CA209A8" w14:textId="77777777">
        <w:trPr>
          <w:trHeight w:val="183"/>
        </w:trPr>
        <w:tc>
          <w:tcPr>
            <w:tcW w:w="2745" w:type="dxa"/>
          </w:tcPr>
          <w:p w14:paraId="3206A49F" w14:textId="77777777" w:rsidR="00053F6D" w:rsidRDefault="00D312A1">
            <w:pPr>
              <w:pStyle w:val="TableParagraph"/>
              <w:spacing w:before="16" w:line="147" w:lineRule="exact"/>
              <w:ind w:left="50"/>
              <w:rPr>
                <w:sz w:val="14"/>
              </w:rPr>
            </w:pPr>
            <w:r>
              <w:rPr>
                <w:w w:val="105"/>
                <w:sz w:val="14"/>
              </w:rPr>
              <w:t>Accumulated</w:t>
            </w:r>
            <w:r>
              <w:rPr>
                <w:spacing w:val="-5"/>
                <w:w w:val="105"/>
                <w:sz w:val="14"/>
              </w:rPr>
              <w:t xml:space="preserve"> </w:t>
            </w:r>
            <w:r>
              <w:rPr>
                <w:w w:val="105"/>
                <w:sz w:val="14"/>
              </w:rPr>
              <w:t>depreciation</w:t>
            </w:r>
            <w:r>
              <w:rPr>
                <w:spacing w:val="-5"/>
                <w:w w:val="105"/>
                <w:sz w:val="14"/>
              </w:rPr>
              <w:t xml:space="preserve"> </w:t>
            </w:r>
            <w:proofErr w:type="gramStart"/>
            <w:r>
              <w:rPr>
                <w:w w:val="105"/>
                <w:sz w:val="14"/>
              </w:rPr>
              <w:t>at</w:t>
            </w:r>
            <w:proofErr w:type="gramEnd"/>
            <w:r>
              <w:rPr>
                <w:spacing w:val="-6"/>
                <w:w w:val="105"/>
                <w:sz w:val="14"/>
              </w:rPr>
              <w:t xml:space="preserve"> </w:t>
            </w:r>
            <w:r>
              <w:rPr>
                <w:w w:val="105"/>
                <w:sz w:val="14"/>
              </w:rPr>
              <w:t>30</w:t>
            </w:r>
            <w:r>
              <w:rPr>
                <w:spacing w:val="-4"/>
                <w:w w:val="105"/>
                <w:sz w:val="14"/>
              </w:rPr>
              <w:t xml:space="preserve"> </w:t>
            </w:r>
            <w:r>
              <w:rPr>
                <w:w w:val="105"/>
                <w:sz w:val="14"/>
              </w:rPr>
              <w:t>June</w:t>
            </w:r>
            <w:r>
              <w:rPr>
                <w:spacing w:val="-5"/>
                <w:w w:val="105"/>
                <w:sz w:val="14"/>
              </w:rPr>
              <w:t xml:space="preserve"> </w:t>
            </w:r>
            <w:r>
              <w:rPr>
                <w:spacing w:val="-4"/>
                <w:w w:val="105"/>
                <w:sz w:val="14"/>
              </w:rPr>
              <w:t>2023</w:t>
            </w:r>
          </w:p>
        </w:tc>
        <w:tc>
          <w:tcPr>
            <w:tcW w:w="908" w:type="dxa"/>
            <w:tcBorders>
              <w:bottom w:val="single" w:sz="6" w:space="0" w:color="000000"/>
            </w:tcBorders>
          </w:tcPr>
          <w:p w14:paraId="43E643D9" w14:textId="77777777" w:rsidR="00053F6D" w:rsidRDefault="00D312A1">
            <w:pPr>
              <w:pStyle w:val="TableParagraph"/>
              <w:spacing w:before="16" w:line="150" w:lineRule="exact"/>
              <w:ind w:right="30"/>
              <w:jc w:val="right"/>
              <w:rPr>
                <w:sz w:val="14"/>
              </w:rPr>
            </w:pPr>
            <w:r>
              <w:rPr>
                <w:spacing w:val="-2"/>
                <w:w w:val="105"/>
                <w:sz w:val="14"/>
              </w:rPr>
              <w:t>(18,890)</w:t>
            </w:r>
          </w:p>
        </w:tc>
        <w:tc>
          <w:tcPr>
            <w:tcW w:w="962" w:type="dxa"/>
            <w:tcBorders>
              <w:bottom w:val="single" w:sz="6" w:space="0" w:color="000000"/>
            </w:tcBorders>
          </w:tcPr>
          <w:p w14:paraId="73C5BEBC" w14:textId="77777777" w:rsidR="00053F6D" w:rsidRDefault="00D312A1">
            <w:pPr>
              <w:pStyle w:val="TableParagraph"/>
              <w:spacing w:before="16" w:line="150" w:lineRule="exact"/>
              <w:ind w:right="41"/>
              <w:jc w:val="right"/>
              <w:rPr>
                <w:sz w:val="14"/>
              </w:rPr>
            </w:pPr>
            <w:r>
              <w:rPr>
                <w:spacing w:val="-2"/>
                <w:w w:val="105"/>
                <w:sz w:val="14"/>
              </w:rPr>
              <w:t>(14,344)</w:t>
            </w:r>
          </w:p>
        </w:tc>
        <w:tc>
          <w:tcPr>
            <w:tcW w:w="1151" w:type="dxa"/>
            <w:tcBorders>
              <w:bottom w:val="single" w:sz="6" w:space="0" w:color="000000"/>
            </w:tcBorders>
          </w:tcPr>
          <w:p w14:paraId="04332983" w14:textId="77777777" w:rsidR="00053F6D" w:rsidRDefault="00D312A1">
            <w:pPr>
              <w:pStyle w:val="TableParagraph"/>
              <w:spacing w:before="16" w:line="150" w:lineRule="exact"/>
              <w:ind w:right="242"/>
              <w:jc w:val="right"/>
              <w:rPr>
                <w:sz w:val="14"/>
              </w:rPr>
            </w:pPr>
            <w:r>
              <w:rPr>
                <w:spacing w:val="-2"/>
                <w:w w:val="105"/>
                <w:sz w:val="14"/>
              </w:rPr>
              <w:t>(36,405)</w:t>
            </w:r>
          </w:p>
        </w:tc>
        <w:tc>
          <w:tcPr>
            <w:tcW w:w="837" w:type="dxa"/>
            <w:tcBorders>
              <w:bottom w:val="single" w:sz="6" w:space="0" w:color="000000"/>
            </w:tcBorders>
          </w:tcPr>
          <w:p w14:paraId="39CC39C4" w14:textId="77777777" w:rsidR="00053F6D" w:rsidRDefault="00D312A1">
            <w:pPr>
              <w:pStyle w:val="TableParagraph"/>
              <w:spacing w:before="16" w:line="150" w:lineRule="exact"/>
              <w:ind w:left="164"/>
              <w:jc w:val="center"/>
              <w:rPr>
                <w:sz w:val="14"/>
              </w:rPr>
            </w:pPr>
            <w:r>
              <w:rPr>
                <w:w w:val="104"/>
                <w:sz w:val="14"/>
              </w:rPr>
              <w:t>-</w:t>
            </w:r>
          </w:p>
        </w:tc>
        <w:tc>
          <w:tcPr>
            <w:tcW w:w="770" w:type="dxa"/>
            <w:tcBorders>
              <w:bottom w:val="single" w:sz="6" w:space="0" w:color="000000"/>
            </w:tcBorders>
          </w:tcPr>
          <w:p w14:paraId="6AD0F05D" w14:textId="77777777" w:rsidR="00053F6D" w:rsidRDefault="00D312A1">
            <w:pPr>
              <w:pStyle w:val="TableParagraph"/>
              <w:spacing w:before="16" w:line="150" w:lineRule="exact"/>
              <w:ind w:right="27"/>
              <w:jc w:val="right"/>
              <w:rPr>
                <w:b/>
                <w:sz w:val="14"/>
              </w:rPr>
            </w:pPr>
            <w:r>
              <w:rPr>
                <w:b/>
                <w:spacing w:val="-2"/>
                <w:w w:val="105"/>
                <w:sz w:val="14"/>
              </w:rPr>
              <w:t>(69,639)</w:t>
            </w:r>
          </w:p>
        </w:tc>
      </w:tr>
      <w:tr w:rsidR="00053F6D" w14:paraId="2020E1E6" w14:textId="77777777">
        <w:trPr>
          <w:trHeight w:val="178"/>
        </w:trPr>
        <w:tc>
          <w:tcPr>
            <w:tcW w:w="2745" w:type="dxa"/>
          </w:tcPr>
          <w:p w14:paraId="1F596533" w14:textId="77777777" w:rsidR="00053F6D" w:rsidRDefault="00D312A1">
            <w:pPr>
              <w:pStyle w:val="TableParagraph"/>
              <w:spacing w:line="158" w:lineRule="exact"/>
              <w:ind w:left="50"/>
              <w:rPr>
                <w:sz w:val="14"/>
              </w:rPr>
            </w:pPr>
            <w:r>
              <w:rPr>
                <w:w w:val="105"/>
                <w:sz w:val="14"/>
              </w:rPr>
              <w:t>Carrying</w:t>
            </w:r>
            <w:r>
              <w:rPr>
                <w:spacing w:val="-7"/>
                <w:w w:val="105"/>
                <w:sz w:val="14"/>
              </w:rPr>
              <w:t xml:space="preserve"> </w:t>
            </w:r>
            <w:r>
              <w:rPr>
                <w:spacing w:val="-2"/>
                <w:w w:val="105"/>
                <w:sz w:val="14"/>
              </w:rPr>
              <w:t>amount</w:t>
            </w:r>
          </w:p>
        </w:tc>
        <w:tc>
          <w:tcPr>
            <w:tcW w:w="908" w:type="dxa"/>
            <w:tcBorders>
              <w:top w:val="single" w:sz="6" w:space="0" w:color="000000"/>
              <w:bottom w:val="single" w:sz="6" w:space="0" w:color="000000"/>
            </w:tcBorders>
          </w:tcPr>
          <w:p w14:paraId="438C100C" w14:textId="77777777" w:rsidR="00053F6D" w:rsidRDefault="00D312A1">
            <w:pPr>
              <w:pStyle w:val="TableParagraph"/>
              <w:spacing w:before="4" w:line="150" w:lineRule="exact"/>
              <w:ind w:right="70"/>
              <w:jc w:val="right"/>
              <w:rPr>
                <w:b/>
                <w:sz w:val="14"/>
              </w:rPr>
            </w:pPr>
            <w:r>
              <w:rPr>
                <w:b/>
                <w:spacing w:val="-2"/>
                <w:w w:val="105"/>
                <w:sz w:val="14"/>
              </w:rPr>
              <w:t>20,538</w:t>
            </w:r>
          </w:p>
        </w:tc>
        <w:tc>
          <w:tcPr>
            <w:tcW w:w="962" w:type="dxa"/>
            <w:tcBorders>
              <w:top w:val="single" w:sz="6" w:space="0" w:color="000000"/>
              <w:bottom w:val="single" w:sz="6" w:space="0" w:color="000000"/>
            </w:tcBorders>
          </w:tcPr>
          <w:p w14:paraId="6F5070E0" w14:textId="77777777" w:rsidR="00053F6D" w:rsidRDefault="00D312A1">
            <w:pPr>
              <w:pStyle w:val="TableParagraph"/>
              <w:spacing w:before="4" w:line="150" w:lineRule="exact"/>
              <w:ind w:right="82"/>
              <w:jc w:val="right"/>
              <w:rPr>
                <w:b/>
                <w:sz w:val="14"/>
              </w:rPr>
            </w:pPr>
            <w:r>
              <w:rPr>
                <w:b/>
                <w:spacing w:val="-2"/>
                <w:w w:val="105"/>
                <w:sz w:val="14"/>
              </w:rPr>
              <w:t>2,363</w:t>
            </w:r>
          </w:p>
        </w:tc>
        <w:tc>
          <w:tcPr>
            <w:tcW w:w="1151" w:type="dxa"/>
            <w:tcBorders>
              <w:top w:val="single" w:sz="6" w:space="0" w:color="000000"/>
              <w:bottom w:val="single" w:sz="6" w:space="0" w:color="000000"/>
            </w:tcBorders>
          </w:tcPr>
          <w:p w14:paraId="7C073D61" w14:textId="77777777" w:rsidR="00053F6D" w:rsidRDefault="00D312A1">
            <w:pPr>
              <w:pStyle w:val="TableParagraph"/>
              <w:spacing w:before="4" w:line="150" w:lineRule="exact"/>
              <w:ind w:right="282"/>
              <w:jc w:val="right"/>
              <w:rPr>
                <w:b/>
                <w:sz w:val="14"/>
              </w:rPr>
            </w:pPr>
            <w:r>
              <w:rPr>
                <w:b/>
                <w:spacing w:val="-2"/>
                <w:w w:val="105"/>
                <w:sz w:val="14"/>
              </w:rPr>
              <w:t>3,136</w:t>
            </w:r>
          </w:p>
        </w:tc>
        <w:tc>
          <w:tcPr>
            <w:tcW w:w="837" w:type="dxa"/>
            <w:tcBorders>
              <w:top w:val="single" w:sz="6" w:space="0" w:color="000000"/>
              <w:bottom w:val="single" w:sz="6" w:space="0" w:color="000000"/>
            </w:tcBorders>
          </w:tcPr>
          <w:p w14:paraId="3CCAA3C1" w14:textId="77777777" w:rsidR="00053F6D" w:rsidRDefault="00D312A1">
            <w:pPr>
              <w:pStyle w:val="TableParagraph"/>
              <w:spacing w:before="4" w:line="150" w:lineRule="exact"/>
              <w:ind w:right="179"/>
              <w:jc w:val="right"/>
              <w:rPr>
                <w:sz w:val="14"/>
              </w:rPr>
            </w:pPr>
            <w:r>
              <w:rPr>
                <w:spacing w:val="-2"/>
                <w:w w:val="105"/>
                <w:sz w:val="14"/>
              </w:rPr>
              <w:t>6,249</w:t>
            </w:r>
          </w:p>
        </w:tc>
        <w:tc>
          <w:tcPr>
            <w:tcW w:w="770" w:type="dxa"/>
            <w:tcBorders>
              <w:top w:val="single" w:sz="6" w:space="0" w:color="000000"/>
              <w:bottom w:val="single" w:sz="6" w:space="0" w:color="000000"/>
            </w:tcBorders>
          </w:tcPr>
          <w:p w14:paraId="44F90425" w14:textId="77777777" w:rsidR="00053F6D" w:rsidRDefault="00D312A1">
            <w:pPr>
              <w:pStyle w:val="TableParagraph"/>
              <w:spacing w:before="4" w:line="150" w:lineRule="exact"/>
              <w:ind w:right="68"/>
              <w:jc w:val="right"/>
              <w:rPr>
                <w:b/>
                <w:sz w:val="14"/>
              </w:rPr>
            </w:pPr>
            <w:r>
              <w:rPr>
                <w:b/>
                <w:spacing w:val="-2"/>
                <w:w w:val="105"/>
                <w:sz w:val="14"/>
              </w:rPr>
              <w:t>32,286</w:t>
            </w:r>
          </w:p>
        </w:tc>
      </w:tr>
    </w:tbl>
    <w:p w14:paraId="288701F5" w14:textId="77777777" w:rsidR="00053F6D" w:rsidRDefault="00053F6D">
      <w:pPr>
        <w:spacing w:line="150" w:lineRule="exact"/>
        <w:jc w:val="right"/>
        <w:rPr>
          <w:sz w:val="14"/>
        </w:rPr>
        <w:sectPr w:rsidR="00053F6D">
          <w:pgSz w:w="16840" w:h="11900" w:orient="landscape"/>
          <w:pgMar w:top="1600" w:right="1280" w:bottom="700" w:left="980" w:header="1185" w:footer="519" w:gutter="0"/>
          <w:cols w:space="720"/>
        </w:sectPr>
      </w:pPr>
    </w:p>
    <w:p w14:paraId="5E62DFD4" w14:textId="77777777" w:rsidR="00053F6D" w:rsidRDefault="00D312A1">
      <w:pPr>
        <w:pStyle w:val="Heading7"/>
        <w:spacing w:line="264" w:lineRule="auto"/>
        <w:ind w:left="6593" w:right="5671" w:hanging="1"/>
        <w:jc w:val="center"/>
      </w:pPr>
      <w:r>
        <w:lastRenderedPageBreak/>
        <w:t>Notes to the Financial Report</w:t>
      </w:r>
      <w:r>
        <w:rPr>
          <w:spacing w:val="40"/>
        </w:rPr>
        <w:t xml:space="preserve"> </w:t>
      </w:r>
      <w:proofErr w:type="gramStart"/>
      <w:r>
        <w:t>For</w:t>
      </w:r>
      <w:proofErr w:type="gramEnd"/>
      <w:r>
        <w:rPr>
          <w:spacing w:val="-6"/>
        </w:rPr>
        <w:t xml:space="preserve"> </w:t>
      </w:r>
      <w:r>
        <w:t>the</w:t>
      </w:r>
      <w:r>
        <w:rPr>
          <w:spacing w:val="-7"/>
        </w:rPr>
        <w:t xml:space="preserve"> </w:t>
      </w:r>
      <w:r>
        <w:t>Year</w:t>
      </w:r>
      <w:r>
        <w:rPr>
          <w:spacing w:val="-7"/>
        </w:rPr>
        <w:t xml:space="preserve"> </w:t>
      </w:r>
      <w:r>
        <w:t>Ended</w:t>
      </w:r>
      <w:r>
        <w:rPr>
          <w:spacing w:val="-6"/>
        </w:rPr>
        <w:t xml:space="preserve"> </w:t>
      </w:r>
      <w:r>
        <w:t>30</w:t>
      </w:r>
      <w:r>
        <w:rPr>
          <w:spacing w:val="-7"/>
        </w:rPr>
        <w:t xml:space="preserve"> </w:t>
      </w:r>
      <w:r>
        <w:t>June</w:t>
      </w:r>
      <w:r>
        <w:rPr>
          <w:spacing w:val="-7"/>
        </w:rPr>
        <w:t xml:space="preserve"> </w:t>
      </w:r>
      <w:r>
        <w:t>2023</w:t>
      </w:r>
    </w:p>
    <w:p w14:paraId="1231C154" w14:textId="77777777" w:rsidR="00053F6D" w:rsidRDefault="00053F6D">
      <w:pPr>
        <w:pStyle w:val="BodyText"/>
        <w:spacing w:before="4"/>
        <w:rPr>
          <w:b/>
          <w:sz w:val="16"/>
        </w:rPr>
      </w:pPr>
    </w:p>
    <w:p w14:paraId="19D269EB" w14:textId="344D20D0" w:rsidR="00053F6D" w:rsidRDefault="00BE0434">
      <w:pPr>
        <w:pStyle w:val="ListParagraph"/>
        <w:numPr>
          <w:ilvl w:val="0"/>
          <w:numId w:val="13"/>
        </w:numPr>
        <w:tabs>
          <w:tab w:val="left" w:pos="337"/>
        </w:tabs>
        <w:ind w:hanging="184"/>
        <w:rPr>
          <w:b/>
          <w:sz w:val="14"/>
        </w:rPr>
      </w:pPr>
      <w:r>
        <w:rPr>
          <w:noProof/>
        </w:rPr>
        <mc:AlternateContent>
          <mc:Choice Requires="wps">
            <w:drawing>
              <wp:anchor distT="0" distB="0" distL="0" distR="0" simplePos="0" relativeHeight="251658261" behindDoc="1" locked="0" layoutInCell="1" allowOverlap="1" wp14:anchorId="7D0D6AFF" wp14:editId="4DAB00DE">
                <wp:simplePos x="0" y="0"/>
                <wp:positionH relativeFrom="page">
                  <wp:posOffset>2431415</wp:posOffset>
                </wp:positionH>
                <wp:positionV relativeFrom="paragraph">
                  <wp:posOffset>115570</wp:posOffset>
                </wp:positionV>
                <wp:extent cx="5463540" cy="7620"/>
                <wp:effectExtent l="0" t="0" r="0" b="0"/>
                <wp:wrapTopAndBottom/>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35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DB52C" id="Rectangle 72" o:spid="_x0000_s1026" style="position:absolute;margin-left:191.45pt;margin-top:9.1pt;width:430.2pt;height:.6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" fillcolor="black" stroked="f">
                <w10:wrap type="topAndBottom" anchorx="page"/>
              </v:rect>
            </w:pict>
          </mc:Fallback>
        </mc:AlternateContent>
      </w:r>
      <w:r w:rsidR="00D312A1">
        <w:rPr>
          <w:b/>
          <w:spacing w:val="-2"/>
          <w:w w:val="105"/>
          <w:sz w:val="14"/>
        </w:rPr>
        <w:t>Infrastructure</w:t>
      </w:r>
    </w:p>
    <w:p w14:paraId="38360AE7" w14:textId="77777777" w:rsidR="00053F6D" w:rsidRDefault="00053F6D">
      <w:pPr>
        <w:pStyle w:val="BodyText"/>
        <w:spacing w:before="5"/>
        <w:rPr>
          <w:b/>
          <w:sz w:val="19"/>
        </w:rPr>
      </w:pPr>
    </w:p>
    <w:tbl>
      <w:tblPr>
        <w:tblW w:w="0" w:type="auto"/>
        <w:tblInd w:w="111" w:type="dxa"/>
        <w:tblLayout w:type="fixed"/>
        <w:tblCellMar>
          <w:left w:w="0" w:type="dxa"/>
          <w:right w:w="0" w:type="dxa"/>
        </w:tblCellMar>
        <w:tblLook w:val="01E0" w:firstRow="1" w:lastRow="1" w:firstColumn="1" w:lastColumn="1" w:noHBand="0" w:noVBand="0"/>
      </w:tblPr>
      <w:tblGrid>
        <w:gridCol w:w="2745"/>
        <w:gridCol w:w="944"/>
        <w:gridCol w:w="1098"/>
        <w:gridCol w:w="831"/>
        <w:gridCol w:w="1030"/>
        <w:gridCol w:w="792"/>
        <w:gridCol w:w="920"/>
        <w:gridCol w:w="1138"/>
        <w:gridCol w:w="872"/>
        <w:gridCol w:w="971"/>
      </w:tblGrid>
      <w:tr w:rsidR="00053F6D" w14:paraId="66F5CB2D" w14:textId="77777777">
        <w:trPr>
          <w:trHeight w:val="750"/>
        </w:trPr>
        <w:tc>
          <w:tcPr>
            <w:tcW w:w="2745" w:type="dxa"/>
          </w:tcPr>
          <w:p w14:paraId="0C4D120B" w14:textId="77777777" w:rsidR="00053F6D" w:rsidRDefault="00053F6D">
            <w:pPr>
              <w:pStyle w:val="TableParagraph"/>
              <w:rPr>
                <w:b/>
                <w:sz w:val="16"/>
              </w:rPr>
            </w:pPr>
          </w:p>
          <w:p w14:paraId="03B9E679" w14:textId="77777777" w:rsidR="00053F6D" w:rsidRDefault="00053F6D">
            <w:pPr>
              <w:pStyle w:val="TableParagraph"/>
              <w:rPr>
                <w:b/>
                <w:sz w:val="16"/>
              </w:rPr>
            </w:pPr>
          </w:p>
          <w:p w14:paraId="0DCB6576" w14:textId="77777777" w:rsidR="00053F6D" w:rsidRDefault="00053F6D">
            <w:pPr>
              <w:pStyle w:val="TableParagraph"/>
              <w:spacing w:before="9"/>
              <w:rPr>
                <w:b/>
                <w:sz w:val="17"/>
              </w:rPr>
            </w:pPr>
          </w:p>
          <w:p w14:paraId="4F000781" w14:textId="77777777" w:rsidR="00053F6D" w:rsidRDefault="00D312A1">
            <w:pPr>
              <w:pStyle w:val="TableParagraph"/>
              <w:spacing w:before="1" w:line="159" w:lineRule="exact"/>
              <w:ind w:left="50"/>
              <w:rPr>
                <w:b/>
                <w:sz w:val="14"/>
              </w:rPr>
            </w:pPr>
            <w:r>
              <w:rPr>
                <w:b/>
                <w:spacing w:val="-2"/>
                <w:sz w:val="14"/>
              </w:rPr>
              <w:t>Restated</w:t>
            </w:r>
          </w:p>
        </w:tc>
        <w:tc>
          <w:tcPr>
            <w:tcW w:w="944" w:type="dxa"/>
          </w:tcPr>
          <w:p w14:paraId="4F2CBD13" w14:textId="77777777" w:rsidR="00053F6D" w:rsidRDefault="00D312A1">
            <w:pPr>
              <w:pStyle w:val="TableParagraph"/>
              <w:spacing w:before="5"/>
              <w:ind w:right="54"/>
              <w:jc w:val="right"/>
              <w:rPr>
                <w:b/>
                <w:sz w:val="14"/>
              </w:rPr>
            </w:pPr>
            <w:r>
              <w:rPr>
                <w:b/>
                <w:w w:val="105"/>
                <w:sz w:val="14"/>
              </w:rPr>
              <w:t>Road</w:t>
            </w:r>
            <w:r>
              <w:rPr>
                <w:b/>
                <w:spacing w:val="-3"/>
                <w:w w:val="105"/>
                <w:sz w:val="14"/>
              </w:rPr>
              <w:t xml:space="preserve"> </w:t>
            </w:r>
            <w:r>
              <w:rPr>
                <w:b/>
                <w:w w:val="105"/>
                <w:sz w:val="14"/>
              </w:rPr>
              <w:t>Seal</w:t>
            </w:r>
            <w:r>
              <w:rPr>
                <w:b/>
                <w:spacing w:val="-4"/>
                <w:w w:val="105"/>
                <w:sz w:val="14"/>
              </w:rPr>
              <w:t xml:space="preserve"> </w:t>
            </w:r>
            <w:r>
              <w:rPr>
                <w:b/>
                <w:spacing w:val="-5"/>
                <w:w w:val="105"/>
                <w:sz w:val="14"/>
              </w:rPr>
              <w:t>and</w:t>
            </w:r>
          </w:p>
          <w:p w14:paraId="025E5A3F" w14:textId="77777777" w:rsidR="00053F6D" w:rsidRDefault="00D312A1">
            <w:pPr>
              <w:pStyle w:val="TableParagraph"/>
              <w:spacing w:before="22" w:line="273" w:lineRule="auto"/>
              <w:ind w:left="319" w:right="54" w:firstLine="266"/>
              <w:jc w:val="right"/>
              <w:rPr>
                <w:b/>
                <w:sz w:val="14"/>
              </w:rPr>
            </w:pPr>
            <w:r>
              <w:rPr>
                <w:b/>
                <w:spacing w:val="-4"/>
                <w:w w:val="105"/>
                <w:sz w:val="14"/>
              </w:rPr>
              <w:t>Road</w:t>
            </w:r>
            <w:r>
              <w:rPr>
                <w:b/>
                <w:spacing w:val="40"/>
                <w:w w:val="105"/>
                <w:sz w:val="14"/>
              </w:rPr>
              <w:t xml:space="preserve"> </w:t>
            </w:r>
            <w:r>
              <w:rPr>
                <w:b/>
                <w:spacing w:val="-2"/>
                <w:w w:val="105"/>
                <w:sz w:val="14"/>
              </w:rPr>
              <w:t>Pavement</w:t>
            </w:r>
          </w:p>
        </w:tc>
        <w:tc>
          <w:tcPr>
            <w:tcW w:w="1098" w:type="dxa"/>
          </w:tcPr>
          <w:p w14:paraId="78B8DC47" w14:textId="77777777" w:rsidR="00053F6D" w:rsidRDefault="00D312A1">
            <w:pPr>
              <w:pStyle w:val="TableParagraph"/>
              <w:spacing w:before="97" w:line="273" w:lineRule="auto"/>
              <w:ind w:left="296" w:right="200" w:hanging="240"/>
              <w:rPr>
                <w:b/>
                <w:sz w:val="14"/>
              </w:rPr>
            </w:pPr>
            <w:r>
              <w:rPr>
                <w:b/>
                <w:w w:val="105"/>
                <w:sz w:val="14"/>
              </w:rPr>
              <w:t>Footpaths</w:t>
            </w:r>
            <w:r>
              <w:rPr>
                <w:b/>
                <w:spacing w:val="-9"/>
                <w:w w:val="105"/>
                <w:sz w:val="14"/>
              </w:rPr>
              <w:t xml:space="preserve"> </w:t>
            </w:r>
            <w:r>
              <w:rPr>
                <w:b/>
                <w:w w:val="105"/>
                <w:sz w:val="14"/>
              </w:rPr>
              <w:t>and</w:t>
            </w:r>
            <w:r>
              <w:rPr>
                <w:b/>
                <w:spacing w:val="40"/>
                <w:w w:val="105"/>
                <w:sz w:val="14"/>
              </w:rPr>
              <w:t xml:space="preserve"> </w:t>
            </w:r>
            <w:r>
              <w:rPr>
                <w:b/>
                <w:spacing w:val="-2"/>
                <w:w w:val="105"/>
                <w:sz w:val="14"/>
              </w:rPr>
              <w:t>cycleways</w:t>
            </w:r>
          </w:p>
        </w:tc>
        <w:tc>
          <w:tcPr>
            <w:tcW w:w="831" w:type="dxa"/>
          </w:tcPr>
          <w:p w14:paraId="66E7953E" w14:textId="77777777" w:rsidR="00053F6D" w:rsidRDefault="00053F6D">
            <w:pPr>
              <w:pStyle w:val="TableParagraph"/>
              <w:spacing w:before="4"/>
              <w:rPr>
                <w:b/>
                <w:sz w:val="16"/>
              </w:rPr>
            </w:pPr>
          </w:p>
          <w:p w14:paraId="5D554942" w14:textId="77777777" w:rsidR="00053F6D" w:rsidRDefault="00D312A1">
            <w:pPr>
              <w:pStyle w:val="TableParagraph"/>
              <w:ind w:right="82"/>
              <w:jc w:val="right"/>
              <w:rPr>
                <w:b/>
                <w:sz w:val="14"/>
              </w:rPr>
            </w:pPr>
            <w:r>
              <w:rPr>
                <w:b/>
                <w:spacing w:val="-2"/>
                <w:w w:val="105"/>
                <w:sz w:val="14"/>
              </w:rPr>
              <w:t>Drainage</w:t>
            </w:r>
          </w:p>
        </w:tc>
        <w:tc>
          <w:tcPr>
            <w:tcW w:w="1030" w:type="dxa"/>
          </w:tcPr>
          <w:p w14:paraId="2BE84BBC" w14:textId="77777777" w:rsidR="00053F6D" w:rsidRDefault="00D312A1">
            <w:pPr>
              <w:pStyle w:val="TableParagraph"/>
              <w:spacing w:before="5" w:line="273" w:lineRule="auto"/>
              <w:ind w:left="213" w:right="171" w:hanging="116"/>
              <w:jc w:val="both"/>
              <w:rPr>
                <w:b/>
                <w:sz w:val="14"/>
              </w:rPr>
            </w:pPr>
            <w:r>
              <w:rPr>
                <w:b/>
                <w:spacing w:val="-2"/>
                <w:w w:val="105"/>
                <w:sz w:val="14"/>
              </w:rPr>
              <w:t>Recreational,</w:t>
            </w:r>
            <w:r>
              <w:rPr>
                <w:b/>
                <w:spacing w:val="40"/>
                <w:w w:val="105"/>
                <w:sz w:val="14"/>
              </w:rPr>
              <w:t xml:space="preserve"> </w:t>
            </w:r>
            <w:r>
              <w:rPr>
                <w:b/>
                <w:w w:val="105"/>
                <w:sz w:val="14"/>
              </w:rPr>
              <w:t>leisure</w:t>
            </w:r>
            <w:r>
              <w:rPr>
                <w:b/>
                <w:spacing w:val="-9"/>
                <w:w w:val="105"/>
                <w:sz w:val="14"/>
              </w:rPr>
              <w:t xml:space="preserve"> </w:t>
            </w:r>
            <w:r>
              <w:rPr>
                <w:b/>
                <w:w w:val="105"/>
                <w:sz w:val="14"/>
              </w:rPr>
              <w:t>and</w:t>
            </w:r>
            <w:r>
              <w:rPr>
                <w:b/>
                <w:spacing w:val="40"/>
                <w:w w:val="105"/>
                <w:sz w:val="14"/>
              </w:rPr>
              <w:t xml:space="preserve"> </w:t>
            </w:r>
            <w:r>
              <w:rPr>
                <w:b/>
                <w:spacing w:val="-2"/>
                <w:w w:val="105"/>
                <w:sz w:val="14"/>
              </w:rPr>
              <w:t>community</w:t>
            </w:r>
          </w:p>
          <w:p w14:paraId="09AE2E36" w14:textId="77777777" w:rsidR="00053F6D" w:rsidRDefault="00D312A1">
            <w:pPr>
              <w:pStyle w:val="TableParagraph"/>
              <w:spacing w:line="158" w:lineRule="exact"/>
              <w:ind w:left="372"/>
              <w:rPr>
                <w:b/>
                <w:sz w:val="14"/>
              </w:rPr>
            </w:pPr>
            <w:r>
              <w:rPr>
                <w:b/>
                <w:spacing w:val="-2"/>
                <w:w w:val="105"/>
                <w:sz w:val="14"/>
              </w:rPr>
              <w:t>facilities</w:t>
            </w:r>
          </w:p>
        </w:tc>
        <w:tc>
          <w:tcPr>
            <w:tcW w:w="792" w:type="dxa"/>
          </w:tcPr>
          <w:p w14:paraId="7A2F88F5" w14:textId="77777777" w:rsidR="00053F6D" w:rsidRDefault="00D312A1">
            <w:pPr>
              <w:pStyle w:val="TableParagraph"/>
              <w:spacing w:before="97" w:line="273" w:lineRule="auto"/>
              <w:ind w:left="229" w:right="75" w:hanging="46"/>
              <w:rPr>
                <w:b/>
                <w:sz w:val="14"/>
              </w:rPr>
            </w:pPr>
            <w:proofErr w:type="spellStart"/>
            <w:r>
              <w:rPr>
                <w:b/>
                <w:w w:val="105"/>
                <w:sz w:val="14"/>
              </w:rPr>
              <w:t>Kerb</w:t>
            </w:r>
            <w:proofErr w:type="spellEnd"/>
            <w:r>
              <w:rPr>
                <w:b/>
                <w:spacing w:val="-9"/>
                <w:w w:val="105"/>
                <w:sz w:val="14"/>
              </w:rPr>
              <w:t xml:space="preserve"> </w:t>
            </w:r>
            <w:r>
              <w:rPr>
                <w:b/>
                <w:w w:val="105"/>
                <w:sz w:val="14"/>
              </w:rPr>
              <w:t>and</w:t>
            </w:r>
            <w:r>
              <w:rPr>
                <w:b/>
                <w:spacing w:val="40"/>
                <w:w w:val="105"/>
                <w:sz w:val="14"/>
              </w:rPr>
              <w:t xml:space="preserve"> </w:t>
            </w:r>
            <w:r>
              <w:rPr>
                <w:b/>
                <w:spacing w:val="-2"/>
                <w:w w:val="105"/>
                <w:sz w:val="14"/>
              </w:rPr>
              <w:t>Channel</w:t>
            </w:r>
          </w:p>
        </w:tc>
        <w:tc>
          <w:tcPr>
            <w:tcW w:w="920" w:type="dxa"/>
          </w:tcPr>
          <w:p w14:paraId="0CA619D1" w14:textId="77777777" w:rsidR="00053F6D" w:rsidRDefault="00053F6D">
            <w:pPr>
              <w:pStyle w:val="TableParagraph"/>
              <w:spacing w:before="4"/>
              <w:rPr>
                <w:b/>
                <w:sz w:val="16"/>
              </w:rPr>
            </w:pPr>
          </w:p>
          <w:p w14:paraId="5B390F50" w14:textId="77777777" w:rsidR="00053F6D" w:rsidRDefault="00D312A1">
            <w:pPr>
              <w:pStyle w:val="TableParagraph"/>
              <w:ind w:right="120"/>
              <w:jc w:val="right"/>
              <w:rPr>
                <w:b/>
                <w:sz w:val="14"/>
              </w:rPr>
            </w:pPr>
            <w:r>
              <w:rPr>
                <w:b/>
                <w:w w:val="105"/>
                <w:sz w:val="14"/>
              </w:rPr>
              <w:t>Roads</w:t>
            </w:r>
            <w:r>
              <w:rPr>
                <w:b/>
                <w:spacing w:val="-3"/>
                <w:w w:val="105"/>
                <w:sz w:val="14"/>
              </w:rPr>
              <w:t xml:space="preserve"> </w:t>
            </w:r>
            <w:r>
              <w:rPr>
                <w:b/>
                <w:spacing w:val="-2"/>
                <w:w w:val="105"/>
                <w:sz w:val="14"/>
              </w:rPr>
              <w:t>other</w:t>
            </w:r>
          </w:p>
        </w:tc>
        <w:tc>
          <w:tcPr>
            <w:tcW w:w="1138" w:type="dxa"/>
          </w:tcPr>
          <w:p w14:paraId="370D463B" w14:textId="77777777" w:rsidR="00053F6D" w:rsidRDefault="00D312A1">
            <w:pPr>
              <w:pStyle w:val="TableParagraph"/>
              <w:spacing w:before="97" w:line="273" w:lineRule="auto"/>
              <w:ind w:left="130" w:firstLine="463"/>
              <w:rPr>
                <w:b/>
                <w:sz w:val="14"/>
              </w:rPr>
            </w:pPr>
            <w:r>
              <w:rPr>
                <w:b/>
                <w:spacing w:val="-4"/>
                <w:w w:val="105"/>
                <w:sz w:val="14"/>
              </w:rPr>
              <w:t>Other</w:t>
            </w:r>
            <w:r>
              <w:rPr>
                <w:b/>
                <w:spacing w:val="40"/>
                <w:w w:val="105"/>
                <w:sz w:val="14"/>
              </w:rPr>
              <w:t xml:space="preserve"> </w:t>
            </w:r>
            <w:r>
              <w:rPr>
                <w:b/>
                <w:spacing w:val="-2"/>
                <w:w w:val="105"/>
                <w:sz w:val="14"/>
              </w:rPr>
              <w:t>Infrastructure</w:t>
            </w:r>
          </w:p>
        </w:tc>
        <w:tc>
          <w:tcPr>
            <w:tcW w:w="872" w:type="dxa"/>
          </w:tcPr>
          <w:p w14:paraId="134C1AEE" w14:textId="77777777" w:rsidR="00053F6D" w:rsidRDefault="00D312A1">
            <w:pPr>
              <w:pStyle w:val="TableParagraph"/>
              <w:spacing w:before="97" w:line="273" w:lineRule="auto"/>
              <w:ind w:left="187" w:right="153" w:firstLine="79"/>
              <w:rPr>
                <w:b/>
                <w:sz w:val="14"/>
              </w:rPr>
            </w:pPr>
            <w:r>
              <w:rPr>
                <w:b/>
                <w:w w:val="105"/>
                <w:sz w:val="14"/>
              </w:rPr>
              <w:t>Work</w:t>
            </w:r>
            <w:r>
              <w:rPr>
                <w:b/>
                <w:spacing w:val="-9"/>
                <w:w w:val="105"/>
                <w:sz w:val="14"/>
              </w:rPr>
              <w:t xml:space="preserve"> </w:t>
            </w:r>
            <w:r>
              <w:rPr>
                <w:b/>
                <w:w w:val="105"/>
                <w:sz w:val="14"/>
              </w:rPr>
              <w:t>In</w:t>
            </w:r>
            <w:r>
              <w:rPr>
                <w:b/>
                <w:spacing w:val="40"/>
                <w:w w:val="105"/>
                <w:sz w:val="14"/>
              </w:rPr>
              <w:t xml:space="preserve"> </w:t>
            </w:r>
            <w:r>
              <w:rPr>
                <w:b/>
                <w:spacing w:val="-2"/>
                <w:w w:val="105"/>
                <w:sz w:val="14"/>
              </w:rPr>
              <w:t>Progress</w:t>
            </w:r>
          </w:p>
        </w:tc>
        <w:tc>
          <w:tcPr>
            <w:tcW w:w="971" w:type="dxa"/>
          </w:tcPr>
          <w:p w14:paraId="69B1D99A" w14:textId="77777777" w:rsidR="00053F6D" w:rsidRDefault="00D312A1">
            <w:pPr>
              <w:pStyle w:val="TableParagraph"/>
              <w:spacing w:before="97" w:line="273" w:lineRule="auto"/>
              <w:ind w:left="177" w:right="2" w:firstLine="494"/>
              <w:rPr>
                <w:b/>
                <w:sz w:val="14"/>
              </w:rPr>
            </w:pPr>
            <w:r>
              <w:rPr>
                <w:b/>
                <w:spacing w:val="-2"/>
                <w:w w:val="105"/>
                <w:sz w:val="14"/>
              </w:rPr>
              <w:t>Total</w:t>
            </w:r>
            <w:r>
              <w:rPr>
                <w:b/>
                <w:spacing w:val="40"/>
                <w:w w:val="105"/>
                <w:sz w:val="14"/>
              </w:rPr>
              <w:t xml:space="preserve"> </w:t>
            </w:r>
            <w:r>
              <w:rPr>
                <w:b/>
                <w:spacing w:val="-2"/>
                <w:w w:val="105"/>
                <w:sz w:val="14"/>
              </w:rPr>
              <w:t>Infrastructure</w:t>
            </w:r>
          </w:p>
        </w:tc>
      </w:tr>
      <w:tr w:rsidR="00053F6D" w14:paraId="0156CEBD" w14:textId="77777777">
        <w:trPr>
          <w:trHeight w:val="193"/>
        </w:trPr>
        <w:tc>
          <w:tcPr>
            <w:tcW w:w="2745" w:type="dxa"/>
          </w:tcPr>
          <w:p w14:paraId="7E805C34" w14:textId="77777777" w:rsidR="00053F6D" w:rsidRDefault="00053F6D">
            <w:pPr>
              <w:pStyle w:val="TableParagraph"/>
              <w:rPr>
                <w:rFonts w:ascii="Times New Roman"/>
                <w:sz w:val="12"/>
              </w:rPr>
            </w:pPr>
          </w:p>
        </w:tc>
        <w:tc>
          <w:tcPr>
            <w:tcW w:w="944" w:type="dxa"/>
            <w:tcBorders>
              <w:bottom w:val="single" w:sz="6" w:space="0" w:color="000000"/>
            </w:tcBorders>
          </w:tcPr>
          <w:p w14:paraId="1D5E3572" w14:textId="77777777" w:rsidR="00053F6D" w:rsidRDefault="00D312A1">
            <w:pPr>
              <w:pStyle w:val="TableParagraph"/>
              <w:spacing w:before="23" w:line="150" w:lineRule="exact"/>
              <w:ind w:right="106"/>
              <w:jc w:val="right"/>
              <w:rPr>
                <w:b/>
                <w:sz w:val="14"/>
              </w:rPr>
            </w:pPr>
            <w:r>
              <w:rPr>
                <w:b/>
                <w:spacing w:val="-2"/>
                <w:w w:val="105"/>
                <w:sz w:val="14"/>
              </w:rPr>
              <w:t>$'000</w:t>
            </w:r>
          </w:p>
        </w:tc>
        <w:tc>
          <w:tcPr>
            <w:tcW w:w="1098" w:type="dxa"/>
            <w:tcBorders>
              <w:bottom w:val="single" w:sz="6" w:space="0" w:color="000000"/>
            </w:tcBorders>
          </w:tcPr>
          <w:p w14:paraId="42352850" w14:textId="77777777" w:rsidR="00053F6D" w:rsidRDefault="00D312A1">
            <w:pPr>
              <w:pStyle w:val="TableParagraph"/>
              <w:spacing w:before="23" w:line="150" w:lineRule="exact"/>
              <w:ind w:right="254"/>
              <w:jc w:val="right"/>
              <w:rPr>
                <w:b/>
                <w:sz w:val="14"/>
              </w:rPr>
            </w:pPr>
            <w:r>
              <w:rPr>
                <w:b/>
                <w:spacing w:val="-2"/>
                <w:w w:val="105"/>
                <w:sz w:val="14"/>
              </w:rPr>
              <w:t>$'000</w:t>
            </w:r>
          </w:p>
        </w:tc>
        <w:tc>
          <w:tcPr>
            <w:tcW w:w="831" w:type="dxa"/>
            <w:tcBorders>
              <w:bottom w:val="single" w:sz="6" w:space="0" w:color="000000"/>
            </w:tcBorders>
          </w:tcPr>
          <w:p w14:paraId="0C584CFF" w14:textId="77777777" w:rsidR="00053F6D" w:rsidRDefault="00D312A1">
            <w:pPr>
              <w:pStyle w:val="TableParagraph"/>
              <w:spacing w:before="23" w:line="150" w:lineRule="exact"/>
              <w:ind w:right="134"/>
              <w:jc w:val="right"/>
              <w:rPr>
                <w:b/>
                <w:sz w:val="14"/>
              </w:rPr>
            </w:pPr>
            <w:r>
              <w:rPr>
                <w:b/>
                <w:spacing w:val="-2"/>
                <w:w w:val="105"/>
                <w:sz w:val="14"/>
              </w:rPr>
              <w:t>$'000</w:t>
            </w:r>
          </w:p>
        </w:tc>
        <w:tc>
          <w:tcPr>
            <w:tcW w:w="1030" w:type="dxa"/>
            <w:tcBorders>
              <w:bottom w:val="single" w:sz="6" w:space="0" w:color="000000"/>
            </w:tcBorders>
          </w:tcPr>
          <w:p w14:paraId="328E9480" w14:textId="77777777" w:rsidR="00053F6D" w:rsidRDefault="00D312A1">
            <w:pPr>
              <w:pStyle w:val="TableParagraph"/>
              <w:spacing w:before="23" w:line="150" w:lineRule="exact"/>
              <w:ind w:right="224"/>
              <w:jc w:val="right"/>
              <w:rPr>
                <w:b/>
                <w:sz w:val="14"/>
              </w:rPr>
            </w:pPr>
            <w:r>
              <w:rPr>
                <w:b/>
                <w:spacing w:val="-2"/>
                <w:w w:val="105"/>
                <w:sz w:val="14"/>
              </w:rPr>
              <w:t>$'000</w:t>
            </w:r>
          </w:p>
        </w:tc>
        <w:tc>
          <w:tcPr>
            <w:tcW w:w="792" w:type="dxa"/>
            <w:tcBorders>
              <w:bottom w:val="single" w:sz="6" w:space="0" w:color="000000"/>
            </w:tcBorders>
          </w:tcPr>
          <w:p w14:paraId="22E3BF61" w14:textId="77777777" w:rsidR="00053F6D" w:rsidRDefault="00D312A1">
            <w:pPr>
              <w:pStyle w:val="TableParagraph"/>
              <w:spacing w:before="23" w:line="150" w:lineRule="exact"/>
              <w:ind w:right="135"/>
              <w:jc w:val="right"/>
              <w:rPr>
                <w:b/>
                <w:sz w:val="14"/>
              </w:rPr>
            </w:pPr>
            <w:r>
              <w:rPr>
                <w:b/>
                <w:spacing w:val="-2"/>
                <w:w w:val="105"/>
                <w:sz w:val="14"/>
              </w:rPr>
              <w:t>$'000</w:t>
            </w:r>
          </w:p>
        </w:tc>
        <w:tc>
          <w:tcPr>
            <w:tcW w:w="920" w:type="dxa"/>
            <w:tcBorders>
              <w:bottom w:val="single" w:sz="6" w:space="0" w:color="000000"/>
            </w:tcBorders>
          </w:tcPr>
          <w:p w14:paraId="1631ADA7" w14:textId="77777777" w:rsidR="00053F6D" w:rsidRDefault="00D312A1">
            <w:pPr>
              <w:pStyle w:val="TableParagraph"/>
              <w:spacing w:before="23" w:line="150" w:lineRule="exact"/>
              <w:ind w:right="174"/>
              <w:jc w:val="right"/>
              <w:rPr>
                <w:b/>
                <w:sz w:val="14"/>
              </w:rPr>
            </w:pPr>
            <w:r>
              <w:rPr>
                <w:b/>
                <w:spacing w:val="-2"/>
                <w:w w:val="105"/>
                <w:sz w:val="14"/>
              </w:rPr>
              <w:t>$'000</w:t>
            </w:r>
          </w:p>
        </w:tc>
        <w:tc>
          <w:tcPr>
            <w:tcW w:w="1138" w:type="dxa"/>
            <w:tcBorders>
              <w:bottom w:val="single" w:sz="6" w:space="0" w:color="000000"/>
            </w:tcBorders>
          </w:tcPr>
          <w:p w14:paraId="0ADFA91A" w14:textId="77777777" w:rsidR="00053F6D" w:rsidRDefault="00D312A1">
            <w:pPr>
              <w:pStyle w:val="TableParagraph"/>
              <w:spacing w:before="23" w:line="150" w:lineRule="exact"/>
              <w:ind w:right="273"/>
              <w:jc w:val="right"/>
              <w:rPr>
                <w:b/>
                <w:sz w:val="14"/>
              </w:rPr>
            </w:pPr>
            <w:r>
              <w:rPr>
                <w:b/>
                <w:spacing w:val="-2"/>
                <w:w w:val="105"/>
                <w:sz w:val="14"/>
              </w:rPr>
              <w:t>$'000</w:t>
            </w:r>
          </w:p>
        </w:tc>
        <w:tc>
          <w:tcPr>
            <w:tcW w:w="872" w:type="dxa"/>
            <w:tcBorders>
              <w:bottom w:val="single" w:sz="6" w:space="0" w:color="000000"/>
            </w:tcBorders>
          </w:tcPr>
          <w:p w14:paraId="4166FE39" w14:textId="77777777" w:rsidR="00053F6D" w:rsidRDefault="00D312A1">
            <w:pPr>
              <w:pStyle w:val="TableParagraph"/>
              <w:spacing w:before="23" w:line="150" w:lineRule="exact"/>
              <w:ind w:left="234" w:right="92"/>
              <w:jc w:val="center"/>
              <w:rPr>
                <w:b/>
                <w:sz w:val="14"/>
              </w:rPr>
            </w:pPr>
            <w:r>
              <w:rPr>
                <w:b/>
                <w:spacing w:val="-2"/>
                <w:w w:val="105"/>
                <w:sz w:val="14"/>
              </w:rPr>
              <w:t>$'000</w:t>
            </w:r>
          </w:p>
        </w:tc>
        <w:tc>
          <w:tcPr>
            <w:tcW w:w="971" w:type="dxa"/>
            <w:tcBorders>
              <w:bottom w:val="single" w:sz="6" w:space="0" w:color="000000"/>
            </w:tcBorders>
          </w:tcPr>
          <w:p w14:paraId="273397E4" w14:textId="77777777" w:rsidR="00053F6D" w:rsidRDefault="00D312A1">
            <w:pPr>
              <w:pStyle w:val="TableParagraph"/>
              <w:spacing w:before="23" w:line="150" w:lineRule="exact"/>
              <w:ind w:right="59"/>
              <w:jc w:val="right"/>
              <w:rPr>
                <w:b/>
                <w:sz w:val="14"/>
              </w:rPr>
            </w:pPr>
            <w:r>
              <w:rPr>
                <w:b/>
                <w:spacing w:val="-2"/>
                <w:w w:val="105"/>
                <w:sz w:val="14"/>
              </w:rPr>
              <w:t>$'000</w:t>
            </w:r>
          </w:p>
        </w:tc>
      </w:tr>
      <w:tr w:rsidR="00053F6D" w14:paraId="21330107" w14:textId="77777777">
        <w:trPr>
          <w:trHeight w:val="177"/>
        </w:trPr>
        <w:tc>
          <w:tcPr>
            <w:tcW w:w="2745" w:type="dxa"/>
          </w:tcPr>
          <w:p w14:paraId="7A45D204" w14:textId="77777777" w:rsidR="00053F6D" w:rsidRDefault="00D312A1">
            <w:pPr>
              <w:pStyle w:val="TableParagraph"/>
              <w:spacing w:before="4" w:line="153" w:lineRule="exact"/>
              <w:ind w:left="50"/>
              <w:rPr>
                <w:sz w:val="14"/>
              </w:rPr>
            </w:pPr>
            <w:r>
              <w:rPr>
                <w:w w:val="105"/>
                <w:sz w:val="14"/>
              </w:rPr>
              <w:t>At</w:t>
            </w:r>
            <w:r>
              <w:rPr>
                <w:spacing w:val="-3"/>
                <w:w w:val="105"/>
                <w:sz w:val="14"/>
              </w:rPr>
              <w:t xml:space="preserve"> </w:t>
            </w:r>
            <w:r>
              <w:rPr>
                <w:w w:val="105"/>
                <w:sz w:val="14"/>
              </w:rPr>
              <w:t>fair</w:t>
            </w:r>
            <w:r>
              <w:rPr>
                <w:spacing w:val="-3"/>
                <w:w w:val="105"/>
                <w:sz w:val="14"/>
              </w:rPr>
              <w:t xml:space="preserve"> </w:t>
            </w:r>
            <w:r>
              <w:rPr>
                <w:w w:val="105"/>
                <w:sz w:val="14"/>
              </w:rPr>
              <w:t>value</w:t>
            </w:r>
            <w:r>
              <w:rPr>
                <w:spacing w:val="-2"/>
                <w:w w:val="105"/>
                <w:sz w:val="14"/>
              </w:rPr>
              <w:t xml:space="preserve"> </w:t>
            </w:r>
            <w:r>
              <w:rPr>
                <w:w w:val="105"/>
                <w:sz w:val="14"/>
              </w:rPr>
              <w:t>1</w:t>
            </w:r>
            <w:r>
              <w:rPr>
                <w:spacing w:val="-2"/>
                <w:w w:val="105"/>
                <w:sz w:val="14"/>
              </w:rPr>
              <w:t xml:space="preserve"> </w:t>
            </w:r>
            <w:r>
              <w:rPr>
                <w:w w:val="105"/>
                <w:sz w:val="14"/>
              </w:rPr>
              <w:t>July</w:t>
            </w:r>
            <w:r>
              <w:rPr>
                <w:spacing w:val="-3"/>
                <w:w w:val="105"/>
                <w:sz w:val="14"/>
              </w:rPr>
              <w:t xml:space="preserve"> </w:t>
            </w:r>
            <w:r>
              <w:rPr>
                <w:spacing w:val="-4"/>
                <w:w w:val="105"/>
                <w:sz w:val="14"/>
              </w:rPr>
              <w:t>2022</w:t>
            </w:r>
          </w:p>
        </w:tc>
        <w:tc>
          <w:tcPr>
            <w:tcW w:w="944" w:type="dxa"/>
            <w:tcBorders>
              <w:top w:val="single" w:sz="6" w:space="0" w:color="000000"/>
            </w:tcBorders>
          </w:tcPr>
          <w:p w14:paraId="6396EDD8" w14:textId="77777777" w:rsidR="00053F6D" w:rsidRDefault="00D312A1">
            <w:pPr>
              <w:pStyle w:val="TableParagraph"/>
              <w:spacing w:before="4" w:line="153" w:lineRule="exact"/>
              <w:ind w:right="106"/>
              <w:jc w:val="right"/>
              <w:rPr>
                <w:sz w:val="14"/>
              </w:rPr>
            </w:pPr>
            <w:r>
              <w:rPr>
                <w:spacing w:val="-2"/>
                <w:w w:val="105"/>
                <w:sz w:val="14"/>
              </w:rPr>
              <w:t>1,089,720</w:t>
            </w:r>
          </w:p>
        </w:tc>
        <w:tc>
          <w:tcPr>
            <w:tcW w:w="1098" w:type="dxa"/>
            <w:tcBorders>
              <w:top w:val="single" w:sz="6" w:space="0" w:color="000000"/>
            </w:tcBorders>
          </w:tcPr>
          <w:p w14:paraId="302F6FBB" w14:textId="77777777" w:rsidR="00053F6D" w:rsidRDefault="00D312A1">
            <w:pPr>
              <w:pStyle w:val="TableParagraph"/>
              <w:spacing w:before="4" w:line="153" w:lineRule="exact"/>
              <w:ind w:right="254"/>
              <w:jc w:val="right"/>
              <w:rPr>
                <w:sz w:val="14"/>
              </w:rPr>
            </w:pPr>
            <w:r>
              <w:rPr>
                <w:spacing w:val="-2"/>
                <w:w w:val="105"/>
                <w:sz w:val="14"/>
              </w:rPr>
              <w:t>585,036</w:t>
            </w:r>
          </w:p>
        </w:tc>
        <w:tc>
          <w:tcPr>
            <w:tcW w:w="831" w:type="dxa"/>
            <w:tcBorders>
              <w:top w:val="single" w:sz="6" w:space="0" w:color="000000"/>
            </w:tcBorders>
          </w:tcPr>
          <w:p w14:paraId="26DE20DE" w14:textId="77777777" w:rsidR="00053F6D" w:rsidRDefault="00D312A1">
            <w:pPr>
              <w:pStyle w:val="TableParagraph"/>
              <w:spacing w:before="4" w:line="153" w:lineRule="exact"/>
              <w:ind w:right="134"/>
              <w:jc w:val="right"/>
              <w:rPr>
                <w:sz w:val="14"/>
              </w:rPr>
            </w:pPr>
            <w:r>
              <w:rPr>
                <w:spacing w:val="-2"/>
                <w:w w:val="105"/>
                <w:sz w:val="14"/>
              </w:rPr>
              <w:t>891,288</w:t>
            </w:r>
          </w:p>
        </w:tc>
        <w:tc>
          <w:tcPr>
            <w:tcW w:w="1030" w:type="dxa"/>
            <w:tcBorders>
              <w:top w:val="single" w:sz="6" w:space="0" w:color="000000"/>
            </w:tcBorders>
          </w:tcPr>
          <w:p w14:paraId="329FA683" w14:textId="77777777" w:rsidR="00053F6D" w:rsidRDefault="00D312A1">
            <w:pPr>
              <w:pStyle w:val="TableParagraph"/>
              <w:spacing w:before="4" w:line="153" w:lineRule="exact"/>
              <w:ind w:right="223"/>
              <w:jc w:val="right"/>
              <w:rPr>
                <w:sz w:val="14"/>
              </w:rPr>
            </w:pPr>
            <w:r>
              <w:rPr>
                <w:spacing w:val="-2"/>
                <w:w w:val="105"/>
                <w:sz w:val="14"/>
              </w:rPr>
              <w:t>326,526</w:t>
            </w:r>
          </w:p>
        </w:tc>
        <w:tc>
          <w:tcPr>
            <w:tcW w:w="792" w:type="dxa"/>
            <w:tcBorders>
              <w:top w:val="single" w:sz="6" w:space="0" w:color="000000"/>
            </w:tcBorders>
          </w:tcPr>
          <w:p w14:paraId="31C3BC78" w14:textId="77777777" w:rsidR="00053F6D" w:rsidRDefault="00D312A1">
            <w:pPr>
              <w:pStyle w:val="TableParagraph"/>
              <w:spacing w:before="4" w:line="153" w:lineRule="exact"/>
              <w:ind w:right="135"/>
              <w:jc w:val="right"/>
              <w:rPr>
                <w:sz w:val="14"/>
              </w:rPr>
            </w:pPr>
            <w:r>
              <w:rPr>
                <w:spacing w:val="-2"/>
                <w:w w:val="105"/>
                <w:sz w:val="14"/>
              </w:rPr>
              <w:t>375,491</w:t>
            </w:r>
          </w:p>
        </w:tc>
        <w:tc>
          <w:tcPr>
            <w:tcW w:w="920" w:type="dxa"/>
            <w:tcBorders>
              <w:top w:val="single" w:sz="6" w:space="0" w:color="000000"/>
            </w:tcBorders>
          </w:tcPr>
          <w:p w14:paraId="3D220902" w14:textId="77777777" w:rsidR="00053F6D" w:rsidRDefault="00D312A1">
            <w:pPr>
              <w:pStyle w:val="TableParagraph"/>
              <w:spacing w:before="4" w:line="153" w:lineRule="exact"/>
              <w:ind w:right="174"/>
              <w:jc w:val="right"/>
              <w:rPr>
                <w:sz w:val="14"/>
              </w:rPr>
            </w:pPr>
            <w:r>
              <w:rPr>
                <w:spacing w:val="-2"/>
                <w:w w:val="105"/>
                <w:sz w:val="14"/>
              </w:rPr>
              <w:t>225,289</w:t>
            </w:r>
          </w:p>
        </w:tc>
        <w:tc>
          <w:tcPr>
            <w:tcW w:w="1138" w:type="dxa"/>
            <w:tcBorders>
              <w:top w:val="single" w:sz="6" w:space="0" w:color="000000"/>
            </w:tcBorders>
          </w:tcPr>
          <w:p w14:paraId="5DC05B28" w14:textId="77777777" w:rsidR="00053F6D" w:rsidRDefault="00D312A1">
            <w:pPr>
              <w:pStyle w:val="TableParagraph"/>
              <w:spacing w:before="4" w:line="153" w:lineRule="exact"/>
              <w:ind w:right="273"/>
              <w:jc w:val="right"/>
              <w:rPr>
                <w:sz w:val="14"/>
              </w:rPr>
            </w:pPr>
            <w:r>
              <w:rPr>
                <w:spacing w:val="-2"/>
                <w:w w:val="105"/>
                <w:sz w:val="14"/>
              </w:rPr>
              <w:t>117,442</w:t>
            </w:r>
          </w:p>
        </w:tc>
        <w:tc>
          <w:tcPr>
            <w:tcW w:w="872" w:type="dxa"/>
            <w:tcBorders>
              <w:top w:val="single" w:sz="6" w:space="0" w:color="000000"/>
            </w:tcBorders>
          </w:tcPr>
          <w:p w14:paraId="3775E7AC" w14:textId="77777777" w:rsidR="00053F6D" w:rsidRDefault="00D312A1">
            <w:pPr>
              <w:pStyle w:val="TableParagraph"/>
              <w:spacing w:before="4" w:line="153" w:lineRule="exact"/>
              <w:ind w:left="233" w:right="163"/>
              <w:jc w:val="center"/>
              <w:rPr>
                <w:sz w:val="14"/>
              </w:rPr>
            </w:pPr>
            <w:r>
              <w:rPr>
                <w:spacing w:val="-2"/>
                <w:w w:val="105"/>
                <w:sz w:val="14"/>
              </w:rPr>
              <w:t>87,983</w:t>
            </w:r>
          </w:p>
        </w:tc>
        <w:tc>
          <w:tcPr>
            <w:tcW w:w="971" w:type="dxa"/>
            <w:tcBorders>
              <w:top w:val="single" w:sz="6" w:space="0" w:color="000000"/>
            </w:tcBorders>
          </w:tcPr>
          <w:p w14:paraId="414578AB" w14:textId="77777777" w:rsidR="00053F6D" w:rsidRDefault="00D312A1">
            <w:pPr>
              <w:pStyle w:val="TableParagraph"/>
              <w:spacing w:before="4" w:line="153" w:lineRule="exact"/>
              <w:ind w:right="59"/>
              <w:jc w:val="right"/>
              <w:rPr>
                <w:b/>
                <w:sz w:val="14"/>
              </w:rPr>
            </w:pPr>
            <w:r>
              <w:rPr>
                <w:b/>
                <w:spacing w:val="-2"/>
                <w:w w:val="105"/>
                <w:sz w:val="14"/>
              </w:rPr>
              <w:t>3,698,774</w:t>
            </w:r>
          </w:p>
        </w:tc>
      </w:tr>
      <w:tr w:rsidR="00053F6D" w14:paraId="6EECA7CF" w14:textId="77777777">
        <w:trPr>
          <w:trHeight w:val="187"/>
        </w:trPr>
        <w:tc>
          <w:tcPr>
            <w:tcW w:w="2745" w:type="dxa"/>
          </w:tcPr>
          <w:p w14:paraId="3CBB3944" w14:textId="77777777" w:rsidR="00053F6D" w:rsidRDefault="00D312A1">
            <w:pPr>
              <w:pStyle w:val="TableParagraph"/>
              <w:spacing w:before="16" w:line="150" w:lineRule="exact"/>
              <w:ind w:left="50"/>
              <w:rPr>
                <w:sz w:val="14"/>
              </w:rPr>
            </w:pPr>
            <w:r>
              <w:rPr>
                <w:w w:val="105"/>
                <w:sz w:val="14"/>
              </w:rPr>
              <w:t>Accumulated</w:t>
            </w:r>
            <w:r>
              <w:rPr>
                <w:spacing w:val="-5"/>
                <w:w w:val="105"/>
                <w:sz w:val="14"/>
              </w:rPr>
              <w:t xml:space="preserve"> </w:t>
            </w:r>
            <w:r>
              <w:rPr>
                <w:w w:val="105"/>
                <w:sz w:val="14"/>
              </w:rPr>
              <w:t>depreciation</w:t>
            </w:r>
            <w:r>
              <w:rPr>
                <w:spacing w:val="-4"/>
                <w:w w:val="105"/>
                <w:sz w:val="14"/>
              </w:rPr>
              <w:t xml:space="preserve"> </w:t>
            </w:r>
            <w:proofErr w:type="gramStart"/>
            <w:r>
              <w:rPr>
                <w:w w:val="105"/>
                <w:sz w:val="14"/>
              </w:rPr>
              <w:t>at</w:t>
            </w:r>
            <w:proofErr w:type="gramEnd"/>
            <w:r>
              <w:rPr>
                <w:spacing w:val="-5"/>
                <w:w w:val="105"/>
                <w:sz w:val="14"/>
              </w:rPr>
              <w:t xml:space="preserve"> </w:t>
            </w:r>
            <w:r>
              <w:rPr>
                <w:w w:val="105"/>
                <w:sz w:val="14"/>
              </w:rPr>
              <w:t>1</w:t>
            </w:r>
            <w:r>
              <w:rPr>
                <w:spacing w:val="-5"/>
                <w:w w:val="105"/>
                <w:sz w:val="14"/>
              </w:rPr>
              <w:t xml:space="preserve"> </w:t>
            </w:r>
            <w:r>
              <w:rPr>
                <w:w w:val="105"/>
                <w:sz w:val="14"/>
              </w:rPr>
              <w:t>July</w:t>
            </w:r>
            <w:r>
              <w:rPr>
                <w:spacing w:val="-5"/>
                <w:w w:val="105"/>
                <w:sz w:val="14"/>
              </w:rPr>
              <w:t xml:space="preserve"> </w:t>
            </w:r>
            <w:r>
              <w:rPr>
                <w:spacing w:val="-4"/>
                <w:w w:val="105"/>
                <w:sz w:val="14"/>
              </w:rPr>
              <w:t>2022</w:t>
            </w:r>
          </w:p>
        </w:tc>
        <w:tc>
          <w:tcPr>
            <w:tcW w:w="944" w:type="dxa"/>
            <w:tcBorders>
              <w:bottom w:val="single" w:sz="6" w:space="0" w:color="000000"/>
            </w:tcBorders>
          </w:tcPr>
          <w:p w14:paraId="7590C9BB" w14:textId="77777777" w:rsidR="00053F6D" w:rsidRDefault="00D312A1">
            <w:pPr>
              <w:pStyle w:val="TableParagraph"/>
              <w:spacing w:before="16" w:line="150" w:lineRule="exact"/>
              <w:ind w:right="66"/>
              <w:jc w:val="right"/>
              <w:rPr>
                <w:sz w:val="14"/>
              </w:rPr>
            </w:pPr>
            <w:r>
              <w:rPr>
                <w:spacing w:val="-2"/>
                <w:w w:val="105"/>
                <w:sz w:val="14"/>
              </w:rPr>
              <w:t>(392,715)</w:t>
            </w:r>
          </w:p>
        </w:tc>
        <w:tc>
          <w:tcPr>
            <w:tcW w:w="1098" w:type="dxa"/>
            <w:tcBorders>
              <w:bottom w:val="single" w:sz="6" w:space="0" w:color="000000"/>
            </w:tcBorders>
          </w:tcPr>
          <w:p w14:paraId="4E97F794" w14:textId="77777777" w:rsidR="00053F6D" w:rsidRDefault="00D312A1">
            <w:pPr>
              <w:pStyle w:val="TableParagraph"/>
              <w:spacing w:before="16" w:line="150" w:lineRule="exact"/>
              <w:ind w:right="213"/>
              <w:jc w:val="right"/>
              <w:rPr>
                <w:sz w:val="14"/>
              </w:rPr>
            </w:pPr>
            <w:r>
              <w:rPr>
                <w:spacing w:val="-2"/>
                <w:w w:val="105"/>
                <w:sz w:val="14"/>
              </w:rPr>
              <w:t>(156,277)</w:t>
            </w:r>
          </w:p>
        </w:tc>
        <w:tc>
          <w:tcPr>
            <w:tcW w:w="831" w:type="dxa"/>
            <w:tcBorders>
              <w:bottom w:val="single" w:sz="6" w:space="0" w:color="000000"/>
            </w:tcBorders>
          </w:tcPr>
          <w:p w14:paraId="3701D14B" w14:textId="77777777" w:rsidR="00053F6D" w:rsidRDefault="00D312A1">
            <w:pPr>
              <w:pStyle w:val="TableParagraph"/>
              <w:spacing w:before="16" w:line="150" w:lineRule="exact"/>
              <w:ind w:right="94"/>
              <w:jc w:val="right"/>
              <w:rPr>
                <w:sz w:val="14"/>
              </w:rPr>
            </w:pPr>
            <w:r>
              <w:rPr>
                <w:spacing w:val="-2"/>
                <w:w w:val="105"/>
                <w:sz w:val="14"/>
              </w:rPr>
              <w:t>(195,397)</w:t>
            </w:r>
          </w:p>
        </w:tc>
        <w:tc>
          <w:tcPr>
            <w:tcW w:w="1030" w:type="dxa"/>
            <w:tcBorders>
              <w:bottom w:val="single" w:sz="6" w:space="0" w:color="000000"/>
            </w:tcBorders>
          </w:tcPr>
          <w:p w14:paraId="5BC6ECA2" w14:textId="77777777" w:rsidR="00053F6D" w:rsidRDefault="00D312A1">
            <w:pPr>
              <w:pStyle w:val="TableParagraph"/>
              <w:spacing w:before="16" w:line="150" w:lineRule="exact"/>
              <w:ind w:right="183"/>
              <w:jc w:val="right"/>
              <w:rPr>
                <w:sz w:val="14"/>
              </w:rPr>
            </w:pPr>
            <w:r>
              <w:rPr>
                <w:spacing w:val="-2"/>
                <w:w w:val="105"/>
                <w:sz w:val="14"/>
              </w:rPr>
              <w:t>(83,521)</w:t>
            </w:r>
          </w:p>
        </w:tc>
        <w:tc>
          <w:tcPr>
            <w:tcW w:w="792" w:type="dxa"/>
            <w:tcBorders>
              <w:bottom w:val="single" w:sz="6" w:space="0" w:color="000000"/>
            </w:tcBorders>
          </w:tcPr>
          <w:p w14:paraId="7970DA24" w14:textId="77777777" w:rsidR="00053F6D" w:rsidRDefault="00D312A1">
            <w:pPr>
              <w:pStyle w:val="TableParagraph"/>
              <w:spacing w:before="16" w:line="150" w:lineRule="exact"/>
              <w:ind w:right="94"/>
              <w:jc w:val="right"/>
              <w:rPr>
                <w:sz w:val="14"/>
              </w:rPr>
            </w:pPr>
            <w:r>
              <w:rPr>
                <w:spacing w:val="-2"/>
                <w:w w:val="105"/>
                <w:sz w:val="14"/>
              </w:rPr>
              <w:t>(148,375)</w:t>
            </w:r>
          </w:p>
        </w:tc>
        <w:tc>
          <w:tcPr>
            <w:tcW w:w="920" w:type="dxa"/>
            <w:tcBorders>
              <w:bottom w:val="single" w:sz="6" w:space="0" w:color="000000"/>
            </w:tcBorders>
          </w:tcPr>
          <w:p w14:paraId="796D885E" w14:textId="77777777" w:rsidR="00053F6D" w:rsidRDefault="00D312A1">
            <w:pPr>
              <w:pStyle w:val="TableParagraph"/>
              <w:spacing w:before="16" w:line="150" w:lineRule="exact"/>
              <w:ind w:right="134"/>
              <w:jc w:val="right"/>
              <w:rPr>
                <w:sz w:val="14"/>
              </w:rPr>
            </w:pPr>
            <w:r>
              <w:rPr>
                <w:spacing w:val="-2"/>
                <w:w w:val="105"/>
                <w:sz w:val="14"/>
              </w:rPr>
              <w:t>(90,387)</w:t>
            </w:r>
          </w:p>
        </w:tc>
        <w:tc>
          <w:tcPr>
            <w:tcW w:w="1138" w:type="dxa"/>
            <w:tcBorders>
              <w:bottom w:val="single" w:sz="6" w:space="0" w:color="000000"/>
            </w:tcBorders>
          </w:tcPr>
          <w:p w14:paraId="7A157090" w14:textId="77777777" w:rsidR="00053F6D" w:rsidRDefault="00D312A1">
            <w:pPr>
              <w:pStyle w:val="TableParagraph"/>
              <w:spacing w:before="16" w:line="150" w:lineRule="exact"/>
              <w:ind w:right="232"/>
              <w:jc w:val="right"/>
              <w:rPr>
                <w:sz w:val="14"/>
              </w:rPr>
            </w:pPr>
            <w:r>
              <w:rPr>
                <w:spacing w:val="-2"/>
                <w:w w:val="105"/>
                <w:sz w:val="14"/>
              </w:rPr>
              <w:t>(73,323)</w:t>
            </w:r>
          </w:p>
        </w:tc>
        <w:tc>
          <w:tcPr>
            <w:tcW w:w="872" w:type="dxa"/>
            <w:tcBorders>
              <w:bottom w:val="single" w:sz="6" w:space="0" w:color="000000"/>
            </w:tcBorders>
          </w:tcPr>
          <w:p w14:paraId="238C2C3D" w14:textId="77777777" w:rsidR="00053F6D" w:rsidRDefault="00D312A1">
            <w:pPr>
              <w:pStyle w:val="TableParagraph"/>
              <w:spacing w:before="16" w:line="150" w:lineRule="exact"/>
              <w:ind w:left="129"/>
              <w:jc w:val="center"/>
              <w:rPr>
                <w:sz w:val="14"/>
              </w:rPr>
            </w:pPr>
            <w:r>
              <w:rPr>
                <w:w w:val="104"/>
                <w:sz w:val="14"/>
              </w:rPr>
              <w:t>-</w:t>
            </w:r>
          </w:p>
        </w:tc>
        <w:tc>
          <w:tcPr>
            <w:tcW w:w="971" w:type="dxa"/>
            <w:tcBorders>
              <w:bottom w:val="single" w:sz="6" w:space="0" w:color="000000"/>
            </w:tcBorders>
          </w:tcPr>
          <w:p w14:paraId="5389F79A" w14:textId="77777777" w:rsidR="00053F6D" w:rsidRDefault="00D312A1">
            <w:pPr>
              <w:pStyle w:val="TableParagraph"/>
              <w:spacing w:before="16" w:line="150" w:lineRule="exact"/>
              <w:ind w:right="19"/>
              <w:jc w:val="right"/>
              <w:rPr>
                <w:b/>
                <w:sz w:val="14"/>
              </w:rPr>
            </w:pPr>
            <w:r>
              <w:rPr>
                <w:b/>
                <w:spacing w:val="-2"/>
                <w:w w:val="105"/>
                <w:sz w:val="14"/>
              </w:rPr>
              <w:t>(1,139,994)</w:t>
            </w:r>
          </w:p>
        </w:tc>
      </w:tr>
      <w:tr w:rsidR="00053F6D" w14:paraId="35F42653" w14:textId="77777777">
        <w:trPr>
          <w:trHeight w:val="174"/>
        </w:trPr>
        <w:tc>
          <w:tcPr>
            <w:tcW w:w="2745" w:type="dxa"/>
          </w:tcPr>
          <w:p w14:paraId="07EE9A60" w14:textId="77777777" w:rsidR="00053F6D" w:rsidRDefault="00053F6D">
            <w:pPr>
              <w:pStyle w:val="TableParagraph"/>
              <w:rPr>
                <w:rFonts w:ascii="Times New Roman"/>
                <w:sz w:val="10"/>
              </w:rPr>
            </w:pPr>
          </w:p>
        </w:tc>
        <w:tc>
          <w:tcPr>
            <w:tcW w:w="944" w:type="dxa"/>
            <w:tcBorders>
              <w:top w:val="single" w:sz="6" w:space="0" w:color="000000"/>
              <w:bottom w:val="single" w:sz="6" w:space="0" w:color="000000"/>
            </w:tcBorders>
          </w:tcPr>
          <w:p w14:paraId="67A5172F" w14:textId="77777777" w:rsidR="00053F6D" w:rsidRDefault="00D312A1">
            <w:pPr>
              <w:pStyle w:val="TableParagraph"/>
              <w:spacing w:before="4" w:line="150" w:lineRule="exact"/>
              <w:ind w:right="106"/>
              <w:jc w:val="right"/>
              <w:rPr>
                <w:sz w:val="14"/>
              </w:rPr>
            </w:pPr>
            <w:r>
              <w:rPr>
                <w:spacing w:val="-2"/>
                <w:w w:val="105"/>
                <w:sz w:val="14"/>
              </w:rPr>
              <w:t>697,005</w:t>
            </w:r>
          </w:p>
        </w:tc>
        <w:tc>
          <w:tcPr>
            <w:tcW w:w="1098" w:type="dxa"/>
            <w:tcBorders>
              <w:top w:val="single" w:sz="6" w:space="0" w:color="000000"/>
              <w:bottom w:val="single" w:sz="6" w:space="0" w:color="000000"/>
            </w:tcBorders>
          </w:tcPr>
          <w:p w14:paraId="43775CC3" w14:textId="77777777" w:rsidR="00053F6D" w:rsidRDefault="00D312A1">
            <w:pPr>
              <w:pStyle w:val="TableParagraph"/>
              <w:spacing w:before="4" w:line="150" w:lineRule="exact"/>
              <w:ind w:right="254"/>
              <w:jc w:val="right"/>
              <w:rPr>
                <w:sz w:val="14"/>
              </w:rPr>
            </w:pPr>
            <w:r>
              <w:rPr>
                <w:spacing w:val="-2"/>
                <w:w w:val="105"/>
                <w:sz w:val="14"/>
              </w:rPr>
              <w:t>428,759</w:t>
            </w:r>
          </w:p>
        </w:tc>
        <w:tc>
          <w:tcPr>
            <w:tcW w:w="831" w:type="dxa"/>
            <w:tcBorders>
              <w:top w:val="single" w:sz="6" w:space="0" w:color="000000"/>
              <w:bottom w:val="single" w:sz="6" w:space="0" w:color="000000"/>
            </w:tcBorders>
          </w:tcPr>
          <w:p w14:paraId="552E73E3" w14:textId="77777777" w:rsidR="00053F6D" w:rsidRDefault="00D312A1">
            <w:pPr>
              <w:pStyle w:val="TableParagraph"/>
              <w:spacing w:before="4" w:line="150" w:lineRule="exact"/>
              <w:ind w:right="134"/>
              <w:jc w:val="right"/>
              <w:rPr>
                <w:sz w:val="14"/>
              </w:rPr>
            </w:pPr>
            <w:r>
              <w:rPr>
                <w:spacing w:val="-2"/>
                <w:w w:val="105"/>
                <w:sz w:val="14"/>
              </w:rPr>
              <w:t>695,891</w:t>
            </w:r>
          </w:p>
        </w:tc>
        <w:tc>
          <w:tcPr>
            <w:tcW w:w="1030" w:type="dxa"/>
            <w:tcBorders>
              <w:top w:val="single" w:sz="6" w:space="0" w:color="000000"/>
              <w:bottom w:val="single" w:sz="6" w:space="0" w:color="000000"/>
            </w:tcBorders>
          </w:tcPr>
          <w:p w14:paraId="7220BD81" w14:textId="77777777" w:rsidR="00053F6D" w:rsidRDefault="00D312A1">
            <w:pPr>
              <w:pStyle w:val="TableParagraph"/>
              <w:spacing w:before="4" w:line="150" w:lineRule="exact"/>
              <w:ind w:right="223"/>
              <w:jc w:val="right"/>
              <w:rPr>
                <w:sz w:val="14"/>
              </w:rPr>
            </w:pPr>
            <w:r>
              <w:rPr>
                <w:spacing w:val="-2"/>
                <w:w w:val="105"/>
                <w:sz w:val="14"/>
              </w:rPr>
              <w:t>243,005</w:t>
            </w:r>
          </w:p>
        </w:tc>
        <w:tc>
          <w:tcPr>
            <w:tcW w:w="792" w:type="dxa"/>
            <w:tcBorders>
              <w:top w:val="single" w:sz="6" w:space="0" w:color="000000"/>
              <w:bottom w:val="single" w:sz="6" w:space="0" w:color="000000"/>
            </w:tcBorders>
          </w:tcPr>
          <w:p w14:paraId="6D12E93C" w14:textId="77777777" w:rsidR="00053F6D" w:rsidRDefault="00D312A1">
            <w:pPr>
              <w:pStyle w:val="TableParagraph"/>
              <w:spacing w:before="4" w:line="150" w:lineRule="exact"/>
              <w:ind w:right="135"/>
              <w:jc w:val="right"/>
              <w:rPr>
                <w:sz w:val="14"/>
              </w:rPr>
            </w:pPr>
            <w:r>
              <w:rPr>
                <w:spacing w:val="-2"/>
                <w:w w:val="105"/>
                <w:sz w:val="14"/>
              </w:rPr>
              <w:t>227,116</w:t>
            </w:r>
          </w:p>
        </w:tc>
        <w:tc>
          <w:tcPr>
            <w:tcW w:w="920" w:type="dxa"/>
            <w:tcBorders>
              <w:top w:val="single" w:sz="6" w:space="0" w:color="000000"/>
              <w:bottom w:val="single" w:sz="6" w:space="0" w:color="000000"/>
            </w:tcBorders>
          </w:tcPr>
          <w:p w14:paraId="098A87E1" w14:textId="77777777" w:rsidR="00053F6D" w:rsidRDefault="00D312A1">
            <w:pPr>
              <w:pStyle w:val="TableParagraph"/>
              <w:spacing w:before="4" w:line="150" w:lineRule="exact"/>
              <w:ind w:right="174"/>
              <w:jc w:val="right"/>
              <w:rPr>
                <w:sz w:val="14"/>
              </w:rPr>
            </w:pPr>
            <w:r>
              <w:rPr>
                <w:spacing w:val="-2"/>
                <w:w w:val="105"/>
                <w:sz w:val="14"/>
              </w:rPr>
              <w:t>134,901</w:t>
            </w:r>
          </w:p>
        </w:tc>
        <w:tc>
          <w:tcPr>
            <w:tcW w:w="1138" w:type="dxa"/>
            <w:tcBorders>
              <w:top w:val="single" w:sz="6" w:space="0" w:color="000000"/>
              <w:bottom w:val="single" w:sz="6" w:space="0" w:color="000000"/>
            </w:tcBorders>
          </w:tcPr>
          <w:p w14:paraId="228B7791" w14:textId="77777777" w:rsidR="00053F6D" w:rsidRDefault="00D312A1">
            <w:pPr>
              <w:pStyle w:val="TableParagraph"/>
              <w:spacing w:before="4" w:line="150" w:lineRule="exact"/>
              <w:ind w:right="273"/>
              <w:jc w:val="right"/>
              <w:rPr>
                <w:sz w:val="14"/>
              </w:rPr>
            </w:pPr>
            <w:r>
              <w:rPr>
                <w:spacing w:val="-2"/>
                <w:w w:val="105"/>
                <w:sz w:val="14"/>
              </w:rPr>
              <w:t>44,119</w:t>
            </w:r>
          </w:p>
        </w:tc>
        <w:tc>
          <w:tcPr>
            <w:tcW w:w="872" w:type="dxa"/>
            <w:tcBorders>
              <w:top w:val="single" w:sz="6" w:space="0" w:color="000000"/>
              <w:bottom w:val="single" w:sz="6" w:space="0" w:color="000000"/>
            </w:tcBorders>
          </w:tcPr>
          <w:p w14:paraId="5B76AB53" w14:textId="77777777" w:rsidR="00053F6D" w:rsidRDefault="00D312A1">
            <w:pPr>
              <w:pStyle w:val="TableParagraph"/>
              <w:spacing w:before="4" w:line="150" w:lineRule="exact"/>
              <w:ind w:left="233" w:right="163"/>
              <w:jc w:val="center"/>
              <w:rPr>
                <w:sz w:val="14"/>
              </w:rPr>
            </w:pPr>
            <w:r>
              <w:rPr>
                <w:spacing w:val="-2"/>
                <w:w w:val="105"/>
                <w:sz w:val="14"/>
              </w:rPr>
              <w:t>87,983</w:t>
            </w:r>
          </w:p>
        </w:tc>
        <w:tc>
          <w:tcPr>
            <w:tcW w:w="971" w:type="dxa"/>
            <w:tcBorders>
              <w:top w:val="single" w:sz="6" w:space="0" w:color="000000"/>
              <w:bottom w:val="single" w:sz="6" w:space="0" w:color="000000"/>
            </w:tcBorders>
          </w:tcPr>
          <w:p w14:paraId="72976B16" w14:textId="77777777" w:rsidR="00053F6D" w:rsidRDefault="00D312A1">
            <w:pPr>
              <w:pStyle w:val="TableParagraph"/>
              <w:spacing w:before="4" w:line="150" w:lineRule="exact"/>
              <w:ind w:right="59"/>
              <w:jc w:val="right"/>
              <w:rPr>
                <w:b/>
                <w:sz w:val="14"/>
              </w:rPr>
            </w:pPr>
            <w:r>
              <w:rPr>
                <w:b/>
                <w:spacing w:val="-2"/>
                <w:w w:val="105"/>
                <w:sz w:val="14"/>
              </w:rPr>
              <w:t>2,558,780</w:t>
            </w:r>
          </w:p>
        </w:tc>
      </w:tr>
      <w:tr w:rsidR="00053F6D" w14:paraId="4935D981" w14:textId="77777777">
        <w:trPr>
          <w:trHeight w:val="366"/>
        </w:trPr>
        <w:tc>
          <w:tcPr>
            <w:tcW w:w="2745" w:type="dxa"/>
          </w:tcPr>
          <w:p w14:paraId="726F1764" w14:textId="77777777" w:rsidR="00053F6D" w:rsidRDefault="00D312A1">
            <w:pPr>
              <w:pStyle w:val="TableParagraph"/>
              <w:spacing w:before="4"/>
              <w:ind w:left="50"/>
              <w:rPr>
                <w:b/>
                <w:sz w:val="14"/>
              </w:rPr>
            </w:pPr>
            <w:r>
              <w:rPr>
                <w:b/>
                <w:w w:val="105"/>
                <w:sz w:val="14"/>
              </w:rPr>
              <w:t>Movements</w:t>
            </w:r>
            <w:r>
              <w:rPr>
                <w:b/>
                <w:spacing w:val="-3"/>
                <w:w w:val="105"/>
                <w:sz w:val="14"/>
              </w:rPr>
              <w:t xml:space="preserve"> </w:t>
            </w:r>
            <w:r>
              <w:rPr>
                <w:b/>
                <w:w w:val="105"/>
                <w:sz w:val="14"/>
              </w:rPr>
              <w:t>in</w:t>
            </w:r>
            <w:r>
              <w:rPr>
                <w:b/>
                <w:spacing w:val="-3"/>
                <w:w w:val="105"/>
                <w:sz w:val="14"/>
              </w:rPr>
              <w:t xml:space="preserve"> </w:t>
            </w:r>
            <w:r>
              <w:rPr>
                <w:b/>
                <w:w w:val="105"/>
                <w:sz w:val="14"/>
              </w:rPr>
              <w:t>fair</w:t>
            </w:r>
            <w:r>
              <w:rPr>
                <w:b/>
                <w:spacing w:val="-4"/>
                <w:w w:val="105"/>
                <w:sz w:val="14"/>
              </w:rPr>
              <w:t xml:space="preserve"> </w:t>
            </w:r>
            <w:r>
              <w:rPr>
                <w:b/>
                <w:spacing w:val="-2"/>
                <w:w w:val="105"/>
                <w:sz w:val="14"/>
              </w:rPr>
              <w:t>value</w:t>
            </w:r>
          </w:p>
          <w:p w14:paraId="2AE13DFB" w14:textId="77777777" w:rsidR="00053F6D" w:rsidRDefault="00D312A1">
            <w:pPr>
              <w:pStyle w:val="TableParagraph"/>
              <w:spacing w:before="29" w:line="153" w:lineRule="exact"/>
              <w:ind w:left="50"/>
              <w:rPr>
                <w:sz w:val="14"/>
              </w:rPr>
            </w:pPr>
            <w:r>
              <w:rPr>
                <w:spacing w:val="-2"/>
                <w:w w:val="105"/>
                <w:sz w:val="14"/>
              </w:rPr>
              <w:t>Additions</w:t>
            </w:r>
          </w:p>
        </w:tc>
        <w:tc>
          <w:tcPr>
            <w:tcW w:w="944" w:type="dxa"/>
            <w:tcBorders>
              <w:top w:val="single" w:sz="6" w:space="0" w:color="000000"/>
            </w:tcBorders>
          </w:tcPr>
          <w:p w14:paraId="1E139A55" w14:textId="77777777" w:rsidR="00053F6D" w:rsidRDefault="00053F6D">
            <w:pPr>
              <w:pStyle w:val="TableParagraph"/>
              <w:spacing w:before="10"/>
              <w:rPr>
                <w:b/>
                <w:sz w:val="16"/>
              </w:rPr>
            </w:pPr>
          </w:p>
          <w:p w14:paraId="711461AD" w14:textId="77777777" w:rsidR="00053F6D" w:rsidRDefault="00D312A1">
            <w:pPr>
              <w:pStyle w:val="TableParagraph"/>
              <w:spacing w:line="153" w:lineRule="exact"/>
              <w:ind w:right="106"/>
              <w:jc w:val="right"/>
              <w:rPr>
                <w:sz w:val="14"/>
              </w:rPr>
            </w:pPr>
            <w:r>
              <w:rPr>
                <w:spacing w:val="-2"/>
                <w:w w:val="105"/>
                <w:sz w:val="14"/>
              </w:rPr>
              <w:t>3,060</w:t>
            </w:r>
          </w:p>
        </w:tc>
        <w:tc>
          <w:tcPr>
            <w:tcW w:w="1098" w:type="dxa"/>
            <w:tcBorders>
              <w:top w:val="single" w:sz="6" w:space="0" w:color="000000"/>
            </w:tcBorders>
          </w:tcPr>
          <w:p w14:paraId="35F42FE5" w14:textId="77777777" w:rsidR="00053F6D" w:rsidRDefault="00053F6D">
            <w:pPr>
              <w:pStyle w:val="TableParagraph"/>
              <w:spacing w:before="10"/>
              <w:rPr>
                <w:b/>
                <w:sz w:val="16"/>
              </w:rPr>
            </w:pPr>
          </w:p>
          <w:p w14:paraId="73DE3C61" w14:textId="77777777" w:rsidR="00053F6D" w:rsidRDefault="00D312A1">
            <w:pPr>
              <w:pStyle w:val="TableParagraph"/>
              <w:spacing w:line="153" w:lineRule="exact"/>
              <w:ind w:right="254"/>
              <w:jc w:val="right"/>
              <w:rPr>
                <w:sz w:val="14"/>
              </w:rPr>
            </w:pPr>
            <w:r>
              <w:rPr>
                <w:spacing w:val="-5"/>
                <w:w w:val="105"/>
                <w:sz w:val="14"/>
              </w:rPr>
              <w:t>102</w:t>
            </w:r>
          </w:p>
        </w:tc>
        <w:tc>
          <w:tcPr>
            <w:tcW w:w="831" w:type="dxa"/>
            <w:tcBorders>
              <w:top w:val="single" w:sz="6" w:space="0" w:color="000000"/>
            </w:tcBorders>
          </w:tcPr>
          <w:p w14:paraId="2FBF4D6D" w14:textId="77777777" w:rsidR="00053F6D" w:rsidRDefault="00053F6D">
            <w:pPr>
              <w:pStyle w:val="TableParagraph"/>
              <w:spacing w:before="10"/>
              <w:rPr>
                <w:b/>
                <w:sz w:val="16"/>
              </w:rPr>
            </w:pPr>
          </w:p>
          <w:p w14:paraId="590A0F8F" w14:textId="77777777" w:rsidR="00053F6D" w:rsidRDefault="00D312A1">
            <w:pPr>
              <w:pStyle w:val="TableParagraph"/>
              <w:spacing w:line="153" w:lineRule="exact"/>
              <w:ind w:right="134"/>
              <w:jc w:val="right"/>
              <w:rPr>
                <w:sz w:val="14"/>
              </w:rPr>
            </w:pPr>
            <w:r>
              <w:rPr>
                <w:spacing w:val="-5"/>
                <w:w w:val="105"/>
                <w:sz w:val="14"/>
              </w:rPr>
              <w:t>76</w:t>
            </w:r>
          </w:p>
        </w:tc>
        <w:tc>
          <w:tcPr>
            <w:tcW w:w="1030" w:type="dxa"/>
            <w:tcBorders>
              <w:top w:val="single" w:sz="6" w:space="0" w:color="000000"/>
            </w:tcBorders>
          </w:tcPr>
          <w:p w14:paraId="7203CD4B" w14:textId="77777777" w:rsidR="00053F6D" w:rsidRDefault="00053F6D">
            <w:pPr>
              <w:pStyle w:val="TableParagraph"/>
              <w:spacing w:before="10"/>
              <w:rPr>
                <w:b/>
                <w:sz w:val="16"/>
              </w:rPr>
            </w:pPr>
          </w:p>
          <w:p w14:paraId="16E7A91D" w14:textId="77777777" w:rsidR="00053F6D" w:rsidRDefault="00D312A1">
            <w:pPr>
              <w:pStyle w:val="TableParagraph"/>
              <w:spacing w:line="153" w:lineRule="exact"/>
              <w:ind w:right="223"/>
              <w:jc w:val="right"/>
              <w:rPr>
                <w:sz w:val="14"/>
              </w:rPr>
            </w:pPr>
            <w:r>
              <w:rPr>
                <w:spacing w:val="-2"/>
                <w:w w:val="105"/>
                <w:sz w:val="14"/>
              </w:rPr>
              <w:t>2,088</w:t>
            </w:r>
          </w:p>
        </w:tc>
        <w:tc>
          <w:tcPr>
            <w:tcW w:w="792" w:type="dxa"/>
            <w:tcBorders>
              <w:top w:val="single" w:sz="6" w:space="0" w:color="000000"/>
            </w:tcBorders>
          </w:tcPr>
          <w:p w14:paraId="504F828B" w14:textId="77777777" w:rsidR="00053F6D" w:rsidRDefault="00053F6D">
            <w:pPr>
              <w:pStyle w:val="TableParagraph"/>
              <w:spacing w:before="10"/>
              <w:rPr>
                <w:b/>
                <w:sz w:val="16"/>
              </w:rPr>
            </w:pPr>
          </w:p>
          <w:p w14:paraId="154FF381" w14:textId="77777777" w:rsidR="00053F6D" w:rsidRDefault="00D312A1">
            <w:pPr>
              <w:pStyle w:val="TableParagraph"/>
              <w:spacing w:line="153" w:lineRule="exact"/>
              <w:ind w:right="135"/>
              <w:jc w:val="right"/>
              <w:rPr>
                <w:sz w:val="14"/>
              </w:rPr>
            </w:pPr>
            <w:r>
              <w:rPr>
                <w:spacing w:val="-5"/>
                <w:w w:val="105"/>
                <w:sz w:val="14"/>
              </w:rPr>
              <w:t>188</w:t>
            </w:r>
          </w:p>
        </w:tc>
        <w:tc>
          <w:tcPr>
            <w:tcW w:w="920" w:type="dxa"/>
            <w:tcBorders>
              <w:top w:val="single" w:sz="6" w:space="0" w:color="000000"/>
            </w:tcBorders>
          </w:tcPr>
          <w:p w14:paraId="373D49A5" w14:textId="77777777" w:rsidR="00053F6D" w:rsidRDefault="00053F6D">
            <w:pPr>
              <w:pStyle w:val="TableParagraph"/>
              <w:spacing w:before="10"/>
              <w:rPr>
                <w:b/>
                <w:sz w:val="16"/>
              </w:rPr>
            </w:pPr>
          </w:p>
          <w:p w14:paraId="453F181B" w14:textId="77777777" w:rsidR="00053F6D" w:rsidRDefault="00D312A1">
            <w:pPr>
              <w:pStyle w:val="TableParagraph"/>
              <w:spacing w:line="153" w:lineRule="exact"/>
              <w:ind w:right="174"/>
              <w:jc w:val="right"/>
              <w:rPr>
                <w:sz w:val="14"/>
              </w:rPr>
            </w:pPr>
            <w:r>
              <w:rPr>
                <w:spacing w:val="-5"/>
                <w:w w:val="105"/>
                <w:sz w:val="14"/>
              </w:rPr>
              <w:t>367</w:t>
            </w:r>
          </w:p>
        </w:tc>
        <w:tc>
          <w:tcPr>
            <w:tcW w:w="1138" w:type="dxa"/>
            <w:tcBorders>
              <w:top w:val="single" w:sz="6" w:space="0" w:color="000000"/>
            </w:tcBorders>
          </w:tcPr>
          <w:p w14:paraId="208CA37F" w14:textId="77777777" w:rsidR="00053F6D" w:rsidRDefault="00053F6D">
            <w:pPr>
              <w:pStyle w:val="TableParagraph"/>
              <w:spacing w:before="10"/>
              <w:rPr>
                <w:b/>
                <w:sz w:val="16"/>
              </w:rPr>
            </w:pPr>
          </w:p>
          <w:p w14:paraId="4E68F0E3" w14:textId="77777777" w:rsidR="00053F6D" w:rsidRDefault="00D312A1">
            <w:pPr>
              <w:pStyle w:val="TableParagraph"/>
              <w:spacing w:line="153" w:lineRule="exact"/>
              <w:ind w:right="232"/>
              <w:jc w:val="right"/>
              <w:rPr>
                <w:sz w:val="14"/>
              </w:rPr>
            </w:pPr>
            <w:r>
              <w:rPr>
                <w:spacing w:val="-5"/>
                <w:w w:val="105"/>
                <w:sz w:val="14"/>
              </w:rPr>
              <w:t>(0)</w:t>
            </w:r>
          </w:p>
        </w:tc>
        <w:tc>
          <w:tcPr>
            <w:tcW w:w="872" w:type="dxa"/>
            <w:tcBorders>
              <w:top w:val="single" w:sz="6" w:space="0" w:color="000000"/>
            </w:tcBorders>
          </w:tcPr>
          <w:p w14:paraId="2AEE25AF" w14:textId="77777777" w:rsidR="00053F6D" w:rsidRDefault="00053F6D">
            <w:pPr>
              <w:pStyle w:val="TableParagraph"/>
              <w:spacing w:before="10"/>
              <w:rPr>
                <w:b/>
                <w:sz w:val="16"/>
              </w:rPr>
            </w:pPr>
          </w:p>
          <w:p w14:paraId="0D286FA9" w14:textId="77777777" w:rsidR="00053F6D" w:rsidRDefault="00D312A1">
            <w:pPr>
              <w:pStyle w:val="TableParagraph"/>
              <w:spacing w:line="153" w:lineRule="exact"/>
              <w:ind w:left="233" w:right="163"/>
              <w:jc w:val="center"/>
              <w:rPr>
                <w:sz w:val="14"/>
              </w:rPr>
            </w:pPr>
            <w:r>
              <w:rPr>
                <w:spacing w:val="-2"/>
                <w:w w:val="105"/>
                <w:sz w:val="14"/>
              </w:rPr>
              <w:t>36,593</w:t>
            </w:r>
          </w:p>
        </w:tc>
        <w:tc>
          <w:tcPr>
            <w:tcW w:w="971" w:type="dxa"/>
            <w:tcBorders>
              <w:top w:val="single" w:sz="6" w:space="0" w:color="000000"/>
            </w:tcBorders>
          </w:tcPr>
          <w:p w14:paraId="63506C00" w14:textId="77777777" w:rsidR="00053F6D" w:rsidRDefault="00053F6D">
            <w:pPr>
              <w:pStyle w:val="TableParagraph"/>
              <w:spacing w:before="10"/>
              <w:rPr>
                <w:b/>
                <w:sz w:val="16"/>
              </w:rPr>
            </w:pPr>
          </w:p>
          <w:p w14:paraId="1F4C3264" w14:textId="77777777" w:rsidR="00053F6D" w:rsidRDefault="00D312A1">
            <w:pPr>
              <w:pStyle w:val="TableParagraph"/>
              <w:spacing w:line="153" w:lineRule="exact"/>
              <w:ind w:right="59"/>
              <w:jc w:val="right"/>
              <w:rPr>
                <w:b/>
                <w:sz w:val="14"/>
              </w:rPr>
            </w:pPr>
            <w:r>
              <w:rPr>
                <w:b/>
                <w:spacing w:val="-2"/>
                <w:w w:val="105"/>
                <w:sz w:val="14"/>
              </w:rPr>
              <w:t>42,473</w:t>
            </w:r>
          </w:p>
        </w:tc>
      </w:tr>
      <w:tr w:rsidR="00053F6D" w14:paraId="45F7834A" w14:textId="77777777">
        <w:trPr>
          <w:trHeight w:val="189"/>
        </w:trPr>
        <w:tc>
          <w:tcPr>
            <w:tcW w:w="2745" w:type="dxa"/>
          </w:tcPr>
          <w:p w14:paraId="31E60607" w14:textId="77777777" w:rsidR="00053F6D" w:rsidRDefault="00D312A1">
            <w:pPr>
              <w:pStyle w:val="TableParagraph"/>
              <w:spacing w:before="16" w:line="153" w:lineRule="exact"/>
              <w:ind w:left="50"/>
              <w:rPr>
                <w:sz w:val="14"/>
              </w:rPr>
            </w:pPr>
            <w:r>
              <w:rPr>
                <w:spacing w:val="-2"/>
                <w:w w:val="105"/>
                <w:sz w:val="14"/>
              </w:rPr>
              <w:t>Contributions</w:t>
            </w:r>
          </w:p>
        </w:tc>
        <w:tc>
          <w:tcPr>
            <w:tcW w:w="944" w:type="dxa"/>
          </w:tcPr>
          <w:p w14:paraId="6081FE0D" w14:textId="77777777" w:rsidR="00053F6D" w:rsidRDefault="00D312A1">
            <w:pPr>
              <w:pStyle w:val="TableParagraph"/>
              <w:spacing w:before="16" w:line="153" w:lineRule="exact"/>
              <w:ind w:right="106"/>
              <w:jc w:val="right"/>
              <w:rPr>
                <w:sz w:val="14"/>
              </w:rPr>
            </w:pPr>
            <w:r>
              <w:rPr>
                <w:spacing w:val="-2"/>
                <w:w w:val="105"/>
                <w:sz w:val="14"/>
              </w:rPr>
              <w:t>18,716</w:t>
            </w:r>
          </w:p>
        </w:tc>
        <w:tc>
          <w:tcPr>
            <w:tcW w:w="1098" w:type="dxa"/>
          </w:tcPr>
          <w:p w14:paraId="75FC2BCF" w14:textId="77777777" w:rsidR="00053F6D" w:rsidRDefault="00D312A1">
            <w:pPr>
              <w:pStyle w:val="TableParagraph"/>
              <w:spacing w:before="16" w:line="153" w:lineRule="exact"/>
              <w:ind w:right="254"/>
              <w:jc w:val="right"/>
              <w:rPr>
                <w:sz w:val="14"/>
              </w:rPr>
            </w:pPr>
            <w:r>
              <w:rPr>
                <w:spacing w:val="-2"/>
                <w:w w:val="105"/>
                <w:sz w:val="14"/>
              </w:rPr>
              <w:t>16,303</w:t>
            </w:r>
          </w:p>
        </w:tc>
        <w:tc>
          <w:tcPr>
            <w:tcW w:w="831" w:type="dxa"/>
          </w:tcPr>
          <w:p w14:paraId="6629A466" w14:textId="77777777" w:rsidR="00053F6D" w:rsidRDefault="00D312A1">
            <w:pPr>
              <w:pStyle w:val="TableParagraph"/>
              <w:spacing w:before="16" w:line="153" w:lineRule="exact"/>
              <w:ind w:right="134"/>
              <w:jc w:val="right"/>
              <w:rPr>
                <w:sz w:val="14"/>
              </w:rPr>
            </w:pPr>
            <w:r>
              <w:rPr>
                <w:spacing w:val="-2"/>
                <w:w w:val="105"/>
                <w:sz w:val="14"/>
              </w:rPr>
              <w:t>23,424</w:t>
            </w:r>
          </w:p>
        </w:tc>
        <w:tc>
          <w:tcPr>
            <w:tcW w:w="1030" w:type="dxa"/>
          </w:tcPr>
          <w:p w14:paraId="6694D52A" w14:textId="77777777" w:rsidR="00053F6D" w:rsidRDefault="00D312A1">
            <w:pPr>
              <w:pStyle w:val="TableParagraph"/>
              <w:spacing w:before="16" w:line="153" w:lineRule="exact"/>
              <w:ind w:right="223"/>
              <w:jc w:val="right"/>
              <w:rPr>
                <w:sz w:val="14"/>
              </w:rPr>
            </w:pPr>
            <w:r>
              <w:rPr>
                <w:spacing w:val="-2"/>
                <w:w w:val="105"/>
                <w:sz w:val="14"/>
              </w:rPr>
              <w:t>1,993</w:t>
            </w:r>
          </w:p>
        </w:tc>
        <w:tc>
          <w:tcPr>
            <w:tcW w:w="792" w:type="dxa"/>
          </w:tcPr>
          <w:p w14:paraId="76C28C9D" w14:textId="77777777" w:rsidR="00053F6D" w:rsidRDefault="00D312A1">
            <w:pPr>
              <w:pStyle w:val="TableParagraph"/>
              <w:spacing w:before="16" w:line="153" w:lineRule="exact"/>
              <w:ind w:right="135"/>
              <w:jc w:val="right"/>
              <w:rPr>
                <w:sz w:val="14"/>
              </w:rPr>
            </w:pPr>
            <w:r>
              <w:rPr>
                <w:spacing w:val="-2"/>
                <w:w w:val="105"/>
                <w:sz w:val="14"/>
              </w:rPr>
              <w:t>5,907</w:t>
            </w:r>
          </w:p>
        </w:tc>
        <w:tc>
          <w:tcPr>
            <w:tcW w:w="920" w:type="dxa"/>
          </w:tcPr>
          <w:p w14:paraId="20995381" w14:textId="77777777" w:rsidR="00053F6D" w:rsidRDefault="00D312A1">
            <w:pPr>
              <w:pStyle w:val="TableParagraph"/>
              <w:spacing w:before="16" w:line="153" w:lineRule="exact"/>
              <w:ind w:right="174"/>
              <w:jc w:val="right"/>
              <w:rPr>
                <w:sz w:val="14"/>
              </w:rPr>
            </w:pPr>
            <w:r>
              <w:rPr>
                <w:spacing w:val="-2"/>
                <w:w w:val="105"/>
                <w:sz w:val="14"/>
              </w:rPr>
              <w:t>2,383</w:t>
            </w:r>
          </w:p>
        </w:tc>
        <w:tc>
          <w:tcPr>
            <w:tcW w:w="1138" w:type="dxa"/>
          </w:tcPr>
          <w:p w14:paraId="35254811" w14:textId="77777777" w:rsidR="00053F6D" w:rsidRDefault="00D312A1">
            <w:pPr>
              <w:pStyle w:val="TableParagraph"/>
              <w:spacing w:before="16" w:line="153" w:lineRule="exact"/>
              <w:ind w:left="277"/>
              <w:jc w:val="center"/>
              <w:rPr>
                <w:sz w:val="14"/>
              </w:rPr>
            </w:pPr>
            <w:r>
              <w:rPr>
                <w:w w:val="104"/>
                <w:sz w:val="14"/>
              </w:rPr>
              <w:t>-</w:t>
            </w:r>
          </w:p>
        </w:tc>
        <w:tc>
          <w:tcPr>
            <w:tcW w:w="872" w:type="dxa"/>
          </w:tcPr>
          <w:p w14:paraId="724A8399" w14:textId="77777777" w:rsidR="00053F6D" w:rsidRDefault="00D312A1">
            <w:pPr>
              <w:pStyle w:val="TableParagraph"/>
              <w:spacing w:before="16" w:line="153" w:lineRule="exact"/>
              <w:ind w:left="130"/>
              <w:jc w:val="center"/>
              <w:rPr>
                <w:sz w:val="14"/>
              </w:rPr>
            </w:pPr>
            <w:r>
              <w:rPr>
                <w:w w:val="104"/>
                <w:sz w:val="14"/>
              </w:rPr>
              <w:t>-</w:t>
            </w:r>
          </w:p>
        </w:tc>
        <w:tc>
          <w:tcPr>
            <w:tcW w:w="971" w:type="dxa"/>
          </w:tcPr>
          <w:p w14:paraId="2FA7731A" w14:textId="77777777" w:rsidR="00053F6D" w:rsidRDefault="00D312A1">
            <w:pPr>
              <w:pStyle w:val="TableParagraph"/>
              <w:spacing w:before="16" w:line="153" w:lineRule="exact"/>
              <w:ind w:right="59"/>
              <w:jc w:val="right"/>
              <w:rPr>
                <w:b/>
                <w:sz w:val="14"/>
              </w:rPr>
            </w:pPr>
            <w:r>
              <w:rPr>
                <w:b/>
                <w:spacing w:val="-2"/>
                <w:w w:val="105"/>
                <w:sz w:val="14"/>
              </w:rPr>
              <w:t>68,725</w:t>
            </w:r>
          </w:p>
        </w:tc>
      </w:tr>
      <w:tr w:rsidR="00053F6D" w14:paraId="74FD2206" w14:textId="77777777">
        <w:trPr>
          <w:trHeight w:val="189"/>
        </w:trPr>
        <w:tc>
          <w:tcPr>
            <w:tcW w:w="2745" w:type="dxa"/>
          </w:tcPr>
          <w:p w14:paraId="4374755D" w14:textId="77777777" w:rsidR="00053F6D" w:rsidRDefault="00D312A1">
            <w:pPr>
              <w:pStyle w:val="TableParagraph"/>
              <w:spacing w:before="16" w:line="153" w:lineRule="exact"/>
              <w:ind w:left="50"/>
              <w:rPr>
                <w:sz w:val="14"/>
              </w:rPr>
            </w:pPr>
            <w:r>
              <w:rPr>
                <w:spacing w:val="-2"/>
                <w:w w:val="105"/>
                <w:sz w:val="14"/>
              </w:rPr>
              <w:t>Revaluation</w:t>
            </w:r>
          </w:p>
        </w:tc>
        <w:tc>
          <w:tcPr>
            <w:tcW w:w="944" w:type="dxa"/>
          </w:tcPr>
          <w:p w14:paraId="65C75590" w14:textId="77777777" w:rsidR="00053F6D" w:rsidRDefault="00D312A1">
            <w:pPr>
              <w:pStyle w:val="TableParagraph"/>
              <w:spacing w:before="16" w:line="153" w:lineRule="exact"/>
              <w:ind w:right="106"/>
              <w:jc w:val="right"/>
              <w:rPr>
                <w:sz w:val="14"/>
              </w:rPr>
            </w:pPr>
            <w:r>
              <w:rPr>
                <w:spacing w:val="-2"/>
                <w:w w:val="105"/>
                <w:sz w:val="14"/>
              </w:rPr>
              <w:t>25,593</w:t>
            </w:r>
          </w:p>
        </w:tc>
        <w:tc>
          <w:tcPr>
            <w:tcW w:w="1098" w:type="dxa"/>
          </w:tcPr>
          <w:p w14:paraId="2B2A5AEB" w14:textId="77777777" w:rsidR="00053F6D" w:rsidRDefault="00D312A1">
            <w:pPr>
              <w:pStyle w:val="TableParagraph"/>
              <w:spacing w:before="16" w:line="153" w:lineRule="exact"/>
              <w:ind w:right="254"/>
              <w:jc w:val="right"/>
              <w:rPr>
                <w:sz w:val="14"/>
              </w:rPr>
            </w:pPr>
            <w:r>
              <w:rPr>
                <w:spacing w:val="-2"/>
                <w:w w:val="105"/>
                <w:sz w:val="14"/>
              </w:rPr>
              <w:t>16,696</w:t>
            </w:r>
          </w:p>
        </w:tc>
        <w:tc>
          <w:tcPr>
            <w:tcW w:w="831" w:type="dxa"/>
          </w:tcPr>
          <w:p w14:paraId="12EEA88A" w14:textId="77777777" w:rsidR="00053F6D" w:rsidRDefault="00D312A1">
            <w:pPr>
              <w:pStyle w:val="TableParagraph"/>
              <w:spacing w:before="16" w:line="153" w:lineRule="exact"/>
              <w:ind w:right="134"/>
              <w:jc w:val="right"/>
              <w:rPr>
                <w:sz w:val="14"/>
              </w:rPr>
            </w:pPr>
            <w:r>
              <w:rPr>
                <w:spacing w:val="-2"/>
                <w:w w:val="105"/>
                <w:sz w:val="14"/>
              </w:rPr>
              <w:t>45,418</w:t>
            </w:r>
          </w:p>
        </w:tc>
        <w:tc>
          <w:tcPr>
            <w:tcW w:w="1030" w:type="dxa"/>
          </w:tcPr>
          <w:p w14:paraId="68C46E54" w14:textId="77777777" w:rsidR="00053F6D" w:rsidRDefault="00D312A1">
            <w:pPr>
              <w:pStyle w:val="TableParagraph"/>
              <w:spacing w:before="16" w:line="153" w:lineRule="exact"/>
              <w:ind w:right="223"/>
              <w:jc w:val="right"/>
              <w:rPr>
                <w:sz w:val="14"/>
              </w:rPr>
            </w:pPr>
            <w:r>
              <w:rPr>
                <w:spacing w:val="-2"/>
                <w:w w:val="105"/>
                <w:sz w:val="14"/>
              </w:rPr>
              <w:t>46,664</w:t>
            </w:r>
          </w:p>
        </w:tc>
        <w:tc>
          <w:tcPr>
            <w:tcW w:w="792" w:type="dxa"/>
          </w:tcPr>
          <w:p w14:paraId="52C96F32" w14:textId="77777777" w:rsidR="00053F6D" w:rsidRDefault="00D312A1">
            <w:pPr>
              <w:pStyle w:val="TableParagraph"/>
              <w:spacing w:before="16" w:line="153" w:lineRule="exact"/>
              <w:ind w:right="135"/>
              <w:jc w:val="right"/>
              <w:rPr>
                <w:sz w:val="14"/>
              </w:rPr>
            </w:pPr>
            <w:r>
              <w:rPr>
                <w:spacing w:val="-2"/>
                <w:w w:val="105"/>
                <w:sz w:val="14"/>
              </w:rPr>
              <w:t>9,430</w:t>
            </w:r>
          </w:p>
        </w:tc>
        <w:tc>
          <w:tcPr>
            <w:tcW w:w="920" w:type="dxa"/>
          </w:tcPr>
          <w:p w14:paraId="14BBB379" w14:textId="77777777" w:rsidR="00053F6D" w:rsidRDefault="00D312A1">
            <w:pPr>
              <w:pStyle w:val="TableParagraph"/>
              <w:spacing w:before="16" w:line="153" w:lineRule="exact"/>
              <w:ind w:right="134"/>
              <w:jc w:val="right"/>
              <w:rPr>
                <w:sz w:val="14"/>
              </w:rPr>
            </w:pPr>
            <w:r>
              <w:rPr>
                <w:spacing w:val="-2"/>
                <w:w w:val="105"/>
                <w:sz w:val="14"/>
              </w:rPr>
              <w:t>(981)</w:t>
            </w:r>
          </w:p>
        </w:tc>
        <w:tc>
          <w:tcPr>
            <w:tcW w:w="1138" w:type="dxa"/>
          </w:tcPr>
          <w:p w14:paraId="7FE0E86B" w14:textId="77777777" w:rsidR="00053F6D" w:rsidRDefault="00D312A1">
            <w:pPr>
              <w:pStyle w:val="TableParagraph"/>
              <w:spacing w:before="16" w:line="153" w:lineRule="exact"/>
              <w:ind w:left="277"/>
              <w:jc w:val="center"/>
              <w:rPr>
                <w:sz w:val="14"/>
              </w:rPr>
            </w:pPr>
            <w:r>
              <w:rPr>
                <w:w w:val="104"/>
                <w:sz w:val="14"/>
              </w:rPr>
              <w:t>-</w:t>
            </w:r>
          </w:p>
        </w:tc>
        <w:tc>
          <w:tcPr>
            <w:tcW w:w="872" w:type="dxa"/>
          </w:tcPr>
          <w:p w14:paraId="72414B4D" w14:textId="77777777" w:rsidR="00053F6D" w:rsidRDefault="00D312A1">
            <w:pPr>
              <w:pStyle w:val="TableParagraph"/>
              <w:spacing w:before="16" w:line="153" w:lineRule="exact"/>
              <w:ind w:left="130"/>
              <w:jc w:val="center"/>
              <w:rPr>
                <w:sz w:val="14"/>
              </w:rPr>
            </w:pPr>
            <w:r>
              <w:rPr>
                <w:w w:val="104"/>
                <w:sz w:val="14"/>
              </w:rPr>
              <w:t>-</w:t>
            </w:r>
          </w:p>
        </w:tc>
        <w:tc>
          <w:tcPr>
            <w:tcW w:w="971" w:type="dxa"/>
          </w:tcPr>
          <w:p w14:paraId="4DF2C1AE" w14:textId="77777777" w:rsidR="00053F6D" w:rsidRDefault="00D312A1">
            <w:pPr>
              <w:pStyle w:val="TableParagraph"/>
              <w:spacing w:before="16" w:line="153" w:lineRule="exact"/>
              <w:ind w:right="59"/>
              <w:jc w:val="right"/>
              <w:rPr>
                <w:b/>
                <w:sz w:val="14"/>
              </w:rPr>
            </w:pPr>
            <w:r>
              <w:rPr>
                <w:b/>
                <w:spacing w:val="-2"/>
                <w:w w:val="105"/>
                <w:sz w:val="14"/>
              </w:rPr>
              <w:t>142,820</w:t>
            </w:r>
          </w:p>
        </w:tc>
      </w:tr>
      <w:tr w:rsidR="00053F6D" w14:paraId="66E2ACB4" w14:textId="77777777">
        <w:trPr>
          <w:trHeight w:val="189"/>
        </w:trPr>
        <w:tc>
          <w:tcPr>
            <w:tcW w:w="2745" w:type="dxa"/>
          </w:tcPr>
          <w:p w14:paraId="2E0F3D03" w14:textId="77777777" w:rsidR="00053F6D" w:rsidRDefault="00D312A1">
            <w:pPr>
              <w:pStyle w:val="TableParagraph"/>
              <w:spacing w:before="16" w:line="153" w:lineRule="exact"/>
              <w:ind w:left="50"/>
              <w:rPr>
                <w:sz w:val="14"/>
              </w:rPr>
            </w:pPr>
            <w:r>
              <w:rPr>
                <w:spacing w:val="-2"/>
                <w:w w:val="105"/>
                <w:sz w:val="14"/>
              </w:rPr>
              <w:t>Disposal</w:t>
            </w:r>
          </w:p>
        </w:tc>
        <w:tc>
          <w:tcPr>
            <w:tcW w:w="944" w:type="dxa"/>
          </w:tcPr>
          <w:p w14:paraId="19A4673F" w14:textId="77777777" w:rsidR="00053F6D" w:rsidRDefault="00D312A1">
            <w:pPr>
              <w:pStyle w:val="TableParagraph"/>
              <w:spacing w:before="16" w:line="153" w:lineRule="exact"/>
              <w:ind w:right="66"/>
              <w:jc w:val="right"/>
              <w:rPr>
                <w:sz w:val="14"/>
              </w:rPr>
            </w:pPr>
            <w:r>
              <w:rPr>
                <w:spacing w:val="-2"/>
                <w:w w:val="105"/>
                <w:sz w:val="14"/>
              </w:rPr>
              <w:t>(1,074)</w:t>
            </w:r>
          </w:p>
        </w:tc>
        <w:tc>
          <w:tcPr>
            <w:tcW w:w="1098" w:type="dxa"/>
          </w:tcPr>
          <w:p w14:paraId="5319967B" w14:textId="77777777" w:rsidR="00053F6D" w:rsidRDefault="00D312A1">
            <w:pPr>
              <w:pStyle w:val="TableParagraph"/>
              <w:spacing w:before="16" w:line="153" w:lineRule="exact"/>
              <w:ind w:right="213"/>
              <w:jc w:val="right"/>
              <w:rPr>
                <w:sz w:val="14"/>
              </w:rPr>
            </w:pPr>
            <w:r>
              <w:rPr>
                <w:spacing w:val="-2"/>
                <w:w w:val="105"/>
                <w:sz w:val="14"/>
              </w:rPr>
              <w:t>(122)</w:t>
            </w:r>
          </w:p>
        </w:tc>
        <w:tc>
          <w:tcPr>
            <w:tcW w:w="831" w:type="dxa"/>
          </w:tcPr>
          <w:p w14:paraId="17AEC82C" w14:textId="77777777" w:rsidR="00053F6D" w:rsidRDefault="00D312A1">
            <w:pPr>
              <w:pStyle w:val="TableParagraph"/>
              <w:spacing w:before="16" w:line="153" w:lineRule="exact"/>
              <w:ind w:right="94"/>
              <w:jc w:val="right"/>
              <w:rPr>
                <w:sz w:val="14"/>
              </w:rPr>
            </w:pPr>
            <w:r>
              <w:rPr>
                <w:spacing w:val="-2"/>
                <w:w w:val="105"/>
                <w:sz w:val="14"/>
              </w:rPr>
              <w:t>(1,242)</w:t>
            </w:r>
          </w:p>
        </w:tc>
        <w:tc>
          <w:tcPr>
            <w:tcW w:w="1030" w:type="dxa"/>
          </w:tcPr>
          <w:p w14:paraId="27421182" w14:textId="77777777" w:rsidR="00053F6D" w:rsidRDefault="00D312A1">
            <w:pPr>
              <w:pStyle w:val="TableParagraph"/>
              <w:spacing w:before="16" w:line="153" w:lineRule="exact"/>
              <w:ind w:right="183"/>
              <w:jc w:val="right"/>
              <w:rPr>
                <w:sz w:val="14"/>
              </w:rPr>
            </w:pPr>
            <w:r>
              <w:rPr>
                <w:spacing w:val="-2"/>
                <w:w w:val="105"/>
                <w:sz w:val="14"/>
              </w:rPr>
              <w:t>(186)</w:t>
            </w:r>
          </w:p>
        </w:tc>
        <w:tc>
          <w:tcPr>
            <w:tcW w:w="792" w:type="dxa"/>
          </w:tcPr>
          <w:p w14:paraId="2CA673AE" w14:textId="77777777" w:rsidR="00053F6D" w:rsidRDefault="00D312A1">
            <w:pPr>
              <w:pStyle w:val="TableParagraph"/>
              <w:spacing w:before="16" w:line="153" w:lineRule="exact"/>
              <w:ind w:right="94"/>
              <w:jc w:val="right"/>
              <w:rPr>
                <w:sz w:val="14"/>
              </w:rPr>
            </w:pPr>
            <w:r>
              <w:rPr>
                <w:spacing w:val="-4"/>
                <w:w w:val="105"/>
                <w:sz w:val="14"/>
              </w:rPr>
              <w:t>(86)</w:t>
            </w:r>
          </w:p>
        </w:tc>
        <w:tc>
          <w:tcPr>
            <w:tcW w:w="920" w:type="dxa"/>
          </w:tcPr>
          <w:p w14:paraId="08B0B0AF" w14:textId="77777777" w:rsidR="00053F6D" w:rsidRDefault="00D312A1">
            <w:pPr>
              <w:pStyle w:val="TableParagraph"/>
              <w:spacing w:before="16" w:line="153" w:lineRule="exact"/>
              <w:ind w:right="134"/>
              <w:jc w:val="right"/>
              <w:rPr>
                <w:sz w:val="14"/>
              </w:rPr>
            </w:pPr>
            <w:r>
              <w:rPr>
                <w:spacing w:val="-2"/>
                <w:w w:val="105"/>
                <w:sz w:val="14"/>
              </w:rPr>
              <w:t>(833)</w:t>
            </w:r>
          </w:p>
        </w:tc>
        <w:tc>
          <w:tcPr>
            <w:tcW w:w="1138" w:type="dxa"/>
          </w:tcPr>
          <w:p w14:paraId="7D76CE36" w14:textId="77777777" w:rsidR="00053F6D" w:rsidRDefault="00D312A1">
            <w:pPr>
              <w:pStyle w:val="TableParagraph"/>
              <w:spacing w:before="16" w:line="153" w:lineRule="exact"/>
              <w:ind w:right="232"/>
              <w:jc w:val="right"/>
              <w:rPr>
                <w:sz w:val="14"/>
              </w:rPr>
            </w:pPr>
            <w:r>
              <w:rPr>
                <w:spacing w:val="-4"/>
                <w:w w:val="105"/>
                <w:sz w:val="14"/>
              </w:rPr>
              <w:t>(54)</w:t>
            </w:r>
          </w:p>
        </w:tc>
        <w:tc>
          <w:tcPr>
            <w:tcW w:w="872" w:type="dxa"/>
          </w:tcPr>
          <w:p w14:paraId="51D1E700" w14:textId="77777777" w:rsidR="00053F6D" w:rsidRDefault="00D312A1">
            <w:pPr>
              <w:pStyle w:val="TableParagraph"/>
              <w:spacing w:before="16" w:line="153" w:lineRule="exact"/>
              <w:ind w:left="129"/>
              <w:jc w:val="center"/>
              <w:rPr>
                <w:sz w:val="14"/>
              </w:rPr>
            </w:pPr>
            <w:r>
              <w:rPr>
                <w:w w:val="104"/>
                <w:sz w:val="14"/>
              </w:rPr>
              <w:t>-</w:t>
            </w:r>
          </w:p>
        </w:tc>
        <w:tc>
          <w:tcPr>
            <w:tcW w:w="971" w:type="dxa"/>
          </w:tcPr>
          <w:p w14:paraId="7C97CEBA" w14:textId="77777777" w:rsidR="00053F6D" w:rsidRDefault="00D312A1">
            <w:pPr>
              <w:pStyle w:val="TableParagraph"/>
              <w:spacing w:before="16" w:line="153" w:lineRule="exact"/>
              <w:ind w:right="18"/>
              <w:jc w:val="right"/>
              <w:rPr>
                <w:b/>
                <w:sz w:val="14"/>
              </w:rPr>
            </w:pPr>
            <w:r>
              <w:rPr>
                <w:b/>
                <w:spacing w:val="-2"/>
                <w:w w:val="105"/>
                <w:sz w:val="14"/>
              </w:rPr>
              <w:t>(3,597)</w:t>
            </w:r>
          </w:p>
        </w:tc>
      </w:tr>
      <w:tr w:rsidR="00053F6D" w14:paraId="37B96DBE" w14:textId="77777777">
        <w:trPr>
          <w:trHeight w:val="189"/>
        </w:trPr>
        <w:tc>
          <w:tcPr>
            <w:tcW w:w="2745" w:type="dxa"/>
          </w:tcPr>
          <w:p w14:paraId="21086E67" w14:textId="77777777" w:rsidR="00053F6D" w:rsidRDefault="00D312A1">
            <w:pPr>
              <w:pStyle w:val="TableParagraph"/>
              <w:spacing w:before="16" w:line="153" w:lineRule="exact"/>
              <w:ind w:left="50"/>
              <w:rPr>
                <w:sz w:val="14"/>
              </w:rPr>
            </w:pPr>
            <w:r>
              <w:rPr>
                <w:w w:val="105"/>
                <w:sz w:val="14"/>
              </w:rPr>
              <w:t>Write-off</w:t>
            </w:r>
            <w:r>
              <w:rPr>
                <w:spacing w:val="-5"/>
                <w:w w:val="105"/>
                <w:sz w:val="14"/>
              </w:rPr>
              <w:t xml:space="preserve"> </w:t>
            </w:r>
            <w:r>
              <w:rPr>
                <w:w w:val="105"/>
                <w:sz w:val="14"/>
              </w:rPr>
              <w:t>and</w:t>
            </w:r>
            <w:r>
              <w:rPr>
                <w:spacing w:val="-4"/>
                <w:w w:val="105"/>
                <w:sz w:val="14"/>
              </w:rPr>
              <w:t xml:space="preserve"> </w:t>
            </w:r>
            <w:r>
              <w:rPr>
                <w:spacing w:val="-2"/>
                <w:w w:val="105"/>
                <w:sz w:val="14"/>
              </w:rPr>
              <w:t>adjustments</w:t>
            </w:r>
          </w:p>
        </w:tc>
        <w:tc>
          <w:tcPr>
            <w:tcW w:w="944" w:type="dxa"/>
          </w:tcPr>
          <w:p w14:paraId="5B80264E" w14:textId="77777777" w:rsidR="00053F6D" w:rsidRDefault="00D312A1">
            <w:pPr>
              <w:pStyle w:val="TableParagraph"/>
              <w:spacing w:before="16" w:line="153" w:lineRule="exact"/>
              <w:ind w:right="106"/>
              <w:jc w:val="right"/>
              <w:rPr>
                <w:sz w:val="14"/>
              </w:rPr>
            </w:pPr>
            <w:r>
              <w:rPr>
                <w:spacing w:val="-5"/>
                <w:w w:val="105"/>
                <w:sz w:val="14"/>
              </w:rPr>
              <w:t>945</w:t>
            </w:r>
          </w:p>
        </w:tc>
        <w:tc>
          <w:tcPr>
            <w:tcW w:w="1098" w:type="dxa"/>
          </w:tcPr>
          <w:p w14:paraId="5E4A63B6" w14:textId="77777777" w:rsidR="00053F6D" w:rsidRDefault="00D312A1">
            <w:pPr>
              <w:pStyle w:val="TableParagraph"/>
              <w:spacing w:before="16" w:line="153" w:lineRule="exact"/>
              <w:ind w:right="213"/>
              <w:jc w:val="right"/>
              <w:rPr>
                <w:sz w:val="14"/>
              </w:rPr>
            </w:pPr>
            <w:r>
              <w:rPr>
                <w:spacing w:val="-5"/>
                <w:w w:val="105"/>
                <w:sz w:val="14"/>
              </w:rPr>
              <w:t>(1)</w:t>
            </w:r>
          </w:p>
        </w:tc>
        <w:tc>
          <w:tcPr>
            <w:tcW w:w="831" w:type="dxa"/>
          </w:tcPr>
          <w:p w14:paraId="66E0341A" w14:textId="77777777" w:rsidR="00053F6D" w:rsidRDefault="00D312A1">
            <w:pPr>
              <w:pStyle w:val="TableParagraph"/>
              <w:spacing w:before="16" w:line="153" w:lineRule="exact"/>
              <w:ind w:right="134"/>
              <w:jc w:val="right"/>
              <w:rPr>
                <w:sz w:val="14"/>
              </w:rPr>
            </w:pPr>
            <w:r>
              <w:rPr>
                <w:spacing w:val="-5"/>
                <w:w w:val="105"/>
                <w:sz w:val="14"/>
              </w:rPr>
              <w:t>788</w:t>
            </w:r>
          </w:p>
        </w:tc>
        <w:tc>
          <w:tcPr>
            <w:tcW w:w="1030" w:type="dxa"/>
          </w:tcPr>
          <w:p w14:paraId="423BB45E" w14:textId="77777777" w:rsidR="00053F6D" w:rsidRDefault="00D312A1">
            <w:pPr>
              <w:pStyle w:val="TableParagraph"/>
              <w:spacing w:before="16" w:line="153" w:lineRule="exact"/>
              <w:ind w:right="183"/>
              <w:jc w:val="right"/>
              <w:rPr>
                <w:sz w:val="14"/>
              </w:rPr>
            </w:pPr>
            <w:r>
              <w:rPr>
                <w:spacing w:val="-2"/>
                <w:w w:val="105"/>
                <w:sz w:val="14"/>
              </w:rPr>
              <w:t>(602)</w:t>
            </w:r>
          </w:p>
        </w:tc>
        <w:tc>
          <w:tcPr>
            <w:tcW w:w="792" w:type="dxa"/>
          </w:tcPr>
          <w:p w14:paraId="07835BB5" w14:textId="77777777" w:rsidR="00053F6D" w:rsidRDefault="00053F6D">
            <w:pPr>
              <w:pStyle w:val="TableParagraph"/>
              <w:rPr>
                <w:rFonts w:ascii="Times New Roman"/>
                <w:sz w:val="12"/>
              </w:rPr>
            </w:pPr>
          </w:p>
        </w:tc>
        <w:tc>
          <w:tcPr>
            <w:tcW w:w="920" w:type="dxa"/>
          </w:tcPr>
          <w:p w14:paraId="5561F543" w14:textId="77777777" w:rsidR="00053F6D" w:rsidRDefault="00053F6D">
            <w:pPr>
              <w:pStyle w:val="TableParagraph"/>
              <w:rPr>
                <w:rFonts w:ascii="Times New Roman"/>
                <w:sz w:val="12"/>
              </w:rPr>
            </w:pPr>
          </w:p>
        </w:tc>
        <w:tc>
          <w:tcPr>
            <w:tcW w:w="1138" w:type="dxa"/>
          </w:tcPr>
          <w:p w14:paraId="2A0AE242" w14:textId="77777777" w:rsidR="00053F6D" w:rsidRDefault="00053F6D">
            <w:pPr>
              <w:pStyle w:val="TableParagraph"/>
              <w:rPr>
                <w:rFonts w:ascii="Times New Roman"/>
                <w:sz w:val="12"/>
              </w:rPr>
            </w:pPr>
          </w:p>
        </w:tc>
        <w:tc>
          <w:tcPr>
            <w:tcW w:w="872" w:type="dxa"/>
          </w:tcPr>
          <w:p w14:paraId="7E96CC6C" w14:textId="77777777" w:rsidR="00053F6D" w:rsidRDefault="00D312A1">
            <w:pPr>
              <w:pStyle w:val="TableParagraph"/>
              <w:spacing w:before="16" w:line="153" w:lineRule="exact"/>
              <w:ind w:left="129"/>
              <w:jc w:val="center"/>
              <w:rPr>
                <w:sz w:val="14"/>
              </w:rPr>
            </w:pPr>
            <w:r>
              <w:rPr>
                <w:w w:val="104"/>
                <w:sz w:val="14"/>
              </w:rPr>
              <w:t>-</w:t>
            </w:r>
          </w:p>
        </w:tc>
        <w:tc>
          <w:tcPr>
            <w:tcW w:w="971" w:type="dxa"/>
          </w:tcPr>
          <w:p w14:paraId="7A2D5240" w14:textId="77777777" w:rsidR="00053F6D" w:rsidRDefault="00D312A1">
            <w:pPr>
              <w:pStyle w:val="TableParagraph"/>
              <w:spacing w:before="16" w:line="153" w:lineRule="exact"/>
              <w:ind w:right="59"/>
              <w:jc w:val="right"/>
              <w:rPr>
                <w:b/>
                <w:sz w:val="14"/>
              </w:rPr>
            </w:pPr>
            <w:r>
              <w:rPr>
                <w:b/>
                <w:spacing w:val="-2"/>
                <w:w w:val="105"/>
                <w:sz w:val="14"/>
              </w:rPr>
              <w:t>1,130</w:t>
            </w:r>
          </w:p>
        </w:tc>
      </w:tr>
      <w:tr w:rsidR="00053F6D" w14:paraId="5EAAED86" w14:textId="77777777">
        <w:trPr>
          <w:trHeight w:val="189"/>
        </w:trPr>
        <w:tc>
          <w:tcPr>
            <w:tcW w:w="2745" w:type="dxa"/>
          </w:tcPr>
          <w:p w14:paraId="5FB3DBAD" w14:textId="77777777" w:rsidR="00053F6D" w:rsidRDefault="00D312A1">
            <w:pPr>
              <w:pStyle w:val="TableParagraph"/>
              <w:spacing w:before="16" w:line="153" w:lineRule="exact"/>
              <w:ind w:left="50"/>
              <w:rPr>
                <w:sz w:val="14"/>
              </w:rPr>
            </w:pPr>
            <w:r>
              <w:rPr>
                <w:spacing w:val="-2"/>
                <w:w w:val="105"/>
                <w:sz w:val="14"/>
              </w:rPr>
              <w:t>Transfers</w:t>
            </w:r>
          </w:p>
        </w:tc>
        <w:tc>
          <w:tcPr>
            <w:tcW w:w="944" w:type="dxa"/>
          </w:tcPr>
          <w:p w14:paraId="11FF6AE5" w14:textId="77777777" w:rsidR="00053F6D" w:rsidRDefault="00D312A1">
            <w:pPr>
              <w:pStyle w:val="TableParagraph"/>
              <w:spacing w:before="16" w:line="153" w:lineRule="exact"/>
              <w:ind w:right="106"/>
              <w:jc w:val="right"/>
              <w:rPr>
                <w:sz w:val="14"/>
              </w:rPr>
            </w:pPr>
            <w:r>
              <w:rPr>
                <w:spacing w:val="-2"/>
                <w:w w:val="105"/>
                <w:sz w:val="14"/>
              </w:rPr>
              <w:t>18,158</w:t>
            </w:r>
          </w:p>
        </w:tc>
        <w:tc>
          <w:tcPr>
            <w:tcW w:w="1098" w:type="dxa"/>
          </w:tcPr>
          <w:p w14:paraId="0EB48E03" w14:textId="77777777" w:rsidR="00053F6D" w:rsidRDefault="00D312A1">
            <w:pPr>
              <w:pStyle w:val="TableParagraph"/>
              <w:spacing w:before="16" w:line="153" w:lineRule="exact"/>
              <w:ind w:right="254"/>
              <w:jc w:val="right"/>
              <w:rPr>
                <w:sz w:val="14"/>
              </w:rPr>
            </w:pPr>
            <w:r>
              <w:rPr>
                <w:spacing w:val="-2"/>
                <w:w w:val="105"/>
                <w:sz w:val="14"/>
              </w:rPr>
              <w:t>4,936</w:t>
            </w:r>
          </w:p>
        </w:tc>
        <w:tc>
          <w:tcPr>
            <w:tcW w:w="831" w:type="dxa"/>
          </w:tcPr>
          <w:p w14:paraId="3FB8D31F" w14:textId="77777777" w:rsidR="00053F6D" w:rsidRDefault="00D312A1">
            <w:pPr>
              <w:pStyle w:val="TableParagraph"/>
              <w:spacing w:before="16" w:line="153" w:lineRule="exact"/>
              <w:ind w:right="134"/>
              <w:jc w:val="right"/>
              <w:rPr>
                <w:sz w:val="14"/>
              </w:rPr>
            </w:pPr>
            <w:r>
              <w:rPr>
                <w:spacing w:val="-2"/>
                <w:w w:val="105"/>
                <w:sz w:val="14"/>
              </w:rPr>
              <w:t>2,422</w:t>
            </w:r>
          </w:p>
        </w:tc>
        <w:tc>
          <w:tcPr>
            <w:tcW w:w="1030" w:type="dxa"/>
          </w:tcPr>
          <w:p w14:paraId="3088116C" w14:textId="77777777" w:rsidR="00053F6D" w:rsidRDefault="00D312A1">
            <w:pPr>
              <w:pStyle w:val="TableParagraph"/>
              <w:spacing w:before="16" w:line="153" w:lineRule="exact"/>
              <w:ind w:right="223"/>
              <w:jc w:val="right"/>
              <w:rPr>
                <w:sz w:val="14"/>
              </w:rPr>
            </w:pPr>
            <w:r>
              <w:rPr>
                <w:spacing w:val="-2"/>
                <w:w w:val="105"/>
                <w:sz w:val="14"/>
              </w:rPr>
              <w:t>9,527</w:t>
            </w:r>
          </w:p>
        </w:tc>
        <w:tc>
          <w:tcPr>
            <w:tcW w:w="792" w:type="dxa"/>
          </w:tcPr>
          <w:p w14:paraId="6F1128CF" w14:textId="77777777" w:rsidR="00053F6D" w:rsidRDefault="00D312A1">
            <w:pPr>
              <w:pStyle w:val="TableParagraph"/>
              <w:spacing w:before="16" w:line="153" w:lineRule="exact"/>
              <w:ind w:right="135"/>
              <w:jc w:val="right"/>
              <w:rPr>
                <w:sz w:val="14"/>
              </w:rPr>
            </w:pPr>
            <w:r>
              <w:rPr>
                <w:spacing w:val="-2"/>
                <w:w w:val="105"/>
                <w:sz w:val="14"/>
              </w:rPr>
              <w:t>3,193</w:t>
            </w:r>
          </w:p>
        </w:tc>
        <w:tc>
          <w:tcPr>
            <w:tcW w:w="920" w:type="dxa"/>
          </w:tcPr>
          <w:p w14:paraId="00577F78" w14:textId="77777777" w:rsidR="00053F6D" w:rsidRDefault="00D312A1">
            <w:pPr>
              <w:pStyle w:val="TableParagraph"/>
              <w:spacing w:before="16" w:line="153" w:lineRule="exact"/>
              <w:ind w:right="174"/>
              <w:jc w:val="right"/>
              <w:rPr>
                <w:sz w:val="14"/>
              </w:rPr>
            </w:pPr>
            <w:r>
              <w:rPr>
                <w:spacing w:val="-2"/>
                <w:w w:val="105"/>
                <w:sz w:val="14"/>
              </w:rPr>
              <w:t>4,081</w:t>
            </w:r>
          </w:p>
        </w:tc>
        <w:tc>
          <w:tcPr>
            <w:tcW w:w="1138" w:type="dxa"/>
          </w:tcPr>
          <w:p w14:paraId="37C1D238" w14:textId="77777777" w:rsidR="00053F6D" w:rsidRDefault="00D312A1">
            <w:pPr>
              <w:pStyle w:val="TableParagraph"/>
              <w:spacing w:before="16" w:line="153" w:lineRule="exact"/>
              <w:ind w:right="273"/>
              <w:jc w:val="right"/>
              <w:rPr>
                <w:sz w:val="14"/>
              </w:rPr>
            </w:pPr>
            <w:r>
              <w:rPr>
                <w:spacing w:val="-2"/>
                <w:w w:val="105"/>
                <w:sz w:val="14"/>
              </w:rPr>
              <w:t>1,574</w:t>
            </w:r>
          </w:p>
        </w:tc>
        <w:tc>
          <w:tcPr>
            <w:tcW w:w="872" w:type="dxa"/>
          </w:tcPr>
          <w:p w14:paraId="21AA8DF5" w14:textId="77777777" w:rsidR="00053F6D" w:rsidRDefault="00D312A1">
            <w:pPr>
              <w:pStyle w:val="TableParagraph"/>
              <w:spacing w:before="16" w:line="153" w:lineRule="exact"/>
              <w:ind w:left="233" w:right="163"/>
              <w:jc w:val="center"/>
              <w:rPr>
                <w:sz w:val="14"/>
              </w:rPr>
            </w:pPr>
            <w:r>
              <w:rPr>
                <w:spacing w:val="-2"/>
                <w:w w:val="105"/>
                <w:sz w:val="14"/>
              </w:rPr>
              <w:t>(43,891)</w:t>
            </w:r>
          </w:p>
        </w:tc>
        <w:tc>
          <w:tcPr>
            <w:tcW w:w="971" w:type="dxa"/>
          </w:tcPr>
          <w:p w14:paraId="2714A92D" w14:textId="77777777" w:rsidR="00053F6D" w:rsidRDefault="00D312A1">
            <w:pPr>
              <w:pStyle w:val="TableParagraph"/>
              <w:spacing w:before="16" w:line="153" w:lineRule="exact"/>
              <w:ind w:right="59"/>
              <w:jc w:val="right"/>
              <w:rPr>
                <w:b/>
                <w:sz w:val="14"/>
              </w:rPr>
            </w:pPr>
            <w:r>
              <w:rPr>
                <w:b/>
                <w:w w:val="104"/>
                <w:sz w:val="14"/>
              </w:rPr>
              <w:t>0</w:t>
            </w:r>
          </w:p>
        </w:tc>
      </w:tr>
      <w:tr w:rsidR="00053F6D" w14:paraId="10BE7B22" w14:textId="77777777">
        <w:trPr>
          <w:trHeight w:val="187"/>
        </w:trPr>
        <w:tc>
          <w:tcPr>
            <w:tcW w:w="2745" w:type="dxa"/>
          </w:tcPr>
          <w:p w14:paraId="5E672723" w14:textId="77777777" w:rsidR="00053F6D" w:rsidRDefault="00D312A1">
            <w:pPr>
              <w:pStyle w:val="TableParagraph"/>
              <w:spacing w:before="16" w:line="150" w:lineRule="exact"/>
              <w:ind w:left="50"/>
              <w:rPr>
                <w:sz w:val="14"/>
              </w:rPr>
            </w:pPr>
            <w:r>
              <w:rPr>
                <w:w w:val="105"/>
                <w:sz w:val="14"/>
              </w:rPr>
              <w:t>Impairment</w:t>
            </w:r>
            <w:r>
              <w:rPr>
                <w:spacing w:val="-6"/>
                <w:w w:val="105"/>
                <w:sz w:val="14"/>
              </w:rPr>
              <w:t xml:space="preserve"> </w:t>
            </w:r>
            <w:r>
              <w:rPr>
                <w:w w:val="105"/>
                <w:sz w:val="14"/>
              </w:rPr>
              <w:t>losses</w:t>
            </w:r>
            <w:r>
              <w:rPr>
                <w:spacing w:val="-6"/>
                <w:w w:val="105"/>
                <w:sz w:val="14"/>
              </w:rPr>
              <w:t xml:space="preserve"> </w:t>
            </w:r>
            <w:r>
              <w:rPr>
                <w:w w:val="105"/>
                <w:sz w:val="14"/>
              </w:rPr>
              <w:t>recognised</w:t>
            </w:r>
            <w:r>
              <w:rPr>
                <w:spacing w:val="-5"/>
                <w:w w:val="105"/>
                <w:sz w:val="14"/>
              </w:rPr>
              <w:t xml:space="preserve"> </w:t>
            </w:r>
            <w:r>
              <w:rPr>
                <w:w w:val="105"/>
                <w:sz w:val="14"/>
              </w:rPr>
              <w:t>in</w:t>
            </w:r>
            <w:r>
              <w:rPr>
                <w:spacing w:val="-5"/>
                <w:w w:val="105"/>
                <w:sz w:val="14"/>
              </w:rPr>
              <w:t xml:space="preserve"> </w:t>
            </w:r>
            <w:r>
              <w:rPr>
                <w:w w:val="105"/>
                <w:sz w:val="14"/>
              </w:rPr>
              <w:t>operating</w:t>
            </w:r>
            <w:r>
              <w:rPr>
                <w:spacing w:val="-5"/>
                <w:w w:val="105"/>
                <w:sz w:val="14"/>
              </w:rPr>
              <w:t xml:space="preserve"> </w:t>
            </w:r>
            <w:r>
              <w:rPr>
                <w:spacing w:val="-2"/>
                <w:w w:val="105"/>
                <w:sz w:val="14"/>
              </w:rPr>
              <w:t>result</w:t>
            </w:r>
          </w:p>
        </w:tc>
        <w:tc>
          <w:tcPr>
            <w:tcW w:w="944" w:type="dxa"/>
            <w:tcBorders>
              <w:bottom w:val="single" w:sz="6" w:space="0" w:color="000000"/>
            </w:tcBorders>
          </w:tcPr>
          <w:p w14:paraId="3655546A" w14:textId="77777777" w:rsidR="00053F6D" w:rsidRDefault="00D312A1">
            <w:pPr>
              <w:pStyle w:val="TableParagraph"/>
              <w:spacing w:before="16" w:line="150" w:lineRule="exact"/>
              <w:ind w:right="241"/>
              <w:jc w:val="right"/>
              <w:rPr>
                <w:sz w:val="14"/>
              </w:rPr>
            </w:pPr>
            <w:r>
              <w:rPr>
                <w:w w:val="104"/>
                <w:sz w:val="14"/>
              </w:rPr>
              <w:t>-</w:t>
            </w:r>
          </w:p>
        </w:tc>
        <w:tc>
          <w:tcPr>
            <w:tcW w:w="1098" w:type="dxa"/>
            <w:tcBorders>
              <w:bottom w:val="single" w:sz="6" w:space="0" w:color="000000"/>
            </w:tcBorders>
          </w:tcPr>
          <w:p w14:paraId="0294332A" w14:textId="77777777" w:rsidR="00053F6D" w:rsidRDefault="00D312A1">
            <w:pPr>
              <w:pStyle w:val="TableParagraph"/>
              <w:spacing w:before="16" w:line="150" w:lineRule="exact"/>
              <w:ind w:left="275"/>
              <w:jc w:val="center"/>
              <w:rPr>
                <w:sz w:val="14"/>
              </w:rPr>
            </w:pPr>
            <w:r>
              <w:rPr>
                <w:w w:val="104"/>
                <w:sz w:val="14"/>
              </w:rPr>
              <w:t>-</w:t>
            </w:r>
          </w:p>
        </w:tc>
        <w:tc>
          <w:tcPr>
            <w:tcW w:w="831" w:type="dxa"/>
            <w:tcBorders>
              <w:bottom w:val="single" w:sz="6" w:space="0" w:color="000000"/>
            </w:tcBorders>
          </w:tcPr>
          <w:p w14:paraId="0A7B7EC5" w14:textId="77777777" w:rsidR="00053F6D" w:rsidRDefault="00D312A1">
            <w:pPr>
              <w:pStyle w:val="TableParagraph"/>
              <w:spacing w:before="16" w:line="150" w:lineRule="exact"/>
              <w:ind w:left="519"/>
              <w:rPr>
                <w:sz w:val="14"/>
              </w:rPr>
            </w:pPr>
            <w:r>
              <w:rPr>
                <w:w w:val="104"/>
                <w:sz w:val="14"/>
              </w:rPr>
              <w:t>-</w:t>
            </w:r>
          </w:p>
        </w:tc>
        <w:tc>
          <w:tcPr>
            <w:tcW w:w="1030" w:type="dxa"/>
            <w:tcBorders>
              <w:bottom w:val="single" w:sz="6" w:space="0" w:color="000000"/>
            </w:tcBorders>
          </w:tcPr>
          <w:p w14:paraId="3EBAFB00" w14:textId="77777777" w:rsidR="00053F6D" w:rsidRDefault="00D312A1">
            <w:pPr>
              <w:pStyle w:val="TableParagraph"/>
              <w:spacing w:before="16" w:line="150" w:lineRule="exact"/>
              <w:ind w:left="267"/>
              <w:jc w:val="center"/>
              <w:rPr>
                <w:sz w:val="14"/>
              </w:rPr>
            </w:pPr>
            <w:r>
              <w:rPr>
                <w:w w:val="104"/>
                <w:sz w:val="14"/>
              </w:rPr>
              <w:t>-</w:t>
            </w:r>
          </w:p>
        </w:tc>
        <w:tc>
          <w:tcPr>
            <w:tcW w:w="792" w:type="dxa"/>
            <w:tcBorders>
              <w:bottom w:val="single" w:sz="6" w:space="0" w:color="000000"/>
            </w:tcBorders>
          </w:tcPr>
          <w:p w14:paraId="263BF8A6" w14:textId="77777777" w:rsidR="00053F6D" w:rsidRDefault="00D312A1">
            <w:pPr>
              <w:pStyle w:val="TableParagraph"/>
              <w:spacing w:before="16" w:line="150" w:lineRule="exact"/>
              <w:ind w:left="207"/>
              <w:jc w:val="center"/>
              <w:rPr>
                <w:sz w:val="14"/>
              </w:rPr>
            </w:pPr>
            <w:r>
              <w:rPr>
                <w:w w:val="104"/>
                <w:sz w:val="14"/>
              </w:rPr>
              <w:t>-</w:t>
            </w:r>
          </w:p>
        </w:tc>
        <w:tc>
          <w:tcPr>
            <w:tcW w:w="920" w:type="dxa"/>
            <w:tcBorders>
              <w:bottom w:val="single" w:sz="6" w:space="0" w:color="000000"/>
            </w:tcBorders>
          </w:tcPr>
          <w:p w14:paraId="65BEB1B3" w14:textId="77777777" w:rsidR="00053F6D" w:rsidRDefault="00D312A1">
            <w:pPr>
              <w:pStyle w:val="TableParagraph"/>
              <w:spacing w:before="16" w:line="150" w:lineRule="exact"/>
              <w:ind w:left="256"/>
              <w:jc w:val="center"/>
              <w:rPr>
                <w:sz w:val="14"/>
              </w:rPr>
            </w:pPr>
            <w:r>
              <w:rPr>
                <w:w w:val="104"/>
                <w:sz w:val="14"/>
              </w:rPr>
              <w:t>-</w:t>
            </w:r>
          </w:p>
        </w:tc>
        <w:tc>
          <w:tcPr>
            <w:tcW w:w="1138" w:type="dxa"/>
            <w:tcBorders>
              <w:bottom w:val="single" w:sz="6" w:space="0" w:color="000000"/>
            </w:tcBorders>
          </w:tcPr>
          <w:p w14:paraId="5FB3FF1C" w14:textId="77777777" w:rsidR="00053F6D" w:rsidRDefault="00D312A1">
            <w:pPr>
              <w:pStyle w:val="TableParagraph"/>
              <w:spacing w:before="16" w:line="150" w:lineRule="exact"/>
              <w:ind w:left="277"/>
              <w:jc w:val="center"/>
              <w:rPr>
                <w:sz w:val="14"/>
              </w:rPr>
            </w:pPr>
            <w:r>
              <w:rPr>
                <w:w w:val="104"/>
                <w:sz w:val="14"/>
              </w:rPr>
              <w:t>-</w:t>
            </w:r>
          </w:p>
        </w:tc>
        <w:tc>
          <w:tcPr>
            <w:tcW w:w="872" w:type="dxa"/>
            <w:tcBorders>
              <w:bottom w:val="single" w:sz="6" w:space="0" w:color="000000"/>
            </w:tcBorders>
          </w:tcPr>
          <w:p w14:paraId="174EC245" w14:textId="77777777" w:rsidR="00053F6D" w:rsidRDefault="00D312A1">
            <w:pPr>
              <w:pStyle w:val="TableParagraph"/>
              <w:spacing w:before="16" w:line="150" w:lineRule="exact"/>
              <w:ind w:left="129"/>
              <w:jc w:val="center"/>
              <w:rPr>
                <w:sz w:val="14"/>
              </w:rPr>
            </w:pPr>
            <w:r>
              <w:rPr>
                <w:w w:val="104"/>
                <w:sz w:val="14"/>
              </w:rPr>
              <w:t>-</w:t>
            </w:r>
          </w:p>
        </w:tc>
        <w:tc>
          <w:tcPr>
            <w:tcW w:w="971" w:type="dxa"/>
            <w:tcBorders>
              <w:bottom w:val="single" w:sz="6" w:space="0" w:color="000000"/>
            </w:tcBorders>
          </w:tcPr>
          <w:p w14:paraId="437F9686" w14:textId="77777777" w:rsidR="00053F6D" w:rsidRDefault="00D312A1">
            <w:pPr>
              <w:pStyle w:val="TableParagraph"/>
              <w:spacing w:before="16" w:line="150" w:lineRule="exact"/>
              <w:ind w:right="194"/>
              <w:jc w:val="right"/>
              <w:rPr>
                <w:b/>
                <w:sz w:val="14"/>
              </w:rPr>
            </w:pPr>
            <w:r>
              <w:rPr>
                <w:b/>
                <w:w w:val="104"/>
                <w:sz w:val="14"/>
              </w:rPr>
              <w:t>-</w:t>
            </w:r>
          </w:p>
        </w:tc>
      </w:tr>
      <w:tr w:rsidR="00053F6D" w14:paraId="5585C271" w14:textId="77777777">
        <w:trPr>
          <w:trHeight w:val="174"/>
        </w:trPr>
        <w:tc>
          <w:tcPr>
            <w:tcW w:w="2745" w:type="dxa"/>
          </w:tcPr>
          <w:p w14:paraId="768682C4" w14:textId="77777777" w:rsidR="00053F6D" w:rsidRDefault="00053F6D">
            <w:pPr>
              <w:pStyle w:val="TableParagraph"/>
              <w:rPr>
                <w:rFonts w:ascii="Times New Roman"/>
                <w:sz w:val="10"/>
              </w:rPr>
            </w:pPr>
          </w:p>
        </w:tc>
        <w:tc>
          <w:tcPr>
            <w:tcW w:w="944" w:type="dxa"/>
            <w:tcBorders>
              <w:top w:val="single" w:sz="6" w:space="0" w:color="000000"/>
              <w:bottom w:val="single" w:sz="6" w:space="0" w:color="000000"/>
            </w:tcBorders>
          </w:tcPr>
          <w:p w14:paraId="21539AFB" w14:textId="77777777" w:rsidR="00053F6D" w:rsidRDefault="00D312A1">
            <w:pPr>
              <w:pStyle w:val="TableParagraph"/>
              <w:spacing w:before="4" w:line="150" w:lineRule="exact"/>
              <w:ind w:right="106"/>
              <w:jc w:val="right"/>
              <w:rPr>
                <w:sz w:val="14"/>
              </w:rPr>
            </w:pPr>
            <w:r>
              <w:rPr>
                <w:spacing w:val="-2"/>
                <w:w w:val="105"/>
                <w:sz w:val="14"/>
              </w:rPr>
              <w:t>65,398</w:t>
            </w:r>
          </w:p>
        </w:tc>
        <w:tc>
          <w:tcPr>
            <w:tcW w:w="1098" w:type="dxa"/>
            <w:tcBorders>
              <w:top w:val="single" w:sz="6" w:space="0" w:color="000000"/>
              <w:bottom w:val="single" w:sz="6" w:space="0" w:color="000000"/>
            </w:tcBorders>
          </w:tcPr>
          <w:p w14:paraId="1F6D59BD" w14:textId="77777777" w:rsidR="00053F6D" w:rsidRDefault="00D312A1">
            <w:pPr>
              <w:pStyle w:val="TableParagraph"/>
              <w:spacing w:before="4" w:line="150" w:lineRule="exact"/>
              <w:ind w:right="254"/>
              <w:jc w:val="right"/>
              <w:rPr>
                <w:sz w:val="14"/>
              </w:rPr>
            </w:pPr>
            <w:r>
              <w:rPr>
                <w:spacing w:val="-2"/>
                <w:w w:val="105"/>
                <w:sz w:val="14"/>
              </w:rPr>
              <w:t>37,914</w:t>
            </w:r>
          </w:p>
        </w:tc>
        <w:tc>
          <w:tcPr>
            <w:tcW w:w="831" w:type="dxa"/>
            <w:tcBorders>
              <w:top w:val="single" w:sz="6" w:space="0" w:color="000000"/>
              <w:bottom w:val="single" w:sz="6" w:space="0" w:color="000000"/>
            </w:tcBorders>
          </w:tcPr>
          <w:p w14:paraId="4118773C" w14:textId="77777777" w:rsidR="00053F6D" w:rsidRDefault="00D312A1">
            <w:pPr>
              <w:pStyle w:val="TableParagraph"/>
              <w:spacing w:before="4" w:line="150" w:lineRule="exact"/>
              <w:ind w:right="134"/>
              <w:jc w:val="right"/>
              <w:rPr>
                <w:sz w:val="14"/>
              </w:rPr>
            </w:pPr>
            <w:r>
              <w:rPr>
                <w:spacing w:val="-2"/>
                <w:w w:val="105"/>
                <w:sz w:val="14"/>
              </w:rPr>
              <w:t>70,885</w:t>
            </w:r>
          </w:p>
        </w:tc>
        <w:tc>
          <w:tcPr>
            <w:tcW w:w="1030" w:type="dxa"/>
            <w:tcBorders>
              <w:top w:val="single" w:sz="6" w:space="0" w:color="000000"/>
              <w:bottom w:val="single" w:sz="6" w:space="0" w:color="000000"/>
            </w:tcBorders>
          </w:tcPr>
          <w:p w14:paraId="62A30EE3" w14:textId="77777777" w:rsidR="00053F6D" w:rsidRDefault="00D312A1">
            <w:pPr>
              <w:pStyle w:val="TableParagraph"/>
              <w:spacing w:before="4" w:line="150" w:lineRule="exact"/>
              <w:ind w:right="223"/>
              <w:jc w:val="right"/>
              <w:rPr>
                <w:sz w:val="14"/>
              </w:rPr>
            </w:pPr>
            <w:r>
              <w:rPr>
                <w:spacing w:val="-2"/>
                <w:w w:val="105"/>
                <w:sz w:val="14"/>
              </w:rPr>
              <w:t>59,485</w:t>
            </w:r>
          </w:p>
        </w:tc>
        <w:tc>
          <w:tcPr>
            <w:tcW w:w="792" w:type="dxa"/>
            <w:tcBorders>
              <w:top w:val="single" w:sz="6" w:space="0" w:color="000000"/>
              <w:bottom w:val="single" w:sz="6" w:space="0" w:color="000000"/>
            </w:tcBorders>
          </w:tcPr>
          <w:p w14:paraId="247F0F5B" w14:textId="77777777" w:rsidR="00053F6D" w:rsidRDefault="00D312A1">
            <w:pPr>
              <w:pStyle w:val="TableParagraph"/>
              <w:spacing w:before="4" w:line="150" w:lineRule="exact"/>
              <w:ind w:right="135"/>
              <w:jc w:val="right"/>
              <w:rPr>
                <w:sz w:val="14"/>
              </w:rPr>
            </w:pPr>
            <w:r>
              <w:rPr>
                <w:spacing w:val="-2"/>
                <w:w w:val="105"/>
                <w:sz w:val="14"/>
              </w:rPr>
              <w:t>18,631</w:t>
            </w:r>
          </w:p>
        </w:tc>
        <w:tc>
          <w:tcPr>
            <w:tcW w:w="920" w:type="dxa"/>
            <w:tcBorders>
              <w:top w:val="single" w:sz="6" w:space="0" w:color="000000"/>
              <w:bottom w:val="single" w:sz="6" w:space="0" w:color="000000"/>
            </w:tcBorders>
          </w:tcPr>
          <w:p w14:paraId="397CD752" w14:textId="77777777" w:rsidR="00053F6D" w:rsidRDefault="00D312A1">
            <w:pPr>
              <w:pStyle w:val="TableParagraph"/>
              <w:spacing w:before="4" w:line="150" w:lineRule="exact"/>
              <w:ind w:right="174"/>
              <w:jc w:val="right"/>
              <w:rPr>
                <w:sz w:val="14"/>
              </w:rPr>
            </w:pPr>
            <w:r>
              <w:rPr>
                <w:spacing w:val="-2"/>
                <w:w w:val="105"/>
                <w:sz w:val="14"/>
              </w:rPr>
              <w:t>5,017</w:t>
            </w:r>
          </w:p>
        </w:tc>
        <w:tc>
          <w:tcPr>
            <w:tcW w:w="1138" w:type="dxa"/>
            <w:tcBorders>
              <w:top w:val="single" w:sz="6" w:space="0" w:color="000000"/>
              <w:bottom w:val="single" w:sz="6" w:space="0" w:color="000000"/>
            </w:tcBorders>
          </w:tcPr>
          <w:p w14:paraId="055D46A6" w14:textId="77777777" w:rsidR="00053F6D" w:rsidRDefault="00D312A1">
            <w:pPr>
              <w:pStyle w:val="TableParagraph"/>
              <w:spacing w:before="4" w:line="150" w:lineRule="exact"/>
              <w:ind w:right="273"/>
              <w:jc w:val="right"/>
              <w:rPr>
                <w:sz w:val="14"/>
              </w:rPr>
            </w:pPr>
            <w:r>
              <w:rPr>
                <w:spacing w:val="-2"/>
                <w:w w:val="105"/>
                <w:sz w:val="14"/>
              </w:rPr>
              <w:t>1,520</w:t>
            </w:r>
          </w:p>
        </w:tc>
        <w:tc>
          <w:tcPr>
            <w:tcW w:w="872" w:type="dxa"/>
            <w:tcBorders>
              <w:top w:val="single" w:sz="6" w:space="0" w:color="000000"/>
              <w:bottom w:val="single" w:sz="6" w:space="0" w:color="000000"/>
            </w:tcBorders>
          </w:tcPr>
          <w:p w14:paraId="666C0A52" w14:textId="77777777" w:rsidR="00053F6D" w:rsidRDefault="00D312A1">
            <w:pPr>
              <w:pStyle w:val="TableParagraph"/>
              <w:spacing w:before="4" w:line="150" w:lineRule="exact"/>
              <w:ind w:left="234" w:right="97"/>
              <w:jc w:val="center"/>
              <w:rPr>
                <w:sz w:val="14"/>
              </w:rPr>
            </w:pPr>
            <w:r>
              <w:rPr>
                <w:spacing w:val="-2"/>
                <w:w w:val="105"/>
                <w:sz w:val="14"/>
              </w:rPr>
              <w:t>(7,298)</w:t>
            </w:r>
          </w:p>
        </w:tc>
        <w:tc>
          <w:tcPr>
            <w:tcW w:w="971" w:type="dxa"/>
            <w:tcBorders>
              <w:top w:val="single" w:sz="6" w:space="0" w:color="000000"/>
              <w:bottom w:val="single" w:sz="6" w:space="0" w:color="000000"/>
            </w:tcBorders>
          </w:tcPr>
          <w:p w14:paraId="59D4D895" w14:textId="77777777" w:rsidR="00053F6D" w:rsidRDefault="00D312A1">
            <w:pPr>
              <w:pStyle w:val="TableParagraph"/>
              <w:spacing w:before="4" w:line="150" w:lineRule="exact"/>
              <w:ind w:right="59"/>
              <w:jc w:val="right"/>
              <w:rPr>
                <w:b/>
                <w:sz w:val="14"/>
              </w:rPr>
            </w:pPr>
            <w:r>
              <w:rPr>
                <w:b/>
                <w:spacing w:val="-2"/>
                <w:w w:val="105"/>
                <w:sz w:val="14"/>
              </w:rPr>
              <w:t>251,552</w:t>
            </w:r>
          </w:p>
        </w:tc>
      </w:tr>
      <w:tr w:rsidR="00053F6D" w14:paraId="65FA331E" w14:textId="77777777">
        <w:trPr>
          <w:trHeight w:val="366"/>
        </w:trPr>
        <w:tc>
          <w:tcPr>
            <w:tcW w:w="2745" w:type="dxa"/>
          </w:tcPr>
          <w:p w14:paraId="07813BA0" w14:textId="77777777" w:rsidR="00053F6D" w:rsidRDefault="00D312A1">
            <w:pPr>
              <w:pStyle w:val="TableParagraph"/>
              <w:spacing w:before="4"/>
              <w:ind w:left="50"/>
              <w:rPr>
                <w:b/>
                <w:sz w:val="14"/>
              </w:rPr>
            </w:pPr>
            <w:r>
              <w:rPr>
                <w:b/>
                <w:w w:val="105"/>
                <w:sz w:val="14"/>
              </w:rPr>
              <w:t>Movements</w:t>
            </w:r>
            <w:r>
              <w:rPr>
                <w:b/>
                <w:spacing w:val="-5"/>
                <w:w w:val="105"/>
                <w:sz w:val="14"/>
              </w:rPr>
              <w:t xml:space="preserve"> </w:t>
            </w:r>
            <w:r>
              <w:rPr>
                <w:b/>
                <w:w w:val="105"/>
                <w:sz w:val="14"/>
              </w:rPr>
              <w:t>in</w:t>
            </w:r>
            <w:r>
              <w:rPr>
                <w:b/>
                <w:spacing w:val="-4"/>
                <w:w w:val="105"/>
                <w:sz w:val="14"/>
              </w:rPr>
              <w:t xml:space="preserve"> </w:t>
            </w:r>
            <w:r>
              <w:rPr>
                <w:b/>
                <w:w w:val="105"/>
                <w:sz w:val="14"/>
              </w:rPr>
              <w:t>accumulated</w:t>
            </w:r>
            <w:r>
              <w:rPr>
                <w:b/>
                <w:spacing w:val="-5"/>
                <w:w w:val="105"/>
                <w:sz w:val="14"/>
              </w:rPr>
              <w:t xml:space="preserve"> </w:t>
            </w:r>
            <w:r>
              <w:rPr>
                <w:b/>
                <w:spacing w:val="-2"/>
                <w:w w:val="105"/>
                <w:sz w:val="14"/>
              </w:rPr>
              <w:t>depreciation</w:t>
            </w:r>
          </w:p>
          <w:p w14:paraId="03D9230C" w14:textId="77777777" w:rsidR="00053F6D" w:rsidRDefault="00D312A1">
            <w:pPr>
              <w:pStyle w:val="TableParagraph"/>
              <w:spacing w:before="29" w:line="153" w:lineRule="exact"/>
              <w:ind w:left="50"/>
              <w:rPr>
                <w:sz w:val="14"/>
              </w:rPr>
            </w:pPr>
            <w:r>
              <w:rPr>
                <w:w w:val="105"/>
                <w:sz w:val="14"/>
              </w:rPr>
              <w:t>Depreciation</w:t>
            </w:r>
            <w:r>
              <w:rPr>
                <w:spacing w:val="-6"/>
                <w:w w:val="105"/>
                <w:sz w:val="14"/>
              </w:rPr>
              <w:t xml:space="preserve"> </w:t>
            </w:r>
            <w:r>
              <w:rPr>
                <w:w w:val="105"/>
                <w:sz w:val="14"/>
              </w:rPr>
              <w:t>and</w:t>
            </w:r>
            <w:r>
              <w:rPr>
                <w:spacing w:val="-6"/>
                <w:w w:val="105"/>
                <w:sz w:val="14"/>
              </w:rPr>
              <w:t xml:space="preserve"> </w:t>
            </w:r>
            <w:proofErr w:type="spellStart"/>
            <w:r>
              <w:rPr>
                <w:spacing w:val="-2"/>
                <w:w w:val="105"/>
                <w:sz w:val="14"/>
              </w:rPr>
              <w:t>amortisation</w:t>
            </w:r>
            <w:proofErr w:type="spellEnd"/>
          </w:p>
        </w:tc>
        <w:tc>
          <w:tcPr>
            <w:tcW w:w="944" w:type="dxa"/>
            <w:tcBorders>
              <w:top w:val="single" w:sz="6" w:space="0" w:color="000000"/>
            </w:tcBorders>
          </w:tcPr>
          <w:p w14:paraId="3C22467F" w14:textId="77777777" w:rsidR="00053F6D" w:rsidRDefault="00053F6D">
            <w:pPr>
              <w:pStyle w:val="TableParagraph"/>
              <w:spacing w:before="10"/>
              <w:rPr>
                <w:b/>
                <w:sz w:val="16"/>
              </w:rPr>
            </w:pPr>
          </w:p>
          <w:p w14:paraId="09F74663" w14:textId="77777777" w:rsidR="00053F6D" w:rsidRDefault="00D312A1">
            <w:pPr>
              <w:pStyle w:val="TableParagraph"/>
              <w:spacing w:line="153" w:lineRule="exact"/>
              <w:ind w:right="66"/>
              <w:jc w:val="right"/>
              <w:rPr>
                <w:sz w:val="14"/>
              </w:rPr>
            </w:pPr>
            <w:r>
              <w:rPr>
                <w:spacing w:val="-2"/>
                <w:w w:val="105"/>
                <w:sz w:val="14"/>
              </w:rPr>
              <w:t>(18,136)</w:t>
            </w:r>
          </w:p>
        </w:tc>
        <w:tc>
          <w:tcPr>
            <w:tcW w:w="1098" w:type="dxa"/>
            <w:tcBorders>
              <w:top w:val="single" w:sz="6" w:space="0" w:color="000000"/>
            </w:tcBorders>
          </w:tcPr>
          <w:p w14:paraId="6E540C0B" w14:textId="77777777" w:rsidR="00053F6D" w:rsidRDefault="00053F6D">
            <w:pPr>
              <w:pStyle w:val="TableParagraph"/>
              <w:spacing w:before="10"/>
              <w:rPr>
                <w:b/>
                <w:sz w:val="16"/>
              </w:rPr>
            </w:pPr>
          </w:p>
          <w:p w14:paraId="295EF829" w14:textId="77777777" w:rsidR="00053F6D" w:rsidRDefault="00D312A1">
            <w:pPr>
              <w:pStyle w:val="TableParagraph"/>
              <w:spacing w:line="153" w:lineRule="exact"/>
              <w:ind w:right="213"/>
              <w:jc w:val="right"/>
              <w:rPr>
                <w:sz w:val="14"/>
              </w:rPr>
            </w:pPr>
            <w:r>
              <w:rPr>
                <w:spacing w:val="-2"/>
                <w:w w:val="105"/>
                <w:sz w:val="14"/>
              </w:rPr>
              <w:t>(13,673)</w:t>
            </w:r>
          </w:p>
        </w:tc>
        <w:tc>
          <w:tcPr>
            <w:tcW w:w="831" w:type="dxa"/>
            <w:tcBorders>
              <w:top w:val="single" w:sz="6" w:space="0" w:color="000000"/>
            </w:tcBorders>
          </w:tcPr>
          <w:p w14:paraId="3B63019B" w14:textId="77777777" w:rsidR="00053F6D" w:rsidRDefault="00053F6D">
            <w:pPr>
              <w:pStyle w:val="TableParagraph"/>
              <w:spacing w:before="10"/>
              <w:rPr>
                <w:b/>
                <w:sz w:val="16"/>
              </w:rPr>
            </w:pPr>
          </w:p>
          <w:p w14:paraId="60416070" w14:textId="77777777" w:rsidR="00053F6D" w:rsidRDefault="00D312A1">
            <w:pPr>
              <w:pStyle w:val="TableParagraph"/>
              <w:spacing w:line="153" w:lineRule="exact"/>
              <w:ind w:right="94"/>
              <w:jc w:val="right"/>
              <w:rPr>
                <w:sz w:val="14"/>
              </w:rPr>
            </w:pPr>
            <w:r>
              <w:rPr>
                <w:spacing w:val="-2"/>
                <w:w w:val="105"/>
                <w:sz w:val="14"/>
              </w:rPr>
              <w:t>(9,760)</w:t>
            </w:r>
          </w:p>
        </w:tc>
        <w:tc>
          <w:tcPr>
            <w:tcW w:w="1030" w:type="dxa"/>
            <w:tcBorders>
              <w:top w:val="single" w:sz="6" w:space="0" w:color="000000"/>
            </w:tcBorders>
          </w:tcPr>
          <w:p w14:paraId="471D8D51" w14:textId="77777777" w:rsidR="00053F6D" w:rsidRDefault="00053F6D">
            <w:pPr>
              <w:pStyle w:val="TableParagraph"/>
              <w:spacing w:before="10"/>
              <w:rPr>
                <w:b/>
                <w:sz w:val="16"/>
              </w:rPr>
            </w:pPr>
          </w:p>
          <w:p w14:paraId="53C33417" w14:textId="77777777" w:rsidR="00053F6D" w:rsidRDefault="00D312A1">
            <w:pPr>
              <w:pStyle w:val="TableParagraph"/>
              <w:spacing w:line="153" w:lineRule="exact"/>
              <w:ind w:right="183"/>
              <w:jc w:val="right"/>
              <w:rPr>
                <w:sz w:val="14"/>
              </w:rPr>
            </w:pPr>
            <w:r>
              <w:rPr>
                <w:spacing w:val="-2"/>
                <w:w w:val="105"/>
                <w:sz w:val="14"/>
              </w:rPr>
              <w:t>(7,735)</w:t>
            </w:r>
          </w:p>
        </w:tc>
        <w:tc>
          <w:tcPr>
            <w:tcW w:w="792" w:type="dxa"/>
            <w:tcBorders>
              <w:top w:val="single" w:sz="6" w:space="0" w:color="000000"/>
            </w:tcBorders>
          </w:tcPr>
          <w:p w14:paraId="02B24421" w14:textId="77777777" w:rsidR="00053F6D" w:rsidRDefault="00053F6D">
            <w:pPr>
              <w:pStyle w:val="TableParagraph"/>
              <w:spacing w:before="10"/>
              <w:rPr>
                <w:b/>
                <w:sz w:val="16"/>
              </w:rPr>
            </w:pPr>
          </w:p>
          <w:p w14:paraId="0BEC5D70" w14:textId="77777777" w:rsidR="00053F6D" w:rsidRDefault="00D312A1">
            <w:pPr>
              <w:pStyle w:val="TableParagraph"/>
              <w:spacing w:line="153" w:lineRule="exact"/>
              <w:ind w:right="94"/>
              <w:jc w:val="right"/>
              <w:rPr>
                <w:sz w:val="14"/>
              </w:rPr>
            </w:pPr>
            <w:r>
              <w:rPr>
                <w:spacing w:val="-2"/>
                <w:w w:val="105"/>
                <w:sz w:val="14"/>
              </w:rPr>
              <w:t>(2,849)</w:t>
            </w:r>
          </w:p>
        </w:tc>
        <w:tc>
          <w:tcPr>
            <w:tcW w:w="920" w:type="dxa"/>
            <w:tcBorders>
              <w:top w:val="single" w:sz="6" w:space="0" w:color="000000"/>
            </w:tcBorders>
          </w:tcPr>
          <w:p w14:paraId="05C9550E" w14:textId="77777777" w:rsidR="00053F6D" w:rsidRDefault="00053F6D">
            <w:pPr>
              <w:pStyle w:val="TableParagraph"/>
              <w:spacing w:before="10"/>
              <w:rPr>
                <w:b/>
                <w:sz w:val="16"/>
              </w:rPr>
            </w:pPr>
          </w:p>
          <w:p w14:paraId="17D0A982" w14:textId="77777777" w:rsidR="00053F6D" w:rsidRDefault="00D312A1">
            <w:pPr>
              <w:pStyle w:val="TableParagraph"/>
              <w:spacing w:line="153" w:lineRule="exact"/>
              <w:ind w:right="134"/>
              <w:jc w:val="right"/>
              <w:rPr>
                <w:sz w:val="14"/>
              </w:rPr>
            </w:pPr>
            <w:r>
              <w:rPr>
                <w:spacing w:val="-2"/>
                <w:w w:val="105"/>
                <w:sz w:val="14"/>
              </w:rPr>
              <w:t>(4,712)</w:t>
            </w:r>
          </w:p>
        </w:tc>
        <w:tc>
          <w:tcPr>
            <w:tcW w:w="1138" w:type="dxa"/>
            <w:tcBorders>
              <w:top w:val="single" w:sz="6" w:space="0" w:color="000000"/>
            </w:tcBorders>
          </w:tcPr>
          <w:p w14:paraId="3B03A9FC" w14:textId="77777777" w:rsidR="00053F6D" w:rsidRDefault="00053F6D">
            <w:pPr>
              <w:pStyle w:val="TableParagraph"/>
              <w:spacing w:before="10"/>
              <w:rPr>
                <w:b/>
                <w:sz w:val="16"/>
              </w:rPr>
            </w:pPr>
          </w:p>
          <w:p w14:paraId="169CFF9E" w14:textId="77777777" w:rsidR="00053F6D" w:rsidRDefault="00D312A1">
            <w:pPr>
              <w:pStyle w:val="TableParagraph"/>
              <w:spacing w:line="153" w:lineRule="exact"/>
              <w:ind w:right="232"/>
              <w:jc w:val="right"/>
              <w:rPr>
                <w:sz w:val="14"/>
              </w:rPr>
            </w:pPr>
            <w:r>
              <w:rPr>
                <w:spacing w:val="-2"/>
                <w:w w:val="105"/>
                <w:sz w:val="14"/>
              </w:rPr>
              <w:t>(4,086)</w:t>
            </w:r>
          </w:p>
        </w:tc>
        <w:tc>
          <w:tcPr>
            <w:tcW w:w="872" w:type="dxa"/>
            <w:tcBorders>
              <w:top w:val="single" w:sz="6" w:space="0" w:color="000000"/>
            </w:tcBorders>
          </w:tcPr>
          <w:p w14:paraId="2007066D" w14:textId="77777777" w:rsidR="00053F6D" w:rsidRDefault="00053F6D">
            <w:pPr>
              <w:pStyle w:val="TableParagraph"/>
              <w:spacing w:before="10"/>
              <w:rPr>
                <w:b/>
                <w:sz w:val="16"/>
              </w:rPr>
            </w:pPr>
          </w:p>
          <w:p w14:paraId="488E35A6" w14:textId="77777777" w:rsidR="00053F6D" w:rsidRDefault="00D312A1">
            <w:pPr>
              <w:pStyle w:val="TableParagraph"/>
              <w:spacing w:line="153" w:lineRule="exact"/>
              <w:ind w:left="129"/>
              <w:jc w:val="center"/>
              <w:rPr>
                <w:sz w:val="14"/>
              </w:rPr>
            </w:pPr>
            <w:r>
              <w:rPr>
                <w:w w:val="104"/>
                <w:sz w:val="14"/>
              </w:rPr>
              <w:t>-</w:t>
            </w:r>
          </w:p>
        </w:tc>
        <w:tc>
          <w:tcPr>
            <w:tcW w:w="971" w:type="dxa"/>
            <w:tcBorders>
              <w:top w:val="single" w:sz="6" w:space="0" w:color="000000"/>
            </w:tcBorders>
          </w:tcPr>
          <w:p w14:paraId="12AD0809" w14:textId="77777777" w:rsidR="00053F6D" w:rsidRDefault="00053F6D">
            <w:pPr>
              <w:pStyle w:val="TableParagraph"/>
              <w:spacing w:before="10"/>
              <w:rPr>
                <w:b/>
                <w:sz w:val="16"/>
              </w:rPr>
            </w:pPr>
          </w:p>
          <w:p w14:paraId="1319F5DF" w14:textId="77777777" w:rsidR="00053F6D" w:rsidRDefault="00D312A1">
            <w:pPr>
              <w:pStyle w:val="TableParagraph"/>
              <w:spacing w:line="153" w:lineRule="exact"/>
              <w:ind w:right="18"/>
              <w:jc w:val="right"/>
              <w:rPr>
                <w:b/>
                <w:sz w:val="14"/>
              </w:rPr>
            </w:pPr>
            <w:r>
              <w:rPr>
                <w:b/>
                <w:spacing w:val="-2"/>
                <w:w w:val="105"/>
                <w:sz w:val="14"/>
              </w:rPr>
              <w:t>(60,951)</w:t>
            </w:r>
          </w:p>
        </w:tc>
      </w:tr>
      <w:tr w:rsidR="00053F6D" w14:paraId="404E247B" w14:textId="77777777">
        <w:trPr>
          <w:trHeight w:val="189"/>
        </w:trPr>
        <w:tc>
          <w:tcPr>
            <w:tcW w:w="2745" w:type="dxa"/>
          </w:tcPr>
          <w:p w14:paraId="4A87EE33" w14:textId="77777777" w:rsidR="00053F6D" w:rsidRDefault="00D312A1">
            <w:pPr>
              <w:pStyle w:val="TableParagraph"/>
              <w:spacing w:before="16" w:line="153" w:lineRule="exact"/>
              <w:ind w:left="50"/>
              <w:rPr>
                <w:sz w:val="14"/>
              </w:rPr>
            </w:pPr>
            <w:r>
              <w:rPr>
                <w:w w:val="105"/>
                <w:sz w:val="14"/>
              </w:rPr>
              <w:t>Accumulated</w:t>
            </w:r>
            <w:r>
              <w:rPr>
                <w:spacing w:val="-6"/>
                <w:w w:val="105"/>
                <w:sz w:val="14"/>
              </w:rPr>
              <w:t xml:space="preserve"> </w:t>
            </w:r>
            <w:r>
              <w:rPr>
                <w:w w:val="105"/>
                <w:sz w:val="14"/>
              </w:rPr>
              <w:t>depreciation</w:t>
            </w:r>
            <w:r>
              <w:rPr>
                <w:spacing w:val="-6"/>
                <w:w w:val="105"/>
                <w:sz w:val="14"/>
              </w:rPr>
              <w:t xml:space="preserve"> </w:t>
            </w:r>
            <w:r>
              <w:rPr>
                <w:w w:val="105"/>
                <w:sz w:val="14"/>
              </w:rPr>
              <w:t>of</w:t>
            </w:r>
            <w:r>
              <w:rPr>
                <w:spacing w:val="-7"/>
                <w:w w:val="105"/>
                <w:sz w:val="14"/>
              </w:rPr>
              <w:t xml:space="preserve"> </w:t>
            </w:r>
            <w:r>
              <w:rPr>
                <w:spacing w:val="-2"/>
                <w:w w:val="105"/>
                <w:sz w:val="14"/>
              </w:rPr>
              <w:t>disposals</w:t>
            </w:r>
          </w:p>
        </w:tc>
        <w:tc>
          <w:tcPr>
            <w:tcW w:w="944" w:type="dxa"/>
          </w:tcPr>
          <w:p w14:paraId="5BC9EE5F" w14:textId="77777777" w:rsidR="00053F6D" w:rsidRDefault="00D312A1">
            <w:pPr>
              <w:pStyle w:val="TableParagraph"/>
              <w:spacing w:before="16" w:line="153" w:lineRule="exact"/>
              <w:ind w:right="106"/>
              <w:jc w:val="right"/>
              <w:rPr>
                <w:sz w:val="14"/>
              </w:rPr>
            </w:pPr>
            <w:r>
              <w:rPr>
                <w:spacing w:val="-5"/>
                <w:w w:val="105"/>
                <w:sz w:val="14"/>
              </w:rPr>
              <w:t>459</w:t>
            </w:r>
          </w:p>
        </w:tc>
        <w:tc>
          <w:tcPr>
            <w:tcW w:w="1098" w:type="dxa"/>
          </w:tcPr>
          <w:p w14:paraId="6CCA962A" w14:textId="77777777" w:rsidR="00053F6D" w:rsidRDefault="00D312A1">
            <w:pPr>
              <w:pStyle w:val="TableParagraph"/>
              <w:spacing w:before="16" w:line="153" w:lineRule="exact"/>
              <w:ind w:right="254"/>
              <w:jc w:val="right"/>
              <w:rPr>
                <w:sz w:val="14"/>
              </w:rPr>
            </w:pPr>
            <w:r>
              <w:rPr>
                <w:spacing w:val="-5"/>
                <w:w w:val="105"/>
                <w:sz w:val="14"/>
              </w:rPr>
              <w:t>43</w:t>
            </w:r>
          </w:p>
        </w:tc>
        <w:tc>
          <w:tcPr>
            <w:tcW w:w="831" w:type="dxa"/>
          </w:tcPr>
          <w:p w14:paraId="32EFB96D" w14:textId="77777777" w:rsidR="00053F6D" w:rsidRDefault="00D312A1">
            <w:pPr>
              <w:pStyle w:val="TableParagraph"/>
              <w:spacing w:before="16" w:line="153" w:lineRule="exact"/>
              <w:ind w:right="134"/>
              <w:jc w:val="right"/>
              <w:rPr>
                <w:sz w:val="14"/>
              </w:rPr>
            </w:pPr>
            <w:r>
              <w:rPr>
                <w:spacing w:val="-5"/>
                <w:w w:val="105"/>
                <w:sz w:val="14"/>
              </w:rPr>
              <w:t>206</w:t>
            </w:r>
          </w:p>
        </w:tc>
        <w:tc>
          <w:tcPr>
            <w:tcW w:w="1030" w:type="dxa"/>
          </w:tcPr>
          <w:p w14:paraId="31A9614A" w14:textId="77777777" w:rsidR="00053F6D" w:rsidRDefault="00D312A1">
            <w:pPr>
              <w:pStyle w:val="TableParagraph"/>
              <w:spacing w:before="16" w:line="153" w:lineRule="exact"/>
              <w:ind w:right="223"/>
              <w:jc w:val="right"/>
              <w:rPr>
                <w:sz w:val="14"/>
              </w:rPr>
            </w:pPr>
            <w:r>
              <w:rPr>
                <w:spacing w:val="-5"/>
                <w:w w:val="105"/>
                <w:sz w:val="14"/>
              </w:rPr>
              <w:t>181</w:t>
            </w:r>
          </w:p>
        </w:tc>
        <w:tc>
          <w:tcPr>
            <w:tcW w:w="792" w:type="dxa"/>
          </w:tcPr>
          <w:p w14:paraId="4A0633CA" w14:textId="77777777" w:rsidR="00053F6D" w:rsidRDefault="00D312A1">
            <w:pPr>
              <w:pStyle w:val="TableParagraph"/>
              <w:spacing w:before="16" w:line="153" w:lineRule="exact"/>
              <w:ind w:right="135"/>
              <w:jc w:val="right"/>
              <w:rPr>
                <w:sz w:val="14"/>
              </w:rPr>
            </w:pPr>
            <w:r>
              <w:rPr>
                <w:spacing w:val="-5"/>
                <w:w w:val="105"/>
                <w:sz w:val="14"/>
              </w:rPr>
              <w:t>46</w:t>
            </w:r>
          </w:p>
        </w:tc>
        <w:tc>
          <w:tcPr>
            <w:tcW w:w="920" w:type="dxa"/>
          </w:tcPr>
          <w:p w14:paraId="6AFDB967" w14:textId="77777777" w:rsidR="00053F6D" w:rsidRDefault="00D312A1">
            <w:pPr>
              <w:pStyle w:val="TableParagraph"/>
              <w:spacing w:before="16" w:line="153" w:lineRule="exact"/>
              <w:ind w:right="174"/>
              <w:jc w:val="right"/>
              <w:rPr>
                <w:sz w:val="14"/>
              </w:rPr>
            </w:pPr>
            <w:r>
              <w:rPr>
                <w:spacing w:val="-5"/>
                <w:w w:val="105"/>
                <w:sz w:val="14"/>
              </w:rPr>
              <w:t>563</w:t>
            </w:r>
          </w:p>
        </w:tc>
        <w:tc>
          <w:tcPr>
            <w:tcW w:w="1138" w:type="dxa"/>
          </w:tcPr>
          <w:p w14:paraId="22BE8946" w14:textId="77777777" w:rsidR="00053F6D" w:rsidRDefault="00D312A1">
            <w:pPr>
              <w:pStyle w:val="TableParagraph"/>
              <w:spacing w:before="16" w:line="153" w:lineRule="exact"/>
              <w:ind w:right="273"/>
              <w:jc w:val="right"/>
              <w:rPr>
                <w:sz w:val="14"/>
              </w:rPr>
            </w:pPr>
            <w:r>
              <w:rPr>
                <w:spacing w:val="-5"/>
                <w:w w:val="105"/>
                <w:sz w:val="14"/>
              </w:rPr>
              <w:t>20</w:t>
            </w:r>
          </w:p>
        </w:tc>
        <w:tc>
          <w:tcPr>
            <w:tcW w:w="872" w:type="dxa"/>
          </w:tcPr>
          <w:p w14:paraId="02A508CB" w14:textId="77777777" w:rsidR="00053F6D" w:rsidRDefault="00D312A1">
            <w:pPr>
              <w:pStyle w:val="TableParagraph"/>
              <w:spacing w:before="16" w:line="153" w:lineRule="exact"/>
              <w:ind w:left="129"/>
              <w:jc w:val="center"/>
              <w:rPr>
                <w:sz w:val="14"/>
              </w:rPr>
            </w:pPr>
            <w:r>
              <w:rPr>
                <w:w w:val="104"/>
                <w:sz w:val="14"/>
              </w:rPr>
              <w:t>-</w:t>
            </w:r>
          </w:p>
        </w:tc>
        <w:tc>
          <w:tcPr>
            <w:tcW w:w="971" w:type="dxa"/>
          </w:tcPr>
          <w:p w14:paraId="104EF65E" w14:textId="77777777" w:rsidR="00053F6D" w:rsidRDefault="00D312A1">
            <w:pPr>
              <w:pStyle w:val="TableParagraph"/>
              <w:spacing w:before="16" w:line="153" w:lineRule="exact"/>
              <w:ind w:right="59"/>
              <w:jc w:val="right"/>
              <w:rPr>
                <w:b/>
                <w:sz w:val="14"/>
              </w:rPr>
            </w:pPr>
            <w:r>
              <w:rPr>
                <w:b/>
                <w:spacing w:val="-2"/>
                <w:w w:val="105"/>
                <w:sz w:val="14"/>
              </w:rPr>
              <w:t>1,519</w:t>
            </w:r>
          </w:p>
        </w:tc>
      </w:tr>
      <w:tr w:rsidR="00053F6D" w14:paraId="3288B56D" w14:textId="77777777">
        <w:trPr>
          <w:trHeight w:val="189"/>
        </w:trPr>
        <w:tc>
          <w:tcPr>
            <w:tcW w:w="2745" w:type="dxa"/>
          </w:tcPr>
          <w:p w14:paraId="10DA533C" w14:textId="77777777" w:rsidR="00053F6D" w:rsidRDefault="00D312A1">
            <w:pPr>
              <w:pStyle w:val="TableParagraph"/>
              <w:spacing w:before="16" w:line="153" w:lineRule="exact"/>
              <w:ind w:left="50"/>
              <w:rPr>
                <w:sz w:val="14"/>
              </w:rPr>
            </w:pPr>
            <w:r>
              <w:rPr>
                <w:w w:val="105"/>
                <w:sz w:val="14"/>
              </w:rPr>
              <w:t>Impairment</w:t>
            </w:r>
            <w:r>
              <w:rPr>
                <w:spacing w:val="-6"/>
                <w:w w:val="105"/>
                <w:sz w:val="14"/>
              </w:rPr>
              <w:t xml:space="preserve"> </w:t>
            </w:r>
            <w:r>
              <w:rPr>
                <w:w w:val="105"/>
                <w:sz w:val="14"/>
              </w:rPr>
              <w:t>losses</w:t>
            </w:r>
            <w:r>
              <w:rPr>
                <w:spacing w:val="-6"/>
                <w:w w:val="105"/>
                <w:sz w:val="14"/>
              </w:rPr>
              <w:t xml:space="preserve"> </w:t>
            </w:r>
            <w:r>
              <w:rPr>
                <w:w w:val="105"/>
                <w:sz w:val="14"/>
              </w:rPr>
              <w:t>recognised</w:t>
            </w:r>
            <w:r>
              <w:rPr>
                <w:spacing w:val="-5"/>
                <w:w w:val="105"/>
                <w:sz w:val="14"/>
              </w:rPr>
              <w:t xml:space="preserve"> </w:t>
            </w:r>
            <w:r>
              <w:rPr>
                <w:w w:val="105"/>
                <w:sz w:val="14"/>
              </w:rPr>
              <w:t>in</w:t>
            </w:r>
            <w:r>
              <w:rPr>
                <w:spacing w:val="-5"/>
                <w:w w:val="105"/>
                <w:sz w:val="14"/>
              </w:rPr>
              <w:t xml:space="preserve"> </w:t>
            </w:r>
            <w:r>
              <w:rPr>
                <w:w w:val="105"/>
                <w:sz w:val="14"/>
              </w:rPr>
              <w:t>operating</w:t>
            </w:r>
            <w:r>
              <w:rPr>
                <w:spacing w:val="-5"/>
                <w:w w:val="105"/>
                <w:sz w:val="14"/>
              </w:rPr>
              <w:t xml:space="preserve"> </w:t>
            </w:r>
            <w:r>
              <w:rPr>
                <w:spacing w:val="-2"/>
                <w:w w:val="105"/>
                <w:sz w:val="14"/>
              </w:rPr>
              <w:t>result</w:t>
            </w:r>
          </w:p>
        </w:tc>
        <w:tc>
          <w:tcPr>
            <w:tcW w:w="944" w:type="dxa"/>
          </w:tcPr>
          <w:p w14:paraId="22B7E264" w14:textId="77777777" w:rsidR="00053F6D" w:rsidRDefault="00D312A1">
            <w:pPr>
              <w:pStyle w:val="TableParagraph"/>
              <w:spacing w:before="16" w:line="153" w:lineRule="exact"/>
              <w:ind w:right="241"/>
              <w:jc w:val="right"/>
              <w:rPr>
                <w:sz w:val="14"/>
              </w:rPr>
            </w:pPr>
            <w:r>
              <w:rPr>
                <w:w w:val="104"/>
                <w:sz w:val="14"/>
              </w:rPr>
              <w:t>-</w:t>
            </w:r>
          </w:p>
        </w:tc>
        <w:tc>
          <w:tcPr>
            <w:tcW w:w="1098" w:type="dxa"/>
          </w:tcPr>
          <w:p w14:paraId="0374D5A6" w14:textId="77777777" w:rsidR="00053F6D" w:rsidRDefault="00D312A1">
            <w:pPr>
              <w:pStyle w:val="TableParagraph"/>
              <w:spacing w:before="16" w:line="153" w:lineRule="exact"/>
              <w:ind w:left="275"/>
              <w:jc w:val="center"/>
              <w:rPr>
                <w:sz w:val="14"/>
              </w:rPr>
            </w:pPr>
            <w:r>
              <w:rPr>
                <w:w w:val="104"/>
                <w:sz w:val="14"/>
              </w:rPr>
              <w:t>-</w:t>
            </w:r>
          </w:p>
        </w:tc>
        <w:tc>
          <w:tcPr>
            <w:tcW w:w="831" w:type="dxa"/>
          </w:tcPr>
          <w:p w14:paraId="3434E113" w14:textId="77777777" w:rsidR="00053F6D" w:rsidRDefault="00D312A1">
            <w:pPr>
              <w:pStyle w:val="TableParagraph"/>
              <w:spacing w:before="16" w:line="153" w:lineRule="exact"/>
              <w:ind w:left="519"/>
              <w:rPr>
                <w:sz w:val="14"/>
              </w:rPr>
            </w:pPr>
            <w:r>
              <w:rPr>
                <w:w w:val="104"/>
                <w:sz w:val="14"/>
              </w:rPr>
              <w:t>-</w:t>
            </w:r>
          </w:p>
        </w:tc>
        <w:tc>
          <w:tcPr>
            <w:tcW w:w="1030" w:type="dxa"/>
          </w:tcPr>
          <w:p w14:paraId="6BAB7057" w14:textId="77777777" w:rsidR="00053F6D" w:rsidRDefault="00D312A1">
            <w:pPr>
              <w:pStyle w:val="TableParagraph"/>
              <w:spacing w:before="16" w:line="153" w:lineRule="exact"/>
              <w:ind w:left="267"/>
              <w:jc w:val="center"/>
              <w:rPr>
                <w:sz w:val="14"/>
              </w:rPr>
            </w:pPr>
            <w:r>
              <w:rPr>
                <w:w w:val="104"/>
                <w:sz w:val="14"/>
              </w:rPr>
              <w:t>-</w:t>
            </w:r>
          </w:p>
        </w:tc>
        <w:tc>
          <w:tcPr>
            <w:tcW w:w="792" w:type="dxa"/>
          </w:tcPr>
          <w:p w14:paraId="2B019CAA" w14:textId="77777777" w:rsidR="00053F6D" w:rsidRDefault="00D312A1">
            <w:pPr>
              <w:pStyle w:val="TableParagraph"/>
              <w:spacing w:before="16" w:line="153" w:lineRule="exact"/>
              <w:ind w:left="207"/>
              <w:jc w:val="center"/>
              <w:rPr>
                <w:sz w:val="14"/>
              </w:rPr>
            </w:pPr>
            <w:r>
              <w:rPr>
                <w:w w:val="104"/>
                <w:sz w:val="14"/>
              </w:rPr>
              <w:t>-</w:t>
            </w:r>
          </w:p>
        </w:tc>
        <w:tc>
          <w:tcPr>
            <w:tcW w:w="920" w:type="dxa"/>
          </w:tcPr>
          <w:p w14:paraId="77E3DE53" w14:textId="77777777" w:rsidR="00053F6D" w:rsidRDefault="00D312A1">
            <w:pPr>
              <w:pStyle w:val="TableParagraph"/>
              <w:spacing w:before="16" w:line="153" w:lineRule="exact"/>
              <w:ind w:left="256"/>
              <w:jc w:val="center"/>
              <w:rPr>
                <w:sz w:val="14"/>
              </w:rPr>
            </w:pPr>
            <w:r>
              <w:rPr>
                <w:w w:val="104"/>
                <w:sz w:val="14"/>
              </w:rPr>
              <w:t>-</w:t>
            </w:r>
          </w:p>
        </w:tc>
        <w:tc>
          <w:tcPr>
            <w:tcW w:w="1138" w:type="dxa"/>
          </w:tcPr>
          <w:p w14:paraId="7BD51BAC" w14:textId="77777777" w:rsidR="00053F6D" w:rsidRDefault="00D312A1">
            <w:pPr>
              <w:pStyle w:val="TableParagraph"/>
              <w:spacing w:before="16" w:line="153" w:lineRule="exact"/>
              <w:ind w:left="277"/>
              <w:jc w:val="center"/>
              <w:rPr>
                <w:sz w:val="14"/>
              </w:rPr>
            </w:pPr>
            <w:r>
              <w:rPr>
                <w:w w:val="104"/>
                <w:sz w:val="14"/>
              </w:rPr>
              <w:t>-</w:t>
            </w:r>
          </w:p>
        </w:tc>
        <w:tc>
          <w:tcPr>
            <w:tcW w:w="872" w:type="dxa"/>
          </w:tcPr>
          <w:p w14:paraId="399389B3" w14:textId="77777777" w:rsidR="00053F6D" w:rsidRDefault="00D312A1">
            <w:pPr>
              <w:pStyle w:val="TableParagraph"/>
              <w:spacing w:before="16" w:line="153" w:lineRule="exact"/>
              <w:ind w:left="129"/>
              <w:jc w:val="center"/>
              <w:rPr>
                <w:sz w:val="14"/>
              </w:rPr>
            </w:pPr>
            <w:r>
              <w:rPr>
                <w:w w:val="104"/>
                <w:sz w:val="14"/>
              </w:rPr>
              <w:t>-</w:t>
            </w:r>
          </w:p>
        </w:tc>
        <w:tc>
          <w:tcPr>
            <w:tcW w:w="971" w:type="dxa"/>
          </w:tcPr>
          <w:p w14:paraId="6C166760" w14:textId="77777777" w:rsidR="00053F6D" w:rsidRDefault="00D312A1">
            <w:pPr>
              <w:pStyle w:val="TableParagraph"/>
              <w:spacing w:before="16" w:line="153" w:lineRule="exact"/>
              <w:ind w:right="194"/>
              <w:jc w:val="right"/>
              <w:rPr>
                <w:b/>
                <w:sz w:val="14"/>
              </w:rPr>
            </w:pPr>
            <w:r>
              <w:rPr>
                <w:b/>
                <w:w w:val="104"/>
                <w:sz w:val="14"/>
              </w:rPr>
              <w:t>-</w:t>
            </w:r>
          </w:p>
        </w:tc>
      </w:tr>
      <w:tr w:rsidR="00053F6D" w14:paraId="588FF6B0" w14:textId="77777777">
        <w:trPr>
          <w:trHeight w:val="187"/>
        </w:trPr>
        <w:tc>
          <w:tcPr>
            <w:tcW w:w="2745" w:type="dxa"/>
          </w:tcPr>
          <w:p w14:paraId="41A4F1A3" w14:textId="77777777" w:rsidR="00053F6D" w:rsidRDefault="00D312A1">
            <w:pPr>
              <w:pStyle w:val="TableParagraph"/>
              <w:spacing w:before="16" w:line="150" w:lineRule="exact"/>
              <w:ind w:left="50"/>
              <w:rPr>
                <w:sz w:val="14"/>
              </w:rPr>
            </w:pPr>
            <w:r>
              <w:rPr>
                <w:spacing w:val="-2"/>
                <w:w w:val="105"/>
                <w:sz w:val="14"/>
              </w:rPr>
              <w:t>Transfers</w:t>
            </w:r>
          </w:p>
        </w:tc>
        <w:tc>
          <w:tcPr>
            <w:tcW w:w="944" w:type="dxa"/>
            <w:tcBorders>
              <w:bottom w:val="single" w:sz="6" w:space="0" w:color="000000"/>
            </w:tcBorders>
          </w:tcPr>
          <w:p w14:paraId="6FD6C84A" w14:textId="77777777" w:rsidR="00053F6D" w:rsidRDefault="00D312A1">
            <w:pPr>
              <w:pStyle w:val="TableParagraph"/>
              <w:spacing w:before="16" w:line="150" w:lineRule="exact"/>
              <w:ind w:right="241"/>
              <w:jc w:val="right"/>
              <w:rPr>
                <w:sz w:val="14"/>
              </w:rPr>
            </w:pPr>
            <w:r>
              <w:rPr>
                <w:w w:val="104"/>
                <w:sz w:val="14"/>
              </w:rPr>
              <w:t>-</w:t>
            </w:r>
          </w:p>
        </w:tc>
        <w:tc>
          <w:tcPr>
            <w:tcW w:w="1098" w:type="dxa"/>
            <w:tcBorders>
              <w:bottom w:val="single" w:sz="6" w:space="0" w:color="000000"/>
            </w:tcBorders>
          </w:tcPr>
          <w:p w14:paraId="1DCEA310" w14:textId="77777777" w:rsidR="00053F6D" w:rsidRDefault="00D312A1">
            <w:pPr>
              <w:pStyle w:val="TableParagraph"/>
              <w:spacing w:before="16" w:line="150" w:lineRule="exact"/>
              <w:ind w:left="275"/>
              <w:jc w:val="center"/>
              <w:rPr>
                <w:sz w:val="14"/>
              </w:rPr>
            </w:pPr>
            <w:r>
              <w:rPr>
                <w:w w:val="104"/>
                <w:sz w:val="14"/>
              </w:rPr>
              <w:t>-</w:t>
            </w:r>
          </w:p>
        </w:tc>
        <w:tc>
          <w:tcPr>
            <w:tcW w:w="831" w:type="dxa"/>
            <w:tcBorders>
              <w:bottom w:val="single" w:sz="6" w:space="0" w:color="000000"/>
            </w:tcBorders>
          </w:tcPr>
          <w:p w14:paraId="1B52711C" w14:textId="77777777" w:rsidR="00053F6D" w:rsidRDefault="00D312A1">
            <w:pPr>
              <w:pStyle w:val="TableParagraph"/>
              <w:spacing w:before="16" w:line="150" w:lineRule="exact"/>
              <w:ind w:left="519"/>
              <w:rPr>
                <w:sz w:val="14"/>
              </w:rPr>
            </w:pPr>
            <w:r>
              <w:rPr>
                <w:w w:val="104"/>
                <w:sz w:val="14"/>
              </w:rPr>
              <w:t>-</w:t>
            </w:r>
          </w:p>
        </w:tc>
        <w:tc>
          <w:tcPr>
            <w:tcW w:w="1030" w:type="dxa"/>
            <w:tcBorders>
              <w:bottom w:val="single" w:sz="6" w:space="0" w:color="000000"/>
            </w:tcBorders>
          </w:tcPr>
          <w:p w14:paraId="44C9FFE9" w14:textId="77777777" w:rsidR="00053F6D" w:rsidRDefault="00D312A1">
            <w:pPr>
              <w:pStyle w:val="TableParagraph"/>
              <w:spacing w:before="16" w:line="150" w:lineRule="exact"/>
              <w:ind w:left="267"/>
              <w:jc w:val="center"/>
              <w:rPr>
                <w:sz w:val="14"/>
              </w:rPr>
            </w:pPr>
            <w:r>
              <w:rPr>
                <w:w w:val="104"/>
                <w:sz w:val="14"/>
              </w:rPr>
              <w:t>-</w:t>
            </w:r>
          </w:p>
        </w:tc>
        <w:tc>
          <w:tcPr>
            <w:tcW w:w="792" w:type="dxa"/>
            <w:tcBorders>
              <w:bottom w:val="single" w:sz="6" w:space="0" w:color="000000"/>
            </w:tcBorders>
          </w:tcPr>
          <w:p w14:paraId="146B6517" w14:textId="77777777" w:rsidR="00053F6D" w:rsidRDefault="00D312A1">
            <w:pPr>
              <w:pStyle w:val="TableParagraph"/>
              <w:spacing w:before="16" w:line="150" w:lineRule="exact"/>
              <w:ind w:left="207"/>
              <w:jc w:val="center"/>
              <w:rPr>
                <w:sz w:val="14"/>
              </w:rPr>
            </w:pPr>
            <w:r>
              <w:rPr>
                <w:w w:val="104"/>
                <w:sz w:val="14"/>
              </w:rPr>
              <w:t>-</w:t>
            </w:r>
          </w:p>
        </w:tc>
        <w:tc>
          <w:tcPr>
            <w:tcW w:w="920" w:type="dxa"/>
            <w:tcBorders>
              <w:bottom w:val="single" w:sz="6" w:space="0" w:color="000000"/>
            </w:tcBorders>
          </w:tcPr>
          <w:p w14:paraId="7711D5DB" w14:textId="77777777" w:rsidR="00053F6D" w:rsidRDefault="00D312A1">
            <w:pPr>
              <w:pStyle w:val="TableParagraph"/>
              <w:spacing w:before="16" w:line="150" w:lineRule="exact"/>
              <w:ind w:left="256"/>
              <w:jc w:val="center"/>
              <w:rPr>
                <w:sz w:val="14"/>
              </w:rPr>
            </w:pPr>
            <w:r>
              <w:rPr>
                <w:w w:val="104"/>
                <w:sz w:val="14"/>
              </w:rPr>
              <w:t>-</w:t>
            </w:r>
          </w:p>
        </w:tc>
        <w:tc>
          <w:tcPr>
            <w:tcW w:w="1138" w:type="dxa"/>
            <w:tcBorders>
              <w:bottom w:val="single" w:sz="6" w:space="0" w:color="000000"/>
            </w:tcBorders>
          </w:tcPr>
          <w:p w14:paraId="02461CBC" w14:textId="77777777" w:rsidR="00053F6D" w:rsidRDefault="00D312A1">
            <w:pPr>
              <w:pStyle w:val="TableParagraph"/>
              <w:spacing w:before="16" w:line="150" w:lineRule="exact"/>
              <w:ind w:left="277"/>
              <w:jc w:val="center"/>
              <w:rPr>
                <w:sz w:val="14"/>
              </w:rPr>
            </w:pPr>
            <w:r>
              <w:rPr>
                <w:w w:val="104"/>
                <w:sz w:val="14"/>
              </w:rPr>
              <w:t>-</w:t>
            </w:r>
          </w:p>
        </w:tc>
        <w:tc>
          <w:tcPr>
            <w:tcW w:w="872" w:type="dxa"/>
            <w:tcBorders>
              <w:bottom w:val="single" w:sz="6" w:space="0" w:color="000000"/>
            </w:tcBorders>
          </w:tcPr>
          <w:p w14:paraId="56C91A9B" w14:textId="77777777" w:rsidR="00053F6D" w:rsidRDefault="00D312A1">
            <w:pPr>
              <w:pStyle w:val="TableParagraph"/>
              <w:spacing w:before="16" w:line="150" w:lineRule="exact"/>
              <w:ind w:left="129"/>
              <w:jc w:val="center"/>
              <w:rPr>
                <w:sz w:val="14"/>
              </w:rPr>
            </w:pPr>
            <w:r>
              <w:rPr>
                <w:w w:val="104"/>
                <w:sz w:val="14"/>
              </w:rPr>
              <w:t>-</w:t>
            </w:r>
          </w:p>
        </w:tc>
        <w:tc>
          <w:tcPr>
            <w:tcW w:w="971" w:type="dxa"/>
            <w:tcBorders>
              <w:bottom w:val="single" w:sz="6" w:space="0" w:color="000000"/>
            </w:tcBorders>
          </w:tcPr>
          <w:p w14:paraId="7C0EA2FE" w14:textId="77777777" w:rsidR="00053F6D" w:rsidRDefault="00D312A1">
            <w:pPr>
              <w:pStyle w:val="TableParagraph"/>
              <w:spacing w:before="16" w:line="150" w:lineRule="exact"/>
              <w:ind w:right="194"/>
              <w:jc w:val="right"/>
              <w:rPr>
                <w:b/>
                <w:sz w:val="14"/>
              </w:rPr>
            </w:pPr>
            <w:r>
              <w:rPr>
                <w:b/>
                <w:w w:val="104"/>
                <w:sz w:val="14"/>
              </w:rPr>
              <w:t>-</w:t>
            </w:r>
          </w:p>
        </w:tc>
      </w:tr>
      <w:tr w:rsidR="00053F6D" w14:paraId="10583DA9" w14:textId="77777777">
        <w:trPr>
          <w:trHeight w:val="174"/>
        </w:trPr>
        <w:tc>
          <w:tcPr>
            <w:tcW w:w="2745" w:type="dxa"/>
          </w:tcPr>
          <w:p w14:paraId="25F7A710" w14:textId="77777777" w:rsidR="00053F6D" w:rsidRDefault="00053F6D">
            <w:pPr>
              <w:pStyle w:val="TableParagraph"/>
              <w:rPr>
                <w:rFonts w:ascii="Times New Roman"/>
                <w:sz w:val="10"/>
              </w:rPr>
            </w:pPr>
          </w:p>
        </w:tc>
        <w:tc>
          <w:tcPr>
            <w:tcW w:w="944" w:type="dxa"/>
            <w:tcBorders>
              <w:top w:val="single" w:sz="6" w:space="0" w:color="000000"/>
              <w:bottom w:val="single" w:sz="6" w:space="0" w:color="000000"/>
            </w:tcBorders>
          </w:tcPr>
          <w:p w14:paraId="28D0E496" w14:textId="77777777" w:rsidR="00053F6D" w:rsidRDefault="00D312A1">
            <w:pPr>
              <w:pStyle w:val="TableParagraph"/>
              <w:spacing w:before="4" w:line="150" w:lineRule="exact"/>
              <w:ind w:right="66"/>
              <w:jc w:val="right"/>
              <w:rPr>
                <w:sz w:val="14"/>
              </w:rPr>
            </w:pPr>
            <w:r>
              <w:rPr>
                <w:spacing w:val="-2"/>
                <w:w w:val="105"/>
                <w:sz w:val="14"/>
              </w:rPr>
              <w:t>(17,677)</w:t>
            </w:r>
          </w:p>
        </w:tc>
        <w:tc>
          <w:tcPr>
            <w:tcW w:w="1098" w:type="dxa"/>
            <w:tcBorders>
              <w:top w:val="single" w:sz="6" w:space="0" w:color="000000"/>
              <w:bottom w:val="single" w:sz="6" w:space="0" w:color="000000"/>
            </w:tcBorders>
          </w:tcPr>
          <w:p w14:paraId="70DE04D0" w14:textId="77777777" w:rsidR="00053F6D" w:rsidRDefault="00D312A1">
            <w:pPr>
              <w:pStyle w:val="TableParagraph"/>
              <w:spacing w:before="4" w:line="150" w:lineRule="exact"/>
              <w:ind w:right="213"/>
              <w:jc w:val="right"/>
              <w:rPr>
                <w:sz w:val="14"/>
              </w:rPr>
            </w:pPr>
            <w:r>
              <w:rPr>
                <w:spacing w:val="-2"/>
                <w:w w:val="105"/>
                <w:sz w:val="14"/>
              </w:rPr>
              <w:t>(13,630)</w:t>
            </w:r>
          </w:p>
        </w:tc>
        <w:tc>
          <w:tcPr>
            <w:tcW w:w="831" w:type="dxa"/>
            <w:tcBorders>
              <w:top w:val="single" w:sz="6" w:space="0" w:color="000000"/>
              <w:bottom w:val="single" w:sz="6" w:space="0" w:color="000000"/>
            </w:tcBorders>
          </w:tcPr>
          <w:p w14:paraId="106B93DB" w14:textId="77777777" w:rsidR="00053F6D" w:rsidRDefault="00D312A1">
            <w:pPr>
              <w:pStyle w:val="TableParagraph"/>
              <w:spacing w:before="4" w:line="150" w:lineRule="exact"/>
              <w:ind w:right="94"/>
              <w:jc w:val="right"/>
              <w:rPr>
                <w:sz w:val="14"/>
              </w:rPr>
            </w:pPr>
            <w:r>
              <w:rPr>
                <w:spacing w:val="-2"/>
                <w:w w:val="105"/>
                <w:sz w:val="14"/>
              </w:rPr>
              <w:t>(9,554)</w:t>
            </w:r>
          </w:p>
        </w:tc>
        <w:tc>
          <w:tcPr>
            <w:tcW w:w="1030" w:type="dxa"/>
            <w:tcBorders>
              <w:top w:val="single" w:sz="6" w:space="0" w:color="000000"/>
              <w:bottom w:val="single" w:sz="6" w:space="0" w:color="000000"/>
            </w:tcBorders>
          </w:tcPr>
          <w:p w14:paraId="0A13E871" w14:textId="77777777" w:rsidR="00053F6D" w:rsidRDefault="00D312A1">
            <w:pPr>
              <w:pStyle w:val="TableParagraph"/>
              <w:spacing w:before="4" w:line="150" w:lineRule="exact"/>
              <w:ind w:right="183"/>
              <w:jc w:val="right"/>
              <w:rPr>
                <w:sz w:val="14"/>
              </w:rPr>
            </w:pPr>
            <w:r>
              <w:rPr>
                <w:spacing w:val="-2"/>
                <w:w w:val="105"/>
                <w:sz w:val="14"/>
              </w:rPr>
              <w:t>(7,554)</w:t>
            </w:r>
          </w:p>
        </w:tc>
        <w:tc>
          <w:tcPr>
            <w:tcW w:w="792" w:type="dxa"/>
            <w:tcBorders>
              <w:top w:val="single" w:sz="6" w:space="0" w:color="000000"/>
              <w:bottom w:val="single" w:sz="6" w:space="0" w:color="000000"/>
            </w:tcBorders>
          </w:tcPr>
          <w:p w14:paraId="38C8ED26" w14:textId="77777777" w:rsidR="00053F6D" w:rsidRDefault="00D312A1">
            <w:pPr>
              <w:pStyle w:val="TableParagraph"/>
              <w:spacing w:before="4" w:line="150" w:lineRule="exact"/>
              <w:ind w:right="94"/>
              <w:jc w:val="right"/>
              <w:rPr>
                <w:sz w:val="14"/>
              </w:rPr>
            </w:pPr>
            <w:r>
              <w:rPr>
                <w:spacing w:val="-2"/>
                <w:w w:val="105"/>
                <w:sz w:val="14"/>
              </w:rPr>
              <w:t>(2,803)</w:t>
            </w:r>
          </w:p>
        </w:tc>
        <w:tc>
          <w:tcPr>
            <w:tcW w:w="920" w:type="dxa"/>
            <w:tcBorders>
              <w:top w:val="single" w:sz="6" w:space="0" w:color="000000"/>
              <w:bottom w:val="single" w:sz="6" w:space="0" w:color="000000"/>
            </w:tcBorders>
          </w:tcPr>
          <w:p w14:paraId="0F3EAA31" w14:textId="77777777" w:rsidR="00053F6D" w:rsidRDefault="00D312A1">
            <w:pPr>
              <w:pStyle w:val="TableParagraph"/>
              <w:spacing w:before="4" w:line="150" w:lineRule="exact"/>
              <w:ind w:right="134"/>
              <w:jc w:val="right"/>
              <w:rPr>
                <w:sz w:val="14"/>
              </w:rPr>
            </w:pPr>
            <w:r>
              <w:rPr>
                <w:spacing w:val="-2"/>
                <w:w w:val="105"/>
                <w:sz w:val="14"/>
              </w:rPr>
              <w:t>(4,149)</w:t>
            </w:r>
          </w:p>
        </w:tc>
        <w:tc>
          <w:tcPr>
            <w:tcW w:w="1138" w:type="dxa"/>
            <w:tcBorders>
              <w:top w:val="single" w:sz="6" w:space="0" w:color="000000"/>
              <w:bottom w:val="single" w:sz="6" w:space="0" w:color="000000"/>
            </w:tcBorders>
          </w:tcPr>
          <w:p w14:paraId="7213D60A" w14:textId="77777777" w:rsidR="00053F6D" w:rsidRDefault="00D312A1">
            <w:pPr>
              <w:pStyle w:val="TableParagraph"/>
              <w:spacing w:before="4" w:line="150" w:lineRule="exact"/>
              <w:ind w:right="232"/>
              <w:jc w:val="right"/>
              <w:rPr>
                <w:sz w:val="14"/>
              </w:rPr>
            </w:pPr>
            <w:r>
              <w:rPr>
                <w:spacing w:val="-2"/>
                <w:w w:val="105"/>
                <w:sz w:val="14"/>
              </w:rPr>
              <w:t>(4,066)</w:t>
            </w:r>
          </w:p>
        </w:tc>
        <w:tc>
          <w:tcPr>
            <w:tcW w:w="872" w:type="dxa"/>
            <w:tcBorders>
              <w:top w:val="single" w:sz="6" w:space="0" w:color="000000"/>
              <w:bottom w:val="single" w:sz="6" w:space="0" w:color="000000"/>
            </w:tcBorders>
          </w:tcPr>
          <w:p w14:paraId="7E073F55" w14:textId="77777777" w:rsidR="00053F6D" w:rsidRDefault="00D312A1">
            <w:pPr>
              <w:pStyle w:val="TableParagraph"/>
              <w:spacing w:before="4" w:line="150" w:lineRule="exact"/>
              <w:ind w:left="129"/>
              <w:jc w:val="center"/>
              <w:rPr>
                <w:sz w:val="14"/>
              </w:rPr>
            </w:pPr>
            <w:r>
              <w:rPr>
                <w:w w:val="104"/>
                <w:sz w:val="14"/>
              </w:rPr>
              <w:t>-</w:t>
            </w:r>
          </w:p>
        </w:tc>
        <w:tc>
          <w:tcPr>
            <w:tcW w:w="971" w:type="dxa"/>
            <w:tcBorders>
              <w:top w:val="single" w:sz="6" w:space="0" w:color="000000"/>
              <w:bottom w:val="single" w:sz="6" w:space="0" w:color="000000"/>
            </w:tcBorders>
          </w:tcPr>
          <w:p w14:paraId="771589E6" w14:textId="77777777" w:rsidR="00053F6D" w:rsidRDefault="00D312A1">
            <w:pPr>
              <w:pStyle w:val="TableParagraph"/>
              <w:spacing w:before="4" w:line="150" w:lineRule="exact"/>
              <w:ind w:right="18"/>
              <w:jc w:val="right"/>
              <w:rPr>
                <w:b/>
                <w:sz w:val="14"/>
              </w:rPr>
            </w:pPr>
            <w:r>
              <w:rPr>
                <w:b/>
                <w:spacing w:val="-2"/>
                <w:w w:val="105"/>
                <w:sz w:val="14"/>
              </w:rPr>
              <w:t>(59,432)</w:t>
            </w:r>
          </w:p>
        </w:tc>
      </w:tr>
      <w:tr w:rsidR="00053F6D" w14:paraId="5FD0F8F8" w14:textId="77777777">
        <w:trPr>
          <w:trHeight w:val="366"/>
        </w:trPr>
        <w:tc>
          <w:tcPr>
            <w:tcW w:w="2745" w:type="dxa"/>
          </w:tcPr>
          <w:p w14:paraId="24422EAC" w14:textId="77777777" w:rsidR="00053F6D" w:rsidRDefault="00053F6D">
            <w:pPr>
              <w:pStyle w:val="TableParagraph"/>
              <w:spacing w:before="10"/>
              <w:rPr>
                <w:b/>
                <w:sz w:val="16"/>
              </w:rPr>
            </w:pPr>
          </w:p>
          <w:p w14:paraId="1A0551C1" w14:textId="77777777" w:rsidR="00053F6D" w:rsidRDefault="00D312A1">
            <w:pPr>
              <w:pStyle w:val="TableParagraph"/>
              <w:spacing w:line="153" w:lineRule="exact"/>
              <w:ind w:left="50"/>
              <w:rPr>
                <w:sz w:val="14"/>
              </w:rPr>
            </w:pPr>
            <w:r>
              <w:rPr>
                <w:w w:val="105"/>
                <w:sz w:val="14"/>
              </w:rPr>
              <w:t>At</w:t>
            </w:r>
            <w:r>
              <w:rPr>
                <w:spacing w:val="-3"/>
                <w:w w:val="105"/>
                <w:sz w:val="14"/>
              </w:rPr>
              <w:t xml:space="preserve"> </w:t>
            </w:r>
            <w:r>
              <w:rPr>
                <w:w w:val="105"/>
                <w:sz w:val="14"/>
              </w:rPr>
              <w:t>fair</w:t>
            </w:r>
            <w:r>
              <w:rPr>
                <w:spacing w:val="-3"/>
                <w:w w:val="105"/>
                <w:sz w:val="14"/>
              </w:rPr>
              <w:t xml:space="preserve"> </w:t>
            </w:r>
            <w:r>
              <w:rPr>
                <w:w w:val="105"/>
                <w:sz w:val="14"/>
              </w:rPr>
              <w:t>value</w:t>
            </w:r>
            <w:r>
              <w:rPr>
                <w:spacing w:val="-2"/>
                <w:w w:val="105"/>
                <w:sz w:val="14"/>
              </w:rPr>
              <w:t xml:space="preserve"> </w:t>
            </w:r>
            <w:r>
              <w:rPr>
                <w:w w:val="105"/>
                <w:sz w:val="14"/>
              </w:rPr>
              <w:t>30</w:t>
            </w:r>
            <w:r>
              <w:rPr>
                <w:spacing w:val="-2"/>
                <w:w w:val="105"/>
                <w:sz w:val="14"/>
              </w:rPr>
              <w:t xml:space="preserve"> </w:t>
            </w:r>
            <w:r>
              <w:rPr>
                <w:w w:val="105"/>
                <w:sz w:val="14"/>
              </w:rPr>
              <w:t>June</w:t>
            </w:r>
            <w:r>
              <w:rPr>
                <w:spacing w:val="-2"/>
                <w:w w:val="105"/>
                <w:sz w:val="14"/>
              </w:rPr>
              <w:t xml:space="preserve"> </w:t>
            </w:r>
            <w:r>
              <w:rPr>
                <w:spacing w:val="-4"/>
                <w:w w:val="105"/>
                <w:sz w:val="14"/>
              </w:rPr>
              <w:t>2023</w:t>
            </w:r>
          </w:p>
        </w:tc>
        <w:tc>
          <w:tcPr>
            <w:tcW w:w="944" w:type="dxa"/>
            <w:tcBorders>
              <w:top w:val="single" w:sz="6" w:space="0" w:color="000000"/>
            </w:tcBorders>
          </w:tcPr>
          <w:p w14:paraId="591E27B6" w14:textId="77777777" w:rsidR="00053F6D" w:rsidRDefault="00053F6D">
            <w:pPr>
              <w:pStyle w:val="TableParagraph"/>
              <w:spacing w:before="10"/>
              <w:rPr>
                <w:b/>
                <w:sz w:val="16"/>
              </w:rPr>
            </w:pPr>
          </w:p>
          <w:p w14:paraId="74E65FB5" w14:textId="77777777" w:rsidR="00053F6D" w:rsidRDefault="00D312A1">
            <w:pPr>
              <w:pStyle w:val="TableParagraph"/>
              <w:spacing w:line="153" w:lineRule="exact"/>
              <w:ind w:right="106"/>
              <w:jc w:val="right"/>
              <w:rPr>
                <w:sz w:val="14"/>
              </w:rPr>
            </w:pPr>
            <w:r>
              <w:rPr>
                <w:spacing w:val="-2"/>
                <w:w w:val="105"/>
                <w:sz w:val="14"/>
              </w:rPr>
              <w:t>1,155,118</w:t>
            </w:r>
          </w:p>
        </w:tc>
        <w:tc>
          <w:tcPr>
            <w:tcW w:w="1098" w:type="dxa"/>
            <w:tcBorders>
              <w:top w:val="single" w:sz="6" w:space="0" w:color="000000"/>
            </w:tcBorders>
          </w:tcPr>
          <w:p w14:paraId="44F2A6DA" w14:textId="77777777" w:rsidR="00053F6D" w:rsidRDefault="00053F6D">
            <w:pPr>
              <w:pStyle w:val="TableParagraph"/>
              <w:spacing w:before="10"/>
              <w:rPr>
                <w:b/>
                <w:sz w:val="16"/>
              </w:rPr>
            </w:pPr>
          </w:p>
          <w:p w14:paraId="2BF7DC07" w14:textId="77777777" w:rsidR="00053F6D" w:rsidRDefault="00D312A1">
            <w:pPr>
              <w:pStyle w:val="TableParagraph"/>
              <w:spacing w:line="153" w:lineRule="exact"/>
              <w:ind w:right="254"/>
              <w:jc w:val="right"/>
              <w:rPr>
                <w:sz w:val="14"/>
              </w:rPr>
            </w:pPr>
            <w:r>
              <w:rPr>
                <w:spacing w:val="-2"/>
                <w:w w:val="105"/>
                <w:sz w:val="14"/>
              </w:rPr>
              <w:t>622,950</w:t>
            </w:r>
          </w:p>
        </w:tc>
        <w:tc>
          <w:tcPr>
            <w:tcW w:w="831" w:type="dxa"/>
            <w:tcBorders>
              <w:top w:val="single" w:sz="6" w:space="0" w:color="000000"/>
            </w:tcBorders>
          </w:tcPr>
          <w:p w14:paraId="5EC0C26C" w14:textId="77777777" w:rsidR="00053F6D" w:rsidRDefault="00053F6D">
            <w:pPr>
              <w:pStyle w:val="TableParagraph"/>
              <w:spacing w:before="10"/>
              <w:rPr>
                <w:b/>
                <w:sz w:val="16"/>
              </w:rPr>
            </w:pPr>
          </w:p>
          <w:p w14:paraId="23EF86D2" w14:textId="77777777" w:rsidR="00053F6D" w:rsidRDefault="00D312A1">
            <w:pPr>
              <w:pStyle w:val="TableParagraph"/>
              <w:spacing w:line="153" w:lineRule="exact"/>
              <w:ind w:right="134"/>
              <w:jc w:val="right"/>
              <w:rPr>
                <w:sz w:val="14"/>
              </w:rPr>
            </w:pPr>
            <w:r>
              <w:rPr>
                <w:spacing w:val="-2"/>
                <w:w w:val="105"/>
                <w:sz w:val="14"/>
              </w:rPr>
              <w:t>962,173</w:t>
            </w:r>
          </w:p>
        </w:tc>
        <w:tc>
          <w:tcPr>
            <w:tcW w:w="1030" w:type="dxa"/>
            <w:tcBorders>
              <w:top w:val="single" w:sz="6" w:space="0" w:color="000000"/>
            </w:tcBorders>
          </w:tcPr>
          <w:p w14:paraId="3713FB1C" w14:textId="77777777" w:rsidR="00053F6D" w:rsidRDefault="00053F6D">
            <w:pPr>
              <w:pStyle w:val="TableParagraph"/>
              <w:spacing w:before="10"/>
              <w:rPr>
                <w:b/>
                <w:sz w:val="16"/>
              </w:rPr>
            </w:pPr>
          </w:p>
          <w:p w14:paraId="14952C54" w14:textId="77777777" w:rsidR="00053F6D" w:rsidRDefault="00D312A1">
            <w:pPr>
              <w:pStyle w:val="TableParagraph"/>
              <w:spacing w:line="153" w:lineRule="exact"/>
              <w:ind w:right="223"/>
              <w:jc w:val="right"/>
              <w:rPr>
                <w:sz w:val="14"/>
              </w:rPr>
            </w:pPr>
            <w:r>
              <w:rPr>
                <w:spacing w:val="-2"/>
                <w:w w:val="105"/>
                <w:sz w:val="14"/>
              </w:rPr>
              <w:t>386,011</w:t>
            </w:r>
          </w:p>
        </w:tc>
        <w:tc>
          <w:tcPr>
            <w:tcW w:w="792" w:type="dxa"/>
            <w:tcBorders>
              <w:top w:val="single" w:sz="6" w:space="0" w:color="000000"/>
            </w:tcBorders>
          </w:tcPr>
          <w:p w14:paraId="39D24D1C" w14:textId="77777777" w:rsidR="00053F6D" w:rsidRDefault="00053F6D">
            <w:pPr>
              <w:pStyle w:val="TableParagraph"/>
              <w:spacing w:before="10"/>
              <w:rPr>
                <w:b/>
                <w:sz w:val="16"/>
              </w:rPr>
            </w:pPr>
          </w:p>
          <w:p w14:paraId="53E506A9" w14:textId="77777777" w:rsidR="00053F6D" w:rsidRDefault="00D312A1">
            <w:pPr>
              <w:pStyle w:val="TableParagraph"/>
              <w:spacing w:line="153" w:lineRule="exact"/>
              <w:ind w:right="135"/>
              <w:jc w:val="right"/>
              <w:rPr>
                <w:sz w:val="14"/>
              </w:rPr>
            </w:pPr>
            <w:r>
              <w:rPr>
                <w:spacing w:val="-2"/>
                <w:w w:val="105"/>
                <w:sz w:val="14"/>
              </w:rPr>
              <w:t>394,122</w:t>
            </w:r>
          </w:p>
        </w:tc>
        <w:tc>
          <w:tcPr>
            <w:tcW w:w="920" w:type="dxa"/>
            <w:tcBorders>
              <w:top w:val="single" w:sz="6" w:space="0" w:color="000000"/>
            </w:tcBorders>
          </w:tcPr>
          <w:p w14:paraId="143D52EB" w14:textId="77777777" w:rsidR="00053F6D" w:rsidRDefault="00053F6D">
            <w:pPr>
              <w:pStyle w:val="TableParagraph"/>
              <w:spacing w:before="10"/>
              <w:rPr>
                <w:b/>
                <w:sz w:val="16"/>
              </w:rPr>
            </w:pPr>
          </w:p>
          <w:p w14:paraId="0FA2CCD4" w14:textId="77777777" w:rsidR="00053F6D" w:rsidRDefault="00D312A1">
            <w:pPr>
              <w:pStyle w:val="TableParagraph"/>
              <w:spacing w:line="153" w:lineRule="exact"/>
              <w:ind w:right="174"/>
              <w:jc w:val="right"/>
              <w:rPr>
                <w:sz w:val="14"/>
              </w:rPr>
            </w:pPr>
            <w:r>
              <w:rPr>
                <w:spacing w:val="-2"/>
                <w:w w:val="105"/>
                <w:sz w:val="14"/>
              </w:rPr>
              <w:t>230,306</w:t>
            </w:r>
          </w:p>
        </w:tc>
        <w:tc>
          <w:tcPr>
            <w:tcW w:w="1138" w:type="dxa"/>
            <w:tcBorders>
              <w:top w:val="single" w:sz="6" w:space="0" w:color="000000"/>
            </w:tcBorders>
          </w:tcPr>
          <w:p w14:paraId="7398911E" w14:textId="77777777" w:rsidR="00053F6D" w:rsidRDefault="00053F6D">
            <w:pPr>
              <w:pStyle w:val="TableParagraph"/>
              <w:spacing w:before="10"/>
              <w:rPr>
                <w:b/>
                <w:sz w:val="16"/>
              </w:rPr>
            </w:pPr>
          </w:p>
          <w:p w14:paraId="3F041D44" w14:textId="77777777" w:rsidR="00053F6D" w:rsidRDefault="00D312A1">
            <w:pPr>
              <w:pStyle w:val="TableParagraph"/>
              <w:spacing w:line="153" w:lineRule="exact"/>
              <w:ind w:right="273"/>
              <w:jc w:val="right"/>
              <w:rPr>
                <w:sz w:val="14"/>
              </w:rPr>
            </w:pPr>
            <w:r>
              <w:rPr>
                <w:spacing w:val="-2"/>
                <w:w w:val="105"/>
                <w:sz w:val="14"/>
              </w:rPr>
              <w:t>118,961</w:t>
            </w:r>
          </w:p>
        </w:tc>
        <w:tc>
          <w:tcPr>
            <w:tcW w:w="872" w:type="dxa"/>
            <w:tcBorders>
              <w:top w:val="single" w:sz="6" w:space="0" w:color="000000"/>
            </w:tcBorders>
          </w:tcPr>
          <w:p w14:paraId="1BE38CCD" w14:textId="77777777" w:rsidR="00053F6D" w:rsidRDefault="00053F6D">
            <w:pPr>
              <w:pStyle w:val="TableParagraph"/>
              <w:spacing w:before="10"/>
              <w:rPr>
                <w:b/>
                <w:sz w:val="16"/>
              </w:rPr>
            </w:pPr>
          </w:p>
          <w:p w14:paraId="039D58D0" w14:textId="77777777" w:rsidR="00053F6D" w:rsidRDefault="00D312A1">
            <w:pPr>
              <w:pStyle w:val="TableParagraph"/>
              <w:spacing w:line="153" w:lineRule="exact"/>
              <w:ind w:left="233" w:right="163"/>
              <w:jc w:val="center"/>
              <w:rPr>
                <w:sz w:val="14"/>
              </w:rPr>
            </w:pPr>
            <w:r>
              <w:rPr>
                <w:spacing w:val="-2"/>
                <w:w w:val="105"/>
                <w:sz w:val="14"/>
              </w:rPr>
              <w:t>80,685</w:t>
            </w:r>
          </w:p>
        </w:tc>
        <w:tc>
          <w:tcPr>
            <w:tcW w:w="971" w:type="dxa"/>
            <w:tcBorders>
              <w:top w:val="single" w:sz="6" w:space="0" w:color="000000"/>
            </w:tcBorders>
          </w:tcPr>
          <w:p w14:paraId="4664C9DA" w14:textId="77777777" w:rsidR="00053F6D" w:rsidRDefault="00053F6D">
            <w:pPr>
              <w:pStyle w:val="TableParagraph"/>
              <w:spacing w:before="10"/>
              <w:rPr>
                <w:b/>
                <w:sz w:val="16"/>
              </w:rPr>
            </w:pPr>
          </w:p>
          <w:p w14:paraId="23A08311" w14:textId="77777777" w:rsidR="00053F6D" w:rsidRDefault="00D312A1">
            <w:pPr>
              <w:pStyle w:val="TableParagraph"/>
              <w:spacing w:line="153" w:lineRule="exact"/>
              <w:ind w:right="59"/>
              <w:jc w:val="right"/>
              <w:rPr>
                <w:b/>
                <w:sz w:val="14"/>
              </w:rPr>
            </w:pPr>
            <w:r>
              <w:rPr>
                <w:b/>
                <w:spacing w:val="-2"/>
                <w:w w:val="105"/>
                <w:sz w:val="14"/>
              </w:rPr>
              <w:t>3,950,325</w:t>
            </w:r>
          </w:p>
        </w:tc>
      </w:tr>
      <w:tr w:rsidR="00053F6D" w14:paraId="692E1387" w14:textId="77777777">
        <w:trPr>
          <w:trHeight w:val="187"/>
        </w:trPr>
        <w:tc>
          <w:tcPr>
            <w:tcW w:w="2745" w:type="dxa"/>
          </w:tcPr>
          <w:p w14:paraId="6EEC1B1B" w14:textId="77777777" w:rsidR="00053F6D" w:rsidRDefault="00D312A1">
            <w:pPr>
              <w:pStyle w:val="TableParagraph"/>
              <w:spacing w:before="16" w:line="150" w:lineRule="exact"/>
              <w:ind w:left="50"/>
              <w:rPr>
                <w:sz w:val="14"/>
              </w:rPr>
            </w:pPr>
            <w:r>
              <w:rPr>
                <w:w w:val="105"/>
                <w:sz w:val="14"/>
              </w:rPr>
              <w:t>Accumulated</w:t>
            </w:r>
            <w:r>
              <w:rPr>
                <w:spacing w:val="-5"/>
                <w:w w:val="105"/>
                <w:sz w:val="14"/>
              </w:rPr>
              <w:t xml:space="preserve"> </w:t>
            </w:r>
            <w:r>
              <w:rPr>
                <w:w w:val="105"/>
                <w:sz w:val="14"/>
              </w:rPr>
              <w:t>depreciation</w:t>
            </w:r>
            <w:r>
              <w:rPr>
                <w:spacing w:val="-4"/>
                <w:w w:val="105"/>
                <w:sz w:val="14"/>
              </w:rPr>
              <w:t xml:space="preserve"> </w:t>
            </w:r>
            <w:proofErr w:type="gramStart"/>
            <w:r>
              <w:rPr>
                <w:w w:val="105"/>
                <w:sz w:val="14"/>
              </w:rPr>
              <w:t>at</w:t>
            </w:r>
            <w:proofErr w:type="gramEnd"/>
            <w:r>
              <w:rPr>
                <w:spacing w:val="-5"/>
                <w:w w:val="105"/>
                <w:sz w:val="14"/>
              </w:rPr>
              <w:t xml:space="preserve"> </w:t>
            </w:r>
            <w:r>
              <w:rPr>
                <w:w w:val="105"/>
                <w:sz w:val="14"/>
              </w:rPr>
              <w:t>30</w:t>
            </w:r>
            <w:r>
              <w:rPr>
                <w:spacing w:val="-4"/>
                <w:w w:val="105"/>
                <w:sz w:val="14"/>
              </w:rPr>
              <w:t xml:space="preserve"> </w:t>
            </w:r>
            <w:r>
              <w:rPr>
                <w:w w:val="105"/>
                <w:sz w:val="14"/>
              </w:rPr>
              <w:t>June</w:t>
            </w:r>
            <w:r>
              <w:rPr>
                <w:spacing w:val="-4"/>
                <w:w w:val="105"/>
                <w:sz w:val="14"/>
              </w:rPr>
              <w:t xml:space="preserve"> 2023</w:t>
            </w:r>
          </w:p>
        </w:tc>
        <w:tc>
          <w:tcPr>
            <w:tcW w:w="944" w:type="dxa"/>
            <w:tcBorders>
              <w:bottom w:val="single" w:sz="6" w:space="0" w:color="000000"/>
            </w:tcBorders>
          </w:tcPr>
          <w:p w14:paraId="72D8D2EA" w14:textId="77777777" w:rsidR="00053F6D" w:rsidRDefault="00D312A1">
            <w:pPr>
              <w:pStyle w:val="TableParagraph"/>
              <w:spacing w:before="16" w:line="150" w:lineRule="exact"/>
              <w:ind w:right="66"/>
              <w:jc w:val="right"/>
              <w:rPr>
                <w:sz w:val="14"/>
              </w:rPr>
            </w:pPr>
            <w:r>
              <w:rPr>
                <w:spacing w:val="-2"/>
                <w:w w:val="105"/>
                <w:sz w:val="14"/>
              </w:rPr>
              <w:t>(410,392)</w:t>
            </w:r>
          </w:p>
        </w:tc>
        <w:tc>
          <w:tcPr>
            <w:tcW w:w="1098" w:type="dxa"/>
            <w:tcBorders>
              <w:bottom w:val="single" w:sz="6" w:space="0" w:color="000000"/>
            </w:tcBorders>
          </w:tcPr>
          <w:p w14:paraId="032061CF" w14:textId="77777777" w:rsidR="00053F6D" w:rsidRDefault="00D312A1">
            <w:pPr>
              <w:pStyle w:val="TableParagraph"/>
              <w:spacing w:before="16" w:line="150" w:lineRule="exact"/>
              <w:ind w:right="213"/>
              <w:jc w:val="right"/>
              <w:rPr>
                <w:sz w:val="14"/>
              </w:rPr>
            </w:pPr>
            <w:r>
              <w:rPr>
                <w:spacing w:val="-2"/>
                <w:w w:val="105"/>
                <w:sz w:val="14"/>
              </w:rPr>
              <w:t>(169,906)</w:t>
            </w:r>
          </w:p>
        </w:tc>
        <w:tc>
          <w:tcPr>
            <w:tcW w:w="831" w:type="dxa"/>
            <w:tcBorders>
              <w:bottom w:val="single" w:sz="6" w:space="0" w:color="000000"/>
            </w:tcBorders>
          </w:tcPr>
          <w:p w14:paraId="0C54ECFD" w14:textId="77777777" w:rsidR="00053F6D" w:rsidRDefault="00D312A1">
            <w:pPr>
              <w:pStyle w:val="TableParagraph"/>
              <w:spacing w:before="16" w:line="150" w:lineRule="exact"/>
              <w:ind w:right="94"/>
              <w:jc w:val="right"/>
              <w:rPr>
                <w:sz w:val="14"/>
              </w:rPr>
            </w:pPr>
            <w:r>
              <w:rPr>
                <w:spacing w:val="-2"/>
                <w:w w:val="105"/>
                <w:sz w:val="14"/>
              </w:rPr>
              <w:t>(204,951)</w:t>
            </w:r>
          </w:p>
        </w:tc>
        <w:tc>
          <w:tcPr>
            <w:tcW w:w="1030" w:type="dxa"/>
            <w:tcBorders>
              <w:bottom w:val="single" w:sz="6" w:space="0" w:color="000000"/>
            </w:tcBorders>
          </w:tcPr>
          <w:p w14:paraId="31144E86" w14:textId="77777777" w:rsidR="00053F6D" w:rsidRDefault="00D312A1">
            <w:pPr>
              <w:pStyle w:val="TableParagraph"/>
              <w:spacing w:before="16" w:line="150" w:lineRule="exact"/>
              <w:ind w:right="183"/>
              <w:jc w:val="right"/>
              <w:rPr>
                <w:sz w:val="14"/>
              </w:rPr>
            </w:pPr>
            <w:r>
              <w:rPr>
                <w:spacing w:val="-2"/>
                <w:w w:val="105"/>
                <w:sz w:val="14"/>
              </w:rPr>
              <w:t>(91,075)</w:t>
            </w:r>
          </w:p>
        </w:tc>
        <w:tc>
          <w:tcPr>
            <w:tcW w:w="792" w:type="dxa"/>
            <w:tcBorders>
              <w:bottom w:val="single" w:sz="6" w:space="0" w:color="000000"/>
            </w:tcBorders>
          </w:tcPr>
          <w:p w14:paraId="73154661" w14:textId="77777777" w:rsidR="00053F6D" w:rsidRDefault="00D312A1">
            <w:pPr>
              <w:pStyle w:val="TableParagraph"/>
              <w:spacing w:before="16" w:line="150" w:lineRule="exact"/>
              <w:ind w:right="94"/>
              <w:jc w:val="right"/>
              <w:rPr>
                <w:sz w:val="14"/>
              </w:rPr>
            </w:pPr>
            <w:r>
              <w:rPr>
                <w:spacing w:val="-2"/>
                <w:w w:val="105"/>
                <w:sz w:val="14"/>
              </w:rPr>
              <w:t>(151,178)</w:t>
            </w:r>
          </w:p>
        </w:tc>
        <w:tc>
          <w:tcPr>
            <w:tcW w:w="920" w:type="dxa"/>
            <w:tcBorders>
              <w:bottom w:val="single" w:sz="6" w:space="0" w:color="000000"/>
            </w:tcBorders>
          </w:tcPr>
          <w:p w14:paraId="1239F4C9" w14:textId="77777777" w:rsidR="00053F6D" w:rsidRDefault="00D312A1">
            <w:pPr>
              <w:pStyle w:val="TableParagraph"/>
              <w:spacing w:before="16" w:line="150" w:lineRule="exact"/>
              <w:ind w:right="134"/>
              <w:jc w:val="right"/>
              <w:rPr>
                <w:sz w:val="14"/>
              </w:rPr>
            </w:pPr>
            <w:r>
              <w:rPr>
                <w:spacing w:val="-2"/>
                <w:w w:val="105"/>
                <w:sz w:val="14"/>
              </w:rPr>
              <w:t>(94,536)</w:t>
            </w:r>
          </w:p>
        </w:tc>
        <w:tc>
          <w:tcPr>
            <w:tcW w:w="1138" w:type="dxa"/>
            <w:tcBorders>
              <w:bottom w:val="single" w:sz="6" w:space="0" w:color="000000"/>
            </w:tcBorders>
          </w:tcPr>
          <w:p w14:paraId="5470705A" w14:textId="77777777" w:rsidR="00053F6D" w:rsidRDefault="00D312A1">
            <w:pPr>
              <w:pStyle w:val="TableParagraph"/>
              <w:spacing w:before="16" w:line="150" w:lineRule="exact"/>
              <w:ind w:right="232"/>
              <w:jc w:val="right"/>
              <w:rPr>
                <w:sz w:val="14"/>
              </w:rPr>
            </w:pPr>
            <w:r>
              <w:rPr>
                <w:spacing w:val="-2"/>
                <w:w w:val="105"/>
                <w:sz w:val="14"/>
              </w:rPr>
              <w:t>(77,389)</w:t>
            </w:r>
          </w:p>
        </w:tc>
        <w:tc>
          <w:tcPr>
            <w:tcW w:w="872" w:type="dxa"/>
            <w:tcBorders>
              <w:bottom w:val="single" w:sz="6" w:space="0" w:color="000000"/>
            </w:tcBorders>
          </w:tcPr>
          <w:p w14:paraId="78930269" w14:textId="77777777" w:rsidR="00053F6D" w:rsidRDefault="00D312A1">
            <w:pPr>
              <w:pStyle w:val="TableParagraph"/>
              <w:spacing w:before="16" w:line="150" w:lineRule="exact"/>
              <w:ind w:left="129"/>
              <w:jc w:val="center"/>
              <w:rPr>
                <w:sz w:val="14"/>
              </w:rPr>
            </w:pPr>
            <w:r>
              <w:rPr>
                <w:w w:val="104"/>
                <w:sz w:val="14"/>
              </w:rPr>
              <w:t>-</w:t>
            </w:r>
          </w:p>
        </w:tc>
        <w:tc>
          <w:tcPr>
            <w:tcW w:w="971" w:type="dxa"/>
            <w:tcBorders>
              <w:bottom w:val="single" w:sz="6" w:space="0" w:color="000000"/>
            </w:tcBorders>
          </w:tcPr>
          <w:p w14:paraId="3AD06E8E" w14:textId="77777777" w:rsidR="00053F6D" w:rsidRDefault="00D312A1">
            <w:pPr>
              <w:pStyle w:val="TableParagraph"/>
              <w:spacing w:before="16" w:line="150" w:lineRule="exact"/>
              <w:ind w:right="19"/>
              <w:jc w:val="right"/>
              <w:rPr>
                <w:b/>
                <w:sz w:val="14"/>
              </w:rPr>
            </w:pPr>
            <w:r>
              <w:rPr>
                <w:b/>
                <w:spacing w:val="-2"/>
                <w:w w:val="105"/>
                <w:sz w:val="14"/>
              </w:rPr>
              <w:t>(1,199,426)</w:t>
            </w:r>
          </w:p>
        </w:tc>
      </w:tr>
      <w:tr w:rsidR="00053F6D" w14:paraId="2220202E" w14:textId="77777777">
        <w:trPr>
          <w:trHeight w:val="174"/>
        </w:trPr>
        <w:tc>
          <w:tcPr>
            <w:tcW w:w="2745" w:type="dxa"/>
          </w:tcPr>
          <w:p w14:paraId="27B008FF" w14:textId="77777777" w:rsidR="00053F6D" w:rsidRDefault="00D312A1">
            <w:pPr>
              <w:pStyle w:val="TableParagraph"/>
              <w:spacing w:before="4" w:line="150" w:lineRule="exact"/>
              <w:ind w:left="50"/>
              <w:rPr>
                <w:sz w:val="14"/>
              </w:rPr>
            </w:pPr>
            <w:r>
              <w:rPr>
                <w:w w:val="105"/>
                <w:sz w:val="14"/>
              </w:rPr>
              <w:t>Carrying</w:t>
            </w:r>
            <w:r>
              <w:rPr>
                <w:spacing w:val="-6"/>
                <w:w w:val="105"/>
                <w:sz w:val="14"/>
              </w:rPr>
              <w:t xml:space="preserve"> </w:t>
            </w:r>
            <w:r>
              <w:rPr>
                <w:spacing w:val="-2"/>
                <w:w w:val="105"/>
                <w:sz w:val="14"/>
              </w:rPr>
              <w:t>amount</w:t>
            </w:r>
          </w:p>
        </w:tc>
        <w:tc>
          <w:tcPr>
            <w:tcW w:w="944" w:type="dxa"/>
            <w:tcBorders>
              <w:top w:val="single" w:sz="6" w:space="0" w:color="000000"/>
              <w:bottom w:val="single" w:sz="6" w:space="0" w:color="000000"/>
            </w:tcBorders>
          </w:tcPr>
          <w:p w14:paraId="2755E825" w14:textId="77777777" w:rsidR="00053F6D" w:rsidRDefault="00D312A1">
            <w:pPr>
              <w:pStyle w:val="TableParagraph"/>
              <w:spacing w:before="4" w:line="150" w:lineRule="exact"/>
              <w:ind w:right="106"/>
              <w:jc w:val="right"/>
              <w:rPr>
                <w:sz w:val="14"/>
              </w:rPr>
            </w:pPr>
            <w:r>
              <w:rPr>
                <w:spacing w:val="-2"/>
                <w:w w:val="105"/>
                <w:sz w:val="14"/>
              </w:rPr>
              <w:t>744,727</w:t>
            </w:r>
          </w:p>
        </w:tc>
        <w:tc>
          <w:tcPr>
            <w:tcW w:w="1098" w:type="dxa"/>
            <w:tcBorders>
              <w:top w:val="single" w:sz="6" w:space="0" w:color="000000"/>
              <w:bottom w:val="single" w:sz="6" w:space="0" w:color="000000"/>
            </w:tcBorders>
          </w:tcPr>
          <w:p w14:paraId="25B78E30" w14:textId="77777777" w:rsidR="00053F6D" w:rsidRDefault="00D312A1">
            <w:pPr>
              <w:pStyle w:val="TableParagraph"/>
              <w:spacing w:before="4" w:line="150" w:lineRule="exact"/>
              <w:ind w:right="254"/>
              <w:jc w:val="right"/>
              <w:rPr>
                <w:sz w:val="14"/>
              </w:rPr>
            </w:pPr>
            <w:r>
              <w:rPr>
                <w:spacing w:val="-2"/>
                <w:w w:val="105"/>
                <w:sz w:val="14"/>
              </w:rPr>
              <w:t>453,043</w:t>
            </w:r>
          </w:p>
        </w:tc>
        <w:tc>
          <w:tcPr>
            <w:tcW w:w="831" w:type="dxa"/>
            <w:tcBorders>
              <w:top w:val="single" w:sz="6" w:space="0" w:color="000000"/>
              <w:bottom w:val="single" w:sz="6" w:space="0" w:color="000000"/>
            </w:tcBorders>
          </w:tcPr>
          <w:p w14:paraId="0DD68A80" w14:textId="77777777" w:rsidR="00053F6D" w:rsidRDefault="00D312A1">
            <w:pPr>
              <w:pStyle w:val="TableParagraph"/>
              <w:spacing w:before="4" w:line="150" w:lineRule="exact"/>
              <w:ind w:right="134"/>
              <w:jc w:val="right"/>
              <w:rPr>
                <w:sz w:val="14"/>
              </w:rPr>
            </w:pPr>
            <w:r>
              <w:rPr>
                <w:spacing w:val="-2"/>
                <w:w w:val="105"/>
                <w:sz w:val="14"/>
              </w:rPr>
              <w:t>757,222</w:t>
            </w:r>
          </w:p>
        </w:tc>
        <w:tc>
          <w:tcPr>
            <w:tcW w:w="1030" w:type="dxa"/>
            <w:tcBorders>
              <w:top w:val="single" w:sz="6" w:space="0" w:color="000000"/>
              <w:bottom w:val="single" w:sz="6" w:space="0" w:color="000000"/>
            </w:tcBorders>
          </w:tcPr>
          <w:p w14:paraId="7A8C19C7" w14:textId="77777777" w:rsidR="00053F6D" w:rsidRDefault="00D312A1">
            <w:pPr>
              <w:pStyle w:val="TableParagraph"/>
              <w:spacing w:before="4" w:line="150" w:lineRule="exact"/>
              <w:ind w:right="223"/>
              <w:jc w:val="right"/>
              <w:rPr>
                <w:sz w:val="14"/>
              </w:rPr>
            </w:pPr>
            <w:r>
              <w:rPr>
                <w:spacing w:val="-2"/>
                <w:w w:val="105"/>
                <w:sz w:val="14"/>
              </w:rPr>
              <w:t>294,936</w:t>
            </w:r>
          </w:p>
        </w:tc>
        <w:tc>
          <w:tcPr>
            <w:tcW w:w="792" w:type="dxa"/>
            <w:tcBorders>
              <w:top w:val="single" w:sz="6" w:space="0" w:color="000000"/>
              <w:bottom w:val="single" w:sz="6" w:space="0" w:color="000000"/>
            </w:tcBorders>
          </w:tcPr>
          <w:p w14:paraId="6BC5D9DB" w14:textId="77777777" w:rsidR="00053F6D" w:rsidRDefault="00D312A1">
            <w:pPr>
              <w:pStyle w:val="TableParagraph"/>
              <w:spacing w:before="4" w:line="150" w:lineRule="exact"/>
              <w:ind w:right="135"/>
              <w:jc w:val="right"/>
              <w:rPr>
                <w:sz w:val="14"/>
              </w:rPr>
            </w:pPr>
            <w:r>
              <w:rPr>
                <w:spacing w:val="-2"/>
                <w:w w:val="105"/>
                <w:sz w:val="14"/>
              </w:rPr>
              <w:t>242,944</w:t>
            </w:r>
          </w:p>
        </w:tc>
        <w:tc>
          <w:tcPr>
            <w:tcW w:w="920" w:type="dxa"/>
            <w:tcBorders>
              <w:top w:val="single" w:sz="6" w:space="0" w:color="000000"/>
              <w:bottom w:val="single" w:sz="6" w:space="0" w:color="000000"/>
            </w:tcBorders>
          </w:tcPr>
          <w:p w14:paraId="20439C6C" w14:textId="77777777" w:rsidR="00053F6D" w:rsidRDefault="00D312A1">
            <w:pPr>
              <w:pStyle w:val="TableParagraph"/>
              <w:spacing w:before="4" w:line="150" w:lineRule="exact"/>
              <w:ind w:right="174"/>
              <w:jc w:val="right"/>
              <w:rPr>
                <w:sz w:val="14"/>
              </w:rPr>
            </w:pPr>
            <w:r>
              <w:rPr>
                <w:spacing w:val="-2"/>
                <w:w w:val="105"/>
                <w:sz w:val="14"/>
              </w:rPr>
              <w:t>135,770</w:t>
            </w:r>
          </w:p>
        </w:tc>
        <w:tc>
          <w:tcPr>
            <w:tcW w:w="1138" w:type="dxa"/>
            <w:tcBorders>
              <w:top w:val="single" w:sz="6" w:space="0" w:color="000000"/>
              <w:bottom w:val="single" w:sz="6" w:space="0" w:color="000000"/>
            </w:tcBorders>
          </w:tcPr>
          <w:p w14:paraId="5CD4AA6F" w14:textId="77777777" w:rsidR="00053F6D" w:rsidRDefault="00D312A1">
            <w:pPr>
              <w:pStyle w:val="TableParagraph"/>
              <w:spacing w:before="4" w:line="150" w:lineRule="exact"/>
              <w:ind w:right="273"/>
              <w:jc w:val="right"/>
              <w:rPr>
                <w:sz w:val="14"/>
              </w:rPr>
            </w:pPr>
            <w:r>
              <w:rPr>
                <w:spacing w:val="-2"/>
                <w:w w:val="105"/>
                <w:sz w:val="14"/>
              </w:rPr>
              <w:t>41,572</w:t>
            </w:r>
          </w:p>
        </w:tc>
        <w:tc>
          <w:tcPr>
            <w:tcW w:w="872" w:type="dxa"/>
            <w:tcBorders>
              <w:top w:val="single" w:sz="6" w:space="0" w:color="000000"/>
              <w:bottom w:val="single" w:sz="6" w:space="0" w:color="000000"/>
            </w:tcBorders>
          </w:tcPr>
          <w:p w14:paraId="659B3DF0" w14:textId="77777777" w:rsidR="00053F6D" w:rsidRDefault="00D312A1">
            <w:pPr>
              <w:pStyle w:val="TableParagraph"/>
              <w:spacing w:before="4" w:line="150" w:lineRule="exact"/>
              <w:ind w:left="233" w:right="163"/>
              <w:jc w:val="center"/>
              <w:rPr>
                <w:sz w:val="14"/>
              </w:rPr>
            </w:pPr>
            <w:r>
              <w:rPr>
                <w:spacing w:val="-2"/>
                <w:w w:val="105"/>
                <w:sz w:val="14"/>
              </w:rPr>
              <w:t>80,685</w:t>
            </w:r>
          </w:p>
        </w:tc>
        <w:tc>
          <w:tcPr>
            <w:tcW w:w="971" w:type="dxa"/>
            <w:tcBorders>
              <w:top w:val="single" w:sz="6" w:space="0" w:color="000000"/>
              <w:bottom w:val="single" w:sz="6" w:space="0" w:color="000000"/>
            </w:tcBorders>
          </w:tcPr>
          <w:p w14:paraId="0FA40352" w14:textId="77777777" w:rsidR="00053F6D" w:rsidRDefault="00D312A1">
            <w:pPr>
              <w:pStyle w:val="TableParagraph"/>
              <w:spacing w:before="4" w:line="150" w:lineRule="exact"/>
              <w:ind w:right="59"/>
              <w:jc w:val="right"/>
              <w:rPr>
                <w:b/>
                <w:sz w:val="14"/>
              </w:rPr>
            </w:pPr>
            <w:r>
              <w:rPr>
                <w:b/>
                <w:spacing w:val="-2"/>
                <w:w w:val="105"/>
                <w:sz w:val="14"/>
              </w:rPr>
              <w:t>2,750,899</w:t>
            </w:r>
          </w:p>
        </w:tc>
      </w:tr>
    </w:tbl>
    <w:p w14:paraId="457F51D0" w14:textId="77777777" w:rsidR="00053F6D" w:rsidRDefault="00053F6D">
      <w:pPr>
        <w:spacing w:line="150" w:lineRule="exact"/>
        <w:jc w:val="right"/>
        <w:rPr>
          <w:sz w:val="14"/>
        </w:rPr>
        <w:sectPr w:rsidR="00053F6D">
          <w:pgSz w:w="16840" w:h="11900" w:orient="landscape"/>
          <w:pgMar w:top="1600" w:right="1280" w:bottom="700" w:left="980" w:header="1185" w:footer="519" w:gutter="0"/>
          <w:cols w:space="720"/>
        </w:sectPr>
      </w:pPr>
    </w:p>
    <w:p w14:paraId="40726EE1" w14:textId="77777777" w:rsidR="00053F6D" w:rsidRDefault="00D312A1">
      <w:pPr>
        <w:pStyle w:val="Heading7"/>
        <w:spacing w:line="271" w:lineRule="auto"/>
        <w:ind w:left="3501" w:right="4602" w:hanging="1"/>
        <w:jc w:val="center"/>
      </w:pPr>
      <w:r>
        <w:lastRenderedPageBreak/>
        <w:t>Notes to the Financial Report</w:t>
      </w:r>
      <w:r>
        <w:rPr>
          <w:spacing w:val="40"/>
        </w:rPr>
        <w:t xml:space="preserve"> </w:t>
      </w:r>
      <w:proofErr w:type="gramStart"/>
      <w:r>
        <w:t>For</w:t>
      </w:r>
      <w:proofErr w:type="gramEnd"/>
      <w:r>
        <w:rPr>
          <w:spacing w:val="-6"/>
        </w:rPr>
        <w:t xml:space="preserve"> </w:t>
      </w:r>
      <w:r>
        <w:t>the</w:t>
      </w:r>
      <w:r>
        <w:rPr>
          <w:spacing w:val="-7"/>
        </w:rPr>
        <w:t xml:space="preserve"> </w:t>
      </w:r>
      <w:r>
        <w:t>Year</w:t>
      </w:r>
      <w:r>
        <w:rPr>
          <w:spacing w:val="-7"/>
        </w:rPr>
        <w:t xml:space="preserve"> </w:t>
      </w:r>
      <w:r>
        <w:t>Ended</w:t>
      </w:r>
      <w:r>
        <w:rPr>
          <w:spacing w:val="-6"/>
        </w:rPr>
        <w:t xml:space="preserve"> </w:t>
      </w:r>
      <w:r>
        <w:t>30</w:t>
      </w:r>
      <w:r>
        <w:rPr>
          <w:spacing w:val="-7"/>
        </w:rPr>
        <w:t xml:space="preserve"> </w:t>
      </w:r>
      <w:r>
        <w:t>June</w:t>
      </w:r>
      <w:r>
        <w:rPr>
          <w:spacing w:val="-7"/>
        </w:rPr>
        <w:t xml:space="preserve"> </w:t>
      </w:r>
      <w:r>
        <w:t>2023</w:t>
      </w:r>
    </w:p>
    <w:p w14:paraId="0114912C" w14:textId="77777777" w:rsidR="00053F6D" w:rsidRDefault="00053F6D">
      <w:pPr>
        <w:pStyle w:val="BodyText"/>
        <w:rPr>
          <w:b/>
          <w:sz w:val="11"/>
        </w:rPr>
      </w:pPr>
    </w:p>
    <w:p w14:paraId="0D11F9E3" w14:textId="77777777" w:rsidR="00053F6D" w:rsidRDefault="00D312A1">
      <w:pPr>
        <w:spacing w:before="106"/>
        <w:ind w:left="369"/>
        <w:rPr>
          <w:i/>
          <w:sz w:val="14"/>
        </w:rPr>
      </w:pPr>
      <w:r>
        <w:rPr>
          <w:i/>
          <w:spacing w:val="-2"/>
          <w:w w:val="105"/>
          <w:sz w:val="14"/>
        </w:rPr>
        <w:t>Acquisition</w:t>
      </w:r>
    </w:p>
    <w:p w14:paraId="05AC3616" w14:textId="77777777" w:rsidR="00053F6D" w:rsidRDefault="00D312A1">
      <w:pPr>
        <w:spacing w:before="32" w:line="273" w:lineRule="auto"/>
        <w:ind w:left="369" w:right="1462"/>
        <w:rPr>
          <w:sz w:val="14"/>
        </w:rPr>
      </w:pPr>
      <w:r>
        <w:rPr>
          <w:w w:val="105"/>
          <w:sz w:val="14"/>
        </w:rPr>
        <w:t>The</w:t>
      </w:r>
      <w:r>
        <w:rPr>
          <w:spacing w:val="-1"/>
          <w:w w:val="105"/>
          <w:sz w:val="14"/>
        </w:rPr>
        <w:t xml:space="preserve"> </w:t>
      </w:r>
      <w:r>
        <w:rPr>
          <w:w w:val="105"/>
          <w:sz w:val="14"/>
        </w:rPr>
        <w:t>purchase</w:t>
      </w:r>
      <w:r>
        <w:rPr>
          <w:spacing w:val="-1"/>
          <w:w w:val="105"/>
          <w:sz w:val="14"/>
        </w:rPr>
        <w:t xml:space="preserve"> </w:t>
      </w:r>
      <w:r>
        <w:rPr>
          <w:w w:val="105"/>
          <w:sz w:val="14"/>
        </w:rPr>
        <w:t>method</w:t>
      </w:r>
      <w:r>
        <w:rPr>
          <w:spacing w:val="-1"/>
          <w:w w:val="105"/>
          <w:sz w:val="14"/>
        </w:rPr>
        <w:t xml:space="preserve"> </w:t>
      </w:r>
      <w:r>
        <w:rPr>
          <w:w w:val="105"/>
          <w:sz w:val="14"/>
        </w:rPr>
        <w:t>of</w:t>
      </w:r>
      <w:r>
        <w:rPr>
          <w:spacing w:val="-2"/>
          <w:w w:val="105"/>
          <w:sz w:val="14"/>
        </w:rPr>
        <w:t xml:space="preserve"> </w:t>
      </w:r>
      <w:r>
        <w:rPr>
          <w:w w:val="105"/>
          <w:sz w:val="14"/>
        </w:rPr>
        <w:t>accounting</w:t>
      </w:r>
      <w:r>
        <w:rPr>
          <w:spacing w:val="-1"/>
          <w:w w:val="105"/>
          <w:sz w:val="14"/>
        </w:rPr>
        <w:t xml:space="preserve"> </w:t>
      </w:r>
      <w:r>
        <w:rPr>
          <w:w w:val="105"/>
          <w:sz w:val="14"/>
        </w:rPr>
        <w:t>is</w:t>
      </w:r>
      <w:r>
        <w:rPr>
          <w:spacing w:val="-2"/>
          <w:w w:val="105"/>
          <w:sz w:val="14"/>
        </w:rPr>
        <w:t xml:space="preserve"> </w:t>
      </w:r>
      <w:r>
        <w:rPr>
          <w:w w:val="105"/>
          <w:sz w:val="14"/>
        </w:rPr>
        <w:t>used</w:t>
      </w:r>
      <w:r>
        <w:rPr>
          <w:spacing w:val="-1"/>
          <w:w w:val="105"/>
          <w:sz w:val="14"/>
        </w:rPr>
        <w:t xml:space="preserve"> </w:t>
      </w:r>
      <w:r>
        <w:rPr>
          <w:w w:val="105"/>
          <w:sz w:val="14"/>
        </w:rPr>
        <w:t>for</w:t>
      </w:r>
      <w:r>
        <w:rPr>
          <w:spacing w:val="-1"/>
          <w:w w:val="105"/>
          <w:sz w:val="14"/>
        </w:rPr>
        <w:t xml:space="preserve"> </w:t>
      </w:r>
      <w:r>
        <w:rPr>
          <w:w w:val="105"/>
          <w:sz w:val="14"/>
        </w:rPr>
        <w:t>all</w:t>
      </w:r>
      <w:r>
        <w:rPr>
          <w:spacing w:val="-2"/>
          <w:w w:val="105"/>
          <w:sz w:val="14"/>
        </w:rPr>
        <w:t xml:space="preserve"> </w:t>
      </w:r>
      <w:r>
        <w:rPr>
          <w:w w:val="105"/>
          <w:sz w:val="14"/>
        </w:rPr>
        <w:t>acquisitions</w:t>
      </w:r>
      <w:r>
        <w:rPr>
          <w:spacing w:val="-2"/>
          <w:w w:val="105"/>
          <w:sz w:val="14"/>
        </w:rPr>
        <w:t xml:space="preserve"> </w:t>
      </w:r>
      <w:r>
        <w:rPr>
          <w:w w:val="105"/>
          <w:sz w:val="14"/>
        </w:rPr>
        <w:t>of</w:t>
      </w:r>
      <w:r>
        <w:rPr>
          <w:spacing w:val="-2"/>
          <w:w w:val="105"/>
          <w:sz w:val="14"/>
        </w:rPr>
        <w:t xml:space="preserve"> </w:t>
      </w:r>
      <w:r>
        <w:rPr>
          <w:w w:val="105"/>
          <w:sz w:val="14"/>
        </w:rPr>
        <w:t>assets,</w:t>
      </w:r>
      <w:r>
        <w:rPr>
          <w:spacing w:val="-2"/>
          <w:w w:val="105"/>
          <w:sz w:val="14"/>
        </w:rPr>
        <w:t xml:space="preserve"> </w:t>
      </w:r>
      <w:r>
        <w:rPr>
          <w:w w:val="105"/>
          <w:sz w:val="14"/>
        </w:rPr>
        <w:t>being</w:t>
      </w:r>
      <w:r>
        <w:rPr>
          <w:spacing w:val="-1"/>
          <w:w w:val="105"/>
          <w:sz w:val="14"/>
        </w:rPr>
        <w:t xml:space="preserve"> </w:t>
      </w:r>
      <w:r>
        <w:rPr>
          <w:w w:val="105"/>
          <w:sz w:val="14"/>
        </w:rPr>
        <w:t>the</w:t>
      </w:r>
      <w:r>
        <w:rPr>
          <w:spacing w:val="-1"/>
          <w:w w:val="105"/>
          <w:sz w:val="14"/>
        </w:rPr>
        <w:t xml:space="preserve"> </w:t>
      </w:r>
      <w:r>
        <w:rPr>
          <w:w w:val="105"/>
          <w:sz w:val="14"/>
        </w:rPr>
        <w:t>fair</w:t>
      </w:r>
      <w:r>
        <w:rPr>
          <w:spacing w:val="-1"/>
          <w:w w:val="105"/>
          <w:sz w:val="14"/>
        </w:rPr>
        <w:t xml:space="preserve"> </w:t>
      </w:r>
      <w:r>
        <w:rPr>
          <w:w w:val="105"/>
          <w:sz w:val="14"/>
        </w:rPr>
        <w:t>value</w:t>
      </w:r>
      <w:r>
        <w:rPr>
          <w:spacing w:val="-1"/>
          <w:w w:val="105"/>
          <w:sz w:val="14"/>
        </w:rPr>
        <w:t xml:space="preserve"> </w:t>
      </w:r>
      <w:r>
        <w:rPr>
          <w:w w:val="105"/>
          <w:sz w:val="14"/>
        </w:rPr>
        <w:t>of</w:t>
      </w:r>
      <w:r>
        <w:rPr>
          <w:spacing w:val="-2"/>
          <w:w w:val="105"/>
          <w:sz w:val="14"/>
        </w:rPr>
        <w:t xml:space="preserve"> </w:t>
      </w:r>
      <w:r>
        <w:rPr>
          <w:w w:val="105"/>
          <w:sz w:val="14"/>
        </w:rPr>
        <w:t>assets</w:t>
      </w:r>
      <w:r>
        <w:rPr>
          <w:spacing w:val="-2"/>
          <w:w w:val="105"/>
          <w:sz w:val="14"/>
        </w:rPr>
        <w:t xml:space="preserve"> </w:t>
      </w:r>
      <w:r>
        <w:rPr>
          <w:w w:val="105"/>
          <w:sz w:val="14"/>
        </w:rPr>
        <w:t>provided</w:t>
      </w:r>
      <w:r>
        <w:rPr>
          <w:spacing w:val="-1"/>
          <w:w w:val="105"/>
          <w:sz w:val="14"/>
        </w:rPr>
        <w:t xml:space="preserve"> </w:t>
      </w:r>
      <w:r>
        <w:rPr>
          <w:w w:val="105"/>
          <w:sz w:val="14"/>
        </w:rPr>
        <w:t>as</w:t>
      </w:r>
      <w:r>
        <w:rPr>
          <w:spacing w:val="-2"/>
          <w:w w:val="105"/>
          <w:sz w:val="14"/>
        </w:rPr>
        <w:t xml:space="preserve"> </w:t>
      </w:r>
      <w:r>
        <w:rPr>
          <w:w w:val="105"/>
          <w:sz w:val="14"/>
        </w:rPr>
        <w:t>consideration</w:t>
      </w:r>
      <w:r>
        <w:rPr>
          <w:spacing w:val="-1"/>
          <w:w w:val="105"/>
          <w:sz w:val="14"/>
        </w:rPr>
        <w:t xml:space="preserve"> </w:t>
      </w:r>
      <w:r>
        <w:rPr>
          <w:w w:val="105"/>
          <w:sz w:val="14"/>
        </w:rPr>
        <w:t>at</w:t>
      </w:r>
      <w:r>
        <w:rPr>
          <w:spacing w:val="-2"/>
          <w:w w:val="105"/>
          <w:sz w:val="14"/>
        </w:rPr>
        <w:t xml:space="preserve"> </w:t>
      </w:r>
      <w:r>
        <w:rPr>
          <w:w w:val="105"/>
          <w:sz w:val="14"/>
        </w:rPr>
        <w:t>the</w:t>
      </w:r>
      <w:r>
        <w:rPr>
          <w:spacing w:val="-1"/>
          <w:w w:val="105"/>
          <w:sz w:val="14"/>
        </w:rPr>
        <w:t xml:space="preserve"> </w:t>
      </w:r>
      <w:r>
        <w:rPr>
          <w:w w:val="105"/>
          <w:sz w:val="14"/>
        </w:rPr>
        <w:t>date</w:t>
      </w:r>
      <w:r>
        <w:rPr>
          <w:spacing w:val="-1"/>
          <w:w w:val="105"/>
          <w:sz w:val="14"/>
        </w:rPr>
        <w:t xml:space="preserve"> </w:t>
      </w:r>
      <w:r>
        <w:rPr>
          <w:w w:val="105"/>
          <w:sz w:val="14"/>
        </w:rPr>
        <w:t>of</w:t>
      </w:r>
      <w:r>
        <w:rPr>
          <w:spacing w:val="-2"/>
          <w:w w:val="105"/>
          <w:sz w:val="14"/>
        </w:rPr>
        <w:t xml:space="preserve"> </w:t>
      </w:r>
      <w:r>
        <w:rPr>
          <w:w w:val="105"/>
          <w:sz w:val="14"/>
        </w:rPr>
        <w:t>acquisition</w:t>
      </w:r>
      <w:r>
        <w:rPr>
          <w:spacing w:val="-1"/>
          <w:w w:val="105"/>
          <w:sz w:val="14"/>
        </w:rPr>
        <w:t xml:space="preserve"> </w:t>
      </w:r>
      <w:r>
        <w:rPr>
          <w:w w:val="105"/>
          <w:sz w:val="14"/>
        </w:rPr>
        <w:t>plus</w:t>
      </w:r>
      <w:r>
        <w:rPr>
          <w:spacing w:val="40"/>
          <w:w w:val="105"/>
          <w:sz w:val="14"/>
        </w:rPr>
        <w:t xml:space="preserve"> </w:t>
      </w:r>
      <w:r>
        <w:rPr>
          <w:w w:val="105"/>
          <w:sz w:val="14"/>
        </w:rPr>
        <w:t>any incidental costs attributable to the acquisition.</w:t>
      </w:r>
      <w:r>
        <w:rPr>
          <w:spacing w:val="36"/>
          <w:w w:val="105"/>
          <w:sz w:val="14"/>
        </w:rPr>
        <w:t xml:space="preserve"> </w:t>
      </w:r>
      <w:r>
        <w:rPr>
          <w:w w:val="105"/>
          <w:sz w:val="14"/>
        </w:rPr>
        <w:t>Fair value is the price that would be received to sell an asset (or paid to transfer a liability) in an orderly</w:t>
      </w:r>
      <w:r>
        <w:rPr>
          <w:spacing w:val="40"/>
          <w:w w:val="105"/>
          <w:sz w:val="14"/>
        </w:rPr>
        <w:t xml:space="preserve"> </w:t>
      </w:r>
      <w:r>
        <w:rPr>
          <w:w w:val="105"/>
          <w:sz w:val="14"/>
        </w:rPr>
        <w:t>transaction between market participants at the measurement date.</w:t>
      </w:r>
    </w:p>
    <w:p w14:paraId="3AA3A6F2" w14:textId="77777777" w:rsidR="00053F6D" w:rsidRDefault="00053F6D">
      <w:pPr>
        <w:pStyle w:val="BodyText"/>
        <w:spacing w:before="6"/>
        <w:rPr>
          <w:sz w:val="16"/>
        </w:rPr>
      </w:pPr>
    </w:p>
    <w:p w14:paraId="334875E8" w14:textId="77777777" w:rsidR="00053F6D" w:rsidRDefault="00D312A1">
      <w:pPr>
        <w:spacing w:line="273" w:lineRule="auto"/>
        <w:ind w:left="369" w:right="1462"/>
        <w:rPr>
          <w:sz w:val="14"/>
        </w:rPr>
      </w:pPr>
      <w:r>
        <w:rPr>
          <w:w w:val="105"/>
          <w:sz w:val="14"/>
        </w:rPr>
        <w:t>Where</w:t>
      </w:r>
      <w:r>
        <w:rPr>
          <w:spacing w:val="-1"/>
          <w:w w:val="105"/>
          <w:sz w:val="14"/>
        </w:rPr>
        <w:t xml:space="preserve"> </w:t>
      </w:r>
      <w:r>
        <w:rPr>
          <w:w w:val="105"/>
          <w:sz w:val="14"/>
        </w:rPr>
        <w:t>assets</w:t>
      </w:r>
      <w:r>
        <w:rPr>
          <w:spacing w:val="-2"/>
          <w:w w:val="105"/>
          <w:sz w:val="14"/>
        </w:rPr>
        <w:t xml:space="preserve"> </w:t>
      </w:r>
      <w:r>
        <w:rPr>
          <w:w w:val="105"/>
          <w:sz w:val="14"/>
        </w:rPr>
        <w:t>are</w:t>
      </w:r>
      <w:r>
        <w:rPr>
          <w:spacing w:val="-1"/>
          <w:w w:val="105"/>
          <w:sz w:val="14"/>
        </w:rPr>
        <w:t xml:space="preserve"> </w:t>
      </w:r>
      <w:r>
        <w:rPr>
          <w:w w:val="105"/>
          <w:sz w:val="14"/>
        </w:rPr>
        <w:t>constructed</w:t>
      </w:r>
      <w:r>
        <w:rPr>
          <w:spacing w:val="-1"/>
          <w:w w:val="105"/>
          <w:sz w:val="14"/>
        </w:rPr>
        <w:t xml:space="preserve"> </w:t>
      </w:r>
      <w:r>
        <w:rPr>
          <w:w w:val="105"/>
          <w:sz w:val="14"/>
        </w:rPr>
        <w:t>by</w:t>
      </w:r>
      <w:r>
        <w:rPr>
          <w:spacing w:val="-2"/>
          <w:w w:val="105"/>
          <w:sz w:val="14"/>
        </w:rPr>
        <w:t xml:space="preserve"> </w:t>
      </w:r>
      <w:r>
        <w:rPr>
          <w:w w:val="105"/>
          <w:sz w:val="14"/>
        </w:rPr>
        <w:t>Council,</w:t>
      </w:r>
      <w:r>
        <w:rPr>
          <w:spacing w:val="-2"/>
          <w:w w:val="105"/>
          <w:sz w:val="14"/>
        </w:rPr>
        <w:t xml:space="preserve"> </w:t>
      </w:r>
      <w:r>
        <w:rPr>
          <w:w w:val="105"/>
          <w:sz w:val="14"/>
        </w:rPr>
        <w:t>cost</w:t>
      </w:r>
      <w:r>
        <w:rPr>
          <w:spacing w:val="-2"/>
          <w:w w:val="105"/>
          <w:sz w:val="14"/>
        </w:rPr>
        <w:t xml:space="preserve"> </w:t>
      </w:r>
      <w:r>
        <w:rPr>
          <w:w w:val="105"/>
          <w:sz w:val="14"/>
        </w:rPr>
        <w:t>includes</w:t>
      </w:r>
      <w:r>
        <w:rPr>
          <w:spacing w:val="-2"/>
          <w:w w:val="105"/>
          <w:sz w:val="14"/>
        </w:rPr>
        <w:t xml:space="preserve"> </w:t>
      </w:r>
      <w:r>
        <w:rPr>
          <w:w w:val="105"/>
          <w:sz w:val="14"/>
        </w:rPr>
        <w:t>all</w:t>
      </w:r>
      <w:r>
        <w:rPr>
          <w:spacing w:val="-2"/>
          <w:w w:val="105"/>
          <w:sz w:val="14"/>
        </w:rPr>
        <w:t xml:space="preserve"> </w:t>
      </w:r>
      <w:r>
        <w:rPr>
          <w:w w:val="105"/>
          <w:sz w:val="14"/>
        </w:rPr>
        <w:t>materials</w:t>
      </w:r>
      <w:r>
        <w:rPr>
          <w:spacing w:val="-2"/>
          <w:w w:val="105"/>
          <w:sz w:val="14"/>
        </w:rPr>
        <w:t xml:space="preserve"> </w:t>
      </w:r>
      <w:r>
        <w:rPr>
          <w:w w:val="105"/>
          <w:sz w:val="14"/>
        </w:rPr>
        <w:t>used</w:t>
      </w:r>
      <w:r>
        <w:rPr>
          <w:spacing w:val="-1"/>
          <w:w w:val="105"/>
          <w:sz w:val="14"/>
        </w:rPr>
        <w:t xml:space="preserve"> </w:t>
      </w:r>
      <w:r>
        <w:rPr>
          <w:w w:val="105"/>
          <w:sz w:val="14"/>
        </w:rPr>
        <w:t>in</w:t>
      </w:r>
      <w:r>
        <w:rPr>
          <w:spacing w:val="-1"/>
          <w:w w:val="105"/>
          <w:sz w:val="14"/>
        </w:rPr>
        <w:t xml:space="preserve"> </w:t>
      </w:r>
      <w:r>
        <w:rPr>
          <w:w w:val="105"/>
          <w:sz w:val="14"/>
        </w:rPr>
        <w:t>construction,</w:t>
      </w:r>
      <w:r>
        <w:rPr>
          <w:spacing w:val="-2"/>
          <w:w w:val="105"/>
          <w:sz w:val="14"/>
        </w:rPr>
        <w:t xml:space="preserve"> </w:t>
      </w:r>
      <w:r>
        <w:rPr>
          <w:w w:val="105"/>
          <w:sz w:val="14"/>
        </w:rPr>
        <w:t>direct</w:t>
      </w:r>
      <w:r>
        <w:rPr>
          <w:spacing w:val="-2"/>
          <w:w w:val="105"/>
          <w:sz w:val="14"/>
        </w:rPr>
        <w:t xml:space="preserve"> </w:t>
      </w:r>
      <w:proofErr w:type="spellStart"/>
      <w:r>
        <w:rPr>
          <w:w w:val="105"/>
          <w:sz w:val="14"/>
        </w:rPr>
        <w:t>labour</w:t>
      </w:r>
      <w:proofErr w:type="spellEnd"/>
      <w:r>
        <w:rPr>
          <w:w w:val="105"/>
          <w:sz w:val="14"/>
        </w:rPr>
        <w:t>,</w:t>
      </w:r>
      <w:r>
        <w:rPr>
          <w:spacing w:val="-2"/>
          <w:w w:val="105"/>
          <w:sz w:val="14"/>
        </w:rPr>
        <w:t xml:space="preserve"> </w:t>
      </w:r>
      <w:r>
        <w:rPr>
          <w:w w:val="105"/>
          <w:sz w:val="14"/>
        </w:rPr>
        <w:t>borrowing</w:t>
      </w:r>
      <w:r>
        <w:rPr>
          <w:spacing w:val="-1"/>
          <w:w w:val="105"/>
          <w:sz w:val="14"/>
        </w:rPr>
        <w:t xml:space="preserve"> </w:t>
      </w:r>
      <w:r>
        <w:rPr>
          <w:w w:val="105"/>
          <w:sz w:val="14"/>
        </w:rPr>
        <w:t>costs</w:t>
      </w:r>
      <w:r>
        <w:rPr>
          <w:spacing w:val="-2"/>
          <w:w w:val="105"/>
          <w:sz w:val="14"/>
        </w:rPr>
        <w:t xml:space="preserve"> </w:t>
      </w:r>
      <w:r>
        <w:rPr>
          <w:w w:val="105"/>
          <w:sz w:val="14"/>
        </w:rPr>
        <w:t>incurred</w:t>
      </w:r>
      <w:r>
        <w:rPr>
          <w:spacing w:val="-1"/>
          <w:w w:val="105"/>
          <w:sz w:val="14"/>
        </w:rPr>
        <w:t xml:space="preserve"> </w:t>
      </w:r>
      <w:r>
        <w:rPr>
          <w:w w:val="105"/>
          <w:sz w:val="14"/>
        </w:rPr>
        <w:t>during</w:t>
      </w:r>
      <w:r>
        <w:rPr>
          <w:spacing w:val="-1"/>
          <w:w w:val="105"/>
          <w:sz w:val="14"/>
        </w:rPr>
        <w:t xml:space="preserve"> </w:t>
      </w:r>
      <w:r>
        <w:rPr>
          <w:w w:val="105"/>
          <w:sz w:val="14"/>
        </w:rPr>
        <w:t>construction,</w:t>
      </w:r>
      <w:r>
        <w:rPr>
          <w:spacing w:val="-2"/>
          <w:w w:val="105"/>
          <w:sz w:val="14"/>
        </w:rPr>
        <w:t xml:space="preserve"> </w:t>
      </w:r>
      <w:r>
        <w:rPr>
          <w:w w:val="105"/>
          <w:sz w:val="14"/>
        </w:rPr>
        <w:t>and</w:t>
      </w:r>
      <w:r>
        <w:rPr>
          <w:spacing w:val="-1"/>
          <w:w w:val="105"/>
          <w:sz w:val="14"/>
        </w:rPr>
        <w:t xml:space="preserve"> </w:t>
      </w:r>
      <w:r>
        <w:rPr>
          <w:w w:val="105"/>
          <w:sz w:val="14"/>
        </w:rPr>
        <w:t>an</w:t>
      </w:r>
      <w:r>
        <w:rPr>
          <w:spacing w:val="40"/>
          <w:w w:val="105"/>
          <w:sz w:val="14"/>
        </w:rPr>
        <w:t xml:space="preserve"> </w:t>
      </w:r>
      <w:r>
        <w:rPr>
          <w:w w:val="105"/>
          <w:sz w:val="14"/>
        </w:rPr>
        <w:t>appropriate share of directly attributable variable and fixed overheads.</w:t>
      </w:r>
    </w:p>
    <w:p w14:paraId="7DE01B4C" w14:textId="77777777" w:rsidR="00053F6D" w:rsidRDefault="00D312A1">
      <w:pPr>
        <w:spacing w:before="70" w:line="273" w:lineRule="auto"/>
        <w:ind w:left="369" w:right="1462"/>
        <w:rPr>
          <w:sz w:val="14"/>
        </w:rPr>
      </w:pPr>
      <w:r>
        <w:rPr>
          <w:w w:val="105"/>
          <w:sz w:val="14"/>
        </w:rPr>
        <w:t>In</w:t>
      </w:r>
      <w:r>
        <w:rPr>
          <w:spacing w:val="-2"/>
          <w:w w:val="105"/>
          <w:sz w:val="14"/>
        </w:rPr>
        <w:t xml:space="preserve"> </w:t>
      </w:r>
      <w:r>
        <w:rPr>
          <w:w w:val="105"/>
          <w:sz w:val="14"/>
        </w:rPr>
        <w:t>accordance</w:t>
      </w:r>
      <w:r>
        <w:rPr>
          <w:spacing w:val="-2"/>
          <w:w w:val="105"/>
          <w:sz w:val="14"/>
        </w:rPr>
        <w:t xml:space="preserve"> </w:t>
      </w:r>
      <w:r>
        <w:rPr>
          <w:w w:val="105"/>
          <w:sz w:val="14"/>
        </w:rPr>
        <w:t>with</w:t>
      </w:r>
      <w:r>
        <w:rPr>
          <w:spacing w:val="-2"/>
          <w:w w:val="105"/>
          <w:sz w:val="14"/>
        </w:rPr>
        <w:t xml:space="preserve"> </w:t>
      </w:r>
      <w:r>
        <w:rPr>
          <w:w w:val="105"/>
          <w:sz w:val="14"/>
        </w:rPr>
        <w:t>Council's</w:t>
      </w:r>
      <w:r>
        <w:rPr>
          <w:spacing w:val="-3"/>
          <w:w w:val="105"/>
          <w:sz w:val="14"/>
        </w:rPr>
        <w:t xml:space="preserve"> </w:t>
      </w:r>
      <w:r>
        <w:rPr>
          <w:w w:val="105"/>
          <w:sz w:val="14"/>
        </w:rPr>
        <w:t>policy,</w:t>
      </w:r>
      <w:r>
        <w:rPr>
          <w:spacing w:val="-3"/>
          <w:w w:val="105"/>
          <w:sz w:val="14"/>
        </w:rPr>
        <w:t xml:space="preserve"> </w:t>
      </w:r>
      <w:r>
        <w:rPr>
          <w:w w:val="105"/>
          <w:sz w:val="14"/>
        </w:rPr>
        <w:t>the</w:t>
      </w:r>
      <w:r>
        <w:rPr>
          <w:spacing w:val="-2"/>
          <w:w w:val="105"/>
          <w:sz w:val="14"/>
        </w:rPr>
        <w:t xml:space="preserve"> </w:t>
      </w:r>
      <w:r>
        <w:rPr>
          <w:w w:val="105"/>
          <w:sz w:val="14"/>
        </w:rPr>
        <w:t>threshold</w:t>
      </w:r>
      <w:r>
        <w:rPr>
          <w:spacing w:val="-2"/>
          <w:w w:val="105"/>
          <w:sz w:val="14"/>
        </w:rPr>
        <w:t xml:space="preserve"> </w:t>
      </w:r>
      <w:r>
        <w:rPr>
          <w:w w:val="105"/>
          <w:sz w:val="14"/>
        </w:rPr>
        <w:t>limits</w:t>
      </w:r>
      <w:r>
        <w:rPr>
          <w:spacing w:val="-3"/>
          <w:w w:val="105"/>
          <w:sz w:val="14"/>
        </w:rPr>
        <w:t xml:space="preserve"> </w:t>
      </w:r>
      <w:r>
        <w:rPr>
          <w:w w:val="105"/>
          <w:sz w:val="14"/>
        </w:rPr>
        <w:t>have</w:t>
      </w:r>
      <w:r>
        <w:rPr>
          <w:spacing w:val="-2"/>
          <w:w w:val="105"/>
          <w:sz w:val="14"/>
        </w:rPr>
        <w:t xml:space="preserve"> </w:t>
      </w:r>
      <w:r>
        <w:rPr>
          <w:w w:val="105"/>
          <w:sz w:val="14"/>
        </w:rPr>
        <w:t>applied</w:t>
      </w:r>
      <w:r>
        <w:rPr>
          <w:spacing w:val="-2"/>
          <w:w w:val="105"/>
          <w:sz w:val="14"/>
        </w:rPr>
        <w:t xml:space="preserve"> </w:t>
      </w:r>
      <w:r>
        <w:rPr>
          <w:w w:val="105"/>
          <w:sz w:val="14"/>
        </w:rPr>
        <w:t>when</w:t>
      </w:r>
      <w:r>
        <w:rPr>
          <w:spacing w:val="-2"/>
          <w:w w:val="105"/>
          <w:sz w:val="14"/>
        </w:rPr>
        <w:t xml:space="preserve"> </w:t>
      </w:r>
      <w:r>
        <w:rPr>
          <w:w w:val="105"/>
          <w:sz w:val="14"/>
        </w:rPr>
        <w:t>recognising</w:t>
      </w:r>
      <w:r>
        <w:rPr>
          <w:spacing w:val="-2"/>
          <w:w w:val="105"/>
          <w:sz w:val="14"/>
        </w:rPr>
        <w:t xml:space="preserve"> </w:t>
      </w:r>
      <w:r>
        <w:rPr>
          <w:w w:val="105"/>
          <w:sz w:val="14"/>
        </w:rPr>
        <w:t>assets</w:t>
      </w:r>
      <w:r>
        <w:rPr>
          <w:spacing w:val="-3"/>
          <w:w w:val="105"/>
          <w:sz w:val="14"/>
        </w:rPr>
        <w:t xml:space="preserve"> </w:t>
      </w:r>
      <w:r>
        <w:rPr>
          <w:w w:val="105"/>
          <w:sz w:val="14"/>
        </w:rPr>
        <w:t>within</w:t>
      </w:r>
      <w:r>
        <w:rPr>
          <w:spacing w:val="-2"/>
          <w:w w:val="105"/>
          <w:sz w:val="14"/>
        </w:rPr>
        <w:t xml:space="preserve"> </w:t>
      </w:r>
      <w:r>
        <w:rPr>
          <w:w w:val="105"/>
          <w:sz w:val="14"/>
        </w:rPr>
        <w:t>an</w:t>
      </w:r>
      <w:r>
        <w:rPr>
          <w:spacing w:val="-2"/>
          <w:w w:val="105"/>
          <w:sz w:val="14"/>
        </w:rPr>
        <w:t xml:space="preserve"> </w:t>
      </w:r>
      <w:r>
        <w:rPr>
          <w:w w:val="105"/>
          <w:sz w:val="14"/>
        </w:rPr>
        <w:t>applicable</w:t>
      </w:r>
      <w:r>
        <w:rPr>
          <w:spacing w:val="-2"/>
          <w:w w:val="105"/>
          <w:sz w:val="14"/>
        </w:rPr>
        <w:t xml:space="preserve"> </w:t>
      </w:r>
      <w:r>
        <w:rPr>
          <w:w w:val="105"/>
          <w:sz w:val="14"/>
        </w:rPr>
        <w:t>asset</w:t>
      </w:r>
      <w:r>
        <w:rPr>
          <w:spacing w:val="-3"/>
          <w:w w:val="105"/>
          <w:sz w:val="14"/>
        </w:rPr>
        <w:t xml:space="preserve"> </w:t>
      </w:r>
      <w:r>
        <w:rPr>
          <w:w w:val="105"/>
          <w:sz w:val="14"/>
        </w:rPr>
        <w:t>class</w:t>
      </w:r>
      <w:r>
        <w:rPr>
          <w:spacing w:val="-3"/>
          <w:w w:val="105"/>
          <w:sz w:val="14"/>
        </w:rPr>
        <w:t xml:space="preserve"> </w:t>
      </w:r>
      <w:r>
        <w:rPr>
          <w:w w:val="105"/>
          <w:sz w:val="14"/>
        </w:rPr>
        <w:t>and</w:t>
      </w:r>
      <w:r>
        <w:rPr>
          <w:spacing w:val="-2"/>
          <w:w w:val="105"/>
          <w:sz w:val="14"/>
        </w:rPr>
        <w:t xml:space="preserve"> </w:t>
      </w:r>
      <w:r>
        <w:rPr>
          <w:w w:val="105"/>
          <w:sz w:val="14"/>
        </w:rPr>
        <w:t>unless</w:t>
      </w:r>
      <w:r>
        <w:rPr>
          <w:spacing w:val="-3"/>
          <w:w w:val="105"/>
          <w:sz w:val="14"/>
        </w:rPr>
        <w:t xml:space="preserve"> </w:t>
      </w:r>
      <w:r>
        <w:rPr>
          <w:w w:val="105"/>
          <w:sz w:val="14"/>
        </w:rPr>
        <w:t>otherwise</w:t>
      </w:r>
      <w:r>
        <w:rPr>
          <w:spacing w:val="-2"/>
          <w:w w:val="105"/>
          <w:sz w:val="14"/>
        </w:rPr>
        <w:t xml:space="preserve"> </w:t>
      </w:r>
      <w:r>
        <w:rPr>
          <w:w w:val="105"/>
          <w:sz w:val="14"/>
        </w:rPr>
        <w:t>stated</w:t>
      </w:r>
      <w:r>
        <w:rPr>
          <w:spacing w:val="-2"/>
          <w:w w:val="105"/>
          <w:sz w:val="14"/>
        </w:rPr>
        <w:t xml:space="preserve"> </w:t>
      </w:r>
      <w:r>
        <w:rPr>
          <w:w w:val="105"/>
          <w:sz w:val="14"/>
        </w:rPr>
        <w:t>are</w:t>
      </w:r>
      <w:r>
        <w:rPr>
          <w:spacing w:val="40"/>
          <w:w w:val="105"/>
          <w:sz w:val="14"/>
        </w:rPr>
        <w:t xml:space="preserve"> </w:t>
      </w:r>
      <w:r>
        <w:rPr>
          <w:w w:val="105"/>
          <w:sz w:val="14"/>
        </w:rPr>
        <w:t>consistent with the prior year.</w:t>
      </w:r>
    </w:p>
    <w:p w14:paraId="19842088" w14:textId="77777777" w:rsidR="00053F6D" w:rsidRDefault="00053F6D">
      <w:pPr>
        <w:pStyle w:val="BodyText"/>
        <w:spacing w:before="5"/>
        <w:rPr>
          <w:sz w:val="18"/>
        </w:rPr>
      </w:pPr>
    </w:p>
    <w:tbl>
      <w:tblPr>
        <w:tblW w:w="0" w:type="auto"/>
        <w:tblInd w:w="327" w:type="dxa"/>
        <w:tblLayout w:type="fixed"/>
        <w:tblCellMar>
          <w:left w:w="0" w:type="dxa"/>
          <w:right w:w="0" w:type="dxa"/>
        </w:tblCellMar>
        <w:tblLook w:val="01E0" w:firstRow="1" w:lastRow="1" w:firstColumn="1" w:lastColumn="1" w:noHBand="0" w:noVBand="0"/>
      </w:tblPr>
      <w:tblGrid>
        <w:gridCol w:w="3425"/>
        <w:gridCol w:w="1684"/>
        <w:gridCol w:w="1031"/>
      </w:tblGrid>
      <w:tr w:rsidR="00053F6D" w14:paraId="19B8446C" w14:textId="77777777">
        <w:trPr>
          <w:trHeight w:val="226"/>
        </w:trPr>
        <w:tc>
          <w:tcPr>
            <w:tcW w:w="3425" w:type="dxa"/>
          </w:tcPr>
          <w:p w14:paraId="7CE0C6DD" w14:textId="77777777" w:rsidR="00053F6D" w:rsidRDefault="00053F6D">
            <w:pPr>
              <w:pStyle w:val="TableParagraph"/>
              <w:rPr>
                <w:rFonts w:ascii="Times New Roman"/>
                <w:sz w:val="14"/>
              </w:rPr>
            </w:pPr>
          </w:p>
        </w:tc>
        <w:tc>
          <w:tcPr>
            <w:tcW w:w="1684" w:type="dxa"/>
          </w:tcPr>
          <w:p w14:paraId="5639F4BC" w14:textId="77777777" w:rsidR="00053F6D" w:rsidRDefault="00D312A1">
            <w:pPr>
              <w:pStyle w:val="TableParagraph"/>
              <w:spacing w:before="5"/>
              <w:ind w:right="39"/>
              <w:jc w:val="right"/>
              <w:rPr>
                <w:b/>
                <w:sz w:val="14"/>
              </w:rPr>
            </w:pPr>
            <w:r>
              <w:rPr>
                <w:b/>
                <w:w w:val="105"/>
                <w:sz w:val="14"/>
              </w:rPr>
              <w:t>Depreciation</w:t>
            </w:r>
            <w:r>
              <w:rPr>
                <w:b/>
                <w:spacing w:val="-8"/>
                <w:w w:val="105"/>
                <w:sz w:val="14"/>
              </w:rPr>
              <w:t xml:space="preserve"> </w:t>
            </w:r>
            <w:r>
              <w:rPr>
                <w:b/>
                <w:spacing w:val="-2"/>
                <w:w w:val="105"/>
                <w:sz w:val="14"/>
              </w:rPr>
              <w:t>Period</w:t>
            </w:r>
          </w:p>
        </w:tc>
        <w:tc>
          <w:tcPr>
            <w:tcW w:w="1031" w:type="dxa"/>
          </w:tcPr>
          <w:p w14:paraId="086EB23B" w14:textId="77777777" w:rsidR="00053F6D" w:rsidRDefault="00D312A1">
            <w:pPr>
              <w:pStyle w:val="TableParagraph"/>
              <w:spacing w:before="5"/>
              <w:ind w:right="86"/>
              <w:jc w:val="right"/>
              <w:rPr>
                <w:b/>
                <w:sz w:val="14"/>
              </w:rPr>
            </w:pPr>
            <w:r>
              <w:rPr>
                <w:b/>
                <w:w w:val="105"/>
                <w:sz w:val="14"/>
              </w:rPr>
              <w:t>Threshold</w:t>
            </w:r>
            <w:r>
              <w:rPr>
                <w:b/>
                <w:spacing w:val="-4"/>
                <w:w w:val="105"/>
                <w:sz w:val="14"/>
              </w:rPr>
              <w:t xml:space="preserve"> </w:t>
            </w:r>
            <w:r>
              <w:rPr>
                <w:b/>
                <w:spacing w:val="-2"/>
                <w:w w:val="105"/>
                <w:sz w:val="14"/>
              </w:rPr>
              <w:t>Limit</w:t>
            </w:r>
          </w:p>
        </w:tc>
      </w:tr>
      <w:tr w:rsidR="00053F6D" w14:paraId="1DCE267F" w14:textId="77777777">
        <w:trPr>
          <w:trHeight w:val="420"/>
        </w:trPr>
        <w:tc>
          <w:tcPr>
            <w:tcW w:w="3425" w:type="dxa"/>
          </w:tcPr>
          <w:p w14:paraId="4D25A58C" w14:textId="77777777" w:rsidR="00053F6D" w:rsidRDefault="00D312A1">
            <w:pPr>
              <w:pStyle w:val="TableParagraph"/>
              <w:spacing w:before="64"/>
              <w:ind w:left="50"/>
              <w:rPr>
                <w:i/>
                <w:sz w:val="14"/>
              </w:rPr>
            </w:pPr>
            <w:r>
              <w:rPr>
                <w:i/>
                <w:w w:val="105"/>
                <w:sz w:val="14"/>
              </w:rPr>
              <w:t>Asset</w:t>
            </w:r>
            <w:r>
              <w:rPr>
                <w:i/>
                <w:spacing w:val="-8"/>
                <w:w w:val="105"/>
                <w:sz w:val="14"/>
              </w:rPr>
              <w:t xml:space="preserve"> </w:t>
            </w:r>
            <w:r>
              <w:rPr>
                <w:i/>
                <w:w w:val="105"/>
                <w:sz w:val="14"/>
              </w:rPr>
              <w:t>recognition</w:t>
            </w:r>
            <w:r>
              <w:rPr>
                <w:i/>
                <w:spacing w:val="-6"/>
                <w:w w:val="105"/>
                <w:sz w:val="14"/>
              </w:rPr>
              <w:t xml:space="preserve"> </w:t>
            </w:r>
            <w:r>
              <w:rPr>
                <w:i/>
                <w:w w:val="105"/>
                <w:sz w:val="14"/>
              </w:rPr>
              <w:t>thresholds</w:t>
            </w:r>
            <w:r>
              <w:rPr>
                <w:i/>
                <w:spacing w:val="-7"/>
                <w:w w:val="105"/>
                <w:sz w:val="14"/>
              </w:rPr>
              <w:t xml:space="preserve"> </w:t>
            </w:r>
            <w:r>
              <w:rPr>
                <w:i/>
                <w:w w:val="105"/>
                <w:sz w:val="14"/>
              </w:rPr>
              <w:t>and</w:t>
            </w:r>
            <w:r>
              <w:rPr>
                <w:i/>
                <w:spacing w:val="-6"/>
                <w:w w:val="105"/>
                <w:sz w:val="14"/>
              </w:rPr>
              <w:t xml:space="preserve"> </w:t>
            </w:r>
            <w:r>
              <w:rPr>
                <w:i/>
                <w:w w:val="105"/>
                <w:sz w:val="14"/>
              </w:rPr>
              <w:t>depreciation</w:t>
            </w:r>
            <w:r>
              <w:rPr>
                <w:i/>
                <w:spacing w:val="-6"/>
                <w:w w:val="105"/>
                <w:sz w:val="14"/>
              </w:rPr>
              <w:t xml:space="preserve"> </w:t>
            </w:r>
            <w:r>
              <w:rPr>
                <w:i/>
                <w:spacing w:val="-2"/>
                <w:w w:val="105"/>
                <w:sz w:val="14"/>
              </w:rPr>
              <w:t>periods</w:t>
            </w:r>
          </w:p>
          <w:p w14:paraId="384CBC2F" w14:textId="77777777" w:rsidR="00053F6D" w:rsidRDefault="00D312A1">
            <w:pPr>
              <w:pStyle w:val="TableParagraph"/>
              <w:spacing w:before="22" w:line="153" w:lineRule="exact"/>
              <w:ind w:left="50"/>
              <w:rPr>
                <w:sz w:val="14"/>
              </w:rPr>
            </w:pPr>
            <w:r>
              <w:rPr>
                <w:w w:val="105"/>
                <w:sz w:val="14"/>
              </w:rPr>
              <w:t>Land</w:t>
            </w:r>
            <w:r>
              <w:rPr>
                <w:spacing w:val="-2"/>
                <w:w w:val="105"/>
                <w:sz w:val="14"/>
              </w:rPr>
              <w:t xml:space="preserve"> </w:t>
            </w:r>
            <w:r>
              <w:rPr>
                <w:w w:val="105"/>
                <w:sz w:val="14"/>
              </w:rPr>
              <w:t>&amp;</w:t>
            </w:r>
            <w:r>
              <w:rPr>
                <w:spacing w:val="-4"/>
                <w:w w:val="105"/>
                <w:sz w:val="14"/>
              </w:rPr>
              <w:t xml:space="preserve"> </w:t>
            </w:r>
            <w:r>
              <w:rPr>
                <w:w w:val="105"/>
                <w:sz w:val="14"/>
              </w:rPr>
              <w:t>land</w:t>
            </w:r>
            <w:r>
              <w:rPr>
                <w:spacing w:val="-2"/>
                <w:w w:val="105"/>
                <w:sz w:val="14"/>
              </w:rPr>
              <w:t xml:space="preserve"> improvements</w:t>
            </w:r>
          </w:p>
        </w:tc>
        <w:tc>
          <w:tcPr>
            <w:tcW w:w="1684" w:type="dxa"/>
          </w:tcPr>
          <w:p w14:paraId="72DC261F" w14:textId="77777777" w:rsidR="00053F6D" w:rsidRDefault="00053F6D">
            <w:pPr>
              <w:pStyle w:val="TableParagraph"/>
              <w:rPr>
                <w:rFonts w:ascii="Times New Roman"/>
                <w:sz w:val="14"/>
              </w:rPr>
            </w:pPr>
          </w:p>
        </w:tc>
        <w:tc>
          <w:tcPr>
            <w:tcW w:w="1031" w:type="dxa"/>
          </w:tcPr>
          <w:p w14:paraId="02AF654F" w14:textId="77777777" w:rsidR="00053F6D" w:rsidRDefault="00053F6D">
            <w:pPr>
              <w:pStyle w:val="TableParagraph"/>
              <w:rPr>
                <w:rFonts w:ascii="Times New Roman"/>
                <w:sz w:val="14"/>
              </w:rPr>
            </w:pPr>
          </w:p>
        </w:tc>
      </w:tr>
      <w:tr w:rsidR="00053F6D" w14:paraId="3CAA8407" w14:textId="77777777">
        <w:trPr>
          <w:trHeight w:val="190"/>
        </w:trPr>
        <w:tc>
          <w:tcPr>
            <w:tcW w:w="3425" w:type="dxa"/>
          </w:tcPr>
          <w:p w14:paraId="08A7A2B8" w14:textId="77777777" w:rsidR="00053F6D" w:rsidRDefault="00D312A1">
            <w:pPr>
              <w:pStyle w:val="TableParagraph"/>
              <w:spacing w:before="16" w:line="154" w:lineRule="exact"/>
              <w:ind w:left="150"/>
              <w:rPr>
                <w:sz w:val="14"/>
              </w:rPr>
            </w:pPr>
            <w:r>
              <w:rPr>
                <w:spacing w:val="-4"/>
                <w:w w:val="105"/>
                <w:sz w:val="14"/>
              </w:rPr>
              <w:t>Land</w:t>
            </w:r>
          </w:p>
        </w:tc>
        <w:tc>
          <w:tcPr>
            <w:tcW w:w="1684" w:type="dxa"/>
          </w:tcPr>
          <w:p w14:paraId="221A2963" w14:textId="77777777" w:rsidR="00053F6D" w:rsidRDefault="00053F6D">
            <w:pPr>
              <w:pStyle w:val="TableParagraph"/>
              <w:rPr>
                <w:rFonts w:ascii="Times New Roman"/>
                <w:sz w:val="12"/>
              </w:rPr>
            </w:pPr>
          </w:p>
        </w:tc>
        <w:tc>
          <w:tcPr>
            <w:tcW w:w="1031" w:type="dxa"/>
          </w:tcPr>
          <w:p w14:paraId="60B28BD0" w14:textId="77777777" w:rsidR="00053F6D" w:rsidRDefault="00D312A1">
            <w:pPr>
              <w:pStyle w:val="TableParagraph"/>
              <w:spacing w:before="19" w:line="152" w:lineRule="exact"/>
              <w:ind w:right="68"/>
              <w:jc w:val="right"/>
              <w:rPr>
                <w:sz w:val="14"/>
              </w:rPr>
            </w:pPr>
            <w:r>
              <w:rPr>
                <w:spacing w:val="-2"/>
                <w:w w:val="105"/>
                <w:sz w:val="14"/>
              </w:rPr>
              <w:t>1,000</w:t>
            </w:r>
          </w:p>
        </w:tc>
      </w:tr>
      <w:tr w:rsidR="00053F6D" w14:paraId="0A0BA305" w14:textId="77777777">
        <w:trPr>
          <w:trHeight w:val="189"/>
        </w:trPr>
        <w:tc>
          <w:tcPr>
            <w:tcW w:w="3425" w:type="dxa"/>
          </w:tcPr>
          <w:p w14:paraId="7497D5BC" w14:textId="77777777" w:rsidR="00053F6D" w:rsidRDefault="00D312A1">
            <w:pPr>
              <w:pStyle w:val="TableParagraph"/>
              <w:spacing w:before="15" w:line="154" w:lineRule="exact"/>
              <w:ind w:left="50"/>
              <w:rPr>
                <w:sz w:val="14"/>
              </w:rPr>
            </w:pPr>
            <w:r>
              <w:rPr>
                <w:spacing w:val="-2"/>
                <w:w w:val="105"/>
                <w:sz w:val="14"/>
              </w:rPr>
              <w:t>Buildings</w:t>
            </w:r>
          </w:p>
        </w:tc>
        <w:tc>
          <w:tcPr>
            <w:tcW w:w="1684" w:type="dxa"/>
          </w:tcPr>
          <w:p w14:paraId="7FEF7B4A" w14:textId="77777777" w:rsidR="00053F6D" w:rsidRDefault="00053F6D">
            <w:pPr>
              <w:pStyle w:val="TableParagraph"/>
              <w:rPr>
                <w:rFonts w:ascii="Times New Roman"/>
                <w:sz w:val="12"/>
              </w:rPr>
            </w:pPr>
          </w:p>
        </w:tc>
        <w:tc>
          <w:tcPr>
            <w:tcW w:w="1031" w:type="dxa"/>
          </w:tcPr>
          <w:p w14:paraId="2159B89A" w14:textId="77777777" w:rsidR="00053F6D" w:rsidRDefault="00053F6D">
            <w:pPr>
              <w:pStyle w:val="TableParagraph"/>
              <w:rPr>
                <w:rFonts w:ascii="Times New Roman"/>
                <w:sz w:val="12"/>
              </w:rPr>
            </w:pPr>
          </w:p>
        </w:tc>
      </w:tr>
      <w:tr w:rsidR="00053F6D" w14:paraId="02A12B75" w14:textId="77777777">
        <w:trPr>
          <w:trHeight w:val="193"/>
        </w:trPr>
        <w:tc>
          <w:tcPr>
            <w:tcW w:w="3425" w:type="dxa"/>
          </w:tcPr>
          <w:p w14:paraId="7B79BDB2" w14:textId="77777777" w:rsidR="00053F6D" w:rsidRDefault="00D312A1">
            <w:pPr>
              <w:pStyle w:val="TableParagraph"/>
              <w:spacing w:before="22" w:line="151" w:lineRule="exact"/>
              <w:ind w:left="117"/>
              <w:rPr>
                <w:sz w:val="14"/>
              </w:rPr>
            </w:pPr>
            <w:r>
              <w:rPr>
                <w:w w:val="105"/>
                <w:sz w:val="14"/>
              </w:rPr>
              <w:t>Buildings</w:t>
            </w:r>
            <w:r>
              <w:rPr>
                <w:spacing w:val="-5"/>
                <w:w w:val="105"/>
                <w:sz w:val="14"/>
              </w:rPr>
              <w:t xml:space="preserve"> </w:t>
            </w:r>
            <w:r>
              <w:rPr>
                <w:w w:val="105"/>
                <w:sz w:val="14"/>
              </w:rPr>
              <w:t>-total</w:t>
            </w:r>
            <w:r>
              <w:rPr>
                <w:spacing w:val="-5"/>
                <w:w w:val="105"/>
                <w:sz w:val="14"/>
              </w:rPr>
              <w:t xml:space="preserve"> </w:t>
            </w:r>
            <w:r>
              <w:rPr>
                <w:w w:val="105"/>
                <w:sz w:val="14"/>
              </w:rPr>
              <w:t>cost</w:t>
            </w:r>
            <w:r>
              <w:rPr>
                <w:spacing w:val="-4"/>
                <w:w w:val="105"/>
                <w:sz w:val="14"/>
              </w:rPr>
              <w:t xml:space="preserve"> </w:t>
            </w:r>
            <w:r>
              <w:rPr>
                <w:w w:val="105"/>
                <w:sz w:val="14"/>
              </w:rPr>
              <w:t>of</w:t>
            </w:r>
            <w:r>
              <w:rPr>
                <w:spacing w:val="-5"/>
                <w:w w:val="105"/>
                <w:sz w:val="14"/>
              </w:rPr>
              <w:t xml:space="preserve"> </w:t>
            </w:r>
            <w:r>
              <w:rPr>
                <w:spacing w:val="-2"/>
                <w:w w:val="105"/>
                <w:sz w:val="14"/>
              </w:rPr>
              <w:t>structure</w:t>
            </w:r>
          </w:p>
        </w:tc>
        <w:tc>
          <w:tcPr>
            <w:tcW w:w="1684" w:type="dxa"/>
          </w:tcPr>
          <w:p w14:paraId="086F4F6D" w14:textId="77777777" w:rsidR="00053F6D" w:rsidRDefault="00D312A1">
            <w:pPr>
              <w:pStyle w:val="TableParagraph"/>
              <w:spacing w:before="17" w:line="155" w:lineRule="exact"/>
              <w:ind w:right="36"/>
              <w:jc w:val="right"/>
              <w:rPr>
                <w:sz w:val="14"/>
              </w:rPr>
            </w:pPr>
            <w:r>
              <w:rPr>
                <w:w w:val="105"/>
                <w:sz w:val="14"/>
              </w:rPr>
              <w:t>20</w:t>
            </w:r>
            <w:r>
              <w:rPr>
                <w:spacing w:val="-1"/>
                <w:w w:val="105"/>
                <w:sz w:val="14"/>
              </w:rPr>
              <w:t xml:space="preserve"> </w:t>
            </w:r>
            <w:r>
              <w:rPr>
                <w:w w:val="105"/>
                <w:sz w:val="14"/>
              </w:rPr>
              <w:t>-</w:t>
            </w:r>
            <w:r>
              <w:rPr>
                <w:spacing w:val="-1"/>
                <w:w w:val="105"/>
                <w:sz w:val="14"/>
              </w:rPr>
              <w:t xml:space="preserve"> </w:t>
            </w:r>
            <w:r>
              <w:rPr>
                <w:w w:val="105"/>
                <w:sz w:val="14"/>
              </w:rPr>
              <w:t>150</w:t>
            </w:r>
            <w:r>
              <w:rPr>
                <w:spacing w:val="-1"/>
                <w:w w:val="105"/>
                <w:sz w:val="14"/>
              </w:rPr>
              <w:t xml:space="preserve"> </w:t>
            </w:r>
            <w:r>
              <w:rPr>
                <w:spacing w:val="-2"/>
                <w:w w:val="105"/>
                <w:sz w:val="14"/>
              </w:rPr>
              <w:t>years</w:t>
            </w:r>
          </w:p>
        </w:tc>
        <w:tc>
          <w:tcPr>
            <w:tcW w:w="1031" w:type="dxa"/>
          </w:tcPr>
          <w:p w14:paraId="3146C285" w14:textId="77777777" w:rsidR="00053F6D" w:rsidRDefault="00D312A1">
            <w:pPr>
              <w:pStyle w:val="TableParagraph"/>
              <w:spacing w:before="17" w:line="155" w:lineRule="exact"/>
              <w:ind w:right="49"/>
              <w:jc w:val="right"/>
              <w:rPr>
                <w:sz w:val="14"/>
              </w:rPr>
            </w:pPr>
            <w:r>
              <w:rPr>
                <w:spacing w:val="-2"/>
                <w:w w:val="105"/>
                <w:sz w:val="14"/>
              </w:rPr>
              <w:t>10,000</w:t>
            </w:r>
          </w:p>
        </w:tc>
      </w:tr>
      <w:tr w:rsidR="00053F6D" w14:paraId="6BAFD8B7" w14:textId="77777777">
        <w:trPr>
          <w:trHeight w:val="189"/>
        </w:trPr>
        <w:tc>
          <w:tcPr>
            <w:tcW w:w="3425" w:type="dxa"/>
          </w:tcPr>
          <w:p w14:paraId="7C0CD163" w14:textId="77777777" w:rsidR="00053F6D" w:rsidRDefault="00D312A1">
            <w:pPr>
              <w:pStyle w:val="TableParagraph"/>
              <w:spacing w:before="19" w:line="151" w:lineRule="exact"/>
              <w:ind w:left="117"/>
              <w:rPr>
                <w:sz w:val="14"/>
              </w:rPr>
            </w:pPr>
            <w:r>
              <w:rPr>
                <w:spacing w:val="-2"/>
                <w:w w:val="105"/>
                <w:sz w:val="14"/>
              </w:rPr>
              <w:t>Structure</w:t>
            </w:r>
          </w:p>
        </w:tc>
        <w:tc>
          <w:tcPr>
            <w:tcW w:w="1684" w:type="dxa"/>
          </w:tcPr>
          <w:p w14:paraId="12C9B16A" w14:textId="77777777" w:rsidR="00053F6D" w:rsidRDefault="00D312A1">
            <w:pPr>
              <w:pStyle w:val="TableParagraph"/>
              <w:spacing w:before="14" w:line="155" w:lineRule="exact"/>
              <w:ind w:right="36"/>
              <w:jc w:val="right"/>
              <w:rPr>
                <w:sz w:val="14"/>
              </w:rPr>
            </w:pPr>
            <w:r>
              <w:rPr>
                <w:w w:val="105"/>
                <w:sz w:val="14"/>
              </w:rPr>
              <w:t>50</w:t>
            </w:r>
            <w:r>
              <w:rPr>
                <w:spacing w:val="-1"/>
                <w:w w:val="105"/>
                <w:sz w:val="14"/>
              </w:rPr>
              <w:t xml:space="preserve"> </w:t>
            </w:r>
            <w:r>
              <w:rPr>
                <w:w w:val="105"/>
                <w:sz w:val="14"/>
              </w:rPr>
              <w:t>-</w:t>
            </w:r>
            <w:r>
              <w:rPr>
                <w:spacing w:val="-1"/>
                <w:w w:val="105"/>
                <w:sz w:val="14"/>
              </w:rPr>
              <w:t xml:space="preserve"> </w:t>
            </w:r>
            <w:r>
              <w:rPr>
                <w:w w:val="105"/>
                <w:sz w:val="14"/>
              </w:rPr>
              <w:t>155</w:t>
            </w:r>
            <w:r>
              <w:rPr>
                <w:spacing w:val="-1"/>
                <w:w w:val="105"/>
                <w:sz w:val="14"/>
              </w:rPr>
              <w:t xml:space="preserve"> </w:t>
            </w:r>
            <w:r>
              <w:rPr>
                <w:spacing w:val="-2"/>
                <w:w w:val="105"/>
                <w:sz w:val="14"/>
              </w:rPr>
              <w:t>years</w:t>
            </w:r>
          </w:p>
        </w:tc>
        <w:tc>
          <w:tcPr>
            <w:tcW w:w="1031" w:type="dxa"/>
          </w:tcPr>
          <w:p w14:paraId="5EA7F005"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308A0C10" w14:textId="77777777">
        <w:trPr>
          <w:trHeight w:val="189"/>
        </w:trPr>
        <w:tc>
          <w:tcPr>
            <w:tcW w:w="3425" w:type="dxa"/>
          </w:tcPr>
          <w:p w14:paraId="5419C9B5" w14:textId="77777777" w:rsidR="00053F6D" w:rsidRDefault="00D312A1">
            <w:pPr>
              <w:pStyle w:val="TableParagraph"/>
              <w:spacing w:before="19" w:line="151" w:lineRule="exact"/>
              <w:ind w:left="117"/>
              <w:rPr>
                <w:sz w:val="14"/>
              </w:rPr>
            </w:pPr>
            <w:r>
              <w:rPr>
                <w:w w:val="105"/>
                <w:sz w:val="14"/>
              </w:rPr>
              <w:t>Sub</w:t>
            </w:r>
            <w:r>
              <w:rPr>
                <w:spacing w:val="-3"/>
                <w:w w:val="105"/>
                <w:sz w:val="14"/>
              </w:rPr>
              <w:t xml:space="preserve"> </w:t>
            </w:r>
            <w:r>
              <w:rPr>
                <w:spacing w:val="-2"/>
                <w:w w:val="105"/>
                <w:sz w:val="14"/>
              </w:rPr>
              <w:t>structure</w:t>
            </w:r>
          </w:p>
        </w:tc>
        <w:tc>
          <w:tcPr>
            <w:tcW w:w="1684" w:type="dxa"/>
          </w:tcPr>
          <w:p w14:paraId="7C5C0DE0" w14:textId="77777777" w:rsidR="00053F6D" w:rsidRDefault="00D312A1">
            <w:pPr>
              <w:pStyle w:val="TableParagraph"/>
              <w:spacing w:before="14" w:line="155" w:lineRule="exact"/>
              <w:ind w:right="36"/>
              <w:jc w:val="right"/>
              <w:rPr>
                <w:sz w:val="14"/>
              </w:rPr>
            </w:pPr>
            <w:r>
              <w:rPr>
                <w:w w:val="105"/>
                <w:sz w:val="14"/>
              </w:rPr>
              <w:t>50</w:t>
            </w:r>
            <w:r>
              <w:rPr>
                <w:spacing w:val="-1"/>
                <w:w w:val="105"/>
                <w:sz w:val="14"/>
              </w:rPr>
              <w:t xml:space="preserve"> </w:t>
            </w:r>
            <w:r>
              <w:rPr>
                <w:w w:val="105"/>
                <w:sz w:val="14"/>
              </w:rPr>
              <w:t>-</w:t>
            </w:r>
            <w:r>
              <w:rPr>
                <w:spacing w:val="-1"/>
                <w:w w:val="105"/>
                <w:sz w:val="14"/>
              </w:rPr>
              <w:t xml:space="preserve"> </w:t>
            </w:r>
            <w:r>
              <w:rPr>
                <w:w w:val="105"/>
                <w:sz w:val="14"/>
              </w:rPr>
              <w:t>150</w:t>
            </w:r>
            <w:r>
              <w:rPr>
                <w:spacing w:val="-1"/>
                <w:w w:val="105"/>
                <w:sz w:val="14"/>
              </w:rPr>
              <w:t xml:space="preserve"> </w:t>
            </w:r>
            <w:r>
              <w:rPr>
                <w:spacing w:val="-2"/>
                <w:w w:val="105"/>
                <w:sz w:val="14"/>
              </w:rPr>
              <w:t>years</w:t>
            </w:r>
          </w:p>
        </w:tc>
        <w:tc>
          <w:tcPr>
            <w:tcW w:w="1031" w:type="dxa"/>
          </w:tcPr>
          <w:p w14:paraId="728D4481"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19B9838B" w14:textId="77777777">
        <w:trPr>
          <w:trHeight w:val="189"/>
        </w:trPr>
        <w:tc>
          <w:tcPr>
            <w:tcW w:w="3425" w:type="dxa"/>
          </w:tcPr>
          <w:p w14:paraId="3AFD9DC0" w14:textId="77777777" w:rsidR="00053F6D" w:rsidRDefault="00D312A1">
            <w:pPr>
              <w:pStyle w:val="TableParagraph"/>
              <w:spacing w:before="19" w:line="151" w:lineRule="exact"/>
              <w:ind w:left="117"/>
              <w:rPr>
                <w:sz w:val="14"/>
              </w:rPr>
            </w:pPr>
            <w:proofErr w:type="spellStart"/>
            <w:r>
              <w:rPr>
                <w:spacing w:val="-2"/>
                <w:w w:val="105"/>
                <w:sz w:val="14"/>
              </w:rPr>
              <w:t>Fitout</w:t>
            </w:r>
            <w:proofErr w:type="spellEnd"/>
          </w:p>
        </w:tc>
        <w:tc>
          <w:tcPr>
            <w:tcW w:w="1684" w:type="dxa"/>
          </w:tcPr>
          <w:p w14:paraId="2E99A3B8" w14:textId="77777777" w:rsidR="00053F6D" w:rsidRDefault="00D312A1">
            <w:pPr>
              <w:pStyle w:val="TableParagraph"/>
              <w:spacing w:before="14" w:line="155" w:lineRule="exact"/>
              <w:ind w:right="36"/>
              <w:jc w:val="right"/>
              <w:rPr>
                <w:sz w:val="14"/>
              </w:rPr>
            </w:pPr>
            <w:r>
              <w:rPr>
                <w:w w:val="105"/>
                <w:sz w:val="14"/>
              </w:rPr>
              <w:t>20</w:t>
            </w:r>
            <w:r>
              <w:rPr>
                <w:spacing w:val="-1"/>
                <w:w w:val="105"/>
                <w:sz w:val="14"/>
              </w:rPr>
              <w:t xml:space="preserve"> </w:t>
            </w:r>
            <w:r>
              <w:rPr>
                <w:w w:val="105"/>
                <w:sz w:val="14"/>
              </w:rPr>
              <w:t>-</w:t>
            </w:r>
            <w:r>
              <w:rPr>
                <w:spacing w:val="-1"/>
                <w:w w:val="105"/>
                <w:sz w:val="14"/>
              </w:rPr>
              <w:t xml:space="preserve"> </w:t>
            </w:r>
            <w:r>
              <w:rPr>
                <w:w w:val="105"/>
                <w:sz w:val="14"/>
              </w:rPr>
              <w:t xml:space="preserve">70 </w:t>
            </w:r>
            <w:r>
              <w:rPr>
                <w:spacing w:val="-2"/>
                <w:w w:val="105"/>
                <w:sz w:val="14"/>
              </w:rPr>
              <w:t>years</w:t>
            </w:r>
          </w:p>
        </w:tc>
        <w:tc>
          <w:tcPr>
            <w:tcW w:w="1031" w:type="dxa"/>
          </w:tcPr>
          <w:p w14:paraId="572AA2EF"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3C0324B2" w14:textId="77777777">
        <w:trPr>
          <w:trHeight w:val="189"/>
        </w:trPr>
        <w:tc>
          <w:tcPr>
            <w:tcW w:w="3425" w:type="dxa"/>
          </w:tcPr>
          <w:p w14:paraId="7CF8215E" w14:textId="77777777" w:rsidR="00053F6D" w:rsidRDefault="00D312A1">
            <w:pPr>
              <w:pStyle w:val="TableParagraph"/>
              <w:spacing w:before="19" w:line="151" w:lineRule="exact"/>
              <w:ind w:left="117"/>
              <w:rPr>
                <w:sz w:val="14"/>
              </w:rPr>
            </w:pPr>
            <w:r>
              <w:rPr>
                <w:spacing w:val="-4"/>
                <w:w w:val="105"/>
                <w:sz w:val="14"/>
              </w:rPr>
              <w:t>Roof</w:t>
            </w:r>
          </w:p>
        </w:tc>
        <w:tc>
          <w:tcPr>
            <w:tcW w:w="1684" w:type="dxa"/>
          </w:tcPr>
          <w:p w14:paraId="562503FD" w14:textId="77777777" w:rsidR="00053F6D" w:rsidRDefault="00D312A1">
            <w:pPr>
              <w:pStyle w:val="TableParagraph"/>
              <w:spacing w:before="14" w:line="155" w:lineRule="exact"/>
              <w:ind w:right="36"/>
              <w:jc w:val="right"/>
              <w:rPr>
                <w:sz w:val="14"/>
              </w:rPr>
            </w:pPr>
            <w:r>
              <w:rPr>
                <w:w w:val="105"/>
                <w:sz w:val="14"/>
              </w:rPr>
              <w:t>40</w:t>
            </w:r>
            <w:r>
              <w:rPr>
                <w:spacing w:val="-1"/>
                <w:w w:val="105"/>
                <w:sz w:val="14"/>
              </w:rPr>
              <w:t xml:space="preserve"> </w:t>
            </w:r>
            <w:r>
              <w:rPr>
                <w:w w:val="105"/>
                <w:sz w:val="14"/>
              </w:rPr>
              <w:t>-</w:t>
            </w:r>
            <w:r>
              <w:rPr>
                <w:spacing w:val="-1"/>
                <w:w w:val="105"/>
                <w:sz w:val="14"/>
              </w:rPr>
              <w:t xml:space="preserve"> </w:t>
            </w:r>
            <w:r>
              <w:rPr>
                <w:w w:val="105"/>
                <w:sz w:val="14"/>
              </w:rPr>
              <w:t>140</w:t>
            </w:r>
            <w:r>
              <w:rPr>
                <w:spacing w:val="-1"/>
                <w:w w:val="105"/>
                <w:sz w:val="14"/>
              </w:rPr>
              <w:t xml:space="preserve"> </w:t>
            </w:r>
            <w:r>
              <w:rPr>
                <w:spacing w:val="-2"/>
                <w:w w:val="105"/>
                <w:sz w:val="14"/>
              </w:rPr>
              <w:t>years</w:t>
            </w:r>
          </w:p>
        </w:tc>
        <w:tc>
          <w:tcPr>
            <w:tcW w:w="1031" w:type="dxa"/>
          </w:tcPr>
          <w:p w14:paraId="6516F007"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7C1BB22E" w14:textId="77777777">
        <w:trPr>
          <w:trHeight w:val="189"/>
        </w:trPr>
        <w:tc>
          <w:tcPr>
            <w:tcW w:w="3425" w:type="dxa"/>
          </w:tcPr>
          <w:p w14:paraId="5FA38692" w14:textId="77777777" w:rsidR="00053F6D" w:rsidRDefault="00D312A1">
            <w:pPr>
              <w:pStyle w:val="TableParagraph"/>
              <w:spacing w:before="19" w:line="151" w:lineRule="exact"/>
              <w:ind w:left="117"/>
              <w:rPr>
                <w:sz w:val="14"/>
              </w:rPr>
            </w:pPr>
            <w:r>
              <w:rPr>
                <w:spacing w:val="-2"/>
                <w:w w:val="105"/>
                <w:sz w:val="14"/>
              </w:rPr>
              <w:t>Mechanical</w:t>
            </w:r>
            <w:r>
              <w:rPr>
                <w:spacing w:val="10"/>
                <w:w w:val="105"/>
                <w:sz w:val="14"/>
              </w:rPr>
              <w:t xml:space="preserve"> </w:t>
            </w:r>
            <w:r>
              <w:rPr>
                <w:spacing w:val="-2"/>
                <w:w w:val="105"/>
                <w:sz w:val="14"/>
              </w:rPr>
              <w:t>services</w:t>
            </w:r>
          </w:p>
        </w:tc>
        <w:tc>
          <w:tcPr>
            <w:tcW w:w="1684" w:type="dxa"/>
          </w:tcPr>
          <w:p w14:paraId="1F6E7AF0" w14:textId="77777777" w:rsidR="00053F6D" w:rsidRDefault="00D312A1">
            <w:pPr>
              <w:pStyle w:val="TableParagraph"/>
              <w:spacing w:before="14" w:line="155" w:lineRule="exact"/>
              <w:ind w:right="36"/>
              <w:jc w:val="right"/>
              <w:rPr>
                <w:sz w:val="14"/>
              </w:rPr>
            </w:pPr>
            <w:r>
              <w:rPr>
                <w:w w:val="105"/>
                <w:sz w:val="14"/>
              </w:rPr>
              <w:t>20</w:t>
            </w:r>
            <w:r>
              <w:rPr>
                <w:spacing w:val="-1"/>
                <w:w w:val="105"/>
                <w:sz w:val="14"/>
              </w:rPr>
              <w:t xml:space="preserve"> </w:t>
            </w:r>
            <w:r>
              <w:rPr>
                <w:w w:val="105"/>
                <w:sz w:val="14"/>
              </w:rPr>
              <w:t>-</w:t>
            </w:r>
            <w:r>
              <w:rPr>
                <w:spacing w:val="-1"/>
                <w:w w:val="105"/>
                <w:sz w:val="14"/>
              </w:rPr>
              <w:t xml:space="preserve"> </w:t>
            </w:r>
            <w:r>
              <w:rPr>
                <w:w w:val="105"/>
                <w:sz w:val="14"/>
              </w:rPr>
              <w:t xml:space="preserve">60 </w:t>
            </w:r>
            <w:r>
              <w:rPr>
                <w:spacing w:val="-2"/>
                <w:w w:val="105"/>
                <w:sz w:val="14"/>
              </w:rPr>
              <w:t>years</w:t>
            </w:r>
          </w:p>
        </w:tc>
        <w:tc>
          <w:tcPr>
            <w:tcW w:w="1031" w:type="dxa"/>
          </w:tcPr>
          <w:p w14:paraId="6C6F123D"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0F1F05BE" w14:textId="77777777">
        <w:trPr>
          <w:trHeight w:val="189"/>
        </w:trPr>
        <w:tc>
          <w:tcPr>
            <w:tcW w:w="3425" w:type="dxa"/>
          </w:tcPr>
          <w:p w14:paraId="4D8F9103" w14:textId="77777777" w:rsidR="00053F6D" w:rsidRDefault="00D312A1">
            <w:pPr>
              <w:pStyle w:val="TableParagraph"/>
              <w:spacing w:before="19" w:line="151" w:lineRule="exact"/>
              <w:ind w:left="117"/>
              <w:rPr>
                <w:sz w:val="14"/>
              </w:rPr>
            </w:pPr>
            <w:r>
              <w:rPr>
                <w:spacing w:val="-2"/>
                <w:w w:val="105"/>
                <w:sz w:val="14"/>
              </w:rPr>
              <w:t>Hydraulic</w:t>
            </w:r>
            <w:r>
              <w:rPr>
                <w:spacing w:val="8"/>
                <w:w w:val="105"/>
                <w:sz w:val="14"/>
              </w:rPr>
              <w:t xml:space="preserve"> </w:t>
            </w:r>
            <w:r>
              <w:rPr>
                <w:spacing w:val="-2"/>
                <w:w w:val="105"/>
                <w:sz w:val="14"/>
              </w:rPr>
              <w:t>services</w:t>
            </w:r>
          </w:p>
        </w:tc>
        <w:tc>
          <w:tcPr>
            <w:tcW w:w="1684" w:type="dxa"/>
          </w:tcPr>
          <w:p w14:paraId="17BAF523" w14:textId="77777777" w:rsidR="00053F6D" w:rsidRDefault="00D312A1">
            <w:pPr>
              <w:pStyle w:val="TableParagraph"/>
              <w:spacing w:before="14" w:line="155" w:lineRule="exact"/>
              <w:ind w:right="36"/>
              <w:jc w:val="right"/>
              <w:rPr>
                <w:sz w:val="14"/>
              </w:rPr>
            </w:pPr>
            <w:r>
              <w:rPr>
                <w:w w:val="105"/>
                <w:sz w:val="14"/>
              </w:rPr>
              <w:t>50</w:t>
            </w:r>
            <w:r>
              <w:rPr>
                <w:spacing w:val="-1"/>
                <w:w w:val="105"/>
                <w:sz w:val="14"/>
              </w:rPr>
              <w:t xml:space="preserve"> </w:t>
            </w:r>
            <w:r>
              <w:rPr>
                <w:w w:val="105"/>
                <w:sz w:val="14"/>
              </w:rPr>
              <w:t>-</w:t>
            </w:r>
            <w:r>
              <w:rPr>
                <w:spacing w:val="-1"/>
                <w:w w:val="105"/>
                <w:sz w:val="14"/>
              </w:rPr>
              <w:t xml:space="preserve"> </w:t>
            </w:r>
            <w:r>
              <w:rPr>
                <w:w w:val="105"/>
                <w:sz w:val="14"/>
              </w:rPr>
              <w:t>100</w:t>
            </w:r>
            <w:r>
              <w:rPr>
                <w:spacing w:val="-1"/>
                <w:w w:val="105"/>
                <w:sz w:val="14"/>
              </w:rPr>
              <w:t xml:space="preserve"> </w:t>
            </w:r>
            <w:r>
              <w:rPr>
                <w:spacing w:val="-2"/>
                <w:w w:val="105"/>
                <w:sz w:val="14"/>
              </w:rPr>
              <w:t>years</w:t>
            </w:r>
          </w:p>
        </w:tc>
        <w:tc>
          <w:tcPr>
            <w:tcW w:w="1031" w:type="dxa"/>
          </w:tcPr>
          <w:p w14:paraId="7A5AF968"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26E916CF" w14:textId="77777777">
        <w:trPr>
          <w:trHeight w:val="189"/>
        </w:trPr>
        <w:tc>
          <w:tcPr>
            <w:tcW w:w="3425" w:type="dxa"/>
          </w:tcPr>
          <w:p w14:paraId="342C0059" w14:textId="77777777" w:rsidR="00053F6D" w:rsidRDefault="00D312A1">
            <w:pPr>
              <w:pStyle w:val="TableParagraph"/>
              <w:spacing w:before="19" w:line="151" w:lineRule="exact"/>
              <w:ind w:left="117"/>
              <w:rPr>
                <w:sz w:val="14"/>
              </w:rPr>
            </w:pPr>
            <w:r>
              <w:rPr>
                <w:spacing w:val="-2"/>
                <w:w w:val="105"/>
                <w:sz w:val="14"/>
              </w:rPr>
              <w:t>Electrical</w:t>
            </w:r>
            <w:r>
              <w:rPr>
                <w:spacing w:val="9"/>
                <w:w w:val="105"/>
                <w:sz w:val="14"/>
              </w:rPr>
              <w:t xml:space="preserve"> </w:t>
            </w:r>
            <w:r>
              <w:rPr>
                <w:spacing w:val="-2"/>
                <w:w w:val="105"/>
                <w:sz w:val="14"/>
              </w:rPr>
              <w:t>services</w:t>
            </w:r>
          </w:p>
        </w:tc>
        <w:tc>
          <w:tcPr>
            <w:tcW w:w="1684" w:type="dxa"/>
          </w:tcPr>
          <w:p w14:paraId="17162443" w14:textId="77777777" w:rsidR="00053F6D" w:rsidRDefault="00D312A1">
            <w:pPr>
              <w:pStyle w:val="TableParagraph"/>
              <w:spacing w:before="14" w:line="155" w:lineRule="exact"/>
              <w:ind w:right="36"/>
              <w:jc w:val="right"/>
              <w:rPr>
                <w:sz w:val="14"/>
              </w:rPr>
            </w:pPr>
            <w:r>
              <w:rPr>
                <w:w w:val="105"/>
                <w:sz w:val="14"/>
              </w:rPr>
              <w:t>25</w:t>
            </w:r>
            <w:r>
              <w:rPr>
                <w:spacing w:val="-1"/>
                <w:w w:val="105"/>
                <w:sz w:val="14"/>
              </w:rPr>
              <w:t xml:space="preserve"> </w:t>
            </w:r>
            <w:r>
              <w:rPr>
                <w:w w:val="105"/>
                <w:sz w:val="14"/>
              </w:rPr>
              <w:t>-</w:t>
            </w:r>
            <w:r>
              <w:rPr>
                <w:spacing w:val="-1"/>
                <w:w w:val="105"/>
                <w:sz w:val="14"/>
              </w:rPr>
              <w:t xml:space="preserve"> </w:t>
            </w:r>
            <w:r>
              <w:rPr>
                <w:w w:val="105"/>
                <w:sz w:val="14"/>
              </w:rPr>
              <w:t xml:space="preserve">50 </w:t>
            </w:r>
            <w:r>
              <w:rPr>
                <w:spacing w:val="-2"/>
                <w:w w:val="105"/>
                <w:sz w:val="14"/>
              </w:rPr>
              <w:t>years</w:t>
            </w:r>
          </w:p>
        </w:tc>
        <w:tc>
          <w:tcPr>
            <w:tcW w:w="1031" w:type="dxa"/>
          </w:tcPr>
          <w:p w14:paraId="4779CE38"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191A23FD" w14:textId="77777777">
        <w:trPr>
          <w:trHeight w:val="189"/>
        </w:trPr>
        <w:tc>
          <w:tcPr>
            <w:tcW w:w="3425" w:type="dxa"/>
          </w:tcPr>
          <w:p w14:paraId="571CBC38" w14:textId="77777777" w:rsidR="00053F6D" w:rsidRDefault="00D312A1">
            <w:pPr>
              <w:pStyle w:val="TableParagraph"/>
              <w:spacing w:before="19" w:line="151" w:lineRule="exact"/>
              <w:ind w:left="117"/>
              <w:rPr>
                <w:sz w:val="14"/>
              </w:rPr>
            </w:pPr>
            <w:r>
              <w:rPr>
                <w:w w:val="105"/>
                <w:sz w:val="14"/>
              </w:rPr>
              <w:t>Floor</w:t>
            </w:r>
            <w:r>
              <w:rPr>
                <w:spacing w:val="-3"/>
                <w:w w:val="105"/>
                <w:sz w:val="14"/>
              </w:rPr>
              <w:t xml:space="preserve"> </w:t>
            </w:r>
            <w:r>
              <w:rPr>
                <w:spacing w:val="-2"/>
                <w:w w:val="105"/>
                <w:sz w:val="14"/>
              </w:rPr>
              <w:t>coverings</w:t>
            </w:r>
          </w:p>
        </w:tc>
        <w:tc>
          <w:tcPr>
            <w:tcW w:w="1684" w:type="dxa"/>
          </w:tcPr>
          <w:p w14:paraId="046D92F4" w14:textId="77777777" w:rsidR="00053F6D" w:rsidRDefault="00D312A1">
            <w:pPr>
              <w:pStyle w:val="TableParagraph"/>
              <w:spacing w:before="14" w:line="155" w:lineRule="exact"/>
              <w:ind w:right="36"/>
              <w:jc w:val="right"/>
              <w:rPr>
                <w:sz w:val="14"/>
              </w:rPr>
            </w:pPr>
            <w:r>
              <w:rPr>
                <w:w w:val="105"/>
                <w:sz w:val="14"/>
              </w:rPr>
              <w:t>13</w:t>
            </w:r>
            <w:r>
              <w:rPr>
                <w:spacing w:val="-1"/>
                <w:w w:val="105"/>
                <w:sz w:val="14"/>
              </w:rPr>
              <w:t xml:space="preserve"> </w:t>
            </w:r>
            <w:r>
              <w:rPr>
                <w:w w:val="105"/>
                <w:sz w:val="14"/>
              </w:rPr>
              <w:t>-</w:t>
            </w:r>
            <w:r>
              <w:rPr>
                <w:spacing w:val="-1"/>
                <w:w w:val="105"/>
                <w:sz w:val="14"/>
              </w:rPr>
              <w:t xml:space="preserve"> </w:t>
            </w:r>
            <w:r>
              <w:rPr>
                <w:w w:val="105"/>
                <w:sz w:val="14"/>
              </w:rPr>
              <w:t xml:space="preserve">30 </w:t>
            </w:r>
            <w:r>
              <w:rPr>
                <w:spacing w:val="-2"/>
                <w:w w:val="105"/>
                <w:sz w:val="14"/>
              </w:rPr>
              <w:t>years</w:t>
            </w:r>
          </w:p>
        </w:tc>
        <w:tc>
          <w:tcPr>
            <w:tcW w:w="1031" w:type="dxa"/>
          </w:tcPr>
          <w:p w14:paraId="7AAB4F9D"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204B2951" w14:textId="77777777">
        <w:trPr>
          <w:trHeight w:val="189"/>
        </w:trPr>
        <w:tc>
          <w:tcPr>
            <w:tcW w:w="3425" w:type="dxa"/>
          </w:tcPr>
          <w:p w14:paraId="1AE34E65" w14:textId="77777777" w:rsidR="00053F6D" w:rsidRDefault="00D312A1">
            <w:pPr>
              <w:pStyle w:val="TableParagraph"/>
              <w:spacing w:before="19" w:line="151" w:lineRule="exact"/>
              <w:ind w:left="117"/>
              <w:rPr>
                <w:sz w:val="14"/>
              </w:rPr>
            </w:pPr>
            <w:r>
              <w:rPr>
                <w:w w:val="105"/>
                <w:sz w:val="14"/>
              </w:rPr>
              <w:t>Security</w:t>
            </w:r>
            <w:r>
              <w:rPr>
                <w:spacing w:val="-8"/>
                <w:w w:val="105"/>
                <w:sz w:val="14"/>
              </w:rPr>
              <w:t xml:space="preserve"> </w:t>
            </w:r>
            <w:r>
              <w:rPr>
                <w:spacing w:val="-2"/>
                <w:w w:val="105"/>
                <w:sz w:val="14"/>
              </w:rPr>
              <w:t>services</w:t>
            </w:r>
          </w:p>
        </w:tc>
        <w:tc>
          <w:tcPr>
            <w:tcW w:w="1684" w:type="dxa"/>
          </w:tcPr>
          <w:p w14:paraId="1D4335FC" w14:textId="77777777" w:rsidR="00053F6D" w:rsidRDefault="00D312A1">
            <w:pPr>
              <w:pStyle w:val="TableParagraph"/>
              <w:spacing w:before="14" w:line="155" w:lineRule="exact"/>
              <w:ind w:right="36"/>
              <w:jc w:val="right"/>
              <w:rPr>
                <w:sz w:val="14"/>
              </w:rPr>
            </w:pPr>
            <w:r>
              <w:rPr>
                <w:w w:val="105"/>
                <w:sz w:val="14"/>
              </w:rPr>
              <w:t>15</w:t>
            </w:r>
            <w:r>
              <w:rPr>
                <w:spacing w:val="-1"/>
                <w:w w:val="105"/>
                <w:sz w:val="14"/>
              </w:rPr>
              <w:t xml:space="preserve"> </w:t>
            </w:r>
            <w:r>
              <w:rPr>
                <w:w w:val="105"/>
                <w:sz w:val="14"/>
              </w:rPr>
              <w:t>-</w:t>
            </w:r>
            <w:r>
              <w:rPr>
                <w:spacing w:val="-1"/>
                <w:w w:val="105"/>
                <w:sz w:val="14"/>
              </w:rPr>
              <w:t xml:space="preserve"> </w:t>
            </w:r>
            <w:r>
              <w:rPr>
                <w:w w:val="105"/>
                <w:sz w:val="14"/>
              </w:rPr>
              <w:t xml:space="preserve">20 </w:t>
            </w:r>
            <w:r>
              <w:rPr>
                <w:spacing w:val="-2"/>
                <w:w w:val="105"/>
                <w:sz w:val="14"/>
              </w:rPr>
              <w:t>years</w:t>
            </w:r>
          </w:p>
        </w:tc>
        <w:tc>
          <w:tcPr>
            <w:tcW w:w="1031" w:type="dxa"/>
          </w:tcPr>
          <w:p w14:paraId="367ACE5A"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4D405C6B" w14:textId="77777777">
        <w:trPr>
          <w:trHeight w:val="189"/>
        </w:trPr>
        <w:tc>
          <w:tcPr>
            <w:tcW w:w="3425" w:type="dxa"/>
          </w:tcPr>
          <w:p w14:paraId="7E7CBB00" w14:textId="77777777" w:rsidR="00053F6D" w:rsidRDefault="00D312A1">
            <w:pPr>
              <w:pStyle w:val="TableParagraph"/>
              <w:spacing w:before="19" w:line="151" w:lineRule="exact"/>
              <w:ind w:left="117"/>
              <w:rPr>
                <w:sz w:val="14"/>
              </w:rPr>
            </w:pPr>
            <w:r>
              <w:rPr>
                <w:w w:val="105"/>
                <w:sz w:val="14"/>
              </w:rPr>
              <w:t>Transport</w:t>
            </w:r>
            <w:r>
              <w:rPr>
                <w:spacing w:val="-7"/>
                <w:w w:val="105"/>
                <w:sz w:val="14"/>
              </w:rPr>
              <w:t xml:space="preserve"> </w:t>
            </w:r>
            <w:r>
              <w:rPr>
                <w:w w:val="105"/>
                <w:sz w:val="14"/>
              </w:rPr>
              <w:t>services</w:t>
            </w:r>
            <w:r>
              <w:rPr>
                <w:spacing w:val="-6"/>
                <w:w w:val="105"/>
                <w:sz w:val="14"/>
              </w:rPr>
              <w:t xml:space="preserve"> </w:t>
            </w:r>
            <w:r>
              <w:rPr>
                <w:w w:val="105"/>
                <w:sz w:val="14"/>
              </w:rPr>
              <w:t>(lifts</w:t>
            </w:r>
            <w:r>
              <w:rPr>
                <w:spacing w:val="-7"/>
                <w:w w:val="105"/>
                <w:sz w:val="14"/>
              </w:rPr>
              <w:t xml:space="preserve"> </w:t>
            </w:r>
            <w:r>
              <w:rPr>
                <w:spacing w:val="-2"/>
                <w:w w:val="105"/>
                <w:sz w:val="14"/>
              </w:rPr>
              <w:t>escalators)</w:t>
            </w:r>
          </w:p>
        </w:tc>
        <w:tc>
          <w:tcPr>
            <w:tcW w:w="1684" w:type="dxa"/>
          </w:tcPr>
          <w:p w14:paraId="121EE025" w14:textId="77777777" w:rsidR="00053F6D" w:rsidRDefault="00D312A1">
            <w:pPr>
              <w:pStyle w:val="TableParagraph"/>
              <w:spacing w:before="14" w:line="155" w:lineRule="exact"/>
              <w:ind w:right="36"/>
              <w:jc w:val="right"/>
              <w:rPr>
                <w:sz w:val="14"/>
              </w:rPr>
            </w:pPr>
            <w:r>
              <w:rPr>
                <w:w w:val="105"/>
                <w:sz w:val="14"/>
              </w:rPr>
              <w:t>60</w:t>
            </w:r>
            <w:r>
              <w:rPr>
                <w:spacing w:val="-1"/>
                <w:w w:val="105"/>
                <w:sz w:val="14"/>
              </w:rPr>
              <w:t xml:space="preserve"> </w:t>
            </w:r>
            <w:r>
              <w:rPr>
                <w:w w:val="105"/>
                <w:sz w:val="14"/>
              </w:rPr>
              <w:t>-</w:t>
            </w:r>
            <w:r>
              <w:rPr>
                <w:spacing w:val="-1"/>
                <w:w w:val="105"/>
                <w:sz w:val="14"/>
              </w:rPr>
              <w:t xml:space="preserve"> </w:t>
            </w:r>
            <w:r>
              <w:rPr>
                <w:w w:val="105"/>
                <w:sz w:val="14"/>
              </w:rPr>
              <w:t>100</w:t>
            </w:r>
            <w:r>
              <w:rPr>
                <w:spacing w:val="-1"/>
                <w:w w:val="105"/>
                <w:sz w:val="14"/>
              </w:rPr>
              <w:t xml:space="preserve"> </w:t>
            </w:r>
            <w:r>
              <w:rPr>
                <w:spacing w:val="-2"/>
                <w:w w:val="105"/>
                <w:sz w:val="14"/>
              </w:rPr>
              <w:t>years</w:t>
            </w:r>
          </w:p>
        </w:tc>
        <w:tc>
          <w:tcPr>
            <w:tcW w:w="1031" w:type="dxa"/>
          </w:tcPr>
          <w:p w14:paraId="4589A9B5"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36B84B17" w14:textId="77777777">
        <w:trPr>
          <w:trHeight w:val="189"/>
        </w:trPr>
        <w:tc>
          <w:tcPr>
            <w:tcW w:w="3425" w:type="dxa"/>
          </w:tcPr>
          <w:p w14:paraId="392662A4" w14:textId="77777777" w:rsidR="00053F6D" w:rsidRDefault="00D312A1">
            <w:pPr>
              <w:pStyle w:val="TableParagraph"/>
              <w:spacing w:before="19" w:line="151" w:lineRule="exact"/>
              <w:ind w:left="117"/>
              <w:rPr>
                <w:sz w:val="14"/>
              </w:rPr>
            </w:pPr>
            <w:r>
              <w:rPr>
                <w:w w:val="105"/>
                <w:sz w:val="14"/>
              </w:rPr>
              <w:t>Building</w:t>
            </w:r>
            <w:r>
              <w:rPr>
                <w:spacing w:val="-8"/>
                <w:w w:val="105"/>
                <w:sz w:val="14"/>
              </w:rPr>
              <w:t xml:space="preserve"> </w:t>
            </w:r>
            <w:r>
              <w:rPr>
                <w:spacing w:val="-2"/>
                <w:w w:val="105"/>
                <w:sz w:val="14"/>
              </w:rPr>
              <w:t>improvements</w:t>
            </w:r>
          </w:p>
        </w:tc>
        <w:tc>
          <w:tcPr>
            <w:tcW w:w="1684" w:type="dxa"/>
          </w:tcPr>
          <w:p w14:paraId="10A30B64" w14:textId="77777777" w:rsidR="00053F6D" w:rsidRDefault="00D312A1">
            <w:pPr>
              <w:pStyle w:val="TableParagraph"/>
              <w:spacing w:before="14" w:line="155" w:lineRule="exact"/>
              <w:ind w:right="36"/>
              <w:jc w:val="right"/>
              <w:rPr>
                <w:sz w:val="14"/>
              </w:rPr>
            </w:pPr>
            <w:r>
              <w:rPr>
                <w:w w:val="105"/>
                <w:sz w:val="14"/>
              </w:rPr>
              <w:t>50</w:t>
            </w:r>
            <w:r>
              <w:rPr>
                <w:spacing w:val="-1"/>
                <w:w w:val="105"/>
                <w:sz w:val="14"/>
              </w:rPr>
              <w:t xml:space="preserve"> </w:t>
            </w:r>
            <w:r>
              <w:rPr>
                <w:spacing w:val="-2"/>
                <w:w w:val="105"/>
                <w:sz w:val="14"/>
              </w:rPr>
              <w:t>years</w:t>
            </w:r>
          </w:p>
        </w:tc>
        <w:tc>
          <w:tcPr>
            <w:tcW w:w="1031" w:type="dxa"/>
          </w:tcPr>
          <w:p w14:paraId="59F8BEB0"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5BA879E1" w14:textId="77777777">
        <w:trPr>
          <w:trHeight w:val="375"/>
        </w:trPr>
        <w:tc>
          <w:tcPr>
            <w:tcW w:w="3425" w:type="dxa"/>
          </w:tcPr>
          <w:p w14:paraId="5725936F" w14:textId="77777777" w:rsidR="00053F6D" w:rsidRDefault="00D312A1">
            <w:pPr>
              <w:pStyle w:val="TableParagraph"/>
              <w:spacing w:line="182" w:lineRule="exact"/>
              <w:ind w:left="50" w:right="1950" w:firstLine="67"/>
              <w:rPr>
                <w:sz w:val="14"/>
              </w:rPr>
            </w:pPr>
            <w:r>
              <w:rPr>
                <w:w w:val="105"/>
                <w:sz w:val="14"/>
              </w:rPr>
              <w:t>Leasehold</w:t>
            </w:r>
            <w:r>
              <w:rPr>
                <w:spacing w:val="-9"/>
                <w:w w:val="105"/>
                <w:sz w:val="14"/>
              </w:rPr>
              <w:t xml:space="preserve"> </w:t>
            </w:r>
            <w:r>
              <w:rPr>
                <w:w w:val="105"/>
                <w:sz w:val="14"/>
              </w:rPr>
              <w:t>improvements</w:t>
            </w:r>
            <w:r>
              <w:rPr>
                <w:spacing w:val="40"/>
                <w:w w:val="105"/>
                <w:sz w:val="14"/>
              </w:rPr>
              <w:t xml:space="preserve"> </w:t>
            </w:r>
            <w:r>
              <w:rPr>
                <w:w w:val="105"/>
                <w:sz w:val="14"/>
              </w:rPr>
              <w:t>Plant and equipment</w:t>
            </w:r>
          </w:p>
        </w:tc>
        <w:tc>
          <w:tcPr>
            <w:tcW w:w="1684" w:type="dxa"/>
          </w:tcPr>
          <w:p w14:paraId="5796009C" w14:textId="77777777" w:rsidR="00053F6D" w:rsidRDefault="00D312A1">
            <w:pPr>
              <w:pStyle w:val="TableParagraph"/>
              <w:spacing w:before="14"/>
              <w:ind w:right="36"/>
              <w:jc w:val="right"/>
              <w:rPr>
                <w:sz w:val="14"/>
              </w:rPr>
            </w:pPr>
            <w:r>
              <w:rPr>
                <w:w w:val="105"/>
                <w:sz w:val="14"/>
              </w:rPr>
              <w:t>10</w:t>
            </w:r>
            <w:r>
              <w:rPr>
                <w:spacing w:val="-1"/>
                <w:w w:val="105"/>
                <w:sz w:val="14"/>
              </w:rPr>
              <w:t xml:space="preserve"> </w:t>
            </w:r>
            <w:r>
              <w:rPr>
                <w:spacing w:val="-2"/>
                <w:w w:val="105"/>
                <w:sz w:val="14"/>
              </w:rPr>
              <w:t>years</w:t>
            </w:r>
          </w:p>
        </w:tc>
        <w:tc>
          <w:tcPr>
            <w:tcW w:w="1031" w:type="dxa"/>
          </w:tcPr>
          <w:p w14:paraId="30A2411B" w14:textId="77777777" w:rsidR="00053F6D" w:rsidRDefault="00D312A1">
            <w:pPr>
              <w:pStyle w:val="TableParagraph"/>
              <w:spacing w:before="14"/>
              <w:ind w:right="49"/>
              <w:jc w:val="right"/>
              <w:rPr>
                <w:sz w:val="14"/>
              </w:rPr>
            </w:pPr>
            <w:r>
              <w:rPr>
                <w:spacing w:val="-2"/>
                <w:w w:val="105"/>
                <w:sz w:val="14"/>
              </w:rPr>
              <w:t>1,000</w:t>
            </w:r>
          </w:p>
        </w:tc>
      </w:tr>
      <w:tr w:rsidR="00053F6D" w14:paraId="71B5540C" w14:textId="77777777">
        <w:trPr>
          <w:trHeight w:val="193"/>
        </w:trPr>
        <w:tc>
          <w:tcPr>
            <w:tcW w:w="3425" w:type="dxa"/>
          </w:tcPr>
          <w:p w14:paraId="69589B1B" w14:textId="77777777" w:rsidR="00053F6D" w:rsidRDefault="00D312A1">
            <w:pPr>
              <w:pStyle w:val="TableParagraph"/>
              <w:spacing w:before="22" w:line="151" w:lineRule="exact"/>
              <w:ind w:left="150"/>
              <w:rPr>
                <w:sz w:val="14"/>
              </w:rPr>
            </w:pPr>
            <w:r>
              <w:rPr>
                <w:w w:val="105"/>
                <w:sz w:val="14"/>
              </w:rPr>
              <w:t>Heavy</w:t>
            </w:r>
            <w:r>
              <w:rPr>
                <w:spacing w:val="-6"/>
                <w:w w:val="105"/>
                <w:sz w:val="14"/>
              </w:rPr>
              <w:t xml:space="preserve"> </w:t>
            </w:r>
            <w:r>
              <w:rPr>
                <w:w w:val="105"/>
                <w:sz w:val="14"/>
              </w:rPr>
              <w:t>plant</w:t>
            </w:r>
            <w:r>
              <w:rPr>
                <w:spacing w:val="-6"/>
                <w:w w:val="105"/>
                <w:sz w:val="14"/>
              </w:rPr>
              <w:t xml:space="preserve"> </w:t>
            </w:r>
            <w:r>
              <w:rPr>
                <w:w w:val="105"/>
                <w:sz w:val="14"/>
              </w:rPr>
              <w:t>and</w:t>
            </w:r>
            <w:r>
              <w:rPr>
                <w:spacing w:val="-5"/>
                <w:w w:val="105"/>
                <w:sz w:val="14"/>
              </w:rPr>
              <w:t xml:space="preserve"> </w:t>
            </w:r>
            <w:r>
              <w:rPr>
                <w:w w:val="105"/>
                <w:sz w:val="14"/>
              </w:rPr>
              <w:t>equipment,</w:t>
            </w:r>
            <w:r>
              <w:rPr>
                <w:spacing w:val="-6"/>
                <w:w w:val="105"/>
                <w:sz w:val="14"/>
              </w:rPr>
              <w:t xml:space="preserve"> </w:t>
            </w:r>
            <w:r>
              <w:rPr>
                <w:w w:val="105"/>
                <w:sz w:val="14"/>
              </w:rPr>
              <w:t>commercial</w:t>
            </w:r>
            <w:r>
              <w:rPr>
                <w:spacing w:val="-6"/>
                <w:w w:val="105"/>
                <w:sz w:val="14"/>
              </w:rPr>
              <w:t xml:space="preserve"> </w:t>
            </w:r>
            <w:r>
              <w:rPr>
                <w:spacing w:val="-2"/>
                <w:w w:val="105"/>
                <w:sz w:val="14"/>
              </w:rPr>
              <w:t>vehicles</w:t>
            </w:r>
          </w:p>
        </w:tc>
        <w:tc>
          <w:tcPr>
            <w:tcW w:w="1684" w:type="dxa"/>
          </w:tcPr>
          <w:p w14:paraId="07434A02" w14:textId="77777777" w:rsidR="00053F6D" w:rsidRDefault="00D312A1">
            <w:pPr>
              <w:pStyle w:val="TableParagraph"/>
              <w:spacing w:before="17" w:line="155" w:lineRule="exact"/>
              <w:ind w:right="36"/>
              <w:jc w:val="right"/>
              <w:rPr>
                <w:sz w:val="14"/>
              </w:rPr>
            </w:pPr>
            <w:r>
              <w:rPr>
                <w:w w:val="105"/>
                <w:sz w:val="14"/>
              </w:rPr>
              <w:t>10</w:t>
            </w:r>
            <w:r>
              <w:rPr>
                <w:spacing w:val="-1"/>
                <w:w w:val="105"/>
                <w:sz w:val="14"/>
              </w:rPr>
              <w:t xml:space="preserve"> </w:t>
            </w:r>
            <w:r>
              <w:rPr>
                <w:spacing w:val="-2"/>
                <w:w w:val="105"/>
                <w:sz w:val="14"/>
              </w:rPr>
              <w:t>years</w:t>
            </w:r>
          </w:p>
        </w:tc>
        <w:tc>
          <w:tcPr>
            <w:tcW w:w="1031" w:type="dxa"/>
          </w:tcPr>
          <w:p w14:paraId="3B7AD11F" w14:textId="77777777" w:rsidR="00053F6D" w:rsidRDefault="00D312A1">
            <w:pPr>
              <w:pStyle w:val="TableParagraph"/>
              <w:spacing w:before="22" w:line="151" w:lineRule="exact"/>
              <w:ind w:right="61"/>
              <w:jc w:val="right"/>
              <w:rPr>
                <w:sz w:val="14"/>
              </w:rPr>
            </w:pPr>
            <w:r>
              <w:rPr>
                <w:spacing w:val="-2"/>
                <w:w w:val="105"/>
                <w:sz w:val="14"/>
              </w:rPr>
              <w:t>1,000</w:t>
            </w:r>
          </w:p>
        </w:tc>
      </w:tr>
      <w:tr w:rsidR="00053F6D" w14:paraId="12C8625F" w14:textId="77777777">
        <w:trPr>
          <w:trHeight w:val="189"/>
        </w:trPr>
        <w:tc>
          <w:tcPr>
            <w:tcW w:w="3425" w:type="dxa"/>
          </w:tcPr>
          <w:p w14:paraId="54663CA1" w14:textId="77777777" w:rsidR="00053F6D" w:rsidRDefault="00D312A1">
            <w:pPr>
              <w:pStyle w:val="TableParagraph"/>
              <w:spacing w:before="19" w:line="151" w:lineRule="exact"/>
              <w:ind w:left="150"/>
              <w:rPr>
                <w:sz w:val="14"/>
              </w:rPr>
            </w:pPr>
            <w:r>
              <w:rPr>
                <w:w w:val="105"/>
                <w:sz w:val="14"/>
              </w:rPr>
              <w:t>Personal</w:t>
            </w:r>
            <w:r>
              <w:rPr>
                <w:spacing w:val="-8"/>
                <w:w w:val="105"/>
                <w:sz w:val="14"/>
              </w:rPr>
              <w:t xml:space="preserve"> </w:t>
            </w:r>
            <w:r>
              <w:rPr>
                <w:spacing w:val="-2"/>
                <w:w w:val="105"/>
                <w:sz w:val="14"/>
              </w:rPr>
              <w:t>computers</w:t>
            </w:r>
          </w:p>
        </w:tc>
        <w:tc>
          <w:tcPr>
            <w:tcW w:w="1684" w:type="dxa"/>
          </w:tcPr>
          <w:p w14:paraId="7130D875" w14:textId="77777777" w:rsidR="00053F6D" w:rsidRDefault="00D312A1">
            <w:pPr>
              <w:pStyle w:val="TableParagraph"/>
              <w:spacing w:before="14" w:line="155" w:lineRule="exact"/>
              <w:ind w:right="36"/>
              <w:jc w:val="right"/>
              <w:rPr>
                <w:sz w:val="14"/>
              </w:rPr>
            </w:pPr>
            <w:r>
              <w:rPr>
                <w:w w:val="105"/>
                <w:sz w:val="14"/>
              </w:rPr>
              <w:t>3</w:t>
            </w:r>
            <w:r>
              <w:rPr>
                <w:spacing w:val="-1"/>
                <w:w w:val="105"/>
                <w:sz w:val="14"/>
              </w:rPr>
              <w:t xml:space="preserve"> </w:t>
            </w:r>
            <w:r>
              <w:rPr>
                <w:spacing w:val="-2"/>
                <w:w w:val="105"/>
                <w:sz w:val="14"/>
              </w:rPr>
              <w:t>years</w:t>
            </w:r>
          </w:p>
        </w:tc>
        <w:tc>
          <w:tcPr>
            <w:tcW w:w="1031" w:type="dxa"/>
          </w:tcPr>
          <w:p w14:paraId="79ECF6E3" w14:textId="77777777" w:rsidR="00053F6D" w:rsidRDefault="00D312A1">
            <w:pPr>
              <w:pStyle w:val="TableParagraph"/>
              <w:spacing w:before="19" w:line="151" w:lineRule="exact"/>
              <w:ind w:right="61"/>
              <w:jc w:val="right"/>
              <w:rPr>
                <w:sz w:val="14"/>
              </w:rPr>
            </w:pPr>
            <w:r>
              <w:rPr>
                <w:spacing w:val="-2"/>
                <w:w w:val="105"/>
                <w:sz w:val="14"/>
              </w:rPr>
              <w:t>1,000</w:t>
            </w:r>
          </w:p>
        </w:tc>
      </w:tr>
      <w:tr w:rsidR="00053F6D" w14:paraId="31489C08" w14:textId="77777777">
        <w:trPr>
          <w:trHeight w:val="189"/>
        </w:trPr>
        <w:tc>
          <w:tcPr>
            <w:tcW w:w="3425" w:type="dxa"/>
          </w:tcPr>
          <w:p w14:paraId="2C728C63" w14:textId="77777777" w:rsidR="00053F6D" w:rsidRDefault="00D312A1">
            <w:pPr>
              <w:pStyle w:val="TableParagraph"/>
              <w:spacing w:before="19" w:line="151" w:lineRule="exact"/>
              <w:ind w:left="150"/>
              <w:rPr>
                <w:sz w:val="14"/>
              </w:rPr>
            </w:pPr>
            <w:r>
              <w:rPr>
                <w:w w:val="105"/>
                <w:sz w:val="14"/>
              </w:rPr>
              <w:t>Computer</w:t>
            </w:r>
            <w:r>
              <w:rPr>
                <w:spacing w:val="-6"/>
                <w:w w:val="105"/>
                <w:sz w:val="14"/>
              </w:rPr>
              <w:t xml:space="preserve"> </w:t>
            </w:r>
            <w:r>
              <w:rPr>
                <w:spacing w:val="-2"/>
                <w:w w:val="105"/>
                <w:sz w:val="14"/>
              </w:rPr>
              <w:t>equipment</w:t>
            </w:r>
          </w:p>
        </w:tc>
        <w:tc>
          <w:tcPr>
            <w:tcW w:w="1684" w:type="dxa"/>
          </w:tcPr>
          <w:p w14:paraId="41807C72" w14:textId="77777777" w:rsidR="00053F6D" w:rsidRDefault="00D312A1">
            <w:pPr>
              <w:pStyle w:val="TableParagraph"/>
              <w:spacing w:before="14" w:line="155" w:lineRule="exact"/>
              <w:ind w:right="36"/>
              <w:jc w:val="right"/>
              <w:rPr>
                <w:sz w:val="14"/>
              </w:rPr>
            </w:pPr>
            <w:r>
              <w:rPr>
                <w:w w:val="105"/>
                <w:sz w:val="14"/>
              </w:rPr>
              <w:t>4-5</w:t>
            </w:r>
            <w:r>
              <w:rPr>
                <w:spacing w:val="-2"/>
                <w:w w:val="105"/>
                <w:sz w:val="14"/>
              </w:rPr>
              <w:t xml:space="preserve"> years</w:t>
            </w:r>
          </w:p>
        </w:tc>
        <w:tc>
          <w:tcPr>
            <w:tcW w:w="1031" w:type="dxa"/>
          </w:tcPr>
          <w:p w14:paraId="7932EA04" w14:textId="77777777" w:rsidR="00053F6D" w:rsidRDefault="00D312A1">
            <w:pPr>
              <w:pStyle w:val="TableParagraph"/>
              <w:spacing w:before="19" w:line="151" w:lineRule="exact"/>
              <w:ind w:right="61"/>
              <w:jc w:val="right"/>
              <w:rPr>
                <w:sz w:val="14"/>
              </w:rPr>
            </w:pPr>
            <w:r>
              <w:rPr>
                <w:spacing w:val="-2"/>
                <w:w w:val="105"/>
                <w:sz w:val="14"/>
              </w:rPr>
              <w:t>1,000</w:t>
            </w:r>
          </w:p>
        </w:tc>
      </w:tr>
      <w:tr w:rsidR="00053F6D" w14:paraId="3D602FB3" w14:textId="77777777">
        <w:trPr>
          <w:trHeight w:val="189"/>
        </w:trPr>
        <w:tc>
          <w:tcPr>
            <w:tcW w:w="3425" w:type="dxa"/>
          </w:tcPr>
          <w:p w14:paraId="4996AD0E" w14:textId="77777777" w:rsidR="00053F6D" w:rsidRDefault="00D312A1">
            <w:pPr>
              <w:pStyle w:val="TableParagraph"/>
              <w:spacing w:before="19" w:line="151" w:lineRule="exact"/>
              <w:ind w:left="150"/>
              <w:rPr>
                <w:sz w:val="14"/>
              </w:rPr>
            </w:pPr>
            <w:r>
              <w:rPr>
                <w:spacing w:val="-2"/>
                <w:w w:val="105"/>
                <w:sz w:val="14"/>
              </w:rPr>
              <w:t>Software</w:t>
            </w:r>
          </w:p>
        </w:tc>
        <w:tc>
          <w:tcPr>
            <w:tcW w:w="1684" w:type="dxa"/>
          </w:tcPr>
          <w:p w14:paraId="3479DD3C" w14:textId="77777777" w:rsidR="00053F6D" w:rsidRDefault="00D312A1">
            <w:pPr>
              <w:pStyle w:val="TableParagraph"/>
              <w:spacing w:before="14" w:line="155" w:lineRule="exact"/>
              <w:ind w:right="36"/>
              <w:jc w:val="right"/>
              <w:rPr>
                <w:sz w:val="14"/>
              </w:rPr>
            </w:pPr>
            <w:r>
              <w:rPr>
                <w:w w:val="105"/>
                <w:sz w:val="14"/>
              </w:rPr>
              <w:t>4-5</w:t>
            </w:r>
            <w:r>
              <w:rPr>
                <w:spacing w:val="-2"/>
                <w:w w:val="105"/>
                <w:sz w:val="14"/>
              </w:rPr>
              <w:t xml:space="preserve"> years</w:t>
            </w:r>
          </w:p>
        </w:tc>
        <w:tc>
          <w:tcPr>
            <w:tcW w:w="1031" w:type="dxa"/>
          </w:tcPr>
          <w:p w14:paraId="422916E5"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1F42E612" w14:textId="77777777">
        <w:trPr>
          <w:trHeight w:val="189"/>
        </w:trPr>
        <w:tc>
          <w:tcPr>
            <w:tcW w:w="3425" w:type="dxa"/>
          </w:tcPr>
          <w:p w14:paraId="2E12BE12" w14:textId="77777777" w:rsidR="00053F6D" w:rsidRDefault="00D312A1">
            <w:pPr>
              <w:pStyle w:val="TableParagraph"/>
              <w:spacing w:before="19" w:line="151" w:lineRule="exact"/>
              <w:ind w:left="150"/>
              <w:rPr>
                <w:sz w:val="14"/>
              </w:rPr>
            </w:pPr>
            <w:r>
              <w:rPr>
                <w:w w:val="105"/>
                <w:sz w:val="14"/>
              </w:rPr>
              <w:t>Light</w:t>
            </w:r>
            <w:r>
              <w:rPr>
                <w:spacing w:val="-4"/>
                <w:w w:val="105"/>
                <w:sz w:val="14"/>
              </w:rPr>
              <w:t xml:space="preserve"> </w:t>
            </w:r>
            <w:r>
              <w:rPr>
                <w:w w:val="105"/>
                <w:sz w:val="14"/>
              </w:rPr>
              <w:t>motor</w:t>
            </w:r>
            <w:r>
              <w:rPr>
                <w:spacing w:val="-3"/>
                <w:w w:val="105"/>
                <w:sz w:val="14"/>
              </w:rPr>
              <w:t xml:space="preserve"> </w:t>
            </w:r>
            <w:r>
              <w:rPr>
                <w:spacing w:val="-2"/>
                <w:w w:val="105"/>
                <w:sz w:val="14"/>
              </w:rPr>
              <w:t>vehicles</w:t>
            </w:r>
          </w:p>
        </w:tc>
        <w:tc>
          <w:tcPr>
            <w:tcW w:w="1684" w:type="dxa"/>
          </w:tcPr>
          <w:p w14:paraId="20127C6D" w14:textId="77777777" w:rsidR="00053F6D" w:rsidRDefault="00D312A1">
            <w:pPr>
              <w:pStyle w:val="TableParagraph"/>
              <w:spacing w:before="14" w:line="155" w:lineRule="exact"/>
              <w:ind w:right="36"/>
              <w:jc w:val="right"/>
              <w:rPr>
                <w:sz w:val="14"/>
              </w:rPr>
            </w:pPr>
            <w:r>
              <w:rPr>
                <w:w w:val="105"/>
                <w:sz w:val="14"/>
              </w:rPr>
              <w:t>5-7</w:t>
            </w:r>
            <w:r>
              <w:rPr>
                <w:spacing w:val="-2"/>
                <w:w w:val="105"/>
                <w:sz w:val="14"/>
              </w:rPr>
              <w:t xml:space="preserve"> years</w:t>
            </w:r>
          </w:p>
        </w:tc>
        <w:tc>
          <w:tcPr>
            <w:tcW w:w="1031" w:type="dxa"/>
          </w:tcPr>
          <w:p w14:paraId="003C2ACF"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1306A179" w14:textId="77777777">
        <w:trPr>
          <w:trHeight w:val="363"/>
        </w:trPr>
        <w:tc>
          <w:tcPr>
            <w:tcW w:w="3425" w:type="dxa"/>
          </w:tcPr>
          <w:p w14:paraId="64811415" w14:textId="77777777" w:rsidR="00053F6D" w:rsidRDefault="00D312A1">
            <w:pPr>
              <w:pStyle w:val="TableParagraph"/>
              <w:spacing w:line="182" w:lineRule="exact"/>
              <w:ind w:left="50" w:right="1950" w:firstLine="100"/>
              <w:rPr>
                <w:sz w:val="14"/>
              </w:rPr>
            </w:pPr>
            <w:r>
              <w:rPr>
                <w:w w:val="105"/>
                <w:sz w:val="14"/>
              </w:rPr>
              <w:t>Fixtures</w:t>
            </w:r>
            <w:r>
              <w:rPr>
                <w:spacing w:val="-9"/>
                <w:w w:val="105"/>
                <w:sz w:val="14"/>
              </w:rPr>
              <w:t xml:space="preserve"> </w:t>
            </w:r>
            <w:r>
              <w:rPr>
                <w:w w:val="105"/>
                <w:sz w:val="14"/>
              </w:rPr>
              <w:t>and</w:t>
            </w:r>
            <w:r>
              <w:rPr>
                <w:spacing w:val="-8"/>
                <w:w w:val="105"/>
                <w:sz w:val="14"/>
              </w:rPr>
              <w:t xml:space="preserve"> </w:t>
            </w:r>
            <w:r>
              <w:rPr>
                <w:w w:val="105"/>
                <w:sz w:val="14"/>
              </w:rPr>
              <w:t>fittings</w:t>
            </w:r>
            <w:r>
              <w:rPr>
                <w:spacing w:val="40"/>
                <w:w w:val="105"/>
                <w:sz w:val="14"/>
              </w:rPr>
              <w:t xml:space="preserve"> </w:t>
            </w:r>
            <w:r>
              <w:rPr>
                <w:spacing w:val="-2"/>
                <w:w w:val="105"/>
                <w:sz w:val="14"/>
              </w:rPr>
              <w:t>Infrastructure</w:t>
            </w:r>
          </w:p>
        </w:tc>
        <w:tc>
          <w:tcPr>
            <w:tcW w:w="1684" w:type="dxa"/>
          </w:tcPr>
          <w:p w14:paraId="46EC6629" w14:textId="77777777" w:rsidR="00053F6D" w:rsidRDefault="00D312A1">
            <w:pPr>
              <w:pStyle w:val="TableParagraph"/>
              <w:spacing w:before="14"/>
              <w:ind w:right="36"/>
              <w:jc w:val="right"/>
              <w:rPr>
                <w:sz w:val="14"/>
              </w:rPr>
            </w:pPr>
            <w:r>
              <w:rPr>
                <w:w w:val="105"/>
                <w:sz w:val="14"/>
              </w:rPr>
              <w:t>10</w:t>
            </w:r>
            <w:r>
              <w:rPr>
                <w:spacing w:val="-1"/>
                <w:w w:val="105"/>
                <w:sz w:val="14"/>
              </w:rPr>
              <w:t xml:space="preserve"> </w:t>
            </w:r>
            <w:r>
              <w:rPr>
                <w:spacing w:val="-2"/>
                <w:w w:val="105"/>
                <w:sz w:val="14"/>
              </w:rPr>
              <w:t>years</w:t>
            </w:r>
          </w:p>
        </w:tc>
        <w:tc>
          <w:tcPr>
            <w:tcW w:w="1031" w:type="dxa"/>
          </w:tcPr>
          <w:p w14:paraId="76180862" w14:textId="77777777" w:rsidR="00053F6D" w:rsidRDefault="00D312A1">
            <w:pPr>
              <w:pStyle w:val="TableParagraph"/>
              <w:spacing w:before="14"/>
              <w:ind w:right="49"/>
              <w:jc w:val="right"/>
              <w:rPr>
                <w:sz w:val="14"/>
              </w:rPr>
            </w:pPr>
            <w:r>
              <w:rPr>
                <w:spacing w:val="-2"/>
                <w:w w:val="105"/>
                <w:sz w:val="14"/>
              </w:rPr>
              <w:t>1,000</w:t>
            </w:r>
          </w:p>
        </w:tc>
      </w:tr>
      <w:tr w:rsidR="00053F6D" w14:paraId="5796B217" w14:textId="77777777">
        <w:trPr>
          <w:trHeight w:val="205"/>
        </w:trPr>
        <w:tc>
          <w:tcPr>
            <w:tcW w:w="3425" w:type="dxa"/>
          </w:tcPr>
          <w:p w14:paraId="006D5AD4" w14:textId="77777777" w:rsidR="00053F6D" w:rsidRDefault="00D312A1">
            <w:pPr>
              <w:pStyle w:val="TableParagraph"/>
              <w:spacing w:before="34" w:line="151" w:lineRule="exact"/>
              <w:ind w:left="150"/>
              <w:rPr>
                <w:sz w:val="14"/>
              </w:rPr>
            </w:pPr>
            <w:r>
              <w:rPr>
                <w:w w:val="105"/>
                <w:sz w:val="14"/>
              </w:rPr>
              <w:t>Road</w:t>
            </w:r>
            <w:r>
              <w:rPr>
                <w:spacing w:val="-4"/>
                <w:w w:val="105"/>
                <w:sz w:val="14"/>
              </w:rPr>
              <w:t xml:space="preserve"> </w:t>
            </w:r>
            <w:r>
              <w:rPr>
                <w:w w:val="105"/>
                <w:sz w:val="14"/>
              </w:rPr>
              <w:t>spray</w:t>
            </w:r>
            <w:r>
              <w:rPr>
                <w:spacing w:val="-4"/>
                <w:w w:val="105"/>
                <w:sz w:val="14"/>
              </w:rPr>
              <w:t xml:space="preserve"> seal</w:t>
            </w:r>
          </w:p>
        </w:tc>
        <w:tc>
          <w:tcPr>
            <w:tcW w:w="1684" w:type="dxa"/>
          </w:tcPr>
          <w:p w14:paraId="7E422F82" w14:textId="77777777" w:rsidR="00053F6D" w:rsidRDefault="00D312A1">
            <w:pPr>
              <w:pStyle w:val="TableParagraph"/>
              <w:spacing w:before="29" w:line="155" w:lineRule="exact"/>
              <w:ind w:right="36"/>
              <w:jc w:val="right"/>
              <w:rPr>
                <w:sz w:val="14"/>
              </w:rPr>
            </w:pPr>
            <w:r>
              <w:rPr>
                <w:w w:val="105"/>
                <w:sz w:val="14"/>
              </w:rPr>
              <w:t>40</w:t>
            </w:r>
            <w:r>
              <w:rPr>
                <w:spacing w:val="-1"/>
                <w:w w:val="105"/>
                <w:sz w:val="14"/>
              </w:rPr>
              <w:t xml:space="preserve"> </w:t>
            </w:r>
            <w:r>
              <w:rPr>
                <w:spacing w:val="-2"/>
                <w:w w:val="105"/>
                <w:sz w:val="14"/>
              </w:rPr>
              <w:t>years</w:t>
            </w:r>
          </w:p>
        </w:tc>
        <w:tc>
          <w:tcPr>
            <w:tcW w:w="1031" w:type="dxa"/>
          </w:tcPr>
          <w:p w14:paraId="4C258CC8" w14:textId="77777777" w:rsidR="00053F6D" w:rsidRDefault="00D312A1">
            <w:pPr>
              <w:pStyle w:val="TableParagraph"/>
              <w:spacing w:before="29" w:line="155" w:lineRule="exact"/>
              <w:ind w:right="49"/>
              <w:jc w:val="right"/>
              <w:rPr>
                <w:sz w:val="14"/>
              </w:rPr>
            </w:pPr>
            <w:r>
              <w:rPr>
                <w:spacing w:val="-2"/>
                <w:w w:val="105"/>
                <w:sz w:val="14"/>
              </w:rPr>
              <w:t>1,000</w:t>
            </w:r>
          </w:p>
        </w:tc>
      </w:tr>
      <w:tr w:rsidR="00053F6D" w14:paraId="78163F17" w14:textId="77777777">
        <w:trPr>
          <w:trHeight w:val="189"/>
        </w:trPr>
        <w:tc>
          <w:tcPr>
            <w:tcW w:w="3425" w:type="dxa"/>
          </w:tcPr>
          <w:p w14:paraId="4B3B099A" w14:textId="77777777" w:rsidR="00053F6D" w:rsidRDefault="00D312A1">
            <w:pPr>
              <w:pStyle w:val="TableParagraph"/>
              <w:spacing w:before="19" w:line="151" w:lineRule="exact"/>
              <w:ind w:left="150"/>
              <w:rPr>
                <w:sz w:val="14"/>
              </w:rPr>
            </w:pPr>
            <w:r>
              <w:rPr>
                <w:w w:val="105"/>
                <w:sz w:val="14"/>
              </w:rPr>
              <w:t>Road</w:t>
            </w:r>
            <w:r>
              <w:rPr>
                <w:spacing w:val="-5"/>
                <w:w w:val="105"/>
                <w:sz w:val="14"/>
              </w:rPr>
              <w:t xml:space="preserve"> </w:t>
            </w:r>
            <w:r>
              <w:rPr>
                <w:w w:val="105"/>
                <w:sz w:val="14"/>
              </w:rPr>
              <w:t>asphalt</w:t>
            </w:r>
            <w:r>
              <w:rPr>
                <w:spacing w:val="-5"/>
                <w:w w:val="105"/>
                <w:sz w:val="14"/>
              </w:rPr>
              <w:t xml:space="preserve"> </w:t>
            </w:r>
            <w:r>
              <w:rPr>
                <w:spacing w:val="-4"/>
                <w:w w:val="105"/>
                <w:sz w:val="14"/>
              </w:rPr>
              <w:t>seal</w:t>
            </w:r>
          </w:p>
        </w:tc>
        <w:tc>
          <w:tcPr>
            <w:tcW w:w="1684" w:type="dxa"/>
          </w:tcPr>
          <w:p w14:paraId="32EC2C57" w14:textId="77777777" w:rsidR="00053F6D" w:rsidRDefault="00D312A1">
            <w:pPr>
              <w:pStyle w:val="TableParagraph"/>
              <w:spacing w:before="14" w:line="155" w:lineRule="exact"/>
              <w:ind w:right="36"/>
              <w:jc w:val="right"/>
              <w:rPr>
                <w:sz w:val="14"/>
              </w:rPr>
            </w:pPr>
            <w:r>
              <w:rPr>
                <w:w w:val="105"/>
                <w:sz w:val="14"/>
              </w:rPr>
              <w:t>30</w:t>
            </w:r>
            <w:r>
              <w:rPr>
                <w:spacing w:val="-1"/>
                <w:w w:val="105"/>
                <w:sz w:val="14"/>
              </w:rPr>
              <w:t xml:space="preserve"> </w:t>
            </w:r>
            <w:r>
              <w:rPr>
                <w:spacing w:val="-2"/>
                <w:w w:val="105"/>
                <w:sz w:val="14"/>
              </w:rPr>
              <w:t>years</w:t>
            </w:r>
          </w:p>
        </w:tc>
        <w:tc>
          <w:tcPr>
            <w:tcW w:w="1031" w:type="dxa"/>
          </w:tcPr>
          <w:p w14:paraId="296DE5D1"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20289460" w14:textId="77777777">
        <w:trPr>
          <w:trHeight w:val="189"/>
        </w:trPr>
        <w:tc>
          <w:tcPr>
            <w:tcW w:w="3425" w:type="dxa"/>
          </w:tcPr>
          <w:p w14:paraId="087F5017" w14:textId="77777777" w:rsidR="00053F6D" w:rsidRDefault="00D312A1">
            <w:pPr>
              <w:pStyle w:val="TableParagraph"/>
              <w:spacing w:before="19" w:line="151" w:lineRule="exact"/>
              <w:ind w:left="150"/>
              <w:rPr>
                <w:sz w:val="14"/>
              </w:rPr>
            </w:pPr>
            <w:r>
              <w:rPr>
                <w:w w:val="105"/>
                <w:sz w:val="14"/>
              </w:rPr>
              <w:t>Road</w:t>
            </w:r>
            <w:r>
              <w:rPr>
                <w:spacing w:val="-4"/>
                <w:w w:val="105"/>
                <w:sz w:val="14"/>
              </w:rPr>
              <w:t xml:space="preserve"> </w:t>
            </w:r>
            <w:r>
              <w:rPr>
                <w:spacing w:val="-2"/>
                <w:w w:val="105"/>
                <w:sz w:val="14"/>
              </w:rPr>
              <w:t>pavement</w:t>
            </w:r>
          </w:p>
        </w:tc>
        <w:tc>
          <w:tcPr>
            <w:tcW w:w="1684" w:type="dxa"/>
          </w:tcPr>
          <w:p w14:paraId="17304A37" w14:textId="77777777" w:rsidR="00053F6D" w:rsidRDefault="00D312A1">
            <w:pPr>
              <w:pStyle w:val="TableParagraph"/>
              <w:spacing w:before="14" w:line="155" w:lineRule="exact"/>
              <w:ind w:right="36"/>
              <w:jc w:val="right"/>
              <w:rPr>
                <w:sz w:val="14"/>
              </w:rPr>
            </w:pPr>
            <w:r>
              <w:rPr>
                <w:w w:val="105"/>
                <w:sz w:val="14"/>
              </w:rPr>
              <w:t>250</w:t>
            </w:r>
            <w:r>
              <w:rPr>
                <w:spacing w:val="-2"/>
                <w:w w:val="105"/>
                <w:sz w:val="14"/>
              </w:rPr>
              <w:t xml:space="preserve"> years</w:t>
            </w:r>
          </w:p>
        </w:tc>
        <w:tc>
          <w:tcPr>
            <w:tcW w:w="1031" w:type="dxa"/>
          </w:tcPr>
          <w:p w14:paraId="329BDAE0"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14FA8410" w14:textId="77777777">
        <w:trPr>
          <w:trHeight w:val="189"/>
        </w:trPr>
        <w:tc>
          <w:tcPr>
            <w:tcW w:w="3425" w:type="dxa"/>
          </w:tcPr>
          <w:p w14:paraId="4FD0E7EA" w14:textId="77777777" w:rsidR="00053F6D" w:rsidRDefault="00D312A1">
            <w:pPr>
              <w:pStyle w:val="TableParagraph"/>
              <w:spacing w:before="19" w:line="151" w:lineRule="exact"/>
              <w:ind w:left="150"/>
              <w:rPr>
                <w:sz w:val="14"/>
              </w:rPr>
            </w:pPr>
            <w:r>
              <w:rPr>
                <w:spacing w:val="-2"/>
                <w:w w:val="105"/>
                <w:sz w:val="14"/>
              </w:rPr>
              <w:t>Drainage</w:t>
            </w:r>
          </w:p>
        </w:tc>
        <w:tc>
          <w:tcPr>
            <w:tcW w:w="1684" w:type="dxa"/>
          </w:tcPr>
          <w:p w14:paraId="1C5DC8F6" w14:textId="77777777" w:rsidR="00053F6D" w:rsidRDefault="00D312A1">
            <w:pPr>
              <w:pStyle w:val="TableParagraph"/>
              <w:spacing w:before="14" w:line="155" w:lineRule="exact"/>
              <w:ind w:right="36"/>
              <w:jc w:val="right"/>
              <w:rPr>
                <w:sz w:val="14"/>
              </w:rPr>
            </w:pPr>
            <w:r>
              <w:rPr>
                <w:w w:val="105"/>
                <w:sz w:val="14"/>
              </w:rPr>
              <w:t>40-100</w:t>
            </w:r>
            <w:r>
              <w:rPr>
                <w:spacing w:val="-4"/>
                <w:w w:val="105"/>
                <w:sz w:val="14"/>
              </w:rPr>
              <w:t xml:space="preserve"> </w:t>
            </w:r>
            <w:r>
              <w:rPr>
                <w:spacing w:val="-2"/>
                <w:w w:val="105"/>
                <w:sz w:val="14"/>
              </w:rPr>
              <w:t>years</w:t>
            </w:r>
          </w:p>
        </w:tc>
        <w:tc>
          <w:tcPr>
            <w:tcW w:w="1031" w:type="dxa"/>
          </w:tcPr>
          <w:p w14:paraId="54F34DBF" w14:textId="77777777" w:rsidR="00053F6D" w:rsidRDefault="00D312A1">
            <w:pPr>
              <w:pStyle w:val="TableParagraph"/>
              <w:spacing w:before="14" w:line="155" w:lineRule="exact"/>
              <w:ind w:right="49"/>
              <w:jc w:val="right"/>
              <w:rPr>
                <w:sz w:val="14"/>
              </w:rPr>
            </w:pPr>
            <w:r>
              <w:rPr>
                <w:spacing w:val="-2"/>
                <w:w w:val="105"/>
                <w:sz w:val="14"/>
              </w:rPr>
              <w:t>1,000</w:t>
            </w:r>
          </w:p>
        </w:tc>
      </w:tr>
      <w:tr w:rsidR="00053F6D" w14:paraId="02891FE0" w14:textId="77777777">
        <w:trPr>
          <w:trHeight w:val="188"/>
        </w:trPr>
        <w:tc>
          <w:tcPr>
            <w:tcW w:w="3425" w:type="dxa"/>
          </w:tcPr>
          <w:p w14:paraId="69A90DF6" w14:textId="77777777" w:rsidR="00053F6D" w:rsidRDefault="00D312A1">
            <w:pPr>
              <w:pStyle w:val="TableParagraph"/>
              <w:spacing w:before="19" w:line="149" w:lineRule="exact"/>
              <w:ind w:left="150"/>
              <w:rPr>
                <w:sz w:val="14"/>
              </w:rPr>
            </w:pPr>
            <w:proofErr w:type="spellStart"/>
            <w:r>
              <w:rPr>
                <w:w w:val="105"/>
                <w:sz w:val="14"/>
              </w:rPr>
              <w:t>Kerbs</w:t>
            </w:r>
            <w:proofErr w:type="spellEnd"/>
            <w:r>
              <w:rPr>
                <w:spacing w:val="-4"/>
                <w:w w:val="105"/>
                <w:sz w:val="14"/>
              </w:rPr>
              <w:t xml:space="preserve"> </w:t>
            </w:r>
            <w:r>
              <w:rPr>
                <w:w w:val="105"/>
                <w:sz w:val="14"/>
              </w:rPr>
              <w:t>and</w:t>
            </w:r>
            <w:r>
              <w:rPr>
                <w:spacing w:val="-3"/>
                <w:w w:val="105"/>
                <w:sz w:val="14"/>
              </w:rPr>
              <w:t xml:space="preserve"> </w:t>
            </w:r>
            <w:r>
              <w:rPr>
                <w:spacing w:val="-2"/>
                <w:w w:val="105"/>
                <w:sz w:val="14"/>
              </w:rPr>
              <w:t>channel</w:t>
            </w:r>
          </w:p>
        </w:tc>
        <w:tc>
          <w:tcPr>
            <w:tcW w:w="1684" w:type="dxa"/>
          </w:tcPr>
          <w:p w14:paraId="15898065" w14:textId="77777777" w:rsidR="00053F6D" w:rsidRDefault="00D312A1">
            <w:pPr>
              <w:pStyle w:val="TableParagraph"/>
              <w:spacing w:before="14" w:line="154" w:lineRule="exact"/>
              <w:ind w:right="36"/>
              <w:jc w:val="right"/>
              <w:rPr>
                <w:sz w:val="14"/>
              </w:rPr>
            </w:pPr>
            <w:r>
              <w:rPr>
                <w:w w:val="105"/>
                <w:sz w:val="14"/>
              </w:rPr>
              <w:t>60</w:t>
            </w:r>
            <w:r>
              <w:rPr>
                <w:spacing w:val="-1"/>
                <w:w w:val="105"/>
                <w:sz w:val="14"/>
              </w:rPr>
              <w:t xml:space="preserve"> </w:t>
            </w:r>
            <w:r>
              <w:rPr>
                <w:spacing w:val="-2"/>
                <w:w w:val="105"/>
                <w:sz w:val="14"/>
              </w:rPr>
              <w:t>years</w:t>
            </w:r>
          </w:p>
        </w:tc>
        <w:tc>
          <w:tcPr>
            <w:tcW w:w="1031" w:type="dxa"/>
          </w:tcPr>
          <w:p w14:paraId="570F56FE" w14:textId="77777777" w:rsidR="00053F6D" w:rsidRDefault="00D312A1">
            <w:pPr>
              <w:pStyle w:val="TableParagraph"/>
              <w:spacing w:before="14" w:line="154" w:lineRule="exact"/>
              <w:ind w:right="49"/>
              <w:jc w:val="right"/>
              <w:rPr>
                <w:sz w:val="14"/>
              </w:rPr>
            </w:pPr>
            <w:r>
              <w:rPr>
                <w:spacing w:val="-2"/>
                <w:w w:val="105"/>
                <w:sz w:val="14"/>
              </w:rPr>
              <w:t>1,000</w:t>
            </w:r>
          </w:p>
        </w:tc>
      </w:tr>
      <w:tr w:rsidR="00053F6D" w14:paraId="55E7A714" w14:textId="77777777">
        <w:trPr>
          <w:trHeight w:val="188"/>
        </w:trPr>
        <w:tc>
          <w:tcPr>
            <w:tcW w:w="3425" w:type="dxa"/>
          </w:tcPr>
          <w:p w14:paraId="6198806E" w14:textId="77777777" w:rsidR="00053F6D" w:rsidRDefault="00D312A1">
            <w:pPr>
              <w:pStyle w:val="TableParagraph"/>
              <w:spacing w:before="13" w:line="155" w:lineRule="exact"/>
              <w:ind w:left="150"/>
              <w:rPr>
                <w:sz w:val="14"/>
              </w:rPr>
            </w:pPr>
            <w:r>
              <w:rPr>
                <w:w w:val="105"/>
                <w:sz w:val="14"/>
              </w:rPr>
              <w:t>Footpaths</w:t>
            </w:r>
            <w:r>
              <w:rPr>
                <w:spacing w:val="-4"/>
                <w:w w:val="105"/>
                <w:sz w:val="14"/>
              </w:rPr>
              <w:t xml:space="preserve"> </w:t>
            </w:r>
            <w:r>
              <w:rPr>
                <w:w w:val="105"/>
                <w:sz w:val="14"/>
              </w:rPr>
              <w:t>and</w:t>
            </w:r>
            <w:r>
              <w:rPr>
                <w:spacing w:val="-3"/>
                <w:w w:val="105"/>
                <w:sz w:val="14"/>
              </w:rPr>
              <w:t xml:space="preserve"> </w:t>
            </w:r>
            <w:r>
              <w:rPr>
                <w:spacing w:val="-2"/>
                <w:w w:val="105"/>
                <w:sz w:val="14"/>
              </w:rPr>
              <w:t>cycleways</w:t>
            </w:r>
          </w:p>
        </w:tc>
        <w:tc>
          <w:tcPr>
            <w:tcW w:w="1684" w:type="dxa"/>
          </w:tcPr>
          <w:p w14:paraId="3283F4AD" w14:textId="77777777" w:rsidR="00053F6D" w:rsidRDefault="00D312A1">
            <w:pPr>
              <w:pStyle w:val="TableParagraph"/>
              <w:spacing w:before="15" w:line="153" w:lineRule="exact"/>
              <w:ind w:right="36"/>
              <w:jc w:val="right"/>
              <w:rPr>
                <w:sz w:val="14"/>
              </w:rPr>
            </w:pPr>
            <w:r>
              <w:rPr>
                <w:w w:val="105"/>
                <w:sz w:val="14"/>
              </w:rPr>
              <w:t>50</w:t>
            </w:r>
            <w:r>
              <w:rPr>
                <w:spacing w:val="-1"/>
                <w:w w:val="105"/>
                <w:sz w:val="14"/>
              </w:rPr>
              <w:t xml:space="preserve"> </w:t>
            </w:r>
            <w:r>
              <w:rPr>
                <w:spacing w:val="-2"/>
                <w:w w:val="105"/>
                <w:sz w:val="14"/>
              </w:rPr>
              <w:t>years</w:t>
            </w:r>
          </w:p>
        </w:tc>
        <w:tc>
          <w:tcPr>
            <w:tcW w:w="1031" w:type="dxa"/>
          </w:tcPr>
          <w:p w14:paraId="0B4E4CDE" w14:textId="77777777" w:rsidR="00053F6D" w:rsidRDefault="00D312A1">
            <w:pPr>
              <w:pStyle w:val="TableParagraph"/>
              <w:spacing w:before="15" w:line="153" w:lineRule="exact"/>
              <w:ind w:right="49"/>
              <w:jc w:val="right"/>
              <w:rPr>
                <w:sz w:val="14"/>
              </w:rPr>
            </w:pPr>
            <w:r>
              <w:rPr>
                <w:spacing w:val="-2"/>
                <w:w w:val="105"/>
                <w:sz w:val="14"/>
              </w:rPr>
              <w:t>1,000</w:t>
            </w:r>
          </w:p>
        </w:tc>
      </w:tr>
      <w:tr w:rsidR="00053F6D" w14:paraId="0FF1F52F" w14:textId="77777777">
        <w:trPr>
          <w:trHeight w:val="192"/>
        </w:trPr>
        <w:tc>
          <w:tcPr>
            <w:tcW w:w="3425" w:type="dxa"/>
          </w:tcPr>
          <w:p w14:paraId="3301A094" w14:textId="77777777" w:rsidR="00053F6D" w:rsidRDefault="00D312A1">
            <w:pPr>
              <w:pStyle w:val="TableParagraph"/>
              <w:spacing w:before="21" w:line="151" w:lineRule="exact"/>
              <w:ind w:left="150"/>
              <w:rPr>
                <w:sz w:val="14"/>
              </w:rPr>
            </w:pPr>
            <w:r>
              <w:rPr>
                <w:spacing w:val="-2"/>
                <w:w w:val="105"/>
                <w:sz w:val="14"/>
              </w:rPr>
              <w:t>Recreation</w:t>
            </w:r>
          </w:p>
        </w:tc>
        <w:tc>
          <w:tcPr>
            <w:tcW w:w="1684" w:type="dxa"/>
          </w:tcPr>
          <w:p w14:paraId="607A2056" w14:textId="77777777" w:rsidR="00053F6D" w:rsidRDefault="00D312A1">
            <w:pPr>
              <w:pStyle w:val="TableParagraph"/>
              <w:spacing w:before="16" w:line="155" w:lineRule="exact"/>
              <w:ind w:right="36"/>
              <w:jc w:val="right"/>
              <w:rPr>
                <w:sz w:val="14"/>
              </w:rPr>
            </w:pPr>
            <w:r>
              <w:rPr>
                <w:w w:val="105"/>
                <w:sz w:val="14"/>
              </w:rPr>
              <w:t>7-80</w:t>
            </w:r>
            <w:r>
              <w:rPr>
                <w:spacing w:val="-2"/>
                <w:w w:val="105"/>
                <w:sz w:val="14"/>
              </w:rPr>
              <w:t xml:space="preserve"> years</w:t>
            </w:r>
          </w:p>
        </w:tc>
        <w:tc>
          <w:tcPr>
            <w:tcW w:w="1031" w:type="dxa"/>
          </w:tcPr>
          <w:p w14:paraId="48376386" w14:textId="77777777" w:rsidR="00053F6D" w:rsidRDefault="00D312A1">
            <w:pPr>
              <w:pStyle w:val="TableParagraph"/>
              <w:spacing w:before="16" w:line="155" w:lineRule="exact"/>
              <w:ind w:right="49"/>
              <w:jc w:val="right"/>
              <w:rPr>
                <w:sz w:val="14"/>
              </w:rPr>
            </w:pPr>
            <w:r>
              <w:rPr>
                <w:spacing w:val="-2"/>
                <w:w w:val="105"/>
                <w:sz w:val="14"/>
              </w:rPr>
              <w:t>1,000</w:t>
            </w:r>
          </w:p>
        </w:tc>
      </w:tr>
      <w:tr w:rsidR="00053F6D" w14:paraId="4C990766" w14:textId="77777777">
        <w:trPr>
          <w:trHeight w:val="188"/>
        </w:trPr>
        <w:tc>
          <w:tcPr>
            <w:tcW w:w="3425" w:type="dxa"/>
          </w:tcPr>
          <w:p w14:paraId="5057B5F5" w14:textId="77777777" w:rsidR="00053F6D" w:rsidRDefault="00D312A1">
            <w:pPr>
              <w:pStyle w:val="TableParagraph"/>
              <w:spacing w:before="19" w:line="149" w:lineRule="exact"/>
              <w:ind w:left="150"/>
              <w:rPr>
                <w:sz w:val="14"/>
              </w:rPr>
            </w:pPr>
            <w:r>
              <w:rPr>
                <w:w w:val="105"/>
                <w:sz w:val="14"/>
              </w:rPr>
              <w:t>Road</w:t>
            </w:r>
            <w:r>
              <w:rPr>
                <w:spacing w:val="-4"/>
                <w:w w:val="105"/>
                <w:sz w:val="14"/>
              </w:rPr>
              <w:t xml:space="preserve"> </w:t>
            </w:r>
            <w:r>
              <w:rPr>
                <w:spacing w:val="-2"/>
                <w:w w:val="105"/>
                <w:sz w:val="14"/>
              </w:rPr>
              <w:t>Other</w:t>
            </w:r>
          </w:p>
        </w:tc>
        <w:tc>
          <w:tcPr>
            <w:tcW w:w="1684" w:type="dxa"/>
          </w:tcPr>
          <w:p w14:paraId="4FEC6673" w14:textId="77777777" w:rsidR="00053F6D" w:rsidRDefault="00D312A1">
            <w:pPr>
              <w:pStyle w:val="TableParagraph"/>
              <w:spacing w:before="14" w:line="154" w:lineRule="exact"/>
              <w:ind w:right="36"/>
              <w:jc w:val="right"/>
              <w:rPr>
                <w:sz w:val="14"/>
              </w:rPr>
            </w:pPr>
            <w:r>
              <w:rPr>
                <w:w w:val="105"/>
                <w:sz w:val="14"/>
              </w:rPr>
              <w:t>10-80</w:t>
            </w:r>
            <w:r>
              <w:rPr>
                <w:spacing w:val="-3"/>
                <w:w w:val="105"/>
                <w:sz w:val="14"/>
              </w:rPr>
              <w:t xml:space="preserve"> </w:t>
            </w:r>
            <w:r>
              <w:rPr>
                <w:spacing w:val="-2"/>
                <w:w w:val="105"/>
                <w:sz w:val="14"/>
              </w:rPr>
              <w:t>Years</w:t>
            </w:r>
          </w:p>
        </w:tc>
        <w:tc>
          <w:tcPr>
            <w:tcW w:w="1031" w:type="dxa"/>
          </w:tcPr>
          <w:p w14:paraId="3B231994" w14:textId="77777777" w:rsidR="00053F6D" w:rsidRDefault="00D312A1">
            <w:pPr>
              <w:pStyle w:val="TableParagraph"/>
              <w:spacing w:before="14" w:line="154" w:lineRule="exact"/>
              <w:ind w:right="49"/>
              <w:jc w:val="right"/>
              <w:rPr>
                <w:sz w:val="14"/>
              </w:rPr>
            </w:pPr>
            <w:r>
              <w:rPr>
                <w:spacing w:val="-2"/>
                <w:w w:val="105"/>
                <w:sz w:val="14"/>
              </w:rPr>
              <w:t>1,000</w:t>
            </w:r>
          </w:p>
        </w:tc>
      </w:tr>
      <w:tr w:rsidR="00053F6D" w14:paraId="58E8F0E4" w14:textId="77777777">
        <w:trPr>
          <w:trHeight w:val="188"/>
        </w:trPr>
        <w:tc>
          <w:tcPr>
            <w:tcW w:w="3425" w:type="dxa"/>
          </w:tcPr>
          <w:p w14:paraId="25BDBC95" w14:textId="77777777" w:rsidR="00053F6D" w:rsidRDefault="00D312A1">
            <w:pPr>
              <w:pStyle w:val="TableParagraph"/>
              <w:spacing w:before="13" w:line="155" w:lineRule="exact"/>
              <w:ind w:left="150"/>
              <w:rPr>
                <w:sz w:val="14"/>
              </w:rPr>
            </w:pPr>
            <w:r>
              <w:rPr>
                <w:w w:val="105"/>
                <w:sz w:val="14"/>
              </w:rPr>
              <w:t>Infrastructure</w:t>
            </w:r>
            <w:r>
              <w:rPr>
                <w:spacing w:val="-9"/>
                <w:w w:val="105"/>
                <w:sz w:val="14"/>
              </w:rPr>
              <w:t xml:space="preserve"> </w:t>
            </w:r>
            <w:r>
              <w:rPr>
                <w:spacing w:val="-2"/>
                <w:w w:val="105"/>
                <w:sz w:val="14"/>
              </w:rPr>
              <w:t>Other</w:t>
            </w:r>
          </w:p>
        </w:tc>
        <w:tc>
          <w:tcPr>
            <w:tcW w:w="1684" w:type="dxa"/>
          </w:tcPr>
          <w:p w14:paraId="7AF86283" w14:textId="77777777" w:rsidR="00053F6D" w:rsidRDefault="00D312A1">
            <w:pPr>
              <w:pStyle w:val="TableParagraph"/>
              <w:spacing w:before="15" w:line="153" w:lineRule="exact"/>
              <w:ind w:right="36"/>
              <w:jc w:val="right"/>
              <w:rPr>
                <w:sz w:val="14"/>
              </w:rPr>
            </w:pPr>
            <w:r>
              <w:rPr>
                <w:w w:val="105"/>
                <w:sz w:val="14"/>
              </w:rPr>
              <w:t>7-100</w:t>
            </w:r>
            <w:r>
              <w:rPr>
                <w:spacing w:val="-3"/>
                <w:w w:val="105"/>
                <w:sz w:val="14"/>
              </w:rPr>
              <w:t xml:space="preserve"> </w:t>
            </w:r>
            <w:r>
              <w:rPr>
                <w:spacing w:val="-2"/>
                <w:w w:val="105"/>
                <w:sz w:val="14"/>
              </w:rPr>
              <w:t>Years</w:t>
            </w:r>
          </w:p>
        </w:tc>
        <w:tc>
          <w:tcPr>
            <w:tcW w:w="1031" w:type="dxa"/>
          </w:tcPr>
          <w:p w14:paraId="25E8393F" w14:textId="77777777" w:rsidR="00053F6D" w:rsidRDefault="00D312A1">
            <w:pPr>
              <w:pStyle w:val="TableParagraph"/>
              <w:spacing w:before="15" w:line="153" w:lineRule="exact"/>
              <w:ind w:right="49"/>
              <w:jc w:val="right"/>
              <w:rPr>
                <w:sz w:val="14"/>
              </w:rPr>
            </w:pPr>
            <w:r>
              <w:rPr>
                <w:spacing w:val="-2"/>
                <w:w w:val="105"/>
                <w:sz w:val="14"/>
              </w:rPr>
              <w:t>1,000</w:t>
            </w:r>
          </w:p>
        </w:tc>
      </w:tr>
      <w:tr w:rsidR="00053F6D" w14:paraId="194D385D" w14:textId="77777777">
        <w:trPr>
          <w:trHeight w:val="191"/>
        </w:trPr>
        <w:tc>
          <w:tcPr>
            <w:tcW w:w="3425" w:type="dxa"/>
          </w:tcPr>
          <w:p w14:paraId="7B6E2DD8" w14:textId="77777777" w:rsidR="00053F6D" w:rsidRDefault="00D312A1">
            <w:pPr>
              <w:pStyle w:val="TableParagraph"/>
              <w:spacing w:before="21" w:line="151" w:lineRule="exact"/>
              <w:ind w:left="50"/>
              <w:rPr>
                <w:sz w:val="14"/>
              </w:rPr>
            </w:pPr>
            <w:r>
              <w:rPr>
                <w:spacing w:val="-2"/>
                <w:w w:val="105"/>
                <w:sz w:val="14"/>
              </w:rPr>
              <w:t>Airspace</w:t>
            </w:r>
          </w:p>
        </w:tc>
        <w:tc>
          <w:tcPr>
            <w:tcW w:w="1684" w:type="dxa"/>
          </w:tcPr>
          <w:p w14:paraId="4CE1C190" w14:textId="77777777" w:rsidR="00053F6D" w:rsidRDefault="00053F6D">
            <w:pPr>
              <w:pStyle w:val="TableParagraph"/>
              <w:rPr>
                <w:rFonts w:ascii="Times New Roman"/>
                <w:sz w:val="12"/>
              </w:rPr>
            </w:pPr>
          </w:p>
        </w:tc>
        <w:tc>
          <w:tcPr>
            <w:tcW w:w="1031" w:type="dxa"/>
          </w:tcPr>
          <w:p w14:paraId="0BCB822A" w14:textId="77777777" w:rsidR="00053F6D" w:rsidRDefault="00D312A1">
            <w:pPr>
              <w:pStyle w:val="TableParagraph"/>
              <w:spacing w:before="16" w:line="155" w:lineRule="exact"/>
              <w:ind w:right="49"/>
              <w:jc w:val="right"/>
              <w:rPr>
                <w:sz w:val="14"/>
              </w:rPr>
            </w:pPr>
            <w:r>
              <w:rPr>
                <w:spacing w:val="-2"/>
                <w:w w:val="105"/>
                <w:sz w:val="14"/>
              </w:rPr>
              <w:t>1,000</w:t>
            </w:r>
          </w:p>
        </w:tc>
      </w:tr>
      <w:tr w:rsidR="00053F6D" w14:paraId="4E8F0F56" w14:textId="77777777">
        <w:trPr>
          <w:trHeight w:val="181"/>
        </w:trPr>
        <w:tc>
          <w:tcPr>
            <w:tcW w:w="3425" w:type="dxa"/>
          </w:tcPr>
          <w:p w14:paraId="4277F69E" w14:textId="77777777" w:rsidR="00053F6D" w:rsidRDefault="00D312A1">
            <w:pPr>
              <w:pStyle w:val="TableParagraph"/>
              <w:spacing w:before="19" w:line="142" w:lineRule="exact"/>
              <w:ind w:left="50"/>
              <w:rPr>
                <w:sz w:val="14"/>
              </w:rPr>
            </w:pPr>
            <w:r>
              <w:rPr>
                <w:w w:val="105"/>
                <w:sz w:val="14"/>
              </w:rPr>
              <w:t>Right</w:t>
            </w:r>
            <w:r>
              <w:rPr>
                <w:spacing w:val="-4"/>
                <w:w w:val="105"/>
                <w:sz w:val="14"/>
              </w:rPr>
              <w:t xml:space="preserve"> </w:t>
            </w:r>
            <w:r>
              <w:rPr>
                <w:w w:val="105"/>
                <w:sz w:val="14"/>
              </w:rPr>
              <w:t>of</w:t>
            </w:r>
            <w:r>
              <w:rPr>
                <w:spacing w:val="-3"/>
                <w:w w:val="105"/>
                <w:sz w:val="14"/>
              </w:rPr>
              <w:t xml:space="preserve"> </w:t>
            </w:r>
            <w:r>
              <w:rPr>
                <w:w w:val="105"/>
                <w:sz w:val="14"/>
              </w:rPr>
              <w:t>use</w:t>
            </w:r>
            <w:r>
              <w:rPr>
                <w:spacing w:val="-3"/>
                <w:w w:val="105"/>
                <w:sz w:val="14"/>
              </w:rPr>
              <w:t xml:space="preserve"> </w:t>
            </w:r>
            <w:r>
              <w:rPr>
                <w:spacing w:val="-2"/>
                <w:w w:val="105"/>
                <w:sz w:val="14"/>
              </w:rPr>
              <w:t>assets</w:t>
            </w:r>
          </w:p>
        </w:tc>
        <w:tc>
          <w:tcPr>
            <w:tcW w:w="1684" w:type="dxa"/>
          </w:tcPr>
          <w:p w14:paraId="0F3CD308" w14:textId="77777777" w:rsidR="00053F6D" w:rsidRDefault="00D312A1">
            <w:pPr>
              <w:pStyle w:val="TableParagraph"/>
              <w:spacing w:before="14" w:line="147" w:lineRule="exact"/>
              <w:ind w:right="37"/>
              <w:jc w:val="right"/>
              <w:rPr>
                <w:sz w:val="14"/>
              </w:rPr>
            </w:pPr>
            <w:r>
              <w:rPr>
                <w:w w:val="105"/>
                <w:sz w:val="14"/>
              </w:rPr>
              <w:t>As</w:t>
            </w:r>
            <w:r>
              <w:rPr>
                <w:spacing w:val="-3"/>
                <w:w w:val="105"/>
                <w:sz w:val="14"/>
              </w:rPr>
              <w:t xml:space="preserve"> </w:t>
            </w:r>
            <w:r>
              <w:rPr>
                <w:w w:val="105"/>
                <w:sz w:val="14"/>
              </w:rPr>
              <w:t>per</w:t>
            </w:r>
            <w:r>
              <w:rPr>
                <w:spacing w:val="-2"/>
                <w:w w:val="105"/>
                <w:sz w:val="14"/>
              </w:rPr>
              <w:t xml:space="preserve"> </w:t>
            </w:r>
            <w:r>
              <w:rPr>
                <w:w w:val="105"/>
                <w:sz w:val="14"/>
              </w:rPr>
              <w:t>lease</w:t>
            </w:r>
            <w:r>
              <w:rPr>
                <w:spacing w:val="28"/>
                <w:w w:val="105"/>
                <w:sz w:val="14"/>
              </w:rPr>
              <w:t xml:space="preserve"> </w:t>
            </w:r>
            <w:r>
              <w:rPr>
                <w:spacing w:val="-4"/>
                <w:w w:val="105"/>
                <w:sz w:val="14"/>
              </w:rPr>
              <w:t>term</w:t>
            </w:r>
          </w:p>
        </w:tc>
        <w:tc>
          <w:tcPr>
            <w:tcW w:w="1031" w:type="dxa"/>
          </w:tcPr>
          <w:p w14:paraId="2B78A642" w14:textId="77777777" w:rsidR="00053F6D" w:rsidRDefault="00D312A1">
            <w:pPr>
              <w:pStyle w:val="TableParagraph"/>
              <w:spacing w:before="14" w:line="147" w:lineRule="exact"/>
              <w:ind w:right="49"/>
              <w:jc w:val="right"/>
              <w:rPr>
                <w:sz w:val="14"/>
              </w:rPr>
            </w:pPr>
            <w:r>
              <w:rPr>
                <w:spacing w:val="-2"/>
                <w:w w:val="105"/>
                <w:sz w:val="14"/>
              </w:rPr>
              <w:t>1,000</w:t>
            </w:r>
          </w:p>
        </w:tc>
      </w:tr>
    </w:tbl>
    <w:p w14:paraId="614C3C85" w14:textId="77777777" w:rsidR="00053F6D" w:rsidRDefault="00053F6D">
      <w:pPr>
        <w:pStyle w:val="BodyText"/>
        <w:spacing w:before="10"/>
        <w:rPr>
          <w:sz w:val="21"/>
        </w:rPr>
      </w:pPr>
    </w:p>
    <w:p w14:paraId="44BA91D5" w14:textId="77777777" w:rsidR="00053F6D" w:rsidRDefault="00D312A1">
      <w:pPr>
        <w:ind w:left="369"/>
        <w:rPr>
          <w:i/>
          <w:sz w:val="14"/>
        </w:rPr>
      </w:pPr>
      <w:r>
        <w:rPr>
          <w:i/>
          <w:w w:val="105"/>
          <w:sz w:val="14"/>
        </w:rPr>
        <w:t>Land</w:t>
      </w:r>
      <w:r>
        <w:rPr>
          <w:i/>
          <w:spacing w:val="-3"/>
          <w:w w:val="105"/>
          <w:sz w:val="14"/>
        </w:rPr>
        <w:t xml:space="preserve"> </w:t>
      </w:r>
      <w:r>
        <w:rPr>
          <w:i/>
          <w:w w:val="105"/>
          <w:sz w:val="14"/>
        </w:rPr>
        <w:t>under</w:t>
      </w:r>
      <w:r>
        <w:rPr>
          <w:i/>
          <w:spacing w:val="-2"/>
          <w:w w:val="105"/>
          <w:sz w:val="14"/>
        </w:rPr>
        <w:t xml:space="preserve"> roads</w:t>
      </w:r>
    </w:p>
    <w:p w14:paraId="44797836" w14:textId="77777777" w:rsidR="00053F6D" w:rsidRDefault="00D312A1">
      <w:pPr>
        <w:spacing w:before="36"/>
        <w:ind w:left="369"/>
        <w:rPr>
          <w:sz w:val="14"/>
        </w:rPr>
      </w:pPr>
      <w:r>
        <w:rPr>
          <w:w w:val="105"/>
          <w:sz w:val="14"/>
        </w:rPr>
        <w:t>Council</w:t>
      </w:r>
      <w:r>
        <w:rPr>
          <w:spacing w:val="-5"/>
          <w:w w:val="105"/>
          <w:sz w:val="14"/>
        </w:rPr>
        <w:t xml:space="preserve"> </w:t>
      </w:r>
      <w:proofErr w:type="spellStart"/>
      <w:r>
        <w:rPr>
          <w:w w:val="105"/>
          <w:sz w:val="14"/>
        </w:rPr>
        <w:t>recognises</w:t>
      </w:r>
      <w:proofErr w:type="spellEnd"/>
      <w:r>
        <w:rPr>
          <w:spacing w:val="-5"/>
          <w:w w:val="105"/>
          <w:sz w:val="14"/>
        </w:rPr>
        <w:t xml:space="preserve"> </w:t>
      </w:r>
      <w:r>
        <w:rPr>
          <w:w w:val="105"/>
          <w:sz w:val="14"/>
        </w:rPr>
        <w:t>land</w:t>
      </w:r>
      <w:r>
        <w:rPr>
          <w:spacing w:val="-4"/>
          <w:w w:val="105"/>
          <w:sz w:val="14"/>
        </w:rPr>
        <w:t xml:space="preserve"> </w:t>
      </w:r>
      <w:r>
        <w:rPr>
          <w:w w:val="105"/>
          <w:sz w:val="14"/>
        </w:rPr>
        <w:t>under</w:t>
      </w:r>
      <w:r>
        <w:rPr>
          <w:spacing w:val="-4"/>
          <w:w w:val="105"/>
          <w:sz w:val="14"/>
        </w:rPr>
        <w:t xml:space="preserve"> </w:t>
      </w:r>
      <w:r>
        <w:rPr>
          <w:w w:val="105"/>
          <w:sz w:val="14"/>
        </w:rPr>
        <w:t>roads</w:t>
      </w:r>
      <w:r>
        <w:rPr>
          <w:spacing w:val="-4"/>
          <w:w w:val="105"/>
          <w:sz w:val="14"/>
        </w:rPr>
        <w:t xml:space="preserve"> </w:t>
      </w:r>
      <w:r>
        <w:rPr>
          <w:w w:val="105"/>
          <w:sz w:val="14"/>
        </w:rPr>
        <w:t>acquired</w:t>
      </w:r>
      <w:r>
        <w:rPr>
          <w:spacing w:val="-4"/>
          <w:w w:val="105"/>
          <w:sz w:val="14"/>
        </w:rPr>
        <w:t xml:space="preserve"> </w:t>
      </w:r>
      <w:r>
        <w:rPr>
          <w:w w:val="105"/>
          <w:sz w:val="14"/>
        </w:rPr>
        <w:t>it</w:t>
      </w:r>
      <w:r>
        <w:rPr>
          <w:spacing w:val="-5"/>
          <w:w w:val="105"/>
          <w:sz w:val="14"/>
        </w:rPr>
        <w:t xml:space="preserve"> </w:t>
      </w:r>
      <w:r>
        <w:rPr>
          <w:w w:val="105"/>
          <w:sz w:val="14"/>
        </w:rPr>
        <w:t>controls</w:t>
      </w:r>
      <w:r>
        <w:rPr>
          <w:spacing w:val="-5"/>
          <w:w w:val="105"/>
          <w:sz w:val="14"/>
        </w:rPr>
        <w:t xml:space="preserve"> </w:t>
      </w:r>
      <w:r>
        <w:rPr>
          <w:w w:val="105"/>
          <w:sz w:val="14"/>
        </w:rPr>
        <w:t>at</w:t>
      </w:r>
      <w:r>
        <w:rPr>
          <w:spacing w:val="-4"/>
          <w:w w:val="105"/>
          <w:sz w:val="14"/>
        </w:rPr>
        <w:t xml:space="preserve"> </w:t>
      </w:r>
      <w:r>
        <w:rPr>
          <w:w w:val="105"/>
          <w:sz w:val="14"/>
        </w:rPr>
        <w:t>fair</w:t>
      </w:r>
      <w:r>
        <w:rPr>
          <w:spacing w:val="-4"/>
          <w:w w:val="105"/>
          <w:sz w:val="14"/>
        </w:rPr>
        <w:t xml:space="preserve"> </w:t>
      </w:r>
      <w:r>
        <w:rPr>
          <w:spacing w:val="-2"/>
          <w:w w:val="105"/>
          <w:sz w:val="14"/>
        </w:rPr>
        <w:t>value.</w:t>
      </w:r>
    </w:p>
    <w:p w14:paraId="030595AC" w14:textId="77777777" w:rsidR="00053F6D" w:rsidRDefault="00D312A1">
      <w:pPr>
        <w:spacing w:before="70"/>
        <w:ind w:left="369"/>
        <w:rPr>
          <w:i/>
          <w:sz w:val="14"/>
        </w:rPr>
      </w:pPr>
      <w:r>
        <w:rPr>
          <w:i/>
          <w:w w:val="105"/>
          <w:sz w:val="14"/>
        </w:rPr>
        <w:t>Depreciation</w:t>
      </w:r>
      <w:r>
        <w:rPr>
          <w:i/>
          <w:spacing w:val="-6"/>
          <w:w w:val="105"/>
          <w:sz w:val="14"/>
        </w:rPr>
        <w:t xml:space="preserve"> </w:t>
      </w:r>
      <w:r>
        <w:rPr>
          <w:i/>
          <w:w w:val="105"/>
          <w:sz w:val="14"/>
        </w:rPr>
        <w:t>and</w:t>
      </w:r>
      <w:r>
        <w:rPr>
          <w:i/>
          <w:spacing w:val="-6"/>
          <w:w w:val="105"/>
          <w:sz w:val="14"/>
        </w:rPr>
        <w:t xml:space="preserve"> </w:t>
      </w:r>
      <w:proofErr w:type="spellStart"/>
      <w:r>
        <w:rPr>
          <w:i/>
          <w:spacing w:val="-2"/>
          <w:w w:val="105"/>
          <w:sz w:val="14"/>
        </w:rPr>
        <w:t>amortisation</w:t>
      </w:r>
      <w:proofErr w:type="spellEnd"/>
    </w:p>
    <w:p w14:paraId="084BAA19" w14:textId="77777777" w:rsidR="00053F6D" w:rsidRDefault="00D312A1">
      <w:pPr>
        <w:spacing w:before="31" w:line="273" w:lineRule="auto"/>
        <w:ind w:left="369" w:right="1594"/>
        <w:jc w:val="both"/>
        <w:rPr>
          <w:sz w:val="14"/>
        </w:rPr>
      </w:pPr>
      <w:r>
        <w:rPr>
          <w:w w:val="105"/>
          <w:sz w:val="14"/>
        </w:rPr>
        <w:t>Buildings,</w:t>
      </w:r>
      <w:r>
        <w:rPr>
          <w:spacing w:val="-2"/>
          <w:w w:val="105"/>
          <w:sz w:val="14"/>
        </w:rPr>
        <w:t xml:space="preserve"> </w:t>
      </w:r>
      <w:r>
        <w:rPr>
          <w:w w:val="105"/>
          <w:sz w:val="14"/>
        </w:rPr>
        <w:t>land</w:t>
      </w:r>
      <w:r>
        <w:rPr>
          <w:spacing w:val="-1"/>
          <w:w w:val="105"/>
          <w:sz w:val="14"/>
        </w:rPr>
        <w:t xml:space="preserve"> </w:t>
      </w:r>
      <w:r>
        <w:rPr>
          <w:w w:val="105"/>
          <w:sz w:val="14"/>
        </w:rPr>
        <w:t>improvements,</w:t>
      </w:r>
      <w:r>
        <w:rPr>
          <w:spacing w:val="-2"/>
          <w:w w:val="105"/>
          <w:sz w:val="14"/>
        </w:rPr>
        <w:t xml:space="preserve"> </w:t>
      </w:r>
      <w:r>
        <w:rPr>
          <w:w w:val="105"/>
          <w:sz w:val="14"/>
        </w:rPr>
        <w:t>plant</w:t>
      </w:r>
      <w:r>
        <w:rPr>
          <w:spacing w:val="-2"/>
          <w:w w:val="105"/>
          <w:sz w:val="14"/>
        </w:rPr>
        <w:t xml:space="preserve"> </w:t>
      </w:r>
      <w:r>
        <w:rPr>
          <w:w w:val="105"/>
          <w:sz w:val="14"/>
        </w:rPr>
        <w:t>and</w:t>
      </w:r>
      <w:r>
        <w:rPr>
          <w:spacing w:val="-1"/>
          <w:w w:val="105"/>
          <w:sz w:val="14"/>
        </w:rPr>
        <w:t xml:space="preserve"> </w:t>
      </w:r>
      <w:r>
        <w:rPr>
          <w:w w:val="105"/>
          <w:sz w:val="14"/>
        </w:rPr>
        <w:t>equipment,</w:t>
      </w:r>
      <w:r>
        <w:rPr>
          <w:spacing w:val="-2"/>
          <w:w w:val="105"/>
          <w:sz w:val="14"/>
        </w:rPr>
        <w:t xml:space="preserve"> </w:t>
      </w:r>
      <w:r>
        <w:rPr>
          <w:w w:val="105"/>
          <w:sz w:val="14"/>
        </w:rPr>
        <w:t>infrastructure,</w:t>
      </w:r>
      <w:r>
        <w:rPr>
          <w:spacing w:val="29"/>
          <w:w w:val="105"/>
          <w:sz w:val="14"/>
        </w:rPr>
        <w:t xml:space="preserve"> </w:t>
      </w:r>
      <w:r>
        <w:rPr>
          <w:w w:val="105"/>
          <w:sz w:val="14"/>
        </w:rPr>
        <w:t>and</w:t>
      </w:r>
      <w:r>
        <w:rPr>
          <w:spacing w:val="-1"/>
          <w:w w:val="105"/>
          <w:sz w:val="14"/>
        </w:rPr>
        <w:t xml:space="preserve"> </w:t>
      </w:r>
      <w:r>
        <w:rPr>
          <w:w w:val="105"/>
          <w:sz w:val="14"/>
        </w:rPr>
        <w:t>other</w:t>
      </w:r>
      <w:r>
        <w:rPr>
          <w:spacing w:val="-1"/>
          <w:w w:val="105"/>
          <w:sz w:val="14"/>
        </w:rPr>
        <w:t xml:space="preserve"> </w:t>
      </w:r>
      <w:r>
        <w:rPr>
          <w:w w:val="105"/>
          <w:sz w:val="14"/>
        </w:rPr>
        <w:t>assets</w:t>
      </w:r>
      <w:r>
        <w:rPr>
          <w:spacing w:val="-2"/>
          <w:w w:val="105"/>
          <w:sz w:val="14"/>
        </w:rPr>
        <w:t xml:space="preserve"> </w:t>
      </w:r>
      <w:r>
        <w:rPr>
          <w:w w:val="105"/>
          <w:sz w:val="14"/>
        </w:rPr>
        <w:t>having</w:t>
      </w:r>
      <w:r>
        <w:rPr>
          <w:spacing w:val="-1"/>
          <w:w w:val="105"/>
          <w:sz w:val="14"/>
        </w:rPr>
        <w:t xml:space="preserve"> </w:t>
      </w:r>
      <w:r>
        <w:rPr>
          <w:w w:val="105"/>
          <w:sz w:val="14"/>
        </w:rPr>
        <w:t>limited</w:t>
      </w:r>
      <w:r>
        <w:rPr>
          <w:spacing w:val="-1"/>
          <w:w w:val="105"/>
          <w:sz w:val="14"/>
        </w:rPr>
        <w:t xml:space="preserve"> </w:t>
      </w:r>
      <w:r>
        <w:rPr>
          <w:w w:val="105"/>
          <w:sz w:val="14"/>
        </w:rPr>
        <w:t>useful</w:t>
      </w:r>
      <w:r>
        <w:rPr>
          <w:spacing w:val="-2"/>
          <w:w w:val="105"/>
          <w:sz w:val="14"/>
        </w:rPr>
        <w:t xml:space="preserve"> </w:t>
      </w:r>
      <w:r>
        <w:rPr>
          <w:w w:val="105"/>
          <w:sz w:val="14"/>
        </w:rPr>
        <w:t>lives</w:t>
      </w:r>
      <w:r>
        <w:rPr>
          <w:spacing w:val="-2"/>
          <w:w w:val="105"/>
          <w:sz w:val="14"/>
        </w:rPr>
        <w:t xml:space="preserve"> </w:t>
      </w:r>
      <w:r>
        <w:rPr>
          <w:w w:val="105"/>
          <w:sz w:val="14"/>
        </w:rPr>
        <w:t>are</w:t>
      </w:r>
      <w:r>
        <w:rPr>
          <w:spacing w:val="-1"/>
          <w:w w:val="105"/>
          <w:sz w:val="14"/>
        </w:rPr>
        <w:t xml:space="preserve"> </w:t>
      </w:r>
      <w:r>
        <w:rPr>
          <w:w w:val="105"/>
          <w:sz w:val="14"/>
        </w:rPr>
        <w:t>systematically</w:t>
      </w:r>
      <w:r>
        <w:rPr>
          <w:spacing w:val="-2"/>
          <w:w w:val="105"/>
          <w:sz w:val="14"/>
        </w:rPr>
        <w:t xml:space="preserve"> </w:t>
      </w:r>
      <w:r>
        <w:rPr>
          <w:w w:val="105"/>
          <w:sz w:val="14"/>
        </w:rPr>
        <w:t>depreciated</w:t>
      </w:r>
      <w:r>
        <w:rPr>
          <w:spacing w:val="-1"/>
          <w:w w:val="105"/>
          <w:sz w:val="14"/>
        </w:rPr>
        <w:t xml:space="preserve"> </w:t>
      </w:r>
      <w:r>
        <w:rPr>
          <w:w w:val="105"/>
          <w:sz w:val="14"/>
        </w:rPr>
        <w:t>over</w:t>
      </w:r>
      <w:r>
        <w:rPr>
          <w:spacing w:val="-1"/>
          <w:w w:val="105"/>
          <w:sz w:val="14"/>
        </w:rPr>
        <w:t xml:space="preserve"> </w:t>
      </w:r>
      <w:r>
        <w:rPr>
          <w:w w:val="105"/>
          <w:sz w:val="14"/>
        </w:rPr>
        <w:t>their</w:t>
      </w:r>
      <w:r>
        <w:rPr>
          <w:spacing w:val="-1"/>
          <w:w w:val="105"/>
          <w:sz w:val="14"/>
        </w:rPr>
        <w:t xml:space="preserve"> </w:t>
      </w:r>
      <w:r>
        <w:rPr>
          <w:w w:val="105"/>
          <w:sz w:val="14"/>
        </w:rPr>
        <w:t>useful</w:t>
      </w:r>
      <w:r>
        <w:rPr>
          <w:spacing w:val="40"/>
          <w:w w:val="105"/>
          <w:sz w:val="14"/>
        </w:rPr>
        <w:t xml:space="preserve"> </w:t>
      </w:r>
      <w:r>
        <w:rPr>
          <w:w w:val="105"/>
          <w:sz w:val="14"/>
        </w:rPr>
        <w:t>lives</w:t>
      </w:r>
      <w:r>
        <w:rPr>
          <w:spacing w:val="-2"/>
          <w:w w:val="105"/>
          <w:sz w:val="14"/>
        </w:rPr>
        <w:t xml:space="preserve"> </w:t>
      </w:r>
      <w:r>
        <w:rPr>
          <w:w w:val="105"/>
          <w:sz w:val="14"/>
        </w:rPr>
        <w:t>to</w:t>
      </w:r>
      <w:r>
        <w:rPr>
          <w:spacing w:val="-1"/>
          <w:w w:val="105"/>
          <w:sz w:val="14"/>
        </w:rPr>
        <w:t xml:space="preserve"> </w:t>
      </w:r>
      <w:r>
        <w:rPr>
          <w:w w:val="105"/>
          <w:sz w:val="14"/>
        </w:rPr>
        <w:t>the</w:t>
      </w:r>
      <w:r>
        <w:rPr>
          <w:spacing w:val="-1"/>
          <w:w w:val="105"/>
          <w:sz w:val="14"/>
        </w:rPr>
        <w:t xml:space="preserve"> </w:t>
      </w:r>
      <w:r>
        <w:rPr>
          <w:w w:val="105"/>
          <w:sz w:val="14"/>
        </w:rPr>
        <w:t>Council</w:t>
      </w:r>
      <w:r>
        <w:rPr>
          <w:spacing w:val="-2"/>
          <w:w w:val="105"/>
          <w:sz w:val="14"/>
        </w:rPr>
        <w:t xml:space="preserve"> </w:t>
      </w:r>
      <w:r>
        <w:rPr>
          <w:w w:val="105"/>
          <w:sz w:val="14"/>
        </w:rPr>
        <w:t>in</w:t>
      </w:r>
      <w:r>
        <w:rPr>
          <w:spacing w:val="-1"/>
          <w:w w:val="105"/>
          <w:sz w:val="14"/>
        </w:rPr>
        <w:t xml:space="preserve"> </w:t>
      </w:r>
      <w:r>
        <w:rPr>
          <w:w w:val="105"/>
          <w:sz w:val="14"/>
        </w:rPr>
        <w:t>a</w:t>
      </w:r>
      <w:r>
        <w:rPr>
          <w:spacing w:val="-1"/>
          <w:w w:val="105"/>
          <w:sz w:val="14"/>
        </w:rPr>
        <w:t xml:space="preserve"> </w:t>
      </w:r>
      <w:r>
        <w:rPr>
          <w:w w:val="105"/>
          <w:sz w:val="14"/>
        </w:rPr>
        <w:t>manner</w:t>
      </w:r>
      <w:r>
        <w:rPr>
          <w:spacing w:val="-1"/>
          <w:w w:val="105"/>
          <w:sz w:val="14"/>
        </w:rPr>
        <w:t xml:space="preserve"> </w:t>
      </w:r>
      <w:r>
        <w:rPr>
          <w:w w:val="105"/>
          <w:sz w:val="14"/>
        </w:rPr>
        <w:t>which</w:t>
      </w:r>
      <w:r>
        <w:rPr>
          <w:spacing w:val="-1"/>
          <w:w w:val="105"/>
          <w:sz w:val="14"/>
        </w:rPr>
        <w:t xml:space="preserve"> </w:t>
      </w:r>
      <w:r>
        <w:rPr>
          <w:w w:val="105"/>
          <w:sz w:val="14"/>
        </w:rPr>
        <w:t>reflects</w:t>
      </w:r>
      <w:r>
        <w:rPr>
          <w:spacing w:val="-2"/>
          <w:w w:val="105"/>
          <w:sz w:val="14"/>
        </w:rPr>
        <w:t xml:space="preserve"> </w:t>
      </w:r>
      <w:r>
        <w:rPr>
          <w:w w:val="105"/>
          <w:sz w:val="14"/>
        </w:rPr>
        <w:t>consumption</w:t>
      </w:r>
      <w:r>
        <w:rPr>
          <w:spacing w:val="-1"/>
          <w:w w:val="105"/>
          <w:sz w:val="14"/>
        </w:rPr>
        <w:t xml:space="preserve"> </w:t>
      </w:r>
      <w:r>
        <w:rPr>
          <w:w w:val="105"/>
          <w:sz w:val="14"/>
        </w:rPr>
        <w:t>of</w:t>
      </w:r>
      <w:r>
        <w:rPr>
          <w:spacing w:val="-2"/>
          <w:w w:val="105"/>
          <w:sz w:val="14"/>
        </w:rPr>
        <w:t xml:space="preserve"> </w:t>
      </w:r>
      <w:r>
        <w:rPr>
          <w:w w:val="105"/>
          <w:sz w:val="14"/>
        </w:rPr>
        <w:t>the</w:t>
      </w:r>
      <w:r>
        <w:rPr>
          <w:spacing w:val="-1"/>
          <w:w w:val="105"/>
          <w:sz w:val="14"/>
        </w:rPr>
        <w:t xml:space="preserve"> </w:t>
      </w:r>
      <w:r>
        <w:rPr>
          <w:w w:val="105"/>
          <w:sz w:val="14"/>
        </w:rPr>
        <w:t>service</w:t>
      </w:r>
      <w:r>
        <w:rPr>
          <w:spacing w:val="-1"/>
          <w:w w:val="105"/>
          <w:sz w:val="14"/>
        </w:rPr>
        <w:t xml:space="preserve"> </w:t>
      </w:r>
      <w:r>
        <w:rPr>
          <w:w w:val="105"/>
          <w:sz w:val="14"/>
        </w:rPr>
        <w:t>potential</w:t>
      </w:r>
      <w:r>
        <w:rPr>
          <w:spacing w:val="-2"/>
          <w:w w:val="105"/>
          <w:sz w:val="14"/>
        </w:rPr>
        <w:t xml:space="preserve"> </w:t>
      </w:r>
      <w:r>
        <w:rPr>
          <w:w w:val="105"/>
          <w:sz w:val="14"/>
        </w:rPr>
        <w:t>embodied</w:t>
      </w:r>
      <w:r>
        <w:rPr>
          <w:spacing w:val="-1"/>
          <w:w w:val="105"/>
          <w:sz w:val="14"/>
        </w:rPr>
        <w:t xml:space="preserve"> </w:t>
      </w:r>
      <w:r>
        <w:rPr>
          <w:w w:val="105"/>
          <w:sz w:val="14"/>
        </w:rPr>
        <w:t>in</w:t>
      </w:r>
      <w:r>
        <w:rPr>
          <w:spacing w:val="-1"/>
          <w:w w:val="105"/>
          <w:sz w:val="14"/>
        </w:rPr>
        <w:t xml:space="preserve"> </w:t>
      </w:r>
      <w:r>
        <w:rPr>
          <w:w w:val="105"/>
          <w:sz w:val="14"/>
        </w:rPr>
        <w:t>those</w:t>
      </w:r>
      <w:r>
        <w:rPr>
          <w:spacing w:val="-1"/>
          <w:w w:val="105"/>
          <w:sz w:val="14"/>
        </w:rPr>
        <w:t xml:space="preserve"> </w:t>
      </w:r>
      <w:r>
        <w:rPr>
          <w:w w:val="105"/>
          <w:sz w:val="14"/>
        </w:rPr>
        <w:t>assets.</w:t>
      </w:r>
      <w:r>
        <w:rPr>
          <w:spacing w:val="29"/>
          <w:w w:val="105"/>
          <w:sz w:val="14"/>
        </w:rPr>
        <w:t xml:space="preserve"> </w:t>
      </w:r>
      <w:r>
        <w:rPr>
          <w:w w:val="105"/>
          <w:sz w:val="14"/>
        </w:rPr>
        <w:t>Estimates</w:t>
      </w:r>
      <w:r>
        <w:rPr>
          <w:spacing w:val="-2"/>
          <w:w w:val="105"/>
          <w:sz w:val="14"/>
        </w:rPr>
        <w:t xml:space="preserve"> </w:t>
      </w:r>
      <w:r>
        <w:rPr>
          <w:w w:val="105"/>
          <w:sz w:val="14"/>
        </w:rPr>
        <w:t>of</w:t>
      </w:r>
      <w:r>
        <w:rPr>
          <w:spacing w:val="-2"/>
          <w:w w:val="105"/>
          <w:sz w:val="14"/>
        </w:rPr>
        <w:t xml:space="preserve"> </w:t>
      </w:r>
      <w:r>
        <w:rPr>
          <w:w w:val="105"/>
          <w:sz w:val="14"/>
        </w:rPr>
        <w:t>remaining</w:t>
      </w:r>
      <w:r>
        <w:rPr>
          <w:spacing w:val="-1"/>
          <w:w w:val="105"/>
          <w:sz w:val="14"/>
        </w:rPr>
        <w:t xml:space="preserve"> </w:t>
      </w:r>
      <w:r>
        <w:rPr>
          <w:w w:val="105"/>
          <w:sz w:val="14"/>
        </w:rPr>
        <w:t>useful</w:t>
      </w:r>
      <w:r>
        <w:rPr>
          <w:spacing w:val="-2"/>
          <w:w w:val="105"/>
          <w:sz w:val="14"/>
        </w:rPr>
        <w:t xml:space="preserve"> </w:t>
      </w:r>
      <w:r>
        <w:rPr>
          <w:w w:val="105"/>
          <w:sz w:val="14"/>
        </w:rPr>
        <w:t>lives</w:t>
      </w:r>
      <w:r>
        <w:rPr>
          <w:spacing w:val="-2"/>
          <w:w w:val="105"/>
          <w:sz w:val="14"/>
        </w:rPr>
        <w:t xml:space="preserve"> </w:t>
      </w:r>
      <w:r>
        <w:rPr>
          <w:w w:val="105"/>
          <w:sz w:val="14"/>
        </w:rPr>
        <w:t>and</w:t>
      </w:r>
      <w:r>
        <w:rPr>
          <w:spacing w:val="-1"/>
          <w:w w:val="105"/>
          <w:sz w:val="14"/>
        </w:rPr>
        <w:t xml:space="preserve"> </w:t>
      </w:r>
      <w:r>
        <w:rPr>
          <w:w w:val="105"/>
          <w:sz w:val="14"/>
        </w:rPr>
        <w:t>residual</w:t>
      </w:r>
      <w:r>
        <w:rPr>
          <w:spacing w:val="40"/>
          <w:w w:val="105"/>
          <w:sz w:val="14"/>
        </w:rPr>
        <w:t xml:space="preserve"> </w:t>
      </w:r>
      <w:r>
        <w:rPr>
          <w:w w:val="105"/>
          <w:sz w:val="14"/>
        </w:rPr>
        <w:t>values are made on a regular basis with major asset classes reassessed annually.</w:t>
      </w:r>
      <w:r>
        <w:rPr>
          <w:spacing w:val="38"/>
          <w:w w:val="105"/>
          <w:sz w:val="14"/>
        </w:rPr>
        <w:t xml:space="preserve"> </w:t>
      </w:r>
      <w:r>
        <w:rPr>
          <w:w w:val="105"/>
          <w:sz w:val="14"/>
        </w:rPr>
        <w:t>Depreciation rates and methods are reviewed annually.</w:t>
      </w:r>
    </w:p>
    <w:p w14:paraId="59C946EB" w14:textId="77777777" w:rsidR="00053F6D" w:rsidRDefault="00053F6D">
      <w:pPr>
        <w:pStyle w:val="BodyText"/>
        <w:rPr>
          <w:sz w:val="16"/>
        </w:rPr>
      </w:pPr>
    </w:p>
    <w:p w14:paraId="19B27AEF" w14:textId="77777777" w:rsidR="00053F6D" w:rsidRDefault="00D312A1">
      <w:pPr>
        <w:spacing w:before="122" w:line="273" w:lineRule="auto"/>
        <w:ind w:left="369" w:right="1462"/>
        <w:rPr>
          <w:sz w:val="14"/>
        </w:rPr>
      </w:pPr>
      <w:r>
        <w:rPr>
          <w:w w:val="105"/>
          <w:sz w:val="14"/>
        </w:rPr>
        <w:t>Where</w:t>
      </w:r>
      <w:r>
        <w:rPr>
          <w:spacing w:val="30"/>
          <w:w w:val="105"/>
          <w:sz w:val="14"/>
        </w:rPr>
        <w:t xml:space="preserve"> </w:t>
      </w:r>
      <w:r>
        <w:rPr>
          <w:w w:val="105"/>
          <w:sz w:val="14"/>
        </w:rPr>
        <w:t>assets</w:t>
      </w:r>
      <w:r>
        <w:rPr>
          <w:spacing w:val="-2"/>
          <w:w w:val="105"/>
          <w:sz w:val="14"/>
        </w:rPr>
        <w:t xml:space="preserve"> </w:t>
      </w:r>
      <w:r>
        <w:rPr>
          <w:w w:val="105"/>
          <w:sz w:val="14"/>
        </w:rPr>
        <w:t>have</w:t>
      </w:r>
      <w:r>
        <w:rPr>
          <w:spacing w:val="-1"/>
          <w:w w:val="105"/>
          <w:sz w:val="14"/>
        </w:rPr>
        <w:t xml:space="preserve"> </w:t>
      </w:r>
      <w:r>
        <w:rPr>
          <w:w w:val="105"/>
          <w:sz w:val="14"/>
        </w:rPr>
        <w:t>separate</w:t>
      </w:r>
      <w:r>
        <w:rPr>
          <w:spacing w:val="-1"/>
          <w:w w:val="105"/>
          <w:sz w:val="14"/>
        </w:rPr>
        <w:t xml:space="preserve"> </w:t>
      </w:r>
      <w:r>
        <w:rPr>
          <w:w w:val="105"/>
          <w:sz w:val="14"/>
        </w:rPr>
        <w:t>identifiable</w:t>
      </w:r>
      <w:r>
        <w:rPr>
          <w:spacing w:val="-1"/>
          <w:w w:val="105"/>
          <w:sz w:val="14"/>
        </w:rPr>
        <w:t xml:space="preserve"> </w:t>
      </w:r>
      <w:r>
        <w:rPr>
          <w:w w:val="105"/>
          <w:sz w:val="14"/>
        </w:rPr>
        <w:t>components</w:t>
      </w:r>
      <w:r>
        <w:rPr>
          <w:spacing w:val="-2"/>
          <w:w w:val="105"/>
          <w:sz w:val="14"/>
        </w:rPr>
        <w:t xml:space="preserve"> </w:t>
      </w:r>
      <w:r>
        <w:rPr>
          <w:w w:val="105"/>
          <w:sz w:val="14"/>
        </w:rPr>
        <w:t>that</w:t>
      </w:r>
      <w:r>
        <w:rPr>
          <w:spacing w:val="-2"/>
          <w:w w:val="105"/>
          <w:sz w:val="14"/>
        </w:rPr>
        <w:t xml:space="preserve"> </w:t>
      </w:r>
      <w:r>
        <w:rPr>
          <w:w w:val="105"/>
          <w:sz w:val="14"/>
        </w:rPr>
        <w:t>are</w:t>
      </w:r>
      <w:r>
        <w:rPr>
          <w:spacing w:val="-1"/>
          <w:w w:val="105"/>
          <w:sz w:val="14"/>
        </w:rPr>
        <w:t xml:space="preserve"> </w:t>
      </w:r>
      <w:r>
        <w:rPr>
          <w:w w:val="105"/>
          <w:sz w:val="14"/>
        </w:rPr>
        <w:t>subject</w:t>
      </w:r>
      <w:r>
        <w:rPr>
          <w:spacing w:val="-2"/>
          <w:w w:val="105"/>
          <w:sz w:val="14"/>
        </w:rPr>
        <w:t xml:space="preserve"> </w:t>
      </w:r>
      <w:r>
        <w:rPr>
          <w:w w:val="105"/>
          <w:sz w:val="14"/>
        </w:rPr>
        <w:t>to</w:t>
      </w:r>
      <w:r>
        <w:rPr>
          <w:spacing w:val="-1"/>
          <w:w w:val="105"/>
          <w:sz w:val="14"/>
        </w:rPr>
        <w:t xml:space="preserve"> </w:t>
      </w:r>
      <w:r>
        <w:rPr>
          <w:w w:val="105"/>
          <w:sz w:val="14"/>
        </w:rPr>
        <w:t>regular</w:t>
      </w:r>
      <w:r>
        <w:rPr>
          <w:spacing w:val="-1"/>
          <w:w w:val="105"/>
          <w:sz w:val="14"/>
        </w:rPr>
        <w:t xml:space="preserve"> </w:t>
      </w:r>
      <w:r>
        <w:rPr>
          <w:w w:val="105"/>
          <w:sz w:val="14"/>
        </w:rPr>
        <w:t>replacement,</w:t>
      </w:r>
      <w:r>
        <w:rPr>
          <w:spacing w:val="-2"/>
          <w:w w:val="105"/>
          <w:sz w:val="14"/>
        </w:rPr>
        <w:t xml:space="preserve"> </w:t>
      </w:r>
      <w:r>
        <w:rPr>
          <w:w w:val="105"/>
          <w:sz w:val="14"/>
        </w:rPr>
        <w:t>these</w:t>
      </w:r>
      <w:r>
        <w:rPr>
          <w:spacing w:val="-1"/>
          <w:w w:val="105"/>
          <w:sz w:val="14"/>
        </w:rPr>
        <w:t xml:space="preserve"> </w:t>
      </w:r>
      <w:r>
        <w:rPr>
          <w:w w:val="105"/>
          <w:sz w:val="14"/>
        </w:rPr>
        <w:t>components</w:t>
      </w:r>
      <w:r>
        <w:rPr>
          <w:spacing w:val="-2"/>
          <w:w w:val="105"/>
          <w:sz w:val="14"/>
        </w:rPr>
        <w:t xml:space="preserve"> </w:t>
      </w:r>
      <w:r>
        <w:rPr>
          <w:w w:val="105"/>
          <w:sz w:val="14"/>
        </w:rPr>
        <w:t>are</w:t>
      </w:r>
      <w:r>
        <w:rPr>
          <w:spacing w:val="-1"/>
          <w:w w:val="105"/>
          <w:sz w:val="14"/>
        </w:rPr>
        <w:t xml:space="preserve"> </w:t>
      </w:r>
      <w:r>
        <w:rPr>
          <w:w w:val="105"/>
          <w:sz w:val="14"/>
        </w:rPr>
        <w:t>assigned</w:t>
      </w:r>
      <w:r>
        <w:rPr>
          <w:spacing w:val="-1"/>
          <w:w w:val="105"/>
          <w:sz w:val="14"/>
        </w:rPr>
        <w:t xml:space="preserve"> </w:t>
      </w:r>
      <w:r>
        <w:rPr>
          <w:w w:val="105"/>
          <w:sz w:val="14"/>
        </w:rPr>
        <w:t>distinct</w:t>
      </w:r>
      <w:r>
        <w:rPr>
          <w:spacing w:val="-2"/>
          <w:w w:val="105"/>
          <w:sz w:val="14"/>
        </w:rPr>
        <w:t xml:space="preserve"> </w:t>
      </w:r>
      <w:r>
        <w:rPr>
          <w:w w:val="105"/>
          <w:sz w:val="14"/>
        </w:rPr>
        <w:t>useful</w:t>
      </w:r>
      <w:r>
        <w:rPr>
          <w:spacing w:val="-2"/>
          <w:w w:val="105"/>
          <w:sz w:val="14"/>
        </w:rPr>
        <w:t xml:space="preserve"> </w:t>
      </w:r>
      <w:r>
        <w:rPr>
          <w:w w:val="105"/>
          <w:sz w:val="14"/>
        </w:rPr>
        <w:t>lives</w:t>
      </w:r>
      <w:r>
        <w:rPr>
          <w:spacing w:val="-2"/>
          <w:w w:val="105"/>
          <w:sz w:val="14"/>
        </w:rPr>
        <w:t xml:space="preserve"> </w:t>
      </w:r>
      <w:r>
        <w:rPr>
          <w:w w:val="105"/>
          <w:sz w:val="14"/>
        </w:rPr>
        <w:t>and</w:t>
      </w:r>
      <w:r>
        <w:rPr>
          <w:spacing w:val="-1"/>
          <w:w w:val="105"/>
          <w:sz w:val="14"/>
        </w:rPr>
        <w:t xml:space="preserve"> </w:t>
      </w:r>
      <w:r>
        <w:rPr>
          <w:w w:val="105"/>
          <w:sz w:val="14"/>
        </w:rPr>
        <w:t>residual</w:t>
      </w:r>
      <w:r>
        <w:rPr>
          <w:spacing w:val="40"/>
          <w:w w:val="105"/>
          <w:sz w:val="14"/>
        </w:rPr>
        <w:t xml:space="preserve"> </w:t>
      </w:r>
      <w:r>
        <w:rPr>
          <w:w w:val="105"/>
          <w:sz w:val="14"/>
        </w:rPr>
        <w:t>values and a separate depreciation rate is determined for each component.</w:t>
      </w:r>
    </w:p>
    <w:p w14:paraId="6F22D7A5" w14:textId="77777777" w:rsidR="00053F6D" w:rsidRDefault="00D312A1">
      <w:pPr>
        <w:spacing w:before="61" w:line="319" w:lineRule="auto"/>
        <w:ind w:left="369" w:right="3996"/>
        <w:rPr>
          <w:sz w:val="14"/>
        </w:rPr>
      </w:pPr>
      <w:r>
        <w:rPr>
          <w:w w:val="105"/>
          <w:sz w:val="14"/>
        </w:rPr>
        <w:t>Road</w:t>
      </w:r>
      <w:r>
        <w:rPr>
          <w:spacing w:val="-2"/>
          <w:w w:val="105"/>
          <w:sz w:val="14"/>
        </w:rPr>
        <w:t xml:space="preserve"> </w:t>
      </w:r>
      <w:r>
        <w:rPr>
          <w:w w:val="105"/>
          <w:sz w:val="14"/>
        </w:rPr>
        <w:t>earthworks</w:t>
      </w:r>
      <w:r>
        <w:rPr>
          <w:spacing w:val="-3"/>
          <w:w w:val="105"/>
          <w:sz w:val="14"/>
        </w:rPr>
        <w:t xml:space="preserve"> </w:t>
      </w:r>
      <w:r>
        <w:rPr>
          <w:w w:val="105"/>
          <w:sz w:val="14"/>
        </w:rPr>
        <w:t>are</w:t>
      </w:r>
      <w:r>
        <w:rPr>
          <w:spacing w:val="-2"/>
          <w:w w:val="105"/>
          <w:sz w:val="14"/>
        </w:rPr>
        <w:t xml:space="preserve"> </w:t>
      </w:r>
      <w:r>
        <w:rPr>
          <w:w w:val="105"/>
          <w:sz w:val="14"/>
        </w:rPr>
        <w:t>not</w:t>
      </w:r>
      <w:r>
        <w:rPr>
          <w:spacing w:val="-3"/>
          <w:w w:val="105"/>
          <w:sz w:val="14"/>
        </w:rPr>
        <w:t xml:space="preserve"> </w:t>
      </w:r>
      <w:r>
        <w:rPr>
          <w:w w:val="105"/>
          <w:sz w:val="14"/>
        </w:rPr>
        <w:t>depreciated</w:t>
      </w:r>
      <w:r>
        <w:rPr>
          <w:spacing w:val="-2"/>
          <w:w w:val="105"/>
          <w:sz w:val="14"/>
        </w:rPr>
        <w:t xml:space="preserve"> </w:t>
      </w:r>
      <w:r>
        <w:rPr>
          <w:w w:val="105"/>
          <w:sz w:val="14"/>
        </w:rPr>
        <w:t>on</w:t>
      </w:r>
      <w:r>
        <w:rPr>
          <w:spacing w:val="-2"/>
          <w:w w:val="105"/>
          <w:sz w:val="14"/>
        </w:rPr>
        <w:t xml:space="preserve"> </w:t>
      </w:r>
      <w:r>
        <w:rPr>
          <w:w w:val="105"/>
          <w:sz w:val="14"/>
        </w:rPr>
        <w:t>the</w:t>
      </w:r>
      <w:r>
        <w:rPr>
          <w:spacing w:val="-2"/>
          <w:w w:val="105"/>
          <w:sz w:val="14"/>
        </w:rPr>
        <w:t xml:space="preserve"> </w:t>
      </w:r>
      <w:r>
        <w:rPr>
          <w:w w:val="105"/>
          <w:sz w:val="14"/>
        </w:rPr>
        <w:t>basis</w:t>
      </w:r>
      <w:r>
        <w:rPr>
          <w:spacing w:val="-3"/>
          <w:w w:val="105"/>
          <w:sz w:val="14"/>
        </w:rPr>
        <w:t xml:space="preserve"> </w:t>
      </w:r>
      <w:r>
        <w:rPr>
          <w:w w:val="105"/>
          <w:sz w:val="14"/>
        </w:rPr>
        <w:t>that</w:t>
      </w:r>
      <w:r>
        <w:rPr>
          <w:spacing w:val="-3"/>
          <w:w w:val="105"/>
          <w:sz w:val="14"/>
        </w:rPr>
        <w:t xml:space="preserve"> </w:t>
      </w:r>
      <w:r>
        <w:rPr>
          <w:w w:val="105"/>
          <w:sz w:val="14"/>
        </w:rPr>
        <w:t>they</w:t>
      </w:r>
      <w:r>
        <w:rPr>
          <w:spacing w:val="-3"/>
          <w:w w:val="105"/>
          <w:sz w:val="14"/>
        </w:rPr>
        <w:t xml:space="preserve"> </w:t>
      </w:r>
      <w:r>
        <w:rPr>
          <w:w w:val="105"/>
          <w:sz w:val="14"/>
        </w:rPr>
        <w:t>are</w:t>
      </w:r>
      <w:r>
        <w:rPr>
          <w:spacing w:val="-2"/>
          <w:w w:val="105"/>
          <w:sz w:val="14"/>
        </w:rPr>
        <w:t xml:space="preserve"> </w:t>
      </w:r>
      <w:r>
        <w:rPr>
          <w:w w:val="105"/>
          <w:sz w:val="14"/>
        </w:rPr>
        <w:t>assessed</w:t>
      </w:r>
      <w:r>
        <w:rPr>
          <w:spacing w:val="-2"/>
          <w:w w:val="105"/>
          <w:sz w:val="14"/>
        </w:rPr>
        <w:t xml:space="preserve"> </w:t>
      </w:r>
      <w:r>
        <w:rPr>
          <w:w w:val="105"/>
          <w:sz w:val="14"/>
        </w:rPr>
        <w:t>as</w:t>
      </w:r>
      <w:r>
        <w:rPr>
          <w:spacing w:val="-3"/>
          <w:w w:val="105"/>
          <w:sz w:val="14"/>
        </w:rPr>
        <w:t xml:space="preserve"> </w:t>
      </w:r>
      <w:r>
        <w:rPr>
          <w:w w:val="105"/>
          <w:sz w:val="14"/>
        </w:rPr>
        <w:t>not</w:t>
      </w:r>
      <w:r>
        <w:rPr>
          <w:spacing w:val="-3"/>
          <w:w w:val="105"/>
          <w:sz w:val="14"/>
        </w:rPr>
        <w:t xml:space="preserve"> </w:t>
      </w:r>
      <w:r>
        <w:rPr>
          <w:w w:val="105"/>
          <w:sz w:val="14"/>
        </w:rPr>
        <w:t>having</w:t>
      </w:r>
      <w:r>
        <w:rPr>
          <w:spacing w:val="-2"/>
          <w:w w:val="105"/>
          <w:sz w:val="14"/>
        </w:rPr>
        <w:t xml:space="preserve"> </w:t>
      </w:r>
      <w:r>
        <w:rPr>
          <w:w w:val="105"/>
          <w:sz w:val="14"/>
        </w:rPr>
        <w:t>a</w:t>
      </w:r>
      <w:r>
        <w:rPr>
          <w:spacing w:val="-2"/>
          <w:w w:val="105"/>
          <w:sz w:val="14"/>
        </w:rPr>
        <w:t xml:space="preserve"> </w:t>
      </w:r>
      <w:r>
        <w:rPr>
          <w:w w:val="105"/>
          <w:sz w:val="14"/>
        </w:rPr>
        <w:t>limited</w:t>
      </w:r>
      <w:r>
        <w:rPr>
          <w:spacing w:val="-2"/>
          <w:w w:val="105"/>
          <w:sz w:val="14"/>
        </w:rPr>
        <w:t xml:space="preserve"> </w:t>
      </w:r>
      <w:r>
        <w:rPr>
          <w:w w:val="105"/>
          <w:sz w:val="14"/>
        </w:rPr>
        <w:t>useful</w:t>
      </w:r>
      <w:r>
        <w:rPr>
          <w:spacing w:val="-3"/>
          <w:w w:val="105"/>
          <w:sz w:val="14"/>
        </w:rPr>
        <w:t xml:space="preserve"> </w:t>
      </w:r>
      <w:r>
        <w:rPr>
          <w:w w:val="105"/>
          <w:sz w:val="14"/>
        </w:rPr>
        <w:t>life.</w:t>
      </w:r>
      <w:r>
        <w:rPr>
          <w:spacing w:val="40"/>
          <w:w w:val="105"/>
          <w:sz w:val="14"/>
        </w:rPr>
        <w:t xml:space="preserve"> </w:t>
      </w:r>
      <w:r>
        <w:rPr>
          <w:w w:val="105"/>
          <w:sz w:val="14"/>
        </w:rPr>
        <w:t>Straight line depreciation is charged based on the residual useful life as determined each year.</w:t>
      </w:r>
    </w:p>
    <w:p w14:paraId="26B7D752" w14:textId="77777777" w:rsidR="00053F6D" w:rsidRDefault="00D312A1">
      <w:pPr>
        <w:ind w:left="369"/>
        <w:rPr>
          <w:sz w:val="14"/>
        </w:rPr>
      </w:pPr>
      <w:r>
        <w:rPr>
          <w:w w:val="105"/>
          <w:sz w:val="14"/>
        </w:rPr>
        <w:t>Depreciation</w:t>
      </w:r>
      <w:r>
        <w:rPr>
          <w:spacing w:val="-5"/>
          <w:w w:val="105"/>
          <w:sz w:val="14"/>
        </w:rPr>
        <w:t xml:space="preserve"> </w:t>
      </w:r>
      <w:r>
        <w:rPr>
          <w:w w:val="105"/>
          <w:sz w:val="14"/>
        </w:rPr>
        <w:t>periods</w:t>
      </w:r>
      <w:r>
        <w:rPr>
          <w:spacing w:val="-5"/>
          <w:w w:val="105"/>
          <w:sz w:val="14"/>
        </w:rPr>
        <w:t xml:space="preserve"> </w:t>
      </w:r>
      <w:r>
        <w:rPr>
          <w:w w:val="105"/>
          <w:sz w:val="14"/>
        </w:rPr>
        <w:t>used</w:t>
      </w:r>
      <w:r>
        <w:rPr>
          <w:spacing w:val="-4"/>
          <w:w w:val="105"/>
          <w:sz w:val="14"/>
        </w:rPr>
        <w:t xml:space="preserve"> </w:t>
      </w:r>
      <w:r>
        <w:rPr>
          <w:w w:val="105"/>
          <w:sz w:val="14"/>
        </w:rPr>
        <w:t>are</w:t>
      </w:r>
      <w:r>
        <w:rPr>
          <w:spacing w:val="-4"/>
          <w:w w:val="105"/>
          <w:sz w:val="14"/>
        </w:rPr>
        <w:t xml:space="preserve"> </w:t>
      </w:r>
      <w:r>
        <w:rPr>
          <w:w w:val="105"/>
          <w:sz w:val="14"/>
        </w:rPr>
        <w:t>listed</w:t>
      </w:r>
      <w:r>
        <w:rPr>
          <w:spacing w:val="-4"/>
          <w:w w:val="105"/>
          <w:sz w:val="14"/>
        </w:rPr>
        <w:t xml:space="preserve"> </w:t>
      </w:r>
      <w:r>
        <w:rPr>
          <w:w w:val="105"/>
          <w:sz w:val="14"/>
        </w:rPr>
        <w:t>above</w:t>
      </w:r>
      <w:r>
        <w:rPr>
          <w:spacing w:val="-4"/>
          <w:w w:val="105"/>
          <w:sz w:val="14"/>
        </w:rPr>
        <w:t xml:space="preserve"> </w:t>
      </w:r>
      <w:r>
        <w:rPr>
          <w:w w:val="105"/>
          <w:sz w:val="14"/>
        </w:rPr>
        <w:t>and</w:t>
      </w:r>
      <w:r>
        <w:rPr>
          <w:spacing w:val="-5"/>
          <w:w w:val="105"/>
          <w:sz w:val="14"/>
        </w:rPr>
        <w:t xml:space="preserve"> </w:t>
      </w:r>
      <w:r>
        <w:rPr>
          <w:w w:val="105"/>
          <w:sz w:val="14"/>
        </w:rPr>
        <w:t>are</w:t>
      </w:r>
      <w:r>
        <w:rPr>
          <w:spacing w:val="-4"/>
          <w:w w:val="105"/>
          <w:sz w:val="14"/>
        </w:rPr>
        <w:t xml:space="preserve"> </w:t>
      </w:r>
      <w:r>
        <w:rPr>
          <w:w w:val="105"/>
          <w:sz w:val="14"/>
        </w:rPr>
        <w:t>consistent</w:t>
      </w:r>
      <w:r>
        <w:rPr>
          <w:spacing w:val="-5"/>
          <w:w w:val="105"/>
          <w:sz w:val="14"/>
        </w:rPr>
        <w:t xml:space="preserve"> </w:t>
      </w:r>
      <w:r>
        <w:rPr>
          <w:w w:val="105"/>
          <w:sz w:val="14"/>
        </w:rPr>
        <w:t>with</w:t>
      </w:r>
      <w:r>
        <w:rPr>
          <w:spacing w:val="-4"/>
          <w:w w:val="105"/>
          <w:sz w:val="14"/>
        </w:rPr>
        <w:t xml:space="preserve"> </w:t>
      </w:r>
      <w:r>
        <w:rPr>
          <w:w w:val="105"/>
          <w:sz w:val="14"/>
        </w:rPr>
        <w:t>the</w:t>
      </w:r>
      <w:r>
        <w:rPr>
          <w:spacing w:val="-4"/>
          <w:w w:val="105"/>
          <w:sz w:val="14"/>
        </w:rPr>
        <w:t xml:space="preserve"> </w:t>
      </w:r>
      <w:r>
        <w:rPr>
          <w:w w:val="105"/>
          <w:sz w:val="14"/>
        </w:rPr>
        <w:t>prior</w:t>
      </w:r>
      <w:r>
        <w:rPr>
          <w:spacing w:val="-4"/>
          <w:w w:val="105"/>
          <w:sz w:val="14"/>
        </w:rPr>
        <w:t xml:space="preserve"> </w:t>
      </w:r>
      <w:r>
        <w:rPr>
          <w:w w:val="105"/>
          <w:sz w:val="14"/>
        </w:rPr>
        <w:t>year</w:t>
      </w:r>
      <w:r>
        <w:rPr>
          <w:spacing w:val="-5"/>
          <w:w w:val="105"/>
          <w:sz w:val="14"/>
        </w:rPr>
        <w:t xml:space="preserve"> </w:t>
      </w:r>
      <w:r>
        <w:rPr>
          <w:w w:val="105"/>
          <w:sz w:val="14"/>
        </w:rPr>
        <w:t>unless</w:t>
      </w:r>
      <w:r>
        <w:rPr>
          <w:spacing w:val="-5"/>
          <w:w w:val="105"/>
          <w:sz w:val="14"/>
        </w:rPr>
        <w:t xml:space="preserve"> </w:t>
      </w:r>
      <w:r>
        <w:rPr>
          <w:w w:val="105"/>
          <w:sz w:val="14"/>
        </w:rPr>
        <w:t>otherwise</w:t>
      </w:r>
      <w:r>
        <w:rPr>
          <w:spacing w:val="-4"/>
          <w:w w:val="105"/>
          <w:sz w:val="14"/>
        </w:rPr>
        <w:t xml:space="preserve"> </w:t>
      </w:r>
      <w:r>
        <w:rPr>
          <w:spacing w:val="-2"/>
          <w:w w:val="105"/>
          <w:sz w:val="14"/>
        </w:rPr>
        <w:t>stated.</w:t>
      </w:r>
    </w:p>
    <w:p w14:paraId="75CC1A5C" w14:textId="77777777" w:rsidR="00053F6D" w:rsidRDefault="00053F6D">
      <w:pPr>
        <w:pStyle w:val="BodyText"/>
        <w:rPr>
          <w:sz w:val="15"/>
        </w:rPr>
      </w:pPr>
    </w:p>
    <w:p w14:paraId="321C36C1" w14:textId="77777777" w:rsidR="00053F6D" w:rsidRDefault="00D312A1">
      <w:pPr>
        <w:ind w:left="369"/>
        <w:rPr>
          <w:i/>
          <w:sz w:val="14"/>
        </w:rPr>
      </w:pPr>
      <w:r>
        <w:rPr>
          <w:i/>
          <w:w w:val="105"/>
          <w:sz w:val="14"/>
        </w:rPr>
        <w:t>Repairs</w:t>
      </w:r>
      <w:r>
        <w:rPr>
          <w:i/>
          <w:spacing w:val="-5"/>
          <w:w w:val="105"/>
          <w:sz w:val="14"/>
        </w:rPr>
        <w:t xml:space="preserve"> </w:t>
      </w:r>
      <w:r>
        <w:rPr>
          <w:i/>
          <w:w w:val="105"/>
          <w:sz w:val="14"/>
        </w:rPr>
        <w:t>and</w:t>
      </w:r>
      <w:r>
        <w:rPr>
          <w:i/>
          <w:spacing w:val="-4"/>
          <w:w w:val="105"/>
          <w:sz w:val="14"/>
        </w:rPr>
        <w:t xml:space="preserve"> </w:t>
      </w:r>
      <w:r>
        <w:rPr>
          <w:i/>
          <w:spacing w:val="-2"/>
          <w:w w:val="105"/>
          <w:sz w:val="14"/>
        </w:rPr>
        <w:t>maintenance</w:t>
      </w:r>
    </w:p>
    <w:p w14:paraId="7F6D6359" w14:textId="77777777" w:rsidR="00053F6D" w:rsidRDefault="00D312A1">
      <w:pPr>
        <w:spacing w:before="27" w:line="273" w:lineRule="auto"/>
        <w:ind w:left="369" w:right="1462"/>
        <w:rPr>
          <w:sz w:val="14"/>
        </w:rPr>
      </w:pPr>
      <w:r>
        <w:rPr>
          <w:w w:val="105"/>
          <w:sz w:val="14"/>
        </w:rPr>
        <w:t>Where</w:t>
      </w:r>
      <w:r>
        <w:rPr>
          <w:spacing w:val="-1"/>
          <w:w w:val="105"/>
          <w:sz w:val="14"/>
        </w:rPr>
        <w:t xml:space="preserve"> </w:t>
      </w:r>
      <w:r>
        <w:rPr>
          <w:w w:val="105"/>
          <w:sz w:val="14"/>
        </w:rPr>
        <w:t>the</w:t>
      </w:r>
      <w:r>
        <w:rPr>
          <w:spacing w:val="-1"/>
          <w:w w:val="105"/>
          <w:sz w:val="14"/>
        </w:rPr>
        <w:t xml:space="preserve"> </w:t>
      </w:r>
      <w:r>
        <w:rPr>
          <w:w w:val="105"/>
          <w:sz w:val="14"/>
        </w:rPr>
        <w:t>repair</w:t>
      </w:r>
      <w:r>
        <w:rPr>
          <w:spacing w:val="-1"/>
          <w:w w:val="105"/>
          <w:sz w:val="14"/>
        </w:rPr>
        <w:t xml:space="preserve"> </w:t>
      </w:r>
      <w:r>
        <w:rPr>
          <w:w w:val="105"/>
          <w:sz w:val="14"/>
        </w:rPr>
        <w:t>relates</w:t>
      </w:r>
      <w:r>
        <w:rPr>
          <w:spacing w:val="-2"/>
          <w:w w:val="105"/>
          <w:sz w:val="14"/>
        </w:rPr>
        <w:t xml:space="preserve"> </w:t>
      </w:r>
      <w:r>
        <w:rPr>
          <w:w w:val="105"/>
          <w:sz w:val="14"/>
        </w:rPr>
        <w:t>to</w:t>
      </w:r>
      <w:r>
        <w:rPr>
          <w:spacing w:val="-1"/>
          <w:w w:val="105"/>
          <w:sz w:val="14"/>
        </w:rPr>
        <w:t xml:space="preserve"> </w:t>
      </w:r>
      <w:r>
        <w:rPr>
          <w:w w:val="105"/>
          <w:sz w:val="14"/>
        </w:rPr>
        <w:t>the</w:t>
      </w:r>
      <w:r>
        <w:rPr>
          <w:spacing w:val="-1"/>
          <w:w w:val="105"/>
          <w:sz w:val="14"/>
        </w:rPr>
        <w:t xml:space="preserve"> </w:t>
      </w:r>
      <w:r>
        <w:rPr>
          <w:w w:val="105"/>
          <w:sz w:val="14"/>
        </w:rPr>
        <w:t>replacement</w:t>
      </w:r>
      <w:r>
        <w:rPr>
          <w:spacing w:val="-2"/>
          <w:w w:val="105"/>
          <w:sz w:val="14"/>
        </w:rPr>
        <w:t xml:space="preserve"> </w:t>
      </w:r>
      <w:r>
        <w:rPr>
          <w:w w:val="105"/>
          <w:sz w:val="14"/>
        </w:rPr>
        <w:t>of</w:t>
      </w:r>
      <w:r>
        <w:rPr>
          <w:spacing w:val="-2"/>
          <w:w w:val="105"/>
          <w:sz w:val="14"/>
        </w:rPr>
        <w:t xml:space="preserve"> </w:t>
      </w:r>
      <w:r>
        <w:rPr>
          <w:w w:val="105"/>
          <w:sz w:val="14"/>
        </w:rPr>
        <w:t>a</w:t>
      </w:r>
      <w:r>
        <w:rPr>
          <w:spacing w:val="-1"/>
          <w:w w:val="105"/>
          <w:sz w:val="14"/>
        </w:rPr>
        <w:t xml:space="preserve"> </w:t>
      </w:r>
      <w:r>
        <w:rPr>
          <w:w w:val="105"/>
          <w:sz w:val="14"/>
        </w:rPr>
        <w:t>component</w:t>
      </w:r>
      <w:r>
        <w:rPr>
          <w:spacing w:val="-2"/>
          <w:w w:val="105"/>
          <w:sz w:val="14"/>
        </w:rPr>
        <w:t xml:space="preserve"> </w:t>
      </w:r>
      <w:r>
        <w:rPr>
          <w:w w:val="105"/>
          <w:sz w:val="14"/>
        </w:rPr>
        <w:t>of</w:t>
      </w:r>
      <w:r>
        <w:rPr>
          <w:spacing w:val="-2"/>
          <w:w w:val="105"/>
          <w:sz w:val="14"/>
        </w:rPr>
        <w:t xml:space="preserve"> </w:t>
      </w:r>
      <w:r>
        <w:rPr>
          <w:w w:val="105"/>
          <w:sz w:val="14"/>
        </w:rPr>
        <w:t>an</w:t>
      </w:r>
      <w:r>
        <w:rPr>
          <w:spacing w:val="-1"/>
          <w:w w:val="105"/>
          <w:sz w:val="14"/>
        </w:rPr>
        <w:t xml:space="preserve"> </w:t>
      </w:r>
      <w:r>
        <w:rPr>
          <w:w w:val="105"/>
          <w:sz w:val="14"/>
        </w:rPr>
        <w:t>asset</w:t>
      </w:r>
      <w:r>
        <w:rPr>
          <w:spacing w:val="-2"/>
          <w:w w:val="105"/>
          <w:sz w:val="14"/>
        </w:rPr>
        <w:t xml:space="preserve"> </w:t>
      </w:r>
      <w:r>
        <w:rPr>
          <w:w w:val="105"/>
          <w:sz w:val="14"/>
        </w:rPr>
        <w:t>and</w:t>
      </w:r>
      <w:r>
        <w:rPr>
          <w:spacing w:val="-1"/>
          <w:w w:val="105"/>
          <w:sz w:val="14"/>
        </w:rPr>
        <w:t xml:space="preserve"> </w:t>
      </w:r>
      <w:r>
        <w:rPr>
          <w:w w:val="105"/>
          <w:sz w:val="14"/>
        </w:rPr>
        <w:t>the</w:t>
      </w:r>
      <w:r>
        <w:rPr>
          <w:spacing w:val="-1"/>
          <w:w w:val="105"/>
          <w:sz w:val="14"/>
        </w:rPr>
        <w:t xml:space="preserve"> </w:t>
      </w:r>
      <w:r>
        <w:rPr>
          <w:w w:val="105"/>
          <w:sz w:val="14"/>
        </w:rPr>
        <w:t>cost</w:t>
      </w:r>
      <w:r>
        <w:rPr>
          <w:spacing w:val="-2"/>
          <w:w w:val="105"/>
          <w:sz w:val="14"/>
        </w:rPr>
        <w:t xml:space="preserve"> </w:t>
      </w:r>
      <w:r>
        <w:rPr>
          <w:w w:val="105"/>
          <w:sz w:val="14"/>
        </w:rPr>
        <w:t>exceeds</w:t>
      </w:r>
      <w:r>
        <w:rPr>
          <w:spacing w:val="-2"/>
          <w:w w:val="105"/>
          <w:sz w:val="14"/>
        </w:rPr>
        <w:t xml:space="preserve"> </w:t>
      </w:r>
      <w:r>
        <w:rPr>
          <w:w w:val="105"/>
          <w:sz w:val="14"/>
        </w:rPr>
        <w:t>the</w:t>
      </w:r>
      <w:r>
        <w:rPr>
          <w:spacing w:val="-1"/>
          <w:w w:val="105"/>
          <w:sz w:val="14"/>
        </w:rPr>
        <w:t xml:space="preserve"> </w:t>
      </w:r>
      <w:proofErr w:type="spellStart"/>
      <w:r>
        <w:rPr>
          <w:w w:val="105"/>
          <w:sz w:val="14"/>
        </w:rPr>
        <w:t>capitalisation</w:t>
      </w:r>
      <w:proofErr w:type="spellEnd"/>
      <w:r>
        <w:rPr>
          <w:spacing w:val="-1"/>
          <w:w w:val="105"/>
          <w:sz w:val="14"/>
        </w:rPr>
        <w:t xml:space="preserve"> </w:t>
      </w:r>
      <w:r>
        <w:rPr>
          <w:w w:val="105"/>
          <w:sz w:val="14"/>
        </w:rPr>
        <w:t>threshold</w:t>
      </w:r>
      <w:r>
        <w:rPr>
          <w:spacing w:val="-1"/>
          <w:w w:val="105"/>
          <w:sz w:val="14"/>
        </w:rPr>
        <w:t xml:space="preserve"> </w:t>
      </w:r>
      <w:r>
        <w:rPr>
          <w:w w:val="105"/>
          <w:sz w:val="14"/>
        </w:rPr>
        <w:t>the</w:t>
      </w:r>
      <w:r>
        <w:rPr>
          <w:spacing w:val="-1"/>
          <w:w w:val="105"/>
          <w:sz w:val="14"/>
        </w:rPr>
        <w:t xml:space="preserve"> </w:t>
      </w:r>
      <w:r>
        <w:rPr>
          <w:w w:val="105"/>
          <w:sz w:val="14"/>
        </w:rPr>
        <w:t>cost</w:t>
      </w:r>
      <w:r>
        <w:rPr>
          <w:spacing w:val="-2"/>
          <w:w w:val="105"/>
          <w:sz w:val="14"/>
        </w:rPr>
        <w:t xml:space="preserve"> </w:t>
      </w:r>
      <w:r>
        <w:rPr>
          <w:w w:val="105"/>
          <w:sz w:val="14"/>
        </w:rPr>
        <w:t>is</w:t>
      </w:r>
      <w:r>
        <w:rPr>
          <w:spacing w:val="-2"/>
          <w:w w:val="105"/>
          <w:sz w:val="14"/>
        </w:rPr>
        <w:t xml:space="preserve"> </w:t>
      </w:r>
      <w:proofErr w:type="spellStart"/>
      <w:r>
        <w:rPr>
          <w:w w:val="105"/>
          <w:sz w:val="14"/>
        </w:rPr>
        <w:t>capitalised</w:t>
      </w:r>
      <w:proofErr w:type="spellEnd"/>
      <w:r>
        <w:rPr>
          <w:spacing w:val="-1"/>
          <w:w w:val="105"/>
          <w:sz w:val="14"/>
        </w:rPr>
        <w:t xml:space="preserve"> </w:t>
      </w:r>
      <w:r>
        <w:rPr>
          <w:w w:val="105"/>
          <w:sz w:val="14"/>
        </w:rPr>
        <w:t>and</w:t>
      </w:r>
      <w:r>
        <w:rPr>
          <w:spacing w:val="-1"/>
          <w:w w:val="105"/>
          <w:sz w:val="14"/>
        </w:rPr>
        <w:t xml:space="preserve"> </w:t>
      </w:r>
      <w:r>
        <w:rPr>
          <w:w w:val="105"/>
          <w:sz w:val="14"/>
        </w:rPr>
        <w:t>depreciated.</w:t>
      </w:r>
      <w:r>
        <w:rPr>
          <w:spacing w:val="40"/>
          <w:w w:val="105"/>
          <w:sz w:val="14"/>
        </w:rPr>
        <w:t xml:space="preserve"> </w:t>
      </w:r>
      <w:r>
        <w:rPr>
          <w:w w:val="105"/>
          <w:sz w:val="14"/>
        </w:rPr>
        <w:t>The carrying value of the replaced asset is expensed.</w:t>
      </w:r>
    </w:p>
    <w:p w14:paraId="22895A59" w14:textId="77777777" w:rsidR="00053F6D" w:rsidRDefault="00D312A1">
      <w:pPr>
        <w:spacing w:before="121"/>
        <w:ind w:left="369"/>
        <w:rPr>
          <w:i/>
          <w:sz w:val="14"/>
        </w:rPr>
      </w:pPr>
      <w:r>
        <w:rPr>
          <w:i/>
          <w:w w:val="105"/>
          <w:sz w:val="14"/>
        </w:rPr>
        <w:t>Leasehold</w:t>
      </w:r>
      <w:r>
        <w:rPr>
          <w:i/>
          <w:spacing w:val="-7"/>
          <w:w w:val="105"/>
          <w:sz w:val="14"/>
        </w:rPr>
        <w:t xml:space="preserve"> </w:t>
      </w:r>
      <w:r>
        <w:rPr>
          <w:i/>
          <w:spacing w:val="-2"/>
          <w:w w:val="105"/>
          <w:sz w:val="14"/>
        </w:rPr>
        <w:t>improvements</w:t>
      </w:r>
    </w:p>
    <w:p w14:paraId="0A5BDC7B" w14:textId="77777777" w:rsidR="00053F6D" w:rsidRDefault="00D312A1">
      <w:pPr>
        <w:spacing w:before="26" w:line="273" w:lineRule="auto"/>
        <w:ind w:left="369" w:right="1462"/>
        <w:rPr>
          <w:sz w:val="14"/>
        </w:rPr>
      </w:pPr>
      <w:r>
        <w:rPr>
          <w:w w:val="105"/>
          <w:sz w:val="14"/>
        </w:rPr>
        <w:t>Leasehold</w:t>
      </w:r>
      <w:r>
        <w:rPr>
          <w:spacing w:val="-1"/>
          <w:w w:val="105"/>
          <w:sz w:val="14"/>
        </w:rPr>
        <w:t xml:space="preserve"> </w:t>
      </w:r>
      <w:r>
        <w:rPr>
          <w:w w:val="105"/>
          <w:sz w:val="14"/>
        </w:rPr>
        <w:t>improvements</w:t>
      </w:r>
      <w:r>
        <w:rPr>
          <w:spacing w:val="-2"/>
          <w:w w:val="105"/>
          <w:sz w:val="14"/>
        </w:rPr>
        <w:t xml:space="preserve"> </w:t>
      </w:r>
      <w:r>
        <w:rPr>
          <w:w w:val="105"/>
          <w:sz w:val="14"/>
        </w:rPr>
        <w:t>are</w:t>
      </w:r>
      <w:r>
        <w:rPr>
          <w:spacing w:val="-1"/>
          <w:w w:val="105"/>
          <w:sz w:val="14"/>
        </w:rPr>
        <w:t xml:space="preserve"> </w:t>
      </w:r>
      <w:r>
        <w:rPr>
          <w:w w:val="105"/>
          <w:sz w:val="14"/>
        </w:rPr>
        <w:t>recognised</w:t>
      </w:r>
      <w:r>
        <w:rPr>
          <w:spacing w:val="-1"/>
          <w:w w:val="105"/>
          <w:sz w:val="14"/>
        </w:rPr>
        <w:t xml:space="preserve"> </w:t>
      </w:r>
      <w:r>
        <w:rPr>
          <w:w w:val="105"/>
          <w:sz w:val="14"/>
        </w:rPr>
        <w:t>at</w:t>
      </w:r>
      <w:r>
        <w:rPr>
          <w:spacing w:val="-2"/>
          <w:w w:val="105"/>
          <w:sz w:val="14"/>
        </w:rPr>
        <w:t xml:space="preserve"> </w:t>
      </w:r>
      <w:r>
        <w:rPr>
          <w:w w:val="105"/>
          <w:sz w:val="14"/>
        </w:rPr>
        <w:t>cost</w:t>
      </w:r>
      <w:r>
        <w:rPr>
          <w:spacing w:val="-2"/>
          <w:w w:val="105"/>
          <w:sz w:val="14"/>
        </w:rPr>
        <w:t xml:space="preserve"> </w:t>
      </w:r>
      <w:r>
        <w:rPr>
          <w:w w:val="105"/>
          <w:sz w:val="14"/>
        </w:rPr>
        <w:t>and</w:t>
      </w:r>
      <w:r>
        <w:rPr>
          <w:spacing w:val="-1"/>
          <w:w w:val="105"/>
          <w:sz w:val="14"/>
        </w:rPr>
        <w:t xml:space="preserve"> </w:t>
      </w:r>
      <w:r>
        <w:rPr>
          <w:w w:val="105"/>
          <w:sz w:val="14"/>
        </w:rPr>
        <w:t>are</w:t>
      </w:r>
      <w:r>
        <w:rPr>
          <w:spacing w:val="-1"/>
          <w:w w:val="105"/>
          <w:sz w:val="14"/>
        </w:rPr>
        <w:t xml:space="preserve"> </w:t>
      </w:r>
      <w:proofErr w:type="spellStart"/>
      <w:r>
        <w:rPr>
          <w:w w:val="105"/>
          <w:sz w:val="14"/>
        </w:rPr>
        <w:t>amortised</w:t>
      </w:r>
      <w:proofErr w:type="spellEnd"/>
      <w:r>
        <w:rPr>
          <w:spacing w:val="-1"/>
          <w:w w:val="105"/>
          <w:sz w:val="14"/>
        </w:rPr>
        <w:t xml:space="preserve"> </w:t>
      </w:r>
      <w:r>
        <w:rPr>
          <w:w w:val="105"/>
          <w:sz w:val="14"/>
        </w:rPr>
        <w:t>over</w:t>
      </w:r>
      <w:r>
        <w:rPr>
          <w:spacing w:val="-1"/>
          <w:w w:val="105"/>
          <w:sz w:val="14"/>
        </w:rPr>
        <w:t xml:space="preserve"> </w:t>
      </w:r>
      <w:r>
        <w:rPr>
          <w:w w:val="105"/>
          <w:sz w:val="14"/>
        </w:rPr>
        <w:t>the</w:t>
      </w:r>
      <w:r>
        <w:rPr>
          <w:spacing w:val="-1"/>
          <w:w w:val="105"/>
          <w:sz w:val="14"/>
        </w:rPr>
        <w:t xml:space="preserve"> </w:t>
      </w:r>
      <w:r>
        <w:rPr>
          <w:w w:val="105"/>
          <w:sz w:val="14"/>
        </w:rPr>
        <w:t>unexpired</w:t>
      </w:r>
      <w:r>
        <w:rPr>
          <w:spacing w:val="-1"/>
          <w:w w:val="105"/>
          <w:sz w:val="14"/>
        </w:rPr>
        <w:t xml:space="preserve"> </w:t>
      </w:r>
      <w:r>
        <w:rPr>
          <w:w w:val="105"/>
          <w:sz w:val="14"/>
        </w:rPr>
        <w:t>period</w:t>
      </w:r>
      <w:r>
        <w:rPr>
          <w:spacing w:val="-1"/>
          <w:w w:val="105"/>
          <w:sz w:val="14"/>
        </w:rPr>
        <w:t xml:space="preserve"> </w:t>
      </w:r>
      <w:r>
        <w:rPr>
          <w:w w:val="105"/>
          <w:sz w:val="14"/>
        </w:rPr>
        <w:t>of</w:t>
      </w:r>
      <w:r>
        <w:rPr>
          <w:spacing w:val="-2"/>
          <w:w w:val="105"/>
          <w:sz w:val="14"/>
        </w:rPr>
        <w:t xml:space="preserve"> </w:t>
      </w:r>
      <w:r>
        <w:rPr>
          <w:w w:val="105"/>
          <w:sz w:val="14"/>
        </w:rPr>
        <w:t>the</w:t>
      </w:r>
      <w:r>
        <w:rPr>
          <w:spacing w:val="-1"/>
          <w:w w:val="105"/>
          <w:sz w:val="14"/>
        </w:rPr>
        <w:t xml:space="preserve"> </w:t>
      </w:r>
      <w:r>
        <w:rPr>
          <w:w w:val="105"/>
          <w:sz w:val="14"/>
        </w:rPr>
        <w:t>lease</w:t>
      </w:r>
      <w:r>
        <w:rPr>
          <w:spacing w:val="-1"/>
          <w:w w:val="105"/>
          <w:sz w:val="14"/>
        </w:rPr>
        <w:t xml:space="preserve"> </w:t>
      </w:r>
      <w:r>
        <w:rPr>
          <w:w w:val="105"/>
          <w:sz w:val="14"/>
        </w:rPr>
        <w:t>or</w:t>
      </w:r>
      <w:r>
        <w:rPr>
          <w:spacing w:val="-1"/>
          <w:w w:val="105"/>
          <w:sz w:val="14"/>
        </w:rPr>
        <w:t xml:space="preserve"> </w:t>
      </w:r>
      <w:r>
        <w:rPr>
          <w:w w:val="105"/>
          <w:sz w:val="14"/>
        </w:rPr>
        <w:t>the</w:t>
      </w:r>
      <w:r>
        <w:rPr>
          <w:spacing w:val="-1"/>
          <w:w w:val="105"/>
          <w:sz w:val="14"/>
        </w:rPr>
        <w:t xml:space="preserve"> </w:t>
      </w:r>
      <w:r>
        <w:rPr>
          <w:w w:val="105"/>
          <w:sz w:val="14"/>
        </w:rPr>
        <w:t>estimated</w:t>
      </w:r>
      <w:r>
        <w:rPr>
          <w:spacing w:val="-1"/>
          <w:w w:val="105"/>
          <w:sz w:val="14"/>
        </w:rPr>
        <w:t xml:space="preserve"> </w:t>
      </w:r>
      <w:r>
        <w:rPr>
          <w:w w:val="105"/>
          <w:sz w:val="14"/>
        </w:rPr>
        <w:t>useful</w:t>
      </w:r>
      <w:r>
        <w:rPr>
          <w:spacing w:val="-2"/>
          <w:w w:val="105"/>
          <w:sz w:val="14"/>
        </w:rPr>
        <w:t xml:space="preserve"> </w:t>
      </w:r>
      <w:r>
        <w:rPr>
          <w:w w:val="105"/>
          <w:sz w:val="14"/>
        </w:rPr>
        <w:t>life</w:t>
      </w:r>
      <w:r>
        <w:rPr>
          <w:spacing w:val="-1"/>
          <w:w w:val="105"/>
          <w:sz w:val="14"/>
        </w:rPr>
        <w:t xml:space="preserve"> </w:t>
      </w:r>
      <w:r>
        <w:rPr>
          <w:w w:val="105"/>
          <w:sz w:val="14"/>
        </w:rPr>
        <w:t>of</w:t>
      </w:r>
      <w:r>
        <w:rPr>
          <w:spacing w:val="-2"/>
          <w:w w:val="105"/>
          <w:sz w:val="14"/>
        </w:rPr>
        <w:t xml:space="preserve"> </w:t>
      </w:r>
      <w:r>
        <w:rPr>
          <w:w w:val="105"/>
          <w:sz w:val="14"/>
        </w:rPr>
        <w:t>the</w:t>
      </w:r>
      <w:r>
        <w:rPr>
          <w:spacing w:val="-1"/>
          <w:w w:val="105"/>
          <w:sz w:val="14"/>
        </w:rPr>
        <w:t xml:space="preserve"> </w:t>
      </w:r>
      <w:r>
        <w:rPr>
          <w:w w:val="105"/>
          <w:sz w:val="14"/>
        </w:rPr>
        <w:t>improvement,</w:t>
      </w:r>
      <w:r>
        <w:rPr>
          <w:spacing w:val="40"/>
          <w:w w:val="105"/>
          <w:sz w:val="14"/>
        </w:rPr>
        <w:t xml:space="preserve"> </w:t>
      </w:r>
      <w:r>
        <w:rPr>
          <w:w w:val="105"/>
          <w:sz w:val="14"/>
        </w:rPr>
        <w:t>whichever is the shorter.</w:t>
      </w:r>
      <w:r>
        <w:rPr>
          <w:spacing w:val="40"/>
          <w:w w:val="105"/>
          <w:sz w:val="14"/>
        </w:rPr>
        <w:t xml:space="preserve"> </w:t>
      </w:r>
      <w:r>
        <w:rPr>
          <w:w w:val="105"/>
          <w:sz w:val="14"/>
        </w:rPr>
        <w:t xml:space="preserve">At balance date, leasehold improvements are </w:t>
      </w:r>
      <w:proofErr w:type="spellStart"/>
      <w:r>
        <w:rPr>
          <w:w w:val="105"/>
          <w:sz w:val="14"/>
        </w:rPr>
        <w:t>amortised</w:t>
      </w:r>
      <w:proofErr w:type="spellEnd"/>
      <w:r>
        <w:rPr>
          <w:w w:val="105"/>
          <w:sz w:val="14"/>
        </w:rPr>
        <w:t xml:space="preserve"> over a </w:t>
      </w:r>
      <w:proofErr w:type="gramStart"/>
      <w:r>
        <w:rPr>
          <w:w w:val="105"/>
          <w:sz w:val="14"/>
        </w:rPr>
        <w:t>10 year</w:t>
      </w:r>
      <w:proofErr w:type="gramEnd"/>
      <w:r>
        <w:rPr>
          <w:w w:val="105"/>
          <w:sz w:val="14"/>
        </w:rPr>
        <w:t xml:space="preserve"> period.</w:t>
      </w:r>
    </w:p>
    <w:p w14:paraId="01260D7D" w14:textId="77777777" w:rsidR="00053F6D" w:rsidRDefault="00053F6D">
      <w:pPr>
        <w:spacing w:line="273" w:lineRule="auto"/>
        <w:rPr>
          <w:sz w:val="14"/>
        </w:rPr>
        <w:sectPr w:rsidR="00053F6D">
          <w:headerReference w:type="default" r:id="rId52"/>
          <w:footerReference w:type="default" r:id="rId53"/>
          <w:pgSz w:w="11900" w:h="16840"/>
          <w:pgMar w:top="1600" w:right="720" w:bottom="720" w:left="760" w:header="1189" w:footer="523" w:gutter="0"/>
          <w:cols w:space="720"/>
        </w:sectPr>
      </w:pPr>
    </w:p>
    <w:p w14:paraId="2BE02DBB" w14:textId="77777777" w:rsidR="00053F6D" w:rsidRDefault="00D312A1">
      <w:pPr>
        <w:pStyle w:val="Heading7"/>
        <w:spacing w:line="271" w:lineRule="auto"/>
        <w:ind w:left="3501" w:right="4602" w:hanging="1"/>
        <w:jc w:val="center"/>
      </w:pPr>
      <w:r>
        <w:lastRenderedPageBreak/>
        <w:t>Notes to the Financial Report</w:t>
      </w:r>
      <w:r>
        <w:rPr>
          <w:spacing w:val="40"/>
        </w:rPr>
        <w:t xml:space="preserve"> </w:t>
      </w:r>
      <w:proofErr w:type="gramStart"/>
      <w:r>
        <w:t>For</w:t>
      </w:r>
      <w:proofErr w:type="gramEnd"/>
      <w:r>
        <w:rPr>
          <w:spacing w:val="-6"/>
        </w:rPr>
        <w:t xml:space="preserve"> </w:t>
      </w:r>
      <w:r>
        <w:t>the</w:t>
      </w:r>
      <w:r>
        <w:rPr>
          <w:spacing w:val="-7"/>
        </w:rPr>
        <w:t xml:space="preserve"> </w:t>
      </w:r>
      <w:r>
        <w:t>Year</w:t>
      </w:r>
      <w:r>
        <w:rPr>
          <w:spacing w:val="-7"/>
        </w:rPr>
        <w:t xml:space="preserve"> </w:t>
      </w:r>
      <w:r>
        <w:t>Ended</w:t>
      </w:r>
      <w:r>
        <w:rPr>
          <w:spacing w:val="-6"/>
        </w:rPr>
        <w:t xml:space="preserve"> </w:t>
      </w:r>
      <w:r>
        <w:t>30</w:t>
      </w:r>
      <w:r>
        <w:rPr>
          <w:spacing w:val="-7"/>
        </w:rPr>
        <w:t xml:space="preserve"> </w:t>
      </w:r>
      <w:r>
        <w:t>June</w:t>
      </w:r>
      <w:r>
        <w:rPr>
          <w:spacing w:val="-7"/>
        </w:rPr>
        <w:t xml:space="preserve"> </w:t>
      </w:r>
      <w:r>
        <w:t>2023</w:t>
      </w:r>
    </w:p>
    <w:p w14:paraId="5247370D" w14:textId="77777777" w:rsidR="00053F6D" w:rsidRDefault="00053F6D">
      <w:pPr>
        <w:pStyle w:val="BodyText"/>
        <w:spacing w:before="9"/>
        <w:rPr>
          <w:b/>
          <w:sz w:val="9"/>
        </w:rPr>
      </w:pPr>
    </w:p>
    <w:p w14:paraId="1117C415" w14:textId="77777777" w:rsidR="00053F6D" w:rsidRDefault="00D312A1">
      <w:pPr>
        <w:spacing w:before="106"/>
        <w:ind w:left="369"/>
        <w:rPr>
          <w:b/>
          <w:i/>
          <w:sz w:val="14"/>
        </w:rPr>
      </w:pPr>
      <w:r>
        <w:rPr>
          <w:b/>
          <w:i/>
          <w:w w:val="105"/>
          <w:sz w:val="14"/>
        </w:rPr>
        <w:t>Valuation</w:t>
      </w:r>
      <w:r>
        <w:rPr>
          <w:b/>
          <w:i/>
          <w:spacing w:val="-2"/>
          <w:w w:val="105"/>
          <w:sz w:val="14"/>
        </w:rPr>
        <w:t xml:space="preserve"> </w:t>
      </w:r>
      <w:r>
        <w:rPr>
          <w:b/>
          <w:i/>
          <w:w w:val="105"/>
          <w:sz w:val="14"/>
        </w:rPr>
        <w:t>of</w:t>
      </w:r>
      <w:r>
        <w:rPr>
          <w:b/>
          <w:i/>
          <w:spacing w:val="-1"/>
          <w:w w:val="105"/>
          <w:sz w:val="14"/>
        </w:rPr>
        <w:t xml:space="preserve"> </w:t>
      </w:r>
      <w:r>
        <w:rPr>
          <w:b/>
          <w:i/>
          <w:w w:val="105"/>
          <w:sz w:val="14"/>
        </w:rPr>
        <w:t>land</w:t>
      </w:r>
      <w:r>
        <w:rPr>
          <w:b/>
          <w:i/>
          <w:spacing w:val="-1"/>
          <w:w w:val="105"/>
          <w:sz w:val="14"/>
        </w:rPr>
        <w:t xml:space="preserve"> </w:t>
      </w:r>
      <w:r>
        <w:rPr>
          <w:b/>
          <w:i/>
          <w:w w:val="105"/>
          <w:sz w:val="14"/>
        </w:rPr>
        <w:t>and</w:t>
      </w:r>
      <w:r>
        <w:rPr>
          <w:b/>
          <w:i/>
          <w:spacing w:val="-2"/>
          <w:w w:val="105"/>
          <w:sz w:val="14"/>
        </w:rPr>
        <w:t xml:space="preserve"> buildings</w:t>
      </w:r>
    </w:p>
    <w:p w14:paraId="57CA0709" w14:textId="77777777" w:rsidR="00053F6D" w:rsidRDefault="00D312A1">
      <w:pPr>
        <w:spacing w:before="31" w:line="273" w:lineRule="auto"/>
        <w:ind w:left="369" w:right="1462"/>
        <w:rPr>
          <w:sz w:val="14"/>
        </w:rPr>
      </w:pPr>
      <w:r>
        <w:rPr>
          <w:w w:val="105"/>
          <w:sz w:val="14"/>
        </w:rPr>
        <w:t xml:space="preserve">During 2022-23 a desktop valuation of land was undertaken by </w:t>
      </w:r>
      <w:proofErr w:type="spellStart"/>
      <w:r>
        <w:rPr>
          <w:w w:val="105"/>
          <w:sz w:val="14"/>
        </w:rPr>
        <w:t>Opteon</w:t>
      </w:r>
      <w:proofErr w:type="spellEnd"/>
      <w:r>
        <w:rPr>
          <w:w w:val="105"/>
          <w:sz w:val="14"/>
        </w:rPr>
        <w:t xml:space="preserve"> AAPI CPV Member no 63379 and a desktop valuation of buildings was undertaken by</w:t>
      </w:r>
      <w:r>
        <w:rPr>
          <w:spacing w:val="40"/>
          <w:w w:val="105"/>
          <w:sz w:val="14"/>
        </w:rPr>
        <w:t xml:space="preserve"> </w:t>
      </w:r>
      <w:r>
        <w:rPr>
          <w:w w:val="105"/>
          <w:sz w:val="14"/>
        </w:rPr>
        <w:t>Council</w:t>
      </w:r>
      <w:r>
        <w:rPr>
          <w:spacing w:val="-2"/>
          <w:w w:val="105"/>
          <w:sz w:val="14"/>
        </w:rPr>
        <w:t xml:space="preserve"> </w:t>
      </w:r>
      <w:r>
        <w:rPr>
          <w:w w:val="105"/>
          <w:sz w:val="14"/>
        </w:rPr>
        <w:t>using</w:t>
      </w:r>
      <w:r>
        <w:rPr>
          <w:spacing w:val="-1"/>
          <w:w w:val="105"/>
          <w:sz w:val="14"/>
        </w:rPr>
        <w:t xml:space="preserve"> </w:t>
      </w:r>
      <w:r>
        <w:rPr>
          <w:w w:val="105"/>
          <w:sz w:val="14"/>
        </w:rPr>
        <w:t>the</w:t>
      </w:r>
      <w:r>
        <w:rPr>
          <w:spacing w:val="-1"/>
          <w:w w:val="105"/>
          <w:sz w:val="14"/>
        </w:rPr>
        <w:t xml:space="preserve"> </w:t>
      </w:r>
      <w:r>
        <w:rPr>
          <w:w w:val="105"/>
          <w:sz w:val="14"/>
        </w:rPr>
        <w:t>AVP</w:t>
      </w:r>
      <w:r>
        <w:rPr>
          <w:spacing w:val="-3"/>
          <w:w w:val="105"/>
          <w:sz w:val="14"/>
        </w:rPr>
        <w:t xml:space="preserve"> </w:t>
      </w:r>
      <w:r>
        <w:rPr>
          <w:w w:val="105"/>
          <w:sz w:val="14"/>
        </w:rPr>
        <w:t>Asset</w:t>
      </w:r>
      <w:r>
        <w:rPr>
          <w:spacing w:val="-2"/>
          <w:w w:val="105"/>
          <w:sz w:val="14"/>
        </w:rPr>
        <w:t xml:space="preserve"> </w:t>
      </w:r>
      <w:r>
        <w:rPr>
          <w:w w:val="105"/>
          <w:sz w:val="14"/>
        </w:rPr>
        <w:t>valuation</w:t>
      </w:r>
      <w:r>
        <w:rPr>
          <w:spacing w:val="-1"/>
          <w:w w:val="105"/>
          <w:sz w:val="14"/>
        </w:rPr>
        <w:t xml:space="preserve"> </w:t>
      </w:r>
      <w:proofErr w:type="gramStart"/>
      <w:r>
        <w:rPr>
          <w:w w:val="105"/>
          <w:sz w:val="14"/>
        </w:rPr>
        <w:t>program</w:t>
      </w:r>
      <w:r>
        <w:rPr>
          <w:spacing w:val="-1"/>
          <w:w w:val="105"/>
          <w:sz w:val="14"/>
        </w:rPr>
        <w:t xml:space="preserve"> </w:t>
      </w:r>
      <w:r>
        <w:rPr>
          <w:w w:val="105"/>
          <w:sz w:val="14"/>
        </w:rPr>
        <w:t>.</w:t>
      </w:r>
      <w:proofErr w:type="gramEnd"/>
      <w:r>
        <w:rPr>
          <w:spacing w:val="-2"/>
          <w:w w:val="105"/>
          <w:sz w:val="14"/>
        </w:rPr>
        <w:t xml:space="preserve"> </w:t>
      </w:r>
      <w:r>
        <w:rPr>
          <w:w w:val="105"/>
          <w:sz w:val="14"/>
        </w:rPr>
        <w:t>The</w:t>
      </w:r>
      <w:r>
        <w:rPr>
          <w:spacing w:val="-1"/>
          <w:w w:val="105"/>
          <w:sz w:val="14"/>
        </w:rPr>
        <w:t xml:space="preserve"> </w:t>
      </w:r>
      <w:r>
        <w:rPr>
          <w:w w:val="105"/>
          <w:sz w:val="14"/>
        </w:rPr>
        <w:t>valuation</w:t>
      </w:r>
      <w:r>
        <w:rPr>
          <w:spacing w:val="-1"/>
          <w:w w:val="105"/>
          <w:sz w:val="14"/>
        </w:rPr>
        <w:t xml:space="preserve"> </w:t>
      </w:r>
      <w:r>
        <w:rPr>
          <w:w w:val="105"/>
          <w:sz w:val="14"/>
        </w:rPr>
        <w:t>of</w:t>
      </w:r>
      <w:r>
        <w:rPr>
          <w:spacing w:val="-2"/>
          <w:w w:val="105"/>
          <w:sz w:val="14"/>
        </w:rPr>
        <w:t xml:space="preserve"> </w:t>
      </w:r>
      <w:r>
        <w:rPr>
          <w:w w:val="105"/>
          <w:sz w:val="14"/>
        </w:rPr>
        <w:t>land</w:t>
      </w:r>
      <w:r>
        <w:rPr>
          <w:spacing w:val="30"/>
          <w:w w:val="105"/>
          <w:sz w:val="14"/>
        </w:rPr>
        <w:t xml:space="preserve"> </w:t>
      </w:r>
      <w:r>
        <w:rPr>
          <w:w w:val="105"/>
          <w:sz w:val="14"/>
        </w:rPr>
        <w:t>and</w:t>
      </w:r>
      <w:r>
        <w:rPr>
          <w:spacing w:val="-1"/>
          <w:w w:val="105"/>
          <w:sz w:val="14"/>
        </w:rPr>
        <w:t xml:space="preserve"> </w:t>
      </w:r>
      <w:r>
        <w:rPr>
          <w:w w:val="105"/>
          <w:sz w:val="14"/>
        </w:rPr>
        <w:t>building</w:t>
      </w:r>
      <w:r>
        <w:rPr>
          <w:spacing w:val="-1"/>
          <w:w w:val="105"/>
          <w:sz w:val="14"/>
        </w:rPr>
        <w:t xml:space="preserve"> </w:t>
      </w:r>
      <w:r>
        <w:rPr>
          <w:w w:val="105"/>
          <w:sz w:val="14"/>
        </w:rPr>
        <w:t>is</w:t>
      </w:r>
      <w:r>
        <w:rPr>
          <w:spacing w:val="-2"/>
          <w:w w:val="105"/>
          <w:sz w:val="14"/>
        </w:rPr>
        <w:t xml:space="preserve"> </w:t>
      </w:r>
      <w:r>
        <w:rPr>
          <w:w w:val="105"/>
          <w:sz w:val="14"/>
        </w:rPr>
        <w:t>at</w:t>
      </w:r>
      <w:r>
        <w:rPr>
          <w:spacing w:val="-2"/>
          <w:w w:val="105"/>
          <w:sz w:val="14"/>
        </w:rPr>
        <w:t xml:space="preserve"> </w:t>
      </w:r>
      <w:r>
        <w:rPr>
          <w:w w:val="105"/>
          <w:sz w:val="14"/>
        </w:rPr>
        <w:t>fair</w:t>
      </w:r>
      <w:r>
        <w:rPr>
          <w:spacing w:val="-1"/>
          <w:w w:val="105"/>
          <w:sz w:val="14"/>
        </w:rPr>
        <w:t xml:space="preserve"> </w:t>
      </w:r>
      <w:r>
        <w:rPr>
          <w:w w:val="105"/>
          <w:sz w:val="14"/>
        </w:rPr>
        <w:t>value,</w:t>
      </w:r>
      <w:r>
        <w:rPr>
          <w:spacing w:val="-2"/>
          <w:w w:val="105"/>
          <w:sz w:val="14"/>
        </w:rPr>
        <w:t xml:space="preserve"> </w:t>
      </w:r>
      <w:r>
        <w:rPr>
          <w:w w:val="105"/>
          <w:sz w:val="14"/>
        </w:rPr>
        <w:t>being</w:t>
      </w:r>
      <w:r>
        <w:rPr>
          <w:spacing w:val="-1"/>
          <w:w w:val="105"/>
          <w:sz w:val="14"/>
        </w:rPr>
        <w:t xml:space="preserve"> </w:t>
      </w:r>
      <w:r>
        <w:rPr>
          <w:w w:val="105"/>
          <w:sz w:val="14"/>
        </w:rPr>
        <w:t>market</w:t>
      </w:r>
      <w:r>
        <w:rPr>
          <w:spacing w:val="-2"/>
          <w:w w:val="105"/>
          <w:sz w:val="14"/>
        </w:rPr>
        <w:t xml:space="preserve"> </w:t>
      </w:r>
      <w:r>
        <w:rPr>
          <w:w w:val="105"/>
          <w:sz w:val="14"/>
        </w:rPr>
        <w:t>value</w:t>
      </w:r>
      <w:r>
        <w:rPr>
          <w:spacing w:val="-1"/>
          <w:w w:val="105"/>
          <w:sz w:val="14"/>
        </w:rPr>
        <w:t xml:space="preserve"> </w:t>
      </w:r>
      <w:r>
        <w:rPr>
          <w:w w:val="105"/>
          <w:sz w:val="14"/>
        </w:rPr>
        <w:t>based</w:t>
      </w:r>
      <w:r>
        <w:rPr>
          <w:spacing w:val="-1"/>
          <w:w w:val="105"/>
          <w:sz w:val="14"/>
        </w:rPr>
        <w:t xml:space="preserve"> </w:t>
      </w:r>
      <w:r>
        <w:rPr>
          <w:w w:val="105"/>
          <w:sz w:val="14"/>
        </w:rPr>
        <w:t>on</w:t>
      </w:r>
      <w:r>
        <w:rPr>
          <w:spacing w:val="-1"/>
          <w:w w:val="105"/>
          <w:sz w:val="14"/>
        </w:rPr>
        <w:t xml:space="preserve"> </w:t>
      </w:r>
      <w:r>
        <w:rPr>
          <w:w w:val="105"/>
          <w:sz w:val="14"/>
        </w:rPr>
        <w:t>highest</w:t>
      </w:r>
      <w:r>
        <w:rPr>
          <w:spacing w:val="-2"/>
          <w:w w:val="105"/>
          <w:sz w:val="14"/>
        </w:rPr>
        <w:t xml:space="preserve"> </w:t>
      </w:r>
      <w:r>
        <w:rPr>
          <w:w w:val="105"/>
          <w:sz w:val="14"/>
        </w:rPr>
        <w:t>and</w:t>
      </w:r>
      <w:r>
        <w:rPr>
          <w:spacing w:val="-1"/>
          <w:w w:val="105"/>
          <w:sz w:val="14"/>
        </w:rPr>
        <w:t xml:space="preserve"> </w:t>
      </w:r>
      <w:r>
        <w:rPr>
          <w:w w:val="105"/>
          <w:sz w:val="14"/>
        </w:rPr>
        <w:t>best</w:t>
      </w:r>
      <w:r>
        <w:rPr>
          <w:spacing w:val="-2"/>
          <w:w w:val="105"/>
          <w:sz w:val="14"/>
        </w:rPr>
        <w:t xml:space="preserve"> </w:t>
      </w:r>
      <w:r>
        <w:rPr>
          <w:w w:val="105"/>
          <w:sz w:val="14"/>
        </w:rPr>
        <w:t>use</w:t>
      </w:r>
      <w:r>
        <w:rPr>
          <w:spacing w:val="-1"/>
          <w:w w:val="105"/>
          <w:sz w:val="14"/>
        </w:rPr>
        <w:t xml:space="preserve"> </w:t>
      </w:r>
      <w:r>
        <w:rPr>
          <w:w w:val="105"/>
          <w:sz w:val="14"/>
        </w:rPr>
        <w:t>permitted</w:t>
      </w:r>
      <w:r>
        <w:rPr>
          <w:spacing w:val="40"/>
          <w:w w:val="105"/>
          <w:sz w:val="14"/>
        </w:rPr>
        <w:t xml:space="preserve"> </w:t>
      </w:r>
      <w:r>
        <w:rPr>
          <w:w w:val="105"/>
          <w:sz w:val="14"/>
        </w:rPr>
        <w:t>by relevant land planning provisions. Where land use is restricted through existing planning provisions the valuation is reduced to reflect this limitation.</w:t>
      </w:r>
      <w:r>
        <w:rPr>
          <w:spacing w:val="36"/>
          <w:w w:val="105"/>
          <w:sz w:val="14"/>
        </w:rPr>
        <w:t xml:space="preserve"> </w:t>
      </w:r>
      <w:r>
        <w:rPr>
          <w:w w:val="105"/>
          <w:sz w:val="14"/>
        </w:rPr>
        <w:t>This</w:t>
      </w:r>
      <w:r>
        <w:rPr>
          <w:spacing w:val="40"/>
          <w:w w:val="105"/>
          <w:sz w:val="14"/>
        </w:rPr>
        <w:t xml:space="preserve"> </w:t>
      </w:r>
      <w:r>
        <w:rPr>
          <w:w w:val="105"/>
          <w:sz w:val="14"/>
        </w:rPr>
        <w:t>adjustment is an unobservable input in the valuation.</w:t>
      </w:r>
      <w:r>
        <w:rPr>
          <w:spacing w:val="40"/>
          <w:w w:val="105"/>
          <w:sz w:val="14"/>
        </w:rPr>
        <w:t xml:space="preserve"> </w:t>
      </w:r>
      <w:r>
        <w:rPr>
          <w:w w:val="105"/>
          <w:sz w:val="14"/>
        </w:rPr>
        <w:t>The adjustment has no impact on the comprehensive income statement.</w:t>
      </w:r>
    </w:p>
    <w:p w14:paraId="7C7CC0F4" w14:textId="77777777" w:rsidR="00053F6D" w:rsidRDefault="00053F6D">
      <w:pPr>
        <w:pStyle w:val="BodyText"/>
        <w:spacing w:before="7"/>
        <w:rPr>
          <w:sz w:val="11"/>
        </w:rPr>
      </w:pPr>
    </w:p>
    <w:p w14:paraId="590344EE" w14:textId="77777777" w:rsidR="00053F6D" w:rsidRDefault="00D312A1">
      <w:pPr>
        <w:spacing w:before="106" w:line="273" w:lineRule="auto"/>
        <w:ind w:left="369" w:right="1519"/>
        <w:rPr>
          <w:sz w:val="14"/>
        </w:rPr>
      </w:pPr>
      <w:r>
        <w:rPr>
          <w:w w:val="105"/>
          <w:sz w:val="14"/>
        </w:rPr>
        <w:t xml:space="preserve">Specialised land is valued at fair value using site values adjusted for </w:t>
      </w:r>
      <w:proofErr w:type="spellStart"/>
      <w:r>
        <w:rPr>
          <w:w w:val="105"/>
          <w:sz w:val="14"/>
        </w:rPr>
        <w:t>englobo</w:t>
      </w:r>
      <w:proofErr w:type="spellEnd"/>
      <w:r>
        <w:rPr>
          <w:w w:val="105"/>
          <w:sz w:val="14"/>
        </w:rPr>
        <w:t xml:space="preserve"> (undeveloped and/or </w:t>
      </w:r>
      <w:proofErr w:type="spellStart"/>
      <w:r>
        <w:rPr>
          <w:w w:val="105"/>
          <w:sz w:val="14"/>
        </w:rPr>
        <w:t>unserviced</w:t>
      </w:r>
      <w:proofErr w:type="spellEnd"/>
      <w:r>
        <w:rPr>
          <w:w w:val="105"/>
          <w:sz w:val="14"/>
        </w:rPr>
        <w:t>) characteristics, access rights and private</w:t>
      </w:r>
      <w:r>
        <w:rPr>
          <w:spacing w:val="40"/>
          <w:w w:val="105"/>
          <w:sz w:val="14"/>
        </w:rPr>
        <w:t xml:space="preserve"> </w:t>
      </w:r>
      <w:r>
        <w:rPr>
          <w:w w:val="105"/>
          <w:sz w:val="14"/>
        </w:rPr>
        <w:t>interests</w:t>
      </w:r>
      <w:r>
        <w:rPr>
          <w:spacing w:val="-2"/>
          <w:w w:val="105"/>
          <w:sz w:val="14"/>
        </w:rPr>
        <w:t xml:space="preserve"> </w:t>
      </w:r>
      <w:r>
        <w:rPr>
          <w:w w:val="105"/>
          <w:sz w:val="14"/>
        </w:rPr>
        <w:t>of</w:t>
      </w:r>
      <w:r>
        <w:rPr>
          <w:spacing w:val="-2"/>
          <w:w w:val="105"/>
          <w:sz w:val="14"/>
        </w:rPr>
        <w:t xml:space="preserve"> </w:t>
      </w:r>
      <w:r>
        <w:rPr>
          <w:w w:val="105"/>
          <w:sz w:val="14"/>
        </w:rPr>
        <w:t>other</w:t>
      </w:r>
      <w:r>
        <w:rPr>
          <w:spacing w:val="-1"/>
          <w:w w:val="105"/>
          <w:sz w:val="14"/>
        </w:rPr>
        <w:t xml:space="preserve"> </w:t>
      </w:r>
      <w:r>
        <w:rPr>
          <w:w w:val="105"/>
          <w:sz w:val="14"/>
        </w:rPr>
        <w:t>parties</w:t>
      </w:r>
      <w:r>
        <w:rPr>
          <w:spacing w:val="-2"/>
          <w:w w:val="105"/>
          <w:sz w:val="14"/>
        </w:rPr>
        <w:t xml:space="preserve"> </w:t>
      </w:r>
      <w:r>
        <w:rPr>
          <w:w w:val="105"/>
          <w:sz w:val="14"/>
        </w:rPr>
        <w:t>and</w:t>
      </w:r>
      <w:r>
        <w:rPr>
          <w:spacing w:val="-1"/>
          <w:w w:val="105"/>
          <w:sz w:val="14"/>
        </w:rPr>
        <w:t xml:space="preserve"> </w:t>
      </w:r>
      <w:r>
        <w:rPr>
          <w:w w:val="105"/>
          <w:sz w:val="14"/>
        </w:rPr>
        <w:t>entitlements</w:t>
      </w:r>
      <w:r>
        <w:rPr>
          <w:spacing w:val="-2"/>
          <w:w w:val="105"/>
          <w:sz w:val="14"/>
        </w:rPr>
        <w:t xml:space="preserve"> </w:t>
      </w:r>
      <w:r>
        <w:rPr>
          <w:w w:val="105"/>
          <w:sz w:val="14"/>
        </w:rPr>
        <w:t>of</w:t>
      </w:r>
      <w:r>
        <w:rPr>
          <w:spacing w:val="-2"/>
          <w:w w:val="105"/>
          <w:sz w:val="14"/>
        </w:rPr>
        <w:t xml:space="preserve"> </w:t>
      </w:r>
      <w:r>
        <w:rPr>
          <w:w w:val="105"/>
          <w:sz w:val="14"/>
        </w:rPr>
        <w:t>infrastructure</w:t>
      </w:r>
      <w:r>
        <w:rPr>
          <w:spacing w:val="-1"/>
          <w:w w:val="105"/>
          <w:sz w:val="14"/>
        </w:rPr>
        <w:t xml:space="preserve"> </w:t>
      </w:r>
      <w:r>
        <w:rPr>
          <w:w w:val="105"/>
          <w:sz w:val="14"/>
        </w:rPr>
        <w:t>assets</w:t>
      </w:r>
      <w:r>
        <w:rPr>
          <w:spacing w:val="-2"/>
          <w:w w:val="105"/>
          <w:sz w:val="14"/>
        </w:rPr>
        <w:t xml:space="preserve"> </w:t>
      </w:r>
      <w:r>
        <w:rPr>
          <w:w w:val="105"/>
          <w:sz w:val="14"/>
        </w:rPr>
        <w:t>and</w:t>
      </w:r>
      <w:r>
        <w:rPr>
          <w:spacing w:val="-1"/>
          <w:w w:val="105"/>
          <w:sz w:val="14"/>
        </w:rPr>
        <w:t xml:space="preserve"> </w:t>
      </w:r>
      <w:r>
        <w:rPr>
          <w:w w:val="105"/>
          <w:sz w:val="14"/>
        </w:rPr>
        <w:t>services.</w:t>
      </w:r>
      <w:r>
        <w:rPr>
          <w:spacing w:val="30"/>
          <w:w w:val="105"/>
          <w:sz w:val="14"/>
        </w:rPr>
        <w:t xml:space="preserve"> </w:t>
      </w:r>
      <w:r>
        <w:rPr>
          <w:w w:val="105"/>
          <w:sz w:val="14"/>
        </w:rPr>
        <w:t>This</w:t>
      </w:r>
      <w:r>
        <w:rPr>
          <w:spacing w:val="-2"/>
          <w:w w:val="105"/>
          <w:sz w:val="14"/>
        </w:rPr>
        <w:t xml:space="preserve"> </w:t>
      </w:r>
      <w:r>
        <w:rPr>
          <w:w w:val="105"/>
          <w:sz w:val="14"/>
        </w:rPr>
        <w:t>adjustment</w:t>
      </w:r>
      <w:r>
        <w:rPr>
          <w:spacing w:val="-2"/>
          <w:w w:val="105"/>
          <w:sz w:val="14"/>
        </w:rPr>
        <w:t xml:space="preserve"> </w:t>
      </w:r>
      <w:r>
        <w:rPr>
          <w:w w:val="105"/>
          <w:sz w:val="14"/>
        </w:rPr>
        <w:t>is</w:t>
      </w:r>
      <w:r>
        <w:rPr>
          <w:spacing w:val="-2"/>
          <w:w w:val="105"/>
          <w:sz w:val="14"/>
        </w:rPr>
        <w:t xml:space="preserve"> </w:t>
      </w:r>
      <w:r>
        <w:rPr>
          <w:w w:val="105"/>
          <w:sz w:val="14"/>
        </w:rPr>
        <w:t>an</w:t>
      </w:r>
      <w:r>
        <w:rPr>
          <w:spacing w:val="-1"/>
          <w:w w:val="105"/>
          <w:sz w:val="14"/>
        </w:rPr>
        <w:t xml:space="preserve"> </w:t>
      </w:r>
      <w:r>
        <w:rPr>
          <w:w w:val="105"/>
          <w:sz w:val="14"/>
        </w:rPr>
        <w:t>unobservable</w:t>
      </w:r>
      <w:r>
        <w:rPr>
          <w:spacing w:val="-1"/>
          <w:w w:val="105"/>
          <w:sz w:val="14"/>
        </w:rPr>
        <w:t xml:space="preserve"> </w:t>
      </w:r>
      <w:r>
        <w:rPr>
          <w:w w:val="105"/>
          <w:sz w:val="14"/>
        </w:rPr>
        <w:t>input</w:t>
      </w:r>
      <w:r>
        <w:rPr>
          <w:spacing w:val="-2"/>
          <w:w w:val="105"/>
          <w:sz w:val="14"/>
        </w:rPr>
        <w:t xml:space="preserve"> </w:t>
      </w:r>
      <w:r>
        <w:rPr>
          <w:w w:val="105"/>
          <w:sz w:val="14"/>
        </w:rPr>
        <w:t>in</w:t>
      </w:r>
      <w:r>
        <w:rPr>
          <w:spacing w:val="-1"/>
          <w:w w:val="105"/>
          <w:sz w:val="14"/>
        </w:rPr>
        <w:t xml:space="preserve"> </w:t>
      </w:r>
      <w:r>
        <w:rPr>
          <w:w w:val="105"/>
          <w:sz w:val="14"/>
        </w:rPr>
        <w:t>the</w:t>
      </w:r>
      <w:r>
        <w:rPr>
          <w:spacing w:val="-1"/>
          <w:w w:val="105"/>
          <w:sz w:val="14"/>
        </w:rPr>
        <w:t xml:space="preserve"> </w:t>
      </w:r>
      <w:r>
        <w:rPr>
          <w:w w:val="105"/>
          <w:sz w:val="14"/>
        </w:rPr>
        <w:t>valuation.</w:t>
      </w:r>
      <w:r>
        <w:rPr>
          <w:spacing w:val="30"/>
          <w:w w:val="105"/>
          <w:sz w:val="14"/>
        </w:rPr>
        <w:t xml:space="preserve"> </w:t>
      </w:r>
      <w:r>
        <w:rPr>
          <w:w w:val="105"/>
          <w:sz w:val="14"/>
        </w:rPr>
        <w:t>The</w:t>
      </w:r>
      <w:r>
        <w:rPr>
          <w:spacing w:val="-1"/>
          <w:w w:val="105"/>
          <w:sz w:val="14"/>
        </w:rPr>
        <w:t xml:space="preserve"> </w:t>
      </w:r>
      <w:r>
        <w:rPr>
          <w:w w:val="105"/>
          <w:sz w:val="14"/>
        </w:rPr>
        <w:t>adjustment</w:t>
      </w:r>
      <w:r>
        <w:rPr>
          <w:spacing w:val="-2"/>
          <w:w w:val="105"/>
          <w:sz w:val="14"/>
        </w:rPr>
        <w:t xml:space="preserve"> </w:t>
      </w:r>
      <w:r>
        <w:rPr>
          <w:w w:val="105"/>
          <w:sz w:val="14"/>
        </w:rPr>
        <w:t>has</w:t>
      </w:r>
      <w:r>
        <w:rPr>
          <w:spacing w:val="40"/>
          <w:w w:val="105"/>
          <w:sz w:val="14"/>
        </w:rPr>
        <w:t xml:space="preserve"> </w:t>
      </w:r>
      <w:r>
        <w:rPr>
          <w:w w:val="105"/>
          <w:sz w:val="14"/>
        </w:rPr>
        <w:t>no impact on the comprehensive income statement.</w:t>
      </w:r>
    </w:p>
    <w:p w14:paraId="6D7834B3" w14:textId="77777777" w:rsidR="00053F6D" w:rsidRDefault="00053F6D">
      <w:pPr>
        <w:pStyle w:val="BodyText"/>
        <w:spacing w:before="6"/>
        <w:rPr>
          <w:sz w:val="16"/>
        </w:rPr>
      </w:pPr>
    </w:p>
    <w:p w14:paraId="378AB9DA" w14:textId="77777777" w:rsidR="00053F6D" w:rsidRDefault="00D312A1">
      <w:pPr>
        <w:spacing w:before="1"/>
        <w:ind w:left="369"/>
        <w:rPr>
          <w:sz w:val="14"/>
        </w:rPr>
      </w:pPr>
      <w:r>
        <w:rPr>
          <w:w w:val="105"/>
          <w:sz w:val="14"/>
        </w:rPr>
        <w:t>Any</w:t>
      </w:r>
      <w:r>
        <w:rPr>
          <w:spacing w:val="-5"/>
          <w:w w:val="105"/>
          <w:sz w:val="14"/>
        </w:rPr>
        <w:t xml:space="preserve"> </w:t>
      </w:r>
      <w:r>
        <w:rPr>
          <w:w w:val="105"/>
          <w:sz w:val="14"/>
        </w:rPr>
        <w:t>significant</w:t>
      </w:r>
      <w:r>
        <w:rPr>
          <w:spacing w:val="-4"/>
          <w:w w:val="105"/>
          <w:sz w:val="14"/>
        </w:rPr>
        <w:t xml:space="preserve"> </w:t>
      </w:r>
      <w:r>
        <w:rPr>
          <w:w w:val="105"/>
          <w:sz w:val="14"/>
        </w:rPr>
        <w:t>movements</w:t>
      </w:r>
      <w:r>
        <w:rPr>
          <w:spacing w:val="-5"/>
          <w:w w:val="105"/>
          <w:sz w:val="14"/>
        </w:rPr>
        <w:t xml:space="preserve"> </w:t>
      </w:r>
      <w:r>
        <w:rPr>
          <w:w w:val="105"/>
          <w:sz w:val="14"/>
        </w:rPr>
        <w:t>in</w:t>
      </w:r>
      <w:r>
        <w:rPr>
          <w:spacing w:val="-3"/>
          <w:w w:val="105"/>
          <w:sz w:val="14"/>
        </w:rPr>
        <w:t xml:space="preserve"> </w:t>
      </w:r>
      <w:r>
        <w:rPr>
          <w:w w:val="105"/>
          <w:sz w:val="14"/>
        </w:rPr>
        <w:t>the</w:t>
      </w:r>
      <w:r>
        <w:rPr>
          <w:spacing w:val="-4"/>
          <w:w w:val="105"/>
          <w:sz w:val="14"/>
        </w:rPr>
        <w:t xml:space="preserve"> </w:t>
      </w:r>
      <w:r>
        <w:rPr>
          <w:w w:val="105"/>
          <w:sz w:val="14"/>
        </w:rPr>
        <w:t>unobservable</w:t>
      </w:r>
      <w:r>
        <w:rPr>
          <w:spacing w:val="-3"/>
          <w:w w:val="105"/>
          <w:sz w:val="14"/>
        </w:rPr>
        <w:t xml:space="preserve"> </w:t>
      </w:r>
      <w:r>
        <w:rPr>
          <w:w w:val="105"/>
          <w:sz w:val="14"/>
        </w:rPr>
        <w:t>inputs</w:t>
      </w:r>
      <w:r>
        <w:rPr>
          <w:spacing w:val="-4"/>
          <w:w w:val="105"/>
          <w:sz w:val="14"/>
        </w:rPr>
        <w:t xml:space="preserve"> </w:t>
      </w:r>
      <w:r>
        <w:rPr>
          <w:w w:val="105"/>
          <w:sz w:val="14"/>
        </w:rPr>
        <w:t>for</w:t>
      </w:r>
      <w:r>
        <w:rPr>
          <w:spacing w:val="-4"/>
          <w:w w:val="105"/>
          <w:sz w:val="14"/>
        </w:rPr>
        <w:t xml:space="preserve"> </w:t>
      </w:r>
      <w:r>
        <w:rPr>
          <w:w w:val="105"/>
          <w:sz w:val="14"/>
        </w:rPr>
        <w:t>land</w:t>
      </w:r>
      <w:r>
        <w:rPr>
          <w:spacing w:val="-3"/>
          <w:w w:val="105"/>
          <w:sz w:val="14"/>
        </w:rPr>
        <w:t xml:space="preserve"> </w:t>
      </w:r>
      <w:r>
        <w:rPr>
          <w:w w:val="105"/>
          <w:sz w:val="14"/>
        </w:rPr>
        <w:t>and</w:t>
      </w:r>
      <w:r>
        <w:rPr>
          <w:spacing w:val="-4"/>
          <w:w w:val="105"/>
          <w:sz w:val="14"/>
        </w:rPr>
        <w:t xml:space="preserve"> </w:t>
      </w:r>
      <w:r>
        <w:rPr>
          <w:w w:val="105"/>
          <w:sz w:val="14"/>
        </w:rPr>
        <w:t>land</w:t>
      </w:r>
      <w:r>
        <w:rPr>
          <w:spacing w:val="-3"/>
          <w:w w:val="105"/>
          <w:sz w:val="14"/>
        </w:rPr>
        <w:t xml:space="preserve"> </w:t>
      </w:r>
      <w:r>
        <w:rPr>
          <w:w w:val="105"/>
          <w:sz w:val="14"/>
        </w:rPr>
        <w:t>under</w:t>
      </w:r>
      <w:r>
        <w:rPr>
          <w:spacing w:val="-4"/>
          <w:w w:val="105"/>
          <w:sz w:val="14"/>
        </w:rPr>
        <w:t xml:space="preserve"> </w:t>
      </w:r>
      <w:r>
        <w:rPr>
          <w:w w:val="105"/>
          <w:sz w:val="14"/>
        </w:rPr>
        <w:t>roads</w:t>
      </w:r>
      <w:r>
        <w:rPr>
          <w:spacing w:val="-4"/>
          <w:w w:val="105"/>
          <w:sz w:val="14"/>
        </w:rPr>
        <w:t xml:space="preserve"> </w:t>
      </w:r>
      <w:r>
        <w:rPr>
          <w:w w:val="105"/>
          <w:sz w:val="14"/>
        </w:rPr>
        <w:t>will</w:t>
      </w:r>
      <w:r>
        <w:rPr>
          <w:spacing w:val="-4"/>
          <w:w w:val="105"/>
          <w:sz w:val="14"/>
        </w:rPr>
        <w:t xml:space="preserve"> </w:t>
      </w:r>
      <w:r>
        <w:rPr>
          <w:w w:val="105"/>
          <w:sz w:val="14"/>
        </w:rPr>
        <w:t>have</w:t>
      </w:r>
      <w:r>
        <w:rPr>
          <w:spacing w:val="-4"/>
          <w:w w:val="105"/>
          <w:sz w:val="14"/>
        </w:rPr>
        <w:t xml:space="preserve"> </w:t>
      </w:r>
      <w:r>
        <w:rPr>
          <w:w w:val="105"/>
          <w:sz w:val="14"/>
        </w:rPr>
        <w:t>a</w:t>
      </w:r>
      <w:r>
        <w:rPr>
          <w:spacing w:val="-3"/>
          <w:w w:val="105"/>
          <w:sz w:val="14"/>
        </w:rPr>
        <w:t xml:space="preserve"> </w:t>
      </w:r>
      <w:r>
        <w:rPr>
          <w:w w:val="105"/>
          <w:sz w:val="14"/>
        </w:rPr>
        <w:t>significant</w:t>
      </w:r>
      <w:r>
        <w:rPr>
          <w:spacing w:val="-5"/>
          <w:w w:val="105"/>
          <w:sz w:val="14"/>
        </w:rPr>
        <w:t xml:space="preserve"> </w:t>
      </w:r>
      <w:r>
        <w:rPr>
          <w:w w:val="105"/>
          <w:sz w:val="14"/>
        </w:rPr>
        <w:t>impact</w:t>
      </w:r>
      <w:r>
        <w:rPr>
          <w:spacing w:val="-4"/>
          <w:w w:val="105"/>
          <w:sz w:val="14"/>
        </w:rPr>
        <w:t xml:space="preserve"> </w:t>
      </w:r>
      <w:r>
        <w:rPr>
          <w:w w:val="105"/>
          <w:sz w:val="14"/>
        </w:rPr>
        <w:t>on</w:t>
      </w:r>
      <w:r>
        <w:rPr>
          <w:spacing w:val="-4"/>
          <w:w w:val="105"/>
          <w:sz w:val="14"/>
        </w:rPr>
        <w:t xml:space="preserve"> </w:t>
      </w:r>
      <w:r>
        <w:rPr>
          <w:w w:val="105"/>
          <w:sz w:val="14"/>
        </w:rPr>
        <w:t>the</w:t>
      </w:r>
      <w:r>
        <w:rPr>
          <w:spacing w:val="-3"/>
          <w:w w:val="105"/>
          <w:sz w:val="14"/>
        </w:rPr>
        <w:t xml:space="preserve"> </w:t>
      </w:r>
      <w:r>
        <w:rPr>
          <w:w w:val="105"/>
          <w:sz w:val="14"/>
        </w:rPr>
        <w:t>fair</w:t>
      </w:r>
      <w:r>
        <w:rPr>
          <w:spacing w:val="-4"/>
          <w:w w:val="105"/>
          <w:sz w:val="14"/>
        </w:rPr>
        <w:t xml:space="preserve"> </w:t>
      </w:r>
      <w:r>
        <w:rPr>
          <w:w w:val="105"/>
          <w:sz w:val="14"/>
        </w:rPr>
        <w:t>value</w:t>
      </w:r>
      <w:r>
        <w:rPr>
          <w:spacing w:val="-3"/>
          <w:w w:val="105"/>
          <w:sz w:val="14"/>
        </w:rPr>
        <w:t xml:space="preserve"> </w:t>
      </w:r>
      <w:r>
        <w:rPr>
          <w:w w:val="105"/>
          <w:sz w:val="14"/>
        </w:rPr>
        <w:t>of</w:t>
      </w:r>
      <w:r>
        <w:rPr>
          <w:spacing w:val="-4"/>
          <w:w w:val="105"/>
          <w:sz w:val="14"/>
        </w:rPr>
        <w:t xml:space="preserve"> </w:t>
      </w:r>
      <w:r>
        <w:rPr>
          <w:w w:val="105"/>
          <w:sz w:val="14"/>
        </w:rPr>
        <w:t>these</w:t>
      </w:r>
      <w:r>
        <w:rPr>
          <w:spacing w:val="-4"/>
          <w:w w:val="105"/>
          <w:sz w:val="14"/>
        </w:rPr>
        <w:t xml:space="preserve"> </w:t>
      </w:r>
      <w:r>
        <w:rPr>
          <w:spacing w:val="-2"/>
          <w:w w:val="105"/>
          <w:sz w:val="14"/>
        </w:rPr>
        <w:t>assets.</w:t>
      </w:r>
    </w:p>
    <w:p w14:paraId="6008BFBA" w14:textId="77777777" w:rsidR="00053F6D" w:rsidRDefault="00053F6D">
      <w:pPr>
        <w:pStyle w:val="BodyText"/>
        <w:spacing w:before="5"/>
        <w:rPr>
          <w:sz w:val="11"/>
        </w:rPr>
      </w:pPr>
    </w:p>
    <w:p w14:paraId="4AB0331D" w14:textId="77777777" w:rsidR="00053F6D" w:rsidRDefault="00D312A1">
      <w:pPr>
        <w:spacing w:before="106" w:line="273" w:lineRule="auto"/>
        <w:ind w:left="369" w:right="1462"/>
        <w:rPr>
          <w:sz w:val="14"/>
        </w:rPr>
      </w:pPr>
      <w:r>
        <w:rPr>
          <w:w w:val="105"/>
          <w:sz w:val="14"/>
        </w:rPr>
        <w:t>An</w:t>
      </w:r>
      <w:r>
        <w:rPr>
          <w:spacing w:val="-2"/>
          <w:w w:val="105"/>
          <w:sz w:val="14"/>
        </w:rPr>
        <w:t xml:space="preserve"> </w:t>
      </w:r>
      <w:r>
        <w:rPr>
          <w:w w:val="105"/>
          <w:sz w:val="14"/>
        </w:rPr>
        <w:t>indexed</w:t>
      </w:r>
      <w:r>
        <w:rPr>
          <w:spacing w:val="-2"/>
          <w:w w:val="105"/>
          <w:sz w:val="14"/>
        </w:rPr>
        <w:t xml:space="preserve"> </w:t>
      </w:r>
      <w:r>
        <w:rPr>
          <w:w w:val="105"/>
          <w:sz w:val="14"/>
        </w:rPr>
        <w:t>based</w:t>
      </w:r>
      <w:r>
        <w:rPr>
          <w:spacing w:val="-2"/>
          <w:w w:val="105"/>
          <w:sz w:val="14"/>
        </w:rPr>
        <w:t xml:space="preserve"> </w:t>
      </w:r>
      <w:r>
        <w:rPr>
          <w:w w:val="105"/>
          <w:sz w:val="14"/>
        </w:rPr>
        <w:t>revaluation</w:t>
      </w:r>
      <w:r>
        <w:rPr>
          <w:spacing w:val="-2"/>
          <w:w w:val="105"/>
          <w:sz w:val="14"/>
        </w:rPr>
        <w:t xml:space="preserve"> </w:t>
      </w:r>
      <w:r>
        <w:rPr>
          <w:w w:val="105"/>
          <w:sz w:val="14"/>
        </w:rPr>
        <w:t>was</w:t>
      </w:r>
      <w:r>
        <w:rPr>
          <w:spacing w:val="-3"/>
          <w:w w:val="105"/>
          <w:sz w:val="14"/>
        </w:rPr>
        <w:t xml:space="preserve"> </w:t>
      </w:r>
      <w:r>
        <w:rPr>
          <w:w w:val="105"/>
          <w:sz w:val="14"/>
        </w:rPr>
        <w:t>conducted</w:t>
      </w:r>
      <w:r>
        <w:rPr>
          <w:spacing w:val="-2"/>
          <w:w w:val="105"/>
          <w:sz w:val="14"/>
        </w:rPr>
        <w:t xml:space="preserve"> </w:t>
      </w:r>
      <w:r>
        <w:rPr>
          <w:w w:val="105"/>
          <w:sz w:val="14"/>
        </w:rPr>
        <w:t>in</w:t>
      </w:r>
      <w:r>
        <w:rPr>
          <w:spacing w:val="-2"/>
          <w:w w:val="105"/>
          <w:sz w:val="14"/>
        </w:rPr>
        <w:t xml:space="preserve"> </w:t>
      </w:r>
      <w:r>
        <w:rPr>
          <w:w w:val="105"/>
          <w:sz w:val="14"/>
        </w:rPr>
        <w:t>the</w:t>
      </w:r>
      <w:r>
        <w:rPr>
          <w:spacing w:val="-2"/>
          <w:w w:val="105"/>
          <w:sz w:val="14"/>
        </w:rPr>
        <w:t xml:space="preserve"> </w:t>
      </w:r>
      <w:r>
        <w:rPr>
          <w:w w:val="105"/>
          <w:sz w:val="14"/>
        </w:rPr>
        <w:t>current</w:t>
      </w:r>
      <w:r>
        <w:rPr>
          <w:spacing w:val="-3"/>
          <w:w w:val="105"/>
          <w:sz w:val="14"/>
        </w:rPr>
        <w:t xml:space="preserve"> </w:t>
      </w:r>
      <w:r>
        <w:rPr>
          <w:w w:val="105"/>
          <w:sz w:val="14"/>
        </w:rPr>
        <w:t>year,</w:t>
      </w:r>
      <w:r>
        <w:rPr>
          <w:spacing w:val="-3"/>
          <w:w w:val="105"/>
          <w:sz w:val="14"/>
        </w:rPr>
        <w:t xml:space="preserve"> </w:t>
      </w:r>
      <w:r>
        <w:rPr>
          <w:w w:val="105"/>
          <w:sz w:val="14"/>
        </w:rPr>
        <w:t>this</w:t>
      </w:r>
      <w:r>
        <w:rPr>
          <w:spacing w:val="-3"/>
          <w:w w:val="105"/>
          <w:sz w:val="14"/>
        </w:rPr>
        <w:t xml:space="preserve"> </w:t>
      </w:r>
      <w:r>
        <w:rPr>
          <w:w w:val="105"/>
          <w:sz w:val="14"/>
        </w:rPr>
        <w:t>valuation</w:t>
      </w:r>
      <w:r>
        <w:rPr>
          <w:spacing w:val="-2"/>
          <w:w w:val="105"/>
          <w:sz w:val="14"/>
        </w:rPr>
        <w:t xml:space="preserve"> </w:t>
      </w:r>
      <w:r>
        <w:rPr>
          <w:w w:val="105"/>
          <w:sz w:val="14"/>
        </w:rPr>
        <w:t>was</w:t>
      </w:r>
      <w:r>
        <w:rPr>
          <w:spacing w:val="-3"/>
          <w:w w:val="105"/>
          <w:sz w:val="14"/>
        </w:rPr>
        <w:t xml:space="preserve"> </w:t>
      </w:r>
      <w:r>
        <w:rPr>
          <w:w w:val="105"/>
          <w:sz w:val="14"/>
        </w:rPr>
        <w:t>based</w:t>
      </w:r>
      <w:r>
        <w:rPr>
          <w:spacing w:val="-2"/>
          <w:w w:val="105"/>
          <w:sz w:val="14"/>
        </w:rPr>
        <w:t xml:space="preserve"> </w:t>
      </w:r>
      <w:r>
        <w:rPr>
          <w:w w:val="105"/>
          <w:sz w:val="14"/>
        </w:rPr>
        <w:t>on</w:t>
      </w:r>
      <w:r>
        <w:rPr>
          <w:spacing w:val="-2"/>
          <w:w w:val="105"/>
          <w:sz w:val="14"/>
        </w:rPr>
        <w:t xml:space="preserve"> </w:t>
      </w:r>
      <w:r>
        <w:rPr>
          <w:w w:val="105"/>
          <w:sz w:val="14"/>
        </w:rPr>
        <w:t>Victorian</w:t>
      </w:r>
      <w:r>
        <w:rPr>
          <w:spacing w:val="-2"/>
          <w:w w:val="105"/>
          <w:sz w:val="14"/>
        </w:rPr>
        <w:t xml:space="preserve"> </w:t>
      </w:r>
      <w:r>
        <w:rPr>
          <w:w w:val="105"/>
          <w:sz w:val="14"/>
        </w:rPr>
        <w:t>ABS</w:t>
      </w:r>
      <w:r>
        <w:rPr>
          <w:spacing w:val="-3"/>
          <w:w w:val="105"/>
          <w:sz w:val="14"/>
        </w:rPr>
        <w:t xml:space="preserve"> </w:t>
      </w:r>
      <w:r>
        <w:rPr>
          <w:w w:val="105"/>
          <w:sz w:val="14"/>
        </w:rPr>
        <w:t>index,</w:t>
      </w:r>
      <w:r>
        <w:rPr>
          <w:spacing w:val="-3"/>
          <w:w w:val="105"/>
          <w:sz w:val="14"/>
        </w:rPr>
        <w:t xml:space="preserve"> </w:t>
      </w:r>
      <w:r>
        <w:rPr>
          <w:w w:val="105"/>
          <w:sz w:val="14"/>
        </w:rPr>
        <w:t>a</w:t>
      </w:r>
      <w:r>
        <w:rPr>
          <w:spacing w:val="-2"/>
          <w:w w:val="105"/>
          <w:sz w:val="14"/>
        </w:rPr>
        <w:t xml:space="preserve"> </w:t>
      </w:r>
      <w:r>
        <w:rPr>
          <w:w w:val="105"/>
          <w:sz w:val="14"/>
        </w:rPr>
        <w:t>full</w:t>
      </w:r>
      <w:r>
        <w:rPr>
          <w:spacing w:val="-3"/>
          <w:w w:val="105"/>
          <w:sz w:val="14"/>
        </w:rPr>
        <w:t xml:space="preserve"> </w:t>
      </w:r>
      <w:r>
        <w:rPr>
          <w:w w:val="105"/>
          <w:sz w:val="14"/>
        </w:rPr>
        <w:t>revaluation</w:t>
      </w:r>
      <w:r>
        <w:rPr>
          <w:spacing w:val="-2"/>
          <w:w w:val="105"/>
          <w:sz w:val="14"/>
        </w:rPr>
        <w:t xml:space="preserve"> </w:t>
      </w:r>
      <w:r>
        <w:rPr>
          <w:w w:val="105"/>
          <w:sz w:val="14"/>
        </w:rPr>
        <w:t>of</w:t>
      </w:r>
      <w:r>
        <w:rPr>
          <w:spacing w:val="-3"/>
          <w:w w:val="105"/>
          <w:sz w:val="14"/>
        </w:rPr>
        <w:t xml:space="preserve"> </w:t>
      </w:r>
      <w:r>
        <w:rPr>
          <w:w w:val="105"/>
          <w:sz w:val="14"/>
        </w:rPr>
        <w:t>these</w:t>
      </w:r>
      <w:r>
        <w:rPr>
          <w:spacing w:val="-2"/>
          <w:w w:val="105"/>
          <w:sz w:val="14"/>
        </w:rPr>
        <w:t xml:space="preserve"> </w:t>
      </w:r>
      <w:r>
        <w:rPr>
          <w:w w:val="105"/>
          <w:sz w:val="14"/>
        </w:rPr>
        <w:t>assets</w:t>
      </w:r>
      <w:r>
        <w:rPr>
          <w:spacing w:val="-3"/>
          <w:w w:val="105"/>
          <w:sz w:val="14"/>
        </w:rPr>
        <w:t xml:space="preserve"> </w:t>
      </w:r>
      <w:r>
        <w:rPr>
          <w:w w:val="105"/>
          <w:sz w:val="14"/>
        </w:rPr>
        <w:t>will</w:t>
      </w:r>
      <w:r>
        <w:rPr>
          <w:spacing w:val="-3"/>
          <w:w w:val="105"/>
          <w:sz w:val="14"/>
        </w:rPr>
        <w:t xml:space="preserve"> </w:t>
      </w:r>
      <w:r>
        <w:rPr>
          <w:w w:val="105"/>
          <w:sz w:val="14"/>
        </w:rPr>
        <w:t>be</w:t>
      </w:r>
      <w:r>
        <w:rPr>
          <w:spacing w:val="40"/>
          <w:w w:val="105"/>
          <w:sz w:val="14"/>
        </w:rPr>
        <w:t xml:space="preserve"> </w:t>
      </w:r>
      <w:r>
        <w:rPr>
          <w:w w:val="105"/>
          <w:sz w:val="14"/>
        </w:rPr>
        <w:t>conducted in accordance with the new Council asset revaluation schedule starting from 2023-24.</w:t>
      </w:r>
    </w:p>
    <w:p w14:paraId="64A5B2A1" w14:textId="77777777" w:rsidR="00053F6D" w:rsidRDefault="00053F6D">
      <w:pPr>
        <w:pStyle w:val="BodyText"/>
        <w:spacing w:before="5"/>
        <w:rPr>
          <w:sz w:val="16"/>
        </w:rPr>
      </w:pPr>
    </w:p>
    <w:p w14:paraId="43C2B530" w14:textId="77777777" w:rsidR="00053F6D" w:rsidRDefault="00D312A1">
      <w:pPr>
        <w:ind w:left="369"/>
        <w:rPr>
          <w:sz w:val="14"/>
        </w:rPr>
      </w:pPr>
      <w:r>
        <w:rPr>
          <w:w w:val="105"/>
          <w:sz w:val="14"/>
        </w:rPr>
        <w:t>Details</w:t>
      </w:r>
      <w:r>
        <w:rPr>
          <w:spacing w:val="-4"/>
          <w:w w:val="105"/>
          <w:sz w:val="14"/>
        </w:rPr>
        <w:t xml:space="preserve"> </w:t>
      </w:r>
      <w:r>
        <w:rPr>
          <w:w w:val="105"/>
          <w:sz w:val="14"/>
        </w:rPr>
        <w:t>of</w:t>
      </w:r>
      <w:r>
        <w:rPr>
          <w:spacing w:val="-4"/>
          <w:w w:val="105"/>
          <w:sz w:val="14"/>
        </w:rPr>
        <w:t xml:space="preserve"> </w:t>
      </w:r>
      <w:r>
        <w:rPr>
          <w:w w:val="105"/>
          <w:sz w:val="14"/>
        </w:rPr>
        <w:t>the</w:t>
      </w:r>
      <w:r>
        <w:rPr>
          <w:spacing w:val="-3"/>
          <w:w w:val="105"/>
          <w:sz w:val="14"/>
        </w:rPr>
        <w:t xml:space="preserve"> </w:t>
      </w:r>
      <w:r>
        <w:rPr>
          <w:w w:val="105"/>
          <w:sz w:val="14"/>
        </w:rPr>
        <w:t>Council’s</w:t>
      </w:r>
      <w:r>
        <w:rPr>
          <w:spacing w:val="27"/>
          <w:w w:val="105"/>
          <w:sz w:val="14"/>
        </w:rPr>
        <w:t xml:space="preserve"> </w:t>
      </w:r>
      <w:r>
        <w:rPr>
          <w:w w:val="105"/>
          <w:sz w:val="14"/>
        </w:rPr>
        <w:t>land</w:t>
      </w:r>
      <w:r>
        <w:rPr>
          <w:spacing w:val="-3"/>
          <w:w w:val="105"/>
          <w:sz w:val="14"/>
        </w:rPr>
        <w:t xml:space="preserve"> </w:t>
      </w:r>
      <w:r>
        <w:rPr>
          <w:w w:val="105"/>
          <w:sz w:val="14"/>
        </w:rPr>
        <w:t>and</w:t>
      </w:r>
      <w:r>
        <w:rPr>
          <w:spacing w:val="-3"/>
          <w:w w:val="105"/>
          <w:sz w:val="14"/>
        </w:rPr>
        <w:t xml:space="preserve"> </w:t>
      </w:r>
      <w:r>
        <w:rPr>
          <w:w w:val="105"/>
          <w:sz w:val="14"/>
        </w:rPr>
        <w:t>buildings</w:t>
      </w:r>
      <w:r>
        <w:rPr>
          <w:spacing w:val="-4"/>
          <w:w w:val="105"/>
          <w:sz w:val="14"/>
        </w:rPr>
        <w:t xml:space="preserve"> </w:t>
      </w:r>
      <w:r>
        <w:rPr>
          <w:w w:val="105"/>
          <w:sz w:val="14"/>
        </w:rPr>
        <w:t>and</w:t>
      </w:r>
      <w:r>
        <w:rPr>
          <w:spacing w:val="-2"/>
          <w:w w:val="105"/>
          <w:sz w:val="14"/>
        </w:rPr>
        <w:t xml:space="preserve"> </w:t>
      </w:r>
      <w:r>
        <w:rPr>
          <w:w w:val="105"/>
          <w:sz w:val="14"/>
        </w:rPr>
        <w:t>information</w:t>
      </w:r>
      <w:r>
        <w:rPr>
          <w:spacing w:val="-3"/>
          <w:w w:val="105"/>
          <w:sz w:val="14"/>
        </w:rPr>
        <w:t xml:space="preserve"> </w:t>
      </w:r>
      <w:r>
        <w:rPr>
          <w:w w:val="105"/>
          <w:sz w:val="14"/>
        </w:rPr>
        <w:t>about</w:t>
      </w:r>
      <w:r>
        <w:rPr>
          <w:spacing w:val="-4"/>
          <w:w w:val="105"/>
          <w:sz w:val="14"/>
        </w:rPr>
        <w:t xml:space="preserve"> </w:t>
      </w:r>
      <w:r>
        <w:rPr>
          <w:w w:val="105"/>
          <w:sz w:val="14"/>
        </w:rPr>
        <w:t>the</w:t>
      </w:r>
      <w:r>
        <w:rPr>
          <w:spacing w:val="-2"/>
          <w:w w:val="105"/>
          <w:sz w:val="14"/>
        </w:rPr>
        <w:t xml:space="preserve"> </w:t>
      </w:r>
      <w:r>
        <w:rPr>
          <w:w w:val="105"/>
          <w:sz w:val="14"/>
        </w:rPr>
        <w:t>fair</w:t>
      </w:r>
      <w:r>
        <w:rPr>
          <w:spacing w:val="-3"/>
          <w:w w:val="105"/>
          <w:sz w:val="14"/>
        </w:rPr>
        <w:t xml:space="preserve"> </w:t>
      </w:r>
      <w:r>
        <w:rPr>
          <w:w w:val="105"/>
          <w:sz w:val="14"/>
        </w:rPr>
        <w:t>value</w:t>
      </w:r>
      <w:r>
        <w:rPr>
          <w:spacing w:val="-3"/>
          <w:w w:val="105"/>
          <w:sz w:val="14"/>
        </w:rPr>
        <w:t xml:space="preserve"> </w:t>
      </w:r>
      <w:r>
        <w:rPr>
          <w:w w:val="105"/>
          <w:sz w:val="14"/>
        </w:rPr>
        <w:t>hierarchy</w:t>
      </w:r>
      <w:r>
        <w:rPr>
          <w:spacing w:val="-4"/>
          <w:w w:val="105"/>
          <w:sz w:val="14"/>
        </w:rPr>
        <w:t xml:space="preserve"> </w:t>
      </w:r>
      <w:r>
        <w:rPr>
          <w:w w:val="105"/>
          <w:sz w:val="14"/>
        </w:rPr>
        <w:t>as</w:t>
      </w:r>
      <w:r>
        <w:rPr>
          <w:spacing w:val="27"/>
          <w:w w:val="105"/>
          <w:sz w:val="14"/>
        </w:rPr>
        <w:t xml:space="preserve"> </w:t>
      </w:r>
      <w:proofErr w:type="gramStart"/>
      <w:r>
        <w:rPr>
          <w:w w:val="105"/>
          <w:sz w:val="14"/>
        </w:rPr>
        <w:t>at</w:t>
      </w:r>
      <w:proofErr w:type="gramEnd"/>
      <w:r>
        <w:rPr>
          <w:spacing w:val="-4"/>
          <w:w w:val="105"/>
          <w:sz w:val="14"/>
        </w:rPr>
        <w:t xml:space="preserve"> </w:t>
      </w:r>
      <w:r>
        <w:rPr>
          <w:w w:val="105"/>
          <w:sz w:val="14"/>
        </w:rPr>
        <w:t>30</w:t>
      </w:r>
      <w:r>
        <w:rPr>
          <w:spacing w:val="-3"/>
          <w:w w:val="105"/>
          <w:sz w:val="14"/>
        </w:rPr>
        <w:t xml:space="preserve"> </w:t>
      </w:r>
      <w:r>
        <w:rPr>
          <w:w w:val="105"/>
          <w:sz w:val="14"/>
        </w:rPr>
        <w:t>June</w:t>
      </w:r>
      <w:r>
        <w:rPr>
          <w:spacing w:val="-3"/>
          <w:w w:val="105"/>
          <w:sz w:val="14"/>
        </w:rPr>
        <w:t xml:space="preserve"> </w:t>
      </w:r>
      <w:r>
        <w:rPr>
          <w:w w:val="105"/>
          <w:sz w:val="14"/>
        </w:rPr>
        <w:t>2023</w:t>
      </w:r>
      <w:r>
        <w:rPr>
          <w:spacing w:val="-2"/>
          <w:w w:val="105"/>
          <w:sz w:val="14"/>
        </w:rPr>
        <w:t xml:space="preserve"> </w:t>
      </w:r>
      <w:r>
        <w:rPr>
          <w:w w:val="105"/>
          <w:sz w:val="14"/>
        </w:rPr>
        <w:t>are</w:t>
      </w:r>
      <w:r>
        <w:rPr>
          <w:spacing w:val="-3"/>
          <w:w w:val="105"/>
          <w:sz w:val="14"/>
        </w:rPr>
        <w:t xml:space="preserve"> </w:t>
      </w:r>
      <w:r>
        <w:rPr>
          <w:w w:val="105"/>
          <w:sz w:val="14"/>
        </w:rPr>
        <w:t>as</w:t>
      </w:r>
      <w:r>
        <w:rPr>
          <w:spacing w:val="-4"/>
          <w:w w:val="105"/>
          <w:sz w:val="14"/>
        </w:rPr>
        <w:t xml:space="preserve"> </w:t>
      </w:r>
      <w:r>
        <w:rPr>
          <w:spacing w:val="-2"/>
          <w:w w:val="105"/>
          <w:sz w:val="14"/>
        </w:rPr>
        <w:t>follows:</w:t>
      </w:r>
    </w:p>
    <w:p w14:paraId="1FADBF17" w14:textId="77777777" w:rsidR="00053F6D" w:rsidRDefault="00053F6D">
      <w:pPr>
        <w:pStyle w:val="BodyText"/>
        <w:rPr>
          <w:sz w:val="20"/>
        </w:rPr>
      </w:pPr>
    </w:p>
    <w:p w14:paraId="6788A839" w14:textId="77777777" w:rsidR="00053F6D" w:rsidRDefault="00053F6D">
      <w:pPr>
        <w:pStyle w:val="BodyText"/>
        <w:spacing w:before="4"/>
        <w:rPr>
          <w:sz w:val="10"/>
        </w:rPr>
      </w:pPr>
    </w:p>
    <w:tbl>
      <w:tblPr>
        <w:tblW w:w="0" w:type="auto"/>
        <w:tblInd w:w="327" w:type="dxa"/>
        <w:tblLayout w:type="fixed"/>
        <w:tblCellMar>
          <w:left w:w="0" w:type="dxa"/>
          <w:right w:w="0" w:type="dxa"/>
        </w:tblCellMar>
        <w:tblLook w:val="01E0" w:firstRow="1" w:lastRow="1" w:firstColumn="1" w:lastColumn="1" w:noHBand="0" w:noVBand="0"/>
      </w:tblPr>
      <w:tblGrid>
        <w:gridCol w:w="2884"/>
        <w:gridCol w:w="1389"/>
        <w:gridCol w:w="1018"/>
        <w:gridCol w:w="812"/>
        <w:gridCol w:w="1133"/>
        <w:gridCol w:w="1404"/>
      </w:tblGrid>
      <w:tr w:rsidR="00053F6D" w14:paraId="121DCC25" w14:textId="77777777">
        <w:trPr>
          <w:trHeight w:val="174"/>
        </w:trPr>
        <w:tc>
          <w:tcPr>
            <w:tcW w:w="2884" w:type="dxa"/>
          </w:tcPr>
          <w:p w14:paraId="00AA8EDE" w14:textId="77777777" w:rsidR="00053F6D" w:rsidRDefault="00053F6D">
            <w:pPr>
              <w:pStyle w:val="TableParagraph"/>
              <w:rPr>
                <w:rFonts w:ascii="Times New Roman"/>
                <w:sz w:val="10"/>
              </w:rPr>
            </w:pPr>
          </w:p>
        </w:tc>
        <w:tc>
          <w:tcPr>
            <w:tcW w:w="1389" w:type="dxa"/>
            <w:tcBorders>
              <w:top w:val="single" w:sz="6" w:space="0" w:color="000000"/>
              <w:bottom w:val="single" w:sz="6" w:space="0" w:color="000000"/>
            </w:tcBorders>
          </w:tcPr>
          <w:p w14:paraId="2A378D4D" w14:textId="77777777" w:rsidR="00053F6D" w:rsidRDefault="00D312A1">
            <w:pPr>
              <w:pStyle w:val="TableParagraph"/>
              <w:spacing w:before="9" w:line="146" w:lineRule="exact"/>
              <w:ind w:left="580" w:right="373"/>
              <w:jc w:val="center"/>
              <w:rPr>
                <w:b/>
                <w:sz w:val="14"/>
              </w:rPr>
            </w:pPr>
            <w:r>
              <w:rPr>
                <w:b/>
                <w:w w:val="105"/>
                <w:sz w:val="14"/>
              </w:rPr>
              <w:t>Level</w:t>
            </w:r>
            <w:r>
              <w:rPr>
                <w:b/>
                <w:spacing w:val="-3"/>
                <w:w w:val="105"/>
                <w:sz w:val="14"/>
              </w:rPr>
              <w:t xml:space="preserve"> </w:t>
            </w:r>
            <w:r>
              <w:rPr>
                <w:b/>
                <w:spacing w:val="-10"/>
                <w:w w:val="105"/>
                <w:sz w:val="14"/>
              </w:rPr>
              <w:t>1</w:t>
            </w:r>
          </w:p>
        </w:tc>
        <w:tc>
          <w:tcPr>
            <w:tcW w:w="1018" w:type="dxa"/>
            <w:tcBorders>
              <w:top w:val="single" w:sz="6" w:space="0" w:color="000000"/>
              <w:bottom w:val="single" w:sz="6" w:space="0" w:color="000000"/>
            </w:tcBorders>
          </w:tcPr>
          <w:p w14:paraId="303494B9" w14:textId="77777777" w:rsidR="00053F6D" w:rsidRDefault="00D312A1">
            <w:pPr>
              <w:pStyle w:val="TableParagraph"/>
              <w:spacing w:before="9" w:line="146" w:lineRule="exact"/>
              <w:ind w:right="218"/>
              <w:jc w:val="right"/>
              <w:rPr>
                <w:b/>
                <w:sz w:val="14"/>
              </w:rPr>
            </w:pPr>
            <w:r>
              <w:rPr>
                <w:b/>
                <w:w w:val="105"/>
                <w:sz w:val="14"/>
              </w:rPr>
              <w:t>Level</w:t>
            </w:r>
            <w:r>
              <w:rPr>
                <w:b/>
                <w:spacing w:val="-3"/>
                <w:w w:val="105"/>
                <w:sz w:val="14"/>
              </w:rPr>
              <w:t xml:space="preserve"> </w:t>
            </w:r>
            <w:r>
              <w:rPr>
                <w:b/>
                <w:spacing w:val="-10"/>
                <w:w w:val="105"/>
                <w:sz w:val="14"/>
              </w:rPr>
              <w:t>2</w:t>
            </w:r>
          </w:p>
        </w:tc>
        <w:tc>
          <w:tcPr>
            <w:tcW w:w="3349" w:type="dxa"/>
            <w:gridSpan w:val="3"/>
            <w:tcBorders>
              <w:top w:val="single" w:sz="6" w:space="0" w:color="000000"/>
              <w:bottom w:val="single" w:sz="6" w:space="0" w:color="000000"/>
            </w:tcBorders>
          </w:tcPr>
          <w:p w14:paraId="6C3A42B3" w14:textId="77777777" w:rsidR="00053F6D" w:rsidRDefault="00D312A1">
            <w:pPr>
              <w:pStyle w:val="TableParagraph"/>
              <w:tabs>
                <w:tab w:val="left" w:pos="1181"/>
              </w:tabs>
              <w:spacing w:before="9" w:line="146" w:lineRule="exact"/>
              <w:ind w:left="387"/>
              <w:rPr>
                <w:b/>
                <w:sz w:val="14"/>
              </w:rPr>
            </w:pPr>
            <w:r>
              <w:rPr>
                <w:b/>
                <w:w w:val="105"/>
                <w:sz w:val="14"/>
              </w:rPr>
              <w:t>Level</w:t>
            </w:r>
            <w:r>
              <w:rPr>
                <w:b/>
                <w:spacing w:val="-3"/>
                <w:w w:val="105"/>
                <w:sz w:val="14"/>
              </w:rPr>
              <w:t xml:space="preserve"> </w:t>
            </w:r>
            <w:r>
              <w:rPr>
                <w:b/>
                <w:spacing w:val="-10"/>
                <w:w w:val="105"/>
                <w:sz w:val="14"/>
              </w:rPr>
              <w:t>3</w:t>
            </w:r>
            <w:r>
              <w:rPr>
                <w:b/>
                <w:sz w:val="14"/>
              </w:rPr>
              <w:tab/>
            </w:r>
            <w:r>
              <w:rPr>
                <w:b/>
                <w:w w:val="105"/>
                <w:sz w:val="14"/>
              </w:rPr>
              <w:t>Date</w:t>
            </w:r>
            <w:r>
              <w:rPr>
                <w:b/>
                <w:spacing w:val="-1"/>
                <w:w w:val="105"/>
                <w:sz w:val="14"/>
              </w:rPr>
              <w:t xml:space="preserve"> </w:t>
            </w:r>
            <w:r>
              <w:rPr>
                <w:b/>
                <w:w w:val="105"/>
                <w:sz w:val="14"/>
              </w:rPr>
              <w:t>of</w:t>
            </w:r>
            <w:r>
              <w:rPr>
                <w:b/>
                <w:spacing w:val="-1"/>
                <w:w w:val="105"/>
                <w:sz w:val="14"/>
              </w:rPr>
              <w:t xml:space="preserve"> </w:t>
            </w:r>
            <w:r>
              <w:rPr>
                <w:b/>
                <w:w w:val="105"/>
                <w:sz w:val="14"/>
              </w:rPr>
              <w:t>Valuation</w:t>
            </w:r>
            <w:r>
              <w:rPr>
                <w:b/>
                <w:spacing w:val="61"/>
                <w:w w:val="105"/>
                <w:sz w:val="14"/>
              </w:rPr>
              <w:t xml:space="preserve"> </w:t>
            </w:r>
            <w:r>
              <w:rPr>
                <w:b/>
                <w:w w:val="105"/>
                <w:sz w:val="14"/>
              </w:rPr>
              <w:t>Type</w:t>
            </w:r>
            <w:r>
              <w:rPr>
                <w:b/>
                <w:spacing w:val="-1"/>
                <w:w w:val="105"/>
                <w:sz w:val="14"/>
              </w:rPr>
              <w:t xml:space="preserve"> </w:t>
            </w:r>
            <w:r>
              <w:rPr>
                <w:b/>
                <w:w w:val="105"/>
                <w:sz w:val="14"/>
              </w:rPr>
              <w:t>of</w:t>
            </w:r>
            <w:r>
              <w:rPr>
                <w:b/>
                <w:spacing w:val="-1"/>
                <w:w w:val="105"/>
                <w:sz w:val="14"/>
              </w:rPr>
              <w:t xml:space="preserve"> </w:t>
            </w:r>
            <w:r>
              <w:rPr>
                <w:b/>
                <w:spacing w:val="-2"/>
                <w:w w:val="105"/>
                <w:sz w:val="14"/>
              </w:rPr>
              <w:t>Valuation</w:t>
            </w:r>
          </w:p>
        </w:tc>
      </w:tr>
      <w:tr w:rsidR="00053F6D" w14:paraId="6EEAC189" w14:textId="77777777">
        <w:trPr>
          <w:trHeight w:val="173"/>
        </w:trPr>
        <w:tc>
          <w:tcPr>
            <w:tcW w:w="2884" w:type="dxa"/>
          </w:tcPr>
          <w:p w14:paraId="1C2D7418" w14:textId="77777777" w:rsidR="00053F6D" w:rsidRDefault="00D312A1">
            <w:pPr>
              <w:pStyle w:val="TableParagraph"/>
              <w:spacing w:before="11" w:line="142" w:lineRule="exact"/>
              <w:ind w:left="50"/>
              <w:rPr>
                <w:sz w:val="14"/>
              </w:rPr>
            </w:pPr>
            <w:r>
              <w:rPr>
                <w:spacing w:val="-2"/>
                <w:w w:val="105"/>
                <w:sz w:val="14"/>
              </w:rPr>
              <w:t>Non-specialised</w:t>
            </w:r>
            <w:r>
              <w:rPr>
                <w:spacing w:val="15"/>
                <w:w w:val="105"/>
                <w:sz w:val="14"/>
              </w:rPr>
              <w:t xml:space="preserve"> </w:t>
            </w:r>
            <w:r>
              <w:rPr>
                <w:spacing w:val="-4"/>
                <w:w w:val="105"/>
                <w:sz w:val="14"/>
              </w:rPr>
              <w:t>land</w:t>
            </w:r>
          </w:p>
        </w:tc>
        <w:tc>
          <w:tcPr>
            <w:tcW w:w="1389" w:type="dxa"/>
            <w:tcBorders>
              <w:top w:val="single" w:sz="6" w:space="0" w:color="000000"/>
            </w:tcBorders>
          </w:tcPr>
          <w:p w14:paraId="16CB8F98" w14:textId="77777777" w:rsidR="00053F6D" w:rsidRDefault="00D312A1">
            <w:pPr>
              <w:pStyle w:val="TableParagraph"/>
              <w:spacing w:before="9" w:line="145" w:lineRule="exact"/>
              <w:ind w:left="317"/>
              <w:jc w:val="center"/>
              <w:rPr>
                <w:sz w:val="14"/>
              </w:rPr>
            </w:pPr>
            <w:r>
              <w:rPr>
                <w:w w:val="104"/>
                <w:sz w:val="14"/>
              </w:rPr>
              <w:t>-</w:t>
            </w:r>
          </w:p>
        </w:tc>
        <w:tc>
          <w:tcPr>
            <w:tcW w:w="1018" w:type="dxa"/>
            <w:tcBorders>
              <w:top w:val="single" w:sz="6" w:space="0" w:color="000000"/>
            </w:tcBorders>
          </w:tcPr>
          <w:p w14:paraId="1A5069A7" w14:textId="77777777" w:rsidR="00053F6D" w:rsidRDefault="00D312A1">
            <w:pPr>
              <w:pStyle w:val="TableParagraph"/>
              <w:spacing w:before="9" w:line="145" w:lineRule="exact"/>
              <w:ind w:right="251"/>
              <w:jc w:val="right"/>
              <w:rPr>
                <w:sz w:val="14"/>
              </w:rPr>
            </w:pPr>
            <w:r>
              <w:rPr>
                <w:spacing w:val="-2"/>
                <w:w w:val="105"/>
                <w:sz w:val="14"/>
              </w:rPr>
              <w:t>42,688</w:t>
            </w:r>
          </w:p>
        </w:tc>
        <w:tc>
          <w:tcPr>
            <w:tcW w:w="3349" w:type="dxa"/>
            <w:gridSpan w:val="3"/>
            <w:tcBorders>
              <w:top w:val="single" w:sz="6" w:space="0" w:color="000000"/>
            </w:tcBorders>
          </w:tcPr>
          <w:p w14:paraId="19F1DE52" w14:textId="77777777" w:rsidR="00053F6D" w:rsidRDefault="00D312A1">
            <w:pPr>
              <w:pStyle w:val="TableParagraph"/>
              <w:tabs>
                <w:tab w:val="left" w:pos="1322"/>
                <w:tab w:val="left" w:pos="2210"/>
              </w:tabs>
              <w:spacing w:before="9" w:line="145" w:lineRule="exact"/>
              <w:ind w:left="627"/>
              <w:rPr>
                <w:sz w:val="14"/>
              </w:rPr>
            </w:pPr>
            <w:r>
              <w:rPr>
                <w:spacing w:val="-10"/>
                <w:w w:val="105"/>
                <w:sz w:val="14"/>
              </w:rPr>
              <w:t>-</w:t>
            </w:r>
            <w:r>
              <w:rPr>
                <w:sz w:val="14"/>
              </w:rPr>
              <w:tab/>
            </w:r>
            <w:r>
              <w:rPr>
                <w:spacing w:val="-2"/>
                <w:w w:val="105"/>
                <w:sz w:val="14"/>
              </w:rPr>
              <w:t>Jun/23</w:t>
            </w:r>
            <w:r>
              <w:rPr>
                <w:sz w:val="14"/>
              </w:rPr>
              <w:tab/>
            </w:r>
            <w:r>
              <w:rPr>
                <w:spacing w:val="-2"/>
                <w:w w:val="105"/>
                <w:sz w:val="14"/>
              </w:rPr>
              <w:t>Index</w:t>
            </w:r>
          </w:p>
        </w:tc>
      </w:tr>
      <w:tr w:rsidR="00053F6D" w14:paraId="71B92706" w14:textId="77777777">
        <w:trPr>
          <w:trHeight w:val="196"/>
        </w:trPr>
        <w:tc>
          <w:tcPr>
            <w:tcW w:w="2884" w:type="dxa"/>
          </w:tcPr>
          <w:p w14:paraId="3F0F8521" w14:textId="77777777" w:rsidR="00053F6D" w:rsidRDefault="00D312A1">
            <w:pPr>
              <w:pStyle w:val="TableParagraph"/>
              <w:spacing w:before="27" w:line="149" w:lineRule="exact"/>
              <w:ind w:left="50"/>
              <w:rPr>
                <w:sz w:val="14"/>
              </w:rPr>
            </w:pPr>
            <w:r>
              <w:rPr>
                <w:spacing w:val="-2"/>
                <w:w w:val="105"/>
                <w:sz w:val="14"/>
              </w:rPr>
              <w:t>Specialised</w:t>
            </w:r>
            <w:r>
              <w:rPr>
                <w:spacing w:val="10"/>
                <w:w w:val="105"/>
                <w:sz w:val="14"/>
              </w:rPr>
              <w:t xml:space="preserve"> </w:t>
            </w:r>
            <w:r>
              <w:rPr>
                <w:spacing w:val="-4"/>
                <w:w w:val="105"/>
                <w:sz w:val="14"/>
              </w:rPr>
              <w:t>land</w:t>
            </w:r>
          </w:p>
        </w:tc>
        <w:tc>
          <w:tcPr>
            <w:tcW w:w="2407" w:type="dxa"/>
            <w:gridSpan w:val="2"/>
          </w:tcPr>
          <w:p w14:paraId="51730D3E" w14:textId="77777777" w:rsidR="00053F6D" w:rsidRDefault="00D312A1">
            <w:pPr>
              <w:pStyle w:val="TableParagraph"/>
              <w:tabs>
                <w:tab w:val="left" w:pos="2018"/>
              </w:tabs>
              <w:spacing w:before="25" w:line="152" w:lineRule="exact"/>
              <w:ind w:left="833"/>
              <w:rPr>
                <w:sz w:val="14"/>
              </w:rPr>
            </w:pPr>
            <w:r>
              <w:rPr>
                <w:spacing w:val="-10"/>
                <w:w w:val="105"/>
                <w:sz w:val="14"/>
              </w:rPr>
              <w:t>-</w:t>
            </w:r>
            <w:r>
              <w:rPr>
                <w:sz w:val="14"/>
              </w:rPr>
              <w:tab/>
            </w:r>
            <w:r>
              <w:rPr>
                <w:spacing w:val="-10"/>
                <w:w w:val="105"/>
                <w:sz w:val="14"/>
              </w:rPr>
              <w:t>-</w:t>
            </w:r>
          </w:p>
        </w:tc>
        <w:tc>
          <w:tcPr>
            <w:tcW w:w="812" w:type="dxa"/>
          </w:tcPr>
          <w:p w14:paraId="45CFDD96" w14:textId="77777777" w:rsidR="00053F6D" w:rsidRDefault="00D312A1">
            <w:pPr>
              <w:pStyle w:val="TableParagraph"/>
              <w:spacing w:before="25" w:line="152" w:lineRule="exact"/>
              <w:ind w:right="48"/>
              <w:jc w:val="right"/>
              <w:rPr>
                <w:sz w:val="14"/>
              </w:rPr>
            </w:pPr>
            <w:r>
              <w:rPr>
                <w:spacing w:val="-2"/>
                <w:w w:val="105"/>
                <w:sz w:val="14"/>
              </w:rPr>
              <w:t>1,101,197</w:t>
            </w:r>
          </w:p>
        </w:tc>
        <w:tc>
          <w:tcPr>
            <w:tcW w:w="1133" w:type="dxa"/>
          </w:tcPr>
          <w:p w14:paraId="5274AA11" w14:textId="77777777" w:rsidR="00053F6D" w:rsidRDefault="00D312A1">
            <w:pPr>
              <w:pStyle w:val="TableParagraph"/>
              <w:spacing w:before="25" w:line="152" w:lineRule="exact"/>
              <w:ind w:right="257"/>
              <w:jc w:val="right"/>
              <w:rPr>
                <w:sz w:val="14"/>
              </w:rPr>
            </w:pPr>
            <w:r>
              <w:rPr>
                <w:spacing w:val="-2"/>
                <w:w w:val="105"/>
                <w:sz w:val="14"/>
              </w:rPr>
              <w:t>Jun/23</w:t>
            </w:r>
          </w:p>
        </w:tc>
        <w:tc>
          <w:tcPr>
            <w:tcW w:w="1404" w:type="dxa"/>
          </w:tcPr>
          <w:p w14:paraId="60AD4190" w14:textId="77777777" w:rsidR="00053F6D" w:rsidRDefault="00D312A1">
            <w:pPr>
              <w:pStyle w:val="TableParagraph"/>
              <w:spacing w:before="20" w:line="157" w:lineRule="exact"/>
              <w:ind w:left="266"/>
              <w:rPr>
                <w:sz w:val="14"/>
              </w:rPr>
            </w:pPr>
            <w:r>
              <w:rPr>
                <w:spacing w:val="-2"/>
                <w:w w:val="105"/>
                <w:sz w:val="14"/>
              </w:rPr>
              <w:t>Index</w:t>
            </w:r>
          </w:p>
        </w:tc>
      </w:tr>
      <w:tr w:rsidR="00053F6D" w14:paraId="66A3971E" w14:textId="77777777">
        <w:trPr>
          <w:trHeight w:val="188"/>
        </w:trPr>
        <w:tc>
          <w:tcPr>
            <w:tcW w:w="2884" w:type="dxa"/>
          </w:tcPr>
          <w:p w14:paraId="671AF8BB" w14:textId="77777777" w:rsidR="00053F6D" w:rsidRDefault="00D312A1">
            <w:pPr>
              <w:pStyle w:val="TableParagraph"/>
              <w:spacing w:before="15" w:line="153" w:lineRule="exact"/>
              <w:ind w:left="50"/>
              <w:rPr>
                <w:sz w:val="14"/>
              </w:rPr>
            </w:pPr>
            <w:r>
              <w:rPr>
                <w:w w:val="105"/>
                <w:sz w:val="14"/>
              </w:rPr>
              <w:t>Land</w:t>
            </w:r>
            <w:r>
              <w:rPr>
                <w:spacing w:val="-3"/>
                <w:w w:val="105"/>
                <w:sz w:val="14"/>
              </w:rPr>
              <w:t xml:space="preserve"> </w:t>
            </w:r>
            <w:r>
              <w:rPr>
                <w:w w:val="105"/>
                <w:sz w:val="14"/>
              </w:rPr>
              <w:t>under</w:t>
            </w:r>
            <w:r>
              <w:rPr>
                <w:spacing w:val="-2"/>
                <w:w w:val="105"/>
                <w:sz w:val="14"/>
              </w:rPr>
              <w:t xml:space="preserve"> roads</w:t>
            </w:r>
          </w:p>
        </w:tc>
        <w:tc>
          <w:tcPr>
            <w:tcW w:w="2407" w:type="dxa"/>
            <w:gridSpan w:val="2"/>
          </w:tcPr>
          <w:p w14:paraId="10C4F8FA" w14:textId="77777777" w:rsidR="00053F6D" w:rsidRDefault="00D312A1">
            <w:pPr>
              <w:pStyle w:val="TableParagraph"/>
              <w:tabs>
                <w:tab w:val="left" w:pos="2018"/>
              </w:tabs>
              <w:spacing w:before="18" w:line="151" w:lineRule="exact"/>
              <w:ind w:left="833"/>
              <w:rPr>
                <w:sz w:val="14"/>
              </w:rPr>
            </w:pPr>
            <w:r>
              <w:rPr>
                <w:spacing w:val="-10"/>
                <w:w w:val="105"/>
                <w:sz w:val="14"/>
              </w:rPr>
              <w:t>-</w:t>
            </w:r>
            <w:r>
              <w:rPr>
                <w:sz w:val="14"/>
              </w:rPr>
              <w:tab/>
            </w:r>
            <w:r>
              <w:rPr>
                <w:spacing w:val="-10"/>
                <w:w w:val="105"/>
                <w:sz w:val="14"/>
              </w:rPr>
              <w:t>-</w:t>
            </w:r>
          </w:p>
        </w:tc>
        <w:tc>
          <w:tcPr>
            <w:tcW w:w="812" w:type="dxa"/>
          </w:tcPr>
          <w:p w14:paraId="6F903688" w14:textId="77777777" w:rsidR="00053F6D" w:rsidRDefault="00D312A1">
            <w:pPr>
              <w:pStyle w:val="TableParagraph"/>
              <w:spacing w:before="18" w:line="151" w:lineRule="exact"/>
              <w:ind w:right="48"/>
              <w:jc w:val="right"/>
              <w:rPr>
                <w:sz w:val="14"/>
              </w:rPr>
            </w:pPr>
            <w:r>
              <w:rPr>
                <w:spacing w:val="-2"/>
                <w:w w:val="105"/>
                <w:sz w:val="14"/>
              </w:rPr>
              <w:t>47,380</w:t>
            </w:r>
          </w:p>
        </w:tc>
        <w:tc>
          <w:tcPr>
            <w:tcW w:w="1133" w:type="dxa"/>
          </w:tcPr>
          <w:p w14:paraId="0A88E397" w14:textId="77777777" w:rsidR="00053F6D" w:rsidRDefault="00D312A1">
            <w:pPr>
              <w:pStyle w:val="TableParagraph"/>
              <w:spacing w:before="18" w:line="151" w:lineRule="exact"/>
              <w:ind w:right="257"/>
              <w:jc w:val="right"/>
              <w:rPr>
                <w:sz w:val="14"/>
              </w:rPr>
            </w:pPr>
            <w:r>
              <w:rPr>
                <w:spacing w:val="-2"/>
                <w:w w:val="105"/>
                <w:sz w:val="14"/>
              </w:rPr>
              <w:t>Jun/23</w:t>
            </w:r>
          </w:p>
        </w:tc>
        <w:tc>
          <w:tcPr>
            <w:tcW w:w="1404" w:type="dxa"/>
          </w:tcPr>
          <w:p w14:paraId="408FC5C9" w14:textId="77777777" w:rsidR="00053F6D" w:rsidRDefault="00D312A1">
            <w:pPr>
              <w:pStyle w:val="TableParagraph"/>
              <w:spacing w:before="13" w:line="155" w:lineRule="exact"/>
              <w:ind w:left="266"/>
              <w:rPr>
                <w:sz w:val="14"/>
              </w:rPr>
            </w:pPr>
            <w:r>
              <w:rPr>
                <w:spacing w:val="-2"/>
                <w:w w:val="105"/>
                <w:sz w:val="14"/>
              </w:rPr>
              <w:t>Index</w:t>
            </w:r>
          </w:p>
        </w:tc>
      </w:tr>
      <w:tr w:rsidR="00053F6D" w14:paraId="1A731A12" w14:textId="77777777">
        <w:trPr>
          <w:trHeight w:val="189"/>
        </w:trPr>
        <w:tc>
          <w:tcPr>
            <w:tcW w:w="2884" w:type="dxa"/>
          </w:tcPr>
          <w:p w14:paraId="2CE957B4" w14:textId="77777777" w:rsidR="00053F6D" w:rsidRDefault="00D312A1">
            <w:pPr>
              <w:pStyle w:val="TableParagraph"/>
              <w:spacing w:before="16" w:line="153" w:lineRule="exact"/>
              <w:ind w:left="50"/>
              <w:rPr>
                <w:sz w:val="14"/>
              </w:rPr>
            </w:pPr>
            <w:r>
              <w:rPr>
                <w:w w:val="105"/>
                <w:sz w:val="14"/>
              </w:rPr>
              <w:t>Heritage</w:t>
            </w:r>
            <w:r>
              <w:rPr>
                <w:spacing w:val="-6"/>
                <w:w w:val="105"/>
                <w:sz w:val="14"/>
              </w:rPr>
              <w:t xml:space="preserve"> </w:t>
            </w:r>
            <w:r>
              <w:rPr>
                <w:spacing w:val="-2"/>
                <w:w w:val="105"/>
                <w:sz w:val="14"/>
              </w:rPr>
              <w:t>buildings</w:t>
            </w:r>
          </w:p>
        </w:tc>
        <w:tc>
          <w:tcPr>
            <w:tcW w:w="2407" w:type="dxa"/>
            <w:gridSpan w:val="2"/>
          </w:tcPr>
          <w:p w14:paraId="0ED66D42" w14:textId="77777777" w:rsidR="00053F6D" w:rsidRDefault="00D312A1">
            <w:pPr>
              <w:pStyle w:val="TableParagraph"/>
              <w:tabs>
                <w:tab w:val="left" w:pos="2018"/>
              </w:tabs>
              <w:spacing w:before="19" w:line="151" w:lineRule="exact"/>
              <w:ind w:left="833"/>
              <w:rPr>
                <w:sz w:val="14"/>
              </w:rPr>
            </w:pPr>
            <w:r>
              <w:rPr>
                <w:spacing w:val="-10"/>
                <w:w w:val="105"/>
                <w:sz w:val="14"/>
              </w:rPr>
              <w:t>-</w:t>
            </w:r>
            <w:r>
              <w:rPr>
                <w:sz w:val="14"/>
              </w:rPr>
              <w:tab/>
            </w:r>
            <w:r>
              <w:rPr>
                <w:spacing w:val="-10"/>
                <w:w w:val="105"/>
                <w:sz w:val="14"/>
              </w:rPr>
              <w:t>-</w:t>
            </w:r>
          </w:p>
        </w:tc>
        <w:tc>
          <w:tcPr>
            <w:tcW w:w="812" w:type="dxa"/>
          </w:tcPr>
          <w:p w14:paraId="532A40C9" w14:textId="77777777" w:rsidR="00053F6D" w:rsidRDefault="00D312A1">
            <w:pPr>
              <w:pStyle w:val="TableParagraph"/>
              <w:spacing w:before="19" w:line="151" w:lineRule="exact"/>
              <w:ind w:right="48"/>
              <w:jc w:val="right"/>
              <w:rPr>
                <w:sz w:val="14"/>
              </w:rPr>
            </w:pPr>
            <w:r>
              <w:rPr>
                <w:spacing w:val="-2"/>
                <w:w w:val="105"/>
                <w:sz w:val="14"/>
              </w:rPr>
              <w:t>61,278</w:t>
            </w:r>
          </w:p>
        </w:tc>
        <w:tc>
          <w:tcPr>
            <w:tcW w:w="1133" w:type="dxa"/>
          </w:tcPr>
          <w:p w14:paraId="1704479F" w14:textId="77777777" w:rsidR="00053F6D" w:rsidRDefault="00D312A1">
            <w:pPr>
              <w:pStyle w:val="TableParagraph"/>
              <w:spacing w:before="19" w:line="151" w:lineRule="exact"/>
              <w:ind w:right="257"/>
              <w:jc w:val="right"/>
              <w:rPr>
                <w:sz w:val="14"/>
              </w:rPr>
            </w:pPr>
            <w:r>
              <w:rPr>
                <w:spacing w:val="-2"/>
                <w:w w:val="105"/>
                <w:sz w:val="14"/>
              </w:rPr>
              <w:t>Jun/22</w:t>
            </w:r>
          </w:p>
        </w:tc>
        <w:tc>
          <w:tcPr>
            <w:tcW w:w="1404" w:type="dxa"/>
          </w:tcPr>
          <w:p w14:paraId="1A3C681F" w14:textId="77777777" w:rsidR="00053F6D" w:rsidRDefault="00D312A1">
            <w:pPr>
              <w:pStyle w:val="TableParagraph"/>
              <w:spacing w:before="14" w:line="155" w:lineRule="exact"/>
              <w:ind w:left="266"/>
              <w:rPr>
                <w:sz w:val="14"/>
              </w:rPr>
            </w:pPr>
            <w:r>
              <w:rPr>
                <w:spacing w:val="-2"/>
                <w:w w:val="105"/>
                <w:sz w:val="14"/>
              </w:rPr>
              <w:t>Index</w:t>
            </w:r>
          </w:p>
        </w:tc>
      </w:tr>
      <w:tr w:rsidR="00053F6D" w14:paraId="1FAABCB3" w14:textId="77777777">
        <w:trPr>
          <w:trHeight w:val="189"/>
        </w:trPr>
        <w:tc>
          <w:tcPr>
            <w:tcW w:w="2884" w:type="dxa"/>
          </w:tcPr>
          <w:p w14:paraId="4CBBEFD7" w14:textId="77777777" w:rsidR="00053F6D" w:rsidRDefault="00D312A1">
            <w:pPr>
              <w:pStyle w:val="TableParagraph"/>
              <w:spacing w:before="16" w:line="153" w:lineRule="exact"/>
              <w:ind w:left="50"/>
              <w:rPr>
                <w:sz w:val="14"/>
              </w:rPr>
            </w:pPr>
            <w:r>
              <w:rPr>
                <w:spacing w:val="-2"/>
                <w:w w:val="105"/>
                <w:sz w:val="14"/>
              </w:rPr>
              <w:t>Specialised</w:t>
            </w:r>
            <w:r>
              <w:rPr>
                <w:spacing w:val="10"/>
                <w:w w:val="105"/>
                <w:sz w:val="14"/>
              </w:rPr>
              <w:t xml:space="preserve"> </w:t>
            </w:r>
            <w:r>
              <w:rPr>
                <w:spacing w:val="-2"/>
                <w:w w:val="105"/>
                <w:sz w:val="14"/>
              </w:rPr>
              <w:t>buildings</w:t>
            </w:r>
          </w:p>
        </w:tc>
        <w:tc>
          <w:tcPr>
            <w:tcW w:w="2407" w:type="dxa"/>
            <w:gridSpan w:val="2"/>
          </w:tcPr>
          <w:p w14:paraId="60ECF9FF" w14:textId="77777777" w:rsidR="00053F6D" w:rsidRDefault="00D312A1">
            <w:pPr>
              <w:pStyle w:val="TableParagraph"/>
              <w:tabs>
                <w:tab w:val="left" w:pos="2018"/>
              </w:tabs>
              <w:spacing w:before="19" w:line="151" w:lineRule="exact"/>
              <w:ind w:left="833"/>
              <w:rPr>
                <w:sz w:val="14"/>
              </w:rPr>
            </w:pPr>
            <w:r>
              <w:rPr>
                <w:spacing w:val="-10"/>
                <w:w w:val="105"/>
                <w:sz w:val="14"/>
              </w:rPr>
              <w:t>-</w:t>
            </w:r>
            <w:r>
              <w:rPr>
                <w:sz w:val="14"/>
              </w:rPr>
              <w:tab/>
            </w:r>
            <w:r>
              <w:rPr>
                <w:spacing w:val="-10"/>
                <w:w w:val="105"/>
                <w:sz w:val="14"/>
              </w:rPr>
              <w:t>-</w:t>
            </w:r>
          </w:p>
        </w:tc>
        <w:tc>
          <w:tcPr>
            <w:tcW w:w="812" w:type="dxa"/>
          </w:tcPr>
          <w:p w14:paraId="7E3FA53E" w14:textId="77777777" w:rsidR="00053F6D" w:rsidRDefault="00D312A1">
            <w:pPr>
              <w:pStyle w:val="TableParagraph"/>
              <w:spacing w:before="19" w:line="151" w:lineRule="exact"/>
              <w:ind w:right="48"/>
              <w:jc w:val="right"/>
              <w:rPr>
                <w:sz w:val="14"/>
              </w:rPr>
            </w:pPr>
            <w:r>
              <w:rPr>
                <w:spacing w:val="-2"/>
                <w:w w:val="105"/>
                <w:sz w:val="14"/>
              </w:rPr>
              <w:t>582,180</w:t>
            </w:r>
          </w:p>
        </w:tc>
        <w:tc>
          <w:tcPr>
            <w:tcW w:w="1133" w:type="dxa"/>
          </w:tcPr>
          <w:p w14:paraId="6AB33428" w14:textId="77777777" w:rsidR="00053F6D" w:rsidRDefault="00D312A1">
            <w:pPr>
              <w:pStyle w:val="TableParagraph"/>
              <w:spacing w:before="19" w:line="151" w:lineRule="exact"/>
              <w:ind w:right="257"/>
              <w:jc w:val="right"/>
              <w:rPr>
                <w:sz w:val="14"/>
              </w:rPr>
            </w:pPr>
            <w:r>
              <w:rPr>
                <w:spacing w:val="-2"/>
                <w:w w:val="105"/>
                <w:sz w:val="14"/>
              </w:rPr>
              <w:t>Jun/22</w:t>
            </w:r>
          </w:p>
        </w:tc>
        <w:tc>
          <w:tcPr>
            <w:tcW w:w="1404" w:type="dxa"/>
          </w:tcPr>
          <w:p w14:paraId="77E4CD73" w14:textId="77777777" w:rsidR="00053F6D" w:rsidRDefault="00D312A1">
            <w:pPr>
              <w:pStyle w:val="TableParagraph"/>
              <w:spacing w:before="14" w:line="155" w:lineRule="exact"/>
              <w:ind w:left="266"/>
              <w:rPr>
                <w:sz w:val="14"/>
              </w:rPr>
            </w:pPr>
            <w:r>
              <w:rPr>
                <w:spacing w:val="-2"/>
                <w:w w:val="105"/>
                <w:sz w:val="14"/>
              </w:rPr>
              <w:t>Index</w:t>
            </w:r>
          </w:p>
        </w:tc>
      </w:tr>
      <w:tr w:rsidR="00053F6D" w14:paraId="1DB5DAB4" w14:textId="77777777">
        <w:trPr>
          <w:trHeight w:val="189"/>
        </w:trPr>
        <w:tc>
          <w:tcPr>
            <w:tcW w:w="2884" w:type="dxa"/>
          </w:tcPr>
          <w:p w14:paraId="7415E5AF" w14:textId="77777777" w:rsidR="00053F6D" w:rsidRDefault="00D312A1">
            <w:pPr>
              <w:pStyle w:val="TableParagraph"/>
              <w:spacing w:before="16" w:line="153" w:lineRule="exact"/>
              <w:ind w:left="50"/>
              <w:rPr>
                <w:sz w:val="14"/>
              </w:rPr>
            </w:pPr>
            <w:r>
              <w:rPr>
                <w:spacing w:val="-2"/>
                <w:w w:val="105"/>
                <w:sz w:val="14"/>
              </w:rPr>
              <w:t>Non-specialised</w:t>
            </w:r>
            <w:r>
              <w:rPr>
                <w:spacing w:val="15"/>
                <w:w w:val="105"/>
                <w:sz w:val="14"/>
              </w:rPr>
              <w:t xml:space="preserve"> </w:t>
            </w:r>
            <w:r>
              <w:rPr>
                <w:spacing w:val="-2"/>
                <w:w w:val="105"/>
                <w:sz w:val="14"/>
              </w:rPr>
              <w:t>buildings</w:t>
            </w:r>
          </w:p>
        </w:tc>
        <w:tc>
          <w:tcPr>
            <w:tcW w:w="2407" w:type="dxa"/>
            <w:gridSpan w:val="2"/>
          </w:tcPr>
          <w:p w14:paraId="07194F6E" w14:textId="77777777" w:rsidR="00053F6D" w:rsidRDefault="00D312A1">
            <w:pPr>
              <w:pStyle w:val="TableParagraph"/>
              <w:tabs>
                <w:tab w:val="left" w:pos="1850"/>
              </w:tabs>
              <w:spacing w:before="19" w:line="151" w:lineRule="exact"/>
              <w:ind w:left="833"/>
              <w:rPr>
                <w:sz w:val="14"/>
              </w:rPr>
            </w:pPr>
            <w:r>
              <w:rPr>
                <w:spacing w:val="-10"/>
                <w:w w:val="105"/>
                <w:sz w:val="14"/>
              </w:rPr>
              <w:t>-</w:t>
            </w:r>
            <w:r>
              <w:rPr>
                <w:sz w:val="14"/>
              </w:rPr>
              <w:tab/>
            </w:r>
            <w:r>
              <w:rPr>
                <w:spacing w:val="-2"/>
                <w:w w:val="105"/>
                <w:sz w:val="14"/>
              </w:rPr>
              <w:t>3,935</w:t>
            </w:r>
          </w:p>
        </w:tc>
        <w:tc>
          <w:tcPr>
            <w:tcW w:w="812" w:type="dxa"/>
          </w:tcPr>
          <w:p w14:paraId="7108F551" w14:textId="77777777" w:rsidR="00053F6D" w:rsidRDefault="00D312A1">
            <w:pPr>
              <w:pStyle w:val="TableParagraph"/>
              <w:spacing w:before="19" w:line="151" w:lineRule="exact"/>
              <w:ind w:right="142"/>
              <w:jc w:val="right"/>
              <w:rPr>
                <w:sz w:val="14"/>
              </w:rPr>
            </w:pPr>
            <w:r>
              <w:rPr>
                <w:w w:val="104"/>
                <w:sz w:val="14"/>
              </w:rPr>
              <w:t>-</w:t>
            </w:r>
          </w:p>
        </w:tc>
        <w:tc>
          <w:tcPr>
            <w:tcW w:w="1133" w:type="dxa"/>
          </w:tcPr>
          <w:p w14:paraId="7FB813C4" w14:textId="77777777" w:rsidR="00053F6D" w:rsidRDefault="00D312A1">
            <w:pPr>
              <w:pStyle w:val="TableParagraph"/>
              <w:spacing w:before="19" w:line="151" w:lineRule="exact"/>
              <w:ind w:right="257"/>
              <w:jc w:val="right"/>
              <w:rPr>
                <w:sz w:val="14"/>
              </w:rPr>
            </w:pPr>
            <w:r>
              <w:rPr>
                <w:spacing w:val="-2"/>
                <w:w w:val="105"/>
                <w:sz w:val="14"/>
              </w:rPr>
              <w:t>Jun/22</w:t>
            </w:r>
          </w:p>
        </w:tc>
        <w:tc>
          <w:tcPr>
            <w:tcW w:w="1404" w:type="dxa"/>
          </w:tcPr>
          <w:p w14:paraId="53DB4368" w14:textId="77777777" w:rsidR="00053F6D" w:rsidRDefault="00D312A1">
            <w:pPr>
              <w:pStyle w:val="TableParagraph"/>
              <w:spacing w:before="14" w:line="155" w:lineRule="exact"/>
              <w:ind w:left="266"/>
              <w:rPr>
                <w:sz w:val="14"/>
              </w:rPr>
            </w:pPr>
            <w:r>
              <w:rPr>
                <w:spacing w:val="-2"/>
                <w:w w:val="105"/>
                <w:sz w:val="14"/>
              </w:rPr>
              <w:t>Index</w:t>
            </w:r>
          </w:p>
        </w:tc>
      </w:tr>
      <w:tr w:rsidR="00053F6D" w14:paraId="0248C72C" w14:textId="77777777">
        <w:trPr>
          <w:trHeight w:val="195"/>
        </w:trPr>
        <w:tc>
          <w:tcPr>
            <w:tcW w:w="2884" w:type="dxa"/>
          </w:tcPr>
          <w:p w14:paraId="6493F0C6" w14:textId="77777777" w:rsidR="00053F6D" w:rsidRDefault="00D312A1">
            <w:pPr>
              <w:pStyle w:val="TableParagraph"/>
              <w:spacing w:before="16" w:line="159" w:lineRule="exact"/>
              <w:ind w:left="50"/>
              <w:rPr>
                <w:sz w:val="14"/>
              </w:rPr>
            </w:pPr>
            <w:r>
              <w:rPr>
                <w:w w:val="105"/>
                <w:sz w:val="14"/>
              </w:rPr>
              <w:t>Leasehold</w:t>
            </w:r>
            <w:r>
              <w:rPr>
                <w:spacing w:val="-7"/>
                <w:w w:val="105"/>
                <w:sz w:val="14"/>
              </w:rPr>
              <w:t xml:space="preserve"> </w:t>
            </w:r>
            <w:r>
              <w:rPr>
                <w:spacing w:val="-2"/>
                <w:w w:val="105"/>
                <w:sz w:val="14"/>
              </w:rPr>
              <w:t>improvements</w:t>
            </w:r>
          </w:p>
        </w:tc>
        <w:tc>
          <w:tcPr>
            <w:tcW w:w="2407" w:type="dxa"/>
            <w:gridSpan w:val="2"/>
          </w:tcPr>
          <w:p w14:paraId="1A88BD6A" w14:textId="77777777" w:rsidR="00053F6D" w:rsidRDefault="00D312A1">
            <w:pPr>
              <w:pStyle w:val="TableParagraph"/>
              <w:tabs>
                <w:tab w:val="left" w:pos="2018"/>
              </w:tabs>
              <w:spacing w:before="19" w:line="156" w:lineRule="exact"/>
              <w:ind w:left="833"/>
              <w:rPr>
                <w:sz w:val="14"/>
              </w:rPr>
            </w:pPr>
            <w:r>
              <w:rPr>
                <w:spacing w:val="-10"/>
                <w:w w:val="105"/>
                <w:sz w:val="14"/>
              </w:rPr>
              <w:t>-</w:t>
            </w:r>
            <w:r>
              <w:rPr>
                <w:sz w:val="14"/>
              </w:rPr>
              <w:tab/>
            </w:r>
            <w:r>
              <w:rPr>
                <w:spacing w:val="-10"/>
                <w:w w:val="105"/>
                <w:sz w:val="14"/>
              </w:rPr>
              <w:t>-</w:t>
            </w:r>
          </w:p>
        </w:tc>
        <w:tc>
          <w:tcPr>
            <w:tcW w:w="812" w:type="dxa"/>
          </w:tcPr>
          <w:p w14:paraId="0AD74B0D" w14:textId="77777777" w:rsidR="00053F6D" w:rsidRDefault="00D312A1">
            <w:pPr>
              <w:pStyle w:val="TableParagraph"/>
              <w:spacing w:before="19" w:line="156" w:lineRule="exact"/>
              <w:ind w:right="48"/>
              <w:jc w:val="right"/>
              <w:rPr>
                <w:sz w:val="14"/>
              </w:rPr>
            </w:pPr>
            <w:r>
              <w:rPr>
                <w:spacing w:val="-5"/>
                <w:w w:val="105"/>
                <w:sz w:val="14"/>
              </w:rPr>
              <w:t>993</w:t>
            </w:r>
          </w:p>
        </w:tc>
        <w:tc>
          <w:tcPr>
            <w:tcW w:w="1133" w:type="dxa"/>
          </w:tcPr>
          <w:p w14:paraId="0066E667" w14:textId="77777777" w:rsidR="00053F6D" w:rsidRDefault="00D312A1">
            <w:pPr>
              <w:pStyle w:val="TableParagraph"/>
              <w:spacing w:before="19" w:line="156" w:lineRule="exact"/>
              <w:ind w:right="257"/>
              <w:jc w:val="right"/>
              <w:rPr>
                <w:sz w:val="14"/>
              </w:rPr>
            </w:pPr>
            <w:r>
              <w:rPr>
                <w:spacing w:val="-2"/>
                <w:w w:val="105"/>
                <w:sz w:val="14"/>
              </w:rPr>
              <w:t>Jun/22</w:t>
            </w:r>
          </w:p>
        </w:tc>
        <w:tc>
          <w:tcPr>
            <w:tcW w:w="1404" w:type="dxa"/>
          </w:tcPr>
          <w:p w14:paraId="06A1A522" w14:textId="77777777" w:rsidR="00053F6D" w:rsidRDefault="00D312A1">
            <w:pPr>
              <w:pStyle w:val="TableParagraph"/>
              <w:spacing w:before="14"/>
              <w:ind w:left="266"/>
              <w:rPr>
                <w:sz w:val="14"/>
              </w:rPr>
            </w:pPr>
            <w:r>
              <w:rPr>
                <w:spacing w:val="-2"/>
                <w:w w:val="105"/>
                <w:sz w:val="14"/>
              </w:rPr>
              <w:t>Index</w:t>
            </w:r>
          </w:p>
        </w:tc>
      </w:tr>
      <w:tr w:rsidR="00053F6D" w14:paraId="1C48A505" w14:textId="77777777">
        <w:trPr>
          <w:trHeight w:val="163"/>
        </w:trPr>
        <w:tc>
          <w:tcPr>
            <w:tcW w:w="2884" w:type="dxa"/>
          </w:tcPr>
          <w:p w14:paraId="3D0D9F37" w14:textId="77777777" w:rsidR="00053F6D" w:rsidRDefault="00D312A1">
            <w:pPr>
              <w:pStyle w:val="TableParagraph"/>
              <w:spacing w:before="9" w:line="146" w:lineRule="exact"/>
              <w:ind w:left="50"/>
              <w:rPr>
                <w:sz w:val="14"/>
              </w:rPr>
            </w:pPr>
            <w:r>
              <w:rPr>
                <w:spacing w:val="-2"/>
                <w:w w:val="105"/>
                <w:sz w:val="14"/>
              </w:rPr>
              <w:t>Total</w:t>
            </w:r>
          </w:p>
        </w:tc>
        <w:tc>
          <w:tcPr>
            <w:tcW w:w="1389" w:type="dxa"/>
            <w:tcBorders>
              <w:top w:val="single" w:sz="6" w:space="0" w:color="000000"/>
              <w:bottom w:val="single" w:sz="6" w:space="0" w:color="000000"/>
            </w:tcBorders>
          </w:tcPr>
          <w:p w14:paraId="4EA1C56F" w14:textId="77777777" w:rsidR="00053F6D" w:rsidRDefault="00D312A1">
            <w:pPr>
              <w:pStyle w:val="TableParagraph"/>
              <w:spacing w:before="9" w:line="146" w:lineRule="exact"/>
              <w:ind w:left="317"/>
              <w:jc w:val="center"/>
              <w:rPr>
                <w:sz w:val="14"/>
              </w:rPr>
            </w:pPr>
            <w:r>
              <w:rPr>
                <w:w w:val="104"/>
                <w:sz w:val="14"/>
              </w:rPr>
              <w:t>-</w:t>
            </w:r>
          </w:p>
        </w:tc>
        <w:tc>
          <w:tcPr>
            <w:tcW w:w="1018" w:type="dxa"/>
            <w:tcBorders>
              <w:top w:val="single" w:sz="6" w:space="0" w:color="000000"/>
              <w:bottom w:val="single" w:sz="6" w:space="0" w:color="000000"/>
            </w:tcBorders>
          </w:tcPr>
          <w:p w14:paraId="2F2015DB" w14:textId="77777777" w:rsidR="00053F6D" w:rsidRDefault="00D312A1">
            <w:pPr>
              <w:pStyle w:val="TableParagraph"/>
              <w:spacing w:before="9" w:line="146" w:lineRule="exact"/>
              <w:ind w:right="251"/>
              <w:jc w:val="right"/>
              <w:rPr>
                <w:sz w:val="14"/>
              </w:rPr>
            </w:pPr>
            <w:r>
              <w:rPr>
                <w:spacing w:val="-2"/>
                <w:w w:val="105"/>
                <w:sz w:val="14"/>
              </w:rPr>
              <w:t>46,623</w:t>
            </w:r>
          </w:p>
        </w:tc>
        <w:tc>
          <w:tcPr>
            <w:tcW w:w="812" w:type="dxa"/>
            <w:tcBorders>
              <w:top w:val="single" w:sz="6" w:space="0" w:color="000000"/>
              <w:bottom w:val="single" w:sz="6" w:space="0" w:color="000000"/>
            </w:tcBorders>
          </w:tcPr>
          <w:p w14:paraId="7CF346ED" w14:textId="77777777" w:rsidR="00053F6D" w:rsidRDefault="00D312A1">
            <w:pPr>
              <w:pStyle w:val="TableParagraph"/>
              <w:spacing w:before="9" w:line="146" w:lineRule="exact"/>
              <w:ind w:right="48"/>
              <w:jc w:val="right"/>
              <w:rPr>
                <w:sz w:val="14"/>
              </w:rPr>
            </w:pPr>
            <w:r>
              <w:rPr>
                <w:spacing w:val="-2"/>
                <w:w w:val="105"/>
                <w:sz w:val="14"/>
              </w:rPr>
              <w:t>1,793,028</w:t>
            </w:r>
          </w:p>
        </w:tc>
        <w:tc>
          <w:tcPr>
            <w:tcW w:w="2537" w:type="dxa"/>
            <w:gridSpan w:val="2"/>
          </w:tcPr>
          <w:p w14:paraId="1BF4E02B" w14:textId="77777777" w:rsidR="00053F6D" w:rsidRDefault="00053F6D">
            <w:pPr>
              <w:pStyle w:val="TableParagraph"/>
              <w:rPr>
                <w:rFonts w:ascii="Times New Roman"/>
                <w:sz w:val="10"/>
              </w:rPr>
            </w:pPr>
          </w:p>
        </w:tc>
      </w:tr>
    </w:tbl>
    <w:p w14:paraId="29EF6AAA" w14:textId="77777777" w:rsidR="00053F6D" w:rsidRDefault="00053F6D">
      <w:pPr>
        <w:pStyle w:val="BodyText"/>
        <w:spacing w:before="7"/>
        <w:rPr>
          <w:sz w:val="19"/>
        </w:rPr>
      </w:pPr>
    </w:p>
    <w:p w14:paraId="60DBB7EC" w14:textId="77777777" w:rsidR="00053F6D" w:rsidRDefault="00D312A1">
      <w:pPr>
        <w:ind w:left="369"/>
        <w:rPr>
          <w:b/>
          <w:i/>
          <w:sz w:val="14"/>
        </w:rPr>
      </w:pPr>
      <w:r>
        <w:rPr>
          <w:b/>
          <w:i/>
          <w:w w:val="105"/>
          <w:sz w:val="14"/>
        </w:rPr>
        <w:t>Valuation</w:t>
      </w:r>
      <w:r>
        <w:rPr>
          <w:b/>
          <w:i/>
          <w:spacing w:val="-2"/>
          <w:w w:val="105"/>
          <w:sz w:val="14"/>
        </w:rPr>
        <w:t xml:space="preserve"> </w:t>
      </w:r>
      <w:r>
        <w:rPr>
          <w:b/>
          <w:i/>
          <w:w w:val="105"/>
          <w:sz w:val="14"/>
        </w:rPr>
        <w:t>of</w:t>
      </w:r>
      <w:r>
        <w:rPr>
          <w:b/>
          <w:i/>
          <w:spacing w:val="-2"/>
          <w:w w:val="105"/>
          <w:sz w:val="14"/>
        </w:rPr>
        <w:t xml:space="preserve"> infrastructure</w:t>
      </w:r>
    </w:p>
    <w:p w14:paraId="682BD377" w14:textId="77777777" w:rsidR="00053F6D" w:rsidRDefault="00053F6D">
      <w:pPr>
        <w:pStyle w:val="BodyText"/>
        <w:spacing w:before="9"/>
        <w:rPr>
          <w:b/>
          <w:i/>
          <w:sz w:val="23"/>
        </w:rPr>
      </w:pPr>
    </w:p>
    <w:p w14:paraId="745C6A4C" w14:textId="77777777" w:rsidR="00053F6D" w:rsidRDefault="00D312A1">
      <w:pPr>
        <w:spacing w:before="106" w:line="273" w:lineRule="auto"/>
        <w:ind w:left="369" w:right="1462"/>
        <w:rPr>
          <w:sz w:val="14"/>
        </w:rPr>
      </w:pPr>
      <w:r>
        <w:rPr>
          <w:w w:val="105"/>
          <w:sz w:val="14"/>
        </w:rPr>
        <w:t>An</w:t>
      </w:r>
      <w:r>
        <w:rPr>
          <w:spacing w:val="-2"/>
          <w:w w:val="105"/>
          <w:sz w:val="14"/>
        </w:rPr>
        <w:t xml:space="preserve"> </w:t>
      </w:r>
      <w:r>
        <w:rPr>
          <w:w w:val="105"/>
          <w:sz w:val="14"/>
        </w:rPr>
        <w:t>indexed</w:t>
      </w:r>
      <w:r>
        <w:rPr>
          <w:spacing w:val="-2"/>
          <w:w w:val="105"/>
          <w:sz w:val="14"/>
        </w:rPr>
        <w:t xml:space="preserve"> </w:t>
      </w:r>
      <w:r>
        <w:rPr>
          <w:w w:val="105"/>
          <w:sz w:val="14"/>
        </w:rPr>
        <w:t>based</w:t>
      </w:r>
      <w:r>
        <w:rPr>
          <w:spacing w:val="-2"/>
          <w:w w:val="105"/>
          <w:sz w:val="14"/>
        </w:rPr>
        <w:t xml:space="preserve"> </w:t>
      </w:r>
      <w:r>
        <w:rPr>
          <w:w w:val="105"/>
          <w:sz w:val="14"/>
        </w:rPr>
        <w:t>revaluation</w:t>
      </w:r>
      <w:r>
        <w:rPr>
          <w:spacing w:val="-2"/>
          <w:w w:val="105"/>
          <w:sz w:val="14"/>
        </w:rPr>
        <w:t xml:space="preserve"> </w:t>
      </w:r>
      <w:r>
        <w:rPr>
          <w:w w:val="105"/>
          <w:sz w:val="14"/>
        </w:rPr>
        <w:t>was</w:t>
      </w:r>
      <w:r>
        <w:rPr>
          <w:spacing w:val="-3"/>
          <w:w w:val="105"/>
          <w:sz w:val="14"/>
        </w:rPr>
        <w:t xml:space="preserve"> </w:t>
      </w:r>
      <w:r>
        <w:rPr>
          <w:w w:val="105"/>
          <w:sz w:val="14"/>
        </w:rPr>
        <w:t>conducted</w:t>
      </w:r>
      <w:r>
        <w:rPr>
          <w:spacing w:val="-2"/>
          <w:w w:val="105"/>
          <w:sz w:val="14"/>
        </w:rPr>
        <w:t xml:space="preserve"> </w:t>
      </w:r>
      <w:r>
        <w:rPr>
          <w:w w:val="105"/>
          <w:sz w:val="14"/>
        </w:rPr>
        <w:t>in</w:t>
      </w:r>
      <w:r>
        <w:rPr>
          <w:spacing w:val="-2"/>
          <w:w w:val="105"/>
          <w:sz w:val="14"/>
        </w:rPr>
        <w:t xml:space="preserve"> </w:t>
      </w:r>
      <w:r>
        <w:rPr>
          <w:w w:val="105"/>
          <w:sz w:val="14"/>
        </w:rPr>
        <w:t>the</w:t>
      </w:r>
      <w:r>
        <w:rPr>
          <w:spacing w:val="-2"/>
          <w:w w:val="105"/>
          <w:sz w:val="14"/>
        </w:rPr>
        <w:t xml:space="preserve"> </w:t>
      </w:r>
      <w:r>
        <w:rPr>
          <w:w w:val="105"/>
          <w:sz w:val="14"/>
        </w:rPr>
        <w:t>current</w:t>
      </w:r>
      <w:r>
        <w:rPr>
          <w:spacing w:val="-3"/>
          <w:w w:val="105"/>
          <w:sz w:val="14"/>
        </w:rPr>
        <w:t xml:space="preserve"> </w:t>
      </w:r>
      <w:r>
        <w:rPr>
          <w:w w:val="105"/>
          <w:sz w:val="14"/>
        </w:rPr>
        <w:t>year,</w:t>
      </w:r>
      <w:r>
        <w:rPr>
          <w:spacing w:val="-3"/>
          <w:w w:val="105"/>
          <w:sz w:val="14"/>
        </w:rPr>
        <w:t xml:space="preserve"> </w:t>
      </w:r>
      <w:r>
        <w:rPr>
          <w:w w:val="105"/>
          <w:sz w:val="14"/>
        </w:rPr>
        <w:t>this</w:t>
      </w:r>
      <w:r>
        <w:rPr>
          <w:spacing w:val="-3"/>
          <w:w w:val="105"/>
          <w:sz w:val="14"/>
        </w:rPr>
        <w:t xml:space="preserve"> </w:t>
      </w:r>
      <w:r>
        <w:rPr>
          <w:w w:val="105"/>
          <w:sz w:val="14"/>
        </w:rPr>
        <w:t>valuation</w:t>
      </w:r>
      <w:r>
        <w:rPr>
          <w:spacing w:val="-2"/>
          <w:w w:val="105"/>
          <w:sz w:val="14"/>
        </w:rPr>
        <w:t xml:space="preserve"> </w:t>
      </w:r>
      <w:r>
        <w:rPr>
          <w:w w:val="105"/>
          <w:sz w:val="14"/>
        </w:rPr>
        <w:t>was</w:t>
      </w:r>
      <w:r>
        <w:rPr>
          <w:spacing w:val="-3"/>
          <w:w w:val="105"/>
          <w:sz w:val="14"/>
        </w:rPr>
        <w:t xml:space="preserve"> </w:t>
      </w:r>
      <w:r>
        <w:rPr>
          <w:w w:val="105"/>
          <w:sz w:val="14"/>
        </w:rPr>
        <w:t>based</w:t>
      </w:r>
      <w:r>
        <w:rPr>
          <w:spacing w:val="-2"/>
          <w:w w:val="105"/>
          <w:sz w:val="14"/>
        </w:rPr>
        <w:t xml:space="preserve"> </w:t>
      </w:r>
      <w:r>
        <w:rPr>
          <w:w w:val="105"/>
          <w:sz w:val="14"/>
        </w:rPr>
        <w:t>on</w:t>
      </w:r>
      <w:r>
        <w:rPr>
          <w:spacing w:val="-2"/>
          <w:w w:val="105"/>
          <w:sz w:val="14"/>
        </w:rPr>
        <w:t xml:space="preserve"> </w:t>
      </w:r>
      <w:r>
        <w:rPr>
          <w:w w:val="105"/>
          <w:sz w:val="14"/>
        </w:rPr>
        <w:t>Roads</w:t>
      </w:r>
      <w:r>
        <w:rPr>
          <w:spacing w:val="-3"/>
          <w:w w:val="105"/>
          <w:sz w:val="14"/>
        </w:rPr>
        <w:t xml:space="preserve"> </w:t>
      </w:r>
      <w:r>
        <w:rPr>
          <w:w w:val="105"/>
          <w:sz w:val="14"/>
        </w:rPr>
        <w:t>and</w:t>
      </w:r>
      <w:r>
        <w:rPr>
          <w:spacing w:val="-2"/>
          <w:w w:val="105"/>
          <w:sz w:val="14"/>
        </w:rPr>
        <w:t xml:space="preserve"> </w:t>
      </w:r>
      <w:r>
        <w:rPr>
          <w:w w:val="105"/>
          <w:sz w:val="14"/>
        </w:rPr>
        <w:t>Bridges</w:t>
      </w:r>
      <w:r>
        <w:rPr>
          <w:spacing w:val="-3"/>
          <w:w w:val="105"/>
          <w:sz w:val="14"/>
        </w:rPr>
        <w:t xml:space="preserve"> </w:t>
      </w:r>
      <w:r>
        <w:rPr>
          <w:w w:val="105"/>
          <w:sz w:val="14"/>
        </w:rPr>
        <w:t>Victorian</w:t>
      </w:r>
      <w:r>
        <w:rPr>
          <w:spacing w:val="-2"/>
          <w:w w:val="105"/>
          <w:sz w:val="14"/>
        </w:rPr>
        <w:t xml:space="preserve"> </w:t>
      </w:r>
      <w:r>
        <w:rPr>
          <w:w w:val="105"/>
          <w:sz w:val="14"/>
        </w:rPr>
        <w:t>ABS</w:t>
      </w:r>
      <w:r>
        <w:rPr>
          <w:spacing w:val="-3"/>
          <w:w w:val="105"/>
          <w:sz w:val="14"/>
        </w:rPr>
        <w:t xml:space="preserve"> </w:t>
      </w:r>
      <w:r>
        <w:rPr>
          <w:w w:val="105"/>
          <w:sz w:val="14"/>
        </w:rPr>
        <w:t>index,</w:t>
      </w:r>
      <w:r>
        <w:rPr>
          <w:spacing w:val="-3"/>
          <w:w w:val="105"/>
          <w:sz w:val="14"/>
        </w:rPr>
        <w:t xml:space="preserve"> </w:t>
      </w:r>
      <w:r>
        <w:rPr>
          <w:w w:val="105"/>
          <w:sz w:val="14"/>
        </w:rPr>
        <w:t>a</w:t>
      </w:r>
      <w:r>
        <w:rPr>
          <w:spacing w:val="-2"/>
          <w:w w:val="105"/>
          <w:sz w:val="14"/>
        </w:rPr>
        <w:t xml:space="preserve"> </w:t>
      </w:r>
      <w:r>
        <w:rPr>
          <w:w w:val="105"/>
          <w:sz w:val="14"/>
        </w:rPr>
        <w:t>full</w:t>
      </w:r>
      <w:r>
        <w:rPr>
          <w:spacing w:val="-3"/>
          <w:w w:val="105"/>
          <w:sz w:val="14"/>
        </w:rPr>
        <w:t xml:space="preserve"> </w:t>
      </w:r>
      <w:r>
        <w:rPr>
          <w:w w:val="105"/>
          <w:sz w:val="14"/>
        </w:rPr>
        <w:t>revaluation</w:t>
      </w:r>
      <w:r>
        <w:rPr>
          <w:spacing w:val="-2"/>
          <w:w w:val="105"/>
          <w:sz w:val="14"/>
        </w:rPr>
        <w:t xml:space="preserve"> </w:t>
      </w:r>
      <w:r>
        <w:rPr>
          <w:w w:val="105"/>
          <w:sz w:val="14"/>
        </w:rPr>
        <w:t>of</w:t>
      </w:r>
      <w:r>
        <w:rPr>
          <w:spacing w:val="-3"/>
          <w:w w:val="105"/>
          <w:sz w:val="14"/>
        </w:rPr>
        <w:t xml:space="preserve"> </w:t>
      </w:r>
      <w:r>
        <w:rPr>
          <w:w w:val="105"/>
          <w:sz w:val="14"/>
        </w:rPr>
        <w:t>these</w:t>
      </w:r>
      <w:r>
        <w:rPr>
          <w:spacing w:val="40"/>
          <w:w w:val="105"/>
          <w:sz w:val="14"/>
        </w:rPr>
        <w:t xml:space="preserve"> </w:t>
      </w:r>
      <w:r>
        <w:rPr>
          <w:w w:val="105"/>
          <w:sz w:val="14"/>
        </w:rPr>
        <w:t>assets will be conducted in accordance Council asset revaluation schedule starting from 2023-24.</w:t>
      </w:r>
    </w:p>
    <w:p w14:paraId="1866DF4C" w14:textId="77777777" w:rsidR="00053F6D" w:rsidRDefault="00053F6D">
      <w:pPr>
        <w:pStyle w:val="BodyText"/>
        <w:spacing w:before="10"/>
        <w:rPr>
          <w:sz w:val="12"/>
        </w:rPr>
      </w:pPr>
    </w:p>
    <w:p w14:paraId="3D91197C" w14:textId="77777777" w:rsidR="00053F6D" w:rsidRDefault="00D312A1">
      <w:pPr>
        <w:spacing w:line="427" w:lineRule="auto"/>
        <w:ind w:left="369" w:right="3274"/>
        <w:rPr>
          <w:sz w:val="14"/>
        </w:rPr>
      </w:pPr>
      <w:r>
        <w:rPr>
          <w:w w:val="105"/>
          <w:sz w:val="14"/>
        </w:rPr>
        <w:t>The</w:t>
      </w:r>
      <w:r>
        <w:rPr>
          <w:spacing w:val="-2"/>
          <w:w w:val="105"/>
          <w:sz w:val="14"/>
        </w:rPr>
        <w:t xml:space="preserve"> </w:t>
      </w:r>
      <w:r>
        <w:rPr>
          <w:w w:val="105"/>
          <w:sz w:val="14"/>
        </w:rPr>
        <w:t>valuation</w:t>
      </w:r>
      <w:r>
        <w:rPr>
          <w:spacing w:val="-2"/>
          <w:w w:val="105"/>
          <w:sz w:val="14"/>
        </w:rPr>
        <w:t xml:space="preserve"> </w:t>
      </w:r>
      <w:r>
        <w:rPr>
          <w:w w:val="105"/>
          <w:sz w:val="14"/>
        </w:rPr>
        <w:t>is</w:t>
      </w:r>
      <w:r>
        <w:rPr>
          <w:spacing w:val="-3"/>
          <w:w w:val="105"/>
          <w:sz w:val="14"/>
        </w:rPr>
        <w:t xml:space="preserve"> </w:t>
      </w:r>
      <w:r>
        <w:rPr>
          <w:w w:val="105"/>
          <w:sz w:val="14"/>
        </w:rPr>
        <w:t>at</w:t>
      </w:r>
      <w:r>
        <w:rPr>
          <w:spacing w:val="-3"/>
          <w:w w:val="105"/>
          <w:sz w:val="14"/>
        </w:rPr>
        <w:t xml:space="preserve"> </w:t>
      </w:r>
      <w:r>
        <w:rPr>
          <w:w w:val="105"/>
          <w:sz w:val="14"/>
        </w:rPr>
        <w:t>fair</w:t>
      </w:r>
      <w:r>
        <w:rPr>
          <w:spacing w:val="-2"/>
          <w:w w:val="105"/>
          <w:sz w:val="14"/>
        </w:rPr>
        <w:t xml:space="preserve"> </w:t>
      </w:r>
      <w:r>
        <w:rPr>
          <w:w w:val="105"/>
          <w:sz w:val="14"/>
        </w:rPr>
        <w:t>value</w:t>
      </w:r>
      <w:r>
        <w:rPr>
          <w:spacing w:val="-2"/>
          <w:w w:val="105"/>
          <w:sz w:val="14"/>
        </w:rPr>
        <w:t xml:space="preserve"> </w:t>
      </w:r>
      <w:r>
        <w:rPr>
          <w:w w:val="105"/>
          <w:sz w:val="14"/>
        </w:rPr>
        <w:t>based</w:t>
      </w:r>
      <w:r>
        <w:rPr>
          <w:spacing w:val="-2"/>
          <w:w w:val="105"/>
          <w:sz w:val="14"/>
        </w:rPr>
        <w:t xml:space="preserve"> </w:t>
      </w:r>
      <w:r>
        <w:rPr>
          <w:w w:val="105"/>
          <w:sz w:val="14"/>
        </w:rPr>
        <w:t>on</w:t>
      </w:r>
      <w:r>
        <w:rPr>
          <w:spacing w:val="-2"/>
          <w:w w:val="105"/>
          <w:sz w:val="14"/>
        </w:rPr>
        <w:t xml:space="preserve"> </w:t>
      </w:r>
      <w:r>
        <w:rPr>
          <w:w w:val="105"/>
          <w:sz w:val="14"/>
        </w:rPr>
        <w:t>current</w:t>
      </w:r>
      <w:r>
        <w:rPr>
          <w:spacing w:val="-3"/>
          <w:w w:val="105"/>
          <w:sz w:val="14"/>
        </w:rPr>
        <w:t xml:space="preserve"> </w:t>
      </w:r>
      <w:r>
        <w:rPr>
          <w:w w:val="105"/>
          <w:sz w:val="14"/>
        </w:rPr>
        <w:t>replacement</w:t>
      </w:r>
      <w:r>
        <w:rPr>
          <w:spacing w:val="-3"/>
          <w:w w:val="105"/>
          <w:sz w:val="14"/>
        </w:rPr>
        <w:t xml:space="preserve"> </w:t>
      </w:r>
      <w:r>
        <w:rPr>
          <w:w w:val="105"/>
          <w:sz w:val="14"/>
        </w:rPr>
        <w:t>cost</w:t>
      </w:r>
      <w:r>
        <w:rPr>
          <w:spacing w:val="-3"/>
          <w:w w:val="105"/>
          <w:sz w:val="14"/>
        </w:rPr>
        <w:t xml:space="preserve"> </w:t>
      </w:r>
      <w:r>
        <w:rPr>
          <w:w w:val="105"/>
          <w:sz w:val="14"/>
        </w:rPr>
        <w:t>less</w:t>
      </w:r>
      <w:r>
        <w:rPr>
          <w:spacing w:val="-3"/>
          <w:w w:val="105"/>
          <w:sz w:val="14"/>
        </w:rPr>
        <w:t xml:space="preserve"> </w:t>
      </w:r>
      <w:r>
        <w:rPr>
          <w:w w:val="105"/>
          <w:sz w:val="14"/>
        </w:rPr>
        <w:t>accumulated</w:t>
      </w:r>
      <w:r>
        <w:rPr>
          <w:spacing w:val="-2"/>
          <w:w w:val="105"/>
          <w:sz w:val="14"/>
        </w:rPr>
        <w:t xml:space="preserve"> </w:t>
      </w:r>
      <w:r>
        <w:rPr>
          <w:w w:val="105"/>
          <w:sz w:val="14"/>
        </w:rPr>
        <w:t>depreciation</w:t>
      </w:r>
      <w:r>
        <w:rPr>
          <w:spacing w:val="-2"/>
          <w:w w:val="105"/>
          <w:sz w:val="14"/>
        </w:rPr>
        <w:t xml:space="preserve"> </w:t>
      </w:r>
      <w:r>
        <w:rPr>
          <w:w w:val="105"/>
          <w:sz w:val="14"/>
        </w:rPr>
        <w:t>as</w:t>
      </w:r>
      <w:r>
        <w:rPr>
          <w:spacing w:val="-3"/>
          <w:w w:val="105"/>
          <w:sz w:val="14"/>
        </w:rPr>
        <w:t xml:space="preserve"> </w:t>
      </w:r>
      <w:r>
        <w:rPr>
          <w:w w:val="105"/>
          <w:sz w:val="14"/>
        </w:rPr>
        <w:t>at</w:t>
      </w:r>
      <w:r>
        <w:rPr>
          <w:spacing w:val="-3"/>
          <w:w w:val="105"/>
          <w:sz w:val="14"/>
        </w:rPr>
        <w:t xml:space="preserve"> </w:t>
      </w:r>
      <w:r>
        <w:rPr>
          <w:w w:val="105"/>
          <w:sz w:val="14"/>
        </w:rPr>
        <w:t>the</w:t>
      </w:r>
      <w:r>
        <w:rPr>
          <w:spacing w:val="-2"/>
          <w:w w:val="105"/>
          <w:sz w:val="14"/>
        </w:rPr>
        <w:t xml:space="preserve"> </w:t>
      </w:r>
      <w:r>
        <w:rPr>
          <w:w w:val="105"/>
          <w:sz w:val="14"/>
        </w:rPr>
        <w:t>date</w:t>
      </w:r>
      <w:r>
        <w:rPr>
          <w:spacing w:val="-2"/>
          <w:w w:val="105"/>
          <w:sz w:val="14"/>
        </w:rPr>
        <w:t xml:space="preserve"> </w:t>
      </w:r>
      <w:r>
        <w:rPr>
          <w:w w:val="105"/>
          <w:sz w:val="14"/>
        </w:rPr>
        <w:t>of</w:t>
      </w:r>
      <w:r>
        <w:rPr>
          <w:spacing w:val="-3"/>
          <w:w w:val="105"/>
          <w:sz w:val="14"/>
        </w:rPr>
        <w:t xml:space="preserve"> </w:t>
      </w:r>
      <w:r>
        <w:rPr>
          <w:w w:val="105"/>
          <w:sz w:val="14"/>
        </w:rPr>
        <w:t>valuation.</w:t>
      </w:r>
      <w:r>
        <w:rPr>
          <w:spacing w:val="40"/>
          <w:w w:val="105"/>
          <w:sz w:val="14"/>
        </w:rPr>
        <w:t xml:space="preserve"> </w:t>
      </w:r>
      <w:r>
        <w:rPr>
          <w:w w:val="105"/>
          <w:sz w:val="14"/>
        </w:rPr>
        <w:t>Details of the Council’s infrastructure and information about the fair value hierarchy as</w:t>
      </w:r>
      <w:r>
        <w:rPr>
          <w:spacing w:val="39"/>
          <w:w w:val="105"/>
          <w:sz w:val="14"/>
        </w:rPr>
        <w:t xml:space="preserve"> </w:t>
      </w:r>
      <w:proofErr w:type="gramStart"/>
      <w:r>
        <w:rPr>
          <w:w w:val="105"/>
          <w:sz w:val="14"/>
        </w:rPr>
        <w:t>at</w:t>
      </w:r>
      <w:proofErr w:type="gramEnd"/>
      <w:r>
        <w:rPr>
          <w:w w:val="105"/>
          <w:sz w:val="14"/>
        </w:rPr>
        <w:t xml:space="preserve"> 30 June 2023 are as follows:</w:t>
      </w:r>
    </w:p>
    <w:p w14:paraId="028B90B4" w14:textId="69E61B7B" w:rsidR="00053F6D" w:rsidRDefault="00BE0434">
      <w:pPr>
        <w:pStyle w:val="BodyText"/>
        <w:spacing w:before="4"/>
        <w:rPr>
          <w:sz w:val="6"/>
        </w:rPr>
      </w:pPr>
      <w:r>
        <w:rPr>
          <w:noProof/>
        </w:rPr>
        <mc:AlternateContent>
          <mc:Choice Requires="wps">
            <w:drawing>
              <wp:anchor distT="0" distB="0" distL="0" distR="0" simplePos="0" relativeHeight="251658262" behindDoc="1" locked="0" layoutInCell="1" allowOverlap="1" wp14:anchorId="06CEBF70" wp14:editId="21162715">
                <wp:simplePos x="0" y="0"/>
                <wp:positionH relativeFrom="page">
                  <wp:posOffset>2517140</wp:posOffset>
                </wp:positionH>
                <wp:positionV relativeFrom="paragraph">
                  <wp:posOffset>61595</wp:posOffset>
                </wp:positionV>
                <wp:extent cx="3657600" cy="7620"/>
                <wp:effectExtent l="0" t="0" r="0" b="0"/>
                <wp:wrapTopAndBottom/>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57F20" id="Rectangle 71" o:spid="_x0000_s1026" style="position:absolute;margin-left:198.2pt;margin-top:4.85pt;width:4in;height:.6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" fillcolor="black" stroked="f">
                <w10:wrap type="topAndBottom" anchorx="page"/>
              </v:rect>
            </w:pict>
          </mc:Fallback>
        </mc:AlternateContent>
      </w:r>
    </w:p>
    <w:p w14:paraId="3F3AF706" w14:textId="77777777" w:rsidR="00053F6D" w:rsidRDefault="00D312A1">
      <w:pPr>
        <w:tabs>
          <w:tab w:val="left" w:pos="4980"/>
          <w:tab w:val="left" w:pos="5997"/>
          <w:tab w:val="left" w:pos="6792"/>
        </w:tabs>
        <w:spacing w:before="125"/>
        <w:ind w:left="3797"/>
        <w:rPr>
          <w:b/>
          <w:sz w:val="14"/>
        </w:rPr>
      </w:pPr>
      <w:r>
        <w:rPr>
          <w:b/>
          <w:w w:val="105"/>
          <w:sz w:val="14"/>
        </w:rPr>
        <w:t>Level</w:t>
      </w:r>
      <w:r>
        <w:rPr>
          <w:b/>
          <w:spacing w:val="-3"/>
          <w:w w:val="105"/>
          <w:sz w:val="14"/>
        </w:rPr>
        <w:t xml:space="preserve"> </w:t>
      </w:r>
      <w:r>
        <w:rPr>
          <w:b/>
          <w:spacing w:val="-10"/>
          <w:w w:val="105"/>
          <w:sz w:val="14"/>
        </w:rPr>
        <w:t>1</w:t>
      </w:r>
      <w:r>
        <w:rPr>
          <w:b/>
          <w:sz w:val="14"/>
        </w:rPr>
        <w:tab/>
      </w:r>
      <w:r>
        <w:rPr>
          <w:b/>
          <w:w w:val="105"/>
          <w:sz w:val="14"/>
        </w:rPr>
        <w:t>Level</w:t>
      </w:r>
      <w:r>
        <w:rPr>
          <w:b/>
          <w:spacing w:val="-3"/>
          <w:w w:val="105"/>
          <w:sz w:val="14"/>
        </w:rPr>
        <w:t xml:space="preserve"> </w:t>
      </w:r>
      <w:r>
        <w:rPr>
          <w:b/>
          <w:spacing w:val="-10"/>
          <w:w w:val="105"/>
          <w:sz w:val="14"/>
        </w:rPr>
        <w:t>2</w:t>
      </w:r>
      <w:r>
        <w:rPr>
          <w:b/>
          <w:sz w:val="14"/>
        </w:rPr>
        <w:tab/>
      </w:r>
      <w:r>
        <w:rPr>
          <w:b/>
          <w:w w:val="105"/>
          <w:sz w:val="14"/>
        </w:rPr>
        <w:t>Level</w:t>
      </w:r>
      <w:r>
        <w:rPr>
          <w:b/>
          <w:spacing w:val="-3"/>
          <w:w w:val="105"/>
          <w:sz w:val="14"/>
        </w:rPr>
        <w:t xml:space="preserve"> </w:t>
      </w:r>
      <w:r>
        <w:rPr>
          <w:b/>
          <w:spacing w:val="-10"/>
          <w:w w:val="105"/>
          <w:sz w:val="14"/>
        </w:rPr>
        <w:t>3</w:t>
      </w:r>
      <w:r>
        <w:rPr>
          <w:b/>
          <w:sz w:val="14"/>
        </w:rPr>
        <w:tab/>
      </w:r>
      <w:r>
        <w:rPr>
          <w:b/>
          <w:w w:val="105"/>
          <w:sz w:val="14"/>
        </w:rPr>
        <w:t>Date</w:t>
      </w:r>
      <w:r>
        <w:rPr>
          <w:b/>
          <w:spacing w:val="-1"/>
          <w:w w:val="105"/>
          <w:sz w:val="14"/>
        </w:rPr>
        <w:t xml:space="preserve"> </w:t>
      </w:r>
      <w:r>
        <w:rPr>
          <w:b/>
          <w:w w:val="105"/>
          <w:sz w:val="14"/>
        </w:rPr>
        <w:t>of</w:t>
      </w:r>
      <w:r>
        <w:rPr>
          <w:b/>
          <w:spacing w:val="-1"/>
          <w:w w:val="105"/>
          <w:sz w:val="14"/>
        </w:rPr>
        <w:t xml:space="preserve"> </w:t>
      </w:r>
      <w:r>
        <w:rPr>
          <w:b/>
          <w:w w:val="105"/>
          <w:sz w:val="14"/>
        </w:rPr>
        <w:t>Valuation</w:t>
      </w:r>
      <w:r>
        <w:rPr>
          <w:b/>
          <w:spacing w:val="61"/>
          <w:w w:val="105"/>
          <w:sz w:val="14"/>
        </w:rPr>
        <w:t xml:space="preserve"> </w:t>
      </w:r>
      <w:r>
        <w:rPr>
          <w:b/>
          <w:w w:val="105"/>
          <w:sz w:val="14"/>
        </w:rPr>
        <w:t>Type</w:t>
      </w:r>
      <w:r>
        <w:rPr>
          <w:b/>
          <w:spacing w:val="-1"/>
          <w:w w:val="105"/>
          <w:sz w:val="14"/>
        </w:rPr>
        <w:t xml:space="preserve"> </w:t>
      </w:r>
      <w:r>
        <w:rPr>
          <w:b/>
          <w:w w:val="105"/>
          <w:sz w:val="14"/>
        </w:rPr>
        <w:t>of</w:t>
      </w:r>
      <w:r>
        <w:rPr>
          <w:b/>
          <w:spacing w:val="-1"/>
          <w:w w:val="105"/>
          <w:sz w:val="14"/>
        </w:rPr>
        <w:t xml:space="preserve"> </w:t>
      </w:r>
      <w:r>
        <w:rPr>
          <w:b/>
          <w:spacing w:val="-2"/>
          <w:w w:val="105"/>
          <w:sz w:val="14"/>
        </w:rPr>
        <w:t>Valuation</w:t>
      </w:r>
    </w:p>
    <w:p w14:paraId="54236C69" w14:textId="77777777" w:rsidR="00053F6D" w:rsidRDefault="00053F6D">
      <w:pPr>
        <w:pStyle w:val="BodyText"/>
        <w:spacing w:before="11"/>
        <w:rPr>
          <w:b/>
          <w:sz w:val="10"/>
        </w:rPr>
      </w:pPr>
    </w:p>
    <w:tbl>
      <w:tblPr>
        <w:tblW w:w="0" w:type="auto"/>
        <w:tblInd w:w="327" w:type="dxa"/>
        <w:tblLayout w:type="fixed"/>
        <w:tblCellMar>
          <w:left w:w="0" w:type="dxa"/>
          <w:right w:w="0" w:type="dxa"/>
        </w:tblCellMar>
        <w:tblLook w:val="01E0" w:firstRow="1" w:lastRow="1" w:firstColumn="1" w:lastColumn="1" w:noHBand="0" w:noVBand="0"/>
      </w:tblPr>
      <w:tblGrid>
        <w:gridCol w:w="2884"/>
        <w:gridCol w:w="2344"/>
        <w:gridCol w:w="876"/>
        <w:gridCol w:w="1135"/>
        <w:gridCol w:w="1404"/>
      </w:tblGrid>
      <w:tr w:rsidR="00053F6D" w14:paraId="203DB3FD" w14:textId="77777777">
        <w:trPr>
          <w:trHeight w:val="179"/>
        </w:trPr>
        <w:tc>
          <w:tcPr>
            <w:tcW w:w="2884" w:type="dxa"/>
          </w:tcPr>
          <w:p w14:paraId="6E02D0B5" w14:textId="77777777" w:rsidR="00053F6D" w:rsidRDefault="00D312A1">
            <w:pPr>
              <w:pStyle w:val="TableParagraph"/>
              <w:spacing w:before="6" w:line="153" w:lineRule="exact"/>
              <w:ind w:left="50"/>
              <w:rPr>
                <w:sz w:val="14"/>
              </w:rPr>
            </w:pPr>
            <w:r>
              <w:rPr>
                <w:w w:val="105"/>
                <w:sz w:val="14"/>
              </w:rPr>
              <w:t>Road</w:t>
            </w:r>
            <w:r>
              <w:rPr>
                <w:spacing w:val="-4"/>
                <w:w w:val="105"/>
                <w:sz w:val="14"/>
              </w:rPr>
              <w:t xml:space="preserve"> </w:t>
            </w:r>
            <w:r>
              <w:rPr>
                <w:w w:val="105"/>
                <w:sz w:val="14"/>
              </w:rPr>
              <w:t>(pavement</w:t>
            </w:r>
            <w:r>
              <w:rPr>
                <w:spacing w:val="-5"/>
                <w:w w:val="105"/>
                <w:sz w:val="14"/>
              </w:rPr>
              <w:t xml:space="preserve"> </w:t>
            </w:r>
            <w:r>
              <w:rPr>
                <w:w w:val="105"/>
                <w:sz w:val="14"/>
              </w:rPr>
              <w:t>and</w:t>
            </w:r>
            <w:r>
              <w:rPr>
                <w:spacing w:val="-3"/>
                <w:w w:val="105"/>
                <w:sz w:val="14"/>
              </w:rPr>
              <w:t xml:space="preserve"> </w:t>
            </w:r>
            <w:r>
              <w:rPr>
                <w:spacing w:val="-2"/>
                <w:w w:val="105"/>
                <w:sz w:val="14"/>
              </w:rPr>
              <w:t>seal)</w:t>
            </w:r>
          </w:p>
        </w:tc>
        <w:tc>
          <w:tcPr>
            <w:tcW w:w="2344" w:type="dxa"/>
            <w:tcBorders>
              <w:top w:val="single" w:sz="6" w:space="0" w:color="000000"/>
            </w:tcBorders>
          </w:tcPr>
          <w:p w14:paraId="7D0DA46A" w14:textId="77777777" w:rsidR="00053F6D" w:rsidRDefault="00D312A1">
            <w:pPr>
              <w:pStyle w:val="TableParagraph"/>
              <w:tabs>
                <w:tab w:val="left" w:pos="1185"/>
              </w:tabs>
              <w:spacing w:before="6" w:line="153" w:lineRule="exact"/>
              <w:ind w:right="283"/>
              <w:jc w:val="right"/>
              <w:rPr>
                <w:sz w:val="14"/>
              </w:rPr>
            </w:pPr>
            <w:r>
              <w:rPr>
                <w:spacing w:val="-10"/>
                <w:w w:val="105"/>
                <w:sz w:val="14"/>
              </w:rPr>
              <w:t>-</w:t>
            </w:r>
            <w:r>
              <w:rPr>
                <w:sz w:val="14"/>
              </w:rPr>
              <w:tab/>
            </w:r>
            <w:r>
              <w:rPr>
                <w:spacing w:val="-10"/>
                <w:w w:val="105"/>
                <w:sz w:val="14"/>
              </w:rPr>
              <w:t>-</w:t>
            </w:r>
          </w:p>
        </w:tc>
        <w:tc>
          <w:tcPr>
            <w:tcW w:w="876" w:type="dxa"/>
            <w:tcBorders>
              <w:top w:val="single" w:sz="6" w:space="0" w:color="000000"/>
            </w:tcBorders>
          </w:tcPr>
          <w:p w14:paraId="0F696FAC" w14:textId="77777777" w:rsidR="00053F6D" w:rsidRDefault="00D312A1">
            <w:pPr>
              <w:pStyle w:val="TableParagraph"/>
              <w:spacing w:before="6" w:line="153" w:lineRule="exact"/>
              <w:ind w:right="49"/>
              <w:jc w:val="right"/>
              <w:rPr>
                <w:sz w:val="14"/>
              </w:rPr>
            </w:pPr>
            <w:r>
              <w:rPr>
                <w:spacing w:val="-2"/>
                <w:w w:val="105"/>
                <w:sz w:val="14"/>
              </w:rPr>
              <w:t>744,727</w:t>
            </w:r>
          </w:p>
        </w:tc>
        <w:tc>
          <w:tcPr>
            <w:tcW w:w="1135" w:type="dxa"/>
            <w:tcBorders>
              <w:top w:val="single" w:sz="6" w:space="0" w:color="000000"/>
            </w:tcBorders>
          </w:tcPr>
          <w:p w14:paraId="5AEDC205" w14:textId="77777777" w:rsidR="00053F6D" w:rsidRDefault="00D312A1">
            <w:pPr>
              <w:pStyle w:val="TableParagraph"/>
              <w:spacing w:before="9" w:line="151" w:lineRule="exact"/>
              <w:ind w:right="258"/>
              <w:jc w:val="right"/>
              <w:rPr>
                <w:sz w:val="14"/>
              </w:rPr>
            </w:pPr>
            <w:r>
              <w:rPr>
                <w:sz w:val="14"/>
              </w:rPr>
              <w:t>Jun-</w:t>
            </w:r>
            <w:r>
              <w:rPr>
                <w:spacing w:val="-5"/>
                <w:sz w:val="14"/>
              </w:rPr>
              <w:t>23</w:t>
            </w:r>
          </w:p>
        </w:tc>
        <w:tc>
          <w:tcPr>
            <w:tcW w:w="1404" w:type="dxa"/>
            <w:tcBorders>
              <w:top w:val="single" w:sz="6" w:space="0" w:color="000000"/>
            </w:tcBorders>
          </w:tcPr>
          <w:p w14:paraId="6E391DEB" w14:textId="77777777" w:rsidR="00053F6D" w:rsidRDefault="00D312A1">
            <w:pPr>
              <w:pStyle w:val="TableParagraph"/>
              <w:spacing w:before="4" w:line="155" w:lineRule="exact"/>
              <w:ind w:left="263"/>
              <w:rPr>
                <w:sz w:val="14"/>
              </w:rPr>
            </w:pPr>
            <w:r>
              <w:rPr>
                <w:spacing w:val="-4"/>
                <w:w w:val="105"/>
                <w:sz w:val="14"/>
              </w:rPr>
              <w:t>index</w:t>
            </w:r>
          </w:p>
        </w:tc>
      </w:tr>
      <w:tr w:rsidR="00053F6D" w14:paraId="265879DB" w14:textId="77777777">
        <w:trPr>
          <w:trHeight w:val="189"/>
        </w:trPr>
        <w:tc>
          <w:tcPr>
            <w:tcW w:w="2884" w:type="dxa"/>
          </w:tcPr>
          <w:p w14:paraId="7A2EAEDF" w14:textId="77777777" w:rsidR="00053F6D" w:rsidRDefault="00D312A1">
            <w:pPr>
              <w:pStyle w:val="TableParagraph"/>
              <w:spacing w:before="16" w:line="153" w:lineRule="exact"/>
              <w:ind w:left="50"/>
              <w:rPr>
                <w:sz w:val="14"/>
              </w:rPr>
            </w:pPr>
            <w:r>
              <w:rPr>
                <w:w w:val="105"/>
                <w:sz w:val="14"/>
              </w:rPr>
              <w:t>Footpaths</w:t>
            </w:r>
            <w:r>
              <w:rPr>
                <w:spacing w:val="-4"/>
                <w:w w:val="105"/>
                <w:sz w:val="14"/>
              </w:rPr>
              <w:t xml:space="preserve"> </w:t>
            </w:r>
            <w:r>
              <w:rPr>
                <w:w w:val="105"/>
                <w:sz w:val="14"/>
              </w:rPr>
              <w:t>and</w:t>
            </w:r>
            <w:r>
              <w:rPr>
                <w:spacing w:val="-3"/>
                <w:w w:val="105"/>
                <w:sz w:val="14"/>
              </w:rPr>
              <w:t xml:space="preserve"> </w:t>
            </w:r>
            <w:r>
              <w:rPr>
                <w:spacing w:val="-2"/>
                <w:w w:val="105"/>
                <w:sz w:val="14"/>
              </w:rPr>
              <w:t>cycleways</w:t>
            </w:r>
          </w:p>
        </w:tc>
        <w:tc>
          <w:tcPr>
            <w:tcW w:w="2344" w:type="dxa"/>
          </w:tcPr>
          <w:p w14:paraId="6BF7A987" w14:textId="77777777" w:rsidR="00053F6D" w:rsidRDefault="00D312A1">
            <w:pPr>
              <w:pStyle w:val="TableParagraph"/>
              <w:tabs>
                <w:tab w:val="left" w:pos="1185"/>
              </w:tabs>
              <w:spacing w:before="16" w:line="153" w:lineRule="exact"/>
              <w:ind w:right="283"/>
              <w:jc w:val="right"/>
              <w:rPr>
                <w:sz w:val="14"/>
              </w:rPr>
            </w:pPr>
            <w:r>
              <w:rPr>
                <w:spacing w:val="-10"/>
                <w:w w:val="105"/>
                <w:sz w:val="14"/>
              </w:rPr>
              <w:t>-</w:t>
            </w:r>
            <w:r>
              <w:rPr>
                <w:sz w:val="14"/>
              </w:rPr>
              <w:tab/>
            </w:r>
            <w:r>
              <w:rPr>
                <w:spacing w:val="-10"/>
                <w:w w:val="105"/>
                <w:sz w:val="14"/>
              </w:rPr>
              <w:t>-</w:t>
            </w:r>
          </w:p>
        </w:tc>
        <w:tc>
          <w:tcPr>
            <w:tcW w:w="876" w:type="dxa"/>
          </w:tcPr>
          <w:p w14:paraId="172F9E73" w14:textId="77777777" w:rsidR="00053F6D" w:rsidRDefault="00D312A1">
            <w:pPr>
              <w:pStyle w:val="TableParagraph"/>
              <w:spacing w:before="16" w:line="153" w:lineRule="exact"/>
              <w:ind w:right="49"/>
              <w:jc w:val="right"/>
              <w:rPr>
                <w:sz w:val="14"/>
              </w:rPr>
            </w:pPr>
            <w:r>
              <w:rPr>
                <w:spacing w:val="-2"/>
                <w:w w:val="105"/>
                <w:sz w:val="14"/>
              </w:rPr>
              <w:t>453,043</w:t>
            </w:r>
          </w:p>
        </w:tc>
        <w:tc>
          <w:tcPr>
            <w:tcW w:w="1135" w:type="dxa"/>
          </w:tcPr>
          <w:p w14:paraId="18DE65BD" w14:textId="77777777" w:rsidR="00053F6D" w:rsidRDefault="00D312A1">
            <w:pPr>
              <w:pStyle w:val="TableParagraph"/>
              <w:spacing w:before="19" w:line="151" w:lineRule="exact"/>
              <w:ind w:right="258"/>
              <w:jc w:val="right"/>
              <w:rPr>
                <w:sz w:val="14"/>
              </w:rPr>
            </w:pPr>
            <w:r>
              <w:rPr>
                <w:sz w:val="14"/>
              </w:rPr>
              <w:t>Jun-</w:t>
            </w:r>
            <w:r>
              <w:rPr>
                <w:spacing w:val="-5"/>
                <w:sz w:val="14"/>
              </w:rPr>
              <w:t>23</w:t>
            </w:r>
          </w:p>
        </w:tc>
        <w:tc>
          <w:tcPr>
            <w:tcW w:w="1404" w:type="dxa"/>
          </w:tcPr>
          <w:p w14:paraId="26F1D3D6" w14:textId="77777777" w:rsidR="00053F6D" w:rsidRDefault="00D312A1">
            <w:pPr>
              <w:pStyle w:val="TableParagraph"/>
              <w:spacing w:before="14" w:line="155" w:lineRule="exact"/>
              <w:ind w:left="263"/>
              <w:rPr>
                <w:sz w:val="14"/>
              </w:rPr>
            </w:pPr>
            <w:r>
              <w:rPr>
                <w:spacing w:val="-4"/>
                <w:w w:val="105"/>
                <w:sz w:val="14"/>
              </w:rPr>
              <w:t>index</w:t>
            </w:r>
          </w:p>
        </w:tc>
      </w:tr>
      <w:tr w:rsidR="00053F6D" w14:paraId="78C8899B" w14:textId="77777777">
        <w:trPr>
          <w:trHeight w:val="189"/>
        </w:trPr>
        <w:tc>
          <w:tcPr>
            <w:tcW w:w="2884" w:type="dxa"/>
          </w:tcPr>
          <w:p w14:paraId="2B479A7B" w14:textId="77777777" w:rsidR="00053F6D" w:rsidRDefault="00D312A1">
            <w:pPr>
              <w:pStyle w:val="TableParagraph"/>
              <w:spacing w:before="16" w:line="153" w:lineRule="exact"/>
              <w:ind w:left="50"/>
              <w:rPr>
                <w:sz w:val="14"/>
              </w:rPr>
            </w:pPr>
            <w:r>
              <w:rPr>
                <w:spacing w:val="-2"/>
                <w:w w:val="105"/>
                <w:sz w:val="14"/>
              </w:rPr>
              <w:t>Drainage</w:t>
            </w:r>
          </w:p>
        </w:tc>
        <w:tc>
          <w:tcPr>
            <w:tcW w:w="2344" w:type="dxa"/>
          </w:tcPr>
          <w:p w14:paraId="74FE24F1" w14:textId="77777777" w:rsidR="00053F6D" w:rsidRDefault="00D312A1">
            <w:pPr>
              <w:pStyle w:val="TableParagraph"/>
              <w:tabs>
                <w:tab w:val="left" w:pos="1185"/>
              </w:tabs>
              <w:spacing w:before="16" w:line="153" w:lineRule="exact"/>
              <w:ind w:right="283"/>
              <w:jc w:val="right"/>
              <w:rPr>
                <w:sz w:val="14"/>
              </w:rPr>
            </w:pPr>
            <w:r>
              <w:rPr>
                <w:spacing w:val="-10"/>
                <w:w w:val="105"/>
                <w:sz w:val="14"/>
              </w:rPr>
              <w:t>-</w:t>
            </w:r>
            <w:r>
              <w:rPr>
                <w:sz w:val="14"/>
              </w:rPr>
              <w:tab/>
            </w:r>
            <w:r>
              <w:rPr>
                <w:spacing w:val="-10"/>
                <w:w w:val="105"/>
                <w:sz w:val="14"/>
              </w:rPr>
              <w:t>-</w:t>
            </w:r>
          </w:p>
        </w:tc>
        <w:tc>
          <w:tcPr>
            <w:tcW w:w="876" w:type="dxa"/>
          </w:tcPr>
          <w:p w14:paraId="54DC1D99" w14:textId="77777777" w:rsidR="00053F6D" w:rsidRDefault="00D312A1">
            <w:pPr>
              <w:pStyle w:val="TableParagraph"/>
              <w:spacing w:before="16" w:line="153" w:lineRule="exact"/>
              <w:ind w:right="49"/>
              <w:jc w:val="right"/>
              <w:rPr>
                <w:sz w:val="14"/>
              </w:rPr>
            </w:pPr>
            <w:r>
              <w:rPr>
                <w:spacing w:val="-2"/>
                <w:w w:val="105"/>
                <w:sz w:val="14"/>
              </w:rPr>
              <w:t>757,222</w:t>
            </w:r>
          </w:p>
        </w:tc>
        <w:tc>
          <w:tcPr>
            <w:tcW w:w="1135" w:type="dxa"/>
          </w:tcPr>
          <w:p w14:paraId="1B684DBA" w14:textId="77777777" w:rsidR="00053F6D" w:rsidRDefault="00D312A1">
            <w:pPr>
              <w:pStyle w:val="TableParagraph"/>
              <w:spacing w:before="19" w:line="151" w:lineRule="exact"/>
              <w:ind w:right="258"/>
              <w:jc w:val="right"/>
              <w:rPr>
                <w:sz w:val="14"/>
              </w:rPr>
            </w:pPr>
            <w:r>
              <w:rPr>
                <w:sz w:val="14"/>
              </w:rPr>
              <w:t>Jun-</w:t>
            </w:r>
            <w:r>
              <w:rPr>
                <w:spacing w:val="-5"/>
                <w:sz w:val="14"/>
              </w:rPr>
              <w:t>23</w:t>
            </w:r>
          </w:p>
        </w:tc>
        <w:tc>
          <w:tcPr>
            <w:tcW w:w="1404" w:type="dxa"/>
          </w:tcPr>
          <w:p w14:paraId="0B7A9591" w14:textId="77777777" w:rsidR="00053F6D" w:rsidRDefault="00D312A1">
            <w:pPr>
              <w:pStyle w:val="TableParagraph"/>
              <w:spacing w:before="14" w:line="155" w:lineRule="exact"/>
              <w:ind w:left="263"/>
              <w:rPr>
                <w:sz w:val="14"/>
              </w:rPr>
            </w:pPr>
            <w:r>
              <w:rPr>
                <w:spacing w:val="-4"/>
                <w:w w:val="105"/>
                <w:sz w:val="14"/>
              </w:rPr>
              <w:t>index</w:t>
            </w:r>
          </w:p>
        </w:tc>
      </w:tr>
      <w:tr w:rsidR="00053F6D" w14:paraId="2788FB68" w14:textId="77777777">
        <w:trPr>
          <w:trHeight w:val="189"/>
        </w:trPr>
        <w:tc>
          <w:tcPr>
            <w:tcW w:w="2884" w:type="dxa"/>
          </w:tcPr>
          <w:p w14:paraId="4053E669" w14:textId="77777777" w:rsidR="00053F6D" w:rsidRDefault="00D312A1">
            <w:pPr>
              <w:pStyle w:val="TableParagraph"/>
              <w:spacing w:before="16" w:line="153" w:lineRule="exact"/>
              <w:ind w:left="50"/>
              <w:rPr>
                <w:sz w:val="14"/>
              </w:rPr>
            </w:pPr>
            <w:proofErr w:type="spellStart"/>
            <w:r>
              <w:rPr>
                <w:w w:val="105"/>
                <w:sz w:val="14"/>
              </w:rPr>
              <w:t>Kerb</w:t>
            </w:r>
            <w:proofErr w:type="spellEnd"/>
            <w:r>
              <w:rPr>
                <w:spacing w:val="-3"/>
                <w:w w:val="105"/>
                <w:sz w:val="14"/>
              </w:rPr>
              <w:t xml:space="preserve"> </w:t>
            </w:r>
            <w:r>
              <w:rPr>
                <w:w w:val="105"/>
                <w:sz w:val="14"/>
              </w:rPr>
              <w:t>and</w:t>
            </w:r>
            <w:r>
              <w:rPr>
                <w:spacing w:val="-2"/>
                <w:w w:val="105"/>
                <w:sz w:val="14"/>
              </w:rPr>
              <w:t xml:space="preserve"> channel</w:t>
            </w:r>
          </w:p>
        </w:tc>
        <w:tc>
          <w:tcPr>
            <w:tcW w:w="2344" w:type="dxa"/>
          </w:tcPr>
          <w:p w14:paraId="6DBB2195" w14:textId="77777777" w:rsidR="00053F6D" w:rsidRDefault="00D312A1">
            <w:pPr>
              <w:pStyle w:val="TableParagraph"/>
              <w:tabs>
                <w:tab w:val="left" w:pos="1185"/>
              </w:tabs>
              <w:spacing w:before="16" w:line="153" w:lineRule="exact"/>
              <w:ind w:right="283"/>
              <w:jc w:val="right"/>
              <w:rPr>
                <w:sz w:val="14"/>
              </w:rPr>
            </w:pPr>
            <w:r>
              <w:rPr>
                <w:spacing w:val="-10"/>
                <w:w w:val="105"/>
                <w:sz w:val="14"/>
              </w:rPr>
              <w:t>-</w:t>
            </w:r>
            <w:r>
              <w:rPr>
                <w:sz w:val="14"/>
              </w:rPr>
              <w:tab/>
            </w:r>
            <w:r>
              <w:rPr>
                <w:spacing w:val="-10"/>
                <w:w w:val="105"/>
                <w:sz w:val="14"/>
              </w:rPr>
              <w:t>-</w:t>
            </w:r>
          </w:p>
        </w:tc>
        <w:tc>
          <w:tcPr>
            <w:tcW w:w="876" w:type="dxa"/>
          </w:tcPr>
          <w:p w14:paraId="3F04505C" w14:textId="77777777" w:rsidR="00053F6D" w:rsidRDefault="00D312A1">
            <w:pPr>
              <w:pStyle w:val="TableParagraph"/>
              <w:spacing w:before="16" w:line="153" w:lineRule="exact"/>
              <w:ind w:right="49"/>
              <w:jc w:val="right"/>
              <w:rPr>
                <w:sz w:val="14"/>
              </w:rPr>
            </w:pPr>
            <w:r>
              <w:rPr>
                <w:spacing w:val="-2"/>
                <w:w w:val="105"/>
                <w:sz w:val="14"/>
              </w:rPr>
              <w:t>242,944</w:t>
            </w:r>
          </w:p>
        </w:tc>
        <w:tc>
          <w:tcPr>
            <w:tcW w:w="1135" w:type="dxa"/>
          </w:tcPr>
          <w:p w14:paraId="238B9D62" w14:textId="77777777" w:rsidR="00053F6D" w:rsidRDefault="00D312A1">
            <w:pPr>
              <w:pStyle w:val="TableParagraph"/>
              <w:spacing w:before="19" w:line="151" w:lineRule="exact"/>
              <w:ind w:right="258"/>
              <w:jc w:val="right"/>
              <w:rPr>
                <w:sz w:val="14"/>
              </w:rPr>
            </w:pPr>
            <w:r>
              <w:rPr>
                <w:sz w:val="14"/>
              </w:rPr>
              <w:t>Jun-</w:t>
            </w:r>
            <w:r>
              <w:rPr>
                <w:spacing w:val="-5"/>
                <w:sz w:val="14"/>
              </w:rPr>
              <w:t>23</w:t>
            </w:r>
          </w:p>
        </w:tc>
        <w:tc>
          <w:tcPr>
            <w:tcW w:w="1404" w:type="dxa"/>
          </w:tcPr>
          <w:p w14:paraId="3E2188C6" w14:textId="77777777" w:rsidR="00053F6D" w:rsidRDefault="00D312A1">
            <w:pPr>
              <w:pStyle w:val="TableParagraph"/>
              <w:spacing w:before="14" w:line="155" w:lineRule="exact"/>
              <w:ind w:left="263"/>
              <w:rPr>
                <w:sz w:val="14"/>
              </w:rPr>
            </w:pPr>
            <w:r>
              <w:rPr>
                <w:spacing w:val="-4"/>
                <w:w w:val="105"/>
                <w:sz w:val="14"/>
              </w:rPr>
              <w:t>index</w:t>
            </w:r>
          </w:p>
        </w:tc>
      </w:tr>
      <w:tr w:rsidR="00053F6D" w14:paraId="4D7BEC98" w14:textId="77777777">
        <w:trPr>
          <w:trHeight w:val="189"/>
        </w:trPr>
        <w:tc>
          <w:tcPr>
            <w:tcW w:w="2884" w:type="dxa"/>
          </w:tcPr>
          <w:p w14:paraId="4D2198B3" w14:textId="77777777" w:rsidR="00053F6D" w:rsidRDefault="00D312A1">
            <w:pPr>
              <w:pStyle w:val="TableParagraph"/>
              <w:spacing w:before="16" w:line="153" w:lineRule="exact"/>
              <w:ind w:left="50"/>
              <w:rPr>
                <w:sz w:val="14"/>
              </w:rPr>
            </w:pPr>
            <w:r>
              <w:rPr>
                <w:w w:val="105"/>
                <w:sz w:val="14"/>
              </w:rPr>
              <w:t>Roads</w:t>
            </w:r>
            <w:r>
              <w:rPr>
                <w:spacing w:val="-5"/>
                <w:w w:val="105"/>
                <w:sz w:val="14"/>
              </w:rPr>
              <w:t xml:space="preserve"> </w:t>
            </w:r>
            <w:r>
              <w:rPr>
                <w:spacing w:val="-2"/>
                <w:w w:val="105"/>
                <w:sz w:val="14"/>
              </w:rPr>
              <w:t>other</w:t>
            </w:r>
          </w:p>
        </w:tc>
        <w:tc>
          <w:tcPr>
            <w:tcW w:w="2344" w:type="dxa"/>
          </w:tcPr>
          <w:p w14:paraId="1CEBF5A7" w14:textId="77777777" w:rsidR="00053F6D" w:rsidRDefault="00D312A1">
            <w:pPr>
              <w:pStyle w:val="TableParagraph"/>
              <w:tabs>
                <w:tab w:val="left" w:pos="1185"/>
              </w:tabs>
              <w:spacing w:before="16" w:line="153" w:lineRule="exact"/>
              <w:ind w:right="283"/>
              <w:jc w:val="right"/>
              <w:rPr>
                <w:sz w:val="14"/>
              </w:rPr>
            </w:pPr>
            <w:r>
              <w:rPr>
                <w:spacing w:val="-10"/>
                <w:w w:val="105"/>
                <w:sz w:val="14"/>
              </w:rPr>
              <w:t>-</w:t>
            </w:r>
            <w:r>
              <w:rPr>
                <w:sz w:val="14"/>
              </w:rPr>
              <w:tab/>
            </w:r>
            <w:r>
              <w:rPr>
                <w:spacing w:val="-10"/>
                <w:w w:val="105"/>
                <w:sz w:val="14"/>
              </w:rPr>
              <w:t>-</w:t>
            </w:r>
          </w:p>
        </w:tc>
        <w:tc>
          <w:tcPr>
            <w:tcW w:w="876" w:type="dxa"/>
          </w:tcPr>
          <w:p w14:paraId="233BCD5A" w14:textId="77777777" w:rsidR="00053F6D" w:rsidRDefault="00D312A1">
            <w:pPr>
              <w:pStyle w:val="TableParagraph"/>
              <w:spacing w:before="16" w:line="153" w:lineRule="exact"/>
              <w:ind w:right="49"/>
              <w:jc w:val="right"/>
              <w:rPr>
                <w:sz w:val="14"/>
              </w:rPr>
            </w:pPr>
            <w:r>
              <w:rPr>
                <w:spacing w:val="-2"/>
                <w:w w:val="105"/>
                <w:sz w:val="14"/>
              </w:rPr>
              <w:t>135,770</w:t>
            </w:r>
          </w:p>
        </w:tc>
        <w:tc>
          <w:tcPr>
            <w:tcW w:w="1135" w:type="dxa"/>
          </w:tcPr>
          <w:p w14:paraId="4841CCB0" w14:textId="77777777" w:rsidR="00053F6D" w:rsidRDefault="00D312A1">
            <w:pPr>
              <w:pStyle w:val="TableParagraph"/>
              <w:spacing w:before="19" w:line="151" w:lineRule="exact"/>
              <w:ind w:right="258"/>
              <w:jc w:val="right"/>
              <w:rPr>
                <w:sz w:val="14"/>
              </w:rPr>
            </w:pPr>
            <w:r>
              <w:rPr>
                <w:sz w:val="14"/>
              </w:rPr>
              <w:t>Jun-</w:t>
            </w:r>
            <w:r>
              <w:rPr>
                <w:spacing w:val="-5"/>
                <w:sz w:val="14"/>
              </w:rPr>
              <w:t>22</w:t>
            </w:r>
          </w:p>
        </w:tc>
        <w:tc>
          <w:tcPr>
            <w:tcW w:w="1404" w:type="dxa"/>
          </w:tcPr>
          <w:p w14:paraId="1F56515C" w14:textId="77777777" w:rsidR="00053F6D" w:rsidRDefault="00D312A1">
            <w:pPr>
              <w:pStyle w:val="TableParagraph"/>
              <w:spacing w:before="14" w:line="155" w:lineRule="exact"/>
              <w:ind w:left="263"/>
              <w:rPr>
                <w:sz w:val="14"/>
              </w:rPr>
            </w:pPr>
            <w:r>
              <w:rPr>
                <w:spacing w:val="-4"/>
                <w:w w:val="105"/>
                <w:sz w:val="14"/>
              </w:rPr>
              <w:t>index</w:t>
            </w:r>
          </w:p>
        </w:tc>
      </w:tr>
      <w:tr w:rsidR="00053F6D" w14:paraId="0660C56C" w14:textId="77777777">
        <w:trPr>
          <w:trHeight w:val="189"/>
        </w:trPr>
        <w:tc>
          <w:tcPr>
            <w:tcW w:w="2884" w:type="dxa"/>
          </w:tcPr>
          <w:p w14:paraId="26306993" w14:textId="77777777" w:rsidR="00053F6D" w:rsidRDefault="00D312A1">
            <w:pPr>
              <w:pStyle w:val="TableParagraph"/>
              <w:spacing w:before="16" w:line="153" w:lineRule="exact"/>
              <w:ind w:left="50"/>
              <w:rPr>
                <w:sz w:val="14"/>
              </w:rPr>
            </w:pPr>
            <w:r>
              <w:rPr>
                <w:w w:val="105"/>
                <w:sz w:val="14"/>
              </w:rPr>
              <w:t>Other</w:t>
            </w:r>
            <w:r>
              <w:rPr>
                <w:spacing w:val="-3"/>
                <w:w w:val="105"/>
                <w:sz w:val="14"/>
              </w:rPr>
              <w:t xml:space="preserve"> </w:t>
            </w:r>
            <w:r>
              <w:rPr>
                <w:spacing w:val="-2"/>
                <w:w w:val="105"/>
                <w:sz w:val="14"/>
              </w:rPr>
              <w:t>infrastructure</w:t>
            </w:r>
          </w:p>
        </w:tc>
        <w:tc>
          <w:tcPr>
            <w:tcW w:w="2344" w:type="dxa"/>
          </w:tcPr>
          <w:p w14:paraId="2A4EE486" w14:textId="77777777" w:rsidR="00053F6D" w:rsidRDefault="00D312A1">
            <w:pPr>
              <w:pStyle w:val="TableParagraph"/>
              <w:tabs>
                <w:tab w:val="left" w:pos="1185"/>
              </w:tabs>
              <w:spacing w:before="16" w:line="153" w:lineRule="exact"/>
              <w:ind w:right="283"/>
              <w:jc w:val="right"/>
              <w:rPr>
                <w:sz w:val="14"/>
              </w:rPr>
            </w:pPr>
            <w:r>
              <w:rPr>
                <w:spacing w:val="-10"/>
                <w:w w:val="105"/>
                <w:sz w:val="14"/>
              </w:rPr>
              <w:t>-</w:t>
            </w:r>
            <w:r>
              <w:rPr>
                <w:sz w:val="14"/>
              </w:rPr>
              <w:tab/>
            </w:r>
            <w:r>
              <w:rPr>
                <w:spacing w:val="-10"/>
                <w:w w:val="105"/>
                <w:sz w:val="14"/>
              </w:rPr>
              <w:t>-</w:t>
            </w:r>
          </w:p>
        </w:tc>
        <w:tc>
          <w:tcPr>
            <w:tcW w:w="876" w:type="dxa"/>
          </w:tcPr>
          <w:p w14:paraId="2FA1C465" w14:textId="77777777" w:rsidR="00053F6D" w:rsidRDefault="00D312A1">
            <w:pPr>
              <w:pStyle w:val="TableParagraph"/>
              <w:spacing w:before="16" w:line="153" w:lineRule="exact"/>
              <w:ind w:right="49"/>
              <w:jc w:val="right"/>
              <w:rPr>
                <w:sz w:val="14"/>
              </w:rPr>
            </w:pPr>
            <w:r>
              <w:rPr>
                <w:spacing w:val="-2"/>
                <w:w w:val="105"/>
                <w:sz w:val="14"/>
              </w:rPr>
              <w:t>41,572</w:t>
            </w:r>
          </w:p>
        </w:tc>
        <w:tc>
          <w:tcPr>
            <w:tcW w:w="1135" w:type="dxa"/>
          </w:tcPr>
          <w:p w14:paraId="6BF816C1" w14:textId="77777777" w:rsidR="00053F6D" w:rsidRDefault="00D312A1">
            <w:pPr>
              <w:pStyle w:val="TableParagraph"/>
              <w:spacing w:before="19" w:line="151" w:lineRule="exact"/>
              <w:ind w:right="258"/>
              <w:jc w:val="right"/>
              <w:rPr>
                <w:sz w:val="14"/>
              </w:rPr>
            </w:pPr>
            <w:r>
              <w:rPr>
                <w:sz w:val="14"/>
              </w:rPr>
              <w:t>Jun-</w:t>
            </w:r>
            <w:r>
              <w:rPr>
                <w:spacing w:val="-5"/>
                <w:sz w:val="14"/>
              </w:rPr>
              <w:t>23</w:t>
            </w:r>
          </w:p>
        </w:tc>
        <w:tc>
          <w:tcPr>
            <w:tcW w:w="1404" w:type="dxa"/>
          </w:tcPr>
          <w:p w14:paraId="278DCF91" w14:textId="77777777" w:rsidR="00053F6D" w:rsidRDefault="00D312A1">
            <w:pPr>
              <w:pStyle w:val="TableParagraph"/>
              <w:spacing w:before="14" w:line="155" w:lineRule="exact"/>
              <w:ind w:left="263"/>
              <w:rPr>
                <w:sz w:val="14"/>
              </w:rPr>
            </w:pPr>
            <w:r>
              <w:rPr>
                <w:spacing w:val="-4"/>
                <w:w w:val="105"/>
                <w:sz w:val="14"/>
              </w:rPr>
              <w:t>index</w:t>
            </w:r>
          </w:p>
        </w:tc>
      </w:tr>
      <w:tr w:rsidR="00053F6D" w14:paraId="4EB0BFD0" w14:textId="77777777">
        <w:trPr>
          <w:trHeight w:val="184"/>
        </w:trPr>
        <w:tc>
          <w:tcPr>
            <w:tcW w:w="2884" w:type="dxa"/>
          </w:tcPr>
          <w:p w14:paraId="4982683F" w14:textId="77777777" w:rsidR="00053F6D" w:rsidRDefault="00D312A1">
            <w:pPr>
              <w:pStyle w:val="TableParagraph"/>
              <w:spacing w:before="16" w:line="148" w:lineRule="exact"/>
              <w:ind w:left="50"/>
              <w:rPr>
                <w:sz w:val="14"/>
              </w:rPr>
            </w:pPr>
            <w:proofErr w:type="spellStart"/>
            <w:proofErr w:type="gramStart"/>
            <w:r>
              <w:rPr>
                <w:w w:val="105"/>
                <w:sz w:val="14"/>
              </w:rPr>
              <w:t>Recreation,leisure</w:t>
            </w:r>
            <w:proofErr w:type="spellEnd"/>
            <w:proofErr w:type="gramEnd"/>
            <w:r>
              <w:rPr>
                <w:spacing w:val="-9"/>
                <w:w w:val="105"/>
                <w:sz w:val="14"/>
              </w:rPr>
              <w:t xml:space="preserve"> </w:t>
            </w:r>
            <w:r>
              <w:rPr>
                <w:w w:val="105"/>
                <w:sz w:val="14"/>
              </w:rPr>
              <w:t>and</w:t>
            </w:r>
            <w:r>
              <w:rPr>
                <w:spacing w:val="-8"/>
                <w:w w:val="105"/>
                <w:sz w:val="14"/>
              </w:rPr>
              <w:t xml:space="preserve"> </w:t>
            </w:r>
            <w:r>
              <w:rPr>
                <w:spacing w:val="-2"/>
                <w:w w:val="105"/>
                <w:sz w:val="14"/>
              </w:rPr>
              <w:t>community</w:t>
            </w:r>
          </w:p>
        </w:tc>
        <w:tc>
          <w:tcPr>
            <w:tcW w:w="2344" w:type="dxa"/>
            <w:tcBorders>
              <w:bottom w:val="single" w:sz="6" w:space="0" w:color="000000"/>
            </w:tcBorders>
          </w:tcPr>
          <w:p w14:paraId="2AE61294" w14:textId="77777777" w:rsidR="00053F6D" w:rsidRDefault="00D312A1">
            <w:pPr>
              <w:pStyle w:val="TableParagraph"/>
              <w:tabs>
                <w:tab w:val="left" w:pos="1185"/>
              </w:tabs>
              <w:spacing w:before="16" w:line="148" w:lineRule="exact"/>
              <w:ind w:right="283"/>
              <w:jc w:val="right"/>
              <w:rPr>
                <w:sz w:val="14"/>
              </w:rPr>
            </w:pPr>
            <w:r>
              <w:rPr>
                <w:spacing w:val="-10"/>
                <w:w w:val="105"/>
                <w:sz w:val="14"/>
              </w:rPr>
              <w:t>-</w:t>
            </w:r>
            <w:r>
              <w:rPr>
                <w:sz w:val="14"/>
              </w:rPr>
              <w:tab/>
            </w:r>
            <w:r>
              <w:rPr>
                <w:spacing w:val="-10"/>
                <w:w w:val="105"/>
                <w:sz w:val="14"/>
              </w:rPr>
              <w:t>-</w:t>
            </w:r>
          </w:p>
        </w:tc>
        <w:tc>
          <w:tcPr>
            <w:tcW w:w="876" w:type="dxa"/>
            <w:tcBorders>
              <w:bottom w:val="single" w:sz="6" w:space="0" w:color="000000"/>
            </w:tcBorders>
          </w:tcPr>
          <w:p w14:paraId="57637B80" w14:textId="77777777" w:rsidR="00053F6D" w:rsidRDefault="00D312A1">
            <w:pPr>
              <w:pStyle w:val="TableParagraph"/>
              <w:spacing w:before="16" w:line="148" w:lineRule="exact"/>
              <w:ind w:right="49"/>
              <w:jc w:val="right"/>
              <w:rPr>
                <w:sz w:val="14"/>
              </w:rPr>
            </w:pPr>
            <w:r>
              <w:rPr>
                <w:spacing w:val="-2"/>
                <w:w w:val="105"/>
                <w:sz w:val="14"/>
              </w:rPr>
              <w:t>294,936</w:t>
            </w:r>
          </w:p>
        </w:tc>
        <w:tc>
          <w:tcPr>
            <w:tcW w:w="1135" w:type="dxa"/>
          </w:tcPr>
          <w:p w14:paraId="1E85BF22" w14:textId="77777777" w:rsidR="00053F6D" w:rsidRDefault="00D312A1">
            <w:pPr>
              <w:pStyle w:val="TableParagraph"/>
              <w:spacing w:before="19" w:line="146" w:lineRule="exact"/>
              <w:ind w:right="258"/>
              <w:jc w:val="right"/>
              <w:rPr>
                <w:sz w:val="14"/>
              </w:rPr>
            </w:pPr>
            <w:r>
              <w:rPr>
                <w:sz w:val="14"/>
              </w:rPr>
              <w:t>Jun-</w:t>
            </w:r>
            <w:r>
              <w:rPr>
                <w:spacing w:val="-5"/>
                <w:sz w:val="14"/>
              </w:rPr>
              <w:t>23</w:t>
            </w:r>
          </w:p>
        </w:tc>
        <w:tc>
          <w:tcPr>
            <w:tcW w:w="1404" w:type="dxa"/>
          </w:tcPr>
          <w:p w14:paraId="0C0248D5" w14:textId="77777777" w:rsidR="00053F6D" w:rsidRDefault="00D312A1">
            <w:pPr>
              <w:pStyle w:val="TableParagraph"/>
              <w:spacing w:before="14" w:line="151" w:lineRule="exact"/>
              <w:ind w:left="263"/>
              <w:rPr>
                <w:sz w:val="14"/>
              </w:rPr>
            </w:pPr>
            <w:r>
              <w:rPr>
                <w:spacing w:val="-4"/>
                <w:w w:val="105"/>
                <w:sz w:val="14"/>
              </w:rPr>
              <w:t>index</w:t>
            </w:r>
          </w:p>
        </w:tc>
      </w:tr>
      <w:tr w:rsidR="00053F6D" w14:paraId="2222E50F" w14:textId="77777777">
        <w:trPr>
          <w:trHeight w:val="174"/>
        </w:trPr>
        <w:tc>
          <w:tcPr>
            <w:tcW w:w="2884" w:type="dxa"/>
          </w:tcPr>
          <w:p w14:paraId="6DBB5D62" w14:textId="77777777" w:rsidR="00053F6D" w:rsidRDefault="00D312A1">
            <w:pPr>
              <w:pStyle w:val="TableParagraph"/>
              <w:spacing w:before="9" w:line="146" w:lineRule="exact"/>
              <w:ind w:left="50"/>
              <w:rPr>
                <w:sz w:val="14"/>
              </w:rPr>
            </w:pPr>
            <w:r>
              <w:rPr>
                <w:spacing w:val="-2"/>
                <w:w w:val="105"/>
                <w:sz w:val="14"/>
              </w:rPr>
              <w:t>Total</w:t>
            </w:r>
          </w:p>
        </w:tc>
        <w:tc>
          <w:tcPr>
            <w:tcW w:w="2344" w:type="dxa"/>
            <w:tcBorders>
              <w:top w:val="single" w:sz="6" w:space="0" w:color="000000"/>
              <w:bottom w:val="single" w:sz="6" w:space="0" w:color="000000"/>
            </w:tcBorders>
          </w:tcPr>
          <w:p w14:paraId="47FA7C1A" w14:textId="77777777" w:rsidR="00053F6D" w:rsidRDefault="00D312A1">
            <w:pPr>
              <w:pStyle w:val="TableParagraph"/>
              <w:tabs>
                <w:tab w:val="left" w:pos="1185"/>
              </w:tabs>
              <w:spacing w:before="6" w:line="148" w:lineRule="exact"/>
              <w:ind w:right="283"/>
              <w:jc w:val="right"/>
              <w:rPr>
                <w:sz w:val="14"/>
              </w:rPr>
            </w:pPr>
            <w:r>
              <w:rPr>
                <w:spacing w:val="-10"/>
                <w:w w:val="105"/>
                <w:sz w:val="14"/>
              </w:rPr>
              <w:t>-</w:t>
            </w:r>
            <w:r>
              <w:rPr>
                <w:sz w:val="14"/>
              </w:rPr>
              <w:tab/>
            </w:r>
            <w:r>
              <w:rPr>
                <w:spacing w:val="-10"/>
                <w:w w:val="105"/>
                <w:sz w:val="14"/>
              </w:rPr>
              <w:t>-</w:t>
            </w:r>
          </w:p>
        </w:tc>
        <w:tc>
          <w:tcPr>
            <w:tcW w:w="876" w:type="dxa"/>
            <w:tcBorders>
              <w:top w:val="single" w:sz="6" w:space="0" w:color="000000"/>
              <w:bottom w:val="single" w:sz="6" w:space="0" w:color="000000"/>
            </w:tcBorders>
          </w:tcPr>
          <w:p w14:paraId="6F77C2E4" w14:textId="77777777" w:rsidR="00053F6D" w:rsidRDefault="00D312A1">
            <w:pPr>
              <w:pStyle w:val="TableParagraph"/>
              <w:spacing w:before="6" w:line="148" w:lineRule="exact"/>
              <w:ind w:right="49"/>
              <w:jc w:val="right"/>
              <w:rPr>
                <w:sz w:val="14"/>
              </w:rPr>
            </w:pPr>
            <w:r>
              <w:rPr>
                <w:spacing w:val="-2"/>
                <w:w w:val="105"/>
                <w:sz w:val="14"/>
              </w:rPr>
              <w:t>2,670,214</w:t>
            </w:r>
          </w:p>
        </w:tc>
        <w:tc>
          <w:tcPr>
            <w:tcW w:w="1135" w:type="dxa"/>
          </w:tcPr>
          <w:p w14:paraId="607C8FAD" w14:textId="77777777" w:rsidR="00053F6D" w:rsidRDefault="00053F6D">
            <w:pPr>
              <w:pStyle w:val="TableParagraph"/>
              <w:rPr>
                <w:rFonts w:ascii="Times New Roman"/>
                <w:sz w:val="10"/>
              </w:rPr>
            </w:pPr>
          </w:p>
        </w:tc>
        <w:tc>
          <w:tcPr>
            <w:tcW w:w="1404" w:type="dxa"/>
          </w:tcPr>
          <w:p w14:paraId="25A0BA96" w14:textId="77777777" w:rsidR="00053F6D" w:rsidRDefault="00053F6D">
            <w:pPr>
              <w:pStyle w:val="TableParagraph"/>
              <w:rPr>
                <w:rFonts w:ascii="Times New Roman"/>
                <w:sz w:val="10"/>
              </w:rPr>
            </w:pPr>
          </w:p>
        </w:tc>
      </w:tr>
    </w:tbl>
    <w:p w14:paraId="2FBA3EC0" w14:textId="77777777" w:rsidR="00053F6D" w:rsidRDefault="00053F6D">
      <w:pPr>
        <w:rPr>
          <w:rFonts w:ascii="Times New Roman"/>
          <w:sz w:val="10"/>
        </w:rPr>
        <w:sectPr w:rsidR="00053F6D">
          <w:pgSz w:w="11900" w:h="16840"/>
          <w:pgMar w:top="1600" w:right="720" w:bottom="720" w:left="760" w:header="1189" w:footer="523" w:gutter="0"/>
          <w:cols w:space="720"/>
        </w:sectPr>
      </w:pPr>
    </w:p>
    <w:p w14:paraId="17061E79" w14:textId="77777777" w:rsidR="00053F6D" w:rsidRDefault="00D312A1">
      <w:pPr>
        <w:pStyle w:val="Heading7"/>
        <w:spacing w:line="271" w:lineRule="auto"/>
        <w:ind w:left="3501" w:right="4602" w:hanging="1"/>
        <w:jc w:val="center"/>
      </w:pPr>
      <w:r>
        <w:lastRenderedPageBreak/>
        <w:t>Notes to the Financial Report</w:t>
      </w:r>
      <w:r>
        <w:rPr>
          <w:spacing w:val="40"/>
        </w:rPr>
        <w:t xml:space="preserve"> </w:t>
      </w:r>
      <w:proofErr w:type="gramStart"/>
      <w:r>
        <w:t>For</w:t>
      </w:r>
      <w:proofErr w:type="gramEnd"/>
      <w:r>
        <w:rPr>
          <w:spacing w:val="-6"/>
        </w:rPr>
        <w:t xml:space="preserve"> </w:t>
      </w:r>
      <w:r>
        <w:t>the</w:t>
      </w:r>
      <w:r>
        <w:rPr>
          <w:spacing w:val="-7"/>
        </w:rPr>
        <w:t xml:space="preserve"> </w:t>
      </w:r>
      <w:r>
        <w:t>Year</w:t>
      </w:r>
      <w:r>
        <w:rPr>
          <w:spacing w:val="-7"/>
        </w:rPr>
        <w:t xml:space="preserve"> </w:t>
      </w:r>
      <w:r>
        <w:t>Ended</w:t>
      </w:r>
      <w:r>
        <w:rPr>
          <w:spacing w:val="-6"/>
        </w:rPr>
        <w:t xml:space="preserve"> </w:t>
      </w:r>
      <w:r>
        <w:t>30</w:t>
      </w:r>
      <w:r>
        <w:rPr>
          <w:spacing w:val="-7"/>
        </w:rPr>
        <w:t xml:space="preserve"> </w:t>
      </w:r>
      <w:r>
        <w:t>June</w:t>
      </w:r>
      <w:r>
        <w:rPr>
          <w:spacing w:val="-7"/>
        </w:rPr>
        <w:t xml:space="preserve"> </w:t>
      </w:r>
      <w:r>
        <w:t>2023</w:t>
      </w:r>
    </w:p>
    <w:p w14:paraId="60CBCFD0" w14:textId="77777777" w:rsidR="00053F6D" w:rsidRDefault="00053F6D">
      <w:pPr>
        <w:pStyle w:val="BodyText"/>
        <w:spacing w:before="4"/>
        <w:rPr>
          <w:b/>
        </w:rPr>
      </w:pPr>
    </w:p>
    <w:p w14:paraId="05F03FD3" w14:textId="77777777" w:rsidR="00053F6D" w:rsidRDefault="00D312A1">
      <w:pPr>
        <w:ind w:left="369"/>
        <w:rPr>
          <w:b/>
          <w:i/>
          <w:sz w:val="14"/>
        </w:rPr>
      </w:pPr>
      <w:r>
        <w:rPr>
          <w:b/>
          <w:i/>
          <w:w w:val="105"/>
          <w:sz w:val="14"/>
        </w:rPr>
        <w:t>Description</w:t>
      </w:r>
      <w:r>
        <w:rPr>
          <w:b/>
          <w:i/>
          <w:spacing w:val="-3"/>
          <w:w w:val="105"/>
          <w:sz w:val="14"/>
        </w:rPr>
        <w:t xml:space="preserve"> </w:t>
      </w:r>
      <w:r>
        <w:rPr>
          <w:b/>
          <w:i/>
          <w:w w:val="105"/>
          <w:sz w:val="14"/>
        </w:rPr>
        <w:t>of</w:t>
      </w:r>
      <w:r>
        <w:rPr>
          <w:b/>
          <w:i/>
          <w:spacing w:val="-2"/>
          <w:w w:val="105"/>
          <w:sz w:val="14"/>
        </w:rPr>
        <w:t xml:space="preserve"> </w:t>
      </w:r>
      <w:r>
        <w:rPr>
          <w:b/>
          <w:i/>
          <w:w w:val="105"/>
          <w:sz w:val="14"/>
        </w:rPr>
        <w:t>significant</w:t>
      </w:r>
      <w:r>
        <w:rPr>
          <w:b/>
          <w:i/>
          <w:spacing w:val="-2"/>
          <w:w w:val="105"/>
          <w:sz w:val="14"/>
        </w:rPr>
        <w:t xml:space="preserve"> </w:t>
      </w:r>
      <w:r>
        <w:rPr>
          <w:b/>
          <w:i/>
          <w:w w:val="105"/>
          <w:sz w:val="14"/>
        </w:rPr>
        <w:t>unobservable</w:t>
      </w:r>
      <w:r>
        <w:rPr>
          <w:b/>
          <w:i/>
          <w:spacing w:val="-2"/>
          <w:w w:val="105"/>
          <w:sz w:val="14"/>
        </w:rPr>
        <w:t xml:space="preserve"> </w:t>
      </w:r>
      <w:r>
        <w:rPr>
          <w:b/>
          <w:i/>
          <w:w w:val="105"/>
          <w:sz w:val="14"/>
        </w:rPr>
        <w:t>inputs</w:t>
      </w:r>
      <w:r>
        <w:rPr>
          <w:b/>
          <w:i/>
          <w:spacing w:val="-2"/>
          <w:w w:val="105"/>
          <w:sz w:val="14"/>
        </w:rPr>
        <w:t xml:space="preserve"> </w:t>
      </w:r>
      <w:r>
        <w:rPr>
          <w:b/>
          <w:i/>
          <w:w w:val="105"/>
          <w:sz w:val="14"/>
        </w:rPr>
        <w:t>into</w:t>
      </w:r>
      <w:r>
        <w:rPr>
          <w:b/>
          <w:i/>
          <w:spacing w:val="-2"/>
          <w:w w:val="105"/>
          <w:sz w:val="14"/>
        </w:rPr>
        <w:t xml:space="preserve"> </w:t>
      </w:r>
      <w:r>
        <w:rPr>
          <w:b/>
          <w:i/>
          <w:w w:val="105"/>
          <w:sz w:val="14"/>
        </w:rPr>
        <w:t>level</w:t>
      </w:r>
      <w:r>
        <w:rPr>
          <w:b/>
          <w:i/>
          <w:spacing w:val="-3"/>
          <w:w w:val="105"/>
          <w:sz w:val="14"/>
        </w:rPr>
        <w:t xml:space="preserve"> </w:t>
      </w:r>
      <w:r>
        <w:rPr>
          <w:b/>
          <w:i/>
          <w:w w:val="105"/>
          <w:sz w:val="14"/>
        </w:rPr>
        <w:t>3</w:t>
      </w:r>
      <w:r>
        <w:rPr>
          <w:b/>
          <w:i/>
          <w:spacing w:val="-2"/>
          <w:w w:val="105"/>
          <w:sz w:val="14"/>
        </w:rPr>
        <w:t xml:space="preserve"> valuations</w:t>
      </w:r>
    </w:p>
    <w:p w14:paraId="6CCD2C49" w14:textId="77777777" w:rsidR="00053F6D" w:rsidRDefault="00D312A1">
      <w:pPr>
        <w:spacing w:before="84" w:line="271" w:lineRule="auto"/>
        <w:ind w:left="369" w:right="1462"/>
        <w:rPr>
          <w:sz w:val="14"/>
        </w:rPr>
      </w:pPr>
      <w:r>
        <w:rPr>
          <w:b/>
          <w:i/>
          <w:w w:val="105"/>
          <w:sz w:val="14"/>
        </w:rPr>
        <w:t>Specialised</w:t>
      </w:r>
      <w:r>
        <w:rPr>
          <w:b/>
          <w:i/>
          <w:spacing w:val="-1"/>
          <w:w w:val="105"/>
          <w:sz w:val="14"/>
        </w:rPr>
        <w:t xml:space="preserve"> </w:t>
      </w:r>
      <w:r>
        <w:rPr>
          <w:b/>
          <w:i/>
          <w:w w:val="105"/>
          <w:sz w:val="14"/>
        </w:rPr>
        <w:t>land</w:t>
      </w:r>
      <w:r>
        <w:rPr>
          <w:b/>
          <w:i/>
          <w:spacing w:val="-1"/>
          <w:w w:val="105"/>
          <w:sz w:val="14"/>
        </w:rPr>
        <w:t xml:space="preserve"> </w:t>
      </w:r>
      <w:r>
        <w:rPr>
          <w:b/>
          <w:i/>
          <w:w w:val="105"/>
          <w:sz w:val="14"/>
        </w:rPr>
        <w:t>and</w:t>
      </w:r>
      <w:r>
        <w:rPr>
          <w:b/>
          <w:i/>
          <w:spacing w:val="-1"/>
          <w:w w:val="105"/>
          <w:sz w:val="14"/>
        </w:rPr>
        <w:t xml:space="preserve"> </w:t>
      </w:r>
      <w:r>
        <w:rPr>
          <w:b/>
          <w:i/>
          <w:w w:val="105"/>
          <w:sz w:val="14"/>
        </w:rPr>
        <w:t>land</w:t>
      </w:r>
      <w:r>
        <w:rPr>
          <w:b/>
          <w:i/>
          <w:spacing w:val="-1"/>
          <w:w w:val="105"/>
          <w:sz w:val="14"/>
        </w:rPr>
        <w:t xml:space="preserve"> </w:t>
      </w:r>
      <w:r>
        <w:rPr>
          <w:b/>
          <w:i/>
          <w:w w:val="105"/>
          <w:sz w:val="14"/>
        </w:rPr>
        <w:t>under</w:t>
      </w:r>
      <w:r>
        <w:rPr>
          <w:b/>
          <w:i/>
          <w:spacing w:val="-3"/>
          <w:w w:val="105"/>
          <w:sz w:val="14"/>
        </w:rPr>
        <w:t xml:space="preserve"> </w:t>
      </w:r>
      <w:r>
        <w:rPr>
          <w:b/>
          <w:i/>
          <w:w w:val="105"/>
          <w:sz w:val="14"/>
        </w:rPr>
        <w:t>roads</w:t>
      </w:r>
      <w:r>
        <w:rPr>
          <w:b/>
          <w:i/>
          <w:spacing w:val="23"/>
          <w:w w:val="105"/>
          <w:sz w:val="14"/>
        </w:rPr>
        <w:t xml:space="preserve"> </w:t>
      </w:r>
      <w:proofErr w:type="gramStart"/>
      <w:r>
        <w:rPr>
          <w:w w:val="105"/>
          <w:sz w:val="14"/>
        </w:rPr>
        <w:t>is</w:t>
      </w:r>
      <w:proofErr w:type="gramEnd"/>
      <w:r>
        <w:rPr>
          <w:spacing w:val="-2"/>
          <w:w w:val="105"/>
          <w:sz w:val="14"/>
        </w:rPr>
        <w:t xml:space="preserve"> </w:t>
      </w:r>
      <w:r>
        <w:rPr>
          <w:w w:val="105"/>
          <w:sz w:val="14"/>
        </w:rPr>
        <w:t>valued</w:t>
      </w:r>
      <w:r>
        <w:rPr>
          <w:spacing w:val="-1"/>
          <w:w w:val="105"/>
          <w:sz w:val="14"/>
        </w:rPr>
        <w:t xml:space="preserve"> </w:t>
      </w:r>
      <w:r>
        <w:rPr>
          <w:w w:val="105"/>
          <w:sz w:val="14"/>
        </w:rPr>
        <w:t>using</w:t>
      </w:r>
      <w:r>
        <w:rPr>
          <w:spacing w:val="-1"/>
          <w:w w:val="105"/>
          <w:sz w:val="14"/>
        </w:rPr>
        <w:t xml:space="preserve"> </w:t>
      </w:r>
      <w:r>
        <w:rPr>
          <w:w w:val="105"/>
          <w:sz w:val="14"/>
        </w:rPr>
        <w:t>a</w:t>
      </w:r>
      <w:r>
        <w:rPr>
          <w:spacing w:val="-1"/>
          <w:w w:val="105"/>
          <w:sz w:val="14"/>
        </w:rPr>
        <w:t xml:space="preserve"> </w:t>
      </w:r>
      <w:r>
        <w:rPr>
          <w:w w:val="105"/>
          <w:sz w:val="14"/>
        </w:rPr>
        <w:t>market</w:t>
      </w:r>
      <w:r>
        <w:rPr>
          <w:spacing w:val="-2"/>
          <w:w w:val="105"/>
          <w:sz w:val="14"/>
        </w:rPr>
        <w:t xml:space="preserve"> </w:t>
      </w:r>
      <w:r>
        <w:rPr>
          <w:w w:val="105"/>
          <w:sz w:val="14"/>
        </w:rPr>
        <w:t>based</w:t>
      </w:r>
      <w:r>
        <w:rPr>
          <w:spacing w:val="-1"/>
          <w:w w:val="105"/>
          <w:sz w:val="14"/>
        </w:rPr>
        <w:t xml:space="preserve"> </w:t>
      </w:r>
      <w:r>
        <w:rPr>
          <w:w w:val="105"/>
          <w:sz w:val="14"/>
        </w:rPr>
        <w:t>direct</w:t>
      </w:r>
      <w:r>
        <w:rPr>
          <w:spacing w:val="-2"/>
          <w:w w:val="105"/>
          <w:sz w:val="14"/>
        </w:rPr>
        <w:t xml:space="preserve"> </w:t>
      </w:r>
      <w:r>
        <w:rPr>
          <w:w w:val="105"/>
          <w:sz w:val="14"/>
        </w:rPr>
        <w:t>comparison</w:t>
      </w:r>
      <w:r>
        <w:rPr>
          <w:spacing w:val="-1"/>
          <w:w w:val="105"/>
          <w:sz w:val="14"/>
        </w:rPr>
        <w:t xml:space="preserve"> </w:t>
      </w:r>
      <w:r>
        <w:rPr>
          <w:w w:val="105"/>
          <w:sz w:val="14"/>
        </w:rPr>
        <w:t>technique.</w:t>
      </w:r>
      <w:r>
        <w:rPr>
          <w:spacing w:val="30"/>
          <w:w w:val="105"/>
          <w:sz w:val="14"/>
        </w:rPr>
        <w:t xml:space="preserve"> </w:t>
      </w:r>
      <w:r>
        <w:rPr>
          <w:w w:val="105"/>
          <w:sz w:val="14"/>
        </w:rPr>
        <w:t>Significant</w:t>
      </w:r>
      <w:r>
        <w:rPr>
          <w:spacing w:val="-2"/>
          <w:w w:val="105"/>
          <w:sz w:val="14"/>
        </w:rPr>
        <w:t xml:space="preserve"> </w:t>
      </w:r>
      <w:r>
        <w:rPr>
          <w:w w:val="105"/>
          <w:sz w:val="14"/>
        </w:rPr>
        <w:t>unobservable</w:t>
      </w:r>
      <w:r>
        <w:rPr>
          <w:spacing w:val="-1"/>
          <w:w w:val="105"/>
          <w:sz w:val="14"/>
        </w:rPr>
        <w:t xml:space="preserve"> </w:t>
      </w:r>
      <w:r>
        <w:rPr>
          <w:w w:val="105"/>
          <w:sz w:val="14"/>
        </w:rPr>
        <w:t>inputs</w:t>
      </w:r>
      <w:r>
        <w:rPr>
          <w:spacing w:val="-2"/>
          <w:w w:val="105"/>
          <w:sz w:val="14"/>
        </w:rPr>
        <w:t xml:space="preserve"> </w:t>
      </w:r>
      <w:r>
        <w:rPr>
          <w:w w:val="105"/>
          <w:sz w:val="14"/>
        </w:rPr>
        <w:t>include</w:t>
      </w:r>
      <w:r>
        <w:rPr>
          <w:spacing w:val="-1"/>
          <w:w w:val="105"/>
          <w:sz w:val="14"/>
        </w:rPr>
        <w:t xml:space="preserve"> </w:t>
      </w:r>
      <w:r>
        <w:rPr>
          <w:w w:val="105"/>
          <w:sz w:val="14"/>
        </w:rPr>
        <w:t>the</w:t>
      </w:r>
      <w:r>
        <w:rPr>
          <w:spacing w:val="-1"/>
          <w:w w:val="105"/>
          <w:sz w:val="14"/>
        </w:rPr>
        <w:t xml:space="preserve"> </w:t>
      </w:r>
      <w:r>
        <w:rPr>
          <w:w w:val="105"/>
          <w:sz w:val="14"/>
        </w:rPr>
        <w:t>extent</w:t>
      </w:r>
      <w:r>
        <w:rPr>
          <w:spacing w:val="-2"/>
          <w:w w:val="105"/>
          <w:sz w:val="14"/>
        </w:rPr>
        <w:t xml:space="preserve"> </w:t>
      </w:r>
      <w:r>
        <w:rPr>
          <w:w w:val="105"/>
          <w:sz w:val="14"/>
        </w:rPr>
        <w:t>and</w:t>
      </w:r>
      <w:r>
        <w:rPr>
          <w:spacing w:val="40"/>
          <w:w w:val="105"/>
          <w:sz w:val="14"/>
        </w:rPr>
        <w:t xml:space="preserve"> </w:t>
      </w:r>
      <w:r>
        <w:rPr>
          <w:w w:val="105"/>
          <w:sz w:val="14"/>
        </w:rPr>
        <w:t>impact of restriction of use and the market cost of land per square metre.</w:t>
      </w:r>
      <w:r>
        <w:rPr>
          <w:spacing w:val="36"/>
          <w:w w:val="105"/>
          <w:sz w:val="14"/>
        </w:rPr>
        <w:t xml:space="preserve"> </w:t>
      </w:r>
      <w:r>
        <w:rPr>
          <w:w w:val="105"/>
          <w:sz w:val="14"/>
        </w:rPr>
        <w:t>The extent and impact of restrictions on use varies and results in a reduction to</w:t>
      </w:r>
      <w:r>
        <w:rPr>
          <w:spacing w:val="40"/>
          <w:w w:val="105"/>
          <w:sz w:val="14"/>
        </w:rPr>
        <w:t xml:space="preserve"> </w:t>
      </w:r>
      <w:r>
        <w:rPr>
          <w:w w:val="105"/>
          <w:sz w:val="14"/>
        </w:rPr>
        <w:t>surrounding land values of 95%.</w:t>
      </w:r>
      <w:r>
        <w:rPr>
          <w:spacing w:val="37"/>
          <w:w w:val="105"/>
          <w:sz w:val="14"/>
        </w:rPr>
        <w:t xml:space="preserve"> </w:t>
      </w:r>
      <w:r>
        <w:rPr>
          <w:w w:val="105"/>
          <w:sz w:val="14"/>
        </w:rPr>
        <w:t>The market value of land varies significantly depending on the location of the land and the current market conditions.</w:t>
      </w:r>
    </w:p>
    <w:p w14:paraId="1628D3EC" w14:textId="77777777" w:rsidR="00053F6D" w:rsidRDefault="00053F6D">
      <w:pPr>
        <w:pStyle w:val="BodyText"/>
        <w:rPr>
          <w:sz w:val="16"/>
        </w:rPr>
      </w:pPr>
    </w:p>
    <w:p w14:paraId="3756D1B0" w14:textId="77777777" w:rsidR="00053F6D" w:rsidRDefault="00D312A1">
      <w:pPr>
        <w:spacing w:before="126" w:line="273" w:lineRule="auto"/>
        <w:ind w:left="369" w:right="1462"/>
        <w:rPr>
          <w:sz w:val="14"/>
        </w:rPr>
      </w:pPr>
      <w:r>
        <w:rPr>
          <w:b/>
          <w:i/>
          <w:w w:val="105"/>
          <w:sz w:val="14"/>
        </w:rPr>
        <w:t>Specialised buildings</w:t>
      </w:r>
      <w:r>
        <w:rPr>
          <w:b/>
          <w:i/>
          <w:spacing w:val="31"/>
          <w:w w:val="105"/>
          <w:sz w:val="14"/>
        </w:rPr>
        <w:t xml:space="preserve"> </w:t>
      </w:r>
      <w:r>
        <w:rPr>
          <w:w w:val="105"/>
          <w:sz w:val="14"/>
        </w:rPr>
        <w:t>are valued using a current replacement cost technique.</w:t>
      </w:r>
      <w:r>
        <w:rPr>
          <w:spacing w:val="39"/>
          <w:w w:val="105"/>
          <w:sz w:val="14"/>
        </w:rPr>
        <w:t xml:space="preserve"> </w:t>
      </w:r>
      <w:r>
        <w:rPr>
          <w:w w:val="105"/>
          <w:sz w:val="14"/>
        </w:rPr>
        <w:t>Significant unobservable inputs include the current replacement cost and</w:t>
      </w:r>
      <w:r>
        <w:rPr>
          <w:spacing w:val="40"/>
          <w:w w:val="105"/>
          <w:sz w:val="14"/>
        </w:rPr>
        <w:t xml:space="preserve"> </w:t>
      </w:r>
      <w:r>
        <w:rPr>
          <w:w w:val="105"/>
          <w:sz w:val="14"/>
        </w:rPr>
        <w:t>remaining</w:t>
      </w:r>
      <w:r>
        <w:rPr>
          <w:spacing w:val="-1"/>
          <w:w w:val="105"/>
          <w:sz w:val="14"/>
        </w:rPr>
        <w:t xml:space="preserve"> </w:t>
      </w:r>
      <w:r>
        <w:rPr>
          <w:w w:val="105"/>
          <w:sz w:val="14"/>
        </w:rPr>
        <w:t>useful</w:t>
      </w:r>
      <w:r>
        <w:rPr>
          <w:spacing w:val="-2"/>
          <w:w w:val="105"/>
          <w:sz w:val="14"/>
        </w:rPr>
        <w:t xml:space="preserve"> </w:t>
      </w:r>
      <w:r>
        <w:rPr>
          <w:w w:val="105"/>
          <w:sz w:val="14"/>
        </w:rPr>
        <w:t>lives</w:t>
      </w:r>
      <w:r>
        <w:rPr>
          <w:spacing w:val="-2"/>
          <w:w w:val="105"/>
          <w:sz w:val="14"/>
        </w:rPr>
        <w:t xml:space="preserve"> </w:t>
      </w:r>
      <w:r>
        <w:rPr>
          <w:w w:val="105"/>
          <w:sz w:val="14"/>
        </w:rPr>
        <w:t>of</w:t>
      </w:r>
      <w:r>
        <w:rPr>
          <w:spacing w:val="-2"/>
          <w:w w:val="105"/>
          <w:sz w:val="14"/>
        </w:rPr>
        <w:t xml:space="preserve"> </w:t>
      </w:r>
      <w:r>
        <w:rPr>
          <w:w w:val="105"/>
          <w:sz w:val="14"/>
        </w:rPr>
        <w:t>buildings.</w:t>
      </w:r>
      <w:r>
        <w:rPr>
          <w:spacing w:val="30"/>
          <w:w w:val="105"/>
          <w:sz w:val="14"/>
        </w:rPr>
        <w:t xml:space="preserve"> </w:t>
      </w:r>
      <w:r>
        <w:rPr>
          <w:w w:val="105"/>
          <w:sz w:val="14"/>
        </w:rPr>
        <w:t>Current</w:t>
      </w:r>
      <w:r>
        <w:rPr>
          <w:spacing w:val="-2"/>
          <w:w w:val="105"/>
          <w:sz w:val="14"/>
        </w:rPr>
        <w:t xml:space="preserve"> </w:t>
      </w:r>
      <w:r>
        <w:rPr>
          <w:w w:val="105"/>
          <w:sz w:val="14"/>
        </w:rPr>
        <w:t>replacement</w:t>
      </w:r>
      <w:r>
        <w:rPr>
          <w:spacing w:val="-2"/>
          <w:w w:val="105"/>
          <w:sz w:val="14"/>
        </w:rPr>
        <w:t xml:space="preserve"> </w:t>
      </w:r>
      <w:r>
        <w:rPr>
          <w:w w:val="105"/>
          <w:sz w:val="14"/>
        </w:rPr>
        <w:t>costs</w:t>
      </w:r>
      <w:r>
        <w:rPr>
          <w:spacing w:val="-2"/>
          <w:w w:val="105"/>
          <w:sz w:val="14"/>
        </w:rPr>
        <w:t xml:space="preserve"> </w:t>
      </w:r>
      <w:r>
        <w:rPr>
          <w:w w:val="105"/>
          <w:sz w:val="14"/>
        </w:rPr>
        <w:t>are</w:t>
      </w:r>
      <w:r>
        <w:rPr>
          <w:spacing w:val="-1"/>
          <w:w w:val="105"/>
          <w:sz w:val="14"/>
        </w:rPr>
        <w:t xml:space="preserve"> </w:t>
      </w:r>
      <w:r>
        <w:rPr>
          <w:w w:val="105"/>
          <w:sz w:val="14"/>
        </w:rPr>
        <w:t>calculated</w:t>
      </w:r>
      <w:r>
        <w:rPr>
          <w:spacing w:val="-1"/>
          <w:w w:val="105"/>
          <w:sz w:val="14"/>
        </w:rPr>
        <w:t xml:space="preserve"> </w:t>
      </w:r>
      <w:r>
        <w:rPr>
          <w:w w:val="105"/>
          <w:sz w:val="14"/>
        </w:rPr>
        <w:t>on</w:t>
      </w:r>
      <w:r>
        <w:rPr>
          <w:spacing w:val="-1"/>
          <w:w w:val="105"/>
          <w:sz w:val="14"/>
        </w:rPr>
        <w:t xml:space="preserve"> </w:t>
      </w:r>
      <w:r>
        <w:rPr>
          <w:w w:val="105"/>
          <w:sz w:val="14"/>
        </w:rPr>
        <w:t>a</w:t>
      </w:r>
      <w:r>
        <w:rPr>
          <w:spacing w:val="-1"/>
          <w:w w:val="105"/>
          <w:sz w:val="14"/>
        </w:rPr>
        <w:t xml:space="preserve"> </w:t>
      </w:r>
      <w:r>
        <w:rPr>
          <w:w w:val="105"/>
          <w:sz w:val="14"/>
        </w:rPr>
        <w:t>square</w:t>
      </w:r>
      <w:r>
        <w:rPr>
          <w:spacing w:val="-1"/>
          <w:w w:val="105"/>
          <w:sz w:val="14"/>
        </w:rPr>
        <w:t xml:space="preserve"> </w:t>
      </w:r>
      <w:r>
        <w:rPr>
          <w:w w:val="105"/>
          <w:sz w:val="14"/>
        </w:rPr>
        <w:t>metre</w:t>
      </w:r>
      <w:r>
        <w:rPr>
          <w:spacing w:val="-1"/>
          <w:w w:val="105"/>
          <w:sz w:val="14"/>
        </w:rPr>
        <w:t xml:space="preserve"> </w:t>
      </w:r>
      <w:r>
        <w:rPr>
          <w:w w:val="105"/>
          <w:sz w:val="14"/>
        </w:rPr>
        <w:t>basis</w:t>
      </w:r>
      <w:r>
        <w:rPr>
          <w:spacing w:val="-2"/>
          <w:w w:val="105"/>
          <w:sz w:val="14"/>
        </w:rPr>
        <w:t xml:space="preserve"> </w:t>
      </w:r>
      <w:r>
        <w:rPr>
          <w:w w:val="105"/>
          <w:sz w:val="14"/>
        </w:rPr>
        <w:t>and</w:t>
      </w:r>
      <w:r>
        <w:rPr>
          <w:spacing w:val="-1"/>
          <w:w w:val="105"/>
          <w:sz w:val="14"/>
        </w:rPr>
        <w:t xml:space="preserve"> </w:t>
      </w:r>
      <w:r>
        <w:rPr>
          <w:w w:val="105"/>
          <w:sz w:val="14"/>
        </w:rPr>
        <w:t>ranges</w:t>
      </w:r>
      <w:r>
        <w:rPr>
          <w:spacing w:val="-2"/>
          <w:w w:val="105"/>
          <w:sz w:val="14"/>
        </w:rPr>
        <w:t xml:space="preserve"> </w:t>
      </w:r>
      <w:r>
        <w:rPr>
          <w:w w:val="105"/>
          <w:sz w:val="14"/>
        </w:rPr>
        <w:t>from</w:t>
      </w:r>
      <w:r>
        <w:rPr>
          <w:spacing w:val="-1"/>
          <w:w w:val="105"/>
          <w:sz w:val="14"/>
        </w:rPr>
        <w:t xml:space="preserve"> </w:t>
      </w:r>
      <w:r>
        <w:rPr>
          <w:w w:val="105"/>
          <w:sz w:val="14"/>
        </w:rPr>
        <w:t>$342</w:t>
      </w:r>
      <w:r>
        <w:rPr>
          <w:spacing w:val="-1"/>
          <w:w w:val="105"/>
          <w:sz w:val="14"/>
        </w:rPr>
        <w:t xml:space="preserve"> </w:t>
      </w:r>
      <w:r>
        <w:rPr>
          <w:w w:val="105"/>
          <w:sz w:val="14"/>
        </w:rPr>
        <w:t>to</w:t>
      </w:r>
      <w:r>
        <w:rPr>
          <w:spacing w:val="-1"/>
          <w:w w:val="105"/>
          <w:sz w:val="14"/>
        </w:rPr>
        <w:t xml:space="preserve"> </w:t>
      </w:r>
      <w:r>
        <w:rPr>
          <w:w w:val="105"/>
          <w:sz w:val="14"/>
        </w:rPr>
        <w:t>$36,750</w:t>
      </w:r>
      <w:r>
        <w:rPr>
          <w:spacing w:val="-1"/>
          <w:w w:val="105"/>
          <w:sz w:val="14"/>
        </w:rPr>
        <w:t xml:space="preserve"> </w:t>
      </w:r>
      <w:r>
        <w:rPr>
          <w:w w:val="105"/>
          <w:sz w:val="14"/>
        </w:rPr>
        <w:t>per</w:t>
      </w:r>
      <w:r>
        <w:rPr>
          <w:spacing w:val="-1"/>
          <w:w w:val="105"/>
          <w:sz w:val="14"/>
        </w:rPr>
        <w:t xml:space="preserve"> </w:t>
      </w:r>
      <w:r>
        <w:rPr>
          <w:w w:val="105"/>
          <w:sz w:val="14"/>
        </w:rPr>
        <w:t>square</w:t>
      </w:r>
      <w:r>
        <w:rPr>
          <w:spacing w:val="-1"/>
          <w:w w:val="105"/>
          <w:sz w:val="14"/>
        </w:rPr>
        <w:t xml:space="preserve"> </w:t>
      </w:r>
      <w:r>
        <w:rPr>
          <w:w w:val="105"/>
          <w:sz w:val="14"/>
        </w:rPr>
        <w:t>metre.</w:t>
      </w:r>
      <w:r>
        <w:rPr>
          <w:spacing w:val="30"/>
          <w:w w:val="105"/>
          <w:sz w:val="14"/>
        </w:rPr>
        <w:t xml:space="preserve"> </w:t>
      </w:r>
      <w:r>
        <w:rPr>
          <w:w w:val="105"/>
          <w:sz w:val="14"/>
        </w:rPr>
        <w:t>The</w:t>
      </w:r>
      <w:r>
        <w:rPr>
          <w:spacing w:val="40"/>
          <w:w w:val="105"/>
          <w:sz w:val="14"/>
        </w:rPr>
        <w:t xml:space="preserve"> </w:t>
      </w:r>
      <w:r>
        <w:rPr>
          <w:w w:val="105"/>
          <w:sz w:val="14"/>
        </w:rPr>
        <w:t xml:space="preserve">remaining useful lives of buildings are determined </w:t>
      </w:r>
      <w:proofErr w:type="gramStart"/>
      <w:r>
        <w:rPr>
          <w:w w:val="105"/>
          <w:sz w:val="14"/>
        </w:rPr>
        <w:t>on the basis of</w:t>
      </w:r>
      <w:proofErr w:type="gramEnd"/>
      <w:r>
        <w:rPr>
          <w:w w:val="105"/>
          <w:sz w:val="14"/>
        </w:rPr>
        <w:t xml:space="preserve"> the current condition of buildings and vary from 20 years to 150 years.</w:t>
      </w:r>
      <w:r>
        <w:rPr>
          <w:spacing w:val="36"/>
          <w:w w:val="105"/>
          <w:sz w:val="14"/>
        </w:rPr>
        <w:t xml:space="preserve"> </w:t>
      </w:r>
      <w:r>
        <w:rPr>
          <w:w w:val="105"/>
          <w:sz w:val="14"/>
        </w:rPr>
        <w:t>Replacement cost is</w:t>
      </w:r>
      <w:r>
        <w:rPr>
          <w:spacing w:val="40"/>
          <w:w w:val="105"/>
          <w:sz w:val="14"/>
        </w:rPr>
        <w:t xml:space="preserve"> </w:t>
      </w:r>
      <w:r>
        <w:rPr>
          <w:w w:val="105"/>
          <w:sz w:val="14"/>
        </w:rPr>
        <w:t>sensitive to changes in market conditions, with any increase or decrease in cost flowing through to the valuation.</w:t>
      </w:r>
      <w:r>
        <w:rPr>
          <w:spacing w:val="36"/>
          <w:w w:val="105"/>
          <w:sz w:val="14"/>
        </w:rPr>
        <w:t xml:space="preserve"> </w:t>
      </w:r>
      <w:r>
        <w:rPr>
          <w:w w:val="105"/>
          <w:sz w:val="14"/>
        </w:rPr>
        <w:t>Useful lives of buildings are sensitive to</w:t>
      </w:r>
      <w:r>
        <w:rPr>
          <w:spacing w:val="40"/>
          <w:w w:val="105"/>
          <w:sz w:val="14"/>
        </w:rPr>
        <w:t xml:space="preserve"> </w:t>
      </w:r>
      <w:r>
        <w:rPr>
          <w:w w:val="105"/>
          <w:sz w:val="14"/>
        </w:rPr>
        <w:t>changes in expectations or requirements that could either shorten or extend the useful lives of buildings.</w:t>
      </w:r>
    </w:p>
    <w:p w14:paraId="18B71552" w14:textId="77777777" w:rsidR="00053F6D" w:rsidRDefault="00053F6D">
      <w:pPr>
        <w:pStyle w:val="BodyText"/>
        <w:spacing w:before="9"/>
        <w:rPr>
          <w:sz w:val="21"/>
        </w:rPr>
      </w:pPr>
    </w:p>
    <w:p w14:paraId="42B9B019" w14:textId="77777777" w:rsidR="00053F6D" w:rsidRDefault="00D312A1">
      <w:pPr>
        <w:spacing w:before="1" w:line="273" w:lineRule="auto"/>
        <w:ind w:left="369" w:right="1519"/>
        <w:rPr>
          <w:sz w:val="14"/>
        </w:rPr>
      </w:pPr>
      <w:r>
        <w:rPr>
          <w:b/>
          <w:i/>
          <w:w w:val="105"/>
          <w:sz w:val="14"/>
        </w:rPr>
        <w:t>Infrastructure</w:t>
      </w:r>
      <w:r>
        <w:rPr>
          <w:b/>
          <w:i/>
          <w:spacing w:val="-1"/>
          <w:w w:val="105"/>
          <w:sz w:val="14"/>
        </w:rPr>
        <w:t xml:space="preserve"> </w:t>
      </w:r>
      <w:r>
        <w:rPr>
          <w:b/>
          <w:i/>
          <w:w w:val="105"/>
          <w:sz w:val="14"/>
        </w:rPr>
        <w:t>assets</w:t>
      </w:r>
      <w:r>
        <w:rPr>
          <w:b/>
          <w:i/>
          <w:spacing w:val="40"/>
          <w:w w:val="105"/>
          <w:sz w:val="14"/>
        </w:rPr>
        <w:t xml:space="preserve"> </w:t>
      </w:r>
      <w:r>
        <w:rPr>
          <w:w w:val="105"/>
          <w:sz w:val="14"/>
        </w:rPr>
        <w:t>are</w:t>
      </w:r>
      <w:r>
        <w:rPr>
          <w:spacing w:val="-1"/>
          <w:w w:val="105"/>
          <w:sz w:val="14"/>
        </w:rPr>
        <w:t xml:space="preserve"> </w:t>
      </w:r>
      <w:r>
        <w:rPr>
          <w:w w:val="105"/>
          <w:sz w:val="14"/>
        </w:rPr>
        <w:t>valued</w:t>
      </w:r>
      <w:r>
        <w:rPr>
          <w:spacing w:val="-1"/>
          <w:w w:val="105"/>
          <w:sz w:val="14"/>
        </w:rPr>
        <w:t xml:space="preserve"> </w:t>
      </w:r>
      <w:r>
        <w:rPr>
          <w:w w:val="105"/>
          <w:sz w:val="14"/>
        </w:rPr>
        <w:t>based</w:t>
      </w:r>
      <w:r>
        <w:rPr>
          <w:spacing w:val="-1"/>
          <w:w w:val="105"/>
          <w:sz w:val="14"/>
        </w:rPr>
        <w:t xml:space="preserve"> </w:t>
      </w:r>
      <w:r>
        <w:rPr>
          <w:w w:val="105"/>
          <w:sz w:val="14"/>
        </w:rPr>
        <w:t>on</w:t>
      </w:r>
      <w:r>
        <w:rPr>
          <w:spacing w:val="-1"/>
          <w:w w:val="105"/>
          <w:sz w:val="14"/>
        </w:rPr>
        <w:t xml:space="preserve"> </w:t>
      </w:r>
      <w:r>
        <w:rPr>
          <w:w w:val="105"/>
          <w:sz w:val="14"/>
        </w:rPr>
        <w:t>the</w:t>
      </w:r>
      <w:r>
        <w:rPr>
          <w:spacing w:val="-1"/>
          <w:w w:val="105"/>
          <w:sz w:val="14"/>
        </w:rPr>
        <w:t xml:space="preserve"> </w:t>
      </w:r>
      <w:r>
        <w:rPr>
          <w:w w:val="105"/>
          <w:sz w:val="14"/>
        </w:rPr>
        <w:t>current</w:t>
      </w:r>
      <w:r>
        <w:rPr>
          <w:spacing w:val="-2"/>
          <w:w w:val="105"/>
          <w:sz w:val="14"/>
        </w:rPr>
        <w:t xml:space="preserve"> </w:t>
      </w:r>
      <w:r>
        <w:rPr>
          <w:w w:val="105"/>
          <w:sz w:val="14"/>
        </w:rPr>
        <w:t>replacement</w:t>
      </w:r>
      <w:r>
        <w:rPr>
          <w:spacing w:val="-2"/>
          <w:w w:val="105"/>
          <w:sz w:val="14"/>
        </w:rPr>
        <w:t xml:space="preserve"> </w:t>
      </w:r>
      <w:r>
        <w:rPr>
          <w:w w:val="105"/>
          <w:sz w:val="14"/>
        </w:rPr>
        <w:t>cost.</w:t>
      </w:r>
      <w:r>
        <w:rPr>
          <w:spacing w:val="40"/>
          <w:w w:val="105"/>
          <w:sz w:val="14"/>
        </w:rPr>
        <w:t xml:space="preserve"> </w:t>
      </w:r>
      <w:r>
        <w:rPr>
          <w:w w:val="105"/>
          <w:sz w:val="14"/>
        </w:rPr>
        <w:t>Significant</w:t>
      </w:r>
      <w:r>
        <w:rPr>
          <w:spacing w:val="-2"/>
          <w:w w:val="105"/>
          <w:sz w:val="14"/>
        </w:rPr>
        <w:t xml:space="preserve"> </w:t>
      </w:r>
      <w:r>
        <w:rPr>
          <w:w w:val="105"/>
          <w:sz w:val="14"/>
        </w:rPr>
        <w:t>unobservable</w:t>
      </w:r>
      <w:r>
        <w:rPr>
          <w:spacing w:val="-1"/>
          <w:w w:val="105"/>
          <w:sz w:val="14"/>
        </w:rPr>
        <w:t xml:space="preserve"> </w:t>
      </w:r>
      <w:r>
        <w:rPr>
          <w:w w:val="105"/>
          <w:sz w:val="14"/>
        </w:rPr>
        <w:t>inputs</w:t>
      </w:r>
      <w:r>
        <w:rPr>
          <w:spacing w:val="-2"/>
          <w:w w:val="105"/>
          <w:sz w:val="14"/>
        </w:rPr>
        <w:t xml:space="preserve"> </w:t>
      </w:r>
      <w:r>
        <w:rPr>
          <w:w w:val="105"/>
          <w:sz w:val="14"/>
        </w:rPr>
        <w:t>include</w:t>
      </w:r>
      <w:r>
        <w:rPr>
          <w:spacing w:val="-1"/>
          <w:w w:val="105"/>
          <w:sz w:val="14"/>
        </w:rPr>
        <w:t xml:space="preserve"> </w:t>
      </w:r>
      <w:r>
        <w:rPr>
          <w:w w:val="105"/>
          <w:sz w:val="14"/>
        </w:rPr>
        <w:t>the</w:t>
      </w:r>
      <w:r>
        <w:rPr>
          <w:spacing w:val="-1"/>
          <w:w w:val="105"/>
          <w:sz w:val="14"/>
        </w:rPr>
        <w:t xml:space="preserve"> </w:t>
      </w:r>
      <w:r>
        <w:rPr>
          <w:w w:val="105"/>
          <w:sz w:val="14"/>
        </w:rPr>
        <w:t>current</w:t>
      </w:r>
      <w:r>
        <w:rPr>
          <w:spacing w:val="-2"/>
          <w:w w:val="105"/>
          <w:sz w:val="14"/>
        </w:rPr>
        <w:t xml:space="preserve"> </w:t>
      </w:r>
      <w:r>
        <w:rPr>
          <w:w w:val="105"/>
          <w:sz w:val="14"/>
        </w:rPr>
        <w:t>replacement</w:t>
      </w:r>
      <w:r>
        <w:rPr>
          <w:spacing w:val="-2"/>
          <w:w w:val="105"/>
          <w:sz w:val="14"/>
        </w:rPr>
        <w:t xml:space="preserve"> </w:t>
      </w:r>
      <w:r>
        <w:rPr>
          <w:w w:val="105"/>
          <w:sz w:val="14"/>
        </w:rPr>
        <w:t>cost</w:t>
      </w:r>
      <w:r>
        <w:rPr>
          <w:spacing w:val="-2"/>
          <w:w w:val="105"/>
          <w:sz w:val="14"/>
        </w:rPr>
        <w:t xml:space="preserve"> </w:t>
      </w:r>
      <w:r>
        <w:rPr>
          <w:w w:val="105"/>
          <w:sz w:val="14"/>
        </w:rPr>
        <w:t>and</w:t>
      </w:r>
      <w:r>
        <w:rPr>
          <w:spacing w:val="-1"/>
          <w:w w:val="105"/>
          <w:sz w:val="14"/>
        </w:rPr>
        <w:t xml:space="preserve"> </w:t>
      </w:r>
      <w:r>
        <w:rPr>
          <w:w w:val="105"/>
          <w:sz w:val="14"/>
        </w:rPr>
        <w:t>remaining</w:t>
      </w:r>
      <w:r>
        <w:rPr>
          <w:spacing w:val="40"/>
          <w:w w:val="105"/>
          <w:sz w:val="14"/>
        </w:rPr>
        <w:t xml:space="preserve"> </w:t>
      </w:r>
      <w:r>
        <w:rPr>
          <w:w w:val="105"/>
          <w:sz w:val="14"/>
        </w:rPr>
        <w:t>useful lives of infrastructure.</w:t>
      </w:r>
      <w:r>
        <w:rPr>
          <w:spacing w:val="36"/>
          <w:w w:val="105"/>
          <w:sz w:val="14"/>
        </w:rPr>
        <w:t xml:space="preserve"> </w:t>
      </w:r>
      <w:r>
        <w:rPr>
          <w:w w:val="105"/>
          <w:sz w:val="14"/>
        </w:rPr>
        <w:t xml:space="preserve">The remaining useful lives of infrastructure assets are determined </w:t>
      </w:r>
      <w:proofErr w:type="gramStart"/>
      <w:r>
        <w:rPr>
          <w:w w:val="105"/>
          <w:sz w:val="14"/>
        </w:rPr>
        <w:t>on the basis of</w:t>
      </w:r>
      <w:proofErr w:type="gramEnd"/>
      <w:r>
        <w:rPr>
          <w:w w:val="105"/>
          <w:sz w:val="14"/>
        </w:rPr>
        <w:t xml:space="preserve"> the current condition of the asset and vary from</w:t>
      </w:r>
      <w:r>
        <w:rPr>
          <w:spacing w:val="40"/>
          <w:w w:val="105"/>
          <w:sz w:val="14"/>
        </w:rPr>
        <w:t xml:space="preserve"> </w:t>
      </w:r>
      <w:r>
        <w:rPr>
          <w:w w:val="105"/>
          <w:sz w:val="14"/>
        </w:rPr>
        <w:t>12 years to 250 years.</w:t>
      </w:r>
      <w:r>
        <w:rPr>
          <w:spacing w:val="36"/>
          <w:w w:val="105"/>
          <w:sz w:val="14"/>
        </w:rPr>
        <w:t xml:space="preserve"> </w:t>
      </w:r>
      <w:r>
        <w:rPr>
          <w:w w:val="105"/>
          <w:sz w:val="14"/>
        </w:rPr>
        <w:t>Replacement cost is sensitive to changes in market conditions, with any increase or decrease in cost flowing through to the valuation.</w:t>
      </w:r>
      <w:r>
        <w:rPr>
          <w:spacing w:val="40"/>
          <w:w w:val="105"/>
          <w:sz w:val="14"/>
        </w:rPr>
        <w:t xml:space="preserve"> </w:t>
      </w:r>
      <w:r>
        <w:rPr>
          <w:w w:val="105"/>
          <w:sz w:val="14"/>
        </w:rPr>
        <w:t>Useful lives of infrastructure are sensitive to changes in use, expectations or requirements that could either shorten or extend the useful lives of infrastructure</w:t>
      </w:r>
      <w:r>
        <w:rPr>
          <w:spacing w:val="40"/>
          <w:w w:val="105"/>
          <w:sz w:val="14"/>
        </w:rPr>
        <w:t xml:space="preserve"> </w:t>
      </w:r>
      <w:r>
        <w:rPr>
          <w:spacing w:val="-2"/>
          <w:w w:val="105"/>
          <w:sz w:val="14"/>
        </w:rPr>
        <w:t>assets.</w:t>
      </w:r>
    </w:p>
    <w:p w14:paraId="68A58998" w14:textId="77777777" w:rsidR="00053F6D" w:rsidRDefault="00053F6D">
      <w:pPr>
        <w:pStyle w:val="BodyText"/>
        <w:spacing w:before="9"/>
        <w:rPr>
          <w:sz w:val="28"/>
        </w:rPr>
      </w:pPr>
    </w:p>
    <w:tbl>
      <w:tblPr>
        <w:tblW w:w="0" w:type="auto"/>
        <w:tblInd w:w="327" w:type="dxa"/>
        <w:tblLayout w:type="fixed"/>
        <w:tblCellMar>
          <w:left w:w="0" w:type="dxa"/>
          <w:right w:w="0" w:type="dxa"/>
        </w:tblCellMar>
        <w:tblLook w:val="01E0" w:firstRow="1" w:lastRow="1" w:firstColumn="1" w:lastColumn="1" w:noHBand="0" w:noVBand="0"/>
      </w:tblPr>
      <w:tblGrid>
        <w:gridCol w:w="2884"/>
        <w:gridCol w:w="1293"/>
        <w:gridCol w:w="909"/>
      </w:tblGrid>
      <w:tr w:rsidR="00053F6D" w14:paraId="6A525112" w14:textId="77777777">
        <w:trPr>
          <w:trHeight w:val="404"/>
        </w:trPr>
        <w:tc>
          <w:tcPr>
            <w:tcW w:w="2884" w:type="dxa"/>
          </w:tcPr>
          <w:p w14:paraId="319C763E" w14:textId="77777777" w:rsidR="00053F6D" w:rsidRDefault="00053F6D">
            <w:pPr>
              <w:pStyle w:val="TableParagraph"/>
              <w:spacing w:before="1"/>
              <w:rPr>
                <w:sz w:val="19"/>
              </w:rPr>
            </w:pPr>
          </w:p>
          <w:p w14:paraId="5A71032F" w14:textId="77777777" w:rsidR="00053F6D" w:rsidRDefault="00D312A1">
            <w:pPr>
              <w:pStyle w:val="TableParagraph"/>
              <w:ind w:left="50"/>
              <w:rPr>
                <w:b/>
                <w:sz w:val="14"/>
              </w:rPr>
            </w:pPr>
            <w:r>
              <w:rPr>
                <w:b/>
                <w:w w:val="105"/>
                <w:sz w:val="14"/>
              </w:rPr>
              <w:t>Reconciliation</w:t>
            </w:r>
            <w:r>
              <w:rPr>
                <w:b/>
                <w:spacing w:val="-4"/>
                <w:w w:val="105"/>
                <w:sz w:val="14"/>
              </w:rPr>
              <w:t xml:space="preserve"> </w:t>
            </w:r>
            <w:r>
              <w:rPr>
                <w:b/>
                <w:w w:val="105"/>
                <w:sz w:val="14"/>
              </w:rPr>
              <w:t>of</w:t>
            </w:r>
            <w:r>
              <w:rPr>
                <w:b/>
                <w:spacing w:val="-3"/>
                <w:w w:val="105"/>
                <w:sz w:val="14"/>
              </w:rPr>
              <w:t xml:space="preserve"> </w:t>
            </w:r>
            <w:r>
              <w:rPr>
                <w:b/>
                <w:w w:val="105"/>
                <w:sz w:val="14"/>
              </w:rPr>
              <w:t>specialised</w:t>
            </w:r>
            <w:r>
              <w:rPr>
                <w:b/>
                <w:spacing w:val="-3"/>
                <w:w w:val="105"/>
                <w:sz w:val="14"/>
              </w:rPr>
              <w:t xml:space="preserve"> </w:t>
            </w:r>
            <w:r>
              <w:rPr>
                <w:b/>
                <w:spacing w:val="-4"/>
                <w:w w:val="105"/>
                <w:sz w:val="14"/>
              </w:rPr>
              <w:t>land</w:t>
            </w:r>
          </w:p>
        </w:tc>
        <w:tc>
          <w:tcPr>
            <w:tcW w:w="1293" w:type="dxa"/>
          </w:tcPr>
          <w:p w14:paraId="3C941A09" w14:textId="77777777" w:rsidR="00053F6D" w:rsidRDefault="00D312A1">
            <w:pPr>
              <w:pStyle w:val="TableParagraph"/>
              <w:spacing w:before="5"/>
              <w:ind w:left="722"/>
              <w:rPr>
                <w:b/>
                <w:sz w:val="14"/>
              </w:rPr>
            </w:pPr>
            <w:r>
              <w:rPr>
                <w:b/>
                <w:spacing w:val="-4"/>
                <w:w w:val="105"/>
                <w:sz w:val="14"/>
              </w:rPr>
              <w:t>2023</w:t>
            </w:r>
          </w:p>
          <w:p w14:paraId="18B79DB2" w14:textId="77777777" w:rsidR="00053F6D" w:rsidRDefault="00D312A1">
            <w:pPr>
              <w:pStyle w:val="TableParagraph"/>
              <w:spacing w:before="53"/>
              <w:ind w:left="693"/>
              <w:rPr>
                <w:b/>
                <w:sz w:val="14"/>
              </w:rPr>
            </w:pPr>
            <w:r>
              <w:rPr>
                <w:b/>
                <w:spacing w:val="-2"/>
                <w:w w:val="105"/>
                <w:sz w:val="14"/>
              </w:rPr>
              <w:t>$'000</w:t>
            </w:r>
          </w:p>
        </w:tc>
        <w:tc>
          <w:tcPr>
            <w:tcW w:w="909" w:type="dxa"/>
          </w:tcPr>
          <w:p w14:paraId="572961A5" w14:textId="77777777" w:rsidR="00053F6D" w:rsidRDefault="00D312A1">
            <w:pPr>
              <w:pStyle w:val="TableParagraph"/>
              <w:spacing w:before="5"/>
              <w:ind w:right="25"/>
              <w:jc w:val="right"/>
              <w:rPr>
                <w:b/>
                <w:sz w:val="14"/>
              </w:rPr>
            </w:pPr>
            <w:r>
              <w:rPr>
                <w:b/>
                <w:spacing w:val="-4"/>
                <w:w w:val="105"/>
                <w:sz w:val="14"/>
              </w:rPr>
              <w:t>2022</w:t>
            </w:r>
          </w:p>
          <w:p w14:paraId="6993E8AE" w14:textId="77777777" w:rsidR="00053F6D" w:rsidRDefault="00D312A1">
            <w:pPr>
              <w:pStyle w:val="TableParagraph"/>
              <w:spacing w:before="53"/>
              <w:ind w:right="25"/>
              <w:jc w:val="right"/>
              <w:rPr>
                <w:b/>
                <w:sz w:val="14"/>
              </w:rPr>
            </w:pPr>
            <w:r>
              <w:rPr>
                <w:b/>
                <w:spacing w:val="-2"/>
                <w:w w:val="105"/>
                <w:sz w:val="14"/>
              </w:rPr>
              <w:t>$'000</w:t>
            </w:r>
          </w:p>
        </w:tc>
      </w:tr>
      <w:tr w:rsidR="00053F6D" w14:paraId="0FE75D44" w14:textId="77777777">
        <w:trPr>
          <w:trHeight w:val="213"/>
        </w:trPr>
        <w:tc>
          <w:tcPr>
            <w:tcW w:w="2884" w:type="dxa"/>
          </w:tcPr>
          <w:p w14:paraId="72FD1506" w14:textId="77777777" w:rsidR="00053F6D" w:rsidRDefault="00D312A1">
            <w:pPr>
              <w:pStyle w:val="TableParagraph"/>
              <w:spacing w:before="28"/>
              <w:ind w:left="50"/>
              <w:rPr>
                <w:sz w:val="14"/>
              </w:rPr>
            </w:pPr>
            <w:r>
              <w:rPr>
                <w:w w:val="105"/>
                <w:sz w:val="14"/>
              </w:rPr>
              <w:t>Land</w:t>
            </w:r>
            <w:r>
              <w:rPr>
                <w:spacing w:val="-3"/>
                <w:w w:val="105"/>
                <w:sz w:val="14"/>
              </w:rPr>
              <w:t xml:space="preserve"> </w:t>
            </w:r>
            <w:r>
              <w:rPr>
                <w:w w:val="105"/>
                <w:sz w:val="14"/>
              </w:rPr>
              <w:t>under</w:t>
            </w:r>
            <w:r>
              <w:rPr>
                <w:spacing w:val="-2"/>
                <w:w w:val="105"/>
                <w:sz w:val="14"/>
              </w:rPr>
              <w:t xml:space="preserve"> roads</w:t>
            </w:r>
          </w:p>
        </w:tc>
        <w:tc>
          <w:tcPr>
            <w:tcW w:w="1293" w:type="dxa"/>
          </w:tcPr>
          <w:p w14:paraId="721C8030" w14:textId="77777777" w:rsidR="00053F6D" w:rsidRDefault="00D312A1">
            <w:pPr>
              <w:pStyle w:val="TableParagraph"/>
              <w:spacing w:before="28"/>
              <w:ind w:right="340"/>
              <w:jc w:val="right"/>
              <w:rPr>
                <w:sz w:val="14"/>
              </w:rPr>
            </w:pPr>
            <w:r>
              <w:rPr>
                <w:spacing w:val="-2"/>
                <w:w w:val="105"/>
                <w:sz w:val="14"/>
              </w:rPr>
              <w:t>47,380</w:t>
            </w:r>
          </w:p>
        </w:tc>
        <w:tc>
          <w:tcPr>
            <w:tcW w:w="909" w:type="dxa"/>
          </w:tcPr>
          <w:p w14:paraId="4A6E98C3" w14:textId="77777777" w:rsidR="00053F6D" w:rsidRDefault="00D312A1">
            <w:pPr>
              <w:pStyle w:val="TableParagraph"/>
              <w:spacing w:before="28"/>
              <w:ind w:right="67"/>
              <w:jc w:val="right"/>
              <w:rPr>
                <w:sz w:val="14"/>
              </w:rPr>
            </w:pPr>
            <w:r>
              <w:rPr>
                <w:spacing w:val="-2"/>
                <w:w w:val="105"/>
                <w:sz w:val="14"/>
              </w:rPr>
              <w:t>40,426</w:t>
            </w:r>
          </w:p>
        </w:tc>
      </w:tr>
      <w:tr w:rsidR="00053F6D" w14:paraId="13C4EC44" w14:textId="77777777">
        <w:trPr>
          <w:trHeight w:val="199"/>
        </w:trPr>
        <w:tc>
          <w:tcPr>
            <w:tcW w:w="2884" w:type="dxa"/>
          </w:tcPr>
          <w:p w14:paraId="39F1A6D0" w14:textId="77777777" w:rsidR="00053F6D" w:rsidRDefault="00D312A1">
            <w:pPr>
              <w:pStyle w:val="TableParagraph"/>
              <w:spacing w:before="28" w:line="150" w:lineRule="exact"/>
              <w:ind w:left="50"/>
              <w:rPr>
                <w:sz w:val="14"/>
              </w:rPr>
            </w:pPr>
            <w:r>
              <w:rPr>
                <w:w w:val="105"/>
                <w:sz w:val="14"/>
              </w:rPr>
              <w:t>Parks</w:t>
            </w:r>
            <w:r>
              <w:rPr>
                <w:spacing w:val="-4"/>
                <w:w w:val="105"/>
                <w:sz w:val="14"/>
              </w:rPr>
              <w:t xml:space="preserve"> </w:t>
            </w:r>
            <w:r>
              <w:rPr>
                <w:w w:val="105"/>
                <w:sz w:val="14"/>
              </w:rPr>
              <w:t>and</w:t>
            </w:r>
            <w:r>
              <w:rPr>
                <w:spacing w:val="-4"/>
                <w:w w:val="105"/>
                <w:sz w:val="14"/>
              </w:rPr>
              <w:t xml:space="preserve"> </w:t>
            </w:r>
            <w:r>
              <w:rPr>
                <w:spacing w:val="-2"/>
                <w:w w:val="105"/>
                <w:sz w:val="14"/>
              </w:rPr>
              <w:t>reserves</w:t>
            </w:r>
          </w:p>
        </w:tc>
        <w:tc>
          <w:tcPr>
            <w:tcW w:w="1293" w:type="dxa"/>
            <w:tcBorders>
              <w:bottom w:val="single" w:sz="6" w:space="0" w:color="000000"/>
            </w:tcBorders>
          </w:tcPr>
          <w:p w14:paraId="06993A61" w14:textId="77777777" w:rsidR="00053F6D" w:rsidRDefault="00D312A1">
            <w:pPr>
              <w:pStyle w:val="TableParagraph"/>
              <w:spacing w:before="28" w:line="150" w:lineRule="exact"/>
              <w:ind w:right="340"/>
              <w:jc w:val="right"/>
              <w:rPr>
                <w:sz w:val="14"/>
              </w:rPr>
            </w:pPr>
            <w:r>
              <w:rPr>
                <w:spacing w:val="-2"/>
                <w:w w:val="105"/>
                <w:sz w:val="14"/>
              </w:rPr>
              <w:t>1,101,197</w:t>
            </w:r>
          </w:p>
        </w:tc>
        <w:tc>
          <w:tcPr>
            <w:tcW w:w="909" w:type="dxa"/>
            <w:tcBorders>
              <w:bottom w:val="single" w:sz="6" w:space="0" w:color="000000"/>
            </w:tcBorders>
          </w:tcPr>
          <w:p w14:paraId="3F615349" w14:textId="77777777" w:rsidR="00053F6D" w:rsidRDefault="00D312A1">
            <w:pPr>
              <w:pStyle w:val="TableParagraph"/>
              <w:spacing w:before="28" w:line="150" w:lineRule="exact"/>
              <w:ind w:right="66"/>
              <w:jc w:val="right"/>
              <w:rPr>
                <w:sz w:val="14"/>
              </w:rPr>
            </w:pPr>
            <w:r>
              <w:rPr>
                <w:spacing w:val="-2"/>
                <w:w w:val="105"/>
                <w:sz w:val="14"/>
              </w:rPr>
              <w:t>1,065,167</w:t>
            </w:r>
          </w:p>
        </w:tc>
      </w:tr>
      <w:tr w:rsidR="00053F6D" w14:paraId="380029B7" w14:textId="77777777">
        <w:trPr>
          <w:trHeight w:val="174"/>
        </w:trPr>
        <w:tc>
          <w:tcPr>
            <w:tcW w:w="2884" w:type="dxa"/>
          </w:tcPr>
          <w:p w14:paraId="04A8B0E4" w14:textId="77777777" w:rsidR="00053F6D" w:rsidRDefault="00D312A1">
            <w:pPr>
              <w:pStyle w:val="TableParagraph"/>
              <w:spacing w:before="4" w:line="150" w:lineRule="exact"/>
              <w:ind w:left="50"/>
              <w:rPr>
                <w:b/>
                <w:sz w:val="14"/>
              </w:rPr>
            </w:pPr>
            <w:r>
              <w:rPr>
                <w:b/>
                <w:w w:val="105"/>
                <w:sz w:val="14"/>
              </w:rPr>
              <w:t>Total</w:t>
            </w:r>
            <w:r>
              <w:rPr>
                <w:b/>
                <w:spacing w:val="-4"/>
                <w:w w:val="105"/>
                <w:sz w:val="14"/>
              </w:rPr>
              <w:t xml:space="preserve"> </w:t>
            </w:r>
            <w:r>
              <w:rPr>
                <w:b/>
                <w:w w:val="105"/>
                <w:sz w:val="14"/>
              </w:rPr>
              <w:t>specialised</w:t>
            </w:r>
            <w:r>
              <w:rPr>
                <w:b/>
                <w:spacing w:val="-3"/>
                <w:w w:val="105"/>
                <w:sz w:val="14"/>
              </w:rPr>
              <w:t xml:space="preserve"> </w:t>
            </w:r>
            <w:r>
              <w:rPr>
                <w:b/>
                <w:spacing w:val="-4"/>
                <w:w w:val="105"/>
                <w:sz w:val="14"/>
              </w:rPr>
              <w:t>land</w:t>
            </w:r>
          </w:p>
        </w:tc>
        <w:tc>
          <w:tcPr>
            <w:tcW w:w="1293" w:type="dxa"/>
            <w:tcBorders>
              <w:top w:val="single" w:sz="6" w:space="0" w:color="000000"/>
              <w:bottom w:val="single" w:sz="6" w:space="0" w:color="000000"/>
            </w:tcBorders>
          </w:tcPr>
          <w:p w14:paraId="5696D98B" w14:textId="77777777" w:rsidR="00053F6D" w:rsidRDefault="00D312A1">
            <w:pPr>
              <w:pStyle w:val="TableParagraph"/>
              <w:spacing w:before="4" w:line="150" w:lineRule="exact"/>
              <w:ind w:right="340"/>
              <w:jc w:val="right"/>
              <w:rPr>
                <w:b/>
                <w:sz w:val="14"/>
              </w:rPr>
            </w:pPr>
            <w:r>
              <w:rPr>
                <w:b/>
                <w:spacing w:val="-2"/>
                <w:w w:val="105"/>
                <w:sz w:val="14"/>
              </w:rPr>
              <w:t>1,148,578</w:t>
            </w:r>
          </w:p>
        </w:tc>
        <w:tc>
          <w:tcPr>
            <w:tcW w:w="909" w:type="dxa"/>
            <w:tcBorders>
              <w:top w:val="single" w:sz="6" w:space="0" w:color="000000"/>
              <w:bottom w:val="single" w:sz="6" w:space="0" w:color="000000"/>
            </w:tcBorders>
          </w:tcPr>
          <w:p w14:paraId="7424849B" w14:textId="77777777" w:rsidR="00053F6D" w:rsidRDefault="00D312A1">
            <w:pPr>
              <w:pStyle w:val="TableParagraph"/>
              <w:spacing w:before="4" w:line="150" w:lineRule="exact"/>
              <w:ind w:right="66"/>
              <w:jc w:val="right"/>
              <w:rPr>
                <w:b/>
                <w:sz w:val="14"/>
              </w:rPr>
            </w:pPr>
            <w:r>
              <w:rPr>
                <w:b/>
                <w:spacing w:val="-2"/>
                <w:w w:val="105"/>
                <w:sz w:val="14"/>
              </w:rPr>
              <w:t>1,105,592</w:t>
            </w:r>
          </w:p>
        </w:tc>
      </w:tr>
    </w:tbl>
    <w:p w14:paraId="794D319C" w14:textId="77777777" w:rsidR="00053F6D" w:rsidRDefault="00053F6D">
      <w:pPr>
        <w:spacing w:line="150" w:lineRule="exact"/>
        <w:jc w:val="right"/>
        <w:rPr>
          <w:sz w:val="14"/>
        </w:rPr>
        <w:sectPr w:rsidR="00053F6D">
          <w:pgSz w:w="11900" w:h="16840"/>
          <w:pgMar w:top="1600" w:right="720" w:bottom="720" w:left="760" w:header="1189" w:footer="523" w:gutter="0"/>
          <w:cols w:space="720"/>
        </w:sectPr>
      </w:pPr>
    </w:p>
    <w:p w14:paraId="21752F9A" w14:textId="0A2FD3E2" w:rsidR="00053F6D" w:rsidRDefault="00BE0434">
      <w:pPr>
        <w:pStyle w:val="BodyText"/>
        <w:spacing w:line="20" w:lineRule="exact"/>
        <w:ind w:left="338"/>
        <w:rPr>
          <w:sz w:val="2"/>
        </w:rPr>
      </w:pPr>
      <w:r>
        <w:rPr>
          <w:noProof/>
          <w:sz w:val="2"/>
        </w:rPr>
        <w:lastRenderedPageBreak/>
        <mc:AlternateContent>
          <mc:Choice Requires="wpg">
            <w:drawing>
              <wp:inline distT="0" distB="0" distL="0" distR="0" wp14:anchorId="503AAEEE" wp14:editId="1785FC61">
                <wp:extent cx="5122545" cy="9525"/>
                <wp:effectExtent l="1905" t="635"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2545" cy="9525"/>
                          <a:chOff x="0" y="0"/>
                          <a:chExt cx="8067" cy="15"/>
                        </a:xfrm>
                      </wpg:grpSpPr>
                      <wps:wsp>
                        <wps:cNvPr id="70" name="docshape106"/>
                        <wps:cNvSpPr>
                          <a:spLocks noChangeArrowheads="1"/>
                        </wps:cNvSpPr>
                        <wps:spPr bwMode="auto">
                          <a:xfrm>
                            <a:off x="0" y="0"/>
                            <a:ext cx="806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164A71" id="Group 69" o:spid="_x0000_s1026" style="width:403.35pt;height:.75pt;mso-position-horizontal-relative:char;mso-position-vertical-relative:line" coordsize="80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">
                <v:rect id="docshape106" o:spid="_x0000_s1027" style="position:absolute;width:806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w10:anchorlock/>
              </v:group>
            </w:pict>
          </mc:Fallback>
        </mc:AlternateContent>
      </w:r>
    </w:p>
    <w:p w14:paraId="27AFD939" w14:textId="77777777" w:rsidR="00053F6D" w:rsidRDefault="00D312A1">
      <w:pPr>
        <w:pStyle w:val="Heading5"/>
        <w:spacing w:before="8" w:line="280" w:lineRule="auto"/>
        <w:ind w:left="3115" w:right="4660" w:firstLine="141"/>
      </w:pPr>
      <w:r>
        <w:rPr>
          <w:w w:val="105"/>
        </w:rPr>
        <w:t xml:space="preserve">Notes to the Financial Report </w:t>
      </w:r>
      <w:proofErr w:type="gramStart"/>
      <w:r>
        <w:rPr>
          <w:w w:val="105"/>
        </w:rPr>
        <w:t>For</w:t>
      </w:r>
      <w:proofErr w:type="gramEnd"/>
      <w:r>
        <w:rPr>
          <w:spacing w:val="-12"/>
          <w:w w:val="105"/>
        </w:rPr>
        <w:t xml:space="preserve"> </w:t>
      </w:r>
      <w:r>
        <w:rPr>
          <w:w w:val="105"/>
        </w:rPr>
        <w:t>the</w:t>
      </w:r>
      <w:r>
        <w:rPr>
          <w:spacing w:val="-11"/>
          <w:w w:val="105"/>
        </w:rPr>
        <w:t xml:space="preserve"> </w:t>
      </w:r>
      <w:r>
        <w:rPr>
          <w:w w:val="105"/>
        </w:rPr>
        <w:t>Year</w:t>
      </w:r>
      <w:r>
        <w:rPr>
          <w:spacing w:val="-12"/>
          <w:w w:val="105"/>
        </w:rPr>
        <w:t xml:space="preserve"> </w:t>
      </w:r>
      <w:r>
        <w:rPr>
          <w:w w:val="105"/>
        </w:rPr>
        <w:t>Ended</w:t>
      </w:r>
      <w:r>
        <w:rPr>
          <w:spacing w:val="-11"/>
          <w:w w:val="105"/>
        </w:rPr>
        <w:t xml:space="preserve"> </w:t>
      </w:r>
      <w:r>
        <w:rPr>
          <w:w w:val="105"/>
        </w:rPr>
        <w:t>30</w:t>
      </w:r>
      <w:r>
        <w:rPr>
          <w:spacing w:val="-11"/>
          <w:w w:val="105"/>
        </w:rPr>
        <w:t xml:space="preserve"> </w:t>
      </w:r>
      <w:r>
        <w:rPr>
          <w:w w:val="105"/>
        </w:rPr>
        <w:t>June</w:t>
      </w:r>
      <w:r>
        <w:rPr>
          <w:spacing w:val="-12"/>
          <w:w w:val="105"/>
        </w:rPr>
        <w:t xml:space="preserve"> </w:t>
      </w:r>
      <w:r>
        <w:rPr>
          <w:w w:val="105"/>
        </w:rPr>
        <w:t>2023</w:t>
      </w:r>
    </w:p>
    <w:p w14:paraId="202D34FA" w14:textId="77777777" w:rsidR="00053F6D" w:rsidRDefault="00053F6D">
      <w:pPr>
        <w:pStyle w:val="BodyText"/>
        <w:spacing w:before="1"/>
        <w:rPr>
          <w:b/>
          <w:sz w:val="16"/>
        </w:rPr>
      </w:pPr>
    </w:p>
    <w:p w14:paraId="0156296D" w14:textId="77777777" w:rsidR="00053F6D" w:rsidRDefault="00D312A1">
      <w:pPr>
        <w:tabs>
          <w:tab w:val="left" w:pos="1113"/>
        </w:tabs>
        <w:spacing w:before="101"/>
        <w:ind w:right="2043"/>
        <w:jc w:val="right"/>
        <w:rPr>
          <w:b/>
          <w:sz w:val="16"/>
        </w:rPr>
      </w:pPr>
      <w:r>
        <w:rPr>
          <w:b/>
          <w:spacing w:val="-4"/>
          <w:sz w:val="16"/>
        </w:rPr>
        <w:t>2023</w:t>
      </w:r>
      <w:r>
        <w:rPr>
          <w:b/>
          <w:sz w:val="16"/>
        </w:rPr>
        <w:tab/>
      </w:r>
      <w:r>
        <w:rPr>
          <w:b/>
          <w:spacing w:val="-4"/>
          <w:sz w:val="16"/>
        </w:rPr>
        <w:t>2022</w:t>
      </w:r>
    </w:p>
    <w:p w14:paraId="617FDC77" w14:textId="77777777" w:rsidR="00053F6D" w:rsidRDefault="00D312A1">
      <w:pPr>
        <w:pStyle w:val="Heading9"/>
        <w:numPr>
          <w:ilvl w:val="1"/>
          <w:numId w:val="12"/>
        </w:numPr>
        <w:tabs>
          <w:tab w:val="left" w:pos="231"/>
          <w:tab w:val="left" w:pos="6563"/>
          <w:tab w:val="left" w:pos="7677"/>
        </w:tabs>
        <w:spacing w:before="20"/>
        <w:ind w:left="230" w:right="2043"/>
        <w:jc w:val="right"/>
        <w:rPr>
          <w:sz w:val="16"/>
        </w:rPr>
      </w:pPr>
      <w:bookmarkStart w:id="8" w:name="_TOC_250011"/>
      <w:r>
        <w:rPr>
          <w:spacing w:val="-2"/>
          <w:position w:val="1"/>
        </w:rPr>
        <w:t>Investments</w:t>
      </w:r>
      <w:r>
        <w:rPr>
          <w:position w:val="1"/>
        </w:rPr>
        <w:t xml:space="preserve"> </w:t>
      </w:r>
      <w:r>
        <w:rPr>
          <w:spacing w:val="-2"/>
          <w:position w:val="1"/>
        </w:rPr>
        <w:t>in</w:t>
      </w:r>
      <w:r>
        <w:rPr>
          <w:position w:val="1"/>
        </w:rPr>
        <w:t xml:space="preserve"> </w:t>
      </w:r>
      <w:r>
        <w:rPr>
          <w:spacing w:val="-2"/>
          <w:position w:val="1"/>
        </w:rPr>
        <w:t>associates,</w:t>
      </w:r>
      <w:r>
        <w:rPr>
          <w:position w:val="1"/>
        </w:rPr>
        <w:t xml:space="preserve"> </w:t>
      </w:r>
      <w:r>
        <w:rPr>
          <w:spacing w:val="-2"/>
          <w:position w:val="1"/>
        </w:rPr>
        <w:t>joint</w:t>
      </w:r>
      <w:r>
        <w:rPr>
          <w:spacing w:val="1"/>
          <w:position w:val="1"/>
        </w:rPr>
        <w:t xml:space="preserve"> </w:t>
      </w:r>
      <w:proofErr w:type="gramStart"/>
      <w:r>
        <w:rPr>
          <w:spacing w:val="-2"/>
          <w:position w:val="1"/>
        </w:rPr>
        <w:t>arrangements</w:t>
      </w:r>
      <w:proofErr w:type="gramEnd"/>
      <w:r>
        <w:rPr>
          <w:position w:val="1"/>
        </w:rPr>
        <w:t xml:space="preserve"> </w:t>
      </w:r>
      <w:r>
        <w:rPr>
          <w:spacing w:val="-2"/>
          <w:position w:val="1"/>
        </w:rPr>
        <w:t>and</w:t>
      </w:r>
      <w:r>
        <w:rPr>
          <w:position w:val="1"/>
        </w:rPr>
        <w:t xml:space="preserve"> </w:t>
      </w:r>
      <w:r>
        <w:rPr>
          <w:spacing w:val="-2"/>
          <w:position w:val="1"/>
        </w:rPr>
        <w:t>subsidiaries</w:t>
      </w:r>
      <w:r>
        <w:rPr>
          <w:position w:val="1"/>
        </w:rPr>
        <w:tab/>
      </w:r>
      <w:r>
        <w:rPr>
          <w:spacing w:val="-2"/>
          <w:sz w:val="16"/>
        </w:rPr>
        <w:t>$'000</w:t>
      </w:r>
      <w:r>
        <w:rPr>
          <w:sz w:val="16"/>
        </w:rPr>
        <w:tab/>
      </w:r>
      <w:bookmarkEnd w:id="8"/>
      <w:r>
        <w:rPr>
          <w:spacing w:val="-2"/>
          <w:sz w:val="16"/>
        </w:rPr>
        <w:t>$'000</w:t>
      </w:r>
    </w:p>
    <w:p w14:paraId="01399EF9" w14:textId="77777777" w:rsidR="00053F6D" w:rsidRDefault="00053F6D">
      <w:pPr>
        <w:pStyle w:val="BodyText"/>
        <w:spacing w:before="5"/>
        <w:rPr>
          <w:b/>
          <w:sz w:val="20"/>
        </w:rPr>
      </w:pPr>
    </w:p>
    <w:p w14:paraId="1A9457F4" w14:textId="77777777" w:rsidR="00053F6D" w:rsidRDefault="00D312A1">
      <w:pPr>
        <w:ind w:left="367"/>
        <w:rPr>
          <w:b/>
          <w:sz w:val="16"/>
        </w:rPr>
      </w:pPr>
      <w:r>
        <w:rPr>
          <w:b/>
          <w:sz w:val="16"/>
        </w:rPr>
        <w:t>(a)</w:t>
      </w:r>
      <w:r>
        <w:rPr>
          <w:b/>
          <w:spacing w:val="-2"/>
          <w:sz w:val="16"/>
        </w:rPr>
        <w:t xml:space="preserve"> </w:t>
      </w:r>
      <w:r>
        <w:rPr>
          <w:b/>
          <w:sz w:val="16"/>
        </w:rPr>
        <w:t>Investments</w:t>
      </w:r>
      <w:r>
        <w:rPr>
          <w:b/>
          <w:spacing w:val="1"/>
          <w:sz w:val="16"/>
        </w:rPr>
        <w:t xml:space="preserve"> </w:t>
      </w:r>
      <w:r>
        <w:rPr>
          <w:b/>
          <w:sz w:val="16"/>
        </w:rPr>
        <w:t>in</w:t>
      </w:r>
      <w:r>
        <w:rPr>
          <w:b/>
          <w:spacing w:val="1"/>
          <w:sz w:val="16"/>
        </w:rPr>
        <w:t xml:space="preserve"> </w:t>
      </w:r>
      <w:r>
        <w:rPr>
          <w:b/>
          <w:spacing w:val="-2"/>
          <w:sz w:val="16"/>
        </w:rPr>
        <w:t>associates</w:t>
      </w:r>
    </w:p>
    <w:p w14:paraId="47FEE689" w14:textId="77777777" w:rsidR="00053F6D" w:rsidRDefault="00D312A1">
      <w:pPr>
        <w:spacing w:before="23"/>
        <w:ind w:left="367"/>
        <w:rPr>
          <w:sz w:val="16"/>
        </w:rPr>
      </w:pPr>
      <w:r>
        <w:rPr>
          <w:sz w:val="16"/>
        </w:rPr>
        <w:t>Investments</w:t>
      </w:r>
      <w:r>
        <w:rPr>
          <w:spacing w:val="-3"/>
          <w:sz w:val="16"/>
        </w:rPr>
        <w:t xml:space="preserve"> </w:t>
      </w:r>
      <w:r>
        <w:rPr>
          <w:sz w:val="16"/>
        </w:rPr>
        <w:t>in associates</w:t>
      </w:r>
      <w:r>
        <w:rPr>
          <w:spacing w:val="-3"/>
          <w:sz w:val="16"/>
        </w:rPr>
        <w:t xml:space="preserve"> </w:t>
      </w:r>
      <w:r>
        <w:rPr>
          <w:sz w:val="16"/>
        </w:rPr>
        <w:t>accounted for</w:t>
      </w:r>
      <w:r>
        <w:rPr>
          <w:spacing w:val="-3"/>
          <w:sz w:val="16"/>
        </w:rPr>
        <w:t xml:space="preserve"> </w:t>
      </w:r>
      <w:r>
        <w:rPr>
          <w:sz w:val="16"/>
        </w:rPr>
        <w:t>by</w:t>
      </w:r>
      <w:r>
        <w:rPr>
          <w:spacing w:val="-2"/>
          <w:sz w:val="16"/>
        </w:rPr>
        <w:t xml:space="preserve"> </w:t>
      </w:r>
      <w:r>
        <w:rPr>
          <w:sz w:val="16"/>
        </w:rPr>
        <w:t>the</w:t>
      </w:r>
      <w:r>
        <w:rPr>
          <w:spacing w:val="-1"/>
          <w:sz w:val="16"/>
        </w:rPr>
        <w:t xml:space="preserve"> </w:t>
      </w:r>
      <w:r>
        <w:rPr>
          <w:sz w:val="16"/>
        </w:rPr>
        <w:t>equity</w:t>
      </w:r>
      <w:r>
        <w:rPr>
          <w:spacing w:val="-2"/>
          <w:sz w:val="16"/>
        </w:rPr>
        <w:t xml:space="preserve"> </w:t>
      </w:r>
      <w:r>
        <w:rPr>
          <w:sz w:val="16"/>
        </w:rPr>
        <w:t xml:space="preserve">method </w:t>
      </w:r>
      <w:r>
        <w:rPr>
          <w:spacing w:val="-4"/>
          <w:sz w:val="16"/>
        </w:rPr>
        <w:t>are:</w:t>
      </w:r>
    </w:p>
    <w:p w14:paraId="18DEF245" w14:textId="77777777" w:rsidR="00053F6D" w:rsidRDefault="00D312A1">
      <w:pPr>
        <w:tabs>
          <w:tab w:val="left" w:pos="6883"/>
          <w:tab w:val="left" w:pos="7997"/>
        </w:tabs>
        <w:spacing w:before="22"/>
        <w:ind w:left="554"/>
        <w:rPr>
          <w:sz w:val="16"/>
        </w:rPr>
      </w:pPr>
      <w:r>
        <w:rPr>
          <w:sz w:val="16"/>
        </w:rPr>
        <w:t>Geelong</w:t>
      </w:r>
      <w:r>
        <w:rPr>
          <w:spacing w:val="2"/>
          <w:sz w:val="16"/>
        </w:rPr>
        <w:t xml:space="preserve"> </w:t>
      </w:r>
      <w:r>
        <w:rPr>
          <w:sz w:val="16"/>
        </w:rPr>
        <w:t>Regional</w:t>
      </w:r>
      <w:r>
        <w:rPr>
          <w:spacing w:val="1"/>
          <w:sz w:val="16"/>
        </w:rPr>
        <w:t xml:space="preserve"> </w:t>
      </w:r>
      <w:r>
        <w:rPr>
          <w:sz w:val="16"/>
        </w:rPr>
        <w:t>Library</w:t>
      </w:r>
      <w:r>
        <w:rPr>
          <w:spacing w:val="1"/>
          <w:sz w:val="16"/>
        </w:rPr>
        <w:t xml:space="preserve"> </w:t>
      </w:r>
      <w:r>
        <w:rPr>
          <w:spacing w:val="-2"/>
          <w:sz w:val="16"/>
        </w:rPr>
        <w:t>Corporation</w:t>
      </w:r>
      <w:r>
        <w:rPr>
          <w:sz w:val="16"/>
        </w:rPr>
        <w:tab/>
      </w:r>
      <w:r>
        <w:rPr>
          <w:spacing w:val="-2"/>
          <w:sz w:val="16"/>
        </w:rPr>
        <w:t>9,629</w:t>
      </w:r>
      <w:r>
        <w:rPr>
          <w:sz w:val="16"/>
        </w:rPr>
        <w:tab/>
      </w:r>
      <w:r>
        <w:rPr>
          <w:spacing w:val="-2"/>
          <w:sz w:val="16"/>
        </w:rPr>
        <w:t>9,119</w:t>
      </w:r>
    </w:p>
    <w:p w14:paraId="3C0110CA" w14:textId="77777777" w:rsidR="00053F6D" w:rsidRDefault="00053F6D">
      <w:pPr>
        <w:pStyle w:val="BodyText"/>
        <w:spacing w:before="11"/>
        <w:rPr>
          <w:sz w:val="19"/>
        </w:rPr>
      </w:pPr>
    </w:p>
    <w:tbl>
      <w:tblPr>
        <w:tblW w:w="0" w:type="auto"/>
        <w:tblInd w:w="325" w:type="dxa"/>
        <w:tblLayout w:type="fixed"/>
        <w:tblCellMar>
          <w:left w:w="0" w:type="dxa"/>
          <w:right w:w="0" w:type="dxa"/>
        </w:tblCellMar>
        <w:tblLook w:val="01E0" w:firstRow="1" w:lastRow="1" w:firstColumn="1" w:lastColumn="1" w:noHBand="0" w:noVBand="0"/>
      </w:tblPr>
      <w:tblGrid>
        <w:gridCol w:w="5976"/>
        <w:gridCol w:w="999"/>
        <w:gridCol w:w="116"/>
        <w:gridCol w:w="1049"/>
      </w:tblGrid>
      <w:tr w:rsidR="00053F6D" w14:paraId="2F31B6C2" w14:textId="77777777">
        <w:trPr>
          <w:trHeight w:val="258"/>
        </w:trPr>
        <w:tc>
          <w:tcPr>
            <w:tcW w:w="5976" w:type="dxa"/>
          </w:tcPr>
          <w:p w14:paraId="0FEDF96A" w14:textId="77777777" w:rsidR="00053F6D" w:rsidRDefault="00D312A1">
            <w:pPr>
              <w:pStyle w:val="TableParagraph"/>
              <w:ind w:left="50"/>
              <w:rPr>
                <w:b/>
                <w:sz w:val="16"/>
              </w:rPr>
            </w:pPr>
            <w:r>
              <w:rPr>
                <w:b/>
                <w:sz w:val="16"/>
              </w:rPr>
              <w:t>Geelong</w:t>
            </w:r>
            <w:r>
              <w:rPr>
                <w:b/>
                <w:spacing w:val="2"/>
                <w:sz w:val="16"/>
              </w:rPr>
              <w:t xml:space="preserve"> </w:t>
            </w:r>
            <w:r>
              <w:rPr>
                <w:b/>
                <w:sz w:val="16"/>
              </w:rPr>
              <w:t>Regional Library</w:t>
            </w:r>
            <w:r>
              <w:rPr>
                <w:b/>
                <w:spacing w:val="3"/>
                <w:sz w:val="16"/>
              </w:rPr>
              <w:t xml:space="preserve"> </w:t>
            </w:r>
            <w:r>
              <w:rPr>
                <w:b/>
                <w:spacing w:val="-2"/>
                <w:sz w:val="16"/>
              </w:rPr>
              <w:t>Corporation</w:t>
            </w:r>
          </w:p>
        </w:tc>
        <w:tc>
          <w:tcPr>
            <w:tcW w:w="2164" w:type="dxa"/>
            <w:gridSpan w:val="3"/>
            <w:vMerge w:val="restart"/>
            <w:tcBorders>
              <w:bottom w:val="single" w:sz="6" w:space="0" w:color="000000"/>
            </w:tcBorders>
          </w:tcPr>
          <w:p w14:paraId="37861DCB" w14:textId="77777777" w:rsidR="00053F6D" w:rsidRDefault="00053F6D">
            <w:pPr>
              <w:pStyle w:val="TableParagraph"/>
              <w:rPr>
                <w:rFonts w:ascii="Times New Roman"/>
                <w:sz w:val="16"/>
              </w:rPr>
            </w:pPr>
          </w:p>
        </w:tc>
      </w:tr>
      <w:tr w:rsidR="00053F6D" w14:paraId="6061D40C" w14:textId="77777777">
        <w:trPr>
          <w:trHeight w:val="279"/>
        </w:trPr>
        <w:tc>
          <w:tcPr>
            <w:tcW w:w="5976" w:type="dxa"/>
          </w:tcPr>
          <w:p w14:paraId="213D0B4B" w14:textId="77777777" w:rsidR="00053F6D" w:rsidRDefault="00D312A1">
            <w:pPr>
              <w:pStyle w:val="TableParagraph"/>
              <w:spacing w:before="74"/>
              <w:ind w:left="50"/>
              <w:rPr>
                <w:i/>
                <w:sz w:val="16"/>
              </w:rPr>
            </w:pPr>
            <w:r>
              <w:rPr>
                <w:i/>
                <w:spacing w:val="-2"/>
                <w:sz w:val="16"/>
              </w:rPr>
              <w:t>Background</w:t>
            </w:r>
          </w:p>
        </w:tc>
        <w:tc>
          <w:tcPr>
            <w:tcW w:w="2164" w:type="dxa"/>
            <w:gridSpan w:val="3"/>
            <w:vMerge/>
            <w:tcBorders>
              <w:top w:val="nil"/>
              <w:bottom w:val="single" w:sz="6" w:space="0" w:color="000000"/>
            </w:tcBorders>
          </w:tcPr>
          <w:p w14:paraId="3DE6F56B" w14:textId="77777777" w:rsidR="00053F6D" w:rsidRDefault="00053F6D">
            <w:pPr>
              <w:rPr>
                <w:sz w:val="2"/>
                <w:szCs w:val="2"/>
              </w:rPr>
            </w:pPr>
          </w:p>
        </w:tc>
      </w:tr>
      <w:tr w:rsidR="00053F6D" w14:paraId="37B163C7" w14:textId="77777777">
        <w:trPr>
          <w:trHeight w:val="1108"/>
        </w:trPr>
        <w:tc>
          <w:tcPr>
            <w:tcW w:w="5976" w:type="dxa"/>
          </w:tcPr>
          <w:p w14:paraId="2410C9D2" w14:textId="77777777" w:rsidR="00053F6D" w:rsidRDefault="00D312A1">
            <w:pPr>
              <w:pStyle w:val="TableParagraph"/>
              <w:spacing w:before="18" w:line="259" w:lineRule="auto"/>
              <w:ind w:left="50" w:right="121"/>
              <w:rPr>
                <w:sz w:val="17"/>
              </w:rPr>
            </w:pPr>
            <w:r>
              <w:rPr>
                <w:sz w:val="17"/>
              </w:rPr>
              <w:t>Principal activity is to provide Library Services to member municipalities. Council holds 88.8%</w:t>
            </w:r>
            <w:r>
              <w:rPr>
                <w:spacing w:val="40"/>
                <w:sz w:val="17"/>
              </w:rPr>
              <w:t xml:space="preserve"> </w:t>
            </w:r>
            <w:r>
              <w:rPr>
                <w:sz w:val="17"/>
              </w:rPr>
              <w:t>(2021-22</w:t>
            </w:r>
            <w:r>
              <w:rPr>
                <w:spacing w:val="-6"/>
                <w:sz w:val="17"/>
              </w:rPr>
              <w:t xml:space="preserve"> </w:t>
            </w:r>
            <w:r>
              <w:rPr>
                <w:sz w:val="17"/>
              </w:rPr>
              <w:t>88.3%)</w:t>
            </w:r>
            <w:r>
              <w:rPr>
                <w:spacing w:val="-6"/>
                <w:sz w:val="17"/>
              </w:rPr>
              <w:t xml:space="preserve"> </w:t>
            </w:r>
            <w:r>
              <w:rPr>
                <w:sz w:val="17"/>
              </w:rPr>
              <w:t>of</w:t>
            </w:r>
            <w:r>
              <w:rPr>
                <w:spacing w:val="-6"/>
                <w:sz w:val="17"/>
              </w:rPr>
              <w:t xml:space="preserve"> </w:t>
            </w:r>
            <w:r>
              <w:rPr>
                <w:sz w:val="17"/>
              </w:rPr>
              <w:t>equity</w:t>
            </w:r>
            <w:r>
              <w:rPr>
                <w:spacing w:val="-5"/>
                <w:sz w:val="17"/>
              </w:rPr>
              <w:t xml:space="preserve"> </w:t>
            </w:r>
            <w:r>
              <w:rPr>
                <w:sz w:val="17"/>
              </w:rPr>
              <w:t>in</w:t>
            </w:r>
            <w:r>
              <w:rPr>
                <w:spacing w:val="-6"/>
                <w:sz w:val="17"/>
              </w:rPr>
              <w:t xml:space="preserve"> </w:t>
            </w:r>
            <w:r>
              <w:rPr>
                <w:sz w:val="17"/>
              </w:rPr>
              <w:t>the</w:t>
            </w:r>
            <w:r>
              <w:rPr>
                <w:spacing w:val="-6"/>
                <w:sz w:val="17"/>
              </w:rPr>
              <w:t xml:space="preserve"> </w:t>
            </w:r>
            <w:r>
              <w:rPr>
                <w:sz w:val="17"/>
              </w:rPr>
              <w:t>corporation.</w:t>
            </w:r>
            <w:r>
              <w:rPr>
                <w:spacing w:val="27"/>
                <w:sz w:val="17"/>
              </w:rPr>
              <w:t xml:space="preserve"> </w:t>
            </w:r>
            <w:r>
              <w:rPr>
                <w:sz w:val="17"/>
              </w:rPr>
              <w:t>Council</w:t>
            </w:r>
            <w:r>
              <w:rPr>
                <w:spacing w:val="-5"/>
                <w:sz w:val="17"/>
              </w:rPr>
              <w:t xml:space="preserve"> </w:t>
            </w:r>
            <w:r>
              <w:rPr>
                <w:sz w:val="17"/>
              </w:rPr>
              <w:t>has</w:t>
            </w:r>
            <w:r>
              <w:rPr>
                <w:spacing w:val="-5"/>
                <w:sz w:val="17"/>
              </w:rPr>
              <w:t xml:space="preserve"> </w:t>
            </w:r>
            <w:r>
              <w:rPr>
                <w:sz w:val="17"/>
              </w:rPr>
              <w:t>four</w:t>
            </w:r>
            <w:r>
              <w:rPr>
                <w:spacing w:val="-6"/>
                <w:sz w:val="17"/>
              </w:rPr>
              <w:t xml:space="preserve"> </w:t>
            </w:r>
            <w:r>
              <w:rPr>
                <w:sz w:val="17"/>
              </w:rPr>
              <w:t>board</w:t>
            </w:r>
            <w:r>
              <w:rPr>
                <w:spacing w:val="-6"/>
                <w:sz w:val="17"/>
              </w:rPr>
              <w:t xml:space="preserve"> </w:t>
            </w:r>
            <w:r>
              <w:rPr>
                <w:sz w:val="17"/>
              </w:rPr>
              <w:t>members</w:t>
            </w:r>
            <w:r>
              <w:rPr>
                <w:spacing w:val="-5"/>
                <w:sz w:val="17"/>
              </w:rPr>
              <w:t xml:space="preserve"> </w:t>
            </w:r>
            <w:r>
              <w:rPr>
                <w:sz w:val="17"/>
              </w:rPr>
              <w:t>on</w:t>
            </w:r>
            <w:r>
              <w:rPr>
                <w:spacing w:val="-6"/>
                <w:sz w:val="17"/>
              </w:rPr>
              <w:t xml:space="preserve"> </w:t>
            </w:r>
            <w:r>
              <w:rPr>
                <w:sz w:val="17"/>
              </w:rPr>
              <w:t>the</w:t>
            </w:r>
            <w:r>
              <w:rPr>
                <w:spacing w:val="-6"/>
                <w:sz w:val="17"/>
              </w:rPr>
              <w:t xml:space="preserve"> </w:t>
            </w:r>
            <w:r>
              <w:rPr>
                <w:sz w:val="17"/>
              </w:rPr>
              <w:t>Board</w:t>
            </w:r>
            <w:r>
              <w:rPr>
                <w:spacing w:val="-6"/>
                <w:sz w:val="17"/>
              </w:rPr>
              <w:t xml:space="preserve"> </w:t>
            </w:r>
            <w:r>
              <w:rPr>
                <w:sz w:val="17"/>
              </w:rPr>
              <w:t>of</w:t>
            </w:r>
            <w:r>
              <w:rPr>
                <w:spacing w:val="40"/>
                <w:sz w:val="17"/>
              </w:rPr>
              <w:t xml:space="preserve"> </w:t>
            </w:r>
            <w:r>
              <w:rPr>
                <w:sz w:val="17"/>
              </w:rPr>
              <w:t>eight.</w:t>
            </w:r>
            <w:r>
              <w:rPr>
                <w:spacing w:val="40"/>
                <w:sz w:val="17"/>
              </w:rPr>
              <w:t xml:space="preserve"> </w:t>
            </w:r>
            <w:r>
              <w:rPr>
                <w:sz w:val="17"/>
              </w:rPr>
              <w:t xml:space="preserve">Council </w:t>
            </w:r>
            <w:proofErr w:type="gramStart"/>
            <w:r>
              <w:rPr>
                <w:sz w:val="17"/>
              </w:rPr>
              <w:t>has the ability to</w:t>
            </w:r>
            <w:proofErr w:type="gramEnd"/>
            <w:r>
              <w:rPr>
                <w:sz w:val="17"/>
              </w:rPr>
              <w:t xml:space="preserve"> influence rather than control its operations.</w:t>
            </w:r>
            <w:r>
              <w:rPr>
                <w:spacing w:val="40"/>
                <w:sz w:val="17"/>
              </w:rPr>
              <w:t xml:space="preserve"> </w:t>
            </w:r>
            <w:r>
              <w:rPr>
                <w:sz w:val="17"/>
              </w:rPr>
              <w:t>Incorporated in</w:t>
            </w:r>
            <w:r>
              <w:rPr>
                <w:spacing w:val="40"/>
                <w:sz w:val="17"/>
              </w:rPr>
              <w:t xml:space="preserve"> </w:t>
            </w:r>
            <w:r>
              <w:rPr>
                <w:spacing w:val="-2"/>
                <w:sz w:val="17"/>
              </w:rPr>
              <w:t>Australia.</w:t>
            </w:r>
          </w:p>
        </w:tc>
        <w:tc>
          <w:tcPr>
            <w:tcW w:w="2164" w:type="dxa"/>
            <w:gridSpan w:val="3"/>
            <w:vMerge/>
            <w:tcBorders>
              <w:top w:val="nil"/>
              <w:bottom w:val="single" w:sz="6" w:space="0" w:color="000000"/>
            </w:tcBorders>
          </w:tcPr>
          <w:p w14:paraId="331B41A0" w14:textId="77777777" w:rsidR="00053F6D" w:rsidRDefault="00053F6D">
            <w:pPr>
              <w:rPr>
                <w:sz w:val="2"/>
                <w:szCs w:val="2"/>
              </w:rPr>
            </w:pPr>
          </w:p>
        </w:tc>
      </w:tr>
      <w:tr w:rsidR="00053F6D" w14:paraId="742AEE36" w14:textId="77777777">
        <w:trPr>
          <w:trHeight w:val="261"/>
        </w:trPr>
        <w:tc>
          <w:tcPr>
            <w:tcW w:w="5976" w:type="dxa"/>
          </w:tcPr>
          <w:p w14:paraId="2B4D9C2A" w14:textId="77777777" w:rsidR="00053F6D" w:rsidRDefault="00D312A1">
            <w:pPr>
              <w:pStyle w:val="TableParagraph"/>
              <w:spacing w:before="1"/>
              <w:ind w:left="50"/>
              <w:rPr>
                <w:b/>
                <w:sz w:val="16"/>
              </w:rPr>
            </w:pPr>
            <w:r>
              <w:rPr>
                <w:b/>
                <w:sz w:val="16"/>
              </w:rPr>
              <w:t>Fair</w:t>
            </w:r>
            <w:r>
              <w:rPr>
                <w:b/>
                <w:spacing w:val="-1"/>
                <w:sz w:val="16"/>
              </w:rPr>
              <w:t xml:space="preserve"> </w:t>
            </w:r>
            <w:r>
              <w:rPr>
                <w:b/>
                <w:sz w:val="16"/>
              </w:rPr>
              <w:t>value</w:t>
            </w:r>
            <w:r>
              <w:rPr>
                <w:b/>
                <w:spacing w:val="2"/>
                <w:sz w:val="16"/>
              </w:rPr>
              <w:t xml:space="preserve"> </w:t>
            </w:r>
            <w:r>
              <w:rPr>
                <w:b/>
                <w:sz w:val="16"/>
              </w:rPr>
              <w:t>of</w:t>
            </w:r>
            <w:r>
              <w:rPr>
                <w:b/>
                <w:spacing w:val="-1"/>
                <w:sz w:val="16"/>
              </w:rPr>
              <w:t xml:space="preserve"> </w:t>
            </w:r>
            <w:r>
              <w:rPr>
                <w:b/>
                <w:sz w:val="16"/>
              </w:rPr>
              <w:t>Council's</w:t>
            </w:r>
            <w:r>
              <w:rPr>
                <w:b/>
                <w:spacing w:val="2"/>
                <w:sz w:val="16"/>
              </w:rPr>
              <w:t xml:space="preserve"> </w:t>
            </w:r>
            <w:r>
              <w:rPr>
                <w:b/>
                <w:sz w:val="16"/>
              </w:rPr>
              <w:t>investment in</w:t>
            </w:r>
            <w:r>
              <w:rPr>
                <w:b/>
                <w:spacing w:val="1"/>
                <w:sz w:val="16"/>
              </w:rPr>
              <w:t xml:space="preserve"> </w:t>
            </w:r>
            <w:r>
              <w:rPr>
                <w:b/>
                <w:sz w:val="16"/>
              </w:rPr>
              <w:t>Geelong</w:t>
            </w:r>
            <w:r>
              <w:rPr>
                <w:b/>
                <w:spacing w:val="2"/>
                <w:sz w:val="16"/>
              </w:rPr>
              <w:t xml:space="preserve"> </w:t>
            </w:r>
            <w:r>
              <w:rPr>
                <w:b/>
                <w:sz w:val="16"/>
              </w:rPr>
              <w:t>Regional Library</w:t>
            </w:r>
            <w:r>
              <w:rPr>
                <w:b/>
                <w:spacing w:val="2"/>
                <w:sz w:val="16"/>
              </w:rPr>
              <w:t xml:space="preserve"> </w:t>
            </w:r>
            <w:r>
              <w:rPr>
                <w:b/>
                <w:spacing w:val="-2"/>
                <w:sz w:val="16"/>
              </w:rPr>
              <w:t>Corporation</w:t>
            </w:r>
          </w:p>
        </w:tc>
        <w:tc>
          <w:tcPr>
            <w:tcW w:w="999" w:type="dxa"/>
            <w:tcBorders>
              <w:top w:val="single" w:sz="6" w:space="0" w:color="000000"/>
              <w:bottom w:val="single" w:sz="6" w:space="0" w:color="000000"/>
            </w:tcBorders>
          </w:tcPr>
          <w:p w14:paraId="5B6CCD0D" w14:textId="77777777" w:rsidR="00053F6D" w:rsidRDefault="00D312A1">
            <w:pPr>
              <w:pStyle w:val="TableParagraph"/>
              <w:spacing w:before="1"/>
              <w:ind w:left="-1" w:right="73"/>
              <w:jc w:val="right"/>
              <w:rPr>
                <w:b/>
                <w:sz w:val="16"/>
              </w:rPr>
            </w:pPr>
            <w:r>
              <w:rPr>
                <w:b/>
                <w:spacing w:val="-2"/>
                <w:sz w:val="16"/>
              </w:rPr>
              <w:t>9,629</w:t>
            </w:r>
          </w:p>
        </w:tc>
        <w:tc>
          <w:tcPr>
            <w:tcW w:w="116" w:type="dxa"/>
          </w:tcPr>
          <w:p w14:paraId="780344BC" w14:textId="77777777" w:rsidR="00053F6D" w:rsidRDefault="00053F6D">
            <w:pPr>
              <w:pStyle w:val="TableParagraph"/>
              <w:rPr>
                <w:rFonts w:ascii="Times New Roman"/>
                <w:sz w:val="16"/>
              </w:rPr>
            </w:pPr>
          </w:p>
        </w:tc>
        <w:tc>
          <w:tcPr>
            <w:tcW w:w="1049" w:type="dxa"/>
            <w:tcBorders>
              <w:top w:val="single" w:sz="6" w:space="0" w:color="000000"/>
              <w:bottom w:val="single" w:sz="6" w:space="0" w:color="000000"/>
            </w:tcBorders>
          </w:tcPr>
          <w:p w14:paraId="3070D869" w14:textId="77777777" w:rsidR="00053F6D" w:rsidRDefault="00D312A1">
            <w:pPr>
              <w:pStyle w:val="TableParagraph"/>
              <w:spacing w:before="1"/>
              <w:ind w:left="-2" w:right="124"/>
              <w:jc w:val="right"/>
              <w:rPr>
                <w:b/>
                <w:sz w:val="16"/>
              </w:rPr>
            </w:pPr>
            <w:r>
              <w:rPr>
                <w:b/>
                <w:spacing w:val="-2"/>
                <w:sz w:val="16"/>
              </w:rPr>
              <w:t>9,119</w:t>
            </w:r>
          </w:p>
        </w:tc>
      </w:tr>
      <w:tr w:rsidR="00053F6D" w14:paraId="64D4B733" w14:textId="77777777">
        <w:trPr>
          <w:trHeight w:val="611"/>
        </w:trPr>
        <w:tc>
          <w:tcPr>
            <w:tcW w:w="5976" w:type="dxa"/>
          </w:tcPr>
          <w:p w14:paraId="2E01850E" w14:textId="77777777" w:rsidR="00053F6D" w:rsidRDefault="00053F6D">
            <w:pPr>
              <w:pStyle w:val="TableParagraph"/>
              <w:spacing w:before="3"/>
              <w:rPr>
                <w:sz w:val="18"/>
              </w:rPr>
            </w:pPr>
          </w:p>
          <w:p w14:paraId="0B5A323F" w14:textId="77777777" w:rsidR="00053F6D" w:rsidRDefault="00D312A1">
            <w:pPr>
              <w:pStyle w:val="TableParagraph"/>
              <w:ind w:left="50"/>
              <w:rPr>
                <w:b/>
                <w:sz w:val="16"/>
              </w:rPr>
            </w:pPr>
            <w:r>
              <w:rPr>
                <w:b/>
                <w:sz w:val="16"/>
              </w:rPr>
              <w:t>Council's</w:t>
            </w:r>
            <w:r>
              <w:rPr>
                <w:b/>
                <w:spacing w:val="2"/>
                <w:sz w:val="16"/>
              </w:rPr>
              <w:t xml:space="preserve"> </w:t>
            </w:r>
            <w:r>
              <w:rPr>
                <w:b/>
                <w:sz w:val="16"/>
              </w:rPr>
              <w:t>share</w:t>
            </w:r>
            <w:r>
              <w:rPr>
                <w:b/>
                <w:spacing w:val="2"/>
                <w:sz w:val="16"/>
              </w:rPr>
              <w:t xml:space="preserve"> </w:t>
            </w:r>
            <w:r>
              <w:rPr>
                <w:b/>
                <w:sz w:val="16"/>
              </w:rPr>
              <w:t>of accumulated</w:t>
            </w:r>
            <w:r>
              <w:rPr>
                <w:b/>
                <w:spacing w:val="3"/>
                <w:sz w:val="16"/>
              </w:rPr>
              <w:t xml:space="preserve"> </w:t>
            </w:r>
            <w:r>
              <w:rPr>
                <w:b/>
                <w:spacing w:val="-2"/>
                <w:sz w:val="16"/>
              </w:rPr>
              <w:t>surplus/(deficit)</w:t>
            </w:r>
          </w:p>
          <w:p w14:paraId="1E464B4B" w14:textId="77777777" w:rsidR="00053F6D" w:rsidRDefault="00D312A1">
            <w:pPr>
              <w:pStyle w:val="TableParagraph"/>
              <w:spacing w:before="23" w:line="175" w:lineRule="exact"/>
              <w:ind w:left="237"/>
              <w:rPr>
                <w:sz w:val="16"/>
              </w:rPr>
            </w:pPr>
            <w:r>
              <w:rPr>
                <w:sz w:val="16"/>
              </w:rPr>
              <w:t>Council's</w:t>
            </w:r>
            <w:r>
              <w:rPr>
                <w:spacing w:val="-4"/>
                <w:sz w:val="16"/>
              </w:rPr>
              <w:t xml:space="preserve"> </w:t>
            </w:r>
            <w:r>
              <w:rPr>
                <w:sz w:val="16"/>
              </w:rPr>
              <w:t>share</w:t>
            </w:r>
            <w:r>
              <w:rPr>
                <w:spacing w:val="-1"/>
                <w:sz w:val="16"/>
              </w:rPr>
              <w:t xml:space="preserve"> </w:t>
            </w:r>
            <w:r>
              <w:rPr>
                <w:sz w:val="16"/>
              </w:rPr>
              <w:t>of</w:t>
            </w:r>
            <w:r>
              <w:rPr>
                <w:spacing w:val="-3"/>
                <w:sz w:val="16"/>
              </w:rPr>
              <w:t xml:space="preserve"> </w:t>
            </w:r>
            <w:r>
              <w:rPr>
                <w:sz w:val="16"/>
              </w:rPr>
              <w:t>accumulated</w:t>
            </w:r>
            <w:r>
              <w:rPr>
                <w:spacing w:val="-2"/>
                <w:sz w:val="16"/>
              </w:rPr>
              <w:t xml:space="preserve"> </w:t>
            </w:r>
            <w:r>
              <w:rPr>
                <w:sz w:val="16"/>
              </w:rPr>
              <w:t>surplus(deficit)</w:t>
            </w:r>
            <w:r>
              <w:rPr>
                <w:spacing w:val="-3"/>
                <w:sz w:val="16"/>
              </w:rPr>
              <w:t xml:space="preserve"> </w:t>
            </w:r>
            <w:r>
              <w:rPr>
                <w:sz w:val="16"/>
              </w:rPr>
              <w:t>at</w:t>
            </w:r>
            <w:r>
              <w:rPr>
                <w:spacing w:val="-3"/>
                <w:sz w:val="16"/>
              </w:rPr>
              <w:t xml:space="preserve"> </w:t>
            </w:r>
            <w:r>
              <w:rPr>
                <w:sz w:val="16"/>
              </w:rPr>
              <w:t>start</w:t>
            </w:r>
            <w:r>
              <w:rPr>
                <w:spacing w:val="-3"/>
                <w:sz w:val="16"/>
              </w:rPr>
              <w:t xml:space="preserve"> </w:t>
            </w:r>
            <w:r>
              <w:rPr>
                <w:sz w:val="16"/>
              </w:rPr>
              <w:t>of</w:t>
            </w:r>
            <w:r>
              <w:rPr>
                <w:spacing w:val="-3"/>
                <w:sz w:val="16"/>
              </w:rPr>
              <w:t xml:space="preserve"> </w:t>
            </w:r>
            <w:r>
              <w:rPr>
                <w:spacing w:val="-4"/>
                <w:sz w:val="16"/>
              </w:rPr>
              <w:t>year</w:t>
            </w:r>
          </w:p>
        </w:tc>
        <w:tc>
          <w:tcPr>
            <w:tcW w:w="999" w:type="dxa"/>
            <w:tcBorders>
              <w:top w:val="single" w:sz="6" w:space="0" w:color="000000"/>
            </w:tcBorders>
          </w:tcPr>
          <w:p w14:paraId="09C33CC3" w14:textId="77777777" w:rsidR="00053F6D" w:rsidRDefault="00053F6D">
            <w:pPr>
              <w:pStyle w:val="TableParagraph"/>
              <w:rPr>
                <w:sz w:val="18"/>
              </w:rPr>
            </w:pPr>
          </w:p>
          <w:p w14:paraId="21FEC761" w14:textId="77777777" w:rsidR="00053F6D" w:rsidRDefault="00053F6D">
            <w:pPr>
              <w:pStyle w:val="TableParagraph"/>
              <w:spacing w:before="3"/>
              <w:rPr>
                <w:sz w:val="18"/>
              </w:rPr>
            </w:pPr>
          </w:p>
          <w:p w14:paraId="4633931A" w14:textId="77777777" w:rsidR="00053F6D" w:rsidRDefault="00D312A1">
            <w:pPr>
              <w:pStyle w:val="TableParagraph"/>
              <w:spacing w:line="175" w:lineRule="exact"/>
              <w:ind w:left="-1" w:right="73"/>
              <w:jc w:val="right"/>
              <w:rPr>
                <w:sz w:val="16"/>
              </w:rPr>
            </w:pPr>
            <w:r>
              <w:rPr>
                <w:spacing w:val="-2"/>
                <w:sz w:val="16"/>
              </w:rPr>
              <w:t>5,783</w:t>
            </w:r>
          </w:p>
        </w:tc>
        <w:tc>
          <w:tcPr>
            <w:tcW w:w="116" w:type="dxa"/>
          </w:tcPr>
          <w:p w14:paraId="439F357F" w14:textId="77777777" w:rsidR="00053F6D" w:rsidRDefault="00053F6D">
            <w:pPr>
              <w:pStyle w:val="TableParagraph"/>
              <w:rPr>
                <w:rFonts w:ascii="Times New Roman"/>
                <w:sz w:val="16"/>
              </w:rPr>
            </w:pPr>
          </w:p>
        </w:tc>
        <w:tc>
          <w:tcPr>
            <w:tcW w:w="1049" w:type="dxa"/>
            <w:tcBorders>
              <w:top w:val="single" w:sz="6" w:space="0" w:color="000000"/>
            </w:tcBorders>
          </w:tcPr>
          <w:p w14:paraId="4DD415F0" w14:textId="77777777" w:rsidR="00053F6D" w:rsidRDefault="00053F6D">
            <w:pPr>
              <w:pStyle w:val="TableParagraph"/>
              <w:rPr>
                <w:sz w:val="18"/>
              </w:rPr>
            </w:pPr>
          </w:p>
          <w:p w14:paraId="5C5A78FE" w14:textId="77777777" w:rsidR="00053F6D" w:rsidRDefault="00053F6D">
            <w:pPr>
              <w:pStyle w:val="TableParagraph"/>
              <w:spacing w:before="3"/>
              <w:rPr>
                <w:sz w:val="18"/>
              </w:rPr>
            </w:pPr>
          </w:p>
          <w:p w14:paraId="15E09C31" w14:textId="77777777" w:rsidR="00053F6D" w:rsidRDefault="00D312A1">
            <w:pPr>
              <w:pStyle w:val="TableParagraph"/>
              <w:spacing w:line="175" w:lineRule="exact"/>
              <w:ind w:left="-2" w:right="124"/>
              <w:jc w:val="right"/>
              <w:rPr>
                <w:sz w:val="16"/>
              </w:rPr>
            </w:pPr>
            <w:r>
              <w:rPr>
                <w:spacing w:val="-2"/>
                <w:sz w:val="16"/>
              </w:rPr>
              <w:t>5,991</w:t>
            </w:r>
          </w:p>
        </w:tc>
      </w:tr>
      <w:tr w:rsidR="00053F6D" w14:paraId="3DBD82D4" w14:textId="77777777">
        <w:trPr>
          <w:trHeight w:val="205"/>
        </w:trPr>
        <w:tc>
          <w:tcPr>
            <w:tcW w:w="5976" w:type="dxa"/>
          </w:tcPr>
          <w:p w14:paraId="4F851098" w14:textId="77777777" w:rsidR="00053F6D" w:rsidRDefault="00D312A1">
            <w:pPr>
              <w:pStyle w:val="TableParagraph"/>
              <w:spacing w:before="11" w:line="174" w:lineRule="exact"/>
              <w:ind w:left="237"/>
              <w:rPr>
                <w:sz w:val="16"/>
              </w:rPr>
            </w:pPr>
            <w:r>
              <w:rPr>
                <w:sz w:val="16"/>
              </w:rPr>
              <w:t>Reported</w:t>
            </w:r>
            <w:r>
              <w:rPr>
                <w:spacing w:val="-3"/>
                <w:sz w:val="16"/>
              </w:rPr>
              <w:t xml:space="preserve"> </w:t>
            </w:r>
            <w:r>
              <w:rPr>
                <w:sz w:val="16"/>
              </w:rPr>
              <w:t>surplus(deficit)</w:t>
            </w:r>
            <w:r>
              <w:rPr>
                <w:spacing w:val="-4"/>
                <w:sz w:val="16"/>
              </w:rPr>
              <w:t xml:space="preserve"> </w:t>
            </w:r>
            <w:r>
              <w:rPr>
                <w:sz w:val="16"/>
              </w:rPr>
              <w:t>for</w:t>
            </w:r>
            <w:r>
              <w:rPr>
                <w:spacing w:val="-3"/>
                <w:sz w:val="16"/>
              </w:rPr>
              <w:t xml:space="preserve"> </w:t>
            </w:r>
            <w:r>
              <w:rPr>
                <w:spacing w:val="-4"/>
                <w:sz w:val="16"/>
              </w:rPr>
              <w:t>year</w:t>
            </w:r>
          </w:p>
        </w:tc>
        <w:tc>
          <w:tcPr>
            <w:tcW w:w="999" w:type="dxa"/>
          </w:tcPr>
          <w:p w14:paraId="3EDA74BB" w14:textId="77777777" w:rsidR="00053F6D" w:rsidRDefault="00D312A1">
            <w:pPr>
              <w:pStyle w:val="TableParagraph"/>
              <w:tabs>
                <w:tab w:val="left" w:pos="700"/>
              </w:tabs>
              <w:spacing w:before="11" w:line="174" w:lineRule="exact"/>
              <w:ind w:left="-1" w:right="1"/>
              <w:jc w:val="right"/>
              <w:rPr>
                <w:sz w:val="16"/>
              </w:rPr>
            </w:pPr>
            <w:r>
              <w:rPr>
                <w:sz w:val="16"/>
                <w:u w:val="single"/>
              </w:rPr>
              <w:tab/>
            </w:r>
            <w:r>
              <w:rPr>
                <w:spacing w:val="-5"/>
                <w:sz w:val="16"/>
                <w:u w:val="single"/>
              </w:rPr>
              <w:t>510</w:t>
            </w:r>
            <w:r>
              <w:rPr>
                <w:spacing w:val="80"/>
                <w:sz w:val="16"/>
                <w:u w:val="single"/>
              </w:rPr>
              <w:t xml:space="preserve"> </w:t>
            </w:r>
          </w:p>
        </w:tc>
        <w:tc>
          <w:tcPr>
            <w:tcW w:w="116" w:type="dxa"/>
          </w:tcPr>
          <w:p w14:paraId="5DBCF7C8" w14:textId="77777777" w:rsidR="00053F6D" w:rsidRDefault="00053F6D">
            <w:pPr>
              <w:pStyle w:val="TableParagraph"/>
              <w:rPr>
                <w:rFonts w:ascii="Times New Roman"/>
                <w:sz w:val="14"/>
              </w:rPr>
            </w:pPr>
          </w:p>
        </w:tc>
        <w:tc>
          <w:tcPr>
            <w:tcW w:w="1049" w:type="dxa"/>
          </w:tcPr>
          <w:p w14:paraId="357AA94B" w14:textId="77777777" w:rsidR="00053F6D" w:rsidRDefault="00D312A1">
            <w:pPr>
              <w:pStyle w:val="TableParagraph"/>
              <w:tabs>
                <w:tab w:val="left" w:pos="655"/>
              </w:tabs>
              <w:spacing w:before="11" w:line="174" w:lineRule="exact"/>
              <w:ind w:left="-2" w:right="79"/>
              <w:jc w:val="right"/>
              <w:rPr>
                <w:sz w:val="16"/>
              </w:rPr>
            </w:pPr>
            <w:r>
              <w:rPr>
                <w:sz w:val="16"/>
                <w:u w:val="single"/>
              </w:rPr>
              <w:tab/>
            </w:r>
            <w:r>
              <w:rPr>
                <w:spacing w:val="-2"/>
                <w:sz w:val="16"/>
                <w:u w:val="single"/>
              </w:rPr>
              <w:t>(208)</w:t>
            </w:r>
          </w:p>
        </w:tc>
      </w:tr>
      <w:tr w:rsidR="00053F6D" w14:paraId="496C6814" w14:textId="77777777">
        <w:trPr>
          <w:trHeight w:val="403"/>
        </w:trPr>
        <w:tc>
          <w:tcPr>
            <w:tcW w:w="5976" w:type="dxa"/>
          </w:tcPr>
          <w:p w14:paraId="2A50DE07" w14:textId="77777777" w:rsidR="00053F6D" w:rsidRDefault="00D312A1">
            <w:pPr>
              <w:pStyle w:val="TableParagraph"/>
              <w:spacing w:before="12"/>
              <w:ind w:left="381"/>
              <w:rPr>
                <w:sz w:val="16"/>
              </w:rPr>
            </w:pPr>
            <w:r>
              <w:rPr>
                <w:sz w:val="16"/>
              </w:rPr>
              <w:t>Council's</w:t>
            </w:r>
            <w:r>
              <w:rPr>
                <w:spacing w:val="-3"/>
                <w:sz w:val="16"/>
              </w:rPr>
              <w:t xml:space="preserve"> </w:t>
            </w:r>
            <w:r>
              <w:rPr>
                <w:sz w:val="16"/>
              </w:rPr>
              <w:t>share</w:t>
            </w:r>
            <w:r>
              <w:rPr>
                <w:spacing w:val="-1"/>
                <w:sz w:val="16"/>
              </w:rPr>
              <w:t xml:space="preserve"> </w:t>
            </w:r>
            <w:r>
              <w:rPr>
                <w:sz w:val="16"/>
              </w:rPr>
              <w:t>of</w:t>
            </w:r>
            <w:r>
              <w:rPr>
                <w:spacing w:val="-2"/>
                <w:sz w:val="16"/>
              </w:rPr>
              <w:t xml:space="preserve"> </w:t>
            </w:r>
            <w:r>
              <w:rPr>
                <w:sz w:val="16"/>
              </w:rPr>
              <w:t>accumulated</w:t>
            </w:r>
            <w:r>
              <w:rPr>
                <w:spacing w:val="-1"/>
                <w:sz w:val="16"/>
              </w:rPr>
              <w:t xml:space="preserve"> </w:t>
            </w:r>
            <w:r>
              <w:rPr>
                <w:sz w:val="16"/>
              </w:rPr>
              <w:t>surplus(deficit)</w:t>
            </w:r>
            <w:r>
              <w:rPr>
                <w:spacing w:val="-3"/>
                <w:sz w:val="16"/>
              </w:rPr>
              <w:t xml:space="preserve"> </w:t>
            </w:r>
            <w:r>
              <w:rPr>
                <w:sz w:val="16"/>
              </w:rPr>
              <w:t>at</w:t>
            </w:r>
            <w:r>
              <w:rPr>
                <w:spacing w:val="-2"/>
                <w:sz w:val="16"/>
              </w:rPr>
              <w:t xml:space="preserve"> </w:t>
            </w:r>
            <w:r>
              <w:rPr>
                <w:sz w:val="16"/>
              </w:rPr>
              <w:t>end</w:t>
            </w:r>
            <w:r>
              <w:rPr>
                <w:spacing w:val="-1"/>
                <w:sz w:val="16"/>
              </w:rPr>
              <w:t xml:space="preserve"> </w:t>
            </w:r>
            <w:r>
              <w:rPr>
                <w:sz w:val="16"/>
              </w:rPr>
              <w:t>of</w:t>
            </w:r>
            <w:r>
              <w:rPr>
                <w:spacing w:val="-2"/>
                <w:sz w:val="16"/>
              </w:rPr>
              <w:t xml:space="preserve"> </w:t>
            </w:r>
            <w:r>
              <w:rPr>
                <w:spacing w:val="-4"/>
                <w:sz w:val="16"/>
              </w:rPr>
              <w:t>year</w:t>
            </w:r>
          </w:p>
          <w:p w14:paraId="7B62724E" w14:textId="77777777" w:rsidR="00053F6D" w:rsidRDefault="00D312A1">
            <w:pPr>
              <w:pStyle w:val="TableParagraph"/>
              <w:spacing w:before="23" w:line="164" w:lineRule="exact"/>
              <w:ind w:left="50"/>
              <w:rPr>
                <w:b/>
                <w:sz w:val="16"/>
              </w:rPr>
            </w:pPr>
            <w:r>
              <w:rPr>
                <w:b/>
                <w:sz w:val="16"/>
              </w:rPr>
              <w:t>Movement</w:t>
            </w:r>
            <w:r>
              <w:rPr>
                <w:b/>
                <w:spacing w:val="-1"/>
                <w:sz w:val="16"/>
              </w:rPr>
              <w:t xml:space="preserve"> </w:t>
            </w:r>
            <w:r>
              <w:rPr>
                <w:b/>
                <w:sz w:val="16"/>
              </w:rPr>
              <w:t>in</w:t>
            </w:r>
            <w:r>
              <w:rPr>
                <w:b/>
                <w:spacing w:val="1"/>
                <w:sz w:val="16"/>
              </w:rPr>
              <w:t xml:space="preserve"> </w:t>
            </w:r>
            <w:r>
              <w:rPr>
                <w:b/>
                <w:sz w:val="16"/>
              </w:rPr>
              <w:t>carrying</w:t>
            </w:r>
            <w:r>
              <w:rPr>
                <w:b/>
                <w:spacing w:val="2"/>
                <w:sz w:val="16"/>
              </w:rPr>
              <w:t xml:space="preserve"> </w:t>
            </w:r>
            <w:r>
              <w:rPr>
                <w:b/>
                <w:sz w:val="16"/>
              </w:rPr>
              <w:t>value</w:t>
            </w:r>
            <w:r>
              <w:rPr>
                <w:b/>
                <w:spacing w:val="2"/>
                <w:sz w:val="16"/>
              </w:rPr>
              <w:t xml:space="preserve"> </w:t>
            </w:r>
            <w:r>
              <w:rPr>
                <w:b/>
                <w:sz w:val="16"/>
              </w:rPr>
              <w:t>of</w:t>
            </w:r>
            <w:r>
              <w:rPr>
                <w:b/>
                <w:spacing w:val="-1"/>
                <w:sz w:val="16"/>
              </w:rPr>
              <w:t xml:space="preserve"> </w:t>
            </w:r>
            <w:r>
              <w:rPr>
                <w:b/>
                <w:sz w:val="16"/>
              </w:rPr>
              <w:t>specific</w:t>
            </w:r>
            <w:r>
              <w:rPr>
                <w:b/>
                <w:spacing w:val="2"/>
                <w:sz w:val="16"/>
              </w:rPr>
              <w:t xml:space="preserve"> </w:t>
            </w:r>
            <w:r>
              <w:rPr>
                <w:b/>
                <w:spacing w:val="-2"/>
                <w:sz w:val="16"/>
              </w:rPr>
              <w:t>investment</w:t>
            </w:r>
          </w:p>
        </w:tc>
        <w:tc>
          <w:tcPr>
            <w:tcW w:w="999" w:type="dxa"/>
          </w:tcPr>
          <w:p w14:paraId="0AC80A48" w14:textId="77777777" w:rsidR="00053F6D" w:rsidRDefault="00D312A1">
            <w:pPr>
              <w:pStyle w:val="TableParagraph"/>
              <w:tabs>
                <w:tab w:val="left" w:pos="589"/>
              </w:tabs>
              <w:spacing w:before="10"/>
              <w:ind w:left="-1" w:right="1"/>
              <w:jc w:val="right"/>
              <w:rPr>
                <w:b/>
                <w:sz w:val="16"/>
              </w:rPr>
            </w:pPr>
            <w:r>
              <w:rPr>
                <w:b/>
                <w:sz w:val="16"/>
                <w:u w:val="single"/>
              </w:rPr>
              <w:tab/>
            </w:r>
            <w:r>
              <w:rPr>
                <w:b/>
                <w:spacing w:val="-2"/>
                <w:sz w:val="16"/>
                <w:u w:val="single"/>
              </w:rPr>
              <w:t>6,293</w:t>
            </w:r>
            <w:r>
              <w:rPr>
                <w:b/>
                <w:spacing w:val="80"/>
                <w:sz w:val="16"/>
                <w:u w:val="single"/>
              </w:rPr>
              <w:t xml:space="preserve"> </w:t>
            </w:r>
          </w:p>
        </w:tc>
        <w:tc>
          <w:tcPr>
            <w:tcW w:w="116" w:type="dxa"/>
          </w:tcPr>
          <w:p w14:paraId="373F2E05" w14:textId="77777777" w:rsidR="00053F6D" w:rsidRDefault="00053F6D">
            <w:pPr>
              <w:pStyle w:val="TableParagraph"/>
              <w:rPr>
                <w:rFonts w:ascii="Times New Roman"/>
                <w:sz w:val="16"/>
              </w:rPr>
            </w:pPr>
          </w:p>
        </w:tc>
        <w:tc>
          <w:tcPr>
            <w:tcW w:w="1049" w:type="dxa"/>
          </w:tcPr>
          <w:p w14:paraId="0DD542B2" w14:textId="77777777" w:rsidR="00053F6D" w:rsidRDefault="00D312A1">
            <w:pPr>
              <w:pStyle w:val="TableParagraph"/>
              <w:tabs>
                <w:tab w:val="left" w:pos="588"/>
              </w:tabs>
              <w:spacing w:before="10"/>
              <w:ind w:left="-2" w:right="50"/>
              <w:jc w:val="right"/>
              <w:rPr>
                <w:b/>
                <w:sz w:val="16"/>
              </w:rPr>
            </w:pPr>
            <w:r>
              <w:rPr>
                <w:b/>
                <w:sz w:val="16"/>
                <w:u w:val="single"/>
              </w:rPr>
              <w:tab/>
            </w:r>
            <w:r>
              <w:rPr>
                <w:b/>
                <w:spacing w:val="-2"/>
                <w:sz w:val="16"/>
                <w:u w:val="single"/>
              </w:rPr>
              <w:t>5,783</w:t>
            </w:r>
            <w:r>
              <w:rPr>
                <w:b/>
                <w:spacing w:val="80"/>
                <w:sz w:val="16"/>
                <w:u w:val="single"/>
              </w:rPr>
              <w:t xml:space="preserve"> </w:t>
            </w:r>
          </w:p>
        </w:tc>
      </w:tr>
      <w:tr w:rsidR="00053F6D" w14:paraId="316ADCB9" w14:textId="77777777">
        <w:trPr>
          <w:trHeight w:val="217"/>
        </w:trPr>
        <w:tc>
          <w:tcPr>
            <w:tcW w:w="5976" w:type="dxa"/>
          </w:tcPr>
          <w:p w14:paraId="5EE190B2" w14:textId="77777777" w:rsidR="00053F6D" w:rsidRDefault="00D312A1">
            <w:pPr>
              <w:pStyle w:val="TableParagraph"/>
              <w:spacing w:before="22" w:line="175" w:lineRule="exact"/>
              <w:ind w:left="237"/>
              <w:rPr>
                <w:sz w:val="16"/>
              </w:rPr>
            </w:pPr>
            <w:r>
              <w:rPr>
                <w:sz w:val="16"/>
              </w:rPr>
              <w:t>Carrying</w:t>
            </w:r>
            <w:r>
              <w:rPr>
                <w:spacing w:val="-1"/>
                <w:sz w:val="16"/>
              </w:rPr>
              <w:t xml:space="preserve"> </w:t>
            </w:r>
            <w:r>
              <w:rPr>
                <w:sz w:val="16"/>
              </w:rPr>
              <w:t>value</w:t>
            </w:r>
            <w:r>
              <w:rPr>
                <w:spacing w:val="-1"/>
                <w:sz w:val="16"/>
              </w:rPr>
              <w:t xml:space="preserve"> </w:t>
            </w:r>
            <w:r>
              <w:rPr>
                <w:sz w:val="16"/>
              </w:rPr>
              <w:t>of</w:t>
            </w:r>
            <w:r>
              <w:rPr>
                <w:spacing w:val="-3"/>
                <w:sz w:val="16"/>
              </w:rPr>
              <w:t xml:space="preserve"> </w:t>
            </w:r>
            <w:r>
              <w:rPr>
                <w:sz w:val="16"/>
              </w:rPr>
              <w:t>investment</w:t>
            </w:r>
            <w:r>
              <w:rPr>
                <w:spacing w:val="-3"/>
                <w:sz w:val="16"/>
              </w:rPr>
              <w:t xml:space="preserve"> </w:t>
            </w:r>
            <w:r>
              <w:rPr>
                <w:sz w:val="16"/>
              </w:rPr>
              <w:t>at</w:t>
            </w:r>
            <w:r>
              <w:rPr>
                <w:spacing w:val="-3"/>
                <w:sz w:val="16"/>
              </w:rPr>
              <w:t xml:space="preserve"> </w:t>
            </w:r>
            <w:r>
              <w:rPr>
                <w:sz w:val="16"/>
              </w:rPr>
              <w:t>start</w:t>
            </w:r>
            <w:r>
              <w:rPr>
                <w:spacing w:val="-3"/>
                <w:sz w:val="16"/>
              </w:rPr>
              <w:t xml:space="preserve"> </w:t>
            </w:r>
            <w:r>
              <w:rPr>
                <w:sz w:val="16"/>
              </w:rPr>
              <w:t>of</w:t>
            </w:r>
            <w:r>
              <w:rPr>
                <w:spacing w:val="-2"/>
                <w:sz w:val="16"/>
              </w:rPr>
              <w:t xml:space="preserve"> </w:t>
            </w:r>
            <w:r>
              <w:rPr>
                <w:spacing w:val="-4"/>
                <w:sz w:val="16"/>
              </w:rPr>
              <w:t>year</w:t>
            </w:r>
          </w:p>
        </w:tc>
        <w:tc>
          <w:tcPr>
            <w:tcW w:w="999" w:type="dxa"/>
          </w:tcPr>
          <w:p w14:paraId="0E78D6CE" w14:textId="77777777" w:rsidR="00053F6D" w:rsidRDefault="00D312A1">
            <w:pPr>
              <w:pStyle w:val="TableParagraph"/>
              <w:spacing w:before="22" w:line="175" w:lineRule="exact"/>
              <w:ind w:left="-1" w:right="73"/>
              <w:jc w:val="right"/>
              <w:rPr>
                <w:sz w:val="16"/>
              </w:rPr>
            </w:pPr>
            <w:r>
              <w:rPr>
                <w:spacing w:val="-2"/>
                <w:sz w:val="16"/>
              </w:rPr>
              <w:t>9,119</w:t>
            </w:r>
          </w:p>
        </w:tc>
        <w:tc>
          <w:tcPr>
            <w:tcW w:w="1165" w:type="dxa"/>
            <w:gridSpan w:val="2"/>
          </w:tcPr>
          <w:p w14:paraId="4CD56404" w14:textId="77777777" w:rsidR="00053F6D" w:rsidRDefault="00D312A1">
            <w:pPr>
              <w:pStyle w:val="TableParagraph"/>
              <w:spacing w:before="22" w:line="175" w:lineRule="exact"/>
              <w:ind w:left="704"/>
              <w:rPr>
                <w:sz w:val="16"/>
              </w:rPr>
            </w:pPr>
            <w:r>
              <w:rPr>
                <w:spacing w:val="-2"/>
                <w:sz w:val="16"/>
              </w:rPr>
              <w:t>9,327</w:t>
            </w:r>
          </w:p>
        </w:tc>
      </w:tr>
      <w:tr w:rsidR="00053F6D" w14:paraId="6D43AB54" w14:textId="77777777">
        <w:trPr>
          <w:trHeight w:val="205"/>
        </w:trPr>
        <w:tc>
          <w:tcPr>
            <w:tcW w:w="5976" w:type="dxa"/>
          </w:tcPr>
          <w:p w14:paraId="6BA274EE" w14:textId="77777777" w:rsidR="00053F6D" w:rsidRDefault="00D312A1">
            <w:pPr>
              <w:pStyle w:val="TableParagraph"/>
              <w:spacing w:before="11" w:line="174" w:lineRule="exact"/>
              <w:ind w:left="237"/>
              <w:rPr>
                <w:sz w:val="16"/>
              </w:rPr>
            </w:pPr>
            <w:r>
              <w:rPr>
                <w:sz w:val="16"/>
              </w:rPr>
              <w:t>Share</w:t>
            </w:r>
            <w:r>
              <w:rPr>
                <w:spacing w:val="-2"/>
                <w:sz w:val="16"/>
              </w:rPr>
              <w:t xml:space="preserve"> </w:t>
            </w:r>
            <w:r>
              <w:rPr>
                <w:sz w:val="16"/>
              </w:rPr>
              <w:t>of</w:t>
            </w:r>
            <w:r>
              <w:rPr>
                <w:spacing w:val="-4"/>
                <w:sz w:val="16"/>
              </w:rPr>
              <w:t xml:space="preserve"> </w:t>
            </w:r>
            <w:r>
              <w:rPr>
                <w:sz w:val="16"/>
              </w:rPr>
              <w:t>surplus(deficit)</w:t>
            </w:r>
            <w:r>
              <w:rPr>
                <w:spacing w:val="-3"/>
                <w:sz w:val="16"/>
              </w:rPr>
              <w:t xml:space="preserve"> </w:t>
            </w:r>
            <w:r>
              <w:rPr>
                <w:sz w:val="16"/>
              </w:rPr>
              <w:t>for</w:t>
            </w:r>
            <w:r>
              <w:rPr>
                <w:spacing w:val="-3"/>
                <w:sz w:val="16"/>
              </w:rPr>
              <w:t xml:space="preserve"> </w:t>
            </w:r>
            <w:r>
              <w:rPr>
                <w:spacing w:val="-4"/>
                <w:sz w:val="16"/>
              </w:rPr>
              <w:t>year</w:t>
            </w:r>
          </w:p>
        </w:tc>
        <w:tc>
          <w:tcPr>
            <w:tcW w:w="999" w:type="dxa"/>
          </w:tcPr>
          <w:p w14:paraId="526CB27D" w14:textId="77777777" w:rsidR="00053F6D" w:rsidRDefault="00D312A1">
            <w:pPr>
              <w:pStyle w:val="TableParagraph"/>
              <w:tabs>
                <w:tab w:val="left" w:pos="700"/>
              </w:tabs>
              <w:spacing w:before="11" w:line="174" w:lineRule="exact"/>
              <w:ind w:left="-1" w:right="1"/>
              <w:jc w:val="right"/>
              <w:rPr>
                <w:sz w:val="16"/>
              </w:rPr>
            </w:pPr>
            <w:r>
              <w:rPr>
                <w:sz w:val="16"/>
                <w:u w:val="single"/>
              </w:rPr>
              <w:tab/>
            </w:r>
            <w:r>
              <w:rPr>
                <w:spacing w:val="-5"/>
                <w:sz w:val="16"/>
                <w:u w:val="single"/>
              </w:rPr>
              <w:t>510</w:t>
            </w:r>
            <w:r>
              <w:rPr>
                <w:spacing w:val="80"/>
                <w:sz w:val="16"/>
                <w:u w:val="single"/>
              </w:rPr>
              <w:t xml:space="preserve"> </w:t>
            </w:r>
          </w:p>
        </w:tc>
        <w:tc>
          <w:tcPr>
            <w:tcW w:w="1165" w:type="dxa"/>
            <w:gridSpan w:val="2"/>
          </w:tcPr>
          <w:p w14:paraId="2F085222" w14:textId="77777777" w:rsidR="00053F6D" w:rsidRDefault="00D312A1">
            <w:pPr>
              <w:pStyle w:val="TableParagraph"/>
              <w:tabs>
                <w:tab w:val="left" w:pos="771"/>
              </w:tabs>
              <w:spacing w:before="11" w:line="174" w:lineRule="exact"/>
              <w:ind w:left="114"/>
              <w:rPr>
                <w:sz w:val="16"/>
              </w:rPr>
            </w:pPr>
            <w:r>
              <w:rPr>
                <w:sz w:val="16"/>
                <w:u w:val="single"/>
              </w:rPr>
              <w:tab/>
            </w:r>
            <w:r>
              <w:rPr>
                <w:spacing w:val="-2"/>
                <w:sz w:val="16"/>
                <w:u w:val="single"/>
              </w:rPr>
              <w:t>(208)</w:t>
            </w:r>
          </w:p>
        </w:tc>
      </w:tr>
      <w:tr w:rsidR="00053F6D" w14:paraId="66E1C991" w14:textId="77777777">
        <w:trPr>
          <w:trHeight w:val="196"/>
        </w:trPr>
        <w:tc>
          <w:tcPr>
            <w:tcW w:w="5976" w:type="dxa"/>
          </w:tcPr>
          <w:p w14:paraId="5810B292" w14:textId="77777777" w:rsidR="00053F6D" w:rsidRDefault="00D312A1">
            <w:pPr>
              <w:pStyle w:val="TableParagraph"/>
              <w:spacing w:before="12" w:line="164" w:lineRule="exact"/>
              <w:ind w:left="381"/>
              <w:rPr>
                <w:sz w:val="16"/>
              </w:rPr>
            </w:pPr>
            <w:r>
              <w:rPr>
                <w:sz w:val="16"/>
              </w:rPr>
              <w:t>Carrying</w:t>
            </w:r>
            <w:r>
              <w:rPr>
                <w:spacing w:val="-3"/>
                <w:sz w:val="16"/>
              </w:rPr>
              <w:t xml:space="preserve"> </w:t>
            </w:r>
            <w:r>
              <w:rPr>
                <w:sz w:val="16"/>
              </w:rPr>
              <w:t>value of</w:t>
            </w:r>
            <w:r>
              <w:rPr>
                <w:spacing w:val="-2"/>
                <w:sz w:val="16"/>
              </w:rPr>
              <w:t xml:space="preserve"> </w:t>
            </w:r>
            <w:r>
              <w:rPr>
                <w:sz w:val="16"/>
              </w:rPr>
              <w:t>investment</w:t>
            </w:r>
            <w:r>
              <w:rPr>
                <w:spacing w:val="-2"/>
                <w:sz w:val="16"/>
              </w:rPr>
              <w:t xml:space="preserve"> </w:t>
            </w:r>
            <w:r>
              <w:rPr>
                <w:sz w:val="16"/>
              </w:rPr>
              <w:t>at</w:t>
            </w:r>
            <w:r>
              <w:rPr>
                <w:spacing w:val="-2"/>
                <w:sz w:val="16"/>
              </w:rPr>
              <w:t xml:space="preserve"> </w:t>
            </w:r>
            <w:r>
              <w:rPr>
                <w:sz w:val="16"/>
              </w:rPr>
              <w:t>end of</w:t>
            </w:r>
            <w:r>
              <w:rPr>
                <w:spacing w:val="-2"/>
                <w:sz w:val="16"/>
              </w:rPr>
              <w:t xml:space="preserve"> </w:t>
            </w:r>
            <w:r>
              <w:rPr>
                <w:spacing w:val="-4"/>
                <w:sz w:val="16"/>
              </w:rPr>
              <w:t>year</w:t>
            </w:r>
          </w:p>
        </w:tc>
        <w:tc>
          <w:tcPr>
            <w:tcW w:w="999" w:type="dxa"/>
          </w:tcPr>
          <w:p w14:paraId="139F6B06" w14:textId="77777777" w:rsidR="00053F6D" w:rsidRDefault="00D312A1">
            <w:pPr>
              <w:pStyle w:val="TableParagraph"/>
              <w:tabs>
                <w:tab w:val="left" w:pos="589"/>
              </w:tabs>
              <w:spacing w:before="10" w:line="166" w:lineRule="exact"/>
              <w:ind w:left="-1" w:right="1"/>
              <w:jc w:val="right"/>
              <w:rPr>
                <w:b/>
                <w:sz w:val="16"/>
              </w:rPr>
            </w:pPr>
            <w:r>
              <w:rPr>
                <w:b/>
                <w:sz w:val="16"/>
                <w:u w:val="single"/>
              </w:rPr>
              <w:tab/>
            </w:r>
            <w:r>
              <w:rPr>
                <w:b/>
                <w:spacing w:val="-2"/>
                <w:sz w:val="16"/>
                <w:u w:val="single"/>
              </w:rPr>
              <w:t>9,629</w:t>
            </w:r>
            <w:r>
              <w:rPr>
                <w:b/>
                <w:spacing w:val="80"/>
                <w:sz w:val="16"/>
                <w:u w:val="single"/>
              </w:rPr>
              <w:t xml:space="preserve"> </w:t>
            </w:r>
          </w:p>
        </w:tc>
        <w:tc>
          <w:tcPr>
            <w:tcW w:w="1165" w:type="dxa"/>
            <w:gridSpan w:val="2"/>
          </w:tcPr>
          <w:p w14:paraId="65D992CE" w14:textId="77777777" w:rsidR="00053F6D" w:rsidRDefault="00D312A1">
            <w:pPr>
              <w:pStyle w:val="TableParagraph"/>
              <w:tabs>
                <w:tab w:val="left" w:pos="704"/>
              </w:tabs>
              <w:spacing w:before="10" w:line="166" w:lineRule="exact"/>
              <w:ind w:left="114"/>
              <w:rPr>
                <w:b/>
                <w:sz w:val="16"/>
              </w:rPr>
            </w:pPr>
            <w:r>
              <w:rPr>
                <w:b/>
                <w:sz w:val="16"/>
                <w:u w:val="single"/>
              </w:rPr>
              <w:tab/>
            </w:r>
            <w:r>
              <w:rPr>
                <w:b/>
                <w:spacing w:val="-2"/>
                <w:sz w:val="16"/>
                <w:u w:val="single"/>
              </w:rPr>
              <w:t>9,119</w:t>
            </w:r>
            <w:r>
              <w:rPr>
                <w:b/>
                <w:spacing w:val="80"/>
                <w:sz w:val="16"/>
                <w:u w:val="single"/>
              </w:rPr>
              <w:t xml:space="preserve"> </w:t>
            </w:r>
          </w:p>
        </w:tc>
      </w:tr>
    </w:tbl>
    <w:p w14:paraId="7EFEAC9E" w14:textId="77777777" w:rsidR="00053F6D" w:rsidRDefault="00053F6D">
      <w:pPr>
        <w:pStyle w:val="BodyText"/>
        <w:spacing w:before="2"/>
        <w:rPr>
          <w:sz w:val="20"/>
        </w:rPr>
      </w:pPr>
    </w:p>
    <w:p w14:paraId="0B312DA7" w14:textId="77777777" w:rsidR="00053F6D" w:rsidRDefault="00D312A1">
      <w:pPr>
        <w:spacing w:line="261" w:lineRule="auto"/>
        <w:ind w:left="367" w:right="2435"/>
        <w:jc w:val="both"/>
        <w:rPr>
          <w:sz w:val="16"/>
        </w:rPr>
      </w:pPr>
      <w:r>
        <w:rPr>
          <w:sz w:val="16"/>
        </w:rPr>
        <w:t>Associates</w:t>
      </w:r>
      <w:r>
        <w:rPr>
          <w:spacing w:val="-1"/>
          <w:sz w:val="16"/>
        </w:rPr>
        <w:t xml:space="preserve"> </w:t>
      </w:r>
      <w:r>
        <w:rPr>
          <w:sz w:val="16"/>
        </w:rPr>
        <w:t>are all entities</w:t>
      </w:r>
      <w:r>
        <w:rPr>
          <w:spacing w:val="-1"/>
          <w:sz w:val="16"/>
        </w:rPr>
        <w:t xml:space="preserve"> </w:t>
      </w:r>
      <w:r>
        <w:rPr>
          <w:sz w:val="16"/>
        </w:rPr>
        <w:t>over</w:t>
      </w:r>
      <w:r>
        <w:rPr>
          <w:spacing w:val="-1"/>
          <w:sz w:val="16"/>
        </w:rPr>
        <w:t xml:space="preserve"> </w:t>
      </w:r>
      <w:r>
        <w:rPr>
          <w:sz w:val="16"/>
        </w:rPr>
        <w:t>which Council has</w:t>
      </w:r>
      <w:r>
        <w:rPr>
          <w:spacing w:val="-1"/>
          <w:sz w:val="16"/>
        </w:rPr>
        <w:t xml:space="preserve"> </w:t>
      </w:r>
      <w:r>
        <w:rPr>
          <w:sz w:val="16"/>
        </w:rPr>
        <w:t>significant</w:t>
      </w:r>
      <w:r>
        <w:rPr>
          <w:spacing w:val="-1"/>
          <w:sz w:val="16"/>
        </w:rPr>
        <w:t xml:space="preserve"> </w:t>
      </w:r>
      <w:r>
        <w:rPr>
          <w:sz w:val="16"/>
        </w:rPr>
        <w:t>influence but</w:t>
      </w:r>
      <w:r>
        <w:rPr>
          <w:spacing w:val="-1"/>
          <w:sz w:val="16"/>
        </w:rPr>
        <w:t xml:space="preserve"> </w:t>
      </w:r>
      <w:r>
        <w:rPr>
          <w:sz w:val="16"/>
        </w:rPr>
        <w:t>not</w:t>
      </w:r>
      <w:r>
        <w:rPr>
          <w:spacing w:val="-1"/>
          <w:sz w:val="16"/>
        </w:rPr>
        <w:t xml:space="preserve"> </w:t>
      </w:r>
      <w:r>
        <w:rPr>
          <w:sz w:val="16"/>
        </w:rPr>
        <w:t>control or</w:t>
      </w:r>
      <w:r>
        <w:rPr>
          <w:spacing w:val="-1"/>
          <w:sz w:val="16"/>
        </w:rPr>
        <w:t xml:space="preserve"> </w:t>
      </w:r>
      <w:r>
        <w:rPr>
          <w:sz w:val="16"/>
        </w:rPr>
        <w:t>joint</w:t>
      </w:r>
      <w:r>
        <w:rPr>
          <w:spacing w:val="-1"/>
          <w:sz w:val="16"/>
        </w:rPr>
        <w:t xml:space="preserve"> </w:t>
      </w:r>
      <w:r>
        <w:rPr>
          <w:sz w:val="16"/>
        </w:rPr>
        <w:t>control.</w:t>
      </w:r>
      <w:r>
        <w:rPr>
          <w:spacing w:val="-1"/>
          <w:sz w:val="16"/>
        </w:rPr>
        <w:t xml:space="preserve"> </w:t>
      </w:r>
      <w:r>
        <w:rPr>
          <w:sz w:val="16"/>
        </w:rPr>
        <w:t>Investments</w:t>
      </w:r>
      <w:r>
        <w:rPr>
          <w:spacing w:val="-1"/>
          <w:sz w:val="16"/>
        </w:rPr>
        <w:t xml:space="preserve"> </w:t>
      </w:r>
      <w:r>
        <w:rPr>
          <w:sz w:val="16"/>
        </w:rPr>
        <w:t>in associates</w:t>
      </w:r>
      <w:r>
        <w:rPr>
          <w:spacing w:val="-1"/>
          <w:sz w:val="16"/>
        </w:rPr>
        <w:t xml:space="preserve"> </w:t>
      </w:r>
      <w:r>
        <w:rPr>
          <w:sz w:val="16"/>
        </w:rPr>
        <w:t>are</w:t>
      </w:r>
      <w:r>
        <w:rPr>
          <w:spacing w:val="40"/>
          <w:sz w:val="16"/>
        </w:rPr>
        <w:t xml:space="preserve"> </w:t>
      </w:r>
      <w:r>
        <w:rPr>
          <w:sz w:val="16"/>
        </w:rPr>
        <w:t>accounted for using the equity method of accounting, after initially being recognised at cost.</w:t>
      </w:r>
    </w:p>
    <w:p w14:paraId="78B103B5" w14:textId="77777777" w:rsidR="00053F6D" w:rsidRDefault="00053F6D">
      <w:pPr>
        <w:pStyle w:val="BodyText"/>
        <w:spacing w:before="5"/>
        <w:rPr>
          <w:sz w:val="26"/>
        </w:rPr>
      </w:pPr>
    </w:p>
    <w:p w14:paraId="39E81EC1" w14:textId="77777777" w:rsidR="00053F6D" w:rsidRDefault="00D312A1">
      <w:pPr>
        <w:spacing w:line="261" w:lineRule="auto"/>
        <w:ind w:left="367" w:right="2446"/>
        <w:jc w:val="both"/>
        <w:rPr>
          <w:sz w:val="16"/>
        </w:rPr>
      </w:pPr>
      <w:r>
        <w:rPr>
          <w:sz w:val="16"/>
        </w:rPr>
        <w:t>Investments in joint arrangements are classified as either joint operations or joint ventures depending on the contractual rights and</w:t>
      </w:r>
      <w:r>
        <w:rPr>
          <w:spacing w:val="40"/>
          <w:sz w:val="16"/>
        </w:rPr>
        <w:t xml:space="preserve"> </w:t>
      </w:r>
      <w:r>
        <w:rPr>
          <w:sz w:val="16"/>
        </w:rPr>
        <w:t>obligations each investor has, rather than the legal structure of the joint arrangement.</w:t>
      </w:r>
    </w:p>
    <w:p w14:paraId="18F0B073" w14:textId="77777777" w:rsidR="00053F6D" w:rsidRDefault="00D312A1">
      <w:pPr>
        <w:spacing w:before="111" w:line="261" w:lineRule="auto"/>
        <w:ind w:left="367" w:right="2240"/>
        <w:jc w:val="both"/>
        <w:rPr>
          <w:sz w:val="16"/>
        </w:rPr>
      </w:pPr>
      <w:r>
        <w:rPr>
          <w:sz w:val="16"/>
        </w:rPr>
        <w:t>For</w:t>
      </w:r>
      <w:r>
        <w:rPr>
          <w:spacing w:val="-1"/>
          <w:sz w:val="16"/>
        </w:rPr>
        <w:t xml:space="preserve"> </w:t>
      </w:r>
      <w:r>
        <w:rPr>
          <w:sz w:val="16"/>
        </w:rPr>
        <w:t>joint</w:t>
      </w:r>
      <w:r>
        <w:rPr>
          <w:spacing w:val="-1"/>
          <w:sz w:val="16"/>
        </w:rPr>
        <w:t xml:space="preserve"> </w:t>
      </w:r>
      <w:r>
        <w:rPr>
          <w:sz w:val="16"/>
        </w:rPr>
        <w:t>operations,</w:t>
      </w:r>
      <w:r>
        <w:rPr>
          <w:spacing w:val="-1"/>
          <w:sz w:val="16"/>
        </w:rPr>
        <w:t xml:space="preserve"> </w:t>
      </w:r>
      <w:r>
        <w:rPr>
          <w:sz w:val="16"/>
        </w:rPr>
        <w:t xml:space="preserve">Council </w:t>
      </w:r>
      <w:proofErr w:type="spellStart"/>
      <w:r>
        <w:rPr>
          <w:sz w:val="16"/>
        </w:rPr>
        <w:t>recognises</w:t>
      </w:r>
      <w:proofErr w:type="spellEnd"/>
      <w:r>
        <w:rPr>
          <w:spacing w:val="-1"/>
          <w:sz w:val="16"/>
        </w:rPr>
        <w:t xml:space="preserve"> </w:t>
      </w:r>
      <w:r>
        <w:rPr>
          <w:sz w:val="16"/>
        </w:rPr>
        <w:t>its</w:t>
      </w:r>
      <w:r>
        <w:rPr>
          <w:spacing w:val="-1"/>
          <w:sz w:val="16"/>
        </w:rPr>
        <w:t xml:space="preserve"> </w:t>
      </w:r>
      <w:r>
        <w:rPr>
          <w:sz w:val="16"/>
        </w:rPr>
        <w:t>direct</w:t>
      </w:r>
      <w:r>
        <w:rPr>
          <w:spacing w:val="-1"/>
          <w:sz w:val="16"/>
        </w:rPr>
        <w:t xml:space="preserve"> </w:t>
      </w:r>
      <w:r>
        <w:rPr>
          <w:sz w:val="16"/>
        </w:rPr>
        <w:t>right</w:t>
      </w:r>
      <w:r>
        <w:rPr>
          <w:spacing w:val="-1"/>
          <w:sz w:val="16"/>
        </w:rPr>
        <w:t xml:space="preserve"> </w:t>
      </w:r>
      <w:r>
        <w:rPr>
          <w:sz w:val="16"/>
        </w:rPr>
        <w:t>to,</w:t>
      </w:r>
      <w:r>
        <w:rPr>
          <w:spacing w:val="-1"/>
          <w:sz w:val="16"/>
        </w:rPr>
        <w:t xml:space="preserve"> </w:t>
      </w:r>
      <w:r>
        <w:rPr>
          <w:sz w:val="16"/>
        </w:rPr>
        <w:t>and its</w:t>
      </w:r>
      <w:r>
        <w:rPr>
          <w:spacing w:val="-1"/>
          <w:sz w:val="16"/>
        </w:rPr>
        <w:t xml:space="preserve"> </w:t>
      </w:r>
      <w:r>
        <w:rPr>
          <w:sz w:val="16"/>
        </w:rPr>
        <w:t>share of</w:t>
      </w:r>
      <w:r>
        <w:rPr>
          <w:spacing w:val="-1"/>
          <w:sz w:val="16"/>
        </w:rPr>
        <w:t xml:space="preserve"> </w:t>
      </w:r>
      <w:r>
        <w:rPr>
          <w:sz w:val="16"/>
        </w:rPr>
        <w:t>jointly</w:t>
      </w:r>
      <w:r>
        <w:rPr>
          <w:spacing w:val="-1"/>
          <w:sz w:val="16"/>
        </w:rPr>
        <w:t xml:space="preserve"> </w:t>
      </w:r>
      <w:r>
        <w:rPr>
          <w:sz w:val="16"/>
        </w:rPr>
        <w:t>held assets,</w:t>
      </w:r>
      <w:r>
        <w:rPr>
          <w:spacing w:val="-1"/>
          <w:sz w:val="16"/>
        </w:rPr>
        <w:t xml:space="preserve"> </w:t>
      </w:r>
      <w:r>
        <w:rPr>
          <w:sz w:val="16"/>
        </w:rPr>
        <w:t>liabilities,</w:t>
      </w:r>
      <w:r>
        <w:rPr>
          <w:spacing w:val="-1"/>
          <w:sz w:val="16"/>
        </w:rPr>
        <w:t xml:space="preserve"> </w:t>
      </w:r>
      <w:proofErr w:type="gramStart"/>
      <w:r>
        <w:rPr>
          <w:sz w:val="16"/>
        </w:rPr>
        <w:t>revenues</w:t>
      </w:r>
      <w:proofErr w:type="gramEnd"/>
      <w:r>
        <w:rPr>
          <w:spacing w:val="-1"/>
          <w:sz w:val="16"/>
        </w:rPr>
        <w:t xml:space="preserve"> </w:t>
      </w:r>
      <w:r>
        <w:rPr>
          <w:sz w:val="16"/>
        </w:rPr>
        <w:t>and expenses</w:t>
      </w:r>
      <w:r>
        <w:rPr>
          <w:spacing w:val="-1"/>
          <w:sz w:val="16"/>
        </w:rPr>
        <w:t xml:space="preserve"> </w:t>
      </w:r>
      <w:r>
        <w:rPr>
          <w:sz w:val="16"/>
        </w:rPr>
        <w:t>of</w:t>
      </w:r>
      <w:r>
        <w:rPr>
          <w:spacing w:val="-1"/>
          <w:sz w:val="16"/>
        </w:rPr>
        <w:t xml:space="preserve"> </w:t>
      </w:r>
      <w:r>
        <w:rPr>
          <w:sz w:val="16"/>
        </w:rPr>
        <w:t>joint</w:t>
      </w:r>
      <w:r>
        <w:rPr>
          <w:spacing w:val="40"/>
          <w:sz w:val="16"/>
        </w:rPr>
        <w:t xml:space="preserve"> </w:t>
      </w:r>
      <w:r>
        <w:rPr>
          <w:spacing w:val="-2"/>
          <w:sz w:val="16"/>
        </w:rPr>
        <w:t>operations.</w:t>
      </w:r>
    </w:p>
    <w:p w14:paraId="64ADF98D" w14:textId="77777777" w:rsidR="00053F6D" w:rsidRDefault="00D312A1">
      <w:pPr>
        <w:spacing w:before="99" w:line="261" w:lineRule="auto"/>
        <w:ind w:left="367" w:right="2391"/>
        <w:jc w:val="both"/>
        <w:rPr>
          <w:sz w:val="16"/>
        </w:rPr>
      </w:pPr>
      <w:r>
        <w:rPr>
          <w:sz w:val="16"/>
        </w:rPr>
        <w:t>Interests in joint ventures are accounted for using the equity method. Under this method, the interests are initially recognised in the</w:t>
      </w:r>
      <w:r>
        <w:rPr>
          <w:spacing w:val="40"/>
          <w:sz w:val="16"/>
        </w:rPr>
        <w:t xml:space="preserve"> </w:t>
      </w:r>
      <w:r>
        <w:rPr>
          <w:sz w:val="16"/>
        </w:rPr>
        <w:t>consolidated balance sheet</w:t>
      </w:r>
      <w:r>
        <w:rPr>
          <w:spacing w:val="-1"/>
          <w:sz w:val="16"/>
        </w:rPr>
        <w:t xml:space="preserve"> </w:t>
      </w:r>
      <w:r>
        <w:rPr>
          <w:sz w:val="16"/>
        </w:rPr>
        <w:t>at</w:t>
      </w:r>
      <w:r>
        <w:rPr>
          <w:spacing w:val="-1"/>
          <w:sz w:val="16"/>
        </w:rPr>
        <w:t xml:space="preserve"> </w:t>
      </w:r>
      <w:r>
        <w:rPr>
          <w:sz w:val="16"/>
        </w:rPr>
        <w:t>cost</w:t>
      </w:r>
      <w:r>
        <w:rPr>
          <w:spacing w:val="-1"/>
          <w:sz w:val="16"/>
        </w:rPr>
        <w:t xml:space="preserve"> </w:t>
      </w:r>
      <w:r>
        <w:rPr>
          <w:sz w:val="16"/>
        </w:rPr>
        <w:t>and adjusted thereafter</w:t>
      </w:r>
      <w:r>
        <w:rPr>
          <w:spacing w:val="-1"/>
          <w:sz w:val="16"/>
        </w:rPr>
        <w:t xml:space="preserve"> </w:t>
      </w:r>
      <w:r>
        <w:rPr>
          <w:sz w:val="16"/>
        </w:rPr>
        <w:t>to recognise Council’s</w:t>
      </w:r>
      <w:r>
        <w:rPr>
          <w:spacing w:val="-1"/>
          <w:sz w:val="16"/>
        </w:rPr>
        <w:t xml:space="preserve"> </w:t>
      </w:r>
      <w:r>
        <w:rPr>
          <w:sz w:val="16"/>
        </w:rPr>
        <w:t>share of</w:t>
      </w:r>
      <w:r>
        <w:rPr>
          <w:spacing w:val="-1"/>
          <w:sz w:val="16"/>
        </w:rPr>
        <w:t xml:space="preserve"> </w:t>
      </w:r>
      <w:r>
        <w:rPr>
          <w:sz w:val="16"/>
        </w:rPr>
        <w:t>the post-acquisition profits</w:t>
      </w:r>
      <w:r>
        <w:rPr>
          <w:spacing w:val="-1"/>
          <w:sz w:val="16"/>
        </w:rPr>
        <w:t xml:space="preserve"> </w:t>
      </w:r>
      <w:r>
        <w:rPr>
          <w:sz w:val="16"/>
        </w:rPr>
        <w:t>or</w:t>
      </w:r>
      <w:r>
        <w:rPr>
          <w:spacing w:val="-1"/>
          <w:sz w:val="16"/>
        </w:rPr>
        <w:t xml:space="preserve"> </w:t>
      </w:r>
      <w:r>
        <w:rPr>
          <w:sz w:val="16"/>
        </w:rPr>
        <w:t>losses</w:t>
      </w:r>
      <w:r>
        <w:rPr>
          <w:spacing w:val="-1"/>
          <w:sz w:val="16"/>
        </w:rPr>
        <w:t xml:space="preserve"> </w:t>
      </w:r>
      <w:r>
        <w:rPr>
          <w:sz w:val="16"/>
        </w:rPr>
        <w:t>and</w:t>
      </w:r>
      <w:r>
        <w:rPr>
          <w:spacing w:val="40"/>
          <w:sz w:val="16"/>
        </w:rPr>
        <w:t xml:space="preserve"> </w:t>
      </w:r>
      <w:r>
        <w:rPr>
          <w:sz w:val="16"/>
        </w:rPr>
        <w:t>movements in other comprehensive income in profit or loss and other comprehensive income respectively.</w:t>
      </w:r>
    </w:p>
    <w:p w14:paraId="014B84E5" w14:textId="77777777" w:rsidR="00053F6D" w:rsidRDefault="00053F6D">
      <w:pPr>
        <w:spacing w:line="261" w:lineRule="auto"/>
        <w:jc w:val="both"/>
        <w:rPr>
          <w:sz w:val="16"/>
        </w:rPr>
        <w:sectPr w:rsidR="00053F6D">
          <w:headerReference w:type="default" r:id="rId54"/>
          <w:footerReference w:type="default" r:id="rId55"/>
          <w:pgSz w:w="11900" w:h="16840"/>
          <w:pgMar w:top="1620" w:right="720" w:bottom="720" w:left="760" w:header="1192" w:footer="523" w:gutter="0"/>
          <w:cols w:space="720"/>
        </w:sectPr>
      </w:pPr>
    </w:p>
    <w:p w14:paraId="49360388" w14:textId="77777777" w:rsidR="00053F6D" w:rsidRDefault="00D312A1">
      <w:pPr>
        <w:pStyle w:val="Heading2"/>
        <w:spacing w:before="5"/>
        <w:jc w:val="center"/>
      </w:pPr>
      <w:r>
        <w:lastRenderedPageBreak/>
        <w:t>Notes to the Financial Report</w:t>
      </w:r>
      <w:r>
        <w:rPr>
          <w:spacing w:val="80"/>
        </w:rPr>
        <w:t xml:space="preserve"> </w:t>
      </w:r>
      <w:proofErr w:type="gramStart"/>
      <w:r>
        <w:t>For</w:t>
      </w:r>
      <w:proofErr w:type="gramEnd"/>
      <w:r>
        <w:t xml:space="preserve"> the</w:t>
      </w:r>
      <w:r>
        <w:rPr>
          <w:spacing w:val="-2"/>
        </w:rPr>
        <w:t xml:space="preserve"> </w:t>
      </w:r>
      <w:r>
        <w:t>Year Ended 30</w:t>
      </w:r>
      <w:r>
        <w:rPr>
          <w:spacing w:val="-2"/>
        </w:rPr>
        <w:t xml:space="preserve"> </w:t>
      </w:r>
      <w:r>
        <w:t>June</w:t>
      </w:r>
      <w:r>
        <w:rPr>
          <w:spacing w:val="-2"/>
        </w:rPr>
        <w:t xml:space="preserve"> </w:t>
      </w:r>
      <w:r>
        <w:t>2023</w:t>
      </w:r>
    </w:p>
    <w:p w14:paraId="3832570B" w14:textId="77777777" w:rsidR="00053F6D" w:rsidRDefault="00053F6D">
      <w:pPr>
        <w:pStyle w:val="BodyText"/>
        <w:spacing w:before="5"/>
        <w:rPr>
          <w:b/>
          <w:sz w:val="20"/>
        </w:rPr>
      </w:pPr>
    </w:p>
    <w:p w14:paraId="7E420FBE" w14:textId="77777777" w:rsidR="00053F6D" w:rsidRDefault="00D312A1">
      <w:pPr>
        <w:pStyle w:val="Heading5"/>
        <w:spacing w:before="102"/>
        <w:ind w:left="602"/>
      </w:pPr>
      <w:bookmarkStart w:id="9" w:name="_TOC_250010"/>
      <w:r>
        <w:t>Note</w:t>
      </w:r>
      <w:r>
        <w:rPr>
          <w:spacing w:val="-1"/>
        </w:rPr>
        <w:t xml:space="preserve"> </w:t>
      </w:r>
      <w:r>
        <w:t>7 PEOPLE</w:t>
      </w:r>
      <w:r>
        <w:rPr>
          <w:spacing w:val="3"/>
        </w:rPr>
        <w:t xml:space="preserve"> </w:t>
      </w:r>
      <w:r>
        <w:t>AND</w:t>
      </w:r>
      <w:r>
        <w:rPr>
          <w:spacing w:val="1"/>
        </w:rPr>
        <w:t xml:space="preserve"> </w:t>
      </w:r>
      <w:bookmarkEnd w:id="9"/>
      <w:r>
        <w:rPr>
          <w:spacing w:val="-2"/>
        </w:rPr>
        <w:t>RELATIONSHIPS</w:t>
      </w:r>
    </w:p>
    <w:p w14:paraId="4762E88E" w14:textId="77777777" w:rsidR="00053F6D" w:rsidRDefault="00D312A1">
      <w:pPr>
        <w:pStyle w:val="Heading7"/>
        <w:numPr>
          <w:ilvl w:val="1"/>
          <w:numId w:val="11"/>
        </w:numPr>
        <w:tabs>
          <w:tab w:val="left" w:pos="858"/>
        </w:tabs>
        <w:spacing w:before="27"/>
        <w:ind w:hanging="256"/>
      </w:pPr>
      <w:bookmarkStart w:id="10" w:name="_TOC_250009"/>
      <w:r>
        <w:t>Council</w:t>
      </w:r>
      <w:r>
        <w:rPr>
          <w:spacing w:val="12"/>
        </w:rPr>
        <w:t xml:space="preserve"> </w:t>
      </w:r>
      <w:r>
        <w:t>and</w:t>
      </w:r>
      <w:r>
        <w:rPr>
          <w:spacing w:val="13"/>
        </w:rPr>
        <w:t xml:space="preserve"> </w:t>
      </w:r>
      <w:r>
        <w:t>key</w:t>
      </w:r>
      <w:r>
        <w:rPr>
          <w:spacing w:val="10"/>
        </w:rPr>
        <w:t xml:space="preserve"> </w:t>
      </w:r>
      <w:r>
        <w:t>management</w:t>
      </w:r>
      <w:r>
        <w:rPr>
          <w:spacing w:val="12"/>
        </w:rPr>
        <w:t xml:space="preserve"> </w:t>
      </w:r>
      <w:bookmarkEnd w:id="10"/>
      <w:r>
        <w:rPr>
          <w:spacing w:val="-2"/>
        </w:rPr>
        <w:t>remuneration</w:t>
      </w:r>
    </w:p>
    <w:p w14:paraId="3880653B" w14:textId="77777777" w:rsidR="00053F6D" w:rsidRDefault="00D312A1">
      <w:pPr>
        <w:pStyle w:val="ListParagraph"/>
        <w:numPr>
          <w:ilvl w:val="0"/>
          <w:numId w:val="10"/>
        </w:numPr>
        <w:tabs>
          <w:tab w:val="left" w:pos="831"/>
        </w:tabs>
        <w:spacing w:before="60"/>
        <w:rPr>
          <w:b/>
          <w:sz w:val="18"/>
        </w:rPr>
      </w:pPr>
      <w:r>
        <w:rPr>
          <w:b/>
          <w:sz w:val="18"/>
        </w:rPr>
        <w:t>Related</w:t>
      </w:r>
      <w:r>
        <w:rPr>
          <w:b/>
          <w:spacing w:val="11"/>
          <w:sz w:val="18"/>
        </w:rPr>
        <w:t xml:space="preserve"> </w:t>
      </w:r>
      <w:r>
        <w:rPr>
          <w:b/>
          <w:spacing w:val="-2"/>
          <w:sz w:val="18"/>
        </w:rPr>
        <w:t>Parties</w:t>
      </w:r>
    </w:p>
    <w:p w14:paraId="30B85383" w14:textId="77777777" w:rsidR="00053F6D" w:rsidRDefault="00D312A1">
      <w:pPr>
        <w:spacing w:before="119"/>
        <w:ind w:left="602"/>
        <w:rPr>
          <w:i/>
          <w:sz w:val="18"/>
        </w:rPr>
      </w:pPr>
      <w:r>
        <w:rPr>
          <w:i/>
          <w:sz w:val="18"/>
        </w:rPr>
        <w:t>Parent</w:t>
      </w:r>
      <w:r>
        <w:rPr>
          <w:i/>
          <w:spacing w:val="6"/>
          <w:sz w:val="18"/>
        </w:rPr>
        <w:t xml:space="preserve"> </w:t>
      </w:r>
      <w:r>
        <w:rPr>
          <w:i/>
          <w:spacing w:val="-2"/>
          <w:sz w:val="18"/>
        </w:rPr>
        <w:t>entity</w:t>
      </w:r>
    </w:p>
    <w:p w14:paraId="2A68A295" w14:textId="77777777" w:rsidR="00053F6D" w:rsidRDefault="00D312A1">
      <w:pPr>
        <w:spacing w:before="60"/>
        <w:ind w:left="602"/>
        <w:rPr>
          <w:sz w:val="18"/>
        </w:rPr>
      </w:pPr>
      <w:r>
        <w:rPr>
          <w:sz w:val="18"/>
        </w:rPr>
        <w:t>Greater</w:t>
      </w:r>
      <w:r>
        <w:rPr>
          <w:spacing w:val="7"/>
          <w:sz w:val="18"/>
        </w:rPr>
        <w:t xml:space="preserve"> </w:t>
      </w:r>
      <w:r>
        <w:rPr>
          <w:sz w:val="18"/>
        </w:rPr>
        <w:t>Geelong</w:t>
      </w:r>
      <w:r>
        <w:rPr>
          <w:spacing w:val="7"/>
          <w:sz w:val="18"/>
        </w:rPr>
        <w:t xml:space="preserve"> </w:t>
      </w:r>
      <w:r>
        <w:rPr>
          <w:sz w:val="18"/>
        </w:rPr>
        <w:t>City</w:t>
      </w:r>
      <w:r>
        <w:rPr>
          <w:spacing w:val="9"/>
          <w:sz w:val="18"/>
        </w:rPr>
        <w:t xml:space="preserve"> </w:t>
      </w:r>
      <w:r>
        <w:rPr>
          <w:spacing w:val="-2"/>
          <w:sz w:val="18"/>
        </w:rPr>
        <w:t>Council</w:t>
      </w:r>
    </w:p>
    <w:p w14:paraId="0B31E761" w14:textId="77777777" w:rsidR="00053F6D" w:rsidRDefault="00D312A1">
      <w:pPr>
        <w:spacing w:before="156"/>
        <w:ind w:left="602"/>
        <w:rPr>
          <w:i/>
          <w:sz w:val="18"/>
        </w:rPr>
      </w:pPr>
      <w:r>
        <w:rPr>
          <w:i/>
          <w:sz w:val="18"/>
        </w:rPr>
        <w:t>Subsidiaries</w:t>
      </w:r>
      <w:r>
        <w:rPr>
          <w:i/>
          <w:spacing w:val="8"/>
          <w:sz w:val="18"/>
        </w:rPr>
        <w:t xml:space="preserve"> </w:t>
      </w:r>
      <w:r>
        <w:rPr>
          <w:i/>
          <w:sz w:val="18"/>
        </w:rPr>
        <w:t>and</w:t>
      </w:r>
      <w:r>
        <w:rPr>
          <w:i/>
          <w:spacing w:val="7"/>
          <w:sz w:val="18"/>
        </w:rPr>
        <w:t xml:space="preserve"> </w:t>
      </w:r>
      <w:r>
        <w:rPr>
          <w:i/>
          <w:spacing w:val="-2"/>
          <w:sz w:val="18"/>
        </w:rPr>
        <w:t>Associates</w:t>
      </w:r>
    </w:p>
    <w:p w14:paraId="14861F06" w14:textId="77777777" w:rsidR="00053F6D" w:rsidRDefault="00D312A1">
      <w:pPr>
        <w:spacing w:before="60"/>
        <w:ind w:left="602"/>
        <w:rPr>
          <w:sz w:val="18"/>
        </w:rPr>
      </w:pPr>
      <w:r>
        <w:rPr>
          <w:sz w:val="18"/>
        </w:rPr>
        <w:t>Interests</w:t>
      </w:r>
      <w:r>
        <w:rPr>
          <w:spacing w:val="9"/>
          <w:sz w:val="18"/>
        </w:rPr>
        <w:t xml:space="preserve"> </w:t>
      </w:r>
      <w:r>
        <w:rPr>
          <w:sz w:val="18"/>
        </w:rPr>
        <w:t>in</w:t>
      </w:r>
      <w:r>
        <w:rPr>
          <w:spacing w:val="6"/>
          <w:sz w:val="18"/>
        </w:rPr>
        <w:t xml:space="preserve"> </w:t>
      </w:r>
      <w:r>
        <w:rPr>
          <w:sz w:val="18"/>
        </w:rPr>
        <w:t>subsidiaries</w:t>
      </w:r>
      <w:r>
        <w:rPr>
          <w:spacing w:val="9"/>
          <w:sz w:val="18"/>
        </w:rPr>
        <w:t xml:space="preserve"> </w:t>
      </w:r>
      <w:r>
        <w:rPr>
          <w:sz w:val="18"/>
        </w:rPr>
        <w:t>and</w:t>
      </w:r>
      <w:r>
        <w:rPr>
          <w:spacing w:val="8"/>
          <w:sz w:val="18"/>
        </w:rPr>
        <w:t xml:space="preserve"> </w:t>
      </w:r>
      <w:r>
        <w:rPr>
          <w:sz w:val="18"/>
        </w:rPr>
        <w:t>associates</w:t>
      </w:r>
      <w:r>
        <w:rPr>
          <w:spacing w:val="9"/>
          <w:sz w:val="18"/>
        </w:rPr>
        <w:t xml:space="preserve"> </w:t>
      </w:r>
      <w:r>
        <w:rPr>
          <w:sz w:val="18"/>
        </w:rPr>
        <w:t>are</w:t>
      </w:r>
      <w:r>
        <w:rPr>
          <w:spacing w:val="7"/>
          <w:sz w:val="18"/>
        </w:rPr>
        <w:t xml:space="preserve"> </w:t>
      </w:r>
      <w:r>
        <w:rPr>
          <w:sz w:val="18"/>
        </w:rPr>
        <w:t>detailed</w:t>
      </w:r>
      <w:r>
        <w:rPr>
          <w:spacing w:val="8"/>
          <w:sz w:val="18"/>
        </w:rPr>
        <w:t xml:space="preserve"> </w:t>
      </w:r>
      <w:r>
        <w:rPr>
          <w:sz w:val="18"/>
        </w:rPr>
        <w:t>in</w:t>
      </w:r>
      <w:r>
        <w:rPr>
          <w:spacing w:val="7"/>
          <w:sz w:val="18"/>
        </w:rPr>
        <w:t xml:space="preserve"> </w:t>
      </w:r>
      <w:r>
        <w:rPr>
          <w:sz w:val="18"/>
        </w:rPr>
        <w:t>Note</w:t>
      </w:r>
      <w:r>
        <w:rPr>
          <w:spacing w:val="8"/>
          <w:sz w:val="18"/>
        </w:rPr>
        <w:t xml:space="preserve"> </w:t>
      </w:r>
      <w:r>
        <w:rPr>
          <w:spacing w:val="-4"/>
          <w:sz w:val="18"/>
        </w:rPr>
        <w:t>6.3.</w:t>
      </w:r>
    </w:p>
    <w:p w14:paraId="7860F827" w14:textId="77777777" w:rsidR="00053F6D" w:rsidRDefault="00D312A1">
      <w:pPr>
        <w:pStyle w:val="Heading7"/>
        <w:numPr>
          <w:ilvl w:val="0"/>
          <w:numId w:val="10"/>
        </w:numPr>
        <w:tabs>
          <w:tab w:val="left" w:pos="841"/>
        </w:tabs>
        <w:spacing w:before="149"/>
        <w:ind w:left="840" w:hanging="239"/>
      </w:pPr>
      <w:r>
        <w:t>Key</w:t>
      </w:r>
      <w:r>
        <w:rPr>
          <w:spacing w:val="12"/>
        </w:rPr>
        <w:t xml:space="preserve"> </w:t>
      </w:r>
      <w:r>
        <w:t>Management</w:t>
      </w:r>
      <w:r>
        <w:rPr>
          <w:spacing w:val="12"/>
        </w:rPr>
        <w:t xml:space="preserve"> </w:t>
      </w:r>
      <w:r>
        <w:rPr>
          <w:spacing w:val="-2"/>
        </w:rPr>
        <w:t>Personnel</w:t>
      </w:r>
    </w:p>
    <w:p w14:paraId="3B1CDB3E" w14:textId="77777777" w:rsidR="00053F6D" w:rsidRDefault="00D312A1">
      <w:pPr>
        <w:spacing w:before="35" w:line="264" w:lineRule="auto"/>
        <w:ind w:left="602" w:right="430"/>
        <w:rPr>
          <w:sz w:val="18"/>
        </w:rPr>
      </w:pPr>
      <w:r>
        <w:rPr>
          <w:sz w:val="18"/>
        </w:rPr>
        <w:t>Key</w:t>
      </w:r>
      <w:r>
        <w:rPr>
          <w:spacing w:val="14"/>
          <w:sz w:val="18"/>
        </w:rPr>
        <w:t xml:space="preserve"> </w:t>
      </w:r>
      <w:r>
        <w:rPr>
          <w:sz w:val="18"/>
        </w:rPr>
        <w:t>management</w:t>
      </w:r>
      <w:r>
        <w:rPr>
          <w:spacing w:val="14"/>
          <w:sz w:val="18"/>
        </w:rPr>
        <w:t xml:space="preserve"> </w:t>
      </w:r>
      <w:r>
        <w:rPr>
          <w:sz w:val="18"/>
        </w:rPr>
        <w:t>personnel</w:t>
      </w:r>
      <w:r>
        <w:rPr>
          <w:spacing w:val="13"/>
          <w:sz w:val="18"/>
        </w:rPr>
        <w:t xml:space="preserve"> </w:t>
      </w:r>
      <w:r>
        <w:rPr>
          <w:sz w:val="18"/>
        </w:rPr>
        <w:t>(KMP)</w:t>
      </w:r>
      <w:r>
        <w:rPr>
          <w:spacing w:val="13"/>
          <w:sz w:val="18"/>
        </w:rPr>
        <w:t xml:space="preserve"> </w:t>
      </w:r>
      <w:r>
        <w:rPr>
          <w:sz w:val="18"/>
        </w:rPr>
        <w:t>are</w:t>
      </w:r>
      <w:r>
        <w:rPr>
          <w:spacing w:val="13"/>
          <w:sz w:val="18"/>
        </w:rPr>
        <w:t xml:space="preserve"> </w:t>
      </w:r>
      <w:r>
        <w:rPr>
          <w:sz w:val="18"/>
        </w:rPr>
        <w:t>those</w:t>
      </w:r>
      <w:r>
        <w:rPr>
          <w:spacing w:val="13"/>
          <w:sz w:val="18"/>
        </w:rPr>
        <w:t xml:space="preserve"> </w:t>
      </w:r>
      <w:r>
        <w:rPr>
          <w:sz w:val="18"/>
        </w:rPr>
        <w:t>people</w:t>
      </w:r>
      <w:r>
        <w:rPr>
          <w:spacing w:val="11"/>
          <w:sz w:val="18"/>
        </w:rPr>
        <w:t xml:space="preserve"> </w:t>
      </w:r>
      <w:r>
        <w:rPr>
          <w:sz w:val="18"/>
        </w:rPr>
        <w:t>with</w:t>
      </w:r>
      <w:r>
        <w:rPr>
          <w:spacing w:val="13"/>
          <w:sz w:val="18"/>
        </w:rPr>
        <w:t xml:space="preserve"> </w:t>
      </w:r>
      <w:r>
        <w:rPr>
          <w:sz w:val="18"/>
        </w:rPr>
        <w:t>the</w:t>
      </w:r>
      <w:r>
        <w:rPr>
          <w:spacing w:val="13"/>
          <w:sz w:val="18"/>
        </w:rPr>
        <w:t xml:space="preserve"> </w:t>
      </w:r>
      <w:r>
        <w:rPr>
          <w:sz w:val="18"/>
        </w:rPr>
        <w:t>authority</w:t>
      </w:r>
      <w:r>
        <w:rPr>
          <w:spacing w:val="14"/>
          <w:sz w:val="18"/>
        </w:rPr>
        <w:t xml:space="preserve"> </w:t>
      </w:r>
      <w:r>
        <w:rPr>
          <w:sz w:val="18"/>
        </w:rPr>
        <w:t>and</w:t>
      </w:r>
      <w:r>
        <w:rPr>
          <w:spacing w:val="11"/>
          <w:sz w:val="18"/>
        </w:rPr>
        <w:t xml:space="preserve"> </w:t>
      </w:r>
      <w:r>
        <w:rPr>
          <w:sz w:val="18"/>
        </w:rPr>
        <w:t>responsibility</w:t>
      </w:r>
      <w:r>
        <w:rPr>
          <w:spacing w:val="14"/>
          <w:sz w:val="18"/>
        </w:rPr>
        <w:t xml:space="preserve"> </w:t>
      </w:r>
      <w:r>
        <w:rPr>
          <w:sz w:val="18"/>
        </w:rPr>
        <w:t>for</w:t>
      </w:r>
      <w:r>
        <w:rPr>
          <w:spacing w:val="13"/>
          <w:sz w:val="18"/>
        </w:rPr>
        <w:t xml:space="preserve"> </w:t>
      </w:r>
      <w:r>
        <w:rPr>
          <w:sz w:val="18"/>
        </w:rPr>
        <w:t>planning,</w:t>
      </w:r>
      <w:r>
        <w:rPr>
          <w:spacing w:val="14"/>
          <w:sz w:val="18"/>
        </w:rPr>
        <w:t xml:space="preserve"> </w:t>
      </w:r>
      <w:proofErr w:type="gramStart"/>
      <w:r>
        <w:rPr>
          <w:sz w:val="18"/>
        </w:rPr>
        <w:t>directing</w:t>
      </w:r>
      <w:proofErr w:type="gramEnd"/>
      <w:r>
        <w:rPr>
          <w:spacing w:val="13"/>
          <w:sz w:val="18"/>
        </w:rPr>
        <w:t xml:space="preserve"> </w:t>
      </w:r>
      <w:r>
        <w:rPr>
          <w:sz w:val="18"/>
        </w:rPr>
        <w:t>and</w:t>
      </w:r>
      <w:r>
        <w:rPr>
          <w:spacing w:val="11"/>
          <w:sz w:val="18"/>
        </w:rPr>
        <w:t xml:space="preserve"> </w:t>
      </w:r>
      <w:r>
        <w:rPr>
          <w:sz w:val="18"/>
        </w:rPr>
        <w:t>controlling</w:t>
      </w:r>
      <w:r>
        <w:rPr>
          <w:spacing w:val="11"/>
          <w:sz w:val="18"/>
        </w:rPr>
        <w:t xml:space="preserve"> </w:t>
      </w:r>
      <w:r>
        <w:rPr>
          <w:sz w:val="18"/>
        </w:rPr>
        <w:t>the</w:t>
      </w:r>
      <w:r>
        <w:rPr>
          <w:spacing w:val="13"/>
          <w:sz w:val="18"/>
        </w:rPr>
        <w:t xml:space="preserve"> </w:t>
      </w:r>
      <w:r>
        <w:rPr>
          <w:sz w:val="18"/>
        </w:rPr>
        <w:t xml:space="preserve">activities of Greater Geelong City Council. The </w:t>
      </w:r>
      <w:proofErr w:type="spellStart"/>
      <w:r>
        <w:rPr>
          <w:sz w:val="18"/>
        </w:rPr>
        <w:t>Councillors</w:t>
      </w:r>
      <w:proofErr w:type="spellEnd"/>
      <w:r>
        <w:rPr>
          <w:sz w:val="18"/>
        </w:rPr>
        <w:t>, Chief Executive Officer and Directors are deemed KMP.</w:t>
      </w:r>
    </w:p>
    <w:p w14:paraId="5D13A2BA" w14:textId="77777777" w:rsidR="00053F6D" w:rsidRDefault="00D312A1">
      <w:pPr>
        <w:spacing w:before="141"/>
        <w:ind w:left="602"/>
        <w:rPr>
          <w:sz w:val="18"/>
        </w:rPr>
      </w:pPr>
      <w:r>
        <w:rPr>
          <w:sz w:val="18"/>
        </w:rPr>
        <w:t>Details</w:t>
      </w:r>
      <w:r>
        <w:rPr>
          <w:spacing w:val="7"/>
          <w:sz w:val="18"/>
        </w:rPr>
        <w:t xml:space="preserve"> </w:t>
      </w:r>
      <w:r>
        <w:rPr>
          <w:sz w:val="18"/>
        </w:rPr>
        <w:t>of</w:t>
      </w:r>
      <w:r>
        <w:rPr>
          <w:spacing w:val="7"/>
          <w:sz w:val="18"/>
        </w:rPr>
        <w:t xml:space="preserve"> </w:t>
      </w:r>
      <w:r>
        <w:rPr>
          <w:sz w:val="18"/>
        </w:rPr>
        <w:t>KMP</w:t>
      </w:r>
      <w:r>
        <w:rPr>
          <w:spacing w:val="4"/>
          <w:sz w:val="18"/>
        </w:rPr>
        <w:t xml:space="preserve"> </w:t>
      </w:r>
      <w:r>
        <w:rPr>
          <w:sz w:val="18"/>
        </w:rPr>
        <w:t>at</w:t>
      </w:r>
      <w:r>
        <w:rPr>
          <w:spacing w:val="8"/>
          <w:sz w:val="18"/>
        </w:rPr>
        <w:t xml:space="preserve"> </w:t>
      </w:r>
      <w:r>
        <w:rPr>
          <w:sz w:val="18"/>
        </w:rPr>
        <w:t>any</w:t>
      </w:r>
      <w:r>
        <w:rPr>
          <w:spacing w:val="7"/>
          <w:sz w:val="18"/>
        </w:rPr>
        <w:t xml:space="preserve"> </w:t>
      </w:r>
      <w:r>
        <w:rPr>
          <w:sz w:val="18"/>
        </w:rPr>
        <w:t>time</w:t>
      </w:r>
      <w:r>
        <w:rPr>
          <w:spacing w:val="4"/>
          <w:sz w:val="18"/>
        </w:rPr>
        <w:t xml:space="preserve"> </w:t>
      </w:r>
      <w:r>
        <w:rPr>
          <w:sz w:val="18"/>
        </w:rPr>
        <w:t>during</w:t>
      </w:r>
      <w:r>
        <w:rPr>
          <w:spacing w:val="6"/>
          <w:sz w:val="18"/>
        </w:rPr>
        <w:t xml:space="preserve"> </w:t>
      </w:r>
      <w:r>
        <w:rPr>
          <w:sz w:val="18"/>
        </w:rPr>
        <w:t>the</w:t>
      </w:r>
      <w:r>
        <w:rPr>
          <w:spacing w:val="5"/>
          <w:sz w:val="18"/>
        </w:rPr>
        <w:t xml:space="preserve"> </w:t>
      </w:r>
      <w:r>
        <w:rPr>
          <w:sz w:val="18"/>
        </w:rPr>
        <w:t>year</w:t>
      </w:r>
      <w:r>
        <w:rPr>
          <w:spacing w:val="6"/>
          <w:sz w:val="18"/>
        </w:rPr>
        <w:t xml:space="preserve"> </w:t>
      </w:r>
      <w:r>
        <w:rPr>
          <w:spacing w:val="-4"/>
          <w:sz w:val="18"/>
        </w:rPr>
        <w:t>are:</w:t>
      </w:r>
    </w:p>
    <w:p w14:paraId="5556A52B" w14:textId="77777777" w:rsidR="00053F6D" w:rsidRDefault="00053F6D">
      <w:pPr>
        <w:rPr>
          <w:sz w:val="18"/>
        </w:rPr>
        <w:sectPr w:rsidR="00053F6D">
          <w:headerReference w:type="default" r:id="rId56"/>
          <w:footerReference w:type="default" r:id="rId57"/>
          <w:pgSz w:w="11900" w:h="16840"/>
          <w:pgMar w:top="1680" w:right="720" w:bottom="720" w:left="760" w:header="1177" w:footer="523" w:gutter="0"/>
          <w:cols w:space="720"/>
        </w:sectPr>
      </w:pPr>
    </w:p>
    <w:p w14:paraId="780B362A" w14:textId="77777777" w:rsidR="00053F6D" w:rsidRDefault="00053F6D">
      <w:pPr>
        <w:pStyle w:val="BodyText"/>
        <w:rPr>
          <w:sz w:val="22"/>
        </w:rPr>
      </w:pPr>
    </w:p>
    <w:p w14:paraId="6129D767" w14:textId="77777777" w:rsidR="00053F6D" w:rsidRDefault="00053F6D">
      <w:pPr>
        <w:pStyle w:val="BodyText"/>
        <w:rPr>
          <w:sz w:val="22"/>
        </w:rPr>
      </w:pPr>
    </w:p>
    <w:p w14:paraId="1D3964DC" w14:textId="77777777" w:rsidR="00053F6D" w:rsidRDefault="00D312A1">
      <w:pPr>
        <w:tabs>
          <w:tab w:val="left" w:pos="2769"/>
        </w:tabs>
        <w:spacing w:before="191"/>
        <w:ind w:left="602"/>
        <w:rPr>
          <w:sz w:val="18"/>
        </w:rPr>
      </w:pPr>
      <w:proofErr w:type="spellStart"/>
      <w:r>
        <w:rPr>
          <w:b/>
          <w:spacing w:val="-2"/>
          <w:position w:val="1"/>
          <w:sz w:val="18"/>
        </w:rPr>
        <w:t>Councillors</w:t>
      </w:r>
      <w:proofErr w:type="spellEnd"/>
      <w:r>
        <w:rPr>
          <w:b/>
          <w:position w:val="1"/>
          <w:sz w:val="18"/>
        </w:rPr>
        <w:tab/>
      </w:r>
      <w:r>
        <w:rPr>
          <w:sz w:val="18"/>
        </w:rPr>
        <w:t>Cr</w:t>
      </w:r>
      <w:r>
        <w:rPr>
          <w:spacing w:val="7"/>
          <w:sz w:val="18"/>
        </w:rPr>
        <w:t xml:space="preserve"> </w:t>
      </w:r>
      <w:r>
        <w:rPr>
          <w:sz w:val="18"/>
        </w:rPr>
        <w:t>Trent</w:t>
      </w:r>
      <w:r>
        <w:rPr>
          <w:spacing w:val="8"/>
          <w:sz w:val="18"/>
        </w:rPr>
        <w:t xml:space="preserve"> </w:t>
      </w:r>
      <w:r>
        <w:rPr>
          <w:sz w:val="18"/>
        </w:rPr>
        <w:t>Sullivan</w:t>
      </w:r>
      <w:r>
        <w:rPr>
          <w:spacing w:val="8"/>
          <w:sz w:val="18"/>
        </w:rPr>
        <w:t xml:space="preserve"> </w:t>
      </w:r>
      <w:r>
        <w:rPr>
          <w:sz w:val="18"/>
        </w:rPr>
        <w:t>(Mayor)</w:t>
      </w:r>
      <w:r>
        <w:rPr>
          <w:spacing w:val="7"/>
          <w:sz w:val="18"/>
        </w:rPr>
        <w:t xml:space="preserve"> </w:t>
      </w:r>
      <w:r>
        <w:rPr>
          <w:spacing w:val="-10"/>
          <w:sz w:val="18"/>
        </w:rPr>
        <w:t>-</w:t>
      </w:r>
    </w:p>
    <w:p w14:paraId="3DDF089D" w14:textId="77777777" w:rsidR="00053F6D" w:rsidRDefault="00D312A1">
      <w:pPr>
        <w:pStyle w:val="ListParagraph"/>
        <w:numPr>
          <w:ilvl w:val="0"/>
          <w:numId w:val="9"/>
        </w:numPr>
        <w:tabs>
          <w:tab w:val="left" w:pos="2907"/>
        </w:tabs>
        <w:spacing w:before="28"/>
        <w:ind w:left="2906"/>
        <w:rPr>
          <w:sz w:val="18"/>
        </w:rPr>
      </w:pPr>
      <w:r>
        <w:rPr>
          <w:sz w:val="18"/>
        </w:rPr>
        <w:t>Mayor</w:t>
      </w:r>
      <w:r>
        <w:rPr>
          <w:spacing w:val="8"/>
          <w:sz w:val="18"/>
        </w:rPr>
        <w:t xml:space="preserve"> </w:t>
      </w:r>
      <w:r>
        <w:rPr>
          <w:sz w:val="18"/>
        </w:rPr>
        <w:t>from</w:t>
      </w:r>
      <w:r>
        <w:rPr>
          <w:spacing w:val="9"/>
          <w:sz w:val="18"/>
        </w:rPr>
        <w:t xml:space="preserve"> </w:t>
      </w:r>
      <w:r>
        <w:rPr>
          <w:sz w:val="18"/>
        </w:rPr>
        <w:t>8</w:t>
      </w:r>
      <w:r>
        <w:rPr>
          <w:spacing w:val="9"/>
          <w:sz w:val="18"/>
        </w:rPr>
        <w:t xml:space="preserve"> </w:t>
      </w:r>
      <w:r>
        <w:rPr>
          <w:sz w:val="18"/>
        </w:rPr>
        <w:t>November</w:t>
      </w:r>
      <w:r>
        <w:rPr>
          <w:spacing w:val="8"/>
          <w:sz w:val="18"/>
        </w:rPr>
        <w:t xml:space="preserve"> </w:t>
      </w:r>
      <w:r>
        <w:rPr>
          <w:spacing w:val="-4"/>
          <w:sz w:val="18"/>
        </w:rPr>
        <w:t>2022</w:t>
      </w:r>
    </w:p>
    <w:p w14:paraId="305A4DD2" w14:textId="77777777" w:rsidR="00053F6D" w:rsidRDefault="00D312A1">
      <w:pPr>
        <w:pStyle w:val="ListParagraph"/>
        <w:numPr>
          <w:ilvl w:val="0"/>
          <w:numId w:val="9"/>
        </w:numPr>
        <w:tabs>
          <w:tab w:val="left" w:pos="2907"/>
        </w:tabs>
        <w:spacing w:before="29" w:line="273" w:lineRule="auto"/>
        <w:ind w:right="451" w:firstLine="43"/>
        <w:rPr>
          <w:sz w:val="18"/>
        </w:rPr>
      </w:pPr>
      <w:r>
        <w:rPr>
          <w:sz w:val="18"/>
        </w:rPr>
        <w:t>Deputy Mayor to 8 November 2022 Cr Anthony Aitken (Deputy Mayor)</w:t>
      </w:r>
    </w:p>
    <w:p w14:paraId="13684284" w14:textId="77777777" w:rsidR="00053F6D" w:rsidRDefault="00D312A1">
      <w:pPr>
        <w:pStyle w:val="ListParagraph"/>
        <w:numPr>
          <w:ilvl w:val="0"/>
          <w:numId w:val="9"/>
        </w:numPr>
        <w:tabs>
          <w:tab w:val="left" w:pos="2907"/>
        </w:tabs>
        <w:spacing w:line="206" w:lineRule="exact"/>
        <w:ind w:left="2906"/>
        <w:rPr>
          <w:sz w:val="18"/>
        </w:rPr>
      </w:pPr>
      <w:r>
        <w:rPr>
          <w:sz w:val="18"/>
        </w:rPr>
        <w:t>Councillor</w:t>
      </w:r>
      <w:r>
        <w:rPr>
          <w:spacing w:val="8"/>
          <w:sz w:val="18"/>
        </w:rPr>
        <w:t xml:space="preserve"> </w:t>
      </w:r>
      <w:r>
        <w:rPr>
          <w:sz w:val="18"/>
        </w:rPr>
        <w:t>to</w:t>
      </w:r>
      <w:r>
        <w:rPr>
          <w:spacing w:val="8"/>
          <w:sz w:val="18"/>
        </w:rPr>
        <w:t xml:space="preserve"> </w:t>
      </w:r>
      <w:r>
        <w:rPr>
          <w:sz w:val="18"/>
        </w:rPr>
        <w:t>8</w:t>
      </w:r>
      <w:r>
        <w:rPr>
          <w:spacing w:val="7"/>
          <w:sz w:val="18"/>
        </w:rPr>
        <w:t xml:space="preserve"> </w:t>
      </w:r>
      <w:r>
        <w:rPr>
          <w:sz w:val="18"/>
        </w:rPr>
        <w:t>November</w:t>
      </w:r>
      <w:r>
        <w:rPr>
          <w:spacing w:val="8"/>
          <w:sz w:val="18"/>
        </w:rPr>
        <w:t xml:space="preserve"> </w:t>
      </w:r>
      <w:r>
        <w:rPr>
          <w:spacing w:val="-4"/>
          <w:sz w:val="18"/>
        </w:rPr>
        <w:t>2022</w:t>
      </w:r>
    </w:p>
    <w:p w14:paraId="21CC7189" w14:textId="77777777" w:rsidR="00053F6D" w:rsidRDefault="00D312A1">
      <w:pPr>
        <w:pStyle w:val="ListParagraph"/>
        <w:numPr>
          <w:ilvl w:val="0"/>
          <w:numId w:val="9"/>
        </w:numPr>
        <w:tabs>
          <w:tab w:val="left" w:pos="2907"/>
        </w:tabs>
        <w:spacing w:before="29" w:line="273" w:lineRule="auto"/>
        <w:ind w:right="273" w:firstLine="43"/>
        <w:rPr>
          <w:sz w:val="18"/>
        </w:rPr>
      </w:pPr>
      <w:r>
        <w:rPr>
          <w:sz w:val="18"/>
        </w:rPr>
        <w:t>Deputy Mayor from 8 November 2022 Cr Peter Murrihy</w:t>
      </w:r>
    </w:p>
    <w:p w14:paraId="3B2C555C" w14:textId="77777777" w:rsidR="00053F6D" w:rsidRDefault="00D312A1">
      <w:pPr>
        <w:pStyle w:val="ListParagraph"/>
        <w:numPr>
          <w:ilvl w:val="0"/>
          <w:numId w:val="9"/>
        </w:numPr>
        <w:tabs>
          <w:tab w:val="left" w:pos="2907"/>
        </w:tabs>
        <w:spacing w:line="206" w:lineRule="exact"/>
        <w:ind w:left="2906"/>
        <w:rPr>
          <w:sz w:val="18"/>
        </w:rPr>
      </w:pPr>
      <w:r>
        <w:rPr>
          <w:sz w:val="18"/>
        </w:rPr>
        <w:t>Mayor</w:t>
      </w:r>
      <w:r>
        <w:rPr>
          <w:spacing w:val="8"/>
          <w:sz w:val="18"/>
        </w:rPr>
        <w:t xml:space="preserve"> </w:t>
      </w:r>
      <w:r>
        <w:rPr>
          <w:sz w:val="18"/>
        </w:rPr>
        <w:t>to</w:t>
      </w:r>
      <w:r>
        <w:rPr>
          <w:spacing w:val="6"/>
          <w:sz w:val="18"/>
        </w:rPr>
        <w:t xml:space="preserve"> </w:t>
      </w:r>
      <w:r>
        <w:rPr>
          <w:sz w:val="18"/>
        </w:rPr>
        <w:t>8</w:t>
      </w:r>
      <w:r>
        <w:rPr>
          <w:spacing w:val="7"/>
          <w:sz w:val="18"/>
        </w:rPr>
        <w:t xml:space="preserve"> </w:t>
      </w:r>
      <w:r>
        <w:rPr>
          <w:sz w:val="18"/>
        </w:rPr>
        <w:t>November</w:t>
      </w:r>
      <w:r>
        <w:rPr>
          <w:spacing w:val="8"/>
          <w:sz w:val="18"/>
        </w:rPr>
        <w:t xml:space="preserve"> </w:t>
      </w:r>
      <w:r>
        <w:rPr>
          <w:spacing w:val="-4"/>
          <w:sz w:val="18"/>
        </w:rPr>
        <w:t>2022</w:t>
      </w:r>
    </w:p>
    <w:p w14:paraId="2ED373EE" w14:textId="77777777" w:rsidR="00053F6D" w:rsidRDefault="00D312A1">
      <w:pPr>
        <w:pStyle w:val="ListParagraph"/>
        <w:numPr>
          <w:ilvl w:val="0"/>
          <w:numId w:val="9"/>
        </w:numPr>
        <w:tabs>
          <w:tab w:val="left" w:pos="2907"/>
        </w:tabs>
        <w:spacing w:before="28" w:line="273" w:lineRule="auto"/>
        <w:ind w:right="546" w:firstLine="43"/>
        <w:rPr>
          <w:sz w:val="18"/>
        </w:rPr>
      </w:pPr>
      <w:r>
        <w:rPr>
          <w:sz w:val="18"/>
        </w:rPr>
        <w:t>Councillor from 8 November 2022 Cr Bruce Harwood</w:t>
      </w:r>
    </w:p>
    <w:p w14:paraId="01132C35" w14:textId="77777777" w:rsidR="00053F6D" w:rsidRDefault="00D312A1">
      <w:pPr>
        <w:spacing w:line="273" w:lineRule="auto"/>
        <w:ind w:left="2769" w:right="569"/>
        <w:rPr>
          <w:sz w:val="18"/>
        </w:rPr>
      </w:pPr>
      <w:r>
        <w:rPr>
          <w:sz w:val="18"/>
        </w:rPr>
        <w:t xml:space="preserve">Cr Kylie </w:t>
      </w:r>
      <w:proofErr w:type="spellStart"/>
      <w:r>
        <w:rPr>
          <w:sz w:val="18"/>
        </w:rPr>
        <w:t>Grzybek</w:t>
      </w:r>
      <w:proofErr w:type="spellEnd"/>
      <w:r>
        <w:rPr>
          <w:sz w:val="18"/>
        </w:rPr>
        <w:t xml:space="preserve"> - to 29 May 2023 Cr Eddy </w:t>
      </w:r>
      <w:proofErr w:type="spellStart"/>
      <w:r>
        <w:rPr>
          <w:sz w:val="18"/>
        </w:rPr>
        <w:t>Kontelj</w:t>
      </w:r>
      <w:proofErr w:type="spellEnd"/>
    </w:p>
    <w:p w14:paraId="5793B050" w14:textId="77777777" w:rsidR="00053F6D" w:rsidRDefault="00D312A1">
      <w:pPr>
        <w:spacing w:line="273" w:lineRule="auto"/>
        <w:ind w:left="2769" w:right="101"/>
        <w:rPr>
          <w:sz w:val="18"/>
        </w:rPr>
      </w:pPr>
      <w:r>
        <w:rPr>
          <w:sz w:val="18"/>
        </w:rPr>
        <w:t>Cr Sarah Mansfield to 14 December 2022 Cr Jim Mason</w:t>
      </w:r>
    </w:p>
    <w:p w14:paraId="57DFDCB5" w14:textId="77777777" w:rsidR="00053F6D" w:rsidRDefault="00D312A1">
      <w:pPr>
        <w:spacing w:line="273" w:lineRule="auto"/>
        <w:ind w:left="2769" w:right="1632"/>
        <w:jc w:val="both"/>
        <w:rPr>
          <w:sz w:val="18"/>
        </w:rPr>
      </w:pPr>
      <w:r>
        <w:rPr>
          <w:sz w:val="18"/>
        </w:rPr>
        <w:t>Cr Belinda</w:t>
      </w:r>
      <w:r>
        <w:rPr>
          <w:spacing w:val="-1"/>
          <w:sz w:val="18"/>
        </w:rPr>
        <w:t xml:space="preserve"> </w:t>
      </w:r>
      <w:r>
        <w:rPr>
          <w:sz w:val="18"/>
        </w:rPr>
        <w:t>Moloney Cr Stephanie Asher Cr Ron Nelson</w:t>
      </w:r>
    </w:p>
    <w:p w14:paraId="4222E36C" w14:textId="77777777" w:rsidR="00053F6D" w:rsidRDefault="00D312A1">
      <w:pPr>
        <w:spacing w:line="206" w:lineRule="exact"/>
        <w:ind w:left="2769"/>
        <w:jc w:val="both"/>
        <w:rPr>
          <w:sz w:val="18"/>
        </w:rPr>
      </w:pPr>
      <w:r>
        <w:rPr>
          <w:sz w:val="18"/>
        </w:rPr>
        <w:t>Cr</w:t>
      </w:r>
      <w:r>
        <w:rPr>
          <w:spacing w:val="7"/>
          <w:sz w:val="18"/>
        </w:rPr>
        <w:t xml:space="preserve"> </w:t>
      </w:r>
      <w:r>
        <w:rPr>
          <w:sz w:val="18"/>
        </w:rPr>
        <w:t>Melissa</w:t>
      </w:r>
      <w:r>
        <w:rPr>
          <w:spacing w:val="7"/>
          <w:sz w:val="18"/>
        </w:rPr>
        <w:t xml:space="preserve"> </w:t>
      </w:r>
      <w:proofErr w:type="spellStart"/>
      <w:r>
        <w:rPr>
          <w:sz w:val="18"/>
        </w:rPr>
        <w:t>Cadwell</w:t>
      </w:r>
      <w:proofErr w:type="spellEnd"/>
      <w:r>
        <w:rPr>
          <w:spacing w:val="7"/>
          <w:sz w:val="18"/>
        </w:rPr>
        <w:t xml:space="preserve"> </w:t>
      </w:r>
      <w:r>
        <w:rPr>
          <w:sz w:val="18"/>
        </w:rPr>
        <w:t>-</w:t>
      </w:r>
      <w:r>
        <w:rPr>
          <w:spacing w:val="7"/>
          <w:sz w:val="18"/>
        </w:rPr>
        <w:t xml:space="preserve"> </w:t>
      </w:r>
      <w:r>
        <w:rPr>
          <w:sz w:val="18"/>
        </w:rPr>
        <w:t>from</w:t>
      </w:r>
      <w:r>
        <w:rPr>
          <w:spacing w:val="8"/>
          <w:sz w:val="18"/>
        </w:rPr>
        <w:t xml:space="preserve"> </w:t>
      </w:r>
      <w:r>
        <w:rPr>
          <w:sz w:val="18"/>
        </w:rPr>
        <w:t>23</w:t>
      </w:r>
      <w:r>
        <w:rPr>
          <w:spacing w:val="7"/>
          <w:sz w:val="18"/>
        </w:rPr>
        <w:t xml:space="preserve"> </w:t>
      </w:r>
      <w:r>
        <w:rPr>
          <w:sz w:val="18"/>
        </w:rPr>
        <w:t>January</w:t>
      </w:r>
      <w:r>
        <w:rPr>
          <w:spacing w:val="8"/>
          <w:sz w:val="18"/>
        </w:rPr>
        <w:t xml:space="preserve"> </w:t>
      </w:r>
      <w:r>
        <w:rPr>
          <w:spacing w:val="-4"/>
          <w:sz w:val="18"/>
        </w:rPr>
        <w:t>2023</w:t>
      </w:r>
    </w:p>
    <w:p w14:paraId="4F7B6DA4" w14:textId="77777777" w:rsidR="00053F6D" w:rsidRDefault="00D312A1">
      <w:pPr>
        <w:pStyle w:val="Heading7"/>
        <w:tabs>
          <w:tab w:val="left" w:pos="2179"/>
        </w:tabs>
        <w:spacing w:before="156"/>
        <w:ind w:left="602"/>
      </w:pPr>
      <w:r>
        <w:rPr>
          <w:b w:val="0"/>
        </w:rPr>
        <w:br w:type="column"/>
      </w:r>
      <w:r>
        <w:rPr>
          <w:spacing w:val="-4"/>
        </w:rPr>
        <w:t>2023</w:t>
      </w:r>
      <w:r>
        <w:tab/>
      </w:r>
      <w:r>
        <w:rPr>
          <w:spacing w:val="-4"/>
        </w:rPr>
        <w:t>2022</w:t>
      </w:r>
    </w:p>
    <w:p w14:paraId="4D2A0A63" w14:textId="77777777" w:rsidR="00053F6D" w:rsidRDefault="00D312A1">
      <w:pPr>
        <w:tabs>
          <w:tab w:val="left" w:pos="2268"/>
        </w:tabs>
        <w:spacing w:before="96"/>
        <w:ind w:left="691"/>
        <w:rPr>
          <w:b/>
          <w:sz w:val="18"/>
        </w:rPr>
      </w:pPr>
      <w:r>
        <w:rPr>
          <w:b/>
          <w:spacing w:val="-5"/>
          <w:sz w:val="18"/>
        </w:rPr>
        <w:t>No.</w:t>
      </w:r>
      <w:r>
        <w:rPr>
          <w:b/>
          <w:sz w:val="18"/>
        </w:rPr>
        <w:tab/>
      </w:r>
      <w:r>
        <w:rPr>
          <w:b/>
          <w:spacing w:val="-5"/>
          <w:sz w:val="18"/>
        </w:rPr>
        <w:t>No.</w:t>
      </w:r>
    </w:p>
    <w:p w14:paraId="60DD61B0" w14:textId="77777777" w:rsidR="00053F6D" w:rsidRDefault="00053F6D">
      <w:pPr>
        <w:rPr>
          <w:sz w:val="18"/>
        </w:rPr>
        <w:sectPr w:rsidR="00053F6D">
          <w:type w:val="continuous"/>
          <w:pgSz w:w="11900" w:h="16840"/>
          <w:pgMar w:top="1940" w:right="720" w:bottom="280" w:left="760" w:header="1177" w:footer="523" w:gutter="0"/>
          <w:cols w:num="2" w:space="720" w:equalWidth="0">
            <w:col w:w="5730" w:space="1830"/>
            <w:col w:w="2860"/>
          </w:cols>
        </w:sectPr>
      </w:pPr>
    </w:p>
    <w:p w14:paraId="27F98218" w14:textId="77777777" w:rsidR="00053F6D" w:rsidRDefault="00D312A1">
      <w:pPr>
        <w:tabs>
          <w:tab w:val="left" w:pos="7380"/>
          <w:tab w:val="left" w:pos="10109"/>
        </w:tabs>
        <w:spacing w:before="28"/>
        <w:ind w:left="2769"/>
        <w:rPr>
          <w:sz w:val="18"/>
        </w:rPr>
      </w:pPr>
      <w:r>
        <w:rPr>
          <w:sz w:val="18"/>
        </w:rPr>
        <w:t>Cr</w:t>
      </w:r>
      <w:r>
        <w:rPr>
          <w:spacing w:val="6"/>
          <w:sz w:val="18"/>
        </w:rPr>
        <w:t xml:space="preserve"> </w:t>
      </w:r>
      <w:r>
        <w:rPr>
          <w:sz w:val="18"/>
        </w:rPr>
        <w:t>Sarah</w:t>
      </w:r>
      <w:r>
        <w:rPr>
          <w:spacing w:val="7"/>
          <w:sz w:val="18"/>
        </w:rPr>
        <w:t xml:space="preserve"> </w:t>
      </w:r>
      <w:r>
        <w:rPr>
          <w:sz w:val="18"/>
        </w:rPr>
        <w:t>Hathaway</w:t>
      </w:r>
      <w:r>
        <w:rPr>
          <w:spacing w:val="8"/>
          <w:sz w:val="18"/>
        </w:rPr>
        <w:t xml:space="preserve"> </w:t>
      </w:r>
      <w:r>
        <w:rPr>
          <w:sz w:val="18"/>
        </w:rPr>
        <w:t>-</w:t>
      </w:r>
      <w:r>
        <w:rPr>
          <w:spacing w:val="6"/>
          <w:sz w:val="18"/>
        </w:rPr>
        <w:t xml:space="preserve"> </w:t>
      </w:r>
      <w:r>
        <w:rPr>
          <w:sz w:val="18"/>
        </w:rPr>
        <w:t>from</w:t>
      </w:r>
      <w:r>
        <w:rPr>
          <w:spacing w:val="8"/>
          <w:sz w:val="18"/>
        </w:rPr>
        <w:t xml:space="preserve"> </w:t>
      </w:r>
      <w:r>
        <w:rPr>
          <w:sz w:val="18"/>
        </w:rPr>
        <w:t>28</w:t>
      </w:r>
      <w:r>
        <w:rPr>
          <w:spacing w:val="7"/>
          <w:sz w:val="18"/>
        </w:rPr>
        <w:t xml:space="preserve"> </w:t>
      </w:r>
      <w:r>
        <w:rPr>
          <w:sz w:val="18"/>
        </w:rPr>
        <w:t>June</w:t>
      </w:r>
      <w:r>
        <w:rPr>
          <w:spacing w:val="6"/>
          <w:sz w:val="18"/>
        </w:rPr>
        <w:t xml:space="preserve"> </w:t>
      </w:r>
      <w:r>
        <w:rPr>
          <w:spacing w:val="-4"/>
          <w:sz w:val="18"/>
        </w:rPr>
        <w:t>2023</w:t>
      </w:r>
      <w:r>
        <w:rPr>
          <w:sz w:val="18"/>
        </w:rPr>
        <w:tab/>
      </w:r>
      <w:r>
        <w:rPr>
          <w:sz w:val="18"/>
          <w:u w:val="single"/>
        </w:rPr>
        <w:tab/>
      </w:r>
    </w:p>
    <w:p w14:paraId="2A008E70" w14:textId="4E262514" w:rsidR="00053F6D" w:rsidRDefault="00BE0434">
      <w:pPr>
        <w:tabs>
          <w:tab w:val="left" w:pos="8280"/>
          <w:tab w:val="right" w:pos="10025"/>
        </w:tabs>
        <w:spacing w:before="16"/>
        <w:ind w:left="602"/>
        <w:rPr>
          <w:sz w:val="18"/>
        </w:rPr>
      </w:pPr>
      <w:r>
        <w:rPr>
          <w:noProof/>
        </w:rPr>
        <mc:AlternateContent>
          <mc:Choice Requires="wps">
            <w:drawing>
              <wp:anchor distT="0" distB="0" distL="0" distR="0" simplePos="0" relativeHeight="251658263" behindDoc="1" locked="0" layoutInCell="1" allowOverlap="1" wp14:anchorId="7655CB88" wp14:editId="2BD2B994">
                <wp:simplePos x="0" y="0"/>
                <wp:positionH relativeFrom="page">
                  <wp:posOffset>5168900</wp:posOffset>
                </wp:positionH>
                <wp:positionV relativeFrom="paragraph">
                  <wp:posOffset>146050</wp:posOffset>
                </wp:positionV>
                <wp:extent cx="1732915" cy="8890"/>
                <wp:effectExtent l="0" t="0" r="0" b="0"/>
                <wp:wrapTopAndBottom/>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32E09" id="Rectangle 68" o:spid="_x0000_s1026" style="position:absolute;margin-left:407pt;margin-top:11.5pt;width:136.45pt;height:.7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" fillcolor="black" stroked="f">
                <w10:wrap type="topAndBottom" anchorx="page"/>
              </v:rect>
            </w:pict>
          </mc:Fallback>
        </mc:AlternateContent>
      </w:r>
      <w:r w:rsidR="00D312A1">
        <w:rPr>
          <w:b/>
          <w:sz w:val="18"/>
        </w:rPr>
        <w:t>Total</w:t>
      </w:r>
      <w:r w:rsidR="00D312A1">
        <w:rPr>
          <w:b/>
          <w:spacing w:val="8"/>
          <w:sz w:val="18"/>
        </w:rPr>
        <w:t xml:space="preserve"> </w:t>
      </w:r>
      <w:r w:rsidR="00D312A1">
        <w:rPr>
          <w:b/>
          <w:sz w:val="18"/>
        </w:rPr>
        <w:t>Number</w:t>
      </w:r>
      <w:r w:rsidR="00D312A1">
        <w:rPr>
          <w:b/>
          <w:spacing w:val="11"/>
          <w:sz w:val="18"/>
        </w:rPr>
        <w:t xml:space="preserve"> </w:t>
      </w:r>
      <w:r w:rsidR="00D312A1">
        <w:rPr>
          <w:b/>
          <w:sz w:val="18"/>
        </w:rPr>
        <w:t>of</w:t>
      </w:r>
      <w:r w:rsidR="00D312A1">
        <w:rPr>
          <w:b/>
          <w:spacing w:val="10"/>
          <w:sz w:val="18"/>
        </w:rPr>
        <w:t xml:space="preserve"> </w:t>
      </w:r>
      <w:proofErr w:type="spellStart"/>
      <w:r w:rsidR="00D312A1">
        <w:rPr>
          <w:b/>
          <w:spacing w:val="-2"/>
          <w:sz w:val="18"/>
        </w:rPr>
        <w:t>Councillors</w:t>
      </w:r>
      <w:proofErr w:type="spellEnd"/>
      <w:r w:rsidR="00D312A1">
        <w:rPr>
          <w:b/>
          <w:sz w:val="18"/>
        </w:rPr>
        <w:tab/>
      </w:r>
      <w:r w:rsidR="00D312A1">
        <w:rPr>
          <w:spacing w:val="-5"/>
          <w:sz w:val="18"/>
        </w:rPr>
        <w:t>13</w:t>
      </w:r>
      <w:r w:rsidR="00D312A1">
        <w:rPr>
          <w:sz w:val="18"/>
        </w:rPr>
        <w:tab/>
      </w:r>
      <w:r w:rsidR="00D312A1">
        <w:rPr>
          <w:spacing w:val="-5"/>
          <w:sz w:val="18"/>
        </w:rPr>
        <w:t>11</w:t>
      </w:r>
    </w:p>
    <w:p w14:paraId="72652F9B" w14:textId="77777777" w:rsidR="00053F6D" w:rsidRDefault="00053F6D">
      <w:pPr>
        <w:rPr>
          <w:sz w:val="18"/>
        </w:rPr>
        <w:sectPr w:rsidR="00053F6D">
          <w:type w:val="continuous"/>
          <w:pgSz w:w="11900" w:h="16840"/>
          <w:pgMar w:top="1940" w:right="720" w:bottom="280" w:left="760" w:header="1177" w:footer="523" w:gutter="0"/>
          <w:cols w:space="720"/>
        </w:sectPr>
      </w:pPr>
    </w:p>
    <w:p w14:paraId="2EE0541B" w14:textId="77777777" w:rsidR="00053F6D" w:rsidRDefault="00D312A1">
      <w:pPr>
        <w:pStyle w:val="Heading2"/>
        <w:spacing w:before="5"/>
        <w:jc w:val="center"/>
      </w:pPr>
      <w:r>
        <w:lastRenderedPageBreak/>
        <w:t>Notes to the Financial Report</w:t>
      </w:r>
      <w:r>
        <w:rPr>
          <w:spacing w:val="80"/>
        </w:rPr>
        <w:t xml:space="preserve"> </w:t>
      </w:r>
      <w:proofErr w:type="gramStart"/>
      <w:r>
        <w:t>For</w:t>
      </w:r>
      <w:proofErr w:type="gramEnd"/>
      <w:r>
        <w:t xml:space="preserve"> the</w:t>
      </w:r>
      <w:r>
        <w:rPr>
          <w:spacing w:val="-2"/>
        </w:rPr>
        <w:t xml:space="preserve"> </w:t>
      </w:r>
      <w:r>
        <w:t>Year Ended 30</w:t>
      </w:r>
      <w:r>
        <w:rPr>
          <w:spacing w:val="-2"/>
        </w:rPr>
        <w:t xml:space="preserve"> </w:t>
      </w:r>
      <w:r>
        <w:t>June</w:t>
      </w:r>
      <w:r>
        <w:rPr>
          <w:spacing w:val="-2"/>
        </w:rPr>
        <w:t xml:space="preserve"> </w:t>
      </w:r>
      <w:r>
        <w:t>2023</w:t>
      </w:r>
    </w:p>
    <w:p w14:paraId="6F0760F4" w14:textId="77777777" w:rsidR="00053F6D" w:rsidRDefault="00D312A1">
      <w:pPr>
        <w:pStyle w:val="Heading7"/>
        <w:spacing w:before="94"/>
        <w:ind w:left="602"/>
      </w:pPr>
      <w:r>
        <w:t>Chief</w:t>
      </w:r>
      <w:r>
        <w:rPr>
          <w:spacing w:val="10"/>
        </w:rPr>
        <w:t xml:space="preserve"> </w:t>
      </w:r>
      <w:r>
        <w:t>Executive</w:t>
      </w:r>
      <w:r>
        <w:rPr>
          <w:spacing w:val="10"/>
        </w:rPr>
        <w:t xml:space="preserve"> </w:t>
      </w:r>
      <w:r>
        <w:t>Officer</w:t>
      </w:r>
      <w:r>
        <w:rPr>
          <w:spacing w:val="12"/>
        </w:rPr>
        <w:t xml:space="preserve"> </w:t>
      </w:r>
      <w:r>
        <w:t>and</w:t>
      </w:r>
      <w:r>
        <w:rPr>
          <w:spacing w:val="11"/>
        </w:rPr>
        <w:t xml:space="preserve"> </w:t>
      </w:r>
      <w:r>
        <w:t>other</w:t>
      </w:r>
      <w:r>
        <w:rPr>
          <w:spacing w:val="12"/>
        </w:rPr>
        <w:t xml:space="preserve"> </w:t>
      </w:r>
      <w:r>
        <w:t>Key</w:t>
      </w:r>
      <w:r>
        <w:rPr>
          <w:spacing w:val="10"/>
        </w:rPr>
        <w:t xml:space="preserve"> </w:t>
      </w:r>
      <w:r>
        <w:t>Management</w:t>
      </w:r>
      <w:r>
        <w:rPr>
          <w:spacing w:val="10"/>
        </w:rPr>
        <w:t xml:space="preserve"> </w:t>
      </w:r>
      <w:r>
        <w:rPr>
          <w:spacing w:val="-2"/>
        </w:rPr>
        <w:t>Personnel</w:t>
      </w:r>
    </w:p>
    <w:p w14:paraId="091F65FB" w14:textId="77777777" w:rsidR="00053F6D" w:rsidRDefault="00D312A1">
      <w:pPr>
        <w:spacing w:before="26"/>
        <w:ind w:left="2769"/>
        <w:rPr>
          <w:sz w:val="18"/>
        </w:rPr>
      </w:pPr>
      <w:r>
        <w:rPr>
          <w:sz w:val="18"/>
        </w:rPr>
        <w:t>Chief</w:t>
      </w:r>
      <w:r>
        <w:rPr>
          <w:spacing w:val="11"/>
          <w:sz w:val="18"/>
        </w:rPr>
        <w:t xml:space="preserve"> </w:t>
      </w:r>
      <w:r>
        <w:rPr>
          <w:sz w:val="18"/>
        </w:rPr>
        <w:t>Executive</w:t>
      </w:r>
      <w:r>
        <w:rPr>
          <w:spacing w:val="11"/>
          <w:sz w:val="18"/>
        </w:rPr>
        <w:t xml:space="preserve"> </w:t>
      </w:r>
      <w:r>
        <w:rPr>
          <w:spacing w:val="-2"/>
          <w:sz w:val="18"/>
        </w:rPr>
        <w:t>Officer</w:t>
      </w:r>
    </w:p>
    <w:p w14:paraId="1498130C" w14:textId="77777777" w:rsidR="00053F6D" w:rsidRDefault="00D312A1">
      <w:pPr>
        <w:pStyle w:val="ListParagraph"/>
        <w:numPr>
          <w:ilvl w:val="1"/>
          <w:numId w:val="9"/>
        </w:numPr>
        <w:tabs>
          <w:tab w:val="left" w:pos="3037"/>
        </w:tabs>
        <w:spacing w:before="22"/>
        <w:ind w:hanging="95"/>
        <w:rPr>
          <w:sz w:val="18"/>
        </w:rPr>
      </w:pPr>
      <w:r>
        <w:rPr>
          <w:sz w:val="18"/>
        </w:rPr>
        <w:t>1</w:t>
      </w:r>
      <w:r>
        <w:rPr>
          <w:spacing w:val="5"/>
          <w:sz w:val="18"/>
        </w:rPr>
        <w:t xml:space="preserve"> </w:t>
      </w:r>
      <w:r>
        <w:rPr>
          <w:sz w:val="18"/>
        </w:rPr>
        <w:t>July</w:t>
      </w:r>
      <w:r>
        <w:rPr>
          <w:spacing w:val="7"/>
          <w:sz w:val="18"/>
        </w:rPr>
        <w:t xml:space="preserve"> </w:t>
      </w:r>
      <w:r>
        <w:rPr>
          <w:sz w:val="18"/>
        </w:rPr>
        <w:t>to</w:t>
      </w:r>
      <w:r>
        <w:rPr>
          <w:spacing w:val="6"/>
          <w:sz w:val="18"/>
        </w:rPr>
        <w:t xml:space="preserve"> </w:t>
      </w:r>
      <w:r>
        <w:rPr>
          <w:sz w:val="18"/>
        </w:rPr>
        <w:t>1</w:t>
      </w:r>
      <w:r>
        <w:rPr>
          <w:spacing w:val="6"/>
          <w:sz w:val="18"/>
        </w:rPr>
        <w:t xml:space="preserve"> </w:t>
      </w:r>
      <w:r>
        <w:rPr>
          <w:sz w:val="18"/>
        </w:rPr>
        <w:t>September</w:t>
      </w:r>
      <w:r>
        <w:rPr>
          <w:spacing w:val="6"/>
          <w:sz w:val="18"/>
        </w:rPr>
        <w:t xml:space="preserve"> </w:t>
      </w:r>
      <w:r>
        <w:rPr>
          <w:spacing w:val="-4"/>
          <w:sz w:val="18"/>
        </w:rPr>
        <w:t>2022</w:t>
      </w:r>
    </w:p>
    <w:p w14:paraId="291F6411" w14:textId="77777777" w:rsidR="00053F6D" w:rsidRDefault="00D312A1">
      <w:pPr>
        <w:pStyle w:val="ListParagraph"/>
        <w:numPr>
          <w:ilvl w:val="1"/>
          <w:numId w:val="9"/>
        </w:numPr>
        <w:tabs>
          <w:tab w:val="left" w:pos="3037"/>
        </w:tabs>
        <w:spacing w:before="21"/>
        <w:ind w:hanging="95"/>
        <w:rPr>
          <w:sz w:val="18"/>
        </w:rPr>
      </w:pPr>
      <w:r>
        <w:rPr>
          <w:sz w:val="18"/>
        </w:rPr>
        <w:t>2</w:t>
      </w:r>
      <w:r>
        <w:rPr>
          <w:spacing w:val="5"/>
          <w:sz w:val="18"/>
        </w:rPr>
        <w:t xml:space="preserve"> </w:t>
      </w:r>
      <w:r>
        <w:rPr>
          <w:sz w:val="18"/>
        </w:rPr>
        <w:t>September</w:t>
      </w:r>
      <w:r>
        <w:rPr>
          <w:spacing w:val="6"/>
          <w:sz w:val="18"/>
        </w:rPr>
        <w:t xml:space="preserve"> </w:t>
      </w:r>
      <w:r>
        <w:rPr>
          <w:sz w:val="18"/>
        </w:rPr>
        <w:t>2022</w:t>
      </w:r>
      <w:r>
        <w:rPr>
          <w:spacing w:val="5"/>
          <w:sz w:val="18"/>
        </w:rPr>
        <w:t xml:space="preserve"> </w:t>
      </w:r>
      <w:r>
        <w:rPr>
          <w:sz w:val="18"/>
        </w:rPr>
        <w:t>to</w:t>
      </w:r>
      <w:r>
        <w:rPr>
          <w:spacing w:val="6"/>
          <w:sz w:val="18"/>
        </w:rPr>
        <w:t xml:space="preserve"> </w:t>
      </w:r>
      <w:r>
        <w:rPr>
          <w:sz w:val="18"/>
        </w:rPr>
        <w:t>30</w:t>
      </w:r>
      <w:r>
        <w:rPr>
          <w:spacing w:val="6"/>
          <w:sz w:val="18"/>
        </w:rPr>
        <w:t xml:space="preserve"> </w:t>
      </w:r>
      <w:r>
        <w:rPr>
          <w:sz w:val="18"/>
        </w:rPr>
        <w:t>June</w:t>
      </w:r>
      <w:r>
        <w:rPr>
          <w:spacing w:val="5"/>
          <w:sz w:val="18"/>
        </w:rPr>
        <w:t xml:space="preserve"> </w:t>
      </w:r>
      <w:r>
        <w:rPr>
          <w:spacing w:val="-4"/>
          <w:sz w:val="18"/>
        </w:rPr>
        <w:t>2023</w:t>
      </w:r>
    </w:p>
    <w:p w14:paraId="344E9633" w14:textId="77777777" w:rsidR="00053F6D" w:rsidRDefault="00053F6D">
      <w:pPr>
        <w:pStyle w:val="BodyText"/>
        <w:spacing w:before="8"/>
        <w:rPr>
          <w:sz w:val="21"/>
        </w:rPr>
      </w:pPr>
    </w:p>
    <w:p w14:paraId="45E4FAF1" w14:textId="77777777" w:rsidR="00053F6D" w:rsidRDefault="00D312A1">
      <w:pPr>
        <w:spacing w:before="1" w:line="273" w:lineRule="auto"/>
        <w:ind w:left="2770" w:right="3274" w:hanging="1"/>
        <w:rPr>
          <w:sz w:val="17"/>
        </w:rPr>
      </w:pPr>
      <w:r>
        <w:rPr>
          <w:spacing w:val="-2"/>
          <w:w w:val="105"/>
          <w:sz w:val="18"/>
        </w:rPr>
        <w:t xml:space="preserve">Executive Director Planning &amp; Design </w:t>
      </w:r>
      <w:r>
        <w:rPr>
          <w:spacing w:val="-2"/>
          <w:w w:val="105"/>
          <w:sz w:val="17"/>
        </w:rPr>
        <w:t>(formerly Director City</w:t>
      </w:r>
      <w:r>
        <w:rPr>
          <w:w w:val="105"/>
          <w:sz w:val="17"/>
        </w:rPr>
        <w:t xml:space="preserve"> Planning &amp; Economy)</w:t>
      </w:r>
    </w:p>
    <w:p w14:paraId="7C7BD646" w14:textId="77777777" w:rsidR="00053F6D" w:rsidRDefault="00D312A1">
      <w:pPr>
        <w:spacing w:line="264" w:lineRule="auto"/>
        <w:ind w:left="2769" w:right="5242"/>
        <w:rPr>
          <w:sz w:val="18"/>
        </w:rPr>
      </w:pPr>
      <w:r>
        <w:rPr>
          <w:sz w:val="18"/>
        </w:rPr>
        <w:t>Executive City Infrastructure (formerly Director City Services)</w:t>
      </w:r>
    </w:p>
    <w:p w14:paraId="35D83CC2" w14:textId="77777777" w:rsidR="00053F6D" w:rsidRDefault="00D312A1">
      <w:pPr>
        <w:pStyle w:val="ListParagraph"/>
        <w:numPr>
          <w:ilvl w:val="1"/>
          <w:numId w:val="9"/>
        </w:numPr>
        <w:tabs>
          <w:tab w:val="left" w:pos="2994"/>
        </w:tabs>
        <w:ind w:left="2993" w:hanging="95"/>
        <w:rPr>
          <w:sz w:val="18"/>
        </w:rPr>
      </w:pPr>
      <w:r>
        <w:rPr>
          <w:sz w:val="18"/>
        </w:rPr>
        <w:t>1</w:t>
      </w:r>
      <w:r>
        <w:rPr>
          <w:spacing w:val="5"/>
          <w:sz w:val="18"/>
        </w:rPr>
        <w:t xml:space="preserve"> </w:t>
      </w:r>
      <w:r>
        <w:rPr>
          <w:sz w:val="18"/>
        </w:rPr>
        <w:t>July</w:t>
      </w:r>
      <w:r>
        <w:rPr>
          <w:spacing w:val="7"/>
          <w:sz w:val="18"/>
        </w:rPr>
        <w:t xml:space="preserve"> </w:t>
      </w:r>
      <w:r>
        <w:rPr>
          <w:sz w:val="18"/>
        </w:rPr>
        <w:t>2022</w:t>
      </w:r>
      <w:r>
        <w:rPr>
          <w:spacing w:val="5"/>
          <w:sz w:val="18"/>
        </w:rPr>
        <w:t xml:space="preserve"> </w:t>
      </w:r>
      <w:r>
        <w:rPr>
          <w:sz w:val="18"/>
        </w:rPr>
        <w:t>to</w:t>
      </w:r>
      <w:r>
        <w:rPr>
          <w:spacing w:val="6"/>
          <w:sz w:val="18"/>
        </w:rPr>
        <w:t xml:space="preserve"> </w:t>
      </w:r>
      <w:r>
        <w:rPr>
          <w:sz w:val="18"/>
        </w:rPr>
        <w:t>3</w:t>
      </w:r>
      <w:r>
        <w:rPr>
          <w:spacing w:val="5"/>
          <w:sz w:val="18"/>
        </w:rPr>
        <w:t xml:space="preserve"> </w:t>
      </w:r>
      <w:r>
        <w:rPr>
          <w:sz w:val="18"/>
        </w:rPr>
        <w:t>February</w:t>
      </w:r>
      <w:r>
        <w:rPr>
          <w:spacing w:val="7"/>
          <w:sz w:val="18"/>
        </w:rPr>
        <w:t xml:space="preserve"> </w:t>
      </w:r>
      <w:r>
        <w:rPr>
          <w:spacing w:val="-4"/>
          <w:sz w:val="18"/>
        </w:rPr>
        <w:t>2023</w:t>
      </w:r>
    </w:p>
    <w:p w14:paraId="439FA5BC" w14:textId="77777777" w:rsidR="00053F6D" w:rsidRDefault="00D312A1">
      <w:pPr>
        <w:pStyle w:val="ListParagraph"/>
        <w:numPr>
          <w:ilvl w:val="1"/>
          <w:numId w:val="9"/>
        </w:numPr>
        <w:tabs>
          <w:tab w:val="left" w:pos="2994"/>
        </w:tabs>
        <w:spacing w:before="21"/>
        <w:ind w:left="2993" w:hanging="95"/>
        <w:rPr>
          <w:sz w:val="18"/>
        </w:rPr>
      </w:pPr>
      <w:r>
        <w:rPr>
          <w:sz w:val="18"/>
        </w:rPr>
        <w:t>6</w:t>
      </w:r>
      <w:r>
        <w:rPr>
          <w:spacing w:val="5"/>
          <w:sz w:val="18"/>
        </w:rPr>
        <w:t xml:space="preserve"> </w:t>
      </w:r>
      <w:r>
        <w:rPr>
          <w:sz w:val="18"/>
        </w:rPr>
        <w:t>March</w:t>
      </w:r>
      <w:r>
        <w:rPr>
          <w:spacing w:val="6"/>
          <w:sz w:val="18"/>
        </w:rPr>
        <w:t xml:space="preserve"> </w:t>
      </w:r>
      <w:r>
        <w:rPr>
          <w:sz w:val="18"/>
        </w:rPr>
        <w:t>2023</w:t>
      </w:r>
      <w:r>
        <w:rPr>
          <w:spacing w:val="6"/>
          <w:sz w:val="18"/>
        </w:rPr>
        <w:t xml:space="preserve"> </w:t>
      </w:r>
      <w:r>
        <w:rPr>
          <w:sz w:val="18"/>
        </w:rPr>
        <w:t>to</w:t>
      </w:r>
      <w:r>
        <w:rPr>
          <w:spacing w:val="6"/>
          <w:sz w:val="18"/>
        </w:rPr>
        <w:t xml:space="preserve"> </w:t>
      </w:r>
      <w:r>
        <w:rPr>
          <w:sz w:val="18"/>
        </w:rPr>
        <w:t>30</w:t>
      </w:r>
      <w:r>
        <w:rPr>
          <w:spacing w:val="5"/>
          <w:sz w:val="18"/>
        </w:rPr>
        <w:t xml:space="preserve"> </w:t>
      </w:r>
      <w:r>
        <w:rPr>
          <w:sz w:val="18"/>
        </w:rPr>
        <w:t>June</w:t>
      </w:r>
      <w:r>
        <w:rPr>
          <w:spacing w:val="6"/>
          <w:sz w:val="18"/>
        </w:rPr>
        <w:t xml:space="preserve"> </w:t>
      </w:r>
      <w:r>
        <w:rPr>
          <w:spacing w:val="-4"/>
          <w:sz w:val="18"/>
        </w:rPr>
        <w:t>2023</w:t>
      </w:r>
    </w:p>
    <w:p w14:paraId="5EA5ED2B" w14:textId="77777777" w:rsidR="00053F6D" w:rsidRDefault="00D312A1">
      <w:pPr>
        <w:spacing w:before="57" w:line="264" w:lineRule="auto"/>
        <w:ind w:left="2769" w:right="3996"/>
        <w:rPr>
          <w:sz w:val="18"/>
        </w:rPr>
      </w:pPr>
      <w:r>
        <w:rPr>
          <w:sz w:val="18"/>
        </w:rPr>
        <w:t xml:space="preserve">Executive Director Community Service Delivery (formerly Director Community </w:t>
      </w:r>
      <w:proofErr w:type="gramStart"/>
      <w:r>
        <w:rPr>
          <w:sz w:val="18"/>
        </w:rPr>
        <w:t>Life )</w:t>
      </w:r>
      <w:proofErr w:type="gramEnd"/>
    </w:p>
    <w:p w14:paraId="1E887C97" w14:textId="77777777" w:rsidR="00053F6D" w:rsidRDefault="00D312A1">
      <w:pPr>
        <w:spacing w:before="21" w:line="264" w:lineRule="auto"/>
        <w:ind w:left="2769" w:right="3996"/>
        <w:rPr>
          <w:sz w:val="18"/>
        </w:rPr>
      </w:pPr>
      <w:r>
        <w:rPr>
          <w:sz w:val="18"/>
        </w:rPr>
        <w:t>Executive Director Customer, Community &amp; Economy (formerly Director Customer &amp; Corporate Services)</w:t>
      </w:r>
    </w:p>
    <w:p w14:paraId="75206AE5" w14:textId="77777777" w:rsidR="00053F6D" w:rsidRDefault="00D312A1">
      <w:pPr>
        <w:pStyle w:val="ListParagraph"/>
        <w:numPr>
          <w:ilvl w:val="1"/>
          <w:numId w:val="9"/>
        </w:numPr>
        <w:tabs>
          <w:tab w:val="left" w:pos="2994"/>
        </w:tabs>
        <w:spacing w:before="2"/>
        <w:ind w:left="2993" w:hanging="95"/>
        <w:rPr>
          <w:sz w:val="18"/>
        </w:rPr>
      </w:pPr>
      <w:r>
        <w:rPr>
          <w:sz w:val="18"/>
        </w:rPr>
        <w:t>1</w:t>
      </w:r>
      <w:r>
        <w:rPr>
          <w:spacing w:val="6"/>
          <w:sz w:val="18"/>
        </w:rPr>
        <w:t xml:space="preserve"> </w:t>
      </w:r>
      <w:r>
        <w:rPr>
          <w:sz w:val="18"/>
        </w:rPr>
        <w:t>July</w:t>
      </w:r>
      <w:r>
        <w:rPr>
          <w:spacing w:val="7"/>
          <w:sz w:val="18"/>
        </w:rPr>
        <w:t xml:space="preserve"> </w:t>
      </w:r>
      <w:r>
        <w:rPr>
          <w:sz w:val="18"/>
        </w:rPr>
        <w:t>2022</w:t>
      </w:r>
      <w:r>
        <w:rPr>
          <w:spacing w:val="6"/>
          <w:sz w:val="18"/>
        </w:rPr>
        <w:t xml:space="preserve"> </w:t>
      </w:r>
      <w:r>
        <w:rPr>
          <w:sz w:val="18"/>
        </w:rPr>
        <w:t>to</w:t>
      </w:r>
      <w:r>
        <w:rPr>
          <w:spacing w:val="6"/>
          <w:sz w:val="18"/>
        </w:rPr>
        <w:t xml:space="preserve"> </w:t>
      </w:r>
      <w:r>
        <w:rPr>
          <w:sz w:val="18"/>
        </w:rPr>
        <w:t>28</w:t>
      </w:r>
      <w:r>
        <w:rPr>
          <w:spacing w:val="6"/>
          <w:sz w:val="18"/>
        </w:rPr>
        <w:t xml:space="preserve"> </w:t>
      </w:r>
      <w:r>
        <w:rPr>
          <w:sz w:val="18"/>
        </w:rPr>
        <w:t>September</w:t>
      </w:r>
      <w:r>
        <w:rPr>
          <w:spacing w:val="6"/>
          <w:sz w:val="18"/>
        </w:rPr>
        <w:t xml:space="preserve"> </w:t>
      </w:r>
      <w:r>
        <w:rPr>
          <w:spacing w:val="-4"/>
          <w:sz w:val="18"/>
        </w:rPr>
        <w:t>2022</w:t>
      </w:r>
    </w:p>
    <w:p w14:paraId="77B1BC50" w14:textId="77777777" w:rsidR="00053F6D" w:rsidRDefault="00D312A1">
      <w:pPr>
        <w:pStyle w:val="ListParagraph"/>
        <w:numPr>
          <w:ilvl w:val="1"/>
          <w:numId w:val="9"/>
        </w:numPr>
        <w:tabs>
          <w:tab w:val="left" w:pos="2994"/>
        </w:tabs>
        <w:spacing w:before="21"/>
        <w:ind w:left="2993" w:hanging="95"/>
        <w:rPr>
          <w:sz w:val="18"/>
        </w:rPr>
      </w:pPr>
      <w:r>
        <w:rPr>
          <w:sz w:val="18"/>
        </w:rPr>
        <w:t>29</w:t>
      </w:r>
      <w:r>
        <w:rPr>
          <w:spacing w:val="5"/>
          <w:sz w:val="18"/>
        </w:rPr>
        <w:t xml:space="preserve"> </w:t>
      </w:r>
      <w:r>
        <w:rPr>
          <w:sz w:val="18"/>
        </w:rPr>
        <w:t>September</w:t>
      </w:r>
      <w:r>
        <w:rPr>
          <w:spacing w:val="6"/>
          <w:sz w:val="18"/>
        </w:rPr>
        <w:t xml:space="preserve"> </w:t>
      </w:r>
      <w:r>
        <w:rPr>
          <w:sz w:val="18"/>
        </w:rPr>
        <w:t>2022</w:t>
      </w:r>
      <w:r>
        <w:rPr>
          <w:spacing w:val="6"/>
          <w:sz w:val="18"/>
        </w:rPr>
        <w:t xml:space="preserve"> </w:t>
      </w:r>
      <w:r>
        <w:rPr>
          <w:sz w:val="18"/>
        </w:rPr>
        <w:t>to</w:t>
      </w:r>
      <w:r>
        <w:rPr>
          <w:spacing w:val="5"/>
          <w:sz w:val="18"/>
        </w:rPr>
        <w:t xml:space="preserve"> </w:t>
      </w:r>
      <w:r>
        <w:rPr>
          <w:sz w:val="18"/>
        </w:rPr>
        <w:t>30</w:t>
      </w:r>
      <w:r>
        <w:rPr>
          <w:spacing w:val="6"/>
          <w:sz w:val="18"/>
        </w:rPr>
        <w:t xml:space="preserve"> </w:t>
      </w:r>
      <w:r>
        <w:rPr>
          <w:sz w:val="18"/>
        </w:rPr>
        <w:t>June</w:t>
      </w:r>
      <w:r>
        <w:rPr>
          <w:spacing w:val="7"/>
          <w:sz w:val="18"/>
        </w:rPr>
        <w:t xml:space="preserve"> </w:t>
      </w:r>
      <w:r>
        <w:rPr>
          <w:spacing w:val="-4"/>
          <w:sz w:val="18"/>
        </w:rPr>
        <w:t>2023</w:t>
      </w:r>
    </w:p>
    <w:p w14:paraId="78924344" w14:textId="77777777" w:rsidR="00053F6D" w:rsidRDefault="00D312A1">
      <w:pPr>
        <w:spacing w:before="58" w:after="17"/>
        <w:ind w:left="2769"/>
        <w:rPr>
          <w:sz w:val="18"/>
        </w:rPr>
      </w:pPr>
      <w:r>
        <w:rPr>
          <w:sz w:val="18"/>
        </w:rPr>
        <w:t>Executive</w:t>
      </w:r>
      <w:r>
        <w:rPr>
          <w:spacing w:val="11"/>
          <w:sz w:val="18"/>
        </w:rPr>
        <w:t xml:space="preserve"> </w:t>
      </w:r>
      <w:r>
        <w:rPr>
          <w:sz w:val="18"/>
        </w:rPr>
        <w:t>Director</w:t>
      </w:r>
      <w:r>
        <w:rPr>
          <w:spacing w:val="11"/>
          <w:sz w:val="18"/>
        </w:rPr>
        <w:t xml:space="preserve"> </w:t>
      </w:r>
      <w:r>
        <w:rPr>
          <w:sz w:val="18"/>
        </w:rPr>
        <w:t>Strategy,</w:t>
      </w:r>
      <w:r>
        <w:rPr>
          <w:spacing w:val="12"/>
          <w:sz w:val="18"/>
        </w:rPr>
        <w:t xml:space="preserve"> </w:t>
      </w:r>
      <w:r>
        <w:rPr>
          <w:sz w:val="18"/>
        </w:rPr>
        <w:t>Governance</w:t>
      </w:r>
      <w:r>
        <w:rPr>
          <w:spacing w:val="10"/>
          <w:sz w:val="18"/>
        </w:rPr>
        <w:t xml:space="preserve"> </w:t>
      </w:r>
      <w:r>
        <w:rPr>
          <w:sz w:val="18"/>
        </w:rPr>
        <w:t>&amp;</w:t>
      </w:r>
      <w:r>
        <w:rPr>
          <w:spacing w:val="10"/>
          <w:sz w:val="18"/>
        </w:rPr>
        <w:t xml:space="preserve"> </w:t>
      </w:r>
      <w:r>
        <w:rPr>
          <w:spacing w:val="-2"/>
          <w:sz w:val="18"/>
        </w:rPr>
        <w:t>Corporate</w:t>
      </w:r>
    </w:p>
    <w:tbl>
      <w:tblPr>
        <w:tblW w:w="0" w:type="auto"/>
        <w:tblInd w:w="560" w:type="dxa"/>
        <w:tblLayout w:type="fixed"/>
        <w:tblCellMar>
          <w:left w:w="0" w:type="dxa"/>
          <w:right w:w="0" w:type="dxa"/>
        </w:tblCellMar>
        <w:tblLook w:val="01E0" w:firstRow="1" w:lastRow="1" w:firstColumn="1" w:lastColumn="1" w:noHBand="0" w:noVBand="0"/>
      </w:tblPr>
      <w:tblGrid>
        <w:gridCol w:w="6828"/>
        <w:gridCol w:w="1152"/>
        <w:gridCol w:w="204"/>
        <w:gridCol w:w="1373"/>
      </w:tblGrid>
      <w:tr w:rsidR="00053F6D" w14:paraId="73C20377" w14:textId="77777777">
        <w:trPr>
          <w:trHeight w:val="242"/>
        </w:trPr>
        <w:tc>
          <w:tcPr>
            <w:tcW w:w="6828" w:type="dxa"/>
          </w:tcPr>
          <w:p w14:paraId="1E2B91CC" w14:textId="77777777" w:rsidR="00053F6D" w:rsidRDefault="00D312A1">
            <w:pPr>
              <w:pStyle w:val="TableParagraph"/>
              <w:spacing w:before="4"/>
              <w:ind w:left="2217"/>
              <w:rPr>
                <w:sz w:val="18"/>
              </w:rPr>
            </w:pPr>
            <w:r>
              <w:rPr>
                <w:sz w:val="18"/>
              </w:rPr>
              <w:t>(</w:t>
            </w:r>
            <w:proofErr w:type="gramStart"/>
            <w:r>
              <w:rPr>
                <w:sz w:val="18"/>
              </w:rPr>
              <w:t>formerly</w:t>
            </w:r>
            <w:proofErr w:type="gramEnd"/>
            <w:r>
              <w:rPr>
                <w:spacing w:val="8"/>
                <w:sz w:val="18"/>
              </w:rPr>
              <w:t xml:space="preserve"> </w:t>
            </w:r>
            <w:r>
              <w:rPr>
                <w:sz w:val="18"/>
              </w:rPr>
              <w:t>Strategy,</w:t>
            </w:r>
            <w:r>
              <w:rPr>
                <w:spacing w:val="9"/>
                <w:sz w:val="18"/>
              </w:rPr>
              <w:t xml:space="preserve"> </w:t>
            </w:r>
            <w:r>
              <w:rPr>
                <w:sz w:val="18"/>
              </w:rPr>
              <w:t>People</w:t>
            </w:r>
            <w:r>
              <w:rPr>
                <w:spacing w:val="7"/>
                <w:sz w:val="18"/>
              </w:rPr>
              <w:t xml:space="preserve"> </w:t>
            </w:r>
            <w:r>
              <w:rPr>
                <w:sz w:val="18"/>
              </w:rPr>
              <w:t>&amp;</w:t>
            </w:r>
            <w:r>
              <w:rPr>
                <w:spacing w:val="6"/>
                <w:sz w:val="18"/>
              </w:rPr>
              <w:t xml:space="preserve"> </w:t>
            </w:r>
            <w:r>
              <w:rPr>
                <w:spacing w:val="-2"/>
                <w:sz w:val="18"/>
              </w:rPr>
              <w:t>Performance)</w:t>
            </w:r>
          </w:p>
        </w:tc>
        <w:tc>
          <w:tcPr>
            <w:tcW w:w="2729" w:type="dxa"/>
            <w:gridSpan w:val="3"/>
          </w:tcPr>
          <w:p w14:paraId="08850FF6" w14:textId="77777777" w:rsidR="00053F6D" w:rsidRDefault="00053F6D">
            <w:pPr>
              <w:pStyle w:val="TableParagraph"/>
              <w:rPr>
                <w:rFonts w:ascii="Times New Roman"/>
                <w:sz w:val="16"/>
              </w:rPr>
            </w:pPr>
          </w:p>
        </w:tc>
      </w:tr>
      <w:tr w:rsidR="00053F6D" w14:paraId="7F2F8F88" w14:textId="77777777">
        <w:trPr>
          <w:trHeight w:val="270"/>
        </w:trPr>
        <w:tc>
          <w:tcPr>
            <w:tcW w:w="6828" w:type="dxa"/>
          </w:tcPr>
          <w:p w14:paraId="750BE7C9" w14:textId="77777777" w:rsidR="00053F6D" w:rsidRDefault="00D312A1">
            <w:pPr>
              <w:pStyle w:val="TableParagraph"/>
              <w:spacing w:before="35"/>
              <w:ind w:left="50"/>
              <w:rPr>
                <w:b/>
                <w:sz w:val="18"/>
              </w:rPr>
            </w:pPr>
            <w:r>
              <w:rPr>
                <w:b/>
                <w:sz w:val="18"/>
              </w:rPr>
              <w:t>Total</w:t>
            </w:r>
            <w:r>
              <w:rPr>
                <w:b/>
                <w:spacing w:val="10"/>
                <w:sz w:val="18"/>
              </w:rPr>
              <w:t xml:space="preserve"> </w:t>
            </w:r>
            <w:r>
              <w:rPr>
                <w:b/>
                <w:sz w:val="18"/>
              </w:rPr>
              <w:t>of</w:t>
            </w:r>
            <w:r>
              <w:rPr>
                <w:b/>
                <w:spacing w:val="10"/>
                <w:sz w:val="18"/>
              </w:rPr>
              <w:t xml:space="preserve"> </w:t>
            </w:r>
            <w:r>
              <w:rPr>
                <w:b/>
                <w:sz w:val="18"/>
              </w:rPr>
              <w:t>Chief</w:t>
            </w:r>
            <w:r>
              <w:rPr>
                <w:b/>
                <w:spacing w:val="10"/>
                <w:sz w:val="18"/>
              </w:rPr>
              <w:t xml:space="preserve"> </w:t>
            </w:r>
            <w:r>
              <w:rPr>
                <w:b/>
                <w:sz w:val="18"/>
              </w:rPr>
              <w:t>Executive</w:t>
            </w:r>
            <w:r>
              <w:rPr>
                <w:b/>
                <w:spacing w:val="8"/>
                <w:sz w:val="18"/>
              </w:rPr>
              <w:t xml:space="preserve"> </w:t>
            </w:r>
            <w:r>
              <w:rPr>
                <w:b/>
                <w:sz w:val="18"/>
              </w:rPr>
              <w:t>Officer</w:t>
            </w:r>
            <w:r>
              <w:rPr>
                <w:b/>
                <w:spacing w:val="11"/>
                <w:sz w:val="18"/>
              </w:rPr>
              <w:t xml:space="preserve"> </w:t>
            </w:r>
            <w:r>
              <w:rPr>
                <w:b/>
                <w:sz w:val="18"/>
              </w:rPr>
              <w:t>and</w:t>
            </w:r>
            <w:r>
              <w:rPr>
                <w:b/>
                <w:spacing w:val="11"/>
                <w:sz w:val="18"/>
              </w:rPr>
              <w:t xml:space="preserve"> </w:t>
            </w:r>
            <w:r>
              <w:rPr>
                <w:b/>
                <w:sz w:val="18"/>
              </w:rPr>
              <w:t>other</w:t>
            </w:r>
            <w:r>
              <w:rPr>
                <w:b/>
                <w:spacing w:val="11"/>
                <w:sz w:val="18"/>
              </w:rPr>
              <w:t xml:space="preserve"> </w:t>
            </w:r>
            <w:r>
              <w:rPr>
                <w:b/>
                <w:sz w:val="18"/>
              </w:rPr>
              <w:t>Key</w:t>
            </w:r>
            <w:r>
              <w:rPr>
                <w:b/>
                <w:spacing w:val="8"/>
                <w:sz w:val="18"/>
              </w:rPr>
              <w:t xml:space="preserve"> </w:t>
            </w:r>
            <w:r>
              <w:rPr>
                <w:b/>
                <w:sz w:val="18"/>
              </w:rPr>
              <w:t>Management</w:t>
            </w:r>
            <w:r>
              <w:rPr>
                <w:b/>
                <w:spacing w:val="10"/>
                <w:sz w:val="18"/>
              </w:rPr>
              <w:t xml:space="preserve"> </w:t>
            </w:r>
            <w:r>
              <w:rPr>
                <w:b/>
                <w:spacing w:val="-2"/>
                <w:sz w:val="18"/>
              </w:rPr>
              <w:t>Personnel</w:t>
            </w:r>
          </w:p>
        </w:tc>
        <w:tc>
          <w:tcPr>
            <w:tcW w:w="1152" w:type="dxa"/>
            <w:tcBorders>
              <w:bottom w:val="single" w:sz="6" w:space="0" w:color="000000"/>
            </w:tcBorders>
          </w:tcPr>
          <w:p w14:paraId="64C7F816" w14:textId="77777777" w:rsidR="00053F6D" w:rsidRDefault="00D312A1">
            <w:pPr>
              <w:pStyle w:val="TableParagraph"/>
              <w:spacing w:before="35"/>
              <w:ind w:right="82"/>
              <w:jc w:val="right"/>
              <w:rPr>
                <w:sz w:val="18"/>
              </w:rPr>
            </w:pPr>
            <w:r>
              <w:rPr>
                <w:w w:val="102"/>
                <w:sz w:val="18"/>
              </w:rPr>
              <w:t>6</w:t>
            </w:r>
          </w:p>
        </w:tc>
        <w:tc>
          <w:tcPr>
            <w:tcW w:w="204" w:type="dxa"/>
          </w:tcPr>
          <w:p w14:paraId="66855DC0" w14:textId="77777777" w:rsidR="00053F6D" w:rsidRDefault="00053F6D">
            <w:pPr>
              <w:pStyle w:val="TableParagraph"/>
              <w:rPr>
                <w:rFonts w:ascii="Times New Roman"/>
                <w:sz w:val="18"/>
              </w:rPr>
            </w:pPr>
          </w:p>
        </w:tc>
        <w:tc>
          <w:tcPr>
            <w:tcW w:w="1373" w:type="dxa"/>
            <w:tcBorders>
              <w:bottom w:val="single" w:sz="6" w:space="0" w:color="000000"/>
            </w:tcBorders>
          </w:tcPr>
          <w:p w14:paraId="256A6EF6" w14:textId="77777777" w:rsidR="00053F6D" w:rsidRDefault="00D312A1">
            <w:pPr>
              <w:pStyle w:val="TableParagraph"/>
              <w:spacing w:before="35"/>
              <w:ind w:right="82"/>
              <w:jc w:val="right"/>
              <w:rPr>
                <w:sz w:val="18"/>
              </w:rPr>
            </w:pPr>
            <w:r>
              <w:rPr>
                <w:w w:val="102"/>
                <w:sz w:val="18"/>
              </w:rPr>
              <w:t>6</w:t>
            </w:r>
          </w:p>
        </w:tc>
      </w:tr>
      <w:tr w:rsidR="00053F6D" w14:paraId="57215C86" w14:textId="77777777">
        <w:trPr>
          <w:trHeight w:val="239"/>
        </w:trPr>
        <w:tc>
          <w:tcPr>
            <w:tcW w:w="6828" w:type="dxa"/>
          </w:tcPr>
          <w:p w14:paraId="5EA24F23" w14:textId="77777777" w:rsidR="00053F6D" w:rsidRDefault="00D312A1">
            <w:pPr>
              <w:pStyle w:val="TableParagraph"/>
              <w:spacing w:before="4"/>
              <w:ind w:left="50"/>
              <w:rPr>
                <w:b/>
                <w:sz w:val="18"/>
              </w:rPr>
            </w:pPr>
            <w:r>
              <w:rPr>
                <w:b/>
                <w:sz w:val="18"/>
              </w:rPr>
              <w:t>Total</w:t>
            </w:r>
            <w:r>
              <w:rPr>
                <w:b/>
                <w:spacing w:val="12"/>
                <w:sz w:val="18"/>
              </w:rPr>
              <w:t xml:space="preserve"> </w:t>
            </w:r>
            <w:r>
              <w:rPr>
                <w:b/>
                <w:sz w:val="18"/>
              </w:rPr>
              <w:t>Number</w:t>
            </w:r>
            <w:r>
              <w:rPr>
                <w:b/>
                <w:spacing w:val="12"/>
                <w:sz w:val="18"/>
              </w:rPr>
              <w:t xml:space="preserve"> </w:t>
            </w:r>
            <w:r>
              <w:rPr>
                <w:b/>
                <w:sz w:val="18"/>
              </w:rPr>
              <w:t>of</w:t>
            </w:r>
            <w:r>
              <w:rPr>
                <w:b/>
                <w:spacing w:val="10"/>
                <w:sz w:val="18"/>
              </w:rPr>
              <w:t xml:space="preserve"> </w:t>
            </w:r>
            <w:r>
              <w:rPr>
                <w:b/>
                <w:sz w:val="18"/>
              </w:rPr>
              <w:t>Key</w:t>
            </w:r>
            <w:r>
              <w:rPr>
                <w:b/>
                <w:spacing w:val="10"/>
                <w:sz w:val="18"/>
              </w:rPr>
              <w:t xml:space="preserve"> </w:t>
            </w:r>
            <w:r>
              <w:rPr>
                <w:b/>
                <w:sz w:val="18"/>
              </w:rPr>
              <w:t>Management</w:t>
            </w:r>
            <w:r>
              <w:rPr>
                <w:b/>
                <w:spacing w:val="11"/>
                <w:sz w:val="18"/>
              </w:rPr>
              <w:t xml:space="preserve"> </w:t>
            </w:r>
            <w:r>
              <w:rPr>
                <w:b/>
                <w:spacing w:val="-2"/>
                <w:sz w:val="18"/>
              </w:rPr>
              <w:t>Personnel</w:t>
            </w:r>
          </w:p>
        </w:tc>
        <w:tc>
          <w:tcPr>
            <w:tcW w:w="1152" w:type="dxa"/>
            <w:tcBorders>
              <w:top w:val="single" w:sz="6" w:space="0" w:color="000000"/>
              <w:bottom w:val="single" w:sz="6" w:space="0" w:color="000000"/>
            </w:tcBorders>
          </w:tcPr>
          <w:p w14:paraId="13C2DFF0" w14:textId="77777777" w:rsidR="00053F6D" w:rsidRDefault="00D312A1">
            <w:pPr>
              <w:pStyle w:val="TableParagraph"/>
              <w:spacing w:before="4"/>
              <w:ind w:right="82"/>
              <w:jc w:val="right"/>
              <w:rPr>
                <w:sz w:val="18"/>
              </w:rPr>
            </w:pPr>
            <w:r>
              <w:rPr>
                <w:spacing w:val="-5"/>
                <w:sz w:val="18"/>
              </w:rPr>
              <w:t>19</w:t>
            </w:r>
          </w:p>
        </w:tc>
        <w:tc>
          <w:tcPr>
            <w:tcW w:w="204" w:type="dxa"/>
          </w:tcPr>
          <w:p w14:paraId="3615B515" w14:textId="77777777" w:rsidR="00053F6D" w:rsidRDefault="00053F6D">
            <w:pPr>
              <w:pStyle w:val="TableParagraph"/>
              <w:rPr>
                <w:rFonts w:ascii="Times New Roman"/>
                <w:sz w:val="16"/>
              </w:rPr>
            </w:pPr>
          </w:p>
        </w:tc>
        <w:tc>
          <w:tcPr>
            <w:tcW w:w="1373" w:type="dxa"/>
            <w:tcBorders>
              <w:top w:val="single" w:sz="6" w:space="0" w:color="000000"/>
              <w:bottom w:val="single" w:sz="6" w:space="0" w:color="000000"/>
            </w:tcBorders>
          </w:tcPr>
          <w:p w14:paraId="79D0B7A0" w14:textId="77777777" w:rsidR="00053F6D" w:rsidRDefault="00D312A1">
            <w:pPr>
              <w:pStyle w:val="TableParagraph"/>
              <w:spacing w:before="4"/>
              <w:ind w:right="82"/>
              <w:jc w:val="right"/>
              <w:rPr>
                <w:sz w:val="18"/>
              </w:rPr>
            </w:pPr>
            <w:r>
              <w:rPr>
                <w:spacing w:val="-5"/>
                <w:sz w:val="18"/>
              </w:rPr>
              <w:t>17</w:t>
            </w:r>
          </w:p>
        </w:tc>
      </w:tr>
      <w:tr w:rsidR="00053F6D" w14:paraId="1E3B4A53" w14:textId="77777777">
        <w:trPr>
          <w:trHeight w:val="442"/>
        </w:trPr>
        <w:tc>
          <w:tcPr>
            <w:tcW w:w="6828" w:type="dxa"/>
          </w:tcPr>
          <w:p w14:paraId="35E773FF" w14:textId="77777777" w:rsidR="00053F6D" w:rsidRDefault="00053F6D">
            <w:pPr>
              <w:pStyle w:val="TableParagraph"/>
              <w:spacing w:before="4"/>
              <w:rPr>
                <w:sz w:val="20"/>
              </w:rPr>
            </w:pPr>
          </w:p>
          <w:p w14:paraId="0B59C605" w14:textId="77777777" w:rsidR="00053F6D" w:rsidRDefault="00D312A1">
            <w:pPr>
              <w:pStyle w:val="TableParagraph"/>
              <w:spacing w:line="188" w:lineRule="exact"/>
              <w:ind w:left="50"/>
              <w:rPr>
                <w:b/>
                <w:sz w:val="18"/>
              </w:rPr>
            </w:pPr>
            <w:r>
              <w:rPr>
                <w:b/>
                <w:sz w:val="18"/>
              </w:rPr>
              <w:t>(c)</w:t>
            </w:r>
            <w:r>
              <w:rPr>
                <w:b/>
                <w:spacing w:val="11"/>
                <w:sz w:val="18"/>
              </w:rPr>
              <w:t xml:space="preserve"> </w:t>
            </w:r>
            <w:r>
              <w:rPr>
                <w:b/>
                <w:sz w:val="18"/>
              </w:rPr>
              <w:t>Remuneration</w:t>
            </w:r>
            <w:r>
              <w:rPr>
                <w:b/>
                <w:spacing w:val="13"/>
                <w:sz w:val="18"/>
              </w:rPr>
              <w:t xml:space="preserve"> </w:t>
            </w:r>
            <w:r>
              <w:rPr>
                <w:b/>
                <w:sz w:val="18"/>
              </w:rPr>
              <w:t>of</w:t>
            </w:r>
            <w:r>
              <w:rPr>
                <w:b/>
                <w:spacing w:val="11"/>
                <w:sz w:val="18"/>
              </w:rPr>
              <w:t xml:space="preserve"> </w:t>
            </w:r>
            <w:r>
              <w:rPr>
                <w:b/>
                <w:sz w:val="18"/>
              </w:rPr>
              <w:t>Key</w:t>
            </w:r>
            <w:r>
              <w:rPr>
                <w:b/>
                <w:spacing w:val="11"/>
                <w:sz w:val="18"/>
              </w:rPr>
              <w:t xml:space="preserve"> </w:t>
            </w:r>
            <w:r>
              <w:rPr>
                <w:b/>
                <w:sz w:val="18"/>
              </w:rPr>
              <w:t>Management</w:t>
            </w:r>
            <w:r>
              <w:rPr>
                <w:b/>
                <w:spacing w:val="11"/>
                <w:sz w:val="18"/>
              </w:rPr>
              <w:t xml:space="preserve"> </w:t>
            </w:r>
            <w:r>
              <w:rPr>
                <w:b/>
                <w:spacing w:val="-2"/>
                <w:sz w:val="18"/>
              </w:rPr>
              <w:t>Personnel</w:t>
            </w:r>
          </w:p>
        </w:tc>
        <w:tc>
          <w:tcPr>
            <w:tcW w:w="1152" w:type="dxa"/>
            <w:tcBorders>
              <w:top w:val="single" w:sz="6" w:space="0" w:color="000000"/>
            </w:tcBorders>
          </w:tcPr>
          <w:p w14:paraId="0E0E7321" w14:textId="77777777" w:rsidR="00053F6D" w:rsidRDefault="00053F6D">
            <w:pPr>
              <w:pStyle w:val="TableParagraph"/>
              <w:rPr>
                <w:rFonts w:ascii="Times New Roman"/>
                <w:sz w:val="18"/>
              </w:rPr>
            </w:pPr>
          </w:p>
        </w:tc>
        <w:tc>
          <w:tcPr>
            <w:tcW w:w="204" w:type="dxa"/>
          </w:tcPr>
          <w:p w14:paraId="5B636D23" w14:textId="77777777" w:rsidR="00053F6D" w:rsidRDefault="00053F6D">
            <w:pPr>
              <w:pStyle w:val="TableParagraph"/>
              <w:rPr>
                <w:rFonts w:ascii="Times New Roman"/>
                <w:sz w:val="18"/>
              </w:rPr>
            </w:pPr>
          </w:p>
        </w:tc>
        <w:tc>
          <w:tcPr>
            <w:tcW w:w="1373" w:type="dxa"/>
            <w:tcBorders>
              <w:top w:val="single" w:sz="6" w:space="0" w:color="000000"/>
            </w:tcBorders>
          </w:tcPr>
          <w:p w14:paraId="105EC1BE" w14:textId="77777777" w:rsidR="00053F6D" w:rsidRDefault="00053F6D">
            <w:pPr>
              <w:pStyle w:val="TableParagraph"/>
              <w:rPr>
                <w:rFonts w:ascii="Times New Roman"/>
                <w:sz w:val="18"/>
              </w:rPr>
            </w:pPr>
          </w:p>
        </w:tc>
      </w:tr>
    </w:tbl>
    <w:p w14:paraId="639F23BF" w14:textId="77777777" w:rsidR="00053F6D" w:rsidRDefault="00053F6D">
      <w:pPr>
        <w:pStyle w:val="BodyText"/>
        <w:spacing w:before="4"/>
      </w:pPr>
    </w:p>
    <w:p w14:paraId="6B2B4F2B" w14:textId="77777777" w:rsidR="00053F6D" w:rsidRDefault="00D312A1">
      <w:pPr>
        <w:spacing w:line="264" w:lineRule="auto"/>
        <w:ind w:left="602" w:right="430"/>
        <w:rPr>
          <w:sz w:val="18"/>
        </w:rPr>
      </w:pPr>
      <w:r>
        <w:rPr>
          <w:sz w:val="18"/>
        </w:rPr>
        <w:t>Remuneration comprises employee benefits including all forms of consideration paid, payable or provided by Council, or on behalf of the Council, in exchange for services rendered. Remuneration of Key Management Personnel and other senior staff is disclosed in the following</w:t>
      </w:r>
      <w:r>
        <w:rPr>
          <w:spacing w:val="40"/>
          <w:sz w:val="18"/>
        </w:rPr>
        <w:t xml:space="preserve"> </w:t>
      </w:r>
      <w:r>
        <w:rPr>
          <w:spacing w:val="-2"/>
          <w:sz w:val="18"/>
        </w:rPr>
        <w:t>categories.</w:t>
      </w:r>
    </w:p>
    <w:p w14:paraId="77891D54" w14:textId="77777777" w:rsidR="00053F6D" w:rsidRDefault="00D312A1">
      <w:pPr>
        <w:spacing w:before="43" w:line="264" w:lineRule="auto"/>
        <w:ind w:left="602" w:right="430"/>
        <w:rPr>
          <w:sz w:val="18"/>
        </w:rPr>
      </w:pPr>
      <w:r>
        <w:rPr>
          <w:b/>
          <w:sz w:val="18"/>
        </w:rPr>
        <w:t xml:space="preserve">Short-term employee benefits </w:t>
      </w:r>
      <w:r>
        <w:rPr>
          <w:sz w:val="18"/>
        </w:rPr>
        <w:t xml:space="preserve">include amounts such as wages, salaries, annual </w:t>
      </w:r>
      <w:proofErr w:type="gramStart"/>
      <w:r>
        <w:rPr>
          <w:sz w:val="18"/>
        </w:rPr>
        <w:t>leave</w:t>
      </w:r>
      <w:proofErr w:type="gramEnd"/>
      <w:r>
        <w:rPr>
          <w:sz w:val="18"/>
        </w:rPr>
        <w:t xml:space="preserve"> or sick leave that are usually paid or payable on a</w:t>
      </w:r>
      <w:r>
        <w:rPr>
          <w:spacing w:val="40"/>
          <w:sz w:val="18"/>
        </w:rPr>
        <w:t xml:space="preserve"> </w:t>
      </w:r>
      <w:r>
        <w:rPr>
          <w:sz w:val="18"/>
        </w:rPr>
        <w:t xml:space="preserve">regular basis, as well as non-monetary benefits such as allowances and free or </w:t>
      </w:r>
      <w:proofErr w:type="spellStart"/>
      <w:r>
        <w:rPr>
          <w:sz w:val="18"/>
        </w:rPr>
        <w:t>subsidised</w:t>
      </w:r>
      <w:proofErr w:type="spellEnd"/>
      <w:r>
        <w:rPr>
          <w:sz w:val="18"/>
        </w:rPr>
        <w:t xml:space="preserve"> goods or services.</w:t>
      </w:r>
    </w:p>
    <w:p w14:paraId="62371154" w14:textId="77777777" w:rsidR="00053F6D" w:rsidRDefault="00D312A1">
      <w:pPr>
        <w:spacing w:before="9"/>
        <w:ind w:left="602"/>
        <w:rPr>
          <w:sz w:val="18"/>
        </w:rPr>
      </w:pPr>
      <w:r>
        <w:rPr>
          <w:b/>
          <w:sz w:val="18"/>
        </w:rPr>
        <w:t>Other</w:t>
      </w:r>
      <w:r>
        <w:rPr>
          <w:b/>
          <w:spacing w:val="10"/>
          <w:sz w:val="18"/>
        </w:rPr>
        <w:t xml:space="preserve"> </w:t>
      </w:r>
      <w:r>
        <w:rPr>
          <w:b/>
          <w:sz w:val="18"/>
        </w:rPr>
        <w:t>long-term</w:t>
      </w:r>
      <w:r>
        <w:rPr>
          <w:b/>
          <w:spacing w:val="8"/>
          <w:sz w:val="18"/>
        </w:rPr>
        <w:t xml:space="preserve"> </w:t>
      </w:r>
      <w:r>
        <w:rPr>
          <w:b/>
          <w:sz w:val="18"/>
        </w:rPr>
        <w:t>employee</w:t>
      </w:r>
      <w:r>
        <w:rPr>
          <w:b/>
          <w:spacing w:val="7"/>
          <w:sz w:val="18"/>
        </w:rPr>
        <w:t xml:space="preserve"> </w:t>
      </w:r>
      <w:r>
        <w:rPr>
          <w:b/>
          <w:sz w:val="18"/>
        </w:rPr>
        <w:t>benefits</w:t>
      </w:r>
      <w:r>
        <w:rPr>
          <w:b/>
          <w:spacing w:val="8"/>
          <w:sz w:val="18"/>
        </w:rPr>
        <w:t xml:space="preserve"> </w:t>
      </w:r>
      <w:r>
        <w:rPr>
          <w:sz w:val="18"/>
        </w:rPr>
        <w:t>include</w:t>
      </w:r>
      <w:r>
        <w:rPr>
          <w:spacing w:val="8"/>
          <w:sz w:val="18"/>
        </w:rPr>
        <w:t xml:space="preserve"> </w:t>
      </w:r>
      <w:r>
        <w:rPr>
          <w:sz w:val="18"/>
        </w:rPr>
        <w:t>long</w:t>
      </w:r>
      <w:r>
        <w:rPr>
          <w:spacing w:val="9"/>
          <w:sz w:val="18"/>
        </w:rPr>
        <w:t xml:space="preserve"> </w:t>
      </w:r>
      <w:r>
        <w:rPr>
          <w:sz w:val="18"/>
        </w:rPr>
        <w:t>service</w:t>
      </w:r>
      <w:r>
        <w:rPr>
          <w:spacing w:val="9"/>
          <w:sz w:val="18"/>
        </w:rPr>
        <w:t xml:space="preserve"> </w:t>
      </w:r>
      <w:r>
        <w:rPr>
          <w:sz w:val="18"/>
        </w:rPr>
        <w:t>leave,</w:t>
      </w:r>
      <w:r>
        <w:rPr>
          <w:spacing w:val="10"/>
          <w:sz w:val="18"/>
        </w:rPr>
        <w:t xml:space="preserve"> </w:t>
      </w:r>
      <w:r>
        <w:rPr>
          <w:sz w:val="18"/>
        </w:rPr>
        <w:t>other</w:t>
      </w:r>
      <w:r>
        <w:rPr>
          <w:spacing w:val="9"/>
          <w:sz w:val="18"/>
        </w:rPr>
        <w:t xml:space="preserve"> </w:t>
      </w:r>
      <w:r>
        <w:rPr>
          <w:sz w:val="18"/>
        </w:rPr>
        <w:t>long</w:t>
      </w:r>
      <w:r>
        <w:rPr>
          <w:spacing w:val="9"/>
          <w:sz w:val="18"/>
        </w:rPr>
        <w:t xml:space="preserve"> </w:t>
      </w:r>
      <w:r>
        <w:rPr>
          <w:sz w:val="18"/>
        </w:rPr>
        <w:t>service</w:t>
      </w:r>
      <w:r>
        <w:rPr>
          <w:spacing w:val="9"/>
          <w:sz w:val="18"/>
        </w:rPr>
        <w:t xml:space="preserve"> </w:t>
      </w:r>
      <w:r>
        <w:rPr>
          <w:sz w:val="18"/>
        </w:rPr>
        <w:t>benefits</w:t>
      </w:r>
      <w:r>
        <w:rPr>
          <w:spacing w:val="11"/>
          <w:sz w:val="18"/>
        </w:rPr>
        <w:t xml:space="preserve"> </w:t>
      </w:r>
      <w:r>
        <w:rPr>
          <w:sz w:val="18"/>
        </w:rPr>
        <w:t>or</w:t>
      </w:r>
      <w:r>
        <w:rPr>
          <w:spacing w:val="9"/>
          <w:sz w:val="18"/>
        </w:rPr>
        <w:t xml:space="preserve"> </w:t>
      </w:r>
      <w:r>
        <w:rPr>
          <w:sz w:val="18"/>
        </w:rPr>
        <w:t>deferred</w:t>
      </w:r>
      <w:r>
        <w:rPr>
          <w:spacing w:val="9"/>
          <w:sz w:val="18"/>
        </w:rPr>
        <w:t xml:space="preserve"> </w:t>
      </w:r>
      <w:r>
        <w:rPr>
          <w:spacing w:val="-2"/>
          <w:sz w:val="18"/>
        </w:rPr>
        <w:t>compensation.</w:t>
      </w:r>
    </w:p>
    <w:p w14:paraId="75A0C06B" w14:textId="77777777" w:rsidR="00053F6D" w:rsidRDefault="00D312A1">
      <w:pPr>
        <w:spacing w:before="137" w:line="264" w:lineRule="auto"/>
        <w:ind w:left="602" w:right="699"/>
        <w:rPr>
          <w:sz w:val="18"/>
        </w:rPr>
      </w:pPr>
      <w:r>
        <w:rPr>
          <w:b/>
          <w:sz w:val="18"/>
        </w:rPr>
        <w:t xml:space="preserve">Post-employment benefits </w:t>
      </w:r>
      <w:r>
        <w:rPr>
          <w:sz w:val="18"/>
        </w:rPr>
        <w:t>include pensions, and other retirement benefits paid or payable on a discrete basis when employment has</w:t>
      </w:r>
      <w:r>
        <w:rPr>
          <w:spacing w:val="40"/>
          <w:sz w:val="18"/>
        </w:rPr>
        <w:t xml:space="preserve"> </w:t>
      </w:r>
      <w:r>
        <w:rPr>
          <w:spacing w:val="-2"/>
          <w:sz w:val="18"/>
        </w:rPr>
        <w:t>ceased.</w:t>
      </w:r>
    </w:p>
    <w:p w14:paraId="3302C135" w14:textId="77777777" w:rsidR="00053F6D" w:rsidRDefault="00D312A1">
      <w:pPr>
        <w:spacing w:before="9" w:after="24"/>
        <w:ind w:left="602"/>
        <w:rPr>
          <w:sz w:val="18"/>
        </w:rPr>
      </w:pPr>
      <w:r>
        <w:rPr>
          <w:b/>
          <w:sz w:val="18"/>
        </w:rPr>
        <w:t>Termination</w:t>
      </w:r>
      <w:r>
        <w:rPr>
          <w:b/>
          <w:spacing w:val="12"/>
          <w:sz w:val="18"/>
        </w:rPr>
        <w:t xml:space="preserve"> </w:t>
      </w:r>
      <w:r>
        <w:rPr>
          <w:b/>
          <w:sz w:val="18"/>
        </w:rPr>
        <w:t>benefits</w:t>
      </w:r>
      <w:r>
        <w:rPr>
          <w:b/>
          <w:spacing w:val="10"/>
          <w:sz w:val="18"/>
        </w:rPr>
        <w:t xml:space="preserve"> </w:t>
      </w:r>
      <w:r>
        <w:rPr>
          <w:sz w:val="18"/>
        </w:rPr>
        <w:t>include</w:t>
      </w:r>
      <w:r>
        <w:rPr>
          <w:spacing w:val="9"/>
          <w:sz w:val="18"/>
        </w:rPr>
        <w:t xml:space="preserve"> </w:t>
      </w:r>
      <w:r>
        <w:rPr>
          <w:sz w:val="18"/>
        </w:rPr>
        <w:t>termination</w:t>
      </w:r>
      <w:r>
        <w:rPr>
          <w:spacing w:val="10"/>
          <w:sz w:val="18"/>
        </w:rPr>
        <w:t xml:space="preserve"> </w:t>
      </w:r>
      <w:r>
        <w:rPr>
          <w:sz w:val="18"/>
        </w:rPr>
        <w:t>of</w:t>
      </w:r>
      <w:r>
        <w:rPr>
          <w:spacing w:val="12"/>
          <w:sz w:val="18"/>
        </w:rPr>
        <w:t xml:space="preserve"> </w:t>
      </w:r>
      <w:r>
        <w:rPr>
          <w:sz w:val="18"/>
        </w:rPr>
        <w:t>employment</w:t>
      </w:r>
      <w:r>
        <w:rPr>
          <w:spacing w:val="13"/>
          <w:sz w:val="18"/>
        </w:rPr>
        <w:t xml:space="preserve"> </w:t>
      </w:r>
      <w:r>
        <w:rPr>
          <w:sz w:val="18"/>
        </w:rPr>
        <w:t>payments,</w:t>
      </w:r>
      <w:r>
        <w:rPr>
          <w:spacing w:val="12"/>
          <w:sz w:val="18"/>
        </w:rPr>
        <w:t xml:space="preserve"> </w:t>
      </w:r>
      <w:r>
        <w:rPr>
          <w:sz w:val="18"/>
        </w:rPr>
        <w:t>such</w:t>
      </w:r>
      <w:r>
        <w:rPr>
          <w:spacing w:val="10"/>
          <w:sz w:val="18"/>
        </w:rPr>
        <w:t xml:space="preserve"> </w:t>
      </w:r>
      <w:r>
        <w:rPr>
          <w:sz w:val="18"/>
        </w:rPr>
        <w:t>as</w:t>
      </w:r>
      <w:r>
        <w:rPr>
          <w:spacing w:val="12"/>
          <w:sz w:val="18"/>
        </w:rPr>
        <w:t xml:space="preserve"> </w:t>
      </w:r>
      <w:r>
        <w:rPr>
          <w:sz w:val="18"/>
        </w:rPr>
        <w:t>severance</w:t>
      </w:r>
      <w:r>
        <w:rPr>
          <w:spacing w:val="10"/>
          <w:sz w:val="18"/>
        </w:rPr>
        <w:t xml:space="preserve"> </w:t>
      </w:r>
      <w:r>
        <w:rPr>
          <w:spacing w:val="-2"/>
          <w:sz w:val="18"/>
        </w:rPr>
        <w:t>packages.</w:t>
      </w:r>
    </w:p>
    <w:tbl>
      <w:tblPr>
        <w:tblW w:w="0" w:type="auto"/>
        <w:tblInd w:w="560" w:type="dxa"/>
        <w:tblLayout w:type="fixed"/>
        <w:tblCellMar>
          <w:left w:w="0" w:type="dxa"/>
          <w:right w:w="0" w:type="dxa"/>
        </w:tblCellMar>
        <w:tblLook w:val="01E0" w:firstRow="1" w:lastRow="1" w:firstColumn="1" w:lastColumn="1" w:noHBand="0" w:noVBand="0"/>
      </w:tblPr>
      <w:tblGrid>
        <w:gridCol w:w="6828"/>
        <w:gridCol w:w="1152"/>
        <w:gridCol w:w="204"/>
        <w:gridCol w:w="1373"/>
      </w:tblGrid>
      <w:tr w:rsidR="00053F6D" w14:paraId="26731C80" w14:textId="77777777">
        <w:trPr>
          <w:trHeight w:val="458"/>
        </w:trPr>
        <w:tc>
          <w:tcPr>
            <w:tcW w:w="6828" w:type="dxa"/>
          </w:tcPr>
          <w:p w14:paraId="0BBADD4F" w14:textId="77777777" w:rsidR="00053F6D" w:rsidRDefault="00053F6D">
            <w:pPr>
              <w:pStyle w:val="TableParagraph"/>
              <w:rPr>
                <w:rFonts w:ascii="Times New Roman"/>
                <w:sz w:val="18"/>
              </w:rPr>
            </w:pPr>
          </w:p>
        </w:tc>
        <w:tc>
          <w:tcPr>
            <w:tcW w:w="1152" w:type="dxa"/>
          </w:tcPr>
          <w:p w14:paraId="1AC8C504" w14:textId="77777777" w:rsidR="00053F6D" w:rsidRDefault="00D312A1">
            <w:pPr>
              <w:pStyle w:val="TableParagraph"/>
              <w:spacing w:before="4"/>
              <w:ind w:left="782"/>
              <w:rPr>
                <w:b/>
                <w:sz w:val="18"/>
              </w:rPr>
            </w:pPr>
            <w:r>
              <w:rPr>
                <w:b/>
                <w:spacing w:val="-4"/>
                <w:sz w:val="18"/>
              </w:rPr>
              <w:t>2023</w:t>
            </w:r>
          </w:p>
          <w:p w14:paraId="233AEF77" w14:textId="77777777" w:rsidR="00053F6D" w:rsidRDefault="00D312A1">
            <w:pPr>
              <w:pStyle w:val="TableParagraph"/>
              <w:spacing w:before="29" w:line="199" w:lineRule="exact"/>
              <w:ind w:left="846"/>
              <w:rPr>
                <w:b/>
                <w:sz w:val="18"/>
              </w:rPr>
            </w:pPr>
            <w:r>
              <w:rPr>
                <w:b/>
                <w:w w:val="102"/>
                <w:sz w:val="18"/>
              </w:rPr>
              <w:t>$</w:t>
            </w:r>
          </w:p>
        </w:tc>
        <w:tc>
          <w:tcPr>
            <w:tcW w:w="204" w:type="dxa"/>
          </w:tcPr>
          <w:p w14:paraId="270166DF" w14:textId="77777777" w:rsidR="00053F6D" w:rsidRDefault="00053F6D">
            <w:pPr>
              <w:pStyle w:val="TableParagraph"/>
              <w:rPr>
                <w:rFonts w:ascii="Times New Roman"/>
                <w:sz w:val="18"/>
              </w:rPr>
            </w:pPr>
          </w:p>
        </w:tc>
        <w:tc>
          <w:tcPr>
            <w:tcW w:w="1373" w:type="dxa"/>
          </w:tcPr>
          <w:p w14:paraId="7BD44D27" w14:textId="77777777" w:rsidR="00053F6D" w:rsidRDefault="00D312A1">
            <w:pPr>
              <w:pStyle w:val="TableParagraph"/>
              <w:spacing w:before="4"/>
              <w:ind w:left="1002"/>
              <w:rPr>
                <w:b/>
                <w:sz w:val="18"/>
              </w:rPr>
            </w:pPr>
            <w:r>
              <w:rPr>
                <w:b/>
                <w:spacing w:val="-4"/>
                <w:sz w:val="18"/>
              </w:rPr>
              <w:t>2022</w:t>
            </w:r>
          </w:p>
          <w:p w14:paraId="1AA0D0B3" w14:textId="77777777" w:rsidR="00053F6D" w:rsidRDefault="00D312A1">
            <w:pPr>
              <w:pStyle w:val="TableParagraph"/>
              <w:spacing w:before="29" w:line="199" w:lineRule="exact"/>
              <w:ind w:left="1067"/>
              <w:rPr>
                <w:b/>
                <w:sz w:val="18"/>
              </w:rPr>
            </w:pPr>
            <w:r>
              <w:rPr>
                <w:b/>
                <w:w w:val="102"/>
                <w:sz w:val="18"/>
              </w:rPr>
              <w:t>$</w:t>
            </w:r>
          </w:p>
        </w:tc>
      </w:tr>
      <w:tr w:rsidR="00053F6D" w14:paraId="27116EF3" w14:textId="77777777">
        <w:trPr>
          <w:trHeight w:val="235"/>
        </w:trPr>
        <w:tc>
          <w:tcPr>
            <w:tcW w:w="6828" w:type="dxa"/>
          </w:tcPr>
          <w:p w14:paraId="29191A31" w14:textId="77777777" w:rsidR="00053F6D" w:rsidRDefault="00D312A1">
            <w:pPr>
              <w:pStyle w:val="TableParagraph"/>
              <w:spacing w:before="16" w:line="199" w:lineRule="exact"/>
              <w:ind w:left="50"/>
              <w:rPr>
                <w:sz w:val="18"/>
              </w:rPr>
            </w:pPr>
            <w:r>
              <w:rPr>
                <w:sz w:val="18"/>
              </w:rPr>
              <w:t>Total</w:t>
            </w:r>
            <w:r>
              <w:rPr>
                <w:spacing w:val="7"/>
                <w:sz w:val="18"/>
              </w:rPr>
              <w:t xml:space="preserve"> </w:t>
            </w:r>
            <w:r>
              <w:rPr>
                <w:sz w:val="18"/>
              </w:rPr>
              <w:t>remuneration</w:t>
            </w:r>
            <w:r>
              <w:rPr>
                <w:spacing w:val="7"/>
                <w:sz w:val="18"/>
              </w:rPr>
              <w:t xml:space="preserve"> </w:t>
            </w:r>
            <w:r>
              <w:rPr>
                <w:sz w:val="18"/>
              </w:rPr>
              <w:t>of</w:t>
            </w:r>
            <w:r>
              <w:rPr>
                <w:spacing w:val="9"/>
                <w:sz w:val="18"/>
              </w:rPr>
              <w:t xml:space="preserve"> </w:t>
            </w:r>
            <w:r>
              <w:rPr>
                <w:sz w:val="18"/>
              </w:rPr>
              <w:t>key</w:t>
            </w:r>
            <w:r>
              <w:rPr>
                <w:spacing w:val="9"/>
                <w:sz w:val="18"/>
              </w:rPr>
              <w:t xml:space="preserve"> </w:t>
            </w:r>
            <w:r>
              <w:rPr>
                <w:sz w:val="18"/>
              </w:rPr>
              <w:t>management</w:t>
            </w:r>
            <w:r>
              <w:rPr>
                <w:spacing w:val="9"/>
                <w:sz w:val="18"/>
              </w:rPr>
              <w:t xml:space="preserve"> </w:t>
            </w:r>
            <w:r>
              <w:rPr>
                <w:sz w:val="18"/>
              </w:rPr>
              <w:t>personnel</w:t>
            </w:r>
            <w:r>
              <w:rPr>
                <w:spacing w:val="7"/>
                <w:sz w:val="18"/>
              </w:rPr>
              <w:t xml:space="preserve"> </w:t>
            </w:r>
            <w:r>
              <w:rPr>
                <w:sz w:val="18"/>
              </w:rPr>
              <w:t>was</w:t>
            </w:r>
            <w:r>
              <w:rPr>
                <w:spacing w:val="9"/>
                <w:sz w:val="18"/>
              </w:rPr>
              <w:t xml:space="preserve"> </w:t>
            </w:r>
            <w:r>
              <w:rPr>
                <w:sz w:val="18"/>
              </w:rPr>
              <w:t>as</w:t>
            </w:r>
            <w:r>
              <w:rPr>
                <w:spacing w:val="9"/>
                <w:sz w:val="18"/>
              </w:rPr>
              <w:t xml:space="preserve"> </w:t>
            </w:r>
            <w:r>
              <w:rPr>
                <w:spacing w:val="-2"/>
                <w:sz w:val="18"/>
              </w:rPr>
              <w:t>follows:</w:t>
            </w:r>
          </w:p>
        </w:tc>
        <w:tc>
          <w:tcPr>
            <w:tcW w:w="1152" w:type="dxa"/>
          </w:tcPr>
          <w:p w14:paraId="430E8C6A" w14:textId="77777777" w:rsidR="00053F6D" w:rsidRDefault="00053F6D">
            <w:pPr>
              <w:pStyle w:val="TableParagraph"/>
              <w:rPr>
                <w:rFonts w:ascii="Times New Roman"/>
                <w:sz w:val="16"/>
              </w:rPr>
            </w:pPr>
          </w:p>
        </w:tc>
        <w:tc>
          <w:tcPr>
            <w:tcW w:w="204" w:type="dxa"/>
          </w:tcPr>
          <w:p w14:paraId="202D8458" w14:textId="77777777" w:rsidR="00053F6D" w:rsidRDefault="00053F6D">
            <w:pPr>
              <w:pStyle w:val="TableParagraph"/>
              <w:rPr>
                <w:rFonts w:ascii="Times New Roman"/>
                <w:sz w:val="16"/>
              </w:rPr>
            </w:pPr>
          </w:p>
        </w:tc>
        <w:tc>
          <w:tcPr>
            <w:tcW w:w="1373" w:type="dxa"/>
          </w:tcPr>
          <w:p w14:paraId="0D3AE28A" w14:textId="77777777" w:rsidR="00053F6D" w:rsidRDefault="00053F6D">
            <w:pPr>
              <w:pStyle w:val="TableParagraph"/>
              <w:rPr>
                <w:rFonts w:ascii="Times New Roman"/>
                <w:sz w:val="16"/>
              </w:rPr>
            </w:pPr>
          </w:p>
        </w:tc>
      </w:tr>
      <w:tr w:rsidR="00053F6D" w14:paraId="33D7C93D" w14:textId="77777777">
        <w:trPr>
          <w:trHeight w:val="235"/>
        </w:trPr>
        <w:tc>
          <w:tcPr>
            <w:tcW w:w="6828" w:type="dxa"/>
          </w:tcPr>
          <w:p w14:paraId="62DA1733" w14:textId="77777777" w:rsidR="00053F6D" w:rsidRDefault="00D312A1">
            <w:pPr>
              <w:pStyle w:val="TableParagraph"/>
              <w:spacing w:before="16" w:line="199" w:lineRule="exact"/>
              <w:ind w:left="50"/>
              <w:rPr>
                <w:sz w:val="18"/>
              </w:rPr>
            </w:pPr>
            <w:r>
              <w:rPr>
                <w:sz w:val="18"/>
              </w:rPr>
              <w:t>Short-term</w:t>
            </w:r>
            <w:r>
              <w:rPr>
                <w:spacing w:val="11"/>
                <w:sz w:val="18"/>
              </w:rPr>
              <w:t xml:space="preserve"> </w:t>
            </w:r>
            <w:r>
              <w:rPr>
                <w:sz w:val="18"/>
              </w:rPr>
              <w:t>employee</w:t>
            </w:r>
            <w:r>
              <w:rPr>
                <w:spacing w:val="11"/>
                <w:sz w:val="18"/>
              </w:rPr>
              <w:t xml:space="preserve"> </w:t>
            </w:r>
            <w:r>
              <w:rPr>
                <w:spacing w:val="-2"/>
                <w:sz w:val="18"/>
              </w:rPr>
              <w:t>benefits</w:t>
            </w:r>
          </w:p>
        </w:tc>
        <w:tc>
          <w:tcPr>
            <w:tcW w:w="1152" w:type="dxa"/>
          </w:tcPr>
          <w:p w14:paraId="63B8DED6" w14:textId="77777777" w:rsidR="00053F6D" w:rsidRDefault="00D312A1">
            <w:pPr>
              <w:pStyle w:val="TableParagraph"/>
              <w:spacing w:before="16" w:line="199" w:lineRule="exact"/>
              <w:ind w:right="81"/>
              <w:jc w:val="right"/>
              <w:rPr>
                <w:sz w:val="18"/>
              </w:rPr>
            </w:pPr>
            <w:r>
              <w:rPr>
                <w:spacing w:val="-2"/>
                <w:sz w:val="18"/>
              </w:rPr>
              <w:t>2,264</w:t>
            </w:r>
          </w:p>
        </w:tc>
        <w:tc>
          <w:tcPr>
            <w:tcW w:w="204" w:type="dxa"/>
          </w:tcPr>
          <w:p w14:paraId="46499361" w14:textId="77777777" w:rsidR="00053F6D" w:rsidRDefault="00053F6D">
            <w:pPr>
              <w:pStyle w:val="TableParagraph"/>
              <w:rPr>
                <w:rFonts w:ascii="Times New Roman"/>
                <w:sz w:val="16"/>
              </w:rPr>
            </w:pPr>
          </w:p>
        </w:tc>
        <w:tc>
          <w:tcPr>
            <w:tcW w:w="1373" w:type="dxa"/>
          </w:tcPr>
          <w:p w14:paraId="0FA7CFB3" w14:textId="77777777" w:rsidR="00053F6D" w:rsidRDefault="00D312A1">
            <w:pPr>
              <w:pStyle w:val="TableParagraph"/>
              <w:spacing w:before="16" w:line="199" w:lineRule="exact"/>
              <w:ind w:right="82"/>
              <w:jc w:val="right"/>
              <w:rPr>
                <w:sz w:val="18"/>
              </w:rPr>
            </w:pPr>
            <w:r>
              <w:rPr>
                <w:spacing w:val="-2"/>
                <w:sz w:val="18"/>
              </w:rPr>
              <w:t>2,328</w:t>
            </w:r>
          </w:p>
        </w:tc>
      </w:tr>
      <w:tr w:rsidR="00053F6D" w14:paraId="7124B9AC" w14:textId="77777777">
        <w:trPr>
          <w:trHeight w:val="235"/>
        </w:trPr>
        <w:tc>
          <w:tcPr>
            <w:tcW w:w="6828" w:type="dxa"/>
          </w:tcPr>
          <w:p w14:paraId="78500060" w14:textId="77777777" w:rsidR="00053F6D" w:rsidRDefault="00D312A1">
            <w:pPr>
              <w:pStyle w:val="TableParagraph"/>
              <w:spacing w:before="16" w:line="199" w:lineRule="exact"/>
              <w:ind w:left="50"/>
              <w:rPr>
                <w:sz w:val="18"/>
              </w:rPr>
            </w:pPr>
            <w:r>
              <w:rPr>
                <w:sz w:val="18"/>
              </w:rPr>
              <w:t>Other</w:t>
            </w:r>
            <w:r>
              <w:rPr>
                <w:spacing w:val="8"/>
                <w:sz w:val="18"/>
              </w:rPr>
              <w:t xml:space="preserve"> </w:t>
            </w:r>
            <w:r>
              <w:rPr>
                <w:sz w:val="18"/>
              </w:rPr>
              <w:t>long-term</w:t>
            </w:r>
            <w:r>
              <w:rPr>
                <w:spacing w:val="10"/>
                <w:sz w:val="18"/>
              </w:rPr>
              <w:t xml:space="preserve"> </w:t>
            </w:r>
            <w:r>
              <w:rPr>
                <w:sz w:val="18"/>
              </w:rPr>
              <w:t>employee</w:t>
            </w:r>
            <w:r>
              <w:rPr>
                <w:spacing w:val="8"/>
                <w:sz w:val="18"/>
              </w:rPr>
              <w:t xml:space="preserve"> </w:t>
            </w:r>
            <w:r>
              <w:rPr>
                <w:spacing w:val="-2"/>
                <w:sz w:val="18"/>
              </w:rPr>
              <w:t>benefits</w:t>
            </w:r>
          </w:p>
        </w:tc>
        <w:tc>
          <w:tcPr>
            <w:tcW w:w="1152" w:type="dxa"/>
          </w:tcPr>
          <w:p w14:paraId="302B4D33" w14:textId="77777777" w:rsidR="00053F6D" w:rsidRDefault="00D312A1">
            <w:pPr>
              <w:pStyle w:val="TableParagraph"/>
              <w:spacing w:before="16" w:line="199" w:lineRule="exact"/>
              <w:ind w:right="82"/>
              <w:jc w:val="right"/>
              <w:rPr>
                <w:sz w:val="18"/>
              </w:rPr>
            </w:pPr>
            <w:r>
              <w:rPr>
                <w:spacing w:val="-5"/>
                <w:sz w:val="18"/>
              </w:rPr>
              <w:t>44</w:t>
            </w:r>
          </w:p>
        </w:tc>
        <w:tc>
          <w:tcPr>
            <w:tcW w:w="204" w:type="dxa"/>
          </w:tcPr>
          <w:p w14:paraId="083D6DC7" w14:textId="77777777" w:rsidR="00053F6D" w:rsidRDefault="00053F6D">
            <w:pPr>
              <w:pStyle w:val="TableParagraph"/>
              <w:rPr>
                <w:rFonts w:ascii="Times New Roman"/>
                <w:sz w:val="16"/>
              </w:rPr>
            </w:pPr>
          </w:p>
        </w:tc>
        <w:tc>
          <w:tcPr>
            <w:tcW w:w="1373" w:type="dxa"/>
          </w:tcPr>
          <w:p w14:paraId="37A93360" w14:textId="77777777" w:rsidR="00053F6D" w:rsidRDefault="00D312A1">
            <w:pPr>
              <w:pStyle w:val="TableParagraph"/>
              <w:spacing w:before="16" w:line="199" w:lineRule="exact"/>
              <w:ind w:right="82"/>
              <w:jc w:val="right"/>
              <w:rPr>
                <w:sz w:val="18"/>
              </w:rPr>
            </w:pPr>
            <w:r>
              <w:rPr>
                <w:spacing w:val="-5"/>
                <w:sz w:val="18"/>
              </w:rPr>
              <w:t>47</w:t>
            </w:r>
          </w:p>
        </w:tc>
      </w:tr>
      <w:tr w:rsidR="00053F6D" w14:paraId="33FA8409" w14:textId="77777777">
        <w:trPr>
          <w:trHeight w:val="235"/>
        </w:trPr>
        <w:tc>
          <w:tcPr>
            <w:tcW w:w="6828" w:type="dxa"/>
          </w:tcPr>
          <w:p w14:paraId="28F3E67C" w14:textId="77777777" w:rsidR="00053F6D" w:rsidRDefault="00D312A1">
            <w:pPr>
              <w:pStyle w:val="TableParagraph"/>
              <w:spacing w:before="16" w:line="199" w:lineRule="exact"/>
              <w:ind w:left="50"/>
              <w:rPr>
                <w:sz w:val="18"/>
              </w:rPr>
            </w:pPr>
            <w:r>
              <w:rPr>
                <w:sz w:val="18"/>
              </w:rPr>
              <w:t>Post-employment</w:t>
            </w:r>
            <w:r>
              <w:rPr>
                <w:spacing w:val="19"/>
                <w:sz w:val="18"/>
              </w:rPr>
              <w:t xml:space="preserve"> </w:t>
            </w:r>
            <w:r>
              <w:rPr>
                <w:spacing w:val="-2"/>
                <w:sz w:val="18"/>
              </w:rPr>
              <w:t>benefits</w:t>
            </w:r>
          </w:p>
        </w:tc>
        <w:tc>
          <w:tcPr>
            <w:tcW w:w="1152" w:type="dxa"/>
          </w:tcPr>
          <w:p w14:paraId="2FDDE536" w14:textId="77777777" w:rsidR="00053F6D" w:rsidRDefault="00D312A1">
            <w:pPr>
              <w:pStyle w:val="TableParagraph"/>
              <w:spacing w:before="16" w:line="199" w:lineRule="exact"/>
              <w:ind w:right="82"/>
              <w:jc w:val="right"/>
              <w:rPr>
                <w:sz w:val="18"/>
              </w:rPr>
            </w:pPr>
            <w:r>
              <w:rPr>
                <w:spacing w:val="-5"/>
                <w:sz w:val="18"/>
              </w:rPr>
              <w:t>159</w:t>
            </w:r>
          </w:p>
        </w:tc>
        <w:tc>
          <w:tcPr>
            <w:tcW w:w="204" w:type="dxa"/>
          </w:tcPr>
          <w:p w14:paraId="6EAF0B00" w14:textId="77777777" w:rsidR="00053F6D" w:rsidRDefault="00053F6D">
            <w:pPr>
              <w:pStyle w:val="TableParagraph"/>
              <w:rPr>
                <w:rFonts w:ascii="Times New Roman"/>
                <w:sz w:val="16"/>
              </w:rPr>
            </w:pPr>
          </w:p>
        </w:tc>
        <w:tc>
          <w:tcPr>
            <w:tcW w:w="1373" w:type="dxa"/>
          </w:tcPr>
          <w:p w14:paraId="4C45FCA8" w14:textId="77777777" w:rsidR="00053F6D" w:rsidRDefault="00D312A1">
            <w:pPr>
              <w:pStyle w:val="TableParagraph"/>
              <w:spacing w:before="16" w:line="199" w:lineRule="exact"/>
              <w:ind w:right="82"/>
              <w:jc w:val="right"/>
              <w:rPr>
                <w:sz w:val="18"/>
              </w:rPr>
            </w:pPr>
            <w:r>
              <w:rPr>
                <w:spacing w:val="-5"/>
                <w:sz w:val="18"/>
              </w:rPr>
              <w:t>173</w:t>
            </w:r>
          </w:p>
        </w:tc>
      </w:tr>
      <w:tr w:rsidR="00053F6D" w14:paraId="73ABF1FA" w14:textId="77777777">
        <w:trPr>
          <w:trHeight w:val="236"/>
        </w:trPr>
        <w:tc>
          <w:tcPr>
            <w:tcW w:w="6828" w:type="dxa"/>
          </w:tcPr>
          <w:p w14:paraId="2CA8204B" w14:textId="77777777" w:rsidR="00053F6D" w:rsidRDefault="00D312A1">
            <w:pPr>
              <w:pStyle w:val="TableParagraph"/>
              <w:spacing w:before="16" w:line="201" w:lineRule="exact"/>
              <w:ind w:left="50"/>
              <w:rPr>
                <w:sz w:val="18"/>
              </w:rPr>
            </w:pPr>
            <w:r>
              <w:rPr>
                <w:sz w:val="18"/>
              </w:rPr>
              <w:t>Termination</w:t>
            </w:r>
            <w:r>
              <w:rPr>
                <w:spacing w:val="11"/>
                <w:sz w:val="18"/>
              </w:rPr>
              <w:t xml:space="preserve"> </w:t>
            </w:r>
            <w:r>
              <w:rPr>
                <w:spacing w:val="-2"/>
                <w:sz w:val="18"/>
              </w:rPr>
              <w:t>benefits</w:t>
            </w:r>
          </w:p>
        </w:tc>
        <w:tc>
          <w:tcPr>
            <w:tcW w:w="1152" w:type="dxa"/>
            <w:tcBorders>
              <w:bottom w:val="single" w:sz="6" w:space="0" w:color="000000"/>
            </w:tcBorders>
          </w:tcPr>
          <w:p w14:paraId="48EB9A9D" w14:textId="77777777" w:rsidR="00053F6D" w:rsidRDefault="00D312A1">
            <w:pPr>
              <w:pStyle w:val="TableParagraph"/>
              <w:spacing w:before="16" w:line="201" w:lineRule="exact"/>
              <w:ind w:right="250"/>
              <w:jc w:val="right"/>
              <w:rPr>
                <w:sz w:val="18"/>
              </w:rPr>
            </w:pPr>
            <w:r>
              <w:rPr>
                <w:w w:val="102"/>
                <w:sz w:val="18"/>
              </w:rPr>
              <w:t>-</w:t>
            </w:r>
          </w:p>
        </w:tc>
        <w:tc>
          <w:tcPr>
            <w:tcW w:w="204" w:type="dxa"/>
          </w:tcPr>
          <w:p w14:paraId="119749D0" w14:textId="77777777" w:rsidR="00053F6D" w:rsidRDefault="00053F6D">
            <w:pPr>
              <w:pStyle w:val="TableParagraph"/>
              <w:rPr>
                <w:rFonts w:ascii="Times New Roman"/>
                <w:sz w:val="16"/>
              </w:rPr>
            </w:pPr>
          </w:p>
        </w:tc>
        <w:tc>
          <w:tcPr>
            <w:tcW w:w="1373" w:type="dxa"/>
            <w:tcBorders>
              <w:bottom w:val="single" w:sz="6" w:space="0" w:color="000000"/>
            </w:tcBorders>
          </w:tcPr>
          <w:p w14:paraId="73F75CB1" w14:textId="77777777" w:rsidR="00053F6D" w:rsidRDefault="00D312A1">
            <w:pPr>
              <w:pStyle w:val="TableParagraph"/>
              <w:spacing w:before="16" w:line="201" w:lineRule="exact"/>
              <w:ind w:right="250"/>
              <w:jc w:val="right"/>
              <w:rPr>
                <w:sz w:val="18"/>
              </w:rPr>
            </w:pPr>
            <w:r>
              <w:rPr>
                <w:w w:val="102"/>
                <w:sz w:val="18"/>
              </w:rPr>
              <w:t>-</w:t>
            </w:r>
          </w:p>
        </w:tc>
      </w:tr>
      <w:tr w:rsidR="00053F6D" w14:paraId="56D0AE49" w14:textId="77777777">
        <w:trPr>
          <w:trHeight w:val="220"/>
        </w:trPr>
        <w:tc>
          <w:tcPr>
            <w:tcW w:w="6828" w:type="dxa"/>
          </w:tcPr>
          <w:p w14:paraId="266EF171" w14:textId="77777777" w:rsidR="00053F6D" w:rsidRDefault="00D312A1">
            <w:pPr>
              <w:pStyle w:val="TableParagraph"/>
              <w:spacing w:line="200" w:lineRule="exact"/>
              <w:ind w:left="50"/>
              <w:rPr>
                <w:sz w:val="18"/>
              </w:rPr>
            </w:pPr>
            <w:r>
              <w:rPr>
                <w:spacing w:val="-4"/>
                <w:sz w:val="18"/>
              </w:rPr>
              <w:t>Total</w:t>
            </w:r>
          </w:p>
        </w:tc>
        <w:tc>
          <w:tcPr>
            <w:tcW w:w="1152" w:type="dxa"/>
            <w:tcBorders>
              <w:top w:val="single" w:sz="6" w:space="0" w:color="000000"/>
              <w:bottom w:val="single" w:sz="6" w:space="0" w:color="000000"/>
            </w:tcBorders>
          </w:tcPr>
          <w:p w14:paraId="09314C01" w14:textId="77777777" w:rsidR="00053F6D" w:rsidRDefault="00D312A1">
            <w:pPr>
              <w:pStyle w:val="TableParagraph"/>
              <w:spacing w:line="200" w:lineRule="exact"/>
              <w:ind w:right="81"/>
              <w:jc w:val="right"/>
              <w:rPr>
                <w:b/>
                <w:sz w:val="18"/>
              </w:rPr>
            </w:pPr>
            <w:r>
              <w:rPr>
                <w:b/>
                <w:spacing w:val="-2"/>
                <w:sz w:val="18"/>
              </w:rPr>
              <w:t>2,467</w:t>
            </w:r>
          </w:p>
        </w:tc>
        <w:tc>
          <w:tcPr>
            <w:tcW w:w="204" w:type="dxa"/>
          </w:tcPr>
          <w:p w14:paraId="433D6E92" w14:textId="77777777" w:rsidR="00053F6D" w:rsidRDefault="00053F6D">
            <w:pPr>
              <w:pStyle w:val="TableParagraph"/>
              <w:rPr>
                <w:rFonts w:ascii="Times New Roman"/>
                <w:sz w:val="14"/>
              </w:rPr>
            </w:pPr>
          </w:p>
        </w:tc>
        <w:tc>
          <w:tcPr>
            <w:tcW w:w="1373" w:type="dxa"/>
            <w:tcBorders>
              <w:top w:val="single" w:sz="6" w:space="0" w:color="000000"/>
              <w:bottom w:val="single" w:sz="6" w:space="0" w:color="000000"/>
            </w:tcBorders>
          </w:tcPr>
          <w:p w14:paraId="26C7B753" w14:textId="77777777" w:rsidR="00053F6D" w:rsidRDefault="00D312A1">
            <w:pPr>
              <w:pStyle w:val="TableParagraph"/>
              <w:spacing w:line="200" w:lineRule="exact"/>
              <w:ind w:right="82"/>
              <w:jc w:val="right"/>
              <w:rPr>
                <w:b/>
                <w:sz w:val="18"/>
              </w:rPr>
            </w:pPr>
            <w:r>
              <w:rPr>
                <w:b/>
                <w:spacing w:val="-2"/>
                <w:sz w:val="18"/>
              </w:rPr>
              <w:t>2,548</w:t>
            </w:r>
          </w:p>
        </w:tc>
      </w:tr>
    </w:tbl>
    <w:p w14:paraId="1EBB1D22" w14:textId="77777777" w:rsidR="00053F6D" w:rsidRDefault="00053F6D">
      <w:pPr>
        <w:spacing w:line="200" w:lineRule="exact"/>
        <w:jc w:val="right"/>
        <w:rPr>
          <w:sz w:val="18"/>
        </w:rPr>
        <w:sectPr w:rsidR="00053F6D">
          <w:pgSz w:w="11900" w:h="16840"/>
          <w:pgMar w:top="1680" w:right="720" w:bottom="720" w:left="760" w:header="1177" w:footer="523" w:gutter="0"/>
          <w:cols w:space="720"/>
        </w:sectPr>
      </w:pPr>
    </w:p>
    <w:p w14:paraId="0B596970" w14:textId="77777777" w:rsidR="00053F6D" w:rsidRDefault="00D312A1">
      <w:pPr>
        <w:pStyle w:val="Heading2"/>
        <w:spacing w:before="5"/>
        <w:jc w:val="center"/>
      </w:pPr>
      <w:r>
        <w:lastRenderedPageBreak/>
        <w:t>Notes to the Financial Report</w:t>
      </w:r>
      <w:r>
        <w:rPr>
          <w:spacing w:val="80"/>
        </w:rPr>
        <w:t xml:space="preserve"> </w:t>
      </w:r>
      <w:proofErr w:type="gramStart"/>
      <w:r>
        <w:t>For</w:t>
      </w:r>
      <w:proofErr w:type="gramEnd"/>
      <w:r>
        <w:t xml:space="preserve"> the</w:t>
      </w:r>
      <w:r>
        <w:rPr>
          <w:spacing w:val="-2"/>
        </w:rPr>
        <w:t xml:space="preserve"> </w:t>
      </w:r>
      <w:r>
        <w:t>Year Ended 30</w:t>
      </w:r>
      <w:r>
        <w:rPr>
          <w:spacing w:val="-2"/>
        </w:rPr>
        <w:t xml:space="preserve"> </w:t>
      </w:r>
      <w:r>
        <w:t>June</w:t>
      </w:r>
      <w:r>
        <w:rPr>
          <w:spacing w:val="-2"/>
        </w:rPr>
        <w:t xml:space="preserve"> </w:t>
      </w:r>
      <w:r>
        <w:t>2023</w:t>
      </w:r>
    </w:p>
    <w:p w14:paraId="002E9721" w14:textId="77777777" w:rsidR="00053F6D" w:rsidRDefault="00053F6D">
      <w:pPr>
        <w:pStyle w:val="BodyText"/>
        <w:spacing w:before="7"/>
        <w:rPr>
          <w:b/>
          <w:sz w:val="7"/>
        </w:rPr>
      </w:pPr>
    </w:p>
    <w:tbl>
      <w:tblPr>
        <w:tblW w:w="0" w:type="auto"/>
        <w:tblInd w:w="560" w:type="dxa"/>
        <w:tblLayout w:type="fixed"/>
        <w:tblCellMar>
          <w:left w:w="0" w:type="dxa"/>
          <w:right w:w="0" w:type="dxa"/>
        </w:tblCellMar>
        <w:tblLook w:val="01E0" w:firstRow="1" w:lastRow="1" w:firstColumn="1" w:lastColumn="1" w:noHBand="0" w:noVBand="0"/>
      </w:tblPr>
      <w:tblGrid>
        <w:gridCol w:w="6828"/>
        <w:gridCol w:w="1152"/>
        <w:gridCol w:w="204"/>
        <w:gridCol w:w="1373"/>
      </w:tblGrid>
      <w:tr w:rsidR="00053F6D" w14:paraId="7C941A14" w14:textId="77777777">
        <w:trPr>
          <w:trHeight w:val="475"/>
        </w:trPr>
        <w:tc>
          <w:tcPr>
            <w:tcW w:w="6828" w:type="dxa"/>
          </w:tcPr>
          <w:p w14:paraId="16686B43" w14:textId="77777777" w:rsidR="00053F6D" w:rsidRDefault="00D312A1">
            <w:pPr>
              <w:pStyle w:val="TableParagraph"/>
              <w:spacing w:before="4"/>
              <w:ind w:left="50"/>
              <w:rPr>
                <w:sz w:val="18"/>
              </w:rPr>
            </w:pPr>
            <w:r>
              <w:rPr>
                <w:sz w:val="18"/>
              </w:rPr>
              <w:t>The</w:t>
            </w:r>
            <w:r>
              <w:rPr>
                <w:spacing w:val="6"/>
                <w:sz w:val="18"/>
              </w:rPr>
              <w:t xml:space="preserve"> </w:t>
            </w:r>
            <w:r>
              <w:rPr>
                <w:sz w:val="18"/>
              </w:rPr>
              <w:t>numbers</w:t>
            </w:r>
            <w:r>
              <w:rPr>
                <w:spacing w:val="10"/>
                <w:sz w:val="18"/>
              </w:rPr>
              <w:t xml:space="preserve"> </w:t>
            </w:r>
            <w:r>
              <w:rPr>
                <w:sz w:val="18"/>
              </w:rPr>
              <w:t>of</w:t>
            </w:r>
            <w:r>
              <w:rPr>
                <w:spacing w:val="9"/>
                <w:sz w:val="18"/>
              </w:rPr>
              <w:t xml:space="preserve"> </w:t>
            </w:r>
            <w:r>
              <w:rPr>
                <w:sz w:val="18"/>
              </w:rPr>
              <w:t>key</w:t>
            </w:r>
            <w:r>
              <w:rPr>
                <w:spacing w:val="9"/>
                <w:sz w:val="18"/>
              </w:rPr>
              <w:t xml:space="preserve"> </w:t>
            </w:r>
            <w:r>
              <w:rPr>
                <w:sz w:val="18"/>
              </w:rPr>
              <w:t>management</w:t>
            </w:r>
            <w:r>
              <w:rPr>
                <w:spacing w:val="10"/>
                <w:sz w:val="18"/>
              </w:rPr>
              <w:t xml:space="preserve"> </w:t>
            </w:r>
            <w:r>
              <w:rPr>
                <w:sz w:val="18"/>
              </w:rPr>
              <w:t>personnel</w:t>
            </w:r>
            <w:r>
              <w:rPr>
                <w:spacing w:val="8"/>
                <w:sz w:val="18"/>
              </w:rPr>
              <w:t xml:space="preserve"> </w:t>
            </w:r>
            <w:r>
              <w:rPr>
                <w:sz w:val="18"/>
              </w:rPr>
              <w:t>whose</w:t>
            </w:r>
            <w:r>
              <w:rPr>
                <w:spacing w:val="8"/>
                <w:sz w:val="18"/>
              </w:rPr>
              <w:t xml:space="preserve"> </w:t>
            </w:r>
            <w:r>
              <w:rPr>
                <w:sz w:val="18"/>
              </w:rPr>
              <w:t>total</w:t>
            </w:r>
            <w:r>
              <w:rPr>
                <w:spacing w:val="8"/>
                <w:sz w:val="18"/>
              </w:rPr>
              <w:t xml:space="preserve"> </w:t>
            </w:r>
            <w:r>
              <w:rPr>
                <w:sz w:val="18"/>
              </w:rPr>
              <w:t>remuneration</w:t>
            </w:r>
            <w:r>
              <w:rPr>
                <w:spacing w:val="7"/>
                <w:sz w:val="18"/>
              </w:rPr>
              <w:t xml:space="preserve"> </w:t>
            </w:r>
            <w:r>
              <w:rPr>
                <w:sz w:val="18"/>
              </w:rPr>
              <w:t>from</w:t>
            </w:r>
            <w:r>
              <w:rPr>
                <w:spacing w:val="9"/>
                <w:sz w:val="18"/>
              </w:rPr>
              <w:t xml:space="preserve"> </w:t>
            </w:r>
            <w:r>
              <w:rPr>
                <w:sz w:val="18"/>
              </w:rPr>
              <w:t>Council</w:t>
            </w:r>
            <w:r>
              <w:rPr>
                <w:spacing w:val="8"/>
                <w:sz w:val="18"/>
              </w:rPr>
              <w:t xml:space="preserve"> </w:t>
            </w:r>
            <w:r>
              <w:rPr>
                <w:sz w:val="18"/>
              </w:rPr>
              <w:t>and</w:t>
            </w:r>
            <w:r>
              <w:rPr>
                <w:spacing w:val="9"/>
                <w:sz w:val="18"/>
              </w:rPr>
              <w:t xml:space="preserve"> </w:t>
            </w:r>
            <w:r>
              <w:rPr>
                <w:spacing w:val="-5"/>
                <w:sz w:val="18"/>
              </w:rPr>
              <w:t>any</w:t>
            </w:r>
          </w:p>
          <w:p w14:paraId="3EE7AB81" w14:textId="77777777" w:rsidR="00053F6D" w:rsidRDefault="00D312A1">
            <w:pPr>
              <w:pStyle w:val="TableParagraph"/>
              <w:spacing w:before="21"/>
              <w:ind w:left="50"/>
              <w:rPr>
                <w:sz w:val="18"/>
              </w:rPr>
            </w:pPr>
            <w:r>
              <w:rPr>
                <w:sz w:val="18"/>
              </w:rPr>
              <w:t>related</w:t>
            </w:r>
            <w:r>
              <w:rPr>
                <w:spacing w:val="6"/>
                <w:sz w:val="18"/>
              </w:rPr>
              <w:t xml:space="preserve"> </w:t>
            </w:r>
            <w:r>
              <w:rPr>
                <w:sz w:val="18"/>
              </w:rPr>
              <w:t>entities,</w:t>
            </w:r>
            <w:r>
              <w:rPr>
                <w:spacing w:val="9"/>
                <w:sz w:val="18"/>
              </w:rPr>
              <w:t xml:space="preserve"> </w:t>
            </w:r>
            <w:r>
              <w:rPr>
                <w:sz w:val="18"/>
              </w:rPr>
              <w:t>fall</w:t>
            </w:r>
            <w:r>
              <w:rPr>
                <w:spacing w:val="8"/>
                <w:sz w:val="18"/>
              </w:rPr>
              <w:t xml:space="preserve"> </w:t>
            </w:r>
            <w:r>
              <w:rPr>
                <w:sz w:val="18"/>
              </w:rPr>
              <w:t>within</w:t>
            </w:r>
            <w:r>
              <w:rPr>
                <w:spacing w:val="7"/>
                <w:sz w:val="18"/>
              </w:rPr>
              <w:t xml:space="preserve"> </w:t>
            </w:r>
            <w:r>
              <w:rPr>
                <w:sz w:val="18"/>
              </w:rPr>
              <w:t>the</w:t>
            </w:r>
            <w:r>
              <w:rPr>
                <w:spacing w:val="7"/>
                <w:sz w:val="18"/>
              </w:rPr>
              <w:t xml:space="preserve"> </w:t>
            </w:r>
            <w:r>
              <w:rPr>
                <w:sz w:val="18"/>
              </w:rPr>
              <w:t>following</w:t>
            </w:r>
            <w:r>
              <w:rPr>
                <w:spacing w:val="8"/>
                <w:sz w:val="18"/>
              </w:rPr>
              <w:t xml:space="preserve"> </w:t>
            </w:r>
            <w:r>
              <w:rPr>
                <w:spacing w:val="-2"/>
                <w:sz w:val="18"/>
              </w:rPr>
              <w:t>bands:</w:t>
            </w:r>
          </w:p>
        </w:tc>
        <w:tc>
          <w:tcPr>
            <w:tcW w:w="1152" w:type="dxa"/>
          </w:tcPr>
          <w:p w14:paraId="58AB449E" w14:textId="77777777" w:rsidR="00053F6D" w:rsidRDefault="00053F6D">
            <w:pPr>
              <w:pStyle w:val="TableParagraph"/>
              <w:spacing w:before="6"/>
              <w:rPr>
                <w:b/>
              </w:rPr>
            </w:pPr>
          </w:p>
          <w:p w14:paraId="3D743BC3" w14:textId="77777777" w:rsidR="00053F6D" w:rsidRDefault="00D312A1">
            <w:pPr>
              <w:pStyle w:val="TableParagraph"/>
              <w:spacing w:line="197" w:lineRule="exact"/>
              <w:ind w:right="31"/>
              <w:jc w:val="right"/>
              <w:rPr>
                <w:b/>
                <w:sz w:val="18"/>
              </w:rPr>
            </w:pPr>
            <w:r>
              <w:rPr>
                <w:b/>
                <w:spacing w:val="-4"/>
                <w:sz w:val="18"/>
              </w:rPr>
              <w:t>2023</w:t>
            </w:r>
          </w:p>
        </w:tc>
        <w:tc>
          <w:tcPr>
            <w:tcW w:w="204" w:type="dxa"/>
          </w:tcPr>
          <w:p w14:paraId="2F2583EE" w14:textId="77777777" w:rsidR="00053F6D" w:rsidRDefault="00053F6D">
            <w:pPr>
              <w:pStyle w:val="TableParagraph"/>
              <w:rPr>
                <w:rFonts w:ascii="Times New Roman"/>
                <w:sz w:val="18"/>
              </w:rPr>
            </w:pPr>
          </w:p>
        </w:tc>
        <w:tc>
          <w:tcPr>
            <w:tcW w:w="1373" w:type="dxa"/>
          </w:tcPr>
          <w:p w14:paraId="4D42FE01" w14:textId="77777777" w:rsidR="00053F6D" w:rsidRDefault="00053F6D">
            <w:pPr>
              <w:pStyle w:val="TableParagraph"/>
              <w:spacing w:before="6"/>
              <w:rPr>
                <w:b/>
              </w:rPr>
            </w:pPr>
          </w:p>
          <w:p w14:paraId="1E173D37" w14:textId="77777777" w:rsidR="00053F6D" w:rsidRDefault="00D312A1">
            <w:pPr>
              <w:pStyle w:val="TableParagraph"/>
              <w:spacing w:line="197" w:lineRule="exact"/>
              <w:ind w:right="31"/>
              <w:jc w:val="right"/>
              <w:rPr>
                <w:b/>
                <w:sz w:val="18"/>
              </w:rPr>
            </w:pPr>
            <w:r>
              <w:rPr>
                <w:b/>
                <w:spacing w:val="-4"/>
                <w:sz w:val="18"/>
              </w:rPr>
              <w:t>2022</w:t>
            </w:r>
          </w:p>
        </w:tc>
      </w:tr>
      <w:tr w:rsidR="00053F6D" w14:paraId="3FB960FE" w14:textId="77777777">
        <w:trPr>
          <w:trHeight w:val="347"/>
        </w:trPr>
        <w:tc>
          <w:tcPr>
            <w:tcW w:w="6828" w:type="dxa"/>
          </w:tcPr>
          <w:p w14:paraId="58B96CD2" w14:textId="77777777" w:rsidR="00053F6D" w:rsidRDefault="00053F6D">
            <w:pPr>
              <w:pStyle w:val="TableParagraph"/>
              <w:rPr>
                <w:rFonts w:ascii="Times New Roman"/>
                <w:sz w:val="18"/>
              </w:rPr>
            </w:pPr>
          </w:p>
        </w:tc>
        <w:tc>
          <w:tcPr>
            <w:tcW w:w="1152" w:type="dxa"/>
          </w:tcPr>
          <w:p w14:paraId="5C90A25B" w14:textId="77777777" w:rsidR="00053F6D" w:rsidRDefault="00D312A1">
            <w:pPr>
              <w:pStyle w:val="TableParagraph"/>
              <w:spacing w:before="13"/>
              <w:ind w:right="32"/>
              <w:jc w:val="right"/>
              <w:rPr>
                <w:b/>
                <w:sz w:val="18"/>
              </w:rPr>
            </w:pPr>
            <w:r>
              <w:rPr>
                <w:b/>
                <w:spacing w:val="-5"/>
                <w:sz w:val="18"/>
              </w:rPr>
              <w:t>No.</w:t>
            </w:r>
          </w:p>
        </w:tc>
        <w:tc>
          <w:tcPr>
            <w:tcW w:w="204" w:type="dxa"/>
          </w:tcPr>
          <w:p w14:paraId="33B176BE" w14:textId="77777777" w:rsidR="00053F6D" w:rsidRDefault="00053F6D">
            <w:pPr>
              <w:pStyle w:val="TableParagraph"/>
              <w:rPr>
                <w:rFonts w:ascii="Times New Roman"/>
                <w:sz w:val="18"/>
              </w:rPr>
            </w:pPr>
          </w:p>
        </w:tc>
        <w:tc>
          <w:tcPr>
            <w:tcW w:w="1373" w:type="dxa"/>
          </w:tcPr>
          <w:p w14:paraId="3A253044" w14:textId="77777777" w:rsidR="00053F6D" w:rsidRDefault="00D312A1">
            <w:pPr>
              <w:pStyle w:val="TableParagraph"/>
              <w:spacing w:before="13"/>
              <w:ind w:right="33"/>
              <w:jc w:val="right"/>
              <w:rPr>
                <w:b/>
                <w:sz w:val="18"/>
              </w:rPr>
            </w:pPr>
            <w:r>
              <w:rPr>
                <w:b/>
                <w:spacing w:val="-5"/>
                <w:sz w:val="18"/>
              </w:rPr>
              <w:t>No.</w:t>
            </w:r>
          </w:p>
        </w:tc>
      </w:tr>
      <w:tr w:rsidR="00053F6D" w14:paraId="37535C98" w14:textId="77777777">
        <w:trPr>
          <w:trHeight w:val="356"/>
        </w:trPr>
        <w:tc>
          <w:tcPr>
            <w:tcW w:w="6828" w:type="dxa"/>
          </w:tcPr>
          <w:p w14:paraId="45CAC445" w14:textId="77777777" w:rsidR="00053F6D" w:rsidRDefault="00D312A1">
            <w:pPr>
              <w:pStyle w:val="TableParagraph"/>
              <w:spacing w:before="143" w:line="193" w:lineRule="exact"/>
              <w:ind w:left="50"/>
              <w:rPr>
                <w:sz w:val="18"/>
              </w:rPr>
            </w:pPr>
            <w:r>
              <w:rPr>
                <w:sz w:val="18"/>
              </w:rPr>
              <w:t>$10,000</w:t>
            </w:r>
            <w:r>
              <w:rPr>
                <w:spacing w:val="5"/>
                <w:sz w:val="18"/>
              </w:rPr>
              <w:t xml:space="preserve"> </w:t>
            </w:r>
            <w:r>
              <w:rPr>
                <w:sz w:val="18"/>
              </w:rPr>
              <w:t>-</w:t>
            </w:r>
            <w:r>
              <w:rPr>
                <w:spacing w:val="6"/>
                <w:sz w:val="18"/>
              </w:rPr>
              <w:t xml:space="preserve"> </w:t>
            </w:r>
            <w:r>
              <w:rPr>
                <w:spacing w:val="-2"/>
                <w:sz w:val="18"/>
              </w:rPr>
              <w:t>$19,999</w:t>
            </w:r>
          </w:p>
        </w:tc>
        <w:tc>
          <w:tcPr>
            <w:tcW w:w="1152" w:type="dxa"/>
          </w:tcPr>
          <w:p w14:paraId="0ED8564C" w14:textId="77777777" w:rsidR="00053F6D" w:rsidRDefault="00D312A1">
            <w:pPr>
              <w:pStyle w:val="TableParagraph"/>
              <w:spacing w:before="131" w:line="205" w:lineRule="exact"/>
              <w:ind w:right="81"/>
              <w:jc w:val="right"/>
              <w:rPr>
                <w:sz w:val="18"/>
              </w:rPr>
            </w:pPr>
            <w:r>
              <w:rPr>
                <w:w w:val="102"/>
                <w:sz w:val="18"/>
              </w:rPr>
              <w:t>2</w:t>
            </w:r>
          </w:p>
        </w:tc>
        <w:tc>
          <w:tcPr>
            <w:tcW w:w="204" w:type="dxa"/>
          </w:tcPr>
          <w:p w14:paraId="1C73632D" w14:textId="77777777" w:rsidR="00053F6D" w:rsidRDefault="00053F6D">
            <w:pPr>
              <w:pStyle w:val="TableParagraph"/>
              <w:rPr>
                <w:rFonts w:ascii="Times New Roman"/>
                <w:sz w:val="18"/>
              </w:rPr>
            </w:pPr>
          </w:p>
        </w:tc>
        <w:tc>
          <w:tcPr>
            <w:tcW w:w="1373" w:type="dxa"/>
          </w:tcPr>
          <w:p w14:paraId="11B0665B" w14:textId="77777777" w:rsidR="00053F6D" w:rsidRDefault="00D312A1">
            <w:pPr>
              <w:pStyle w:val="TableParagraph"/>
              <w:spacing w:before="131" w:line="205" w:lineRule="exact"/>
              <w:ind w:right="250"/>
              <w:jc w:val="right"/>
              <w:rPr>
                <w:sz w:val="18"/>
              </w:rPr>
            </w:pPr>
            <w:r>
              <w:rPr>
                <w:w w:val="102"/>
                <w:sz w:val="18"/>
              </w:rPr>
              <w:t>-</w:t>
            </w:r>
          </w:p>
        </w:tc>
      </w:tr>
      <w:tr w:rsidR="00053F6D" w14:paraId="772AEFD3" w14:textId="77777777">
        <w:trPr>
          <w:trHeight w:val="235"/>
        </w:trPr>
        <w:tc>
          <w:tcPr>
            <w:tcW w:w="6828" w:type="dxa"/>
          </w:tcPr>
          <w:p w14:paraId="1413FB27" w14:textId="77777777" w:rsidR="00053F6D" w:rsidRDefault="00D312A1">
            <w:pPr>
              <w:pStyle w:val="TableParagraph"/>
              <w:spacing w:before="22" w:line="193" w:lineRule="exact"/>
              <w:ind w:left="50"/>
              <w:rPr>
                <w:sz w:val="18"/>
              </w:rPr>
            </w:pPr>
            <w:r>
              <w:rPr>
                <w:sz w:val="18"/>
              </w:rPr>
              <w:t>$30,000</w:t>
            </w:r>
            <w:r>
              <w:rPr>
                <w:spacing w:val="5"/>
                <w:sz w:val="18"/>
              </w:rPr>
              <w:t xml:space="preserve"> </w:t>
            </w:r>
            <w:r>
              <w:rPr>
                <w:sz w:val="18"/>
              </w:rPr>
              <w:t>-</w:t>
            </w:r>
            <w:r>
              <w:rPr>
                <w:spacing w:val="6"/>
                <w:sz w:val="18"/>
              </w:rPr>
              <w:t xml:space="preserve"> </w:t>
            </w:r>
            <w:r>
              <w:rPr>
                <w:spacing w:val="-2"/>
                <w:sz w:val="18"/>
              </w:rPr>
              <w:t>$39,999</w:t>
            </w:r>
          </w:p>
        </w:tc>
        <w:tc>
          <w:tcPr>
            <w:tcW w:w="1152" w:type="dxa"/>
          </w:tcPr>
          <w:p w14:paraId="5D96C907" w14:textId="77777777" w:rsidR="00053F6D" w:rsidRDefault="00D312A1">
            <w:pPr>
              <w:pStyle w:val="TableParagraph"/>
              <w:spacing w:before="10" w:line="205" w:lineRule="exact"/>
              <w:ind w:right="81"/>
              <w:jc w:val="right"/>
              <w:rPr>
                <w:sz w:val="18"/>
              </w:rPr>
            </w:pPr>
            <w:r>
              <w:rPr>
                <w:w w:val="102"/>
                <w:sz w:val="18"/>
              </w:rPr>
              <w:t>7</w:t>
            </w:r>
          </w:p>
        </w:tc>
        <w:tc>
          <w:tcPr>
            <w:tcW w:w="204" w:type="dxa"/>
          </w:tcPr>
          <w:p w14:paraId="7CAB04C8" w14:textId="77777777" w:rsidR="00053F6D" w:rsidRDefault="00053F6D">
            <w:pPr>
              <w:pStyle w:val="TableParagraph"/>
              <w:rPr>
                <w:rFonts w:ascii="Times New Roman"/>
                <w:sz w:val="16"/>
              </w:rPr>
            </w:pPr>
          </w:p>
        </w:tc>
        <w:tc>
          <w:tcPr>
            <w:tcW w:w="1373" w:type="dxa"/>
          </w:tcPr>
          <w:p w14:paraId="47E3546F" w14:textId="77777777" w:rsidR="00053F6D" w:rsidRDefault="00D312A1">
            <w:pPr>
              <w:pStyle w:val="TableParagraph"/>
              <w:spacing w:before="10" w:line="205" w:lineRule="exact"/>
              <w:ind w:right="82"/>
              <w:jc w:val="right"/>
              <w:rPr>
                <w:sz w:val="18"/>
              </w:rPr>
            </w:pPr>
            <w:r>
              <w:rPr>
                <w:w w:val="102"/>
                <w:sz w:val="18"/>
              </w:rPr>
              <w:t>8</w:t>
            </w:r>
          </w:p>
        </w:tc>
      </w:tr>
      <w:tr w:rsidR="00053F6D" w14:paraId="63C0FA48" w14:textId="77777777">
        <w:trPr>
          <w:trHeight w:val="241"/>
        </w:trPr>
        <w:tc>
          <w:tcPr>
            <w:tcW w:w="6828" w:type="dxa"/>
          </w:tcPr>
          <w:p w14:paraId="453F791F" w14:textId="77777777" w:rsidR="00053F6D" w:rsidRDefault="00D312A1">
            <w:pPr>
              <w:pStyle w:val="TableParagraph"/>
              <w:spacing w:before="22" w:line="199" w:lineRule="exact"/>
              <w:ind w:left="50"/>
              <w:rPr>
                <w:sz w:val="18"/>
              </w:rPr>
            </w:pPr>
            <w:r>
              <w:rPr>
                <w:sz w:val="18"/>
              </w:rPr>
              <w:t>$40,000</w:t>
            </w:r>
            <w:r>
              <w:rPr>
                <w:spacing w:val="5"/>
                <w:sz w:val="18"/>
              </w:rPr>
              <w:t xml:space="preserve"> </w:t>
            </w:r>
            <w:r>
              <w:rPr>
                <w:sz w:val="18"/>
              </w:rPr>
              <w:t>-</w:t>
            </w:r>
            <w:r>
              <w:rPr>
                <w:spacing w:val="6"/>
                <w:sz w:val="18"/>
              </w:rPr>
              <w:t xml:space="preserve"> </w:t>
            </w:r>
            <w:r>
              <w:rPr>
                <w:spacing w:val="-2"/>
                <w:sz w:val="18"/>
              </w:rPr>
              <w:t>$49,999</w:t>
            </w:r>
          </w:p>
        </w:tc>
        <w:tc>
          <w:tcPr>
            <w:tcW w:w="1152" w:type="dxa"/>
          </w:tcPr>
          <w:p w14:paraId="2F1683B0" w14:textId="77777777" w:rsidR="00053F6D" w:rsidRDefault="00D312A1">
            <w:pPr>
              <w:pStyle w:val="TableParagraph"/>
              <w:spacing w:before="10"/>
              <w:ind w:left="849"/>
              <w:rPr>
                <w:sz w:val="18"/>
              </w:rPr>
            </w:pPr>
            <w:r>
              <w:rPr>
                <w:w w:val="102"/>
                <w:sz w:val="18"/>
              </w:rPr>
              <w:t>-</w:t>
            </w:r>
          </w:p>
        </w:tc>
        <w:tc>
          <w:tcPr>
            <w:tcW w:w="204" w:type="dxa"/>
          </w:tcPr>
          <w:p w14:paraId="0DC6C039" w14:textId="77777777" w:rsidR="00053F6D" w:rsidRDefault="00053F6D">
            <w:pPr>
              <w:pStyle w:val="TableParagraph"/>
              <w:rPr>
                <w:rFonts w:ascii="Times New Roman"/>
                <w:sz w:val="16"/>
              </w:rPr>
            </w:pPr>
          </w:p>
        </w:tc>
        <w:tc>
          <w:tcPr>
            <w:tcW w:w="1373" w:type="dxa"/>
          </w:tcPr>
          <w:p w14:paraId="1CC8F08C" w14:textId="77777777" w:rsidR="00053F6D" w:rsidRDefault="00D312A1">
            <w:pPr>
              <w:pStyle w:val="TableParagraph"/>
              <w:spacing w:before="10"/>
              <w:ind w:right="82"/>
              <w:jc w:val="right"/>
              <w:rPr>
                <w:sz w:val="18"/>
              </w:rPr>
            </w:pPr>
            <w:r>
              <w:rPr>
                <w:w w:val="102"/>
                <w:sz w:val="18"/>
              </w:rPr>
              <w:t>1</w:t>
            </w:r>
          </w:p>
        </w:tc>
      </w:tr>
      <w:tr w:rsidR="00053F6D" w14:paraId="28314282" w14:textId="77777777">
        <w:trPr>
          <w:trHeight w:val="260"/>
        </w:trPr>
        <w:tc>
          <w:tcPr>
            <w:tcW w:w="6828" w:type="dxa"/>
          </w:tcPr>
          <w:p w14:paraId="7D4E8AAC" w14:textId="77777777" w:rsidR="00053F6D" w:rsidRDefault="00D312A1">
            <w:pPr>
              <w:pStyle w:val="TableParagraph"/>
              <w:spacing w:before="16"/>
              <w:ind w:left="50"/>
              <w:rPr>
                <w:sz w:val="18"/>
              </w:rPr>
            </w:pPr>
            <w:r>
              <w:rPr>
                <w:sz w:val="18"/>
              </w:rPr>
              <w:t>$50,000</w:t>
            </w:r>
            <w:r>
              <w:rPr>
                <w:spacing w:val="5"/>
                <w:sz w:val="18"/>
              </w:rPr>
              <w:t xml:space="preserve"> </w:t>
            </w:r>
            <w:r>
              <w:rPr>
                <w:sz w:val="18"/>
              </w:rPr>
              <w:t>-</w:t>
            </w:r>
            <w:r>
              <w:rPr>
                <w:spacing w:val="6"/>
                <w:sz w:val="18"/>
              </w:rPr>
              <w:t xml:space="preserve"> </w:t>
            </w:r>
            <w:r>
              <w:rPr>
                <w:spacing w:val="-2"/>
                <w:sz w:val="18"/>
              </w:rPr>
              <w:t>$59,999</w:t>
            </w:r>
          </w:p>
        </w:tc>
        <w:tc>
          <w:tcPr>
            <w:tcW w:w="1152" w:type="dxa"/>
          </w:tcPr>
          <w:p w14:paraId="492AE59D" w14:textId="77777777" w:rsidR="00053F6D" w:rsidRDefault="00D312A1">
            <w:pPr>
              <w:pStyle w:val="TableParagraph"/>
              <w:spacing w:before="35" w:line="205" w:lineRule="exact"/>
              <w:ind w:right="81"/>
              <w:jc w:val="right"/>
              <w:rPr>
                <w:sz w:val="18"/>
              </w:rPr>
            </w:pPr>
            <w:r>
              <w:rPr>
                <w:w w:val="102"/>
                <w:sz w:val="18"/>
              </w:rPr>
              <w:t>1</w:t>
            </w:r>
          </w:p>
        </w:tc>
        <w:tc>
          <w:tcPr>
            <w:tcW w:w="204" w:type="dxa"/>
          </w:tcPr>
          <w:p w14:paraId="0DB79F11" w14:textId="77777777" w:rsidR="00053F6D" w:rsidRDefault="00053F6D">
            <w:pPr>
              <w:pStyle w:val="TableParagraph"/>
              <w:rPr>
                <w:rFonts w:ascii="Times New Roman"/>
                <w:sz w:val="18"/>
              </w:rPr>
            </w:pPr>
          </w:p>
        </w:tc>
        <w:tc>
          <w:tcPr>
            <w:tcW w:w="1373" w:type="dxa"/>
          </w:tcPr>
          <w:p w14:paraId="585DF949" w14:textId="77777777" w:rsidR="00053F6D" w:rsidRDefault="00D312A1">
            <w:pPr>
              <w:pStyle w:val="TableParagraph"/>
              <w:spacing w:before="35" w:line="205" w:lineRule="exact"/>
              <w:ind w:right="250"/>
              <w:jc w:val="right"/>
              <w:rPr>
                <w:sz w:val="18"/>
              </w:rPr>
            </w:pPr>
            <w:r>
              <w:rPr>
                <w:w w:val="102"/>
                <w:sz w:val="18"/>
              </w:rPr>
              <w:t>-</w:t>
            </w:r>
          </w:p>
        </w:tc>
      </w:tr>
      <w:tr w:rsidR="00053F6D" w14:paraId="0ACA2740" w14:textId="77777777">
        <w:trPr>
          <w:trHeight w:val="260"/>
        </w:trPr>
        <w:tc>
          <w:tcPr>
            <w:tcW w:w="6828" w:type="dxa"/>
          </w:tcPr>
          <w:p w14:paraId="04D138AA" w14:textId="77777777" w:rsidR="00053F6D" w:rsidRDefault="00D312A1">
            <w:pPr>
              <w:pStyle w:val="TableParagraph"/>
              <w:spacing w:before="22"/>
              <w:ind w:left="50"/>
              <w:rPr>
                <w:sz w:val="18"/>
              </w:rPr>
            </w:pPr>
            <w:r>
              <w:rPr>
                <w:sz w:val="18"/>
              </w:rPr>
              <w:t>$60,000</w:t>
            </w:r>
            <w:r>
              <w:rPr>
                <w:spacing w:val="5"/>
                <w:sz w:val="18"/>
              </w:rPr>
              <w:t xml:space="preserve"> </w:t>
            </w:r>
            <w:r>
              <w:rPr>
                <w:sz w:val="18"/>
              </w:rPr>
              <w:t>-</w:t>
            </w:r>
            <w:r>
              <w:rPr>
                <w:spacing w:val="6"/>
                <w:sz w:val="18"/>
              </w:rPr>
              <w:t xml:space="preserve"> </w:t>
            </w:r>
            <w:r>
              <w:rPr>
                <w:spacing w:val="-2"/>
                <w:sz w:val="18"/>
              </w:rPr>
              <w:t>$69,999</w:t>
            </w:r>
          </w:p>
        </w:tc>
        <w:tc>
          <w:tcPr>
            <w:tcW w:w="1152" w:type="dxa"/>
          </w:tcPr>
          <w:p w14:paraId="69779784" w14:textId="77777777" w:rsidR="00053F6D" w:rsidRDefault="00D312A1">
            <w:pPr>
              <w:pStyle w:val="TableParagraph"/>
              <w:spacing w:before="41" w:line="199" w:lineRule="exact"/>
              <w:ind w:right="82"/>
              <w:jc w:val="right"/>
              <w:rPr>
                <w:sz w:val="18"/>
              </w:rPr>
            </w:pPr>
            <w:r>
              <w:rPr>
                <w:w w:val="102"/>
                <w:sz w:val="18"/>
              </w:rPr>
              <w:t>1</w:t>
            </w:r>
          </w:p>
        </w:tc>
        <w:tc>
          <w:tcPr>
            <w:tcW w:w="204" w:type="dxa"/>
          </w:tcPr>
          <w:p w14:paraId="2BFC80EA" w14:textId="77777777" w:rsidR="00053F6D" w:rsidRDefault="00053F6D">
            <w:pPr>
              <w:pStyle w:val="TableParagraph"/>
              <w:rPr>
                <w:rFonts w:ascii="Times New Roman"/>
                <w:sz w:val="18"/>
              </w:rPr>
            </w:pPr>
          </w:p>
        </w:tc>
        <w:tc>
          <w:tcPr>
            <w:tcW w:w="1373" w:type="dxa"/>
          </w:tcPr>
          <w:p w14:paraId="10EA624F" w14:textId="77777777" w:rsidR="00053F6D" w:rsidRDefault="00D312A1">
            <w:pPr>
              <w:pStyle w:val="TableParagraph"/>
              <w:spacing w:before="41" w:line="199" w:lineRule="exact"/>
              <w:ind w:right="250"/>
              <w:jc w:val="right"/>
              <w:rPr>
                <w:sz w:val="18"/>
              </w:rPr>
            </w:pPr>
            <w:r>
              <w:rPr>
                <w:w w:val="102"/>
                <w:sz w:val="18"/>
              </w:rPr>
              <w:t>-</w:t>
            </w:r>
          </w:p>
        </w:tc>
      </w:tr>
      <w:tr w:rsidR="00053F6D" w14:paraId="690735D4" w14:textId="77777777">
        <w:trPr>
          <w:trHeight w:val="241"/>
        </w:trPr>
        <w:tc>
          <w:tcPr>
            <w:tcW w:w="6828" w:type="dxa"/>
          </w:tcPr>
          <w:p w14:paraId="08507EB9" w14:textId="77777777" w:rsidR="00053F6D" w:rsidRDefault="00D312A1">
            <w:pPr>
              <w:pStyle w:val="TableParagraph"/>
              <w:spacing w:before="27" w:line="193" w:lineRule="exact"/>
              <w:ind w:left="50"/>
              <w:rPr>
                <w:sz w:val="18"/>
              </w:rPr>
            </w:pPr>
            <w:r>
              <w:rPr>
                <w:sz w:val="18"/>
              </w:rPr>
              <w:t>$70,000</w:t>
            </w:r>
            <w:r>
              <w:rPr>
                <w:spacing w:val="5"/>
                <w:sz w:val="18"/>
              </w:rPr>
              <w:t xml:space="preserve"> </w:t>
            </w:r>
            <w:r>
              <w:rPr>
                <w:sz w:val="18"/>
              </w:rPr>
              <w:t>-</w:t>
            </w:r>
            <w:r>
              <w:rPr>
                <w:spacing w:val="6"/>
                <w:sz w:val="18"/>
              </w:rPr>
              <w:t xml:space="preserve"> </w:t>
            </w:r>
            <w:r>
              <w:rPr>
                <w:spacing w:val="-2"/>
                <w:sz w:val="18"/>
              </w:rPr>
              <w:t>$79,999</w:t>
            </w:r>
          </w:p>
        </w:tc>
        <w:tc>
          <w:tcPr>
            <w:tcW w:w="1152" w:type="dxa"/>
          </w:tcPr>
          <w:p w14:paraId="131A22BA" w14:textId="77777777" w:rsidR="00053F6D" w:rsidRDefault="00D312A1">
            <w:pPr>
              <w:pStyle w:val="TableParagraph"/>
              <w:spacing w:before="15" w:line="205" w:lineRule="exact"/>
              <w:ind w:left="849"/>
              <w:rPr>
                <w:sz w:val="18"/>
              </w:rPr>
            </w:pPr>
            <w:r>
              <w:rPr>
                <w:w w:val="102"/>
                <w:sz w:val="18"/>
              </w:rPr>
              <w:t>-</w:t>
            </w:r>
          </w:p>
        </w:tc>
        <w:tc>
          <w:tcPr>
            <w:tcW w:w="204" w:type="dxa"/>
          </w:tcPr>
          <w:p w14:paraId="6CB2F0CA" w14:textId="77777777" w:rsidR="00053F6D" w:rsidRDefault="00053F6D">
            <w:pPr>
              <w:pStyle w:val="TableParagraph"/>
              <w:rPr>
                <w:rFonts w:ascii="Times New Roman"/>
                <w:sz w:val="16"/>
              </w:rPr>
            </w:pPr>
          </w:p>
        </w:tc>
        <w:tc>
          <w:tcPr>
            <w:tcW w:w="1373" w:type="dxa"/>
          </w:tcPr>
          <w:p w14:paraId="27CC7091" w14:textId="77777777" w:rsidR="00053F6D" w:rsidRDefault="00D312A1">
            <w:pPr>
              <w:pStyle w:val="TableParagraph"/>
              <w:spacing w:before="15" w:line="205" w:lineRule="exact"/>
              <w:ind w:right="82"/>
              <w:jc w:val="right"/>
              <w:rPr>
                <w:sz w:val="18"/>
              </w:rPr>
            </w:pPr>
            <w:r>
              <w:rPr>
                <w:w w:val="102"/>
                <w:sz w:val="18"/>
              </w:rPr>
              <w:t>2</w:t>
            </w:r>
          </w:p>
        </w:tc>
      </w:tr>
      <w:tr w:rsidR="00053F6D" w14:paraId="16D4198C" w14:textId="77777777">
        <w:trPr>
          <w:trHeight w:val="235"/>
        </w:trPr>
        <w:tc>
          <w:tcPr>
            <w:tcW w:w="6828" w:type="dxa"/>
          </w:tcPr>
          <w:p w14:paraId="54A8E6F9" w14:textId="77777777" w:rsidR="00053F6D" w:rsidRDefault="00D312A1">
            <w:pPr>
              <w:pStyle w:val="TableParagraph"/>
              <w:spacing w:before="22" w:line="193" w:lineRule="exact"/>
              <w:ind w:left="50"/>
              <w:rPr>
                <w:sz w:val="18"/>
              </w:rPr>
            </w:pPr>
            <w:r>
              <w:rPr>
                <w:sz w:val="18"/>
              </w:rPr>
              <w:t>$100,000</w:t>
            </w:r>
            <w:r>
              <w:rPr>
                <w:spacing w:val="5"/>
                <w:sz w:val="18"/>
              </w:rPr>
              <w:t xml:space="preserve"> </w:t>
            </w:r>
            <w:r>
              <w:rPr>
                <w:sz w:val="18"/>
              </w:rPr>
              <w:t>-</w:t>
            </w:r>
            <w:r>
              <w:rPr>
                <w:spacing w:val="6"/>
                <w:sz w:val="18"/>
              </w:rPr>
              <w:t xml:space="preserve"> </w:t>
            </w:r>
            <w:r>
              <w:rPr>
                <w:spacing w:val="-2"/>
                <w:sz w:val="18"/>
              </w:rPr>
              <w:t>$109,999</w:t>
            </w:r>
          </w:p>
        </w:tc>
        <w:tc>
          <w:tcPr>
            <w:tcW w:w="1152" w:type="dxa"/>
          </w:tcPr>
          <w:p w14:paraId="6EB1B9F1" w14:textId="77777777" w:rsidR="00053F6D" w:rsidRDefault="00D312A1">
            <w:pPr>
              <w:pStyle w:val="TableParagraph"/>
              <w:spacing w:before="10" w:line="205" w:lineRule="exact"/>
              <w:ind w:right="81"/>
              <w:jc w:val="right"/>
              <w:rPr>
                <w:sz w:val="18"/>
              </w:rPr>
            </w:pPr>
            <w:r>
              <w:rPr>
                <w:w w:val="102"/>
                <w:sz w:val="18"/>
              </w:rPr>
              <w:t>2</w:t>
            </w:r>
          </w:p>
        </w:tc>
        <w:tc>
          <w:tcPr>
            <w:tcW w:w="204" w:type="dxa"/>
          </w:tcPr>
          <w:p w14:paraId="33374A70" w14:textId="77777777" w:rsidR="00053F6D" w:rsidRDefault="00053F6D">
            <w:pPr>
              <w:pStyle w:val="TableParagraph"/>
              <w:rPr>
                <w:rFonts w:ascii="Times New Roman"/>
                <w:sz w:val="16"/>
              </w:rPr>
            </w:pPr>
          </w:p>
        </w:tc>
        <w:tc>
          <w:tcPr>
            <w:tcW w:w="1373" w:type="dxa"/>
          </w:tcPr>
          <w:p w14:paraId="6B2F7623" w14:textId="77777777" w:rsidR="00053F6D" w:rsidRDefault="00D312A1">
            <w:pPr>
              <w:pStyle w:val="TableParagraph"/>
              <w:spacing w:before="10" w:line="205" w:lineRule="exact"/>
              <w:ind w:right="250"/>
              <w:jc w:val="right"/>
              <w:rPr>
                <w:sz w:val="18"/>
              </w:rPr>
            </w:pPr>
            <w:r>
              <w:rPr>
                <w:w w:val="102"/>
                <w:sz w:val="18"/>
              </w:rPr>
              <w:t>-</w:t>
            </w:r>
          </w:p>
        </w:tc>
      </w:tr>
      <w:tr w:rsidR="00053F6D" w14:paraId="6AF93A82" w14:textId="77777777">
        <w:trPr>
          <w:trHeight w:val="235"/>
        </w:trPr>
        <w:tc>
          <w:tcPr>
            <w:tcW w:w="6828" w:type="dxa"/>
          </w:tcPr>
          <w:p w14:paraId="61E4DB03" w14:textId="77777777" w:rsidR="00053F6D" w:rsidRDefault="00D312A1">
            <w:pPr>
              <w:pStyle w:val="TableParagraph"/>
              <w:spacing w:before="22" w:line="193" w:lineRule="exact"/>
              <w:ind w:left="50"/>
              <w:rPr>
                <w:sz w:val="18"/>
              </w:rPr>
            </w:pPr>
            <w:r>
              <w:rPr>
                <w:sz w:val="18"/>
              </w:rPr>
              <w:t>$200,000</w:t>
            </w:r>
            <w:r>
              <w:rPr>
                <w:spacing w:val="5"/>
                <w:sz w:val="18"/>
              </w:rPr>
              <w:t xml:space="preserve"> </w:t>
            </w:r>
            <w:r>
              <w:rPr>
                <w:sz w:val="18"/>
              </w:rPr>
              <w:t>-</w:t>
            </w:r>
            <w:r>
              <w:rPr>
                <w:spacing w:val="6"/>
                <w:sz w:val="18"/>
              </w:rPr>
              <w:t xml:space="preserve"> </w:t>
            </w:r>
            <w:r>
              <w:rPr>
                <w:spacing w:val="-2"/>
                <w:sz w:val="18"/>
              </w:rPr>
              <w:t>$209,999</w:t>
            </w:r>
          </w:p>
        </w:tc>
        <w:tc>
          <w:tcPr>
            <w:tcW w:w="1152" w:type="dxa"/>
          </w:tcPr>
          <w:p w14:paraId="23B2E30D" w14:textId="77777777" w:rsidR="00053F6D" w:rsidRDefault="00D312A1">
            <w:pPr>
              <w:pStyle w:val="TableParagraph"/>
              <w:spacing w:before="10" w:line="205" w:lineRule="exact"/>
              <w:ind w:right="81"/>
              <w:jc w:val="right"/>
              <w:rPr>
                <w:sz w:val="18"/>
              </w:rPr>
            </w:pPr>
            <w:r>
              <w:rPr>
                <w:w w:val="102"/>
                <w:sz w:val="18"/>
              </w:rPr>
              <w:t>1</w:t>
            </w:r>
          </w:p>
        </w:tc>
        <w:tc>
          <w:tcPr>
            <w:tcW w:w="204" w:type="dxa"/>
          </w:tcPr>
          <w:p w14:paraId="20BD1ED9" w14:textId="77777777" w:rsidR="00053F6D" w:rsidRDefault="00053F6D">
            <w:pPr>
              <w:pStyle w:val="TableParagraph"/>
              <w:rPr>
                <w:rFonts w:ascii="Times New Roman"/>
                <w:sz w:val="16"/>
              </w:rPr>
            </w:pPr>
          </w:p>
        </w:tc>
        <w:tc>
          <w:tcPr>
            <w:tcW w:w="1373" w:type="dxa"/>
          </w:tcPr>
          <w:p w14:paraId="12553C5B" w14:textId="77777777" w:rsidR="00053F6D" w:rsidRDefault="00D312A1">
            <w:pPr>
              <w:pStyle w:val="TableParagraph"/>
              <w:spacing w:before="10" w:line="205" w:lineRule="exact"/>
              <w:ind w:right="250"/>
              <w:jc w:val="right"/>
              <w:rPr>
                <w:sz w:val="18"/>
              </w:rPr>
            </w:pPr>
            <w:r>
              <w:rPr>
                <w:w w:val="102"/>
                <w:sz w:val="18"/>
              </w:rPr>
              <w:t>-</w:t>
            </w:r>
          </w:p>
        </w:tc>
      </w:tr>
      <w:tr w:rsidR="00053F6D" w14:paraId="122E3632" w14:textId="77777777">
        <w:trPr>
          <w:trHeight w:val="235"/>
        </w:trPr>
        <w:tc>
          <w:tcPr>
            <w:tcW w:w="6828" w:type="dxa"/>
          </w:tcPr>
          <w:p w14:paraId="76468A0E" w14:textId="77777777" w:rsidR="00053F6D" w:rsidRDefault="00D312A1">
            <w:pPr>
              <w:pStyle w:val="TableParagraph"/>
              <w:spacing w:before="22" w:line="193" w:lineRule="exact"/>
              <w:ind w:left="50"/>
              <w:rPr>
                <w:sz w:val="18"/>
              </w:rPr>
            </w:pPr>
            <w:r>
              <w:rPr>
                <w:sz w:val="18"/>
              </w:rPr>
              <w:t>$240,000</w:t>
            </w:r>
            <w:r>
              <w:rPr>
                <w:spacing w:val="5"/>
                <w:sz w:val="18"/>
              </w:rPr>
              <w:t xml:space="preserve"> </w:t>
            </w:r>
            <w:r>
              <w:rPr>
                <w:sz w:val="18"/>
              </w:rPr>
              <w:t>-</w:t>
            </w:r>
            <w:r>
              <w:rPr>
                <w:spacing w:val="6"/>
                <w:sz w:val="18"/>
              </w:rPr>
              <w:t xml:space="preserve"> </w:t>
            </w:r>
            <w:r>
              <w:rPr>
                <w:spacing w:val="-2"/>
                <w:sz w:val="18"/>
              </w:rPr>
              <w:t>$249,999</w:t>
            </w:r>
          </w:p>
        </w:tc>
        <w:tc>
          <w:tcPr>
            <w:tcW w:w="1152" w:type="dxa"/>
          </w:tcPr>
          <w:p w14:paraId="0B2B2C9B" w14:textId="77777777" w:rsidR="00053F6D" w:rsidRDefault="00D312A1">
            <w:pPr>
              <w:pStyle w:val="TableParagraph"/>
              <w:spacing w:before="10" w:line="205" w:lineRule="exact"/>
              <w:ind w:right="81"/>
              <w:jc w:val="right"/>
              <w:rPr>
                <w:sz w:val="18"/>
              </w:rPr>
            </w:pPr>
            <w:r>
              <w:rPr>
                <w:w w:val="102"/>
                <w:sz w:val="18"/>
              </w:rPr>
              <w:t>1</w:t>
            </w:r>
          </w:p>
        </w:tc>
        <w:tc>
          <w:tcPr>
            <w:tcW w:w="204" w:type="dxa"/>
          </w:tcPr>
          <w:p w14:paraId="125AF0FB" w14:textId="77777777" w:rsidR="00053F6D" w:rsidRDefault="00053F6D">
            <w:pPr>
              <w:pStyle w:val="TableParagraph"/>
              <w:rPr>
                <w:rFonts w:ascii="Times New Roman"/>
                <w:sz w:val="16"/>
              </w:rPr>
            </w:pPr>
          </w:p>
        </w:tc>
        <w:tc>
          <w:tcPr>
            <w:tcW w:w="1373" w:type="dxa"/>
          </w:tcPr>
          <w:p w14:paraId="45DB8947" w14:textId="77777777" w:rsidR="00053F6D" w:rsidRDefault="00D312A1">
            <w:pPr>
              <w:pStyle w:val="TableParagraph"/>
              <w:spacing w:before="10" w:line="205" w:lineRule="exact"/>
              <w:ind w:right="250"/>
              <w:jc w:val="right"/>
              <w:rPr>
                <w:sz w:val="18"/>
              </w:rPr>
            </w:pPr>
            <w:r>
              <w:rPr>
                <w:w w:val="102"/>
                <w:sz w:val="18"/>
              </w:rPr>
              <w:t>-</w:t>
            </w:r>
          </w:p>
        </w:tc>
      </w:tr>
      <w:tr w:rsidR="00053F6D" w14:paraId="24EB3A84" w14:textId="77777777">
        <w:trPr>
          <w:trHeight w:val="235"/>
        </w:trPr>
        <w:tc>
          <w:tcPr>
            <w:tcW w:w="6828" w:type="dxa"/>
          </w:tcPr>
          <w:p w14:paraId="11E1E7FF" w14:textId="77777777" w:rsidR="00053F6D" w:rsidRDefault="00D312A1">
            <w:pPr>
              <w:pStyle w:val="TableParagraph"/>
              <w:spacing w:before="22" w:line="193" w:lineRule="exact"/>
              <w:ind w:left="50"/>
              <w:rPr>
                <w:sz w:val="18"/>
              </w:rPr>
            </w:pPr>
            <w:r>
              <w:rPr>
                <w:sz w:val="18"/>
              </w:rPr>
              <w:t>$310,000</w:t>
            </w:r>
            <w:r>
              <w:rPr>
                <w:spacing w:val="5"/>
                <w:sz w:val="18"/>
              </w:rPr>
              <w:t xml:space="preserve"> </w:t>
            </w:r>
            <w:r>
              <w:rPr>
                <w:sz w:val="18"/>
              </w:rPr>
              <w:t>-</w:t>
            </w:r>
            <w:r>
              <w:rPr>
                <w:spacing w:val="6"/>
                <w:sz w:val="18"/>
              </w:rPr>
              <w:t xml:space="preserve"> </w:t>
            </w:r>
            <w:r>
              <w:rPr>
                <w:spacing w:val="-2"/>
                <w:sz w:val="18"/>
              </w:rPr>
              <w:t>$319,999</w:t>
            </w:r>
          </w:p>
        </w:tc>
        <w:tc>
          <w:tcPr>
            <w:tcW w:w="1152" w:type="dxa"/>
          </w:tcPr>
          <w:p w14:paraId="228DCE39" w14:textId="77777777" w:rsidR="00053F6D" w:rsidRDefault="00D312A1">
            <w:pPr>
              <w:pStyle w:val="TableParagraph"/>
              <w:spacing w:before="10" w:line="205" w:lineRule="exact"/>
              <w:ind w:left="849"/>
              <w:rPr>
                <w:sz w:val="18"/>
              </w:rPr>
            </w:pPr>
            <w:r>
              <w:rPr>
                <w:w w:val="102"/>
                <w:sz w:val="18"/>
              </w:rPr>
              <w:t>-</w:t>
            </w:r>
          </w:p>
        </w:tc>
        <w:tc>
          <w:tcPr>
            <w:tcW w:w="204" w:type="dxa"/>
          </w:tcPr>
          <w:p w14:paraId="352D171B" w14:textId="77777777" w:rsidR="00053F6D" w:rsidRDefault="00053F6D">
            <w:pPr>
              <w:pStyle w:val="TableParagraph"/>
              <w:rPr>
                <w:rFonts w:ascii="Times New Roman"/>
                <w:sz w:val="16"/>
              </w:rPr>
            </w:pPr>
          </w:p>
        </w:tc>
        <w:tc>
          <w:tcPr>
            <w:tcW w:w="1373" w:type="dxa"/>
          </w:tcPr>
          <w:p w14:paraId="1DDC3BB4" w14:textId="77777777" w:rsidR="00053F6D" w:rsidRDefault="00D312A1">
            <w:pPr>
              <w:pStyle w:val="TableParagraph"/>
              <w:spacing w:before="10" w:line="205" w:lineRule="exact"/>
              <w:ind w:right="82"/>
              <w:jc w:val="right"/>
              <w:rPr>
                <w:sz w:val="18"/>
              </w:rPr>
            </w:pPr>
            <w:r>
              <w:rPr>
                <w:w w:val="102"/>
                <w:sz w:val="18"/>
              </w:rPr>
              <w:t>1</w:t>
            </w:r>
          </w:p>
        </w:tc>
      </w:tr>
      <w:tr w:rsidR="00053F6D" w14:paraId="0A4D820C" w14:textId="77777777">
        <w:trPr>
          <w:trHeight w:val="235"/>
        </w:trPr>
        <w:tc>
          <w:tcPr>
            <w:tcW w:w="6828" w:type="dxa"/>
          </w:tcPr>
          <w:p w14:paraId="6F30906C" w14:textId="77777777" w:rsidR="00053F6D" w:rsidRDefault="00D312A1">
            <w:pPr>
              <w:pStyle w:val="TableParagraph"/>
              <w:spacing w:before="22" w:line="193" w:lineRule="exact"/>
              <w:ind w:left="50"/>
              <w:rPr>
                <w:sz w:val="18"/>
              </w:rPr>
            </w:pPr>
            <w:r>
              <w:rPr>
                <w:sz w:val="18"/>
              </w:rPr>
              <w:t>$320,000</w:t>
            </w:r>
            <w:r>
              <w:rPr>
                <w:spacing w:val="5"/>
                <w:sz w:val="18"/>
              </w:rPr>
              <w:t xml:space="preserve"> </w:t>
            </w:r>
            <w:r>
              <w:rPr>
                <w:sz w:val="18"/>
              </w:rPr>
              <w:t>-</w:t>
            </w:r>
            <w:r>
              <w:rPr>
                <w:spacing w:val="6"/>
                <w:sz w:val="18"/>
              </w:rPr>
              <w:t xml:space="preserve"> </w:t>
            </w:r>
            <w:r>
              <w:rPr>
                <w:spacing w:val="-2"/>
                <w:sz w:val="18"/>
              </w:rPr>
              <w:t>$329,999</w:t>
            </w:r>
          </w:p>
        </w:tc>
        <w:tc>
          <w:tcPr>
            <w:tcW w:w="1152" w:type="dxa"/>
          </w:tcPr>
          <w:p w14:paraId="35218176" w14:textId="77777777" w:rsidR="00053F6D" w:rsidRDefault="00D312A1">
            <w:pPr>
              <w:pStyle w:val="TableParagraph"/>
              <w:spacing w:before="10" w:line="205" w:lineRule="exact"/>
              <w:ind w:right="81"/>
              <w:jc w:val="right"/>
              <w:rPr>
                <w:sz w:val="18"/>
              </w:rPr>
            </w:pPr>
            <w:r>
              <w:rPr>
                <w:w w:val="102"/>
                <w:sz w:val="18"/>
              </w:rPr>
              <w:t>1</w:t>
            </w:r>
          </w:p>
        </w:tc>
        <w:tc>
          <w:tcPr>
            <w:tcW w:w="204" w:type="dxa"/>
          </w:tcPr>
          <w:p w14:paraId="61705A04" w14:textId="77777777" w:rsidR="00053F6D" w:rsidRDefault="00053F6D">
            <w:pPr>
              <w:pStyle w:val="TableParagraph"/>
              <w:rPr>
                <w:rFonts w:ascii="Times New Roman"/>
                <w:sz w:val="16"/>
              </w:rPr>
            </w:pPr>
          </w:p>
        </w:tc>
        <w:tc>
          <w:tcPr>
            <w:tcW w:w="1373" w:type="dxa"/>
          </w:tcPr>
          <w:p w14:paraId="2E3A369A" w14:textId="77777777" w:rsidR="00053F6D" w:rsidRDefault="00D312A1">
            <w:pPr>
              <w:pStyle w:val="TableParagraph"/>
              <w:spacing w:before="10" w:line="205" w:lineRule="exact"/>
              <w:ind w:right="82"/>
              <w:jc w:val="right"/>
              <w:rPr>
                <w:sz w:val="18"/>
              </w:rPr>
            </w:pPr>
            <w:r>
              <w:rPr>
                <w:w w:val="102"/>
                <w:sz w:val="18"/>
              </w:rPr>
              <w:t>3</w:t>
            </w:r>
          </w:p>
        </w:tc>
      </w:tr>
      <w:tr w:rsidR="00053F6D" w14:paraId="217E0040" w14:textId="77777777">
        <w:trPr>
          <w:trHeight w:val="235"/>
        </w:trPr>
        <w:tc>
          <w:tcPr>
            <w:tcW w:w="6828" w:type="dxa"/>
          </w:tcPr>
          <w:p w14:paraId="5A82C081" w14:textId="77777777" w:rsidR="00053F6D" w:rsidRDefault="00D312A1">
            <w:pPr>
              <w:pStyle w:val="TableParagraph"/>
              <w:spacing w:before="22" w:line="193" w:lineRule="exact"/>
              <w:ind w:left="50"/>
              <w:rPr>
                <w:sz w:val="18"/>
              </w:rPr>
            </w:pPr>
            <w:r>
              <w:rPr>
                <w:sz w:val="18"/>
              </w:rPr>
              <w:t>$330,000</w:t>
            </w:r>
            <w:r>
              <w:rPr>
                <w:spacing w:val="5"/>
                <w:sz w:val="18"/>
              </w:rPr>
              <w:t xml:space="preserve"> </w:t>
            </w:r>
            <w:r>
              <w:rPr>
                <w:sz w:val="18"/>
              </w:rPr>
              <w:t>-</w:t>
            </w:r>
            <w:r>
              <w:rPr>
                <w:spacing w:val="6"/>
                <w:sz w:val="18"/>
              </w:rPr>
              <w:t xml:space="preserve"> </w:t>
            </w:r>
            <w:r>
              <w:rPr>
                <w:spacing w:val="-2"/>
                <w:sz w:val="18"/>
              </w:rPr>
              <w:t>$339,999</w:t>
            </w:r>
          </w:p>
        </w:tc>
        <w:tc>
          <w:tcPr>
            <w:tcW w:w="1152" w:type="dxa"/>
          </w:tcPr>
          <w:p w14:paraId="651FECE7" w14:textId="77777777" w:rsidR="00053F6D" w:rsidRDefault="00D312A1">
            <w:pPr>
              <w:pStyle w:val="TableParagraph"/>
              <w:spacing w:before="10" w:line="205" w:lineRule="exact"/>
              <w:ind w:right="81"/>
              <w:jc w:val="right"/>
              <w:rPr>
                <w:sz w:val="18"/>
              </w:rPr>
            </w:pPr>
            <w:r>
              <w:rPr>
                <w:w w:val="102"/>
                <w:sz w:val="18"/>
              </w:rPr>
              <w:t>1</w:t>
            </w:r>
          </w:p>
        </w:tc>
        <w:tc>
          <w:tcPr>
            <w:tcW w:w="204" w:type="dxa"/>
          </w:tcPr>
          <w:p w14:paraId="14D0442B" w14:textId="77777777" w:rsidR="00053F6D" w:rsidRDefault="00053F6D">
            <w:pPr>
              <w:pStyle w:val="TableParagraph"/>
              <w:rPr>
                <w:rFonts w:ascii="Times New Roman"/>
                <w:sz w:val="16"/>
              </w:rPr>
            </w:pPr>
          </w:p>
        </w:tc>
        <w:tc>
          <w:tcPr>
            <w:tcW w:w="1373" w:type="dxa"/>
          </w:tcPr>
          <w:p w14:paraId="14D3EED4" w14:textId="77777777" w:rsidR="00053F6D" w:rsidRDefault="00D312A1">
            <w:pPr>
              <w:pStyle w:val="TableParagraph"/>
              <w:spacing w:before="10" w:line="205" w:lineRule="exact"/>
              <w:ind w:right="82"/>
              <w:jc w:val="right"/>
              <w:rPr>
                <w:sz w:val="18"/>
              </w:rPr>
            </w:pPr>
            <w:r>
              <w:rPr>
                <w:w w:val="102"/>
                <w:sz w:val="18"/>
              </w:rPr>
              <w:t>1</w:t>
            </w:r>
          </w:p>
        </w:tc>
      </w:tr>
      <w:tr w:rsidR="00053F6D" w14:paraId="54F30C43" w14:textId="77777777">
        <w:trPr>
          <w:trHeight w:val="235"/>
        </w:trPr>
        <w:tc>
          <w:tcPr>
            <w:tcW w:w="6828" w:type="dxa"/>
          </w:tcPr>
          <w:p w14:paraId="79DC6ACB" w14:textId="77777777" w:rsidR="00053F6D" w:rsidRDefault="00D312A1">
            <w:pPr>
              <w:pStyle w:val="TableParagraph"/>
              <w:spacing w:before="22" w:line="193" w:lineRule="exact"/>
              <w:ind w:left="50"/>
              <w:rPr>
                <w:sz w:val="18"/>
              </w:rPr>
            </w:pPr>
            <w:r>
              <w:rPr>
                <w:sz w:val="18"/>
              </w:rPr>
              <w:t>$340,000</w:t>
            </w:r>
            <w:r>
              <w:rPr>
                <w:spacing w:val="5"/>
                <w:sz w:val="18"/>
              </w:rPr>
              <w:t xml:space="preserve"> </w:t>
            </w:r>
            <w:r>
              <w:rPr>
                <w:sz w:val="18"/>
              </w:rPr>
              <w:t>-</w:t>
            </w:r>
            <w:r>
              <w:rPr>
                <w:spacing w:val="6"/>
                <w:sz w:val="18"/>
              </w:rPr>
              <w:t xml:space="preserve"> </w:t>
            </w:r>
            <w:r>
              <w:rPr>
                <w:spacing w:val="-2"/>
                <w:sz w:val="18"/>
              </w:rPr>
              <w:t>$349,999</w:t>
            </w:r>
          </w:p>
        </w:tc>
        <w:tc>
          <w:tcPr>
            <w:tcW w:w="1152" w:type="dxa"/>
          </w:tcPr>
          <w:p w14:paraId="17F9DBE5" w14:textId="77777777" w:rsidR="00053F6D" w:rsidRDefault="00D312A1">
            <w:pPr>
              <w:pStyle w:val="TableParagraph"/>
              <w:spacing w:before="10" w:line="205" w:lineRule="exact"/>
              <w:ind w:right="81"/>
              <w:jc w:val="right"/>
              <w:rPr>
                <w:sz w:val="18"/>
              </w:rPr>
            </w:pPr>
            <w:r>
              <w:rPr>
                <w:w w:val="102"/>
                <w:sz w:val="18"/>
              </w:rPr>
              <w:t>1</w:t>
            </w:r>
          </w:p>
        </w:tc>
        <w:tc>
          <w:tcPr>
            <w:tcW w:w="204" w:type="dxa"/>
          </w:tcPr>
          <w:p w14:paraId="67759444" w14:textId="77777777" w:rsidR="00053F6D" w:rsidRDefault="00053F6D">
            <w:pPr>
              <w:pStyle w:val="TableParagraph"/>
              <w:rPr>
                <w:rFonts w:ascii="Times New Roman"/>
                <w:sz w:val="16"/>
              </w:rPr>
            </w:pPr>
          </w:p>
        </w:tc>
        <w:tc>
          <w:tcPr>
            <w:tcW w:w="1373" w:type="dxa"/>
          </w:tcPr>
          <w:p w14:paraId="24C5D7C3" w14:textId="77777777" w:rsidR="00053F6D" w:rsidRDefault="00D312A1">
            <w:pPr>
              <w:pStyle w:val="TableParagraph"/>
              <w:spacing w:before="10" w:line="205" w:lineRule="exact"/>
              <w:ind w:right="250"/>
              <w:jc w:val="right"/>
              <w:rPr>
                <w:sz w:val="18"/>
              </w:rPr>
            </w:pPr>
            <w:r>
              <w:rPr>
                <w:w w:val="102"/>
                <w:sz w:val="18"/>
              </w:rPr>
              <w:t>-</w:t>
            </w:r>
          </w:p>
        </w:tc>
      </w:tr>
      <w:tr w:rsidR="00053F6D" w14:paraId="302A3690" w14:textId="77777777">
        <w:trPr>
          <w:trHeight w:val="231"/>
        </w:trPr>
        <w:tc>
          <w:tcPr>
            <w:tcW w:w="6828" w:type="dxa"/>
          </w:tcPr>
          <w:p w14:paraId="0B2A3791" w14:textId="77777777" w:rsidR="00053F6D" w:rsidRDefault="00D312A1">
            <w:pPr>
              <w:pStyle w:val="TableParagraph"/>
              <w:spacing w:before="22" w:line="190" w:lineRule="exact"/>
              <w:ind w:left="50"/>
              <w:rPr>
                <w:sz w:val="18"/>
              </w:rPr>
            </w:pPr>
            <w:r>
              <w:rPr>
                <w:sz w:val="18"/>
              </w:rPr>
              <w:t>$400,000</w:t>
            </w:r>
            <w:r>
              <w:rPr>
                <w:spacing w:val="5"/>
                <w:sz w:val="18"/>
              </w:rPr>
              <w:t xml:space="preserve"> </w:t>
            </w:r>
            <w:r>
              <w:rPr>
                <w:sz w:val="18"/>
              </w:rPr>
              <w:t>-</w:t>
            </w:r>
            <w:r>
              <w:rPr>
                <w:spacing w:val="6"/>
                <w:sz w:val="18"/>
              </w:rPr>
              <w:t xml:space="preserve"> </w:t>
            </w:r>
            <w:r>
              <w:rPr>
                <w:spacing w:val="-2"/>
                <w:sz w:val="18"/>
              </w:rPr>
              <w:t>$409,999</w:t>
            </w:r>
          </w:p>
        </w:tc>
        <w:tc>
          <w:tcPr>
            <w:tcW w:w="1152" w:type="dxa"/>
          </w:tcPr>
          <w:p w14:paraId="6DA26541" w14:textId="77777777" w:rsidR="00053F6D" w:rsidRDefault="00D312A1">
            <w:pPr>
              <w:pStyle w:val="TableParagraph"/>
              <w:spacing w:before="10" w:line="202" w:lineRule="exact"/>
              <w:ind w:right="81"/>
              <w:jc w:val="right"/>
              <w:rPr>
                <w:sz w:val="18"/>
              </w:rPr>
            </w:pPr>
            <w:r>
              <w:rPr>
                <w:w w:val="102"/>
                <w:sz w:val="18"/>
              </w:rPr>
              <w:t>1</w:t>
            </w:r>
          </w:p>
        </w:tc>
        <w:tc>
          <w:tcPr>
            <w:tcW w:w="204" w:type="dxa"/>
          </w:tcPr>
          <w:p w14:paraId="0A135592" w14:textId="77777777" w:rsidR="00053F6D" w:rsidRDefault="00053F6D">
            <w:pPr>
              <w:pStyle w:val="TableParagraph"/>
              <w:rPr>
                <w:rFonts w:ascii="Times New Roman"/>
                <w:sz w:val="16"/>
              </w:rPr>
            </w:pPr>
          </w:p>
        </w:tc>
        <w:tc>
          <w:tcPr>
            <w:tcW w:w="1373" w:type="dxa"/>
          </w:tcPr>
          <w:p w14:paraId="22C66555" w14:textId="77777777" w:rsidR="00053F6D" w:rsidRDefault="00D312A1">
            <w:pPr>
              <w:pStyle w:val="TableParagraph"/>
              <w:spacing w:before="10" w:line="202" w:lineRule="exact"/>
              <w:ind w:right="250"/>
              <w:jc w:val="right"/>
              <w:rPr>
                <w:sz w:val="18"/>
              </w:rPr>
            </w:pPr>
            <w:r>
              <w:rPr>
                <w:w w:val="102"/>
                <w:sz w:val="18"/>
              </w:rPr>
              <w:t>-</w:t>
            </w:r>
          </w:p>
        </w:tc>
      </w:tr>
      <w:tr w:rsidR="00053F6D" w14:paraId="34C1A0C6" w14:textId="77777777">
        <w:trPr>
          <w:trHeight w:val="241"/>
        </w:trPr>
        <w:tc>
          <w:tcPr>
            <w:tcW w:w="6828" w:type="dxa"/>
          </w:tcPr>
          <w:p w14:paraId="5E7BED21" w14:textId="77777777" w:rsidR="00053F6D" w:rsidRDefault="00D312A1">
            <w:pPr>
              <w:pStyle w:val="TableParagraph"/>
              <w:spacing w:before="25" w:line="196" w:lineRule="exact"/>
              <w:ind w:left="50"/>
              <w:rPr>
                <w:sz w:val="18"/>
              </w:rPr>
            </w:pPr>
            <w:r>
              <w:rPr>
                <w:sz w:val="18"/>
              </w:rPr>
              <w:t>$450,000</w:t>
            </w:r>
            <w:r>
              <w:rPr>
                <w:spacing w:val="5"/>
                <w:sz w:val="18"/>
              </w:rPr>
              <w:t xml:space="preserve"> </w:t>
            </w:r>
            <w:r>
              <w:rPr>
                <w:sz w:val="18"/>
              </w:rPr>
              <w:t>-</w:t>
            </w:r>
            <w:r>
              <w:rPr>
                <w:spacing w:val="6"/>
                <w:sz w:val="18"/>
              </w:rPr>
              <w:t xml:space="preserve"> </w:t>
            </w:r>
            <w:r>
              <w:rPr>
                <w:spacing w:val="-2"/>
                <w:sz w:val="18"/>
              </w:rPr>
              <w:t>$459,999</w:t>
            </w:r>
          </w:p>
        </w:tc>
        <w:tc>
          <w:tcPr>
            <w:tcW w:w="1152" w:type="dxa"/>
            <w:tcBorders>
              <w:bottom w:val="single" w:sz="6" w:space="0" w:color="000000"/>
            </w:tcBorders>
          </w:tcPr>
          <w:p w14:paraId="5344FB61" w14:textId="77777777" w:rsidR="00053F6D" w:rsidRDefault="00D312A1">
            <w:pPr>
              <w:pStyle w:val="TableParagraph"/>
              <w:spacing w:before="6"/>
              <w:ind w:left="849"/>
              <w:rPr>
                <w:sz w:val="18"/>
              </w:rPr>
            </w:pPr>
            <w:r>
              <w:rPr>
                <w:w w:val="102"/>
                <w:sz w:val="18"/>
              </w:rPr>
              <w:t>-</w:t>
            </w:r>
          </w:p>
        </w:tc>
        <w:tc>
          <w:tcPr>
            <w:tcW w:w="204" w:type="dxa"/>
          </w:tcPr>
          <w:p w14:paraId="186CA3C3" w14:textId="77777777" w:rsidR="00053F6D" w:rsidRDefault="00053F6D">
            <w:pPr>
              <w:pStyle w:val="TableParagraph"/>
              <w:rPr>
                <w:rFonts w:ascii="Times New Roman"/>
                <w:sz w:val="16"/>
              </w:rPr>
            </w:pPr>
          </w:p>
        </w:tc>
        <w:tc>
          <w:tcPr>
            <w:tcW w:w="1373" w:type="dxa"/>
            <w:tcBorders>
              <w:bottom w:val="single" w:sz="6" w:space="0" w:color="000000"/>
            </w:tcBorders>
          </w:tcPr>
          <w:p w14:paraId="1AD33C6B" w14:textId="77777777" w:rsidR="00053F6D" w:rsidRDefault="00D312A1">
            <w:pPr>
              <w:pStyle w:val="TableParagraph"/>
              <w:spacing w:before="6"/>
              <w:ind w:right="82"/>
              <w:jc w:val="right"/>
              <w:rPr>
                <w:sz w:val="18"/>
              </w:rPr>
            </w:pPr>
            <w:r>
              <w:rPr>
                <w:w w:val="102"/>
                <w:sz w:val="18"/>
              </w:rPr>
              <w:t>1</w:t>
            </w:r>
          </w:p>
        </w:tc>
      </w:tr>
      <w:tr w:rsidR="00053F6D" w14:paraId="4FD1DB2F" w14:textId="77777777">
        <w:trPr>
          <w:trHeight w:val="227"/>
        </w:trPr>
        <w:tc>
          <w:tcPr>
            <w:tcW w:w="6828" w:type="dxa"/>
          </w:tcPr>
          <w:p w14:paraId="0341A5D9" w14:textId="77777777" w:rsidR="00053F6D" w:rsidRDefault="00053F6D">
            <w:pPr>
              <w:pStyle w:val="TableParagraph"/>
              <w:rPr>
                <w:rFonts w:ascii="Times New Roman"/>
                <w:sz w:val="16"/>
              </w:rPr>
            </w:pPr>
          </w:p>
        </w:tc>
        <w:tc>
          <w:tcPr>
            <w:tcW w:w="1152" w:type="dxa"/>
            <w:tcBorders>
              <w:top w:val="single" w:sz="6" w:space="0" w:color="000000"/>
              <w:bottom w:val="single" w:sz="6" w:space="0" w:color="000000"/>
            </w:tcBorders>
          </w:tcPr>
          <w:p w14:paraId="0884281D" w14:textId="77777777" w:rsidR="00053F6D" w:rsidRDefault="00D312A1">
            <w:pPr>
              <w:pStyle w:val="TableParagraph"/>
              <w:spacing w:before="6" w:line="201" w:lineRule="exact"/>
              <w:ind w:right="82"/>
              <w:jc w:val="right"/>
              <w:rPr>
                <w:sz w:val="18"/>
              </w:rPr>
            </w:pPr>
            <w:r>
              <w:rPr>
                <w:spacing w:val="-5"/>
                <w:sz w:val="18"/>
              </w:rPr>
              <w:t>19</w:t>
            </w:r>
          </w:p>
        </w:tc>
        <w:tc>
          <w:tcPr>
            <w:tcW w:w="204" w:type="dxa"/>
          </w:tcPr>
          <w:p w14:paraId="51038F71" w14:textId="77777777" w:rsidR="00053F6D" w:rsidRDefault="00053F6D">
            <w:pPr>
              <w:pStyle w:val="TableParagraph"/>
              <w:rPr>
                <w:rFonts w:ascii="Times New Roman"/>
                <w:sz w:val="16"/>
              </w:rPr>
            </w:pPr>
          </w:p>
        </w:tc>
        <w:tc>
          <w:tcPr>
            <w:tcW w:w="1373" w:type="dxa"/>
            <w:tcBorders>
              <w:top w:val="single" w:sz="6" w:space="0" w:color="000000"/>
              <w:bottom w:val="single" w:sz="6" w:space="0" w:color="000000"/>
            </w:tcBorders>
          </w:tcPr>
          <w:p w14:paraId="10A2C7A6" w14:textId="77777777" w:rsidR="00053F6D" w:rsidRDefault="00D312A1">
            <w:pPr>
              <w:pStyle w:val="TableParagraph"/>
              <w:spacing w:before="6" w:line="201" w:lineRule="exact"/>
              <w:ind w:right="82"/>
              <w:jc w:val="right"/>
              <w:rPr>
                <w:sz w:val="18"/>
              </w:rPr>
            </w:pPr>
            <w:r>
              <w:rPr>
                <w:spacing w:val="-5"/>
                <w:sz w:val="18"/>
              </w:rPr>
              <w:t>17</w:t>
            </w:r>
          </w:p>
        </w:tc>
      </w:tr>
      <w:tr w:rsidR="00053F6D" w14:paraId="030588A8" w14:textId="77777777">
        <w:trPr>
          <w:trHeight w:val="206"/>
        </w:trPr>
        <w:tc>
          <w:tcPr>
            <w:tcW w:w="6828" w:type="dxa"/>
          </w:tcPr>
          <w:p w14:paraId="40D27689" w14:textId="77777777" w:rsidR="00053F6D" w:rsidRDefault="00D312A1">
            <w:pPr>
              <w:pStyle w:val="TableParagraph"/>
              <w:spacing w:line="187" w:lineRule="exact"/>
              <w:ind w:left="50"/>
              <w:rPr>
                <w:b/>
                <w:sz w:val="18"/>
              </w:rPr>
            </w:pPr>
            <w:r>
              <w:rPr>
                <w:b/>
                <w:sz w:val="18"/>
              </w:rPr>
              <w:t>(d)</w:t>
            </w:r>
            <w:r>
              <w:rPr>
                <w:b/>
                <w:spacing w:val="11"/>
                <w:sz w:val="18"/>
              </w:rPr>
              <w:t xml:space="preserve"> </w:t>
            </w:r>
            <w:r>
              <w:rPr>
                <w:b/>
                <w:sz w:val="18"/>
              </w:rPr>
              <w:t>Remuneration</w:t>
            </w:r>
            <w:r>
              <w:rPr>
                <w:b/>
                <w:spacing w:val="12"/>
                <w:sz w:val="18"/>
              </w:rPr>
              <w:t xml:space="preserve"> </w:t>
            </w:r>
            <w:r>
              <w:rPr>
                <w:b/>
                <w:sz w:val="18"/>
              </w:rPr>
              <w:t>of</w:t>
            </w:r>
            <w:r>
              <w:rPr>
                <w:b/>
                <w:spacing w:val="11"/>
                <w:sz w:val="18"/>
              </w:rPr>
              <w:t xml:space="preserve"> </w:t>
            </w:r>
            <w:r>
              <w:rPr>
                <w:b/>
                <w:sz w:val="18"/>
              </w:rPr>
              <w:t>other</w:t>
            </w:r>
            <w:r>
              <w:rPr>
                <w:b/>
                <w:spacing w:val="12"/>
                <w:sz w:val="18"/>
              </w:rPr>
              <w:t xml:space="preserve"> </w:t>
            </w:r>
            <w:r>
              <w:rPr>
                <w:b/>
                <w:sz w:val="18"/>
              </w:rPr>
              <w:t>senior</w:t>
            </w:r>
            <w:r>
              <w:rPr>
                <w:b/>
                <w:spacing w:val="12"/>
                <w:sz w:val="18"/>
              </w:rPr>
              <w:t xml:space="preserve"> </w:t>
            </w:r>
            <w:r>
              <w:rPr>
                <w:b/>
                <w:spacing w:val="-2"/>
                <w:sz w:val="18"/>
              </w:rPr>
              <w:t>staff</w:t>
            </w:r>
          </w:p>
        </w:tc>
        <w:tc>
          <w:tcPr>
            <w:tcW w:w="1152" w:type="dxa"/>
            <w:tcBorders>
              <w:top w:val="single" w:sz="6" w:space="0" w:color="000000"/>
            </w:tcBorders>
          </w:tcPr>
          <w:p w14:paraId="651A4527" w14:textId="77777777" w:rsidR="00053F6D" w:rsidRDefault="00053F6D">
            <w:pPr>
              <w:pStyle w:val="TableParagraph"/>
              <w:rPr>
                <w:rFonts w:ascii="Times New Roman"/>
                <w:sz w:val="14"/>
              </w:rPr>
            </w:pPr>
          </w:p>
        </w:tc>
        <w:tc>
          <w:tcPr>
            <w:tcW w:w="204" w:type="dxa"/>
          </w:tcPr>
          <w:p w14:paraId="3BDBCBC6" w14:textId="77777777" w:rsidR="00053F6D" w:rsidRDefault="00053F6D">
            <w:pPr>
              <w:pStyle w:val="TableParagraph"/>
              <w:rPr>
                <w:rFonts w:ascii="Times New Roman"/>
                <w:sz w:val="14"/>
              </w:rPr>
            </w:pPr>
          </w:p>
        </w:tc>
        <w:tc>
          <w:tcPr>
            <w:tcW w:w="1373" w:type="dxa"/>
            <w:tcBorders>
              <w:top w:val="single" w:sz="6" w:space="0" w:color="000000"/>
            </w:tcBorders>
          </w:tcPr>
          <w:p w14:paraId="7A254644" w14:textId="77777777" w:rsidR="00053F6D" w:rsidRDefault="00053F6D">
            <w:pPr>
              <w:pStyle w:val="TableParagraph"/>
              <w:rPr>
                <w:rFonts w:ascii="Times New Roman"/>
                <w:sz w:val="14"/>
              </w:rPr>
            </w:pPr>
          </w:p>
        </w:tc>
      </w:tr>
    </w:tbl>
    <w:p w14:paraId="06584284" w14:textId="77777777" w:rsidR="00053F6D" w:rsidRDefault="00053F6D">
      <w:pPr>
        <w:pStyle w:val="BodyText"/>
        <w:spacing w:before="10"/>
        <w:rPr>
          <w:b/>
          <w:sz w:val="26"/>
        </w:rPr>
      </w:pPr>
    </w:p>
    <w:p w14:paraId="02FC7F40" w14:textId="77777777" w:rsidR="00053F6D" w:rsidRDefault="00D312A1">
      <w:pPr>
        <w:spacing w:line="264" w:lineRule="auto"/>
        <w:ind w:left="602" w:right="699"/>
        <w:rPr>
          <w:sz w:val="18"/>
        </w:rPr>
      </w:pPr>
      <w:r>
        <w:rPr>
          <w:sz w:val="18"/>
        </w:rPr>
        <w:t>Other senior staff are officers of Council, other than Key Management Personnel, whose total remuneration exceeds $160,000 and who</w:t>
      </w:r>
      <w:r>
        <w:rPr>
          <w:spacing w:val="40"/>
          <w:sz w:val="18"/>
        </w:rPr>
        <w:t xml:space="preserve"> </w:t>
      </w:r>
      <w:r>
        <w:rPr>
          <w:sz w:val="18"/>
        </w:rPr>
        <w:t>report directly to a member of the KMP. *</w:t>
      </w:r>
    </w:p>
    <w:p w14:paraId="2BAA74B0" w14:textId="77777777" w:rsidR="00053F6D" w:rsidRDefault="00053F6D">
      <w:pPr>
        <w:pStyle w:val="BodyText"/>
        <w:spacing w:before="10" w:after="1"/>
        <w:rPr>
          <w:sz w:val="25"/>
        </w:rPr>
      </w:pPr>
    </w:p>
    <w:tbl>
      <w:tblPr>
        <w:tblW w:w="0" w:type="auto"/>
        <w:tblInd w:w="560" w:type="dxa"/>
        <w:tblLayout w:type="fixed"/>
        <w:tblCellMar>
          <w:left w:w="0" w:type="dxa"/>
          <w:right w:w="0" w:type="dxa"/>
        </w:tblCellMar>
        <w:tblLook w:val="01E0" w:firstRow="1" w:lastRow="1" w:firstColumn="1" w:lastColumn="1" w:noHBand="0" w:noVBand="0"/>
      </w:tblPr>
      <w:tblGrid>
        <w:gridCol w:w="6828"/>
        <w:gridCol w:w="1152"/>
        <w:gridCol w:w="204"/>
        <w:gridCol w:w="1373"/>
      </w:tblGrid>
      <w:tr w:rsidR="00053F6D" w14:paraId="7812C4BD" w14:textId="77777777">
        <w:trPr>
          <w:trHeight w:val="458"/>
        </w:trPr>
        <w:tc>
          <w:tcPr>
            <w:tcW w:w="6828" w:type="dxa"/>
          </w:tcPr>
          <w:p w14:paraId="454B423C" w14:textId="77777777" w:rsidR="00053F6D" w:rsidRDefault="00053F6D">
            <w:pPr>
              <w:pStyle w:val="TableParagraph"/>
              <w:rPr>
                <w:rFonts w:ascii="Times New Roman"/>
                <w:sz w:val="18"/>
              </w:rPr>
            </w:pPr>
          </w:p>
        </w:tc>
        <w:tc>
          <w:tcPr>
            <w:tcW w:w="1152" w:type="dxa"/>
          </w:tcPr>
          <w:p w14:paraId="7338C785" w14:textId="77777777" w:rsidR="00053F6D" w:rsidRDefault="00D312A1">
            <w:pPr>
              <w:pStyle w:val="TableParagraph"/>
              <w:spacing w:before="4"/>
              <w:ind w:left="782"/>
              <w:rPr>
                <w:b/>
                <w:sz w:val="18"/>
              </w:rPr>
            </w:pPr>
            <w:r>
              <w:rPr>
                <w:b/>
                <w:spacing w:val="-4"/>
                <w:sz w:val="18"/>
              </w:rPr>
              <w:t>2023</w:t>
            </w:r>
          </w:p>
          <w:p w14:paraId="644B1D58" w14:textId="77777777" w:rsidR="00053F6D" w:rsidRDefault="00D312A1">
            <w:pPr>
              <w:pStyle w:val="TableParagraph"/>
              <w:spacing w:before="29" w:line="199" w:lineRule="exact"/>
              <w:ind w:left="846"/>
              <w:rPr>
                <w:b/>
                <w:sz w:val="18"/>
              </w:rPr>
            </w:pPr>
            <w:r>
              <w:rPr>
                <w:b/>
                <w:w w:val="102"/>
                <w:sz w:val="18"/>
              </w:rPr>
              <w:t>$</w:t>
            </w:r>
          </w:p>
        </w:tc>
        <w:tc>
          <w:tcPr>
            <w:tcW w:w="204" w:type="dxa"/>
          </w:tcPr>
          <w:p w14:paraId="30B1A5B1" w14:textId="77777777" w:rsidR="00053F6D" w:rsidRDefault="00053F6D">
            <w:pPr>
              <w:pStyle w:val="TableParagraph"/>
              <w:rPr>
                <w:rFonts w:ascii="Times New Roman"/>
                <w:sz w:val="18"/>
              </w:rPr>
            </w:pPr>
          </w:p>
        </w:tc>
        <w:tc>
          <w:tcPr>
            <w:tcW w:w="1373" w:type="dxa"/>
          </w:tcPr>
          <w:p w14:paraId="2A2E4048" w14:textId="77777777" w:rsidR="00053F6D" w:rsidRDefault="00D312A1">
            <w:pPr>
              <w:pStyle w:val="TableParagraph"/>
              <w:spacing w:before="4"/>
              <w:ind w:left="1002"/>
              <w:rPr>
                <w:b/>
                <w:sz w:val="18"/>
              </w:rPr>
            </w:pPr>
            <w:r>
              <w:rPr>
                <w:b/>
                <w:spacing w:val="-4"/>
                <w:sz w:val="18"/>
              </w:rPr>
              <w:t>2022</w:t>
            </w:r>
          </w:p>
          <w:p w14:paraId="4B64E0D9" w14:textId="77777777" w:rsidR="00053F6D" w:rsidRDefault="00D312A1">
            <w:pPr>
              <w:pStyle w:val="TableParagraph"/>
              <w:spacing w:before="29" w:line="199" w:lineRule="exact"/>
              <w:ind w:left="1067"/>
              <w:rPr>
                <w:b/>
                <w:sz w:val="18"/>
              </w:rPr>
            </w:pPr>
            <w:r>
              <w:rPr>
                <w:b/>
                <w:w w:val="102"/>
                <w:sz w:val="18"/>
              </w:rPr>
              <w:t>$</w:t>
            </w:r>
          </w:p>
        </w:tc>
      </w:tr>
      <w:tr w:rsidR="00053F6D" w14:paraId="7EC19E07" w14:textId="77777777">
        <w:trPr>
          <w:trHeight w:val="235"/>
        </w:trPr>
        <w:tc>
          <w:tcPr>
            <w:tcW w:w="6828" w:type="dxa"/>
          </w:tcPr>
          <w:p w14:paraId="031273AF" w14:textId="77777777" w:rsidR="00053F6D" w:rsidRDefault="00D312A1">
            <w:pPr>
              <w:pStyle w:val="TableParagraph"/>
              <w:spacing w:before="16" w:line="199" w:lineRule="exact"/>
              <w:ind w:left="50"/>
              <w:rPr>
                <w:sz w:val="18"/>
              </w:rPr>
            </w:pPr>
            <w:r>
              <w:rPr>
                <w:sz w:val="18"/>
              </w:rPr>
              <w:t>Total</w:t>
            </w:r>
            <w:r>
              <w:rPr>
                <w:spacing w:val="7"/>
                <w:sz w:val="18"/>
              </w:rPr>
              <w:t xml:space="preserve"> </w:t>
            </w:r>
            <w:r>
              <w:rPr>
                <w:sz w:val="18"/>
              </w:rPr>
              <w:t>remuneration</w:t>
            </w:r>
            <w:r>
              <w:rPr>
                <w:spacing w:val="6"/>
                <w:sz w:val="18"/>
              </w:rPr>
              <w:t xml:space="preserve"> </w:t>
            </w:r>
            <w:r>
              <w:rPr>
                <w:sz w:val="18"/>
              </w:rPr>
              <w:t>of</w:t>
            </w:r>
            <w:r>
              <w:rPr>
                <w:spacing w:val="8"/>
                <w:sz w:val="18"/>
              </w:rPr>
              <w:t xml:space="preserve"> </w:t>
            </w:r>
            <w:r>
              <w:rPr>
                <w:sz w:val="18"/>
              </w:rPr>
              <w:t>other</w:t>
            </w:r>
            <w:r>
              <w:rPr>
                <w:spacing w:val="7"/>
                <w:sz w:val="18"/>
              </w:rPr>
              <w:t xml:space="preserve"> </w:t>
            </w:r>
            <w:r>
              <w:rPr>
                <w:sz w:val="18"/>
              </w:rPr>
              <w:t>senior</w:t>
            </w:r>
            <w:r>
              <w:rPr>
                <w:spacing w:val="8"/>
                <w:sz w:val="18"/>
              </w:rPr>
              <w:t xml:space="preserve"> </w:t>
            </w:r>
            <w:r>
              <w:rPr>
                <w:sz w:val="18"/>
              </w:rPr>
              <w:t>staff</w:t>
            </w:r>
            <w:r>
              <w:rPr>
                <w:spacing w:val="8"/>
                <w:sz w:val="18"/>
              </w:rPr>
              <w:t xml:space="preserve"> </w:t>
            </w:r>
            <w:r>
              <w:rPr>
                <w:sz w:val="18"/>
              </w:rPr>
              <w:t>was</w:t>
            </w:r>
            <w:r>
              <w:rPr>
                <w:spacing w:val="8"/>
                <w:sz w:val="18"/>
              </w:rPr>
              <w:t xml:space="preserve"> </w:t>
            </w:r>
            <w:r>
              <w:rPr>
                <w:sz w:val="18"/>
              </w:rPr>
              <w:t>as</w:t>
            </w:r>
            <w:r>
              <w:rPr>
                <w:spacing w:val="9"/>
                <w:sz w:val="18"/>
              </w:rPr>
              <w:t xml:space="preserve"> </w:t>
            </w:r>
            <w:r>
              <w:rPr>
                <w:spacing w:val="-2"/>
                <w:sz w:val="18"/>
              </w:rPr>
              <w:t>follows:</w:t>
            </w:r>
          </w:p>
        </w:tc>
        <w:tc>
          <w:tcPr>
            <w:tcW w:w="1152" w:type="dxa"/>
          </w:tcPr>
          <w:p w14:paraId="75ECBF23" w14:textId="77777777" w:rsidR="00053F6D" w:rsidRDefault="00053F6D">
            <w:pPr>
              <w:pStyle w:val="TableParagraph"/>
              <w:rPr>
                <w:rFonts w:ascii="Times New Roman"/>
                <w:sz w:val="16"/>
              </w:rPr>
            </w:pPr>
          </w:p>
        </w:tc>
        <w:tc>
          <w:tcPr>
            <w:tcW w:w="204" w:type="dxa"/>
          </w:tcPr>
          <w:p w14:paraId="166D9542" w14:textId="77777777" w:rsidR="00053F6D" w:rsidRDefault="00053F6D">
            <w:pPr>
              <w:pStyle w:val="TableParagraph"/>
              <w:rPr>
                <w:rFonts w:ascii="Times New Roman"/>
                <w:sz w:val="16"/>
              </w:rPr>
            </w:pPr>
          </w:p>
        </w:tc>
        <w:tc>
          <w:tcPr>
            <w:tcW w:w="1373" w:type="dxa"/>
          </w:tcPr>
          <w:p w14:paraId="0503D2FB" w14:textId="77777777" w:rsidR="00053F6D" w:rsidRDefault="00053F6D">
            <w:pPr>
              <w:pStyle w:val="TableParagraph"/>
              <w:rPr>
                <w:rFonts w:ascii="Times New Roman"/>
                <w:sz w:val="16"/>
              </w:rPr>
            </w:pPr>
          </w:p>
        </w:tc>
      </w:tr>
      <w:tr w:rsidR="00053F6D" w14:paraId="29505275" w14:textId="77777777">
        <w:trPr>
          <w:trHeight w:val="235"/>
        </w:trPr>
        <w:tc>
          <w:tcPr>
            <w:tcW w:w="6828" w:type="dxa"/>
          </w:tcPr>
          <w:p w14:paraId="64D8713F" w14:textId="77777777" w:rsidR="00053F6D" w:rsidRDefault="00D312A1">
            <w:pPr>
              <w:pStyle w:val="TableParagraph"/>
              <w:spacing w:before="16" w:line="199" w:lineRule="exact"/>
              <w:ind w:left="50"/>
              <w:rPr>
                <w:sz w:val="18"/>
              </w:rPr>
            </w:pPr>
            <w:r>
              <w:rPr>
                <w:sz w:val="18"/>
              </w:rPr>
              <w:t>Short-term</w:t>
            </w:r>
            <w:r>
              <w:rPr>
                <w:spacing w:val="11"/>
                <w:sz w:val="18"/>
              </w:rPr>
              <w:t xml:space="preserve"> </w:t>
            </w:r>
            <w:r>
              <w:rPr>
                <w:sz w:val="18"/>
              </w:rPr>
              <w:t>employee</w:t>
            </w:r>
            <w:r>
              <w:rPr>
                <w:spacing w:val="11"/>
                <w:sz w:val="18"/>
              </w:rPr>
              <w:t xml:space="preserve"> </w:t>
            </w:r>
            <w:r>
              <w:rPr>
                <w:spacing w:val="-2"/>
                <w:sz w:val="18"/>
              </w:rPr>
              <w:t>benefits</w:t>
            </w:r>
          </w:p>
        </w:tc>
        <w:tc>
          <w:tcPr>
            <w:tcW w:w="1152" w:type="dxa"/>
          </w:tcPr>
          <w:p w14:paraId="5E7D5DB8" w14:textId="77777777" w:rsidR="00053F6D" w:rsidRDefault="00D312A1">
            <w:pPr>
              <w:pStyle w:val="TableParagraph"/>
              <w:spacing w:before="16" w:line="199" w:lineRule="exact"/>
              <w:ind w:right="81"/>
              <w:jc w:val="right"/>
              <w:rPr>
                <w:sz w:val="18"/>
              </w:rPr>
            </w:pPr>
            <w:r>
              <w:rPr>
                <w:spacing w:val="-2"/>
                <w:sz w:val="18"/>
              </w:rPr>
              <w:t>4,420</w:t>
            </w:r>
          </w:p>
        </w:tc>
        <w:tc>
          <w:tcPr>
            <w:tcW w:w="204" w:type="dxa"/>
          </w:tcPr>
          <w:p w14:paraId="0A8141E6" w14:textId="77777777" w:rsidR="00053F6D" w:rsidRDefault="00053F6D">
            <w:pPr>
              <w:pStyle w:val="TableParagraph"/>
              <w:rPr>
                <w:rFonts w:ascii="Times New Roman"/>
                <w:sz w:val="16"/>
              </w:rPr>
            </w:pPr>
          </w:p>
        </w:tc>
        <w:tc>
          <w:tcPr>
            <w:tcW w:w="1373" w:type="dxa"/>
          </w:tcPr>
          <w:p w14:paraId="1BC9D72B" w14:textId="77777777" w:rsidR="00053F6D" w:rsidRDefault="00D312A1">
            <w:pPr>
              <w:pStyle w:val="TableParagraph"/>
              <w:spacing w:before="16" w:line="199" w:lineRule="exact"/>
              <w:ind w:right="82"/>
              <w:jc w:val="right"/>
              <w:rPr>
                <w:sz w:val="18"/>
              </w:rPr>
            </w:pPr>
            <w:r>
              <w:rPr>
                <w:spacing w:val="-2"/>
                <w:sz w:val="18"/>
              </w:rPr>
              <w:t>5,456</w:t>
            </w:r>
          </w:p>
        </w:tc>
      </w:tr>
      <w:tr w:rsidR="00053F6D" w14:paraId="3F95B03A" w14:textId="77777777">
        <w:trPr>
          <w:trHeight w:val="235"/>
        </w:trPr>
        <w:tc>
          <w:tcPr>
            <w:tcW w:w="6828" w:type="dxa"/>
          </w:tcPr>
          <w:p w14:paraId="09781113" w14:textId="77777777" w:rsidR="00053F6D" w:rsidRDefault="00D312A1">
            <w:pPr>
              <w:pStyle w:val="TableParagraph"/>
              <w:spacing w:before="16" w:line="199" w:lineRule="exact"/>
              <w:ind w:left="50"/>
              <w:rPr>
                <w:sz w:val="18"/>
              </w:rPr>
            </w:pPr>
            <w:r>
              <w:rPr>
                <w:sz w:val="18"/>
              </w:rPr>
              <w:t>Other</w:t>
            </w:r>
            <w:r>
              <w:rPr>
                <w:spacing w:val="8"/>
                <w:sz w:val="18"/>
              </w:rPr>
              <w:t xml:space="preserve"> </w:t>
            </w:r>
            <w:r>
              <w:rPr>
                <w:sz w:val="18"/>
              </w:rPr>
              <w:t>long-term</w:t>
            </w:r>
            <w:r>
              <w:rPr>
                <w:spacing w:val="10"/>
                <w:sz w:val="18"/>
              </w:rPr>
              <w:t xml:space="preserve"> </w:t>
            </w:r>
            <w:r>
              <w:rPr>
                <w:sz w:val="18"/>
              </w:rPr>
              <w:t>employee</w:t>
            </w:r>
            <w:r>
              <w:rPr>
                <w:spacing w:val="8"/>
                <w:sz w:val="18"/>
              </w:rPr>
              <w:t xml:space="preserve"> </w:t>
            </w:r>
            <w:r>
              <w:rPr>
                <w:spacing w:val="-2"/>
                <w:sz w:val="18"/>
              </w:rPr>
              <w:t>benefits</w:t>
            </w:r>
          </w:p>
        </w:tc>
        <w:tc>
          <w:tcPr>
            <w:tcW w:w="1152" w:type="dxa"/>
          </w:tcPr>
          <w:p w14:paraId="5E33ACB7" w14:textId="77777777" w:rsidR="00053F6D" w:rsidRDefault="00D312A1">
            <w:pPr>
              <w:pStyle w:val="TableParagraph"/>
              <w:spacing w:before="16" w:line="199" w:lineRule="exact"/>
              <w:ind w:right="82"/>
              <w:jc w:val="right"/>
              <w:rPr>
                <w:sz w:val="18"/>
              </w:rPr>
            </w:pPr>
            <w:r>
              <w:rPr>
                <w:spacing w:val="-5"/>
                <w:sz w:val="18"/>
              </w:rPr>
              <w:t>107</w:t>
            </w:r>
          </w:p>
        </w:tc>
        <w:tc>
          <w:tcPr>
            <w:tcW w:w="204" w:type="dxa"/>
          </w:tcPr>
          <w:p w14:paraId="7F75C5C3" w14:textId="77777777" w:rsidR="00053F6D" w:rsidRDefault="00053F6D">
            <w:pPr>
              <w:pStyle w:val="TableParagraph"/>
              <w:rPr>
                <w:rFonts w:ascii="Times New Roman"/>
                <w:sz w:val="16"/>
              </w:rPr>
            </w:pPr>
          </w:p>
        </w:tc>
        <w:tc>
          <w:tcPr>
            <w:tcW w:w="1373" w:type="dxa"/>
          </w:tcPr>
          <w:p w14:paraId="6430CF83" w14:textId="77777777" w:rsidR="00053F6D" w:rsidRDefault="00D312A1">
            <w:pPr>
              <w:pStyle w:val="TableParagraph"/>
              <w:spacing w:before="16" w:line="199" w:lineRule="exact"/>
              <w:ind w:right="82"/>
              <w:jc w:val="right"/>
              <w:rPr>
                <w:sz w:val="18"/>
              </w:rPr>
            </w:pPr>
            <w:r>
              <w:rPr>
                <w:spacing w:val="-5"/>
                <w:sz w:val="18"/>
              </w:rPr>
              <w:t>14</w:t>
            </w:r>
          </w:p>
        </w:tc>
      </w:tr>
      <w:tr w:rsidR="00053F6D" w14:paraId="5BA7E87C" w14:textId="77777777">
        <w:trPr>
          <w:trHeight w:val="235"/>
        </w:trPr>
        <w:tc>
          <w:tcPr>
            <w:tcW w:w="6828" w:type="dxa"/>
          </w:tcPr>
          <w:p w14:paraId="6C968087" w14:textId="77777777" w:rsidR="00053F6D" w:rsidRDefault="00D312A1">
            <w:pPr>
              <w:pStyle w:val="TableParagraph"/>
              <w:spacing w:before="16" w:line="199" w:lineRule="exact"/>
              <w:ind w:left="50"/>
              <w:rPr>
                <w:sz w:val="18"/>
              </w:rPr>
            </w:pPr>
            <w:r>
              <w:rPr>
                <w:sz w:val="18"/>
              </w:rPr>
              <w:t>Post-employment</w:t>
            </w:r>
            <w:r>
              <w:rPr>
                <w:spacing w:val="19"/>
                <w:sz w:val="18"/>
              </w:rPr>
              <w:t xml:space="preserve"> </w:t>
            </w:r>
            <w:r>
              <w:rPr>
                <w:spacing w:val="-2"/>
                <w:sz w:val="18"/>
              </w:rPr>
              <w:t>benefits</w:t>
            </w:r>
          </w:p>
        </w:tc>
        <w:tc>
          <w:tcPr>
            <w:tcW w:w="1152" w:type="dxa"/>
          </w:tcPr>
          <w:p w14:paraId="64CDA49D" w14:textId="77777777" w:rsidR="00053F6D" w:rsidRDefault="00D312A1">
            <w:pPr>
              <w:pStyle w:val="TableParagraph"/>
              <w:spacing w:before="16" w:line="199" w:lineRule="exact"/>
              <w:ind w:right="82"/>
              <w:jc w:val="right"/>
              <w:rPr>
                <w:sz w:val="18"/>
              </w:rPr>
            </w:pPr>
            <w:r>
              <w:rPr>
                <w:spacing w:val="-5"/>
                <w:sz w:val="18"/>
              </w:rPr>
              <w:t>451</w:t>
            </w:r>
          </w:p>
        </w:tc>
        <w:tc>
          <w:tcPr>
            <w:tcW w:w="204" w:type="dxa"/>
          </w:tcPr>
          <w:p w14:paraId="403118B1" w14:textId="77777777" w:rsidR="00053F6D" w:rsidRDefault="00053F6D">
            <w:pPr>
              <w:pStyle w:val="TableParagraph"/>
              <w:rPr>
                <w:rFonts w:ascii="Times New Roman"/>
                <w:sz w:val="16"/>
              </w:rPr>
            </w:pPr>
          </w:p>
        </w:tc>
        <w:tc>
          <w:tcPr>
            <w:tcW w:w="1373" w:type="dxa"/>
          </w:tcPr>
          <w:p w14:paraId="368D093B" w14:textId="77777777" w:rsidR="00053F6D" w:rsidRDefault="00D312A1">
            <w:pPr>
              <w:pStyle w:val="TableParagraph"/>
              <w:spacing w:before="16" w:line="199" w:lineRule="exact"/>
              <w:ind w:right="82"/>
              <w:jc w:val="right"/>
              <w:rPr>
                <w:sz w:val="18"/>
              </w:rPr>
            </w:pPr>
            <w:r>
              <w:rPr>
                <w:spacing w:val="-5"/>
                <w:sz w:val="18"/>
              </w:rPr>
              <w:t>516</w:t>
            </w:r>
          </w:p>
        </w:tc>
      </w:tr>
      <w:tr w:rsidR="00053F6D" w14:paraId="30CA4507" w14:textId="77777777">
        <w:trPr>
          <w:trHeight w:val="236"/>
        </w:trPr>
        <w:tc>
          <w:tcPr>
            <w:tcW w:w="6828" w:type="dxa"/>
          </w:tcPr>
          <w:p w14:paraId="538EC4E6" w14:textId="77777777" w:rsidR="00053F6D" w:rsidRDefault="00D312A1">
            <w:pPr>
              <w:pStyle w:val="TableParagraph"/>
              <w:spacing w:before="16" w:line="201" w:lineRule="exact"/>
              <w:ind w:left="50"/>
              <w:rPr>
                <w:sz w:val="18"/>
              </w:rPr>
            </w:pPr>
            <w:r>
              <w:rPr>
                <w:sz w:val="18"/>
              </w:rPr>
              <w:t>Termination</w:t>
            </w:r>
            <w:r>
              <w:rPr>
                <w:spacing w:val="11"/>
                <w:sz w:val="18"/>
              </w:rPr>
              <w:t xml:space="preserve"> </w:t>
            </w:r>
            <w:r>
              <w:rPr>
                <w:spacing w:val="-2"/>
                <w:sz w:val="18"/>
              </w:rPr>
              <w:t>benefits</w:t>
            </w:r>
          </w:p>
        </w:tc>
        <w:tc>
          <w:tcPr>
            <w:tcW w:w="1152" w:type="dxa"/>
            <w:tcBorders>
              <w:bottom w:val="single" w:sz="6" w:space="0" w:color="000000"/>
            </w:tcBorders>
          </w:tcPr>
          <w:p w14:paraId="27247BF4" w14:textId="77777777" w:rsidR="00053F6D" w:rsidRDefault="00D312A1">
            <w:pPr>
              <w:pStyle w:val="TableParagraph"/>
              <w:spacing w:before="16" w:line="201" w:lineRule="exact"/>
              <w:ind w:right="82"/>
              <w:jc w:val="right"/>
              <w:rPr>
                <w:sz w:val="18"/>
              </w:rPr>
            </w:pPr>
            <w:r>
              <w:rPr>
                <w:spacing w:val="-5"/>
                <w:sz w:val="18"/>
              </w:rPr>
              <w:t>480</w:t>
            </w:r>
          </w:p>
        </w:tc>
        <w:tc>
          <w:tcPr>
            <w:tcW w:w="204" w:type="dxa"/>
          </w:tcPr>
          <w:p w14:paraId="3DB415A9" w14:textId="77777777" w:rsidR="00053F6D" w:rsidRDefault="00053F6D">
            <w:pPr>
              <w:pStyle w:val="TableParagraph"/>
              <w:rPr>
                <w:rFonts w:ascii="Times New Roman"/>
                <w:sz w:val="16"/>
              </w:rPr>
            </w:pPr>
          </w:p>
        </w:tc>
        <w:tc>
          <w:tcPr>
            <w:tcW w:w="1373" w:type="dxa"/>
            <w:tcBorders>
              <w:bottom w:val="single" w:sz="6" w:space="0" w:color="000000"/>
            </w:tcBorders>
          </w:tcPr>
          <w:p w14:paraId="40AFBBF4" w14:textId="77777777" w:rsidR="00053F6D" w:rsidRDefault="00D312A1">
            <w:pPr>
              <w:pStyle w:val="TableParagraph"/>
              <w:spacing w:before="16" w:line="201" w:lineRule="exact"/>
              <w:ind w:right="250"/>
              <w:jc w:val="right"/>
              <w:rPr>
                <w:sz w:val="18"/>
              </w:rPr>
            </w:pPr>
            <w:r>
              <w:rPr>
                <w:w w:val="102"/>
                <w:sz w:val="18"/>
              </w:rPr>
              <w:t>-</w:t>
            </w:r>
          </w:p>
        </w:tc>
      </w:tr>
      <w:tr w:rsidR="00053F6D" w14:paraId="79F3C66A" w14:textId="77777777">
        <w:trPr>
          <w:trHeight w:val="220"/>
        </w:trPr>
        <w:tc>
          <w:tcPr>
            <w:tcW w:w="6828" w:type="dxa"/>
          </w:tcPr>
          <w:p w14:paraId="5AC6D8A9" w14:textId="77777777" w:rsidR="00053F6D" w:rsidRDefault="00D312A1">
            <w:pPr>
              <w:pStyle w:val="TableParagraph"/>
              <w:spacing w:line="200" w:lineRule="exact"/>
              <w:ind w:left="50"/>
              <w:rPr>
                <w:sz w:val="18"/>
              </w:rPr>
            </w:pPr>
            <w:r>
              <w:rPr>
                <w:spacing w:val="-4"/>
                <w:sz w:val="18"/>
              </w:rPr>
              <w:t>Total</w:t>
            </w:r>
          </w:p>
        </w:tc>
        <w:tc>
          <w:tcPr>
            <w:tcW w:w="1152" w:type="dxa"/>
            <w:tcBorders>
              <w:top w:val="single" w:sz="6" w:space="0" w:color="000000"/>
              <w:bottom w:val="single" w:sz="6" w:space="0" w:color="000000"/>
            </w:tcBorders>
          </w:tcPr>
          <w:p w14:paraId="1972B14D" w14:textId="77777777" w:rsidR="00053F6D" w:rsidRDefault="00D312A1">
            <w:pPr>
              <w:pStyle w:val="TableParagraph"/>
              <w:spacing w:line="200" w:lineRule="exact"/>
              <w:ind w:right="81"/>
              <w:jc w:val="right"/>
              <w:rPr>
                <w:sz w:val="18"/>
              </w:rPr>
            </w:pPr>
            <w:r>
              <w:rPr>
                <w:spacing w:val="-2"/>
                <w:sz w:val="18"/>
              </w:rPr>
              <w:t>5,458</w:t>
            </w:r>
          </w:p>
        </w:tc>
        <w:tc>
          <w:tcPr>
            <w:tcW w:w="204" w:type="dxa"/>
          </w:tcPr>
          <w:p w14:paraId="60088BA5" w14:textId="77777777" w:rsidR="00053F6D" w:rsidRDefault="00053F6D">
            <w:pPr>
              <w:pStyle w:val="TableParagraph"/>
              <w:rPr>
                <w:rFonts w:ascii="Times New Roman"/>
                <w:sz w:val="14"/>
              </w:rPr>
            </w:pPr>
          </w:p>
        </w:tc>
        <w:tc>
          <w:tcPr>
            <w:tcW w:w="1373" w:type="dxa"/>
            <w:tcBorders>
              <w:top w:val="single" w:sz="6" w:space="0" w:color="000000"/>
              <w:bottom w:val="single" w:sz="6" w:space="0" w:color="000000"/>
            </w:tcBorders>
          </w:tcPr>
          <w:p w14:paraId="42E22D61" w14:textId="77777777" w:rsidR="00053F6D" w:rsidRDefault="00D312A1">
            <w:pPr>
              <w:pStyle w:val="TableParagraph"/>
              <w:spacing w:line="200" w:lineRule="exact"/>
              <w:ind w:right="82"/>
              <w:jc w:val="right"/>
              <w:rPr>
                <w:sz w:val="18"/>
              </w:rPr>
            </w:pPr>
            <w:r>
              <w:rPr>
                <w:spacing w:val="-2"/>
                <w:sz w:val="18"/>
              </w:rPr>
              <w:t>5,986</w:t>
            </w:r>
          </w:p>
        </w:tc>
      </w:tr>
      <w:tr w:rsidR="00053F6D" w14:paraId="1D043B84" w14:textId="77777777">
        <w:trPr>
          <w:trHeight w:val="624"/>
        </w:trPr>
        <w:tc>
          <w:tcPr>
            <w:tcW w:w="6828" w:type="dxa"/>
          </w:tcPr>
          <w:p w14:paraId="180FCB18" w14:textId="77777777" w:rsidR="00053F6D" w:rsidRDefault="00053F6D">
            <w:pPr>
              <w:pStyle w:val="TableParagraph"/>
              <w:spacing w:before="5"/>
              <w:rPr>
                <w:sz w:val="21"/>
              </w:rPr>
            </w:pPr>
          </w:p>
          <w:p w14:paraId="30EF117D" w14:textId="77777777" w:rsidR="00053F6D" w:rsidRDefault="00D312A1">
            <w:pPr>
              <w:pStyle w:val="TableParagraph"/>
              <w:ind w:left="50"/>
              <w:rPr>
                <w:sz w:val="18"/>
              </w:rPr>
            </w:pPr>
            <w:r>
              <w:rPr>
                <w:sz w:val="18"/>
              </w:rPr>
              <w:t>The</w:t>
            </w:r>
            <w:r>
              <w:rPr>
                <w:spacing w:val="5"/>
                <w:sz w:val="18"/>
              </w:rPr>
              <w:t xml:space="preserve"> </w:t>
            </w:r>
            <w:r>
              <w:rPr>
                <w:sz w:val="18"/>
              </w:rPr>
              <w:t>number</w:t>
            </w:r>
            <w:r>
              <w:rPr>
                <w:spacing w:val="7"/>
                <w:sz w:val="18"/>
              </w:rPr>
              <w:t xml:space="preserve"> </w:t>
            </w:r>
            <w:r>
              <w:rPr>
                <w:sz w:val="18"/>
              </w:rPr>
              <w:t>of</w:t>
            </w:r>
            <w:r>
              <w:rPr>
                <w:spacing w:val="8"/>
                <w:sz w:val="18"/>
              </w:rPr>
              <w:t xml:space="preserve"> </w:t>
            </w:r>
            <w:r>
              <w:rPr>
                <w:sz w:val="18"/>
              </w:rPr>
              <w:t>other</w:t>
            </w:r>
            <w:r>
              <w:rPr>
                <w:spacing w:val="7"/>
                <w:sz w:val="18"/>
              </w:rPr>
              <w:t xml:space="preserve"> </w:t>
            </w:r>
            <w:r>
              <w:rPr>
                <w:sz w:val="18"/>
              </w:rPr>
              <w:t>senior</w:t>
            </w:r>
            <w:r>
              <w:rPr>
                <w:spacing w:val="7"/>
                <w:sz w:val="18"/>
              </w:rPr>
              <w:t xml:space="preserve"> </w:t>
            </w:r>
            <w:r>
              <w:rPr>
                <w:sz w:val="18"/>
              </w:rPr>
              <w:t>officers</w:t>
            </w:r>
            <w:r>
              <w:rPr>
                <w:spacing w:val="7"/>
                <w:sz w:val="18"/>
              </w:rPr>
              <w:t xml:space="preserve"> </w:t>
            </w:r>
            <w:r>
              <w:rPr>
                <w:sz w:val="18"/>
              </w:rPr>
              <w:t>are</w:t>
            </w:r>
            <w:r>
              <w:rPr>
                <w:spacing w:val="6"/>
                <w:sz w:val="18"/>
              </w:rPr>
              <w:t xml:space="preserve"> </w:t>
            </w:r>
            <w:r>
              <w:rPr>
                <w:sz w:val="18"/>
              </w:rPr>
              <w:t>shown</w:t>
            </w:r>
            <w:r>
              <w:rPr>
                <w:spacing w:val="6"/>
                <w:sz w:val="18"/>
              </w:rPr>
              <w:t xml:space="preserve"> </w:t>
            </w:r>
            <w:r>
              <w:rPr>
                <w:sz w:val="18"/>
              </w:rPr>
              <w:t>below</w:t>
            </w:r>
            <w:r>
              <w:rPr>
                <w:spacing w:val="8"/>
                <w:sz w:val="18"/>
              </w:rPr>
              <w:t xml:space="preserve"> </w:t>
            </w:r>
            <w:r>
              <w:rPr>
                <w:sz w:val="18"/>
              </w:rPr>
              <w:t>in</w:t>
            </w:r>
            <w:r>
              <w:rPr>
                <w:spacing w:val="7"/>
                <w:sz w:val="18"/>
              </w:rPr>
              <w:t xml:space="preserve"> </w:t>
            </w:r>
            <w:r>
              <w:rPr>
                <w:sz w:val="18"/>
              </w:rPr>
              <w:t>their</w:t>
            </w:r>
            <w:r>
              <w:rPr>
                <w:spacing w:val="6"/>
                <w:sz w:val="18"/>
              </w:rPr>
              <w:t xml:space="preserve"> </w:t>
            </w:r>
            <w:r>
              <w:rPr>
                <w:sz w:val="18"/>
              </w:rPr>
              <w:t>relevant</w:t>
            </w:r>
            <w:r>
              <w:rPr>
                <w:spacing w:val="8"/>
                <w:sz w:val="18"/>
              </w:rPr>
              <w:t xml:space="preserve"> </w:t>
            </w:r>
            <w:r>
              <w:rPr>
                <w:sz w:val="18"/>
              </w:rPr>
              <w:t>income</w:t>
            </w:r>
            <w:r>
              <w:rPr>
                <w:spacing w:val="6"/>
                <w:sz w:val="18"/>
              </w:rPr>
              <w:t xml:space="preserve"> </w:t>
            </w:r>
            <w:r>
              <w:rPr>
                <w:spacing w:val="-2"/>
                <w:sz w:val="18"/>
              </w:rPr>
              <w:t>bands:</w:t>
            </w:r>
          </w:p>
        </w:tc>
        <w:tc>
          <w:tcPr>
            <w:tcW w:w="1152" w:type="dxa"/>
            <w:tcBorders>
              <w:top w:val="single" w:sz="6" w:space="0" w:color="000000"/>
            </w:tcBorders>
          </w:tcPr>
          <w:p w14:paraId="5E7EC3F9" w14:textId="77777777" w:rsidR="00053F6D" w:rsidRDefault="00053F6D">
            <w:pPr>
              <w:pStyle w:val="TableParagraph"/>
              <w:rPr>
                <w:rFonts w:ascii="Times New Roman"/>
                <w:sz w:val="18"/>
              </w:rPr>
            </w:pPr>
          </w:p>
        </w:tc>
        <w:tc>
          <w:tcPr>
            <w:tcW w:w="204" w:type="dxa"/>
          </w:tcPr>
          <w:p w14:paraId="4030FFF3" w14:textId="77777777" w:rsidR="00053F6D" w:rsidRDefault="00053F6D">
            <w:pPr>
              <w:pStyle w:val="TableParagraph"/>
              <w:rPr>
                <w:rFonts w:ascii="Times New Roman"/>
                <w:sz w:val="18"/>
              </w:rPr>
            </w:pPr>
          </w:p>
        </w:tc>
        <w:tc>
          <w:tcPr>
            <w:tcW w:w="1373" w:type="dxa"/>
            <w:tcBorders>
              <w:top w:val="single" w:sz="6" w:space="0" w:color="000000"/>
            </w:tcBorders>
          </w:tcPr>
          <w:p w14:paraId="32D7D49C" w14:textId="77777777" w:rsidR="00053F6D" w:rsidRDefault="00053F6D">
            <w:pPr>
              <w:pStyle w:val="TableParagraph"/>
              <w:rPr>
                <w:rFonts w:ascii="Times New Roman"/>
                <w:sz w:val="18"/>
              </w:rPr>
            </w:pPr>
          </w:p>
        </w:tc>
      </w:tr>
      <w:tr w:rsidR="00053F6D" w14:paraId="00D7AFA1" w14:textId="77777777">
        <w:trPr>
          <w:trHeight w:val="663"/>
        </w:trPr>
        <w:tc>
          <w:tcPr>
            <w:tcW w:w="6828" w:type="dxa"/>
          </w:tcPr>
          <w:p w14:paraId="466BFE6F" w14:textId="77777777" w:rsidR="00053F6D" w:rsidRDefault="00053F6D">
            <w:pPr>
              <w:pStyle w:val="TableParagraph"/>
              <w:rPr>
                <w:sz w:val="20"/>
              </w:rPr>
            </w:pPr>
          </w:p>
          <w:p w14:paraId="380CCD1B" w14:textId="77777777" w:rsidR="00053F6D" w:rsidRDefault="00053F6D">
            <w:pPr>
              <w:pStyle w:val="TableParagraph"/>
              <w:spacing w:before="3"/>
              <w:rPr>
                <w:sz w:val="16"/>
              </w:rPr>
            </w:pPr>
          </w:p>
          <w:p w14:paraId="5E25440C" w14:textId="77777777" w:rsidR="00053F6D" w:rsidRDefault="00D312A1">
            <w:pPr>
              <w:pStyle w:val="TableParagraph"/>
              <w:ind w:left="50"/>
              <w:rPr>
                <w:sz w:val="18"/>
              </w:rPr>
            </w:pPr>
            <w:r>
              <w:rPr>
                <w:sz w:val="18"/>
              </w:rPr>
              <w:t>Income</w:t>
            </w:r>
            <w:r>
              <w:rPr>
                <w:spacing w:val="10"/>
                <w:sz w:val="18"/>
              </w:rPr>
              <w:t xml:space="preserve"> </w:t>
            </w:r>
            <w:r>
              <w:rPr>
                <w:spacing w:val="-2"/>
                <w:sz w:val="18"/>
              </w:rPr>
              <w:t>Range:</w:t>
            </w:r>
          </w:p>
        </w:tc>
        <w:tc>
          <w:tcPr>
            <w:tcW w:w="1152" w:type="dxa"/>
          </w:tcPr>
          <w:p w14:paraId="56B065E3" w14:textId="77777777" w:rsidR="00053F6D" w:rsidRDefault="00D312A1">
            <w:pPr>
              <w:pStyle w:val="TableParagraph"/>
              <w:spacing w:before="174"/>
              <w:ind w:left="781"/>
              <w:rPr>
                <w:b/>
                <w:sz w:val="18"/>
              </w:rPr>
            </w:pPr>
            <w:r>
              <w:rPr>
                <w:b/>
                <w:spacing w:val="-4"/>
                <w:sz w:val="18"/>
              </w:rPr>
              <w:t>2023</w:t>
            </w:r>
          </w:p>
          <w:p w14:paraId="48419406" w14:textId="77777777" w:rsidR="00053F6D" w:rsidRDefault="00D312A1">
            <w:pPr>
              <w:pStyle w:val="TableParagraph"/>
              <w:spacing w:before="60" w:line="203" w:lineRule="exact"/>
              <w:ind w:left="870"/>
              <w:rPr>
                <w:b/>
                <w:sz w:val="18"/>
              </w:rPr>
            </w:pPr>
            <w:r>
              <w:rPr>
                <w:b/>
                <w:spacing w:val="-5"/>
                <w:sz w:val="18"/>
              </w:rPr>
              <w:t>No.</w:t>
            </w:r>
          </w:p>
        </w:tc>
        <w:tc>
          <w:tcPr>
            <w:tcW w:w="204" w:type="dxa"/>
          </w:tcPr>
          <w:p w14:paraId="16D88CDD" w14:textId="77777777" w:rsidR="00053F6D" w:rsidRDefault="00053F6D">
            <w:pPr>
              <w:pStyle w:val="TableParagraph"/>
              <w:rPr>
                <w:rFonts w:ascii="Times New Roman"/>
                <w:sz w:val="18"/>
              </w:rPr>
            </w:pPr>
          </w:p>
        </w:tc>
        <w:tc>
          <w:tcPr>
            <w:tcW w:w="1373" w:type="dxa"/>
          </w:tcPr>
          <w:p w14:paraId="0CA0B63B" w14:textId="77777777" w:rsidR="00053F6D" w:rsidRDefault="00D312A1">
            <w:pPr>
              <w:pStyle w:val="TableParagraph"/>
              <w:spacing w:before="174"/>
              <w:ind w:left="1002"/>
              <w:rPr>
                <w:b/>
                <w:sz w:val="18"/>
              </w:rPr>
            </w:pPr>
            <w:r>
              <w:rPr>
                <w:b/>
                <w:spacing w:val="-4"/>
                <w:sz w:val="18"/>
              </w:rPr>
              <w:t>2022</w:t>
            </w:r>
          </w:p>
          <w:p w14:paraId="0C7BB4E7" w14:textId="77777777" w:rsidR="00053F6D" w:rsidRDefault="00D312A1">
            <w:pPr>
              <w:pStyle w:val="TableParagraph"/>
              <w:spacing w:before="60" w:line="203" w:lineRule="exact"/>
              <w:ind w:left="1091"/>
              <w:rPr>
                <w:b/>
                <w:sz w:val="18"/>
              </w:rPr>
            </w:pPr>
            <w:r>
              <w:rPr>
                <w:b/>
                <w:spacing w:val="-5"/>
                <w:sz w:val="18"/>
              </w:rPr>
              <w:t>No.</w:t>
            </w:r>
          </w:p>
        </w:tc>
      </w:tr>
      <w:tr w:rsidR="00053F6D" w14:paraId="0D84A2E1" w14:textId="77777777">
        <w:trPr>
          <w:trHeight w:val="266"/>
        </w:trPr>
        <w:tc>
          <w:tcPr>
            <w:tcW w:w="6828" w:type="dxa"/>
          </w:tcPr>
          <w:p w14:paraId="6D795F52" w14:textId="77777777" w:rsidR="00053F6D" w:rsidRDefault="00D312A1">
            <w:pPr>
              <w:pStyle w:val="TableParagraph"/>
              <w:spacing w:before="19"/>
              <w:ind w:left="50"/>
              <w:rPr>
                <w:sz w:val="18"/>
              </w:rPr>
            </w:pPr>
            <w:r>
              <w:rPr>
                <w:sz w:val="18"/>
              </w:rPr>
              <w:t>$160,000</w:t>
            </w:r>
            <w:r>
              <w:rPr>
                <w:spacing w:val="5"/>
                <w:sz w:val="18"/>
              </w:rPr>
              <w:t xml:space="preserve"> </w:t>
            </w:r>
            <w:r>
              <w:rPr>
                <w:sz w:val="18"/>
              </w:rPr>
              <w:t>-</w:t>
            </w:r>
            <w:r>
              <w:rPr>
                <w:spacing w:val="6"/>
                <w:sz w:val="18"/>
              </w:rPr>
              <w:t xml:space="preserve"> </w:t>
            </w:r>
            <w:r>
              <w:rPr>
                <w:spacing w:val="-2"/>
                <w:sz w:val="18"/>
              </w:rPr>
              <w:t>$169,999</w:t>
            </w:r>
          </w:p>
        </w:tc>
        <w:tc>
          <w:tcPr>
            <w:tcW w:w="1152" w:type="dxa"/>
          </w:tcPr>
          <w:p w14:paraId="644AB098" w14:textId="77777777" w:rsidR="00053F6D" w:rsidRDefault="00D312A1">
            <w:pPr>
              <w:pStyle w:val="TableParagraph"/>
              <w:spacing w:before="43" w:line="203" w:lineRule="exact"/>
              <w:ind w:right="250"/>
              <w:jc w:val="right"/>
              <w:rPr>
                <w:sz w:val="18"/>
              </w:rPr>
            </w:pPr>
            <w:r>
              <w:rPr>
                <w:w w:val="102"/>
                <w:sz w:val="18"/>
              </w:rPr>
              <w:t>-</w:t>
            </w:r>
          </w:p>
        </w:tc>
        <w:tc>
          <w:tcPr>
            <w:tcW w:w="204" w:type="dxa"/>
          </w:tcPr>
          <w:p w14:paraId="20659A80" w14:textId="77777777" w:rsidR="00053F6D" w:rsidRDefault="00053F6D">
            <w:pPr>
              <w:pStyle w:val="TableParagraph"/>
              <w:rPr>
                <w:rFonts w:ascii="Times New Roman"/>
                <w:sz w:val="18"/>
              </w:rPr>
            </w:pPr>
          </w:p>
        </w:tc>
        <w:tc>
          <w:tcPr>
            <w:tcW w:w="1373" w:type="dxa"/>
          </w:tcPr>
          <w:p w14:paraId="74E4EDD3" w14:textId="77777777" w:rsidR="00053F6D" w:rsidRDefault="00D312A1">
            <w:pPr>
              <w:pStyle w:val="TableParagraph"/>
              <w:spacing w:before="43" w:line="203" w:lineRule="exact"/>
              <w:ind w:right="82"/>
              <w:jc w:val="right"/>
              <w:rPr>
                <w:sz w:val="18"/>
              </w:rPr>
            </w:pPr>
            <w:r>
              <w:rPr>
                <w:w w:val="102"/>
                <w:sz w:val="18"/>
              </w:rPr>
              <w:t>1</w:t>
            </w:r>
          </w:p>
        </w:tc>
      </w:tr>
      <w:tr w:rsidR="00053F6D" w14:paraId="40E0A851" w14:textId="77777777">
        <w:trPr>
          <w:trHeight w:val="266"/>
        </w:trPr>
        <w:tc>
          <w:tcPr>
            <w:tcW w:w="6828" w:type="dxa"/>
          </w:tcPr>
          <w:p w14:paraId="34694285" w14:textId="77777777" w:rsidR="00053F6D" w:rsidRDefault="00D312A1">
            <w:pPr>
              <w:pStyle w:val="TableParagraph"/>
              <w:spacing w:before="19"/>
              <w:ind w:left="50"/>
              <w:rPr>
                <w:sz w:val="18"/>
              </w:rPr>
            </w:pPr>
            <w:r>
              <w:rPr>
                <w:sz w:val="18"/>
              </w:rPr>
              <w:t>$170,000</w:t>
            </w:r>
            <w:r>
              <w:rPr>
                <w:spacing w:val="5"/>
                <w:sz w:val="18"/>
              </w:rPr>
              <w:t xml:space="preserve"> </w:t>
            </w:r>
            <w:r>
              <w:rPr>
                <w:sz w:val="18"/>
              </w:rPr>
              <w:t>-</w:t>
            </w:r>
            <w:r>
              <w:rPr>
                <w:spacing w:val="6"/>
                <w:sz w:val="18"/>
              </w:rPr>
              <w:t xml:space="preserve"> </w:t>
            </w:r>
            <w:r>
              <w:rPr>
                <w:spacing w:val="-2"/>
                <w:sz w:val="18"/>
              </w:rPr>
              <w:t>$179,999</w:t>
            </w:r>
          </w:p>
        </w:tc>
        <w:tc>
          <w:tcPr>
            <w:tcW w:w="1152" w:type="dxa"/>
          </w:tcPr>
          <w:p w14:paraId="4529A54F" w14:textId="77777777" w:rsidR="00053F6D" w:rsidRDefault="00D312A1">
            <w:pPr>
              <w:pStyle w:val="TableParagraph"/>
              <w:spacing w:before="43" w:line="203" w:lineRule="exact"/>
              <w:ind w:right="82"/>
              <w:jc w:val="right"/>
              <w:rPr>
                <w:sz w:val="18"/>
              </w:rPr>
            </w:pPr>
            <w:r>
              <w:rPr>
                <w:w w:val="102"/>
                <w:sz w:val="18"/>
              </w:rPr>
              <w:t>3</w:t>
            </w:r>
          </w:p>
        </w:tc>
        <w:tc>
          <w:tcPr>
            <w:tcW w:w="204" w:type="dxa"/>
          </w:tcPr>
          <w:p w14:paraId="69B79BFE" w14:textId="77777777" w:rsidR="00053F6D" w:rsidRDefault="00053F6D">
            <w:pPr>
              <w:pStyle w:val="TableParagraph"/>
              <w:rPr>
                <w:rFonts w:ascii="Times New Roman"/>
                <w:sz w:val="18"/>
              </w:rPr>
            </w:pPr>
          </w:p>
        </w:tc>
        <w:tc>
          <w:tcPr>
            <w:tcW w:w="1373" w:type="dxa"/>
          </w:tcPr>
          <w:p w14:paraId="43E84660" w14:textId="77777777" w:rsidR="00053F6D" w:rsidRDefault="00D312A1">
            <w:pPr>
              <w:pStyle w:val="TableParagraph"/>
              <w:spacing w:before="43" w:line="203" w:lineRule="exact"/>
              <w:ind w:right="82"/>
              <w:jc w:val="right"/>
              <w:rPr>
                <w:sz w:val="18"/>
              </w:rPr>
            </w:pPr>
            <w:r>
              <w:rPr>
                <w:w w:val="102"/>
                <w:sz w:val="18"/>
              </w:rPr>
              <w:t>3</w:t>
            </w:r>
          </w:p>
        </w:tc>
      </w:tr>
      <w:tr w:rsidR="00053F6D" w14:paraId="5D52077D" w14:textId="77777777">
        <w:trPr>
          <w:trHeight w:val="266"/>
        </w:trPr>
        <w:tc>
          <w:tcPr>
            <w:tcW w:w="6828" w:type="dxa"/>
          </w:tcPr>
          <w:p w14:paraId="05A6044B" w14:textId="77777777" w:rsidR="00053F6D" w:rsidRDefault="00D312A1">
            <w:pPr>
              <w:pStyle w:val="TableParagraph"/>
              <w:spacing w:before="19"/>
              <w:ind w:left="50"/>
              <w:rPr>
                <w:sz w:val="18"/>
              </w:rPr>
            </w:pPr>
            <w:r>
              <w:rPr>
                <w:sz w:val="18"/>
              </w:rPr>
              <w:t>$180,000</w:t>
            </w:r>
            <w:r>
              <w:rPr>
                <w:spacing w:val="5"/>
                <w:sz w:val="18"/>
              </w:rPr>
              <w:t xml:space="preserve"> </w:t>
            </w:r>
            <w:r>
              <w:rPr>
                <w:sz w:val="18"/>
              </w:rPr>
              <w:t>-</w:t>
            </w:r>
            <w:r>
              <w:rPr>
                <w:spacing w:val="6"/>
                <w:sz w:val="18"/>
              </w:rPr>
              <w:t xml:space="preserve"> </w:t>
            </w:r>
            <w:r>
              <w:rPr>
                <w:spacing w:val="-2"/>
                <w:sz w:val="18"/>
              </w:rPr>
              <w:t>$189,999</w:t>
            </w:r>
          </w:p>
        </w:tc>
        <w:tc>
          <w:tcPr>
            <w:tcW w:w="1152" w:type="dxa"/>
          </w:tcPr>
          <w:p w14:paraId="4CFF750E" w14:textId="77777777" w:rsidR="00053F6D" w:rsidRDefault="00D312A1">
            <w:pPr>
              <w:pStyle w:val="TableParagraph"/>
              <w:spacing w:before="43" w:line="203" w:lineRule="exact"/>
              <w:ind w:right="82"/>
              <w:jc w:val="right"/>
              <w:rPr>
                <w:sz w:val="18"/>
              </w:rPr>
            </w:pPr>
            <w:r>
              <w:rPr>
                <w:w w:val="102"/>
                <w:sz w:val="18"/>
              </w:rPr>
              <w:t>1</w:t>
            </w:r>
          </w:p>
        </w:tc>
        <w:tc>
          <w:tcPr>
            <w:tcW w:w="204" w:type="dxa"/>
          </w:tcPr>
          <w:p w14:paraId="7F3A82AF" w14:textId="77777777" w:rsidR="00053F6D" w:rsidRDefault="00053F6D">
            <w:pPr>
              <w:pStyle w:val="TableParagraph"/>
              <w:rPr>
                <w:rFonts w:ascii="Times New Roman"/>
                <w:sz w:val="18"/>
              </w:rPr>
            </w:pPr>
          </w:p>
        </w:tc>
        <w:tc>
          <w:tcPr>
            <w:tcW w:w="1373" w:type="dxa"/>
          </w:tcPr>
          <w:p w14:paraId="02B4634C" w14:textId="77777777" w:rsidR="00053F6D" w:rsidRDefault="00D312A1">
            <w:pPr>
              <w:pStyle w:val="TableParagraph"/>
              <w:spacing w:before="43" w:line="203" w:lineRule="exact"/>
              <w:ind w:right="82"/>
              <w:jc w:val="right"/>
              <w:rPr>
                <w:sz w:val="18"/>
              </w:rPr>
            </w:pPr>
            <w:r>
              <w:rPr>
                <w:w w:val="102"/>
                <w:sz w:val="18"/>
              </w:rPr>
              <w:t>3</w:t>
            </w:r>
          </w:p>
        </w:tc>
      </w:tr>
      <w:tr w:rsidR="00053F6D" w14:paraId="3EFC55DB" w14:textId="77777777">
        <w:trPr>
          <w:trHeight w:val="266"/>
        </w:trPr>
        <w:tc>
          <w:tcPr>
            <w:tcW w:w="6828" w:type="dxa"/>
          </w:tcPr>
          <w:p w14:paraId="2EF63F0C" w14:textId="77777777" w:rsidR="00053F6D" w:rsidRDefault="00D312A1">
            <w:pPr>
              <w:pStyle w:val="TableParagraph"/>
              <w:spacing w:before="19"/>
              <w:ind w:left="50"/>
              <w:rPr>
                <w:sz w:val="18"/>
              </w:rPr>
            </w:pPr>
            <w:r>
              <w:rPr>
                <w:sz w:val="18"/>
              </w:rPr>
              <w:t>$190,000</w:t>
            </w:r>
            <w:r>
              <w:rPr>
                <w:spacing w:val="5"/>
                <w:sz w:val="18"/>
              </w:rPr>
              <w:t xml:space="preserve"> </w:t>
            </w:r>
            <w:r>
              <w:rPr>
                <w:sz w:val="18"/>
              </w:rPr>
              <w:t>-</w:t>
            </w:r>
            <w:r>
              <w:rPr>
                <w:spacing w:val="6"/>
                <w:sz w:val="18"/>
              </w:rPr>
              <w:t xml:space="preserve"> </w:t>
            </w:r>
            <w:r>
              <w:rPr>
                <w:spacing w:val="-2"/>
                <w:sz w:val="18"/>
              </w:rPr>
              <w:t>$199,999</w:t>
            </w:r>
          </w:p>
        </w:tc>
        <w:tc>
          <w:tcPr>
            <w:tcW w:w="1152" w:type="dxa"/>
          </w:tcPr>
          <w:p w14:paraId="37DD8AC6" w14:textId="77777777" w:rsidR="00053F6D" w:rsidRDefault="00D312A1">
            <w:pPr>
              <w:pStyle w:val="TableParagraph"/>
              <w:spacing w:before="43" w:line="203" w:lineRule="exact"/>
              <w:ind w:right="82"/>
              <w:jc w:val="right"/>
              <w:rPr>
                <w:sz w:val="18"/>
              </w:rPr>
            </w:pPr>
            <w:r>
              <w:rPr>
                <w:w w:val="102"/>
                <w:sz w:val="18"/>
              </w:rPr>
              <w:t>3</w:t>
            </w:r>
          </w:p>
        </w:tc>
        <w:tc>
          <w:tcPr>
            <w:tcW w:w="204" w:type="dxa"/>
          </w:tcPr>
          <w:p w14:paraId="4921987C" w14:textId="77777777" w:rsidR="00053F6D" w:rsidRDefault="00053F6D">
            <w:pPr>
              <w:pStyle w:val="TableParagraph"/>
              <w:rPr>
                <w:rFonts w:ascii="Times New Roman"/>
                <w:sz w:val="18"/>
              </w:rPr>
            </w:pPr>
          </w:p>
        </w:tc>
        <w:tc>
          <w:tcPr>
            <w:tcW w:w="1373" w:type="dxa"/>
          </w:tcPr>
          <w:p w14:paraId="28E39C9F" w14:textId="77777777" w:rsidR="00053F6D" w:rsidRDefault="00D312A1">
            <w:pPr>
              <w:pStyle w:val="TableParagraph"/>
              <w:spacing w:before="43" w:line="203" w:lineRule="exact"/>
              <w:ind w:right="82"/>
              <w:jc w:val="right"/>
              <w:rPr>
                <w:sz w:val="18"/>
              </w:rPr>
            </w:pPr>
            <w:r>
              <w:rPr>
                <w:w w:val="102"/>
                <w:sz w:val="18"/>
              </w:rPr>
              <w:t>4</w:t>
            </w:r>
          </w:p>
        </w:tc>
      </w:tr>
      <w:tr w:rsidR="00053F6D" w14:paraId="49C15925" w14:textId="77777777">
        <w:trPr>
          <w:trHeight w:val="266"/>
        </w:trPr>
        <w:tc>
          <w:tcPr>
            <w:tcW w:w="6828" w:type="dxa"/>
          </w:tcPr>
          <w:p w14:paraId="71768115" w14:textId="77777777" w:rsidR="00053F6D" w:rsidRDefault="00D312A1">
            <w:pPr>
              <w:pStyle w:val="TableParagraph"/>
              <w:spacing w:before="19"/>
              <w:ind w:left="50"/>
              <w:rPr>
                <w:sz w:val="18"/>
              </w:rPr>
            </w:pPr>
            <w:r>
              <w:rPr>
                <w:sz w:val="18"/>
              </w:rPr>
              <w:t>$200,000</w:t>
            </w:r>
            <w:r>
              <w:rPr>
                <w:spacing w:val="5"/>
                <w:sz w:val="18"/>
              </w:rPr>
              <w:t xml:space="preserve"> </w:t>
            </w:r>
            <w:r>
              <w:rPr>
                <w:sz w:val="18"/>
              </w:rPr>
              <w:t>-</w:t>
            </w:r>
            <w:r>
              <w:rPr>
                <w:spacing w:val="6"/>
                <w:sz w:val="18"/>
              </w:rPr>
              <w:t xml:space="preserve"> </w:t>
            </w:r>
            <w:r>
              <w:rPr>
                <w:spacing w:val="-2"/>
                <w:sz w:val="18"/>
              </w:rPr>
              <w:t>$209,999</w:t>
            </w:r>
          </w:p>
        </w:tc>
        <w:tc>
          <w:tcPr>
            <w:tcW w:w="1152" w:type="dxa"/>
          </w:tcPr>
          <w:p w14:paraId="6A42EA41" w14:textId="77777777" w:rsidR="00053F6D" w:rsidRDefault="00D312A1">
            <w:pPr>
              <w:pStyle w:val="TableParagraph"/>
              <w:spacing w:before="43" w:line="203" w:lineRule="exact"/>
              <w:ind w:right="82"/>
              <w:jc w:val="right"/>
              <w:rPr>
                <w:sz w:val="18"/>
              </w:rPr>
            </w:pPr>
            <w:r>
              <w:rPr>
                <w:w w:val="102"/>
                <w:sz w:val="18"/>
              </w:rPr>
              <w:t>5</w:t>
            </w:r>
          </w:p>
        </w:tc>
        <w:tc>
          <w:tcPr>
            <w:tcW w:w="204" w:type="dxa"/>
          </w:tcPr>
          <w:p w14:paraId="2421A18C" w14:textId="77777777" w:rsidR="00053F6D" w:rsidRDefault="00053F6D">
            <w:pPr>
              <w:pStyle w:val="TableParagraph"/>
              <w:rPr>
                <w:rFonts w:ascii="Times New Roman"/>
                <w:sz w:val="18"/>
              </w:rPr>
            </w:pPr>
          </w:p>
        </w:tc>
        <w:tc>
          <w:tcPr>
            <w:tcW w:w="1373" w:type="dxa"/>
          </w:tcPr>
          <w:p w14:paraId="393F3AD9" w14:textId="77777777" w:rsidR="00053F6D" w:rsidRDefault="00D312A1">
            <w:pPr>
              <w:pStyle w:val="TableParagraph"/>
              <w:spacing w:before="43" w:line="203" w:lineRule="exact"/>
              <w:ind w:right="82"/>
              <w:jc w:val="right"/>
              <w:rPr>
                <w:sz w:val="18"/>
              </w:rPr>
            </w:pPr>
            <w:r>
              <w:rPr>
                <w:w w:val="102"/>
                <w:sz w:val="18"/>
              </w:rPr>
              <w:t>9</w:t>
            </w:r>
          </w:p>
        </w:tc>
      </w:tr>
      <w:tr w:rsidR="00053F6D" w14:paraId="27A9839E" w14:textId="77777777">
        <w:trPr>
          <w:trHeight w:val="266"/>
        </w:trPr>
        <w:tc>
          <w:tcPr>
            <w:tcW w:w="6828" w:type="dxa"/>
          </w:tcPr>
          <w:p w14:paraId="1985B0C4" w14:textId="77777777" w:rsidR="00053F6D" w:rsidRDefault="00D312A1">
            <w:pPr>
              <w:pStyle w:val="TableParagraph"/>
              <w:spacing w:before="19"/>
              <w:ind w:left="50"/>
              <w:rPr>
                <w:sz w:val="18"/>
              </w:rPr>
            </w:pPr>
            <w:r>
              <w:rPr>
                <w:sz w:val="18"/>
              </w:rPr>
              <w:t>$210,000</w:t>
            </w:r>
            <w:r>
              <w:rPr>
                <w:spacing w:val="5"/>
                <w:sz w:val="18"/>
              </w:rPr>
              <w:t xml:space="preserve"> </w:t>
            </w:r>
            <w:r>
              <w:rPr>
                <w:sz w:val="18"/>
              </w:rPr>
              <w:t>-</w:t>
            </w:r>
            <w:r>
              <w:rPr>
                <w:spacing w:val="6"/>
                <w:sz w:val="18"/>
              </w:rPr>
              <w:t xml:space="preserve"> </w:t>
            </w:r>
            <w:r>
              <w:rPr>
                <w:spacing w:val="-2"/>
                <w:sz w:val="18"/>
              </w:rPr>
              <w:t>$219,999</w:t>
            </w:r>
          </w:p>
        </w:tc>
        <w:tc>
          <w:tcPr>
            <w:tcW w:w="1152" w:type="dxa"/>
          </w:tcPr>
          <w:p w14:paraId="38DB1E41" w14:textId="77777777" w:rsidR="00053F6D" w:rsidRDefault="00D312A1">
            <w:pPr>
              <w:pStyle w:val="TableParagraph"/>
              <w:spacing w:before="43" w:line="203" w:lineRule="exact"/>
              <w:ind w:right="82"/>
              <w:jc w:val="right"/>
              <w:rPr>
                <w:sz w:val="18"/>
              </w:rPr>
            </w:pPr>
            <w:r>
              <w:rPr>
                <w:w w:val="102"/>
                <w:sz w:val="18"/>
              </w:rPr>
              <w:t>1</w:t>
            </w:r>
          </w:p>
        </w:tc>
        <w:tc>
          <w:tcPr>
            <w:tcW w:w="204" w:type="dxa"/>
          </w:tcPr>
          <w:p w14:paraId="49246F4A" w14:textId="77777777" w:rsidR="00053F6D" w:rsidRDefault="00053F6D">
            <w:pPr>
              <w:pStyle w:val="TableParagraph"/>
              <w:rPr>
                <w:rFonts w:ascii="Times New Roman"/>
                <w:sz w:val="18"/>
              </w:rPr>
            </w:pPr>
          </w:p>
        </w:tc>
        <w:tc>
          <w:tcPr>
            <w:tcW w:w="1373" w:type="dxa"/>
          </w:tcPr>
          <w:p w14:paraId="15CE5542" w14:textId="77777777" w:rsidR="00053F6D" w:rsidRDefault="00D312A1">
            <w:pPr>
              <w:pStyle w:val="TableParagraph"/>
              <w:spacing w:before="43" w:line="203" w:lineRule="exact"/>
              <w:ind w:right="82"/>
              <w:jc w:val="right"/>
              <w:rPr>
                <w:sz w:val="18"/>
              </w:rPr>
            </w:pPr>
            <w:r>
              <w:rPr>
                <w:w w:val="102"/>
                <w:sz w:val="18"/>
              </w:rPr>
              <w:t>2</w:t>
            </w:r>
          </w:p>
        </w:tc>
      </w:tr>
      <w:tr w:rsidR="00053F6D" w14:paraId="00129976" w14:textId="77777777">
        <w:trPr>
          <w:trHeight w:val="266"/>
        </w:trPr>
        <w:tc>
          <w:tcPr>
            <w:tcW w:w="6828" w:type="dxa"/>
          </w:tcPr>
          <w:p w14:paraId="2D2B188B" w14:textId="77777777" w:rsidR="00053F6D" w:rsidRDefault="00D312A1">
            <w:pPr>
              <w:pStyle w:val="TableParagraph"/>
              <w:spacing w:before="19"/>
              <w:ind w:left="50"/>
              <w:rPr>
                <w:sz w:val="18"/>
              </w:rPr>
            </w:pPr>
            <w:r>
              <w:rPr>
                <w:sz w:val="18"/>
              </w:rPr>
              <w:t>$220,000</w:t>
            </w:r>
            <w:r>
              <w:rPr>
                <w:spacing w:val="5"/>
                <w:sz w:val="18"/>
              </w:rPr>
              <w:t xml:space="preserve"> </w:t>
            </w:r>
            <w:r>
              <w:rPr>
                <w:sz w:val="18"/>
              </w:rPr>
              <w:t>-</w:t>
            </w:r>
            <w:r>
              <w:rPr>
                <w:spacing w:val="6"/>
                <w:sz w:val="18"/>
              </w:rPr>
              <w:t xml:space="preserve"> </w:t>
            </w:r>
            <w:r>
              <w:rPr>
                <w:spacing w:val="-2"/>
                <w:sz w:val="18"/>
              </w:rPr>
              <w:t>$229,999</w:t>
            </w:r>
          </w:p>
        </w:tc>
        <w:tc>
          <w:tcPr>
            <w:tcW w:w="1152" w:type="dxa"/>
          </w:tcPr>
          <w:p w14:paraId="695965A9" w14:textId="77777777" w:rsidR="00053F6D" w:rsidRDefault="00D312A1">
            <w:pPr>
              <w:pStyle w:val="TableParagraph"/>
              <w:spacing w:before="43" w:line="203" w:lineRule="exact"/>
              <w:ind w:right="82"/>
              <w:jc w:val="right"/>
              <w:rPr>
                <w:sz w:val="18"/>
              </w:rPr>
            </w:pPr>
            <w:r>
              <w:rPr>
                <w:w w:val="102"/>
                <w:sz w:val="18"/>
              </w:rPr>
              <w:t>3</w:t>
            </w:r>
          </w:p>
        </w:tc>
        <w:tc>
          <w:tcPr>
            <w:tcW w:w="204" w:type="dxa"/>
          </w:tcPr>
          <w:p w14:paraId="259DE414" w14:textId="77777777" w:rsidR="00053F6D" w:rsidRDefault="00053F6D">
            <w:pPr>
              <w:pStyle w:val="TableParagraph"/>
              <w:rPr>
                <w:rFonts w:ascii="Times New Roman"/>
                <w:sz w:val="18"/>
              </w:rPr>
            </w:pPr>
          </w:p>
        </w:tc>
        <w:tc>
          <w:tcPr>
            <w:tcW w:w="1373" w:type="dxa"/>
          </w:tcPr>
          <w:p w14:paraId="3543AB62" w14:textId="77777777" w:rsidR="00053F6D" w:rsidRDefault="00D312A1">
            <w:pPr>
              <w:pStyle w:val="TableParagraph"/>
              <w:spacing w:before="43" w:line="203" w:lineRule="exact"/>
              <w:ind w:right="82"/>
              <w:jc w:val="right"/>
              <w:rPr>
                <w:sz w:val="18"/>
              </w:rPr>
            </w:pPr>
            <w:r>
              <w:rPr>
                <w:w w:val="102"/>
                <w:sz w:val="18"/>
              </w:rPr>
              <w:t>3</w:t>
            </w:r>
          </w:p>
        </w:tc>
      </w:tr>
      <w:tr w:rsidR="00053F6D" w14:paraId="264DE482" w14:textId="77777777">
        <w:trPr>
          <w:trHeight w:val="266"/>
        </w:trPr>
        <w:tc>
          <w:tcPr>
            <w:tcW w:w="6828" w:type="dxa"/>
          </w:tcPr>
          <w:p w14:paraId="6495E296" w14:textId="77777777" w:rsidR="00053F6D" w:rsidRDefault="00D312A1">
            <w:pPr>
              <w:pStyle w:val="TableParagraph"/>
              <w:spacing w:before="19"/>
              <w:ind w:left="50"/>
              <w:rPr>
                <w:sz w:val="18"/>
              </w:rPr>
            </w:pPr>
            <w:r>
              <w:rPr>
                <w:sz w:val="18"/>
              </w:rPr>
              <w:t>$230,000</w:t>
            </w:r>
            <w:r>
              <w:rPr>
                <w:spacing w:val="5"/>
                <w:sz w:val="18"/>
              </w:rPr>
              <w:t xml:space="preserve"> </w:t>
            </w:r>
            <w:r>
              <w:rPr>
                <w:sz w:val="18"/>
              </w:rPr>
              <w:t>-</w:t>
            </w:r>
            <w:r>
              <w:rPr>
                <w:spacing w:val="6"/>
                <w:sz w:val="18"/>
              </w:rPr>
              <w:t xml:space="preserve"> </w:t>
            </w:r>
            <w:r>
              <w:rPr>
                <w:spacing w:val="-2"/>
                <w:sz w:val="18"/>
              </w:rPr>
              <w:t>$239,999</w:t>
            </w:r>
          </w:p>
        </w:tc>
        <w:tc>
          <w:tcPr>
            <w:tcW w:w="1152" w:type="dxa"/>
          </w:tcPr>
          <w:p w14:paraId="65228077" w14:textId="77777777" w:rsidR="00053F6D" w:rsidRDefault="00D312A1">
            <w:pPr>
              <w:pStyle w:val="TableParagraph"/>
              <w:spacing w:before="44" w:line="203" w:lineRule="exact"/>
              <w:ind w:right="82"/>
              <w:jc w:val="right"/>
              <w:rPr>
                <w:sz w:val="18"/>
              </w:rPr>
            </w:pPr>
            <w:r>
              <w:rPr>
                <w:w w:val="102"/>
                <w:sz w:val="18"/>
              </w:rPr>
              <w:t>1</w:t>
            </w:r>
          </w:p>
        </w:tc>
        <w:tc>
          <w:tcPr>
            <w:tcW w:w="204" w:type="dxa"/>
          </w:tcPr>
          <w:p w14:paraId="77A732E3" w14:textId="77777777" w:rsidR="00053F6D" w:rsidRDefault="00053F6D">
            <w:pPr>
              <w:pStyle w:val="TableParagraph"/>
              <w:rPr>
                <w:rFonts w:ascii="Times New Roman"/>
                <w:sz w:val="18"/>
              </w:rPr>
            </w:pPr>
          </w:p>
        </w:tc>
        <w:tc>
          <w:tcPr>
            <w:tcW w:w="1373" w:type="dxa"/>
          </w:tcPr>
          <w:p w14:paraId="6458309D" w14:textId="77777777" w:rsidR="00053F6D" w:rsidRDefault="00D312A1">
            <w:pPr>
              <w:pStyle w:val="TableParagraph"/>
              <w:spacing w:before="44" w:line="203" w:lineRule="exact"/>
              <w:ind w:right="82"/>
              <w:jc w:val="right"/>
              <w:rPr>
                <w:sz w:val="18"/>
              </w:rPr>
            </w:pPr>
            <w:r>
              <w:rPr>
                <w:w w:val="102"/>
                <w:sz w:val="18"/>
              </w:rPr>
              <w:t>1</w:t>
            </w:r>
          </w:p>
        </w:tc>
      </w:tr>
      <w:tr w:rsidR="00053F6D" w14:paraId="69B90D9B" w14:textId="77777777">
        <w:trPr>
          <w:trHeight w:val="266"/>
        </w:trPr>
        <w:tc>
          <w:tcPr>
            <w:tcW w:w="6828" w:type="dxa"/>
          </w:tcPr>
          <w:p w14:paraId="1544112B" w14:textId="77777777" w:rsidR="00053F6D" w:rsidRDefault="00D312A1">
            <w:pPr>
              <w:pStyle w:val="TableParagraph"/>
              <w:spacing w:before="19"/>
              <w:ind w:left="50"/>
              <w:rPr>
                <w:sz w:val="18"/>
              </w:rPr>
            </w:pPr>
            <w:r>
              <w:rPr>
                <w:sz w:val="18"/>
              </w:rPr>
              <w:t>$240,000</w:t>
            </w:r>
            <w:r>
              <w:rPr>
                <w:spacing w:val="5"/>
                <w:sz w:val="18"/>
              </w:rPr>
              <w:t xml:space="preserve"> </w:t>
            </w:r>
            <w:r>
              <w:rPr>
                <w:sz w:val="18"/>
              </w:rPr>
              <w:t>-</w:t>
            </w:r>
            <w:r>
              <w:rPr>
                <w:spacing w:val="6"/>
                <w:sz w:val="18"/>
              </w:rPr>
              <w:t xml:space="preserve"> </w:t>
            </w:r>
            <w:r>
              <w:rPr>
                <w:spacing w:val="-2"/>
                <w:sz w:val="18"/>
              </w:rPr>
              <w:t>$249,999</w:t>
            </w:r>
          </w:p>
        </w:tc>
        <w:tc>
          <w:tcPr>
            <w:tcW w:w="1152" w:type="dxa"/>
          </w:tcPr>
          <w:p w14:paraId="6F534C1A" w14:textId="77777777" w:rsidR="00053F6D" w:rsidRDefault="00D312A1">
            <w:pPr>
              <w:pStyle w:val="TableParagraph"/>
              <w:spacing w:before="44" w:line="203" w:lineRule="exact"/>
              <w:ind w:right="82"/>
              <w:jc w:val="right"/>
              <w:rPr>
                <w:sz w:val="18"/>
              </w:rPr>
            </w:pPr>
            <w:r>
              <w:rPr>
                <w:w w:val="102"/>
                <w:sz w:val="18"/>
              </w:rPr>
              <w:t>1</w:t>
            </w:r>
          </w:p>
        </w:tc>
        <w:tc>
          <w:tcPr>
            <w:tcW w:w="204" w:type="dxa"/>
          </w:tcPr>
          <w:p w14:paraId="699B6519" w14:textId="77777777" w:rsidR="00053F6D" w:rsidRDefault="00053F6D">
            <w:pPr>
              <w:pStyle w:val="TableParagraph"/>
              <w:rPr>
                <w:rFonts w:ascii="Times New Roman"/>
                <w:sz w:val="18"/>
              </w:rPr>
            </w:pPr>
          </w:p>
        </w:tc>
        <w:tc>
          <w:tcPr>
            <w:tcW w:w="1373" w:type="dxa"/>
          </w:tcPr>
          <w:p w14:paraId="09826067" w14:textId="77777777" w:rsidR="00053F6D" w:rsidRDefault="00D312A1">
            <w:pPr>
              <w:pStyle w:val="TableParagraph"/>
              <w:spacing w:before="44" w:line="203" w:lineRule="exact"/>
              <w:ind w:right="250"/>
              <w:jc w:val="right"/>
              <w:rPr>
                <w:sz w:val="18"/>
              </w:rPr>
            </w:pPr>
            <w:r>
              <w:rPr>
                <w:w w:val="102"/>
                <w:sz w:val="18"/>
              </w:rPr>
              <w:t>-</w:t>
            </w:r>
          </w:p>
        </w:tc>
      </w:tr>
      <w:tr w:rsidR="00053F6D" w14:paraId="29892EA2" w14:textId="77777777">
        <w:trPr>
          <w:trHeight w:val="266"/>
        </w:trPr>
        <w:tc>
          <w:tcPr>
            <w:tcW w:w="6828" w:type="dxa"/>
          </w:tcPr>
          <w:p w14:paraId="7B4BEA5E" w14:textId="77777777" w:rsidR="00053F6D" w:rsidRDefault="00D312A1">
            <w:pPr>
              <w:pStyle w:val="TableParagraph"/>
              <w:spacing w:before="19"/>
              <w:ind w:left="50"/>
              <w:rPr>
                <w:sz w:val="18"/>
              </w:rPr>
            </w:pPr>
            <w:r>
              <w:rPr>
                <w:sz w:val="18"/>
              </w:rPr>
              <w:t>$250,000</w:t>
            </w:r>
            <w:r>
              <w:rPr>
                <w:spacing w:val="5"/>
                <w:sz w:val="18"/>
              </w:rPr>
              <w:t xml:space="preserve"> </w:t>
            </w:r>
            <w:r>
              <w:rPr>
                <w:sz w:val="18"/>
              </w:rPr>
              <w:t>-</w:t>
            </w:r>
            <w:r>
              <w:rPr>
                <w:spacing w:val="6"/>
                <w:sz w:val="18"/>
              </w:rPr>
              <w:t xml:space="preserve"> </w:t>
            </w:r>
            <w:r>
              <w:rPr>
                <w:spacing w:val="-2"/>
                <w:sz w:val="18"/>
              </w:rPr>
              <w:t>$259,999</w:t>
            </w:r>
          </w:p>
        </w:tc>
        <w:tc>
          <w:tcPr>
            <w:tcW w:w="1152" w:type="dxa"/>
          </w:tcPr>
          <w:p w14:paraId="2A6B0A0B" w14:textId="77777777" w:rsidR="00053F6D" w:rsidRDefault="00D312A1">
            <w:pPr>
              <w:pStyle w:val="TableParagraph"/>
              <w:spacing w:before="44" w:line="203" w:lineRule="exact"/>
              <w:ind w:right="250"/>
              <w:jc w:val="right"/>
              <w:rPr>
                <w:sz w:val="18"/>
              </w:rPr>
            </w:pPr>
            <w:r>
              <w:rPr>
                <w:w w:val="102"/>
                <w:sz w:val="18"/>
              </w:rPr>
              <w:t>-</w:t>
            </w:r>
          </w:p>
        </w:tc>
        <w:tc>
          <w:tcPr>
            <w:tcW w:w="204" w:type="dxa"/>
          </w:tcPr>
          <w:p w14:paraId="676CFF11" w14:textId="77777777" w:rsidR="00053F6D" w:rsidRDefault="00053F6D">
            <w:pPr>
              <w:pStyle w:val="TableParagraph"/>
              <w:rPr>
                <w:rFonts w:ascii="Times New Roman"/>
                <w:sz w:val="18"/>
              </w:rPr>
            </w:pPr>
          </w:p>
        </w:tc>
        <w:tc>
          <w:tcPr>
            <w:tcW w:w="1373" w:type="dxa"/>
          </w:tcPr>
          <w:p w14:paraId="5B821C6B" w14:textId="77777777" w:rsidR="00053F6D" w:rsidRDefault="00D312A1">
            <w:pPr>
              <w:pStyle w:val="TableParagraph"/>
              <w:spacing w:before="44" w:line="203" w:lineRule="exact"/>
              <w:ind w:right="82"/>
              <w:jc w:val="right"/>
              <w:rPr>
                <w:sz w:val="18"/>
              </w:rPr>
            </w:pPr>
            <w:r>
              <w:rPr>
                <w:w w:val="102"/>
                <w:sz w:val="18"/>
              </w:rPr>
              <w:t>3</w:t>
            </w:r>
          </w:p>
        </w:tc>
      </w:tr>
      <w:tr w:rsidR="00053F6D" w14:paraId="27EB91A4" w14:textId="77777777">
        <w:trPr>
          <w:trHeight w:val="266"/>
        </w:trPr>
        <w:tc>
          <w:tcPr>
            <w:tcW w:w="6828" w:type="dxa"/>
          </w:tcPr>
          <w:p w14:paraId="0ECEB6B3" w14:textId="77777777" w:rsidR="00053F6D" w:rsidRDefault="00D312A1">
            <w:pPr>
              <w:pStyle w:val="TableParagraph"/>
              <w:spacing w:before="19"/>
              <w:ind w:left="50"/>
              <w:rPr>
                <w:sz w:val="18"/>
              </w:rPr>
            </w:pPr>
            <w:r>
              <w:rPr>
                <w:sz w:val="18"/>
              </w:rPr>
              <w:t>$260,000</w:t>
            </w:r>
            <w:r>
              <w:rPr>
                <w:spacing w:val="5"/>
                <w:sz w:val="18"/>
              </w:rPr>
              <w:t xml:space="preserve"> </w:t>
            </w:r>
            <w:r>
              <w:rPr>
                <w:sz w:val="18"/>
              </w:rPr>
              <w:t>-</w:t>
            </w:r>
            <w:r>
              <w:rPr>
                <w:spacing w:val="6"/>
                <w:sz w:val="18"/>
              </w:rPr>
              <w:t xml:space="preserve"> </w:t>
            </w:r>
            <w:r>
              <w:rPr>
                <w:spacing w:val="-2"/>
                <w:sz w:val="18"/>
              </w:rPr>
              <w:t>$269,999</w:t>
            </w:r>
          </w:p>
        </w:tc>
        <w:tc>
          <w:tcPr>
            <w:tcW w:w="1152" w:type="dxa"/>
          </w:tcPr>
          <w:p w14:paraId="2B43AD32" w14:textId="77777777" w:rsidR="00053F6D" w:rsidRDefault="00D312A1">
            <w:pPr>
              <w:pStyle w:val="TableParagraph"/>
              <w:spacing w:before="44" w:line="203" w:lineRule="exact"/>
              <w:ind w:right="82"/>
              <w:jc w:val="right"/>
              <w:rPr>
                <w:sz w:val="18"/>
              </w:rPr>
            </w:pPr>
            <w:r>
              <w:rPr>
                <w:w w:val="102"/>
                <w:sz w:val="18"/>
              </w:rPr>
              <w:t>1</w:t>
            </w:r>
          </w:p>
        </w:tc>
        <w:tc>
          <w:tcPr>
            <w:tcW w:w="204" w:type="dxa"/>
          </w:tcPr>
          <w:p w14:paraId="5E582B88" w14:textId="77777777" w:rsidR="00053F6D" w:rsidRDefault="00053F6D">
            <w:pPr>
              <w:pStyle w:val="TableParagraph"/>
              <w:rPr>
                <w:rFonts w:ascii="Times New Roman"/>
                <w:sz w:val="18"/>
              </w:rPr>
            </w:pPr>
          </w:p>
        </w:tc>
        <w:tc>
          <w:tcPr>
            <w:tcW w:w="1373" w:type="dxa"/>
          </w:tcPr>
          <w:p w14:paraId="778AEE79" w14:textId="77777777" w:rsidR="00053F6D" w:rsidRDefault="00D312A1">
            <w:pPr>
              <w:pStyle w:val="TableParagraph"/>
              <w:spacing w:before="44" w:line="203" w:lineRule="exact"/>
              <w:ind w:right="250"/>
              <w:jc w:val="right"/>
              <w:rPr>
                <w:sz w:val="18"/>
              </w:rPr>
            </w:pPr>
            <w:r>
              <w:rPr>
                <w:w w:val="102"/>
                <w:sz w:val="18"/>
              </w:rPr>
              <w:t>-</w:t>
            </w:r>
          </w:p>
        </w:tc>
      </w:tr>
      <w:tr w:rsidR="00053F6D" w14:paraId="105611FA" w14:textId="77777777">
        <w:trPr>
          <w:trHeight w:val="266"/>
        </w:trPr>
        <w:tc>
          <w:tcPr>
            <w:tcW w:w="6828" w:type="dxa"/>
          </w:tcPr>
          <w:p w14:paraId="133F19D2" w14:textId="77777777" w:rsidR="00053F6D" w:rsidRDefault="00D312A1">
            <w:pPr>
              <w:pStyle w:val="TableParagraph"/>
              <w:spacing w:before="19"/>
              <w:ind w:left="50"/>
              <w:rPr>
                <w:sz w:val="18"/>
              </w:rPr>
            </w:pPr>
            <w:r>
              <w:rPr>
                <w:sz w:val="18"/>
              </w:rPr>
              <w:t>$270,000</w:t>
            </w:r>
            <w:r>
              <w:rPr>
                <w:spacing w:val="5"/>
                <w:sz w:val="18"/>
              </w:rPr>
              <w:t xml:space="preserve"> </w:t>
            </w:r>
            <w:r>
              <w:rPr>
                <w:sz w:val="18"/>
              </w:rPr>
              <w:t>-</w:t>
            </w:r>
            <w:r>
              <w:rPr>
                <w:spacing w:val="6"/>
                <w:sz w:val="18"/>
              </w:rPr>
              <w:t xml:space="preserve"> </w:t>
            </w:r>
            <w:r>
              <w:rPr>
                <w:spacing w:val="-2"/>
                <w:sz w:val="18"/>
              </w:rPr>
              <w:t>$279,999</w:t>
            </w:r>
          </w:p>
        </w:tc>
        <w:tc>
          <w:tcPr>
            <w:tcW w:w="1152" w:type="dxa"/>
          </w:tcPr>
          <w:p w14:paraId="76CE4D93" w14:textId="77777777" w:rsidR="00053F6D" w:rsidRDefault="00D312A1">
            <w:pPr>
              <w:pStyle w:val="TableParagraph"/>
              <w:spacing w:before="44" w:line="202" w:lineRule="exact"/>
              <w:ind w:right="82"/>
              <w:jc w:val="right"/>
              <w:rPr>
                <w:sz w:val="18"/>
              </w:rPr>
            </w:pPr>
            <w:r>
              <w:rPr>
                <w:w w:val="102"/>
                <w:sz w:val="18"/>
              </w:rPr>
              <w:t>1</w:t>
            </w:r>
          </w:p>
        </w:tc>
        <w:tc>
          <w:tcPr>
            <w:tcW w:w="204" w:type="dxa"/>
          </w:tcPr>
          <w:p w14:paraId="6382FAC2" w14:textId="77777777" w:rsidR="00053F6D" w:rsidRDefault="00053F6D">
            <w:pPr>
              <w:pStyle w:val="TableParagraph"/>
              <w:rPr>
                <w:rFonts w:ascii="Times New Roman"/>
                <w:sz w:val="18"/>
              </w:rPr>
            </w:pPr>
          </w:p>
        </w:tc>
        <w:tc>
          <w:tcPr>
            <w:tcW w:w="1373" w:type="dxa"/>
          </w:tcPr>
          <w:p w14:paraId="32DAD625" w14:textId="77777777" w:rsidR="00053F6D" w:rsidRDefault="00D312A1">
            <w:pPr>
              <w:pStyle w:val="TableParagraph"/>
              <w:spacing w:before="44" w:line="202" w:lineRule="exact"/>
              <w:ind w:right="251"/>
              <w:jc w:val="right"/>
              <w:rPr>
                <w:sz w:val="18"/>
              </w:rPr>
            </w:pPr>
            <w:r>
              <w:rPr>
                <w:w w:val="102"/>
                <w:sz w:val="18"/>
              </w:rPr>
              <w:t>-</w:t>
            </w:r>
          </w:p>
        </w:tc>
      </w:tr>
      <w:tr w:rsidR="00053F6D" w14:paraId="2DAFFF38" w14:textId="77777777">
        <w:trPr>
          <w:trHeight w:val="266"/>
        </w:trPr>
        <w:tc>
          <w:tcPr>
            <w:tcW w:w="6828" w:type="dxa"/>
          </w:tcPr>
          <w:p w14:paraId="50FC50B4" w14:textId="77777777" w:rsidR="00053F6D" w:rsidRDefault="00D312A1">
            <w:pPr>
              <w:pStyle w:val="TableParagraph"/>
              <w:spacing w:before="19"/>
              <w:ind w:left="50"/>
              <w:rPr>
                <w:sz w:val="18"/>
              </w:rPr>
            </w:pPr>
            <w:r>
              <w:rPr>
                <w:sz w:val="18"/>
              </w:rPr>
              <w:t>$280,000</w:t>
            </w:r>
            <w:r>
              <w:rPr>
                <w:spacing w:val="5"/>
                <w:sz w:val="18"/>
              </w:rPr>
              <w:t xml:space="preserve"> </w:t>
            </w:r>
            <w:r>
              <w:rPr>
                <w:sz w:val="18"/>
              </w:rPr>
              <w:t>-</w:t>
            </w:r>
            <w:r>
              <w:rPr>
                <w:spacing w:val="6"/>
                <w:sz w:val="18"/>
              </w:rPr>
              <w:t xml:space="preserve"> </w:t>
            </w:r>
            <w:r>
              <w:rPr>
                <w:spacing w:val="-2"/>
                <w:sz w:val="18"/>
              </w:rPr>
              <w:t>$289,999</w:t>
            </w:r>
          </w:p>
        </w:tc>
        <w:tc>
          <w:tcPr>
            <w:tcW w:w="1152" w:type="dxa"/>
          </w:tcPr>
          <w:p w14:paraId="7AB0DBA9" w14:textId="77777777" w:rsidR="00053F6D" w:rsidRDefault="00D312A1">
            <w:pPr>
              <w:pStyle w:val="TableParagraph"/>
              <w:spacing w:before="44" w:line="202" w:lineRule="exact"/>
              <w:ind w:right="82"/>
              <w:jc w:val="right"/>
              <w:rPr>
                <w:sz w:val="18"/>
              </w:rPr>
            </w:pPr>
            <w:r>
              <w:rPr>
                <w:w w:val="102"/>
                <w:sz w:val="18"/>
              </w:rPr>
              <w:t>1</w:t>
            </w:r>
          </w:p>
        </w:tc>
        <w:tc>
          <w:tcPr>
            <w:tcW w:w="204" w:type="dxa"/>
          </w:tcPr>
          <w:p w14:paraId="6DE7CD2A" w14:textId="77777777" w:rsidR="00053F6D" w:rsidRDefault="00053F6D">
            <w:pPr>
              <w:pStyle w:val="TableParagraph"/>
              <w:rPr>
                <w:rFonts w:ascii="Times New Roman"/>
                <w:sz w:val="18"/>
              </w:rPr>
            </w:pPr>
          </w:p>
        </w:tc>
        <w:tc>
          <w:tcPr>
            <w:tcW w:w="1373" w:type="dxa"/>
          </w:tcPr>
          <w:p w14:paraId="70B6BE50" w14:textId="77777777" w:rsidR="00053F6D" w:rsidRDefault="00D312A1">
            <w:pPr>
              <w:pStyle w:val="TableParagraph"/>
              <w:spacing w:before="44" w:line="202" w:lineRule="exact"/>
              <w:ind w:right="251"/>
              <w:jc w:val="right"/>
              <w:rPr>
                <w:sz w:val="18"/>
              </w:rPr>
            </w:pPr>
            <w:r>
              <w:rPr>
                <w:w w:val="102"/>
                <w:sz w:val="18"/>
              </w:rPr>
              <w:t>-</w:t>
            </w:r>
          </w:p>
        </w:tc>
      </w:tr>
      <w:tr w:rsidR="00053F6D" w14:paraId="28FBA561" w14:textId="77777777">
        <w:trPr>
          <w:trHeight w:val="266"/>
        </w:trPr>
        <w:tc>
          <w:tcPr>
            <w:tcW w:w="6828" w:type="dxa"/>
          </w:tcPr>
          <w:p w14:paraId="53DEE06F" w14:textId="77777777" w:rsidR="00053F6D" w:rsidRDefault="00D312A1">
            <w:pPr>
              <w:pStyle w:val="TableParagraph"/>
              <w:spacing w:before="19"/>
              <w:ind w:left="50"/>
              <w:rPr>
                <w:sz w:val="18"/>
              </w:rPr>
            </w:pPr>
            <w:r>
              <w:rPr>
                <w:sz w:val="18"/>
              </w:rPr>
              <w:t>$290,000</w:t>
            </w:r>
            <w:r>
              <w:rPr>
                <w:spacing w:val="5"/>
                <w:sz w:val="18"/>
              </w:rPr>
              <w:t xml:space="preserve"> </w:t>
            </w:r>
            <w:r>
              <w:rPr>
                <w:sz w:val="18"/>
              </w:rPr>
              <w:t>-</w:t>
            </w:r>
            <w:r>
              <w:rPr>
                <w:spacing w:val="6"/>
                <w:sz w:val="18"/>
              </w:rPr>
              <w:t xml:space="preserve"> </w:t>
            </w:r>
            <w:r>
              <w:rPr>
                <w:spacing w:val="-2"/>
                <w:sz w:val="18"/>
              </w:rPr>
              <w:t>$299,999</w:t>
            </w:r>
          </w:p>
        </w:tc>
        <w:tc>
          <w:tcPr>
            <w:tcW w:w="1152" w:type="dxa"/>
          </w:tcPr>
          <w:p w14:paraId="2854DB0B" w14:textId="77777777" w:rsidR="00053F6D" w:rsidRDefault="00D312A1">
            <w:pPr>
              <w:pStyle w:val="TableParagraph"/>
              <w:spacing w:before="44" w:line="202" w:lineRule="exact"/>
              <w:ind w:right="83"/>
              <w:jc w:val="right"/>
              <w:rPr>
                <w:sz w:val="18"/>
              </w:rPr>
            </w:pPr>
            <w:r>
              <w:rPr>
                <w:w w:val="102"/>
                <w:sz w:val="18"/>
              </w:rPr>
              <w:t>1</w:t>
            </w:r>
          </w:p>
        </w:tc>
        <w:tc>
          <w:tcPr>
            <w:tcW w:w="204" w:type="dxa"/>
          </w:tcPr>
          <w:p w14:paraId="5A63EADE" w14:textId="77777777" w:rsidR="00053F6D" w:rsidRDefault="00053F6D">
            <w:pPr>
              <w:pStyle w:val="TableParagraph"/>
              <w:rPr>
                <w:rFonts w:ascii="Times New Roman"/>
                <w:sz w:val="18"/>
              </w:rPr>
            </w:pPr>
          </w:p>
        </w:tc>
        <w:tc>
          <w:tcPr>
            <w:tcW w:w="1373" w:type="dxa"/>
          </w:tcPr>
          <w:p w14:paraId="4636377E" w14:textId="77777777" w:rsidR="00053F6D" w:rsidRDefault="00D312A1">
            <w:pPr>
              <w:pStyle w:val="TableParagraph"/>
              <w:spacing w:before="44" w:line="202" w:lineRule="exact"/>
              <w:ind w:right="251"/>
              <w:jc w:val="right"/>
              <w:rPr>
                <w:sz w:val="18"/>
              </w:rPr>
            </w:pPr>
            <w:r>
              <w:rPr>
                <w:w w:val="102"/>
                <w:sz w:val="18"/>
              </w:rPr>
              <w:t>-</w:t>
            </w:r>
          </w:p>
        </w:tc>
      </w:tr>
      <w:tr w:rsidR="00053F6D" w14:paraId="185533E0" w14:textId="77777777">
        <w:trPr>
          <w:trHeight w:val="266"/>
        </w:trPr>
        <w:tc>
          <w:tcPr>
            <w:tcW w:w="6828" w:type="dxa"/>
          </w:tcPr>
          <w:p w14:paraId="59045473" w14:textId="77777777" w:rsidR="00053F6D" w:rsidRDefault="00D312A1">
            <w:pPr>
              <w:pStyle w:val="TableParagraph"/>
              <w:spacing w:before="18"/>
              <w:ind w:left="50"/>
              <w:rPr>
                <w:sz w:val="18"/>
              </w:rPr>
            </w:pPr>
            <w:r>
              <w:rPr>
                <w:sz w:val="18"/>
              </w:rPr>
              <w:t>$300,000</w:t>
            </w:r>
            <w:r>
              <w:rPr>
                <w:spacing w:val="5"/>
                <w:sz w:val="18"/>
              </w:rPr>
              <w:t xml:space="preserve"> </w:t>
            </w:r>
            <w:r>
              <w:rPr>
                <w:sz w:val="18"/>
              </w:rPr>
              <w:t>-</w:t>
            </w:r>
            <w:r>
              <w:rPr>
                <w:spacing w:val="6"/>
                <w:sz w:val="18"/>
              </w:rPr>
              <w:t xml:space="preserve"> </w:t>
            </w:r>
            <w:r>
              <w:rPr>
                <w:spacing w:val="-2"/>
                <w:sz w:val="18"/>
              </w:rPr>
              <w:t>$309,999</w:t>
            </w:r>
          </w:p>
        </w:tc>
        <w:tc>
          <w:tcPr>
            <w:tcW w:w="1152" w:type="dxa"/>
          </w:tcPr>
          <w:p w14:paraId="1628B44B" w14:textId="77777777" w:rsidR="00053F6D" w:rsidRDefault="00D312A1">
            <w:pPr>
              <w:pStyle w:val="TableParagraph"/>
              <w:spacing w:before="44" w:line="202" w:lineRule="exact"/>
              <w:ind w:right="83"/>
              <w:jc w:val="right"/>
              <w:rPr>
                <w:sz w:val="18"/>
              </w:rPr>
            </w:pPr>
            <w:r>
              <w:rPr>
                <w:w w:val="102"/>
                <w:sz w:val="18"/>
              </w:rPr>
              <w:t>1</w:t>
            </w:r>
          </w:p>
        </w:tc>
        <w:tc>
          <w:tcPr>
            <w:tcW w:w="204" w:type="dxa"/>
          </w:tcPr>
          <w:p w14:paraId="32996608" w14:textId="77777777" w:rsidR="00053F6D" w:rsidRDefault="00053F6D">
            <w:pPr>
              <w:pStyle w:val="TableParagraph"/>
              <w:rPr>
                <w:rFonts w:ascii="Times New Roman"/>
                <w:sz w:val="18"/>
              </w:rPr>
            </w:pPr>
          </w:p>
        </w:tc>
        <w:tc>
          <w:tcPr>
            <w:tcW w:w="1373" w:type="dxa"/>
          </w:tcPr>
          <w:p w14:paraId="41EC1101" w14:textId="77777777" w:rsidR="00053F6D" w:rsidRDefault="00D312A1">
            <w:pPr>
              <w:pStyle w:val="TableParagraph"/>
              <w:spacing w:before="44" w:line="202" w:lineRule="exact"/>
              <w:ind w:right="251"/>
              <w:jc w:val="right"/>
              <w:rPr>
                <w:sz w:val="18"/>
              </w:rPr>
            </w:pPr>
            <w:r>
              <w:rPr>
                <w:w w:val="102"/>
                <w:sz w:val="18"/>
              </w:rPr>
              <w:t>-</w:t>
            </w:r>
          </w:p>
        </w:tc>
      </w:tr>
      <w:tr w:rsidR="00053F6D" w14:paraId="0A4E40D2" w14:textId="77777777">
        <w:trPr>
          <w:trHeight w:val="263"/>
        </w:trPr>
        <w:tc>
          <w:tcPr>
            <w:tcW w:w="6828" w:type="dxa"/>
          </w:tcPr>
          <w:p w14:paraId="17B3CA0E" w14:textId="77777777" w:rsidR="00053F6D" w:rsidRDefault="00D312A1">
            <w:pPr>
              <w:pStyle w:val="TableParagraph"/>
              <w:spacing w:before="18"/>
              <w:ind w:left="50"/>
              <w:rPr>
                <w:sz w:val="18"/>
              </w:rPr>
            </w:pPr>
            <w:r>
              <w:rPr>
                <w:sz w:val="18"/>
              </w:rPr>
              <w:t>$330,000</w:t>
            </w:r>
            <w:r>
              <w:rPr>
                <w:spacing w:val="5"/>
                <w:sz w:val="18"/>
              </w:rPr>
              <w:t xml:space="preserve"> </w:t>
            </w:r>
            <w:r>
              <w:rPr>
                <w:sz w:val="18"/>
              </w:rPr>
              <w:t>-</w:t>
            </w:r>
            <w:r>
              <w:rPr>
                <w:spacing w:val="6"/>
                <w:sz w:val="18"/>
              </w:rPr>
              <w:t xml:space="preserve"> </w:t>
            </w:r>
            <w:r>
              <w:rPr>
                <w:spacing w:val="-2"/>
                <w:sz w:val="18"/>
              </w:rPr>
              <w:t>$339,999</w:t>
            </w:r>
          </w:p>
        </w:tc>
        <w:tc>
          <w:tcPr>
            <w:tcW w:w="1152" w:type="dxa"/>
            <w:tcBorders>
              <w:bottom w:val="single" w:sz="6" w:space="0" w:color="000000"/>
            </w:tcBorders>
          </w:tcPr>
          <w:p w14:paraId="675B3EF8" w14:textId="77777777" w:rsidR="00053F6D" w:rsidRDefault="00D312A1">
            <w:pPr>
              <w:pStyle w:val="TableParagraph"/>
              <w:spacing w:before="44" w:line="200" w:lineRule="exact"/>
              <w:ind w:right="83"/>
              <w:jc w:val="right"/>
              <w:rPr>
                <w:sz w:val="18"/>
              </w:rPr>
            </w:pPr>
            <w:r>
              <w:rPr>
                <w:w w:val="102"/>
                <w:sz w:val="18"/>
              </w:rPr>
              <w:t>1</w:t>
            </w:r>
          </w:p>
        </w:tc>
        <w:tc>
          <w:tcPr>
            <w:tcW w:w="204" w:type="dxa"/>
          </w:tcPr>
          <w:p w14:paraId="328B9FAA" w14:textId="77777777" w:rsidR="00053F6D" w:rsidRDefault="00053F6D">
            <w:pPr>
              <w:pStyle w:val="TableParagraph"/>
              <w:rPr>
                <w:rFonts w:ascii="Times New Roman"/>
                <w:sz w:val="18"/>
              </w:rPr>
            </w:pPr>
          </w:p>
        </w:tc>
        <w:tc>
          <w:tcPr>
            <w:tcW w:w="1373" w:type="dxa"/>
            <w:tcBorders>
              <w:bottom w:val="single" w:sz="6" w:space="0" w:color="000000"/>
            </w:tcBorders>
          </w:tcPr>
          <w:p w14:paraId="317901FE" w14:textId="77777777" w:rsidR="00053F6D" w:rsidRDefault="00D312A1">
            <w:pPr>
              <w:pStyle w:val="TableParagraph"/>
              <w:spacing w:before="44" w:line="200" w:lineRule="exact"/>
              <w:ind w:right="251"/>
              <w:jc w:val="right"/>
              <w:rPr>
                <w:sz w:val="18"/>
              </w:rPr>
            </w:pPr>
            <w:r>
              <w:rPr>
                <w:w w:val="102"/>
                <w:sz w:val="18"/>
              </w:rPr>
              <w:t>-</w:t>
            </w:r>
          </w:p>
        </w:tc>
      </w:tr>
      <w:tr w:rsidR="00053F6D" w14:paraId="437B8C9A" w14:textId="77777777">
        <w:trPr>
          <w:trHeight w:val="251"/>
        </w:trPr>
        <w:tc>
          <w:tcPr>
            <w:tcW w:w="6828" w:type="dxa"/>
          </w:tcPr>
          <w:p w14:paraId="77198011" w14:textId="77777777" w:rsidR="00053F6D" w:rsidRDefault="00053F6D">
            <w:pPr>
              <w:pStyle w:val="TableParagraph"/>
              <w:rPr>
                <w:rFonts w:ascii="Times New Roman"/>
                <w:sz w:val="18"/>
              </w:rPr>
            </w:pPr>
          </w:p>
        </w:tc>
        <w:tc>
          <w:tcPr>
            <w:tcW w:w="1152" w:type="dxa"/>
            <w:tcBorders>
              <w:top w:val="single" w:sz="6" w:space="0" w:color="000000"/>
              <w:bottom w:val="single" w:sz="6" w:space="0" w:color="000000"/>
            </w:tcBorders>
          </w:tcPr>
          <w:p w14:paraId="28530CD4" w14:textId="77777777" w:rsidR="00053F6D" w:rsidRDefault="00D312A1">
            <w:pPr>
              <w:pStyle w:val="TableParagraph"/>
              <w:spacing w:before="30" w:line="201" w:lineRule="exact"/>
              <w:ind w:right="82"/>
              <w:jc w:val="right"/>
              <w:rPr>
                <w:b/>
                <w:sz w:val="18"/>
              </w:rPr>
            </w:pPr>
            <w:r>
              <w:rPr>
                <w:b/>
                <w:spacing w:val="-5"/>
                <w:sz w:val="18"/>
              </w:rPr>
              <w:t>24</w:t>
            </w:r>
          </w:p>
        </w:tc>
        <w:tc>
          <w:tcPr>
            <w:tcW w:w="204" w:type="dxa"/>
          </w:tcPr>
          <w:p w14:paraId="151FF636" w14:textId="77777777" w:rsidR="00053F6D" w:rsidRDefault="00053F6D">
            <w:pPr>
              <w:pStyle w:val="TableParagraph"/>
              <w:rPr>
                <w:rFonts w:ascii="Times New Roman"/>
                <w:sz w:val="18"/>
              </w:rPr>
            </w:pPr>
          </w:p>
        </w:tc>
        <w:tc>
          <w:tcPr>
            <w:tcW w:w="1373" w:type="dxa"/>
            <w:tcBorders>
              <w:top w:val="single" w:sz="6" w:space="0" w:color="000000"/>
              <w:bottom w:val="single" w:sz="6" w:space="0" w:color="000000"/>
            </w:tcBorders>
          </w:tcPr>
          <w:p w14:paraId="06353D41" w14:textId="77777777" w:rsidR="00053F6D" w:rsidRDefault="00D312A1">
            <w:pPr>
              <w:pStyle w:val="TableParagraph"/>
              <w:spacing w:before="30" w:line="201" w:lineRule="exact"/>
              <w:ind w:right="82"/>
              <w:jc w:val="right"/>
              <w:rPr>
                <w:b/>
                <w:sz w:val="18"/>
              </w:rPr>
            </w:pPr>
            <w:r>
              <w:rPr>
                <w:b/>
                <w:spacing w:val="-5"/>
                <w:sz w:val="18"/>
              </w:rPr>
              <w:t>29</w:t>
            </w:r>
          </w:p>
        </w:tc>
      </w:tr>
    </w:tbl>
    <w:p w14:paraId="75CDCD4E" w14:textId="77777777" w:rsidR="00053F6D" w:rsidRDefault="00053F6D">
      <w:pPr>
        <w:spacing w:line="201" w:lineRule="exact"/>
        <w:jc w:val="right"/>
        <w:rPr>
          <w:sz w:val="18"/>
        </w:rPr>
        <w:sectPr w:rsidR="00053F6D">
          <w:pgSz w:w="11900" w:h="16840"/>
          <w:pgMar w:top="1680" w:right="720" w:bottom="720" w:left="760" w:header="1177" w:footer="523" w:gutter="0"/>
          <w:cols w:space="720"/>
        </w:sectPr>
      </w:pPr>
    </w:p>
    <w:p w14:paraId="734A0F9C" w14:textId="77777777" w:rsidR="00053F6D" w:rsidRDefault="00D312A1">
      <w:pPr>
        <w:pStyle w:val="Heading2"/>
        <w:spacing w:before="5"/>
        <w:jc w:val="center"/>
      </w:pPr>
      <w:r>
        <w:lastRenderedPageBreak/>
        <w:t>Notes to the Financial Report</w:t>
      </w:r>
      <w:r>
        <w:rPr>
          <w:spacing w:val="80"/>
        </w:rPr>
        <w:t xml:space="preserve"> </w:t>
      </w:r>
      <w:proofErr w:type="gramStart"/>
      <w:r>
        <w:t>For</w:t>
      </w:r>
      <w:proofErr w:type="gramEnd"/>
      <w:r>
        <w:t xml:space="preserve"> the</w:t>
      </w:r>
      <w:r>
        <w:rPr>
          <w:spacing w:val="-2"/>
        </w:rPr>
        <w:t xml:space="preserve"> </w:t>
      </w:r>
      <w:r>
        <w:t>Year Ended 30</w:t>
      </w:r>
      <w:r>
        <w:rPr>
          <w:spacing w:val="-2"/>
        </w:rPr>
        <w:t xml:space="preserve"> </w:t>
      </w:r>
      <w:r>
        <w:t>June</w:t>
      </w:r>
      <w:r>
        <w:rPr>
          <w:spacing w:val="-2"/>
        </w:rPr>
        <w:t xml:space="preserve"> </w:t>
      </w:r>
      <w:r>
        <w:t>2023</w:t>
      </w:r>
    </w:p>
    <w:p w14:paraId="7B45D19F" w14:textId="77777777" w:rsidR="00053F6D" w:rsidRDefault="00053F6D">
      <w:pPr>
        <w:pStyle w:val="BodyText"/>
        <w:rPr>
          <w:b/>
          <w:sz w:val="20"/>
        </w:rPr>
      </w:pPr>
    </w:p>
    <w:p w14:paraId="4087CE00" w14:textId="77777777" w:rsidR="00053F6D" w:rsidRDefault="00053F6D">
      <w:pPr>
        <w:pStyle w:val="BodyText"/>
        <w:rPr>
          <w:b/>
          <w:sz w:val="20"/>
        </w:rPr>
      </w:pPr>
    </w:p>
    <w:p w14:paraId="34F6BEFA" w14:textId="77777777" w:rsidR="00053F6D" w:rsidRDefault="00053F6D">
      <w:pPr>
        <w:pStyle w:val="BodyText"/>
        <w:spacing w:before="8"/>
        <w:rPr>
          <w:b/>
          <w:sz w:val="21"/>
        </w:rPr>
      </w:pPr>
    </w:p>
    <w:p w14:paraId="790942A6" w14:textId="77777777" w:rsidR="00053F6D" w:rsidRDefault="00D312A1">
      <w:pPr>
        <w:spacing w:line="264" w:lineRule="auto"/>
        <w:ind w:left="602" w:right="430"/>
        <w:rPr>
          <w:sz w:val="18"/>
        </w:rPr>
      </w:pPr>
      <w:r>
        <w:rPr>
          <w:sz w:val="18"/>
        </w:rPr>
        <w:t>Note: The 2021-22 remuneration figures have been restated to align with the definition change of senior officer who has management responsibilities and reports directly to the Chief Executive officer and whose total remuneration exceeds $160,000</w:t>
      </w:r>
    </w:p>
    <w:p w14:paraId="734EE598" w14:textId="77777777" w:rsidR="00053F6D" w:rsidRDefault="00053F6D">
      <w:pPr>
        <w:pStyle w:val="BodyText"/>
        <w:spacing w:before="5"/>
        <w:rPr>
          <w:sz w:val="22"/>
        </w:rPr>
      </w:pPr>
    </w:p>
    <w:p w14:paraId="34CAEBD6" w14:textId="77777777" w:rsidR="00053F6D" w:rsidRDefault="00D312A1">
      <w:pPr>
        <w:ind w:left="597"/>
        <w:rPr>
          <w:sz w:val="14"/>
        </w:rPr>
      </w:pPr>
      <w:r>
        <w:rPr>
          <w:sz w:val="14"/>
        </w:rPr>
        <w:t>*</w:t>
      </w:r>
      <w:r>
        <w:rPr>
          <w:spacing w:val="4"/>
          <w:sz w:val="14"/>
        </w:rPr>
        <w:t xml:space="preserve"> </w:t>
      </w:r>
      <w:r>
        <w:rPr>
          <w:sz w:val="14"/>
        </w:rPr>
        <w:t>Due</w:t>
      </w:r>
      <w:r>
        <w:rPr>
          <w:spacing w:val="3"/>
          <w:sz w:val="14"/>
        </w:rPr>
        <w:t xml:space="preserve"> </w:t>
      </w:r>
      <w:r>
        <w:rPr>
          <w:sz w:val="14"/>
        </w:rPr>
        <w:t>to</w:t>
      </w:r>
      <w:r>
        <w:rPr>
          <w:spacing w:val="3"/>
          <w:sz w:val="14"/>
        </w:rPr>
        <w:t xml:space="preserve"> </w:t>
      </w:r>
      <w:r>
        <w:rPr>
          <w:sz w:val="14"/>
        </w:rPr>
        <w:t>a</w:t>
      </w:r>
      <w:r>
        <w:rPr>
          <w:spacing w:val="2"/>
          <w:sz w:val="14"/>
        </w:rPr>
        <w:t xml:space="preserve"> </w:t>
      </w:r>
      <w:r>
        <w:rPr>
          <w:sz w:val="14"/>
        </w:rPr>
        <w:t>definitional</w:t>
      </w:r>
      <w:r>
        <w:rPr>
          <w:spacing w:val="5"/>
          <w:sz w:val="14"/>
        </w:rPr>
        <w:t xml:space="preserve"> </w:t>
      </w:r>
      <w:r>
        <w:rPr>
          <w:sz w:val="14"/>
        </w:rPr>
        <w:t>change</w:t>
      </w:r>
      <w:r>
        <w:rPr>
          <w:spacing w:val="3"/>
          <w:sz w:val="14"/>
        </w:rPr>
        <w:t xml:space="preserve"> </w:t>
      </w:r>
      <w:r>
        <w:rPr>
          <w:sz w:val="14"/>
        </w:rPr>
        <w:t>the</w:t>
      </w:r>
      <w:r>
        <w:rPr>
          <w:spacing w:val="2"/>
          <w:sz w:val="14"/>
        </w:rPr>
        <w:t xml:space="preserve"> </w:t>
      </w:r>
      <w:r>
        <w:rPr>
          <w:sz w:val="14"/>
        </w:rPr>
        <w:t>comparative</w:t>
      </w:r>
      <w:r>
        <w:rPr>
          <w:spacing w:val="3"/>
          <w:sz w:val="14"/>
        </w:rPr>
        <w:t xml:space="preserve"> </w:t>
      </w:r>
      <w:r>
        <w:rPr>
          <w:sz w:val="14"/>
        </w:rPr>
        <w:t>figures</w:t>
      </w:r>
      <w:r>
        <w:rPr>
          <w:spacing w:val="6"/>
          <w:sz w:val="14"/>
        </w:rPr>
        <w:t xml:space="preserve"> </w:t>
      </w:r>
      <w:r>
        <w:rPr>
          <w:sz w:val="14"/>
        </w:rPr>
        <w:t>in</w:t>
      </w:r>
      <w:r>
        <w:rPr>
          <w:spacing w:val="3"/>
          <w:sz w:val="14"/>
        </w:rPr>
        <w:t xml:space="preserve"> </w:t>
      </w:r>
      <w:r>
        <w:rPr>
          <w:sz w:val="14"/>
        </w:rPr>
        <w:t>this</w:t>
      </w:r>
      <w:r>
        <w:rPr>
          <w:spacing w:val="5"/>
          <w:sz w:val="14"/>
        </w:rPr>
        <w:t xml:space="preserve"> </w:t>
      </w:r>
      <w:r>
        <w:rPr>
          <w:sz w:val="14"/>
        </w:rPr>
        <w:t>note</w:t>
      </w:r>
      <w:r>
        <w:rPr>
          <w:spacing w:val="3"/>
          <w:sz w:val="14"/>
        </w:rPr>
        <w:t xml:space="preserve"> </w:t>
      </w:r>
      <w:r>
        <w:rPr>
          <w:sz w:val="14"/>
        </w:rPr>
        <w:t>may</w:t>
      </w:r>
      <w:r>
        <w:rPr>
          <w:spacing w:val="5"/>
          <w:sz w:val="14"/>
        </w:rPr>
        <w:t xml:space="preserve"> </w:t>
      </w:r>
      <w:r>
        <w:rPr>
          <w:sz w:val="14"/>
        </w:rPr>
        <w:t>not</w:t>
      </w:r>
      <w:r>
        <w:rPr>
          <w:spacing w:val="5"/>
          <w:sz w:val="14"/>
        </w:rPr>
        <w:t xml:space="preserve"> </w:t>
      </w:r>
      <w:r>
        <w:rPr>
          <w:sz w:val="14"/>
        </w:rPr>
        <w:t>align</w:t>
      </w:r>
      <w:r>
        <w:rPr>
          <w:spacing w:val="3"/>
          <w:sz w:val="14"/>
        </w:rPr>
        <w:t xml:space="preserve"> </w:t>
      </w:r>
      <w:r>
        <w:rPr>
          <w:sz w:val="14"/>
        </w:rPr>
        <w:t>with</w:t>
      </w:r>
      <w:r>
        <w:rPr>
          <w:spacing w:val="3"/>
          <w:sz w:val="14"/>
        </w:rPr>
        <w:t xml:space="preserve"> </w:t>
      </w:r>
      <w:r>
        <w:rPr>
          <w:sz w:val="14"/>
        </w:rPr>
        <w:t>the</w:t>
      </w:r>
      <w:r>
        <w:rPr>
          <w:spacing w:val="3"/>
          <w:sz w:val="14"/>
        </w:rPr>
        <w:t xml:space="preserve"> </w:t>
      </w:r>
      <w:r>
        <w:rPr>
          <w:sz w:val="14"/>
        </w:rPr>
        <w:t>previous</w:t>
      </w:r>
      <w:r>
        <w:rPr>
          <w:spacing w:val="5"/>
          <w:sz w:val="14"/>
        </w:rPr>
        <w:t xml:space="preserve"> </w:t>
      </w:r>
      <w:r>
        <w:rPr>
          <w:sz w:val="14"/>
        </w:rPr>
        <w:t>year's</w:t>
      </w:r>
      <w:r>
        <w:rPr>
          <w:spacing w:val="5"/>
          <w:sz w:val="14"/>
        </w:rPr>
        <w:t xml:space="preserve"> </w:t>
      </w:r>
      <w:r>
        <w:rPr>
          <w:sz w:val="14"/>
        </w:rPr>
        <w:t>annual</w:t>
      </w:r>
      <w:r>
        <w:rPr>
          <w:spacing w:val="4"/>
          <w:sz w:val="14"/>
        </w:rPr>
        <w:t xml:space="preserve"> </w:t>
      </w:r>
      <w:r>
        <w:rPr>
          <w:sz w:val="14"/>
        </w:rPr>
        <w:t>report,</w:t>
      </w:r>
      <w:r>
        <w:rPr>
          <w:spacing w:val="5"/>
          <w:sz w:val="14"/>
        </w:rPr>
        <w:t xml:space="preserve"> </w:t>
      </w:r>
      <w:r>
        <w:rPr>
          <w:sz w:val="14"/>
        </w:rPr>
        <w:t>which</w:t>
      </w:r>
      <w:r>
        <w:rPr>
          <w:spacing w:val="3"/>
          <w:sz w:val="14"/>
        </w:rPr>
        <w:t xml:space="preserve"> </w:t>
      </w:r>
      <w:r>
        <w:rPr>
          <w:sz w:val="14"/>
        </w:rPr>
        <w:t>included</w:t>
      </w:r>
      <w:r>
        <w:rPr>
          <w:spacing w:val="3"/>
          <w:sz w:val="14"/>
        </w:rPr>
        <w:t xml:space="preserve"> </w:t>
      </w:r>
      <w:r>
        <w:rPr>
          <w:sz w:val="14"/>
        </w:rPr>
        <w:t>disclosure</w:t>
      </w:r>
      <w:r>
        <w:rPr>
          <w:spacing w:val="3"/>
          <w:sz w:val="14"/>
        </w:rPr>
        <w:t xml:space="preserve"> </w:t>
      </w:r>
      <w:r>
        <w:rPr>
          <w:sz w:val="14"/>
        </w:rPr>
        <w:t>of</w:t>
      </w:r>
      <w:r>
        <w:rPr>
          <w:spacing w:val="6"/>
          <w:sz w:val="14"/>
        </w:rPr>
        <w:t xml:space="preserve"> </w:t>
      </w:r>
      <w:r>
        <w:rPr>
          <w:sz w:val="14"/>
        </w:rPr>
        <w:t>senior</w:t>
      </w:r>
      <w:r>
        <w:rPr>
          <w:spacing w:val="2"/>
          <w:sz w:val="14"/>
        </w:rPr>
        <w:t xml:space="preserve"> </w:t>
      </w:r>
      <w:r>
        <w:rPr>
          <w:sz w:val="14"/>
        </w:rPr>
        <w:t>officers</w:t>
      </w:r>
      <w:r>
        <w:rPr>
          <w:spacing w:val="6"/>
          <w:sz w:val="14"/>
        </w:rPr>
        <w:t xml:space="preserve"> </w:t>
      </w:r>
      <w:r>
        <w:rPr>
          <w:sz w:val="14"/>
        </w:rPr>
        <w:t>as</w:t>
      </w:r>
      <w:r>
        <w:rPr>
          <w:spacing w:val="5"/>
          <w:sz w:val="14"/>
        </w:rPr>
        <w:t xml:space="preserve"> </w:t>
      </w:r>
      <w:r>
        <w:rPr>
          <w:sz w:val="14"/>
        </w:rPr>
        <w:t>defined</w:t>
      </w:r>
      <w:r>
        <w:rPr>
          <w:spacing w:val="3"/>
          <w:sz w:val="14"/>
        </w:rPr>
        <w:t xml:space="preserve"> </w:t>
      </w:r>
      <w:r>
        <w:rPr>
          <w:sz w:val="14"/>
        </w:rPr>
        <w:t>in</w:t>
      </w:r>
      <w:r>
        <w:rPr>
          <w:spacing w:val="3"/>
          <w:sz w:val="14"/>
        </w:rPr>
        <w:t xml:space="preserve"> </w:t>
      </w:r>
      <w:r>
        <w:rPr>
          <w:spacing w:val="-5"/>
          <w:sz w:val="14"/>
        </w:rPr>
        <w:t>the</w:t>
      </w:r>
    </w:p>
    <w:p w14:paraId="67C62EB5" w14:textId="77777777" w:rsidR="00053F6D" w:rsidRDefault="00D312A1">
      <w:pPr>
        <w:spacing w:before="27"/>
        <w:ind w:left="597"/>
        <w:rPr>
          <w:sz w:val="14"/>
        </w:rPr>
      </w:pPr>
      <w:r>
        <w:rPr>
          <w:i/>
          <w:sz w:val="14"/>
        </w:rPr>
        <w:t>Local</w:t>
      </w:r>
      <w:r>
        <w:rPr>
          <w:i/>
          <w:spacing w:val="4"/>
          <w:sz w:val="14"/>
        </w:rPr>
        <w:t xml:space="preserve"> </w:t>
      </w:r>
      <w:r>
        <w:rPr>
          <w:i/>
          <w:sz w:val="14"/>
        </w:rPr>
        <w:t>Government</w:t>
      </w:r>
      <w:r>
        <w:rPr>
          <w:i/>
          <w:spacing w:val="6"/>
          <w:sz w:val="14"/>
        </w:rPr>
        <w:t xml:space="preserve"> </w:t>
      </w:r>
      <w:r>
        <w:rPr>
          <w:i/>
          <w:sz w:val="14"/>
        </w:rPr>
        <w:t>Act</w:t>
      </w:r>
      <w:r>
        <w:rPr>
          <w:i/>
          <w:spacing w:val="5"/>
          <w:sz w:val="14"/>
        </w:rPr>
        <w:t xml:space="preserve"> </w:t>
      </w:r>
      <w:proofErr w:type="gramStart"/>
      <w:r>
        <w:rPr>
          <w:i/>
          <w:sz w:val="14"/>
        </w:rPr>
        <w:t>1989</w:t>
      </w:r>
      <w:r>
        <w:rPr>
          <w:i/>
          <w:spacing w:val="-4"/>
          <w:sz w:val="14"/>
        </w:rPr>
        <w:t xml:space="preserve"> </w:t>
      </w:r>
      <w:r>
        <w:rPr>
          <w:spacing w:val="-10"/>
          <w:sz w:val="14"/>
        </w:rPr>
        <w:t>.</w:t>
      </w:r>
      <w:proofErr w:type="gramEnd"/>
    </w:p>
    <w:p w14:paraId="38FAB7E9" w14:textId="77777777" w:rsidR="00053F6D" w:rsidRDefault="00053F6D">
      <w:pPr>
        <w:pStyle w:val="BodyText"/>
        <w:rPr>
          <w:sz w:val="20"/>
        </w:rPr>
      </w:pPr>
    </w:p>
    <w:p w14:paraId="056E3D8A" w14:textId="77777777" w:rsidR="00053F6D" w:rsidRDefault="00053F6D">
      <w:pPr>
        <w:pStyle w:val="BodyText"/>
        <w:rPr>
          <w:sz w:val="20"/>
        </w:rPr>
      </w:pPr>
    </w:p>
    <w:p w14:paraId="713B8D14" w14:textId="77777777" w:rsidR="00053F6D" w:rsidRDefault="00053F6D">
      <w:pPr>
        <w:pStyle w:val="BodyText"/>
        <w:spacing w:before="4"/>
        <w:rPr>
          <w:sz w:val="11"/>
        </w:rPr>
      </w:pPr>
    </w:p>
    <w:tbl>
      <w:tblPr>
        <w:tblW w:w="0" w:type="auto"/>
        <w:tblInd w:w="560" w:type="dxa"/>
        <w:tblLayout w:type="fixed"/>
        <w:tblCellMar>
          <w:left w:w="0" w:type="dxa"/>
          <w:right w:w="0" w:type="dxa"/>
        </w:tblCellMar>
        <w:tblLook w:val="01E0" w:firstRow="1" w:lastRow="1" w:firstColumn="1" w:lastColumn="1" w:noHBand="0" w:noVBand="0"/>
      </w:tblPr>
      <w:tblGrid>
        <w:gridCol w:w="6828"/>
        <w:gridCol w:w="1693"/>
        <w:gridCol w:w="1038"/>
      </w:tblGrid>
      <w:tr w:rsidR="00053F6D" w14:paraId="43043D92" w14:textId="77777777">
        <w:trPr>
          <w:trHeight w:val="578"/>
        </w:trPr>
        <w:tc>
          <w:tcPr>
            <w:tcW w:w="6828" w:type="dxa"/>
          </w:tcPr>
          <w:p w14:paraId="14A03014" w14:textId="77777777" w:rsidR="00053F6D" w:rsidRDefault="00053F6D">
            <w:pPr>
              <w:pStyle w:val="TableParagraph"/>
              <w:spacing w:before="9"/>
              <w:rPr>
                <w:sz w:val="20"/>
              </w:rPr>
            </w:pPr>
          </w:p>
          <w:p w14:paraId="606133D3" w14:textId="77777777" w:rsidR="00053F6D" w:rsidRDefault="00D312A1">
            <w:pPr>
              <w:pStyle w:val="TableParagraph"/>
              <w:spacing w:before="1"/>
              <w:ind w:left="50"/>
              <w:rPr>
                <w:b/>
                <w:sz w:val="18"/>
              </w:rPr>
            </w:pPr>
            <w:r>
              <w:rPr>
                <w:b/>
                <w:sz w:val="18"/>
              </w:rPr>
              <w:t>7.2</w:t>
            </w:r>
            <w:r>
              <w:rPr>
                <w:b/>
                <w:spacing w:val="7"/>
                <w:sz w:val="18"/>
              </w:rPr>
              <w:t xml:space="preserve"> </w:t>
            </w:r>
            <w:r>
              <w:rPr>
                <w:b/>
                <w:sz w:val="18"/>
              </w:rPr>
              <w:t>Related</w:t>
            </w:r>
            <w:r>
              <w:rPr>
                <w:b/>
                <w:spacing w:val="10"/>
                <w:sz w:val="18"/>
              </w:rPr>
              <w:t xml:space="preserve"> </w:t>
            </w:r>
            <w:r>
              <w:rPr>
                <w:b/>
                <w:sz w:val="18"/>
              </w:rPr>
              <w:t>party</w:t>
            </w:r>
            <w:r>
              <w:rPr>
                <w:b/>
                <w:spacing w:val="7"/>
                <w:sz w:val="18"/>
              </w:rPr>
              <w:t xml:space="preserve"> </w:t>
            </w:r>
            <w:r>
              <w:rPr>
                <w:b/>
                <w:spacing w:val="-2"/>
                <w:sz w:val="18"/>
              </w:rPr>
              <w:t>disclosure</w:t>
            </w:r>
          </w:p>
        </w:tc>
        <w:tc>
          <w:tcPr>
            <w:tcW w:w="1693" w:type="dxa"/>
          </w:tcPr>
          <w:p w14:paraId="0C0E0736" w14:textId="77777777" w:rsidR="00053F6D" w:rsidRDefault="00D312A1">
            <w:pPr>
              <w:pStyle w:val="TableParagraph"/>
              <w:spacing w:before="4"/>
              <w:ind w:left="735" w:right="528"/>
              <w:jc w:val="center"/>
              <w:rPr>
                <w:b/>
                <w:sz w:val="18"/>
              </w:rPr>
            </w:pPr>
            <w:r>
              <w:rPr>
                <w:b/>
                <w:spacing w:val="-4"/>
                <w:sz w:val="18"/>
              </w:rPr>
              <w:t>2023</w:t>
            </w:r>
          </w:p>
          <w:p w14:paraId="11376921" w14:textId="77777777" w:rsidR="00053F6D" w:rsidRDefault="00D312A1">
            <w:pPr>
              <w:pStyle w:val="TableParagraph"/>
              <w:spacing w:before="29"/>
              <w:ind w:left="735" w:right="564"/>
              <w:jc w:val="center"/>
              <w:rPr>
                <w:b/>
                <w:sz w:val="18"/>
              </w:rPr>
            </w:pPr>
            <w:r>
              <w:rPr>
                <w:b/>
                <w:spacing w:val="-2"/>
                <w:sz w:val="18"/>
              </w:rPr>
              <w:t>$'000</w:t>
            </w:r>
          </w:p>
        </w:tc>
        <w:tc>
          <w:tcPr>
            <w:tcW w:w="1038" w:type="dxa"/>
          </w:tcPr>
          <w:p w14:paraId="15C8C78B" w14:textId="77777777" w:rsidR="00053F6D" w:rsidRDefault="00D312A1">
            <w:pPr>
              <w:pStyle w:val="TableParagraph"/>
              <w:spacing w:before="4"/>
              <w:ind w:left="665"/>
              <w:rPr>
                <w:b/>
                <w:sz w:val="18"/>
              </w:rPr>
            </w:pPr>
            <w:r>
              <w:rPr>
                <w:b/>
                <w:spacing w:val="-4"/>
                <w:sz w:val="18"/>
              </w:rPr>
              <w:t>2022</w:t>
            </w:r>
          </w:p>
          <w:p w14:paraId="529BEDF2" w14:textId="77777777" w:rsidR="00053F6D" w:rsidRDefault="00D312A1">
            <w:pPr>
              <w:pStyle w:val="TableParagraph"/>
              <w:spacing w:before="29"/>
              <w:ind w:left="629"/>
              <w:rPr>
                <w:b/>
                <w:sz w:val="18"/>
              </w:rPr>
            </w:pPr>
            <w:r>
              <w:rPr>
                <w:b/>
                <w:spacing w:val="-2"/>
                <w:sz w:val="18"/>
              </w:rPr>
              <w:t>$'000</w:t>
            </w:r>
          </w:p>
        </w:tc>
      </w:tr>
      <w:tr w:rsidR="00053F6D" w14:paraId="349937D8" w14:textId="77777777">
        <w:trPr>
          <w:trHeight w:val="422"/>
        </w:trPr>
        <w:tc>
          <w:tcPr>
            <w:tcW w:w="6828" w:type="dxa"/>
          </w:tcPr>
          <w:p w14:paraId="14BAF005" w14:textId="77777777" w:rsidR="00053F6D" w:rsidRDefault="00D312A1">
            <w:pPr>
              <w:pStyle w:val="TableParagraph"/>
              <w:spacing w:before="136"/>
              <w:ind w:left="50"/>
              <w:rPr>
                <w:b/>
                <w:sz w:val="18"/>
              </w:rPr>
            </w:pPr>
            <w:r>
              <w:rPr>
                <w:b/>
                <w:sz w:val="18"/>
              </w:rPr>
              <w:t>(a)</w:t>
            </w:r>
            <w:r>
              <w:rPr>
                <w:b/>
                <w:spacing w:val="10"/>
                <w:sz w:val="18"/>
              </w:rPr>
              <w:t xml:space="preserve"> </w:t>
            </w:r>
            <w:r>
              <w:rPr>
                <w:b/>
                <w:sz w:val="18"/>
              </w:rPr>
              <w:t>Transactions</w:t>
            </w:r>
            <w:r>
              <w:rPr>
                <w:b/>
                <w:spacing w:val="9"/>
                <w:sz w:val="18"/>
              </w:rPr>
              <w:t xml:space="preserve"> </w:t>
            </w:r>
            <w:r>
              <w:rPr>
                <w:b/>
                <w:sz w:val="18"/>
              </w:rPr>
              <w:t>with</w:t>
            </w:r>
            <w:r>
              <w:rPr>
                <w:b/>
                <w:spacing w:val="12"/>
                <w:sz w:val="18"/>
              </w:rPr>
              <w:t xml:space="preserve"> </w:t>
            </w:r>
            <w:r>
              <w:rPr>
                <w:b/>
                <w:sz w:val="18"/>
              </w:rPr>
              <w:t>related</w:t>
            </w:r>
            <w:r>
              <w:rPr>
                <w:b/>
                <w:spacing w:val="11"/>
                <w:sz w:val="18"/>
              </w:rPr>
              <w:t xml:space="preserve"> </w:t>
            </w:r>
            <w:r>
              <w:rPr>
                <w:b/>
                <w:spacing w:val="-2"/>
                <w:sz w:val="18"/>
              </w:rPr>
              <w:t>parties</w:t>
            </w:r>
          </w:p>
        </w:tc>
        <w:tc>
          <w:tcPr>
            <w:tcW w:w="1693" w:type="dxa"/>
          </w:tcPr>
          <w:p w14:paraId="6296AB75" w14:textId="77777777" w:rsidR="00053F6D" w:rsidRDefault="00053F6D">
            <w:pPr>
              <w:pStyle w:val="TableParagraph"/>
              <w:rPr>
                <w:rFonts w:ascii="Times New Roman"/>
                <w:sz w:val="18"/>
              </w:rPr>
            </w:pPr>
          </w:p>
        </w:tc>
        <w:tc>
          <w:tcPr>
            <w:tcW w:w="1038" w:type="dxa"/>
          </w:tcPr>
          <w:p w14:paraId="493C97D2" w14:textId="77777777" w:rsidR="00053F6D" w:rsidRDefault="00053F6D">
            <w:pPr>
              <w:pStyle w:val="TableParagraph"/>
              <w:rPr>
                <w:rFonts w:ascii="Times New Roman"/>
                <w:sz w:val="18"/>
              </w:rPr>
            </w:pPr>
          </w:p>
        </w:tc>
      </w:tr>
      <w:tr w:rsidR="00053F6D" w14:paraId="3302BB68" w14:textId="77777777">
        <w:trPr>
          <w:trHeight w:val="690"/>
        </w:trPr>
        <w:tc>
          <w:tcPr>
            <w:tcW w:w="6828" w:type="dxa"/>
          </w:tcPr>
          <w:p w14:paraId="75002A2A" w14:textId="77777777" w:rsidR="00053F6D" w:rsidRDefault="00D312A1">
            <w:pPr>
              <w:pStyle w:val="TableParagraph"/>
              <w:spacing w:before="83" w:line="264" w:lineRule="auto"/>
              <w:ind w:left="50" w:right="413"/>
              <w:rPr>
                <w:sz w:val="18"/>
              </w:rPr>
            </w:pPr>
            <w:r>
              <w:rPr>
                <w:sz w:val="18"/>
              </w:rPr>
              <w:t xml:space="preserve">During the period Council </w:t>
            </w:r>
            <w:proofErr w:type="gramStart"/>
            <w:r>
              <w:rPr>
                <w:sz w:val="18"/>
              </w:rPr>
              <w:t>entered into</w:t>
            </w:r>
            <w:proofErr w:type="gramEnd"/>
            <w:r>
              <w:rPr>
                <w:sz w:val="18"/>
              </w:rPr>
              <w:t xml:space="preserve"> the following transactions with related parties. The transactions were conducted at </w:t>
            </w:r>
            <w:proofErr w:type="spellStart"/>
            <w:r>
              <w:rPr>
                <w:sz w:val="18"/>
              </w:rPr>
              <w:t>arms length</w:t>
            </w:r>
            <w:proofErr w:type="spellEnd"/>
            <w:r>
              <w:rPr>
                <w:sz w:val="18"/>
              </w:rPr>
              <w:t>.</w:t>
            </w:r>
          </w:p>
        </w:tc>
        <w:tc>
          <w:tcPr>
            <w:tcW w:w="1693" w:type="dxa"/>
          </w:tcPr>
          <w:p w14:paraId="225E7F27" w14:textId="77777777" w:rsidR="00053F6D" w:rsidRDefault="00053F6D">
            <w:pPr>
              <w:pStyle w:val="TableParagraph"/>
              <w:rPr>
                <w:rFonts w:ascii="Times New Roman"/>
                <w:sz w:val="18"/>
              </w:rPr>
            </w:pPr>
          </w:p>
        </w:tc>
        <w:tc>
          <w:tcPr>
            <w:tcW w:w="1038" w:type="dxa"/>
          </w:tcPr>
          <w:p w14:paraId="1E40B23E" w14:textId="77777777" w:rsidR="00053F6D" w:rsidRDefault="00053F6D">
            <w:pPr>
              <w:pStyle w:val="TableParagraph"/>
              <w:rPr>
                <w:rFonts w:ascii="Times New Roman"/>
                <w:sz w:val="18"/>
              </w:rPr>
            </w:pPr>
          </w:p>
        </w:tc>
      </w:tr>
      <w:tr w:rsidR="00053F6D" w14:paraId="0BD15B45" w14:textId="77777777">
        <w:trPr>
          <w:trHeight w:val="734"/>
        </w:trPr>
        <w:tc>
          <w:tcPr>
            <w:tcW w:w="6828" w:type="dxa"/>
          </w:tcPr>
          <w:p w14:paraId="0ADC582E" w14:textId="77777777" w:rsidR="00053F6D" w:rsidRDefault="00D312A1">
            <w:pPr>
              <w:pStyle w:val="TableParagraph"/>
              <w:spacing w:before="175" w:line="264" w:lineRule="auto"/>
              <w:ind w:left="50" w:right="413"/>
              <w:rPr>
                <w:sz w:val="18"/>
              </w:rPr>
            </w:pPr>
            <w:r>
              <w:rPr>
                <w:sz w:val="18"/>
              </w:rPr>
              <w:t>Contributions are paid by the Greater Geelong City Council to the Geelong Regional Library Corporation. Please refer to Note 6.3.</w:t>
            </w:r>
          </w:p>
        </w:tc>
        <w:tc>
          <w:tcPr>
            <w:tcW w:w="1693" w:type="dxa"/>
          </w:tcPr>
          <w:p w14:paraId="422F968E" w14:textId="77777777" w:rsidR="00053F6D" w:rsidRDefault="00053F6D">
            <w:pPr>
              <w:pStyle w:val="TableParagraph"/>
              <w:rPr>
                <w:rFonts w:ascii="Times New Roman"/>
                <w:sz w:val="18"/>
              </w:rPr>
            </w:pPr>
          </w:p>
        </w:tc>
        <w:tc>
          <w:tcPr>
            <w:tcW w:w="1038" w:type="dxa"/>
          </w:tcPr>
          <w:p w14:paraId="36AFA81E" w14:textId="77777777" w:rsidR="00053F6D" w:rsidRDefault="00053F6D">
            <w:pPr>
              <w:pStyle w:val="TableParagraph"/>
              <w:rPr>
                <w:rFonts w:ascii="Times New Roman"/>
                <w:sz w:val="18"/>
              </w:rPr>
            </w:pPr>
          </w:p>
        </w:tc>
      </w:tr>
      <w:tr w:rsidR="00053F6D" w14:paraId="55FC7A41" w14:textId="77777777">
        <w:trPr>
          <w:trHeight w:val="877"/>
        </w:trPr>
        <w:tc>
          <w:tcPr>
            <w:tcW w:w="6828" w:type="dxa"/>
          </w:tcPr>
          <w:p w14:paraId="79A72DC5" w14:textId="77777777" w:rsidR="00053F6D" w:rsidRDefault="00D312A1">
            <w:pPr>
              <w:pStyle w:val="TableParagraph"/>
              <w:spacing w:before="127" w:line="264" w:lineRule="auto"/>
              <w:ind w:left="50" w:right="413"/>
              <w:rPr>
                <w:sz w:val="18"/>
              </w:rPr>
            </w:pPr>
            <w:r>
              <w:rPr>
                <w:sz w:val="18"/>
              </w:rPr>
              <w:t xml:space="preserve">Greater Geelong City Council provides accounting and payroll services to the Geelong Regional Library Corporation for an annual administrative fee. The annual service fee for 2022-23 </w:t>
            </w:r>
            <w:proofErr w:type="gramStart"/>
            <w:r>
              <w:rPr>
                <w:sz w:val="18"/>
              </w:rPr>
              <w:t>was</w:t>
            </w:r>
            <w:proofErr w:type="gramEnd"/>
          </w:p>
          <w:p w14:paraId="1D93D841" w14:textId="77777777" w:rsidR="00053F6D" w:rsidRDefault="00D312A1">
            <w:pPr>
              <w:pStyle w:val="TableParagraph"/>
              <w:spacing w:before="2"/>
              <w:ind w:left="50"/>
              <w:rPr>
                <w:sz w:val="18"/>
              </w:rPr>
            </w:pPr>
            <w:r>
              <w:rPr>
                <w:spacing w:val="-2"/>
                <w:sz w:val="18"/>
              </w:rPr>
              <w:t>$175K.</w:t>
            </w:r>
          </w:p>
        </w:tc>
        <w:tc>
          <w:tcPr>
            <w:tcW w:w="1693" w:type="dxa"/>
          </w:tcPr>
          <w:p w14:paraId="4BDBE87D" w14:textId="77777777" w:rsidR="00053F6D" w:rsidRDefault="00053F6D">
            <w:pPr>
              <w:pStyle w:val="TableParagraph"/>
              <w:rPr>
                <w:sz w:val="20"/>
              </w:rPr>
            </w:pPr>
          </w:p>
          <w:p w14:paraId="4E72EA10" w14:textId="77777777" w:rsidR="00053F6D" w:rsidRDefault="00053F6D">
            <w:pPr>
              <w:pStyle w:val="TableParagraph"/>
              <w:rPr>
                <w:sz w:val="20"/>
              </w:rPr>
            </w:pPr>
          </w:p>
          <w:p w14:paraId="298A3BCF" w14:textId="77777777" w:rsidR="00053F6D" w:rsidRDefault="00D312A1">
            <w:pPr>
              <w:pStyle w:val="TableParagraph"/>
              <w:spacing w:before="124"/>
              <w:ind w:right="572"/>
              <w:jc w:val="right"/>
              <w:rPr>
                <w:sz w:val="18"/>
              </w:rPr>
            </w:pPr>
            <w:r>
              <w:rPr>
                <w:spacing w:val="-5"/>
                <w:sz w:val="18"/>
              </w:rPr>
              <w:t>175</w:t>
            </w:r>
          </w:p>
        </w:tc>
        <w:tc>
          <w:tcPr>
            <w:tcW w:w="1038" w:type="dxa"/>
          </w:tcPr>
          <w:p w14:paraId="37253F6E" w14:textId="77777777" w:rsidR="00053F6D" w:rsidRDefault="00053F6D">
            <w:pPr>
              <w:pStyle w:val="TableParagraph"/>
              <w:rPr>
                <w:sz w:val="20"/>
              </w:rPr>
            </w:pPr>
          </w:p>
          <w:p w14:paraId="2AFF2086" w14:textId="77777777" w:rsidR="00053F6D" w:rsidRDefault="00053F6D">
            <w:pPr>
              <w:pStyle w:val="TableParagraph"/>
              <w:rPr>
                <w:sz w:val="20"/>
              </w:rPr>
            </w:pPr>
          </w:p>
          <w:p w14:paraId="188F8C0C" w14:textId="77777777" w:rsidR="00053F6D" w:rsidRDefault="00D312A1">
            <w:pPr>
              <w:pStyle w:val="TableParagraph"/>
              <w:spacing w:before="124"/>
              <w:ind w:right="84"/>
              <w:jc w:val="right"/>
              <w:rPr>
                <w:sz w:val="18"/>
              </w:rPr>
            </w:pPr>
            <w:r>
              <w:rPr>
                <w:spacing w:val="-5"/>
                <w:sz w:val="18"/>
              </w:rPr>
              <w:t>171</w:t>
            </w:r>
          </w:p>
        </w:tc>
      </w:tr>
      <w:tr w:rsidR="00053F6D" w14:paraId="0D2C9EDB" w14:textId="77777777">
        <w:trPr>
          <w:trHeight w:val="620"/>
        </w:trPr>
        <w:tc>
          <w:tcPr>
            <w:tcW w:w="6828" w:type="dxa"/>
          </w:tcPr>
          <w:p w14:paraId="51EAFDE8" w14:textId="77777777" w:rsidR="00053F6D" w:rsidRDefault="00D312A1">
            <w:pPr>
              <w:pStyle w:val="TableParagraph"/>
              <w:spacing w:before="90" w:line="264" w:lineRule="auto"/>
              <w:ind w:left="50"/>
              <w:rPr>
                <w:sz w:val="18"/>
              </w:rPr>
            </w:pPr>
            <w:r>
              <w:rPr>
                <w:sz w:val="18"/>
              </w:rPr>
              <w:t>Payment of $38.5K was made to Dal Gourmet Cafe for which a Councillor is the Treasurer on Committee of Management.</w:t>
            </w:r>
          </w:p>
        </w:tc>
        <w:tc>
          <w:tcPr>
            <w:tcW w:w="1693" w:type="dxa"/>
          </w:tcPr>
          <w:p w14:paraId="3F1B9582" w14:textId="77777777" w:rsidR="00053F6D" w:rsidRDefault="00053F6D">
            <w:pPr>
              <w:pStyle w:val="TableParagraph"/>
              <w:spacing w:before="8"/>
              <w:rPr>
                <w:sz w:val="27"/>
              </w:rPr>
            </w:pPr>
          </w:p>
          <w:p w14:paraId="2043691B" w14:textId="77777777" w:rsidR="00053F6D" w:rsidRDefault="00D312A1">
            <w:pPr>
              <w:pStyle w:val="TableParagraph"/>
              <w:ind w:right="572"/>
              <w:jc w:val="right"/>
              <w:rPr>
                <w:sz w:val="18"/>
              </w:rPr>
            </w:pPr>
            <w:r>
              <w:rPr>
                <w:spacing w:val="-4"/>
                <w:sz w:val="18"/>
              </w:rPr>
              <w:t>38.5</w:t>
            </w:r>
          </w:p>
        </w:tc>
        <w:tc>
          <w:tcPr>
            <w:tcW w:w="1038" w:type="dxa"/>
          </w:tcPr>
          <w:p w14:paraId="5523F238" w14:textId="77777777" w:rsidR="00053F6D" w:rsidRDefault="00053F6D">
            <w:pPr>
              <w:pStyle w:val="TableParagraph"/>
              <w:spacing w:before="8"/>
              <w:rPr>
                <w:sz w:val="27"/>
              </w:rPr>
            </w:pPr>
          </w:p>
          <w:p w14:paraId="5F103E23" w14:textId="77777777" w:rsidR="00053F6D" w:rsidRDefault="00D312A1">
            <w:pPr>
              <w:pStyle w:val="TableParagraph"/>
              <w:ind w:right="33"/>
              <w:jc w:val="right"/>
              <w:rPr>
                <w:sz w:val="18"/>
              </w:rPr>
            </w:pPr>
            <w:r>
              <w:rPr>
                <w:spacing w:val="-4"/>
                <w:sz w:val="18"/>
              </w:rPr>
              <w:t>15.9</w:t>
            </w:r>
          </w:p>
        </w:tc>
      </w:tr>
      <w:tr w:rsidR="00053F6D" w14:paraId="58D0401A" w14:textId="77777777">
        <w:trPr>
          <w:trHeight w:val="366"/>
        </w:trPr>
        <w:tc>
          <w:tcPr>
            <w:tcW w:w="6828" w:type="dxa"/>
          </w:tcPr>
          <w:p w14:paraId="03D6FEBF" w14:textId="77777777" w:rsidR="00053F6D" w:rsidRDefault="00D312A1">
            <w:pPr>
              <w:pStyle w:val="TableParagraph"/>
              <w:spacing w:before="98"/>
              <w:ind w:left="50"/>
              <w:rPr>
                <w:sz w:val="18"/>
              </w:rPr>
            </w:pPr>
            <w:r>
              <w:rPr>
                <w:sz w:val="18"/>
              </w:rPr>
              <w:t>Payment</w:t>
            </w:r>
            <w:r>
              <w:rPr>
                <w:spacing w:val="7"/>
                <w:sz w:val="18"/>
              </w:rPr>
              <w:t xml:space="preserve"> </w:t>
            </w:r>
            <w:r>
              <w:rPr>
                <w:sz w:val="18"/>
              </w:rPr>
              <w:t>of</w:t>
            </w:r>
            <w:r>
              <w:rPr>
                <w:spacing w:val="8"/>
                <w:sz w:val="18"/>
              </w:rPr>
              <w:t xml:space="preserve"> </w:t>
            </w:r>
            <w:r>
              <w:rPr>
                <w:sz w:val="18"/>
              </w:rPr>
              <w:t>$16.1K</w:t>
            </w:r>
            <w:r>
              <w:rPr>
                <w:spacing w:val="5"/>
                <w:sz w:val="18"/>
              </w:rPr>
              <w:t xml:space="preserve"> </w:t>
            </w:r>
            <w:r>
              <w:rPr>
                <w:sz w:val="18"/>
              </w:rPr>
              <w:t>was</w:t>
            </w:r>
            <w:r>
              <w:rPr>
                <w:spacing w:val="8"/>
                <w:sz w:val="18"/>
              </w:rPr>
              <w:t xml:space="preserve"> </w:t>
            </w:r>
            <w:r>
              <w:rPr>
                <w:sz w:val="18"/>
              </w:rPr>
              <w:t>made</w:t>
            </w:r>
            <w:r>
              <w:rPr>
                <w:spacing w:val="7"/>
                <w:sz w:val="18"/>
              </w:rPr>
              <w:t xml:space="preserve"> </w:t>
            </w:r>
            <w:r>
              <w:rPr>
                <w:sz w:val="18"/>
              </w:rPr>
              <w:t>to</w:t>
            </w:r>
            <w:r>
              <w:rPr>
                <w:spacing w:val="6"/>
                <w:sz w:val="18"/>
              </w:rPr>
              <w:t xml:space="preserve"> </w:t>
            </w:r>
            <w:r>
              <w:rPr>
                <w:sz w:val="18"/>
              </w:rPr>
              <w:t>William</w:t>
            </w:r>
            <w:r>
              <w:rPr>
                <w:spacing w:val="8"/>
                <w:sz w:val="18"/>
              </w:rPr>
              <w:t xml:space="preserve"> </w:t>
            </w:r>
            <w:r>
              <w:rPr>
                <w:sz w:val="18"/>
              </w:rPr>
              <w:t>Adam</w:t>
            </w:r>
            <w:r>
              <w:rPr>
                <w:spacing w:val="8"/>
                <w:sz w:val="18"/>
              </w:rPr>
              <w:t xml:space="preserve"> </w:t>
            </w:r>
            <w:r>
              <w:rPr>
                <w:sz w:val="18"/>
              </w:rPr>
              <w:t>Pty</w:t>
            </w:r>
            <w:r>
              <w:rPr>
                <w:spacing w:val="8"/>
                <w:sz w:val="18"/>
              </w:rPr>
              <w:t xml:space="preserve"> </w:t>
            </w:r>
            <w:r>
              <w:rPr>
                <w:sz w:val="18"/>
              </w:rPr>
              <w:t>Ltd</w:t>
            </w:r>
            <w:r>
              <w:rPr>
                <w:spacing w:val="5"/>
                <w:sz w:val="18"/>
              </w:rPr>
              <w:t xml:space="preserve"> </w:t>
            </w:r>
            <w:r>
              <w:rPr>
                <w:sz w:val="18"/>
              </w:rPr>
              <w:t>for</w:t>
            </w:r>
            <w:r>
              <w:rPr>
                <w:spacing w:val="7"/>
                <w:sz w:val="18"/>
              </w:rPr>
              <w:t xml:space="preserve"> </w:t>
            </w:r>
            <w:r>
              <w:rPr>
                <w:sz w:val="18"/>
              </w:rPr>
              <w:t>which</w:t>
            </w:r>
            <w:r>
              <w:rPr>
                <w:spacing w:val="6"/>
                <w:sz w:val="18"/>
              </w:rPr>
              <w:t xml:space="preserve"> </w:t>
            </w:r>
            <w:r>
              <w:rPr>
                <w:sz w:val="18"/>
              </w:rPr>
              <w:t>a</w:t>
            </w:r>
            <w:r>
              <w:rPr>
                <w:spacing w:val="7"/>
                <w:sz w:val="18"/>
              </w:rPr>
              <w:t xml:space="preserve"> </w:t>
            </w:r>
            <w:r>
              <w:rPr>
                <w:sz w:val="18"/>
              </w:rPr>
              <w:t>Councillor</w:t>
            </w:r>
            <w:r>
              <w:rPr>
                <w:spacing w:val="6"/>
                <w:sz w:val="18"/>
              </w:rPr>
              <w:t xml:space="preserve"> </w:t>
            </w:r>
            <w:r>
              <w:rPr>
                <w:sz w:val="18"/>
              </w:rPr>
              <w:t>is</w:t>
            </w:r>
            <w:r>
              <w:rPr>
                <w:spacing w:val="8"/>
                <w:sz w:val="18"/>
              </w:rPr>
              <w:t xml:space="preserve"> </w:t>
            </w:r>
            <w:r>
              <w:rPr>
                <w:sz w:val="18"/>
              </w:rPr>
              <w:t>the</w:t>
            </w:r>
            <w:r>
              <w:rPr>
                <w:spacing w:val="6"/>
                <w:sz w:val="18"/>
              </w:rPr>
              <w:t xml:space="preserve"> </w:t>
            </w:r>
            <w:r>
              <w:rPr>
                <w:spacing w:val="-2"/>
                <w:sz w:val="18"/>
              </w:rPr>
              <w:t>Director.</w:t>
            </w:r>
          </w:p>
        </w:tc>
        <w:tc>
          <w:tcPr>
            <w:tcW w:w="1693" w:type="dxa"/>
          </w:tcPr>
          <w:p w14:paraId="69F787ED" w14:textId="77777777" w:rsidR="00053F6D" w:rsidRDefault="00D312A1">
            <w:pPr>
              <w:pStyle w:val="TableParagraph"/>
              <w:spacing w:before="98"/>
              <w:ind w:right="572"/>
              <w:jc w:val="right"/>
              <w:rPr>
                <w:sz w:val="18"/>
              </w:rPr>
            </w:pPr>
            <w:r>
              <w:rPr>
                <w:spacing w:val="-4"/>
                <w:sz w:val="18"/>
              </w:rPr>
              <w:t>16.1</w:t>
            </w:r>
          </w:p>
        </w:tc>
        <w:tc>
          <w:tcPr>
            <w:tcW w:w="1038" w:type="dxa"/>
          </w:tcPr>
          <w:p w14:paraId="5826852F" w14:textId="77777777" w:rsidR="00053F6D" w:rsidRDefault="00D312A1">
            <w:pPr>
              <w:pStyle w:val="TableParagraph"/>
              <w:spacing w:before="98"/>
              <w:ind w:right="33"/>
              <w:jc w:val="right"/>
              <w:rPr>
                <w:sz w:val="18"/>
              </w:rPr>
            </w:pPr>
            <w:r>
              <w:rPr>
                <w:spacing w:val="-5"/>
                <w:sz w:val="18"/>
              </w:rPr>
              <w:t>221</w:t>
            </w:r>
          </w:p>
        </w:tc>
      </w:tr>
      <w:tr w:rsidR="00053F6D" w14:paraId="618E811A" w14:textId="77777777">
        <w:trPr>
          <w:trHeight w:val="512"/>
        </w:trPr>
        <w:tc>
          <w:tcPr>
            <w:tcW w:w="6828" w:type="dxa"/>
          </w:tcPr>
          <w:p w14:paraId="48381217" w14:textId="77777777" w:rsidR="00053F6D" w:rsidRDefault="00D312A1">
            <w:pPr>
              <w:pStyle w:val="TableParagraph"/>
              <w:spacing w:before="33" w:line="230" w:lineRule="atLeast"/>
              <w:ind w:left="50" w:right="413"/>
              <w:rPr>
                <w:sz w:val="18"/>
              </w:rPr>
            </w:pPr>
            <w:r>
              <w:rPr>
                <w:sz w:val="18"/>
              </w:rPr>
              <w:t>Bethany Group where a close family member of former CEO held the position of Manager Strategic Engagement at Bethany Group in 2021-22 financial year</w:t>
            </w:r>
          </w:p>
        </w:tc>
        <w:tc>
          <w:tcPr>
            <w:tcW w:w="1693" w:type="dxa"/>
            <w:tcBorders>
              <w:bottom w:val="single" w:sz="6" w:space="0" w:color="000000"/>
            </w:tcBorders>
          </w:tcPr>
          <w:p w14:paraId="2A1AE4BB" w14:textId="77777777" w:rsidR="00053F6D" w:rsidRDefault="00053F6D">
            <w:pPr>
              <w:pStyle w:val="TableParagraph"/>
              <w:spacing w:before="4"/>
              <w:rPr>
                <w:sz w:val="25"/>
              </w:rPr>
            </w:pPr>
          </w:p>
          <w:p w14:paraId="64C5B4BF" w14:textId="77777777" w:rsidR="00053F6D" w:rsidRDefault="00D312A1">
            <w:pPr>
              <w:pStyle w:val="TableParagraph"/>
              <w:spacing w:before="1" w:line="201" w:lineRule="exact"/>
              <w:ind w:left="55"/>
              <w:jc w:val="center"/>
              <w:rPr>
                <w:sz w:val="18"/>
              </w:rPr>
            </w:pPr>
            <w:r>
              <w:rPr>
                <w:w w:val="102"/>
                <w:sz w:val="18"/>
              </w:rPr>
              <w:t>-</w:t>
            </w:r>
          </w:p>
        </w:tc>
        <w:tc>
          <w:tcPr>
            <w:tcW w:w="1038" w:type="dxa"/>
            <w:tcBorders>
              <w:bottom w:val="single" w:sz="6" w:space="0" w:color="000000"/>
            </w:tcBorders>
          </w:tcPr>
          <w:p w14:paraId="0FB3E2EC" w14:textId="77777777" w:rsidR="00053F6D" w:rsidRDefault="00053F6D">
            <w:pPr>
              <w:pStyle w:val="TableParagraph"/>
              <w:spacing w:before="4"/>
              <w:rPr>
                <w:sz w:val="25"/>
              </w:rPr>
            </w:pPr>
          </w:p>
          <w:p w14:paraId="031541EB" w14:textId="77777777" w:rsidR="00053F6D" w:rsidRDefault="00D312A1">
            <w:pPr>
              <w:pStyle w:val="TableParagraph"/>
              <w:spacing w:before="1" w:line="201" w:lineRule="exact"/>
              <w:ind w:right="33"/>
              <w:jc w:val="right"/>
              <w:rPr>
                <w:sz w:val="18"/>
              </w:rPr>
            </w:pPr>
            <w:r>
              <w:rPr>
                <w:spacing w:val="-5"/>
                <w:sz w:val="18"/>
              </w:rPr>
              <w:t>2.5</w:t>
            </w:r>
          </w:p>
        </w:tc>
      </w:tr>
      <w:tr w:rsidR="00053F6D" w14:paraId="47DECB28" w14:textId="77777777">
        <w:trPr>
          <w:trHeight w:val="287"/>
        </w:trPr>
        <w:tc>
          <w:tcPr>
            <w:tcW w:w="6828" w:type="dxa"/>
          </w:tcPr>
          <w:p w14:paraId="32FBAD26" w14:textId="77777777" w:rsidR="00053F6D" w:rsidRDefault="00053F6D">
            <w:pPr>
              <w:pStyle w:val="TableParagraph"/>
              <w:rPr>
                <w:rFonts w:ascii="Times New Roman"/>
                <w:sz w:val="18"/>
              </w:rPr>
            </w:pPr>
          </w:p>
        </w:tc>
        <w:tc>
          <w:tcPr>
            <w:tcW w:w="1693" w:type="dxa"/>
            <w:tcBorders>
              <w:top w:val="single" w:sz="6" w:space="0" w:color="000000"/>
              <w:bottom w:val="single" w:sz="6" w:space="0" w:color="000000"/>
            </w:tcBorders>
          </w:tcPr>
          <w:p w14:paraId="7C2E4818" w14:textId="77777777" w:rsidR="00053F6D" w:rsidRDefault="00D312A1">
            <w:pPr>
              <w:pStyle w:val="TableParagraph"/>
              <w:spacing w:before="66" w:line="201" w:lineRule="exact"/>
              <w:ind w:right="572"/>
              <w:jc w:val="right"/>
              <w:rPr>
                <w:b/>
                <w:sz w:val="18"/>
              </w:rPr>
            </w:pPr>
            <w:r>
              <w:rPr>
                <w:b/>
                <w:spacing w:val="-2"/>
                <w:sz w:val="18"/>
              </w:rPr>
              <w:t>229.6</w:t>
            </w:r>
          </w:p>
        </w:tc>
        <w:tc>
          <w:tcPr>
            <w:tcW w:w="1038" w:type="dxa"/>
            <w:tcBorders>
              <w:top w:val="single" w:sz="6" w:space="0" w:color="000000"/>
              <w:bottom w:val="single" w:sz="6" w:space="0" w:color="000000"/>
            </w:tcBorders>
          </w:tcPr>
          <w:p w14:paraId="1690B0E4" w14:textId="77777777" w:rsidR="00053F6D" w:rsidRDefault="00D312A1">
            <w:pPr>
              <w:pStyle w:val="TableParagraph"/>
              <w:spacing w:before="66" w:line="201" w:lineRule="exact"/>
              <w:ind w:right="84"/>
              <w:jc w:val="right"/>
              <w:rPr>
                <w:b/>
                <w:sz w:val="18"/>
              </w:rPr>
            </w:pPr>
            <w:r>
              <w:rPr>
                <w:b/>
                <w:spacing w:val="-2"/>
                <w:sz w:val="18"/>
              </w:rPr>
              <w:t>410.4</w:t>
            </w:r>
          </w:p>
        </w:tc>
      </w:tr>
      <w:tr w:rsidR="00053F6D" w14:paraId="1C98C8E2" w14:textId="77777777">
        <w:trPr>
          <w:trHeight w:val="240"/>
        </w:trPr>
        <w:tc>
          <w:tcPr>
            <w:tcW w:w="6828" w:type="dxa"/>
          </w:tcPr>
          <w:p w14:paraId="49249D70" w14:textId="77777777" w:rsidR="00053F6D" w:rsidRDefault="00D312A1">
            <w:pPr>
              <w:pStyle w:val="TableParagraph"/>
              <w:spacing w:before="4"/>
              <w:ind w:left="50"/>
              <w:rPr>
                <w:b/>
                <w:sz w:val="18"/>
              </w:rPr>
            </w:pPr>
            <w:r>
              <w:rPr>
                <w:b/>
                <w:sz w:val="18"/>
              </w:rPr>
              <w:t>(b)</w:t>
            </w:r>
            <w:r>
              <w:rPr>
                <w:b/>
                <w:spacing w:val="11"/>
                <w:sz w:val="18"/>
              </w:rPr>
              <w:t xml:space="preserve"> </w:t>
            </w:r>
            <w:r>
              <w:rPr>
                <w:b/>
                <w:sz w:val="18"/>
              </w:rPr>
              <w:t>Outstanding</w:t>
            </w:r>
            <w:r>
              <w:rPr>
                <w:b/>
                <w:spacing w:val="12"/>
                <w:sz w:val="18"/>
              </w:rPr>
              <w:t xml:space="preserve"> </w:t>
            </w:r>
            <w:r>
              <w:rPr>
                <w:b/>
                <w:sz w:val="18"/>
              </w:rPr>
              <w:t>balances</w:t>
            </w:r>
            <w:r>
              <w:rPr>
                <w:b/>
                <w:spacing w:val="9"/>
                <w:sz w:val="18"/>
              </w:rPr>
              <w:t xml:space="preserve"> </w:t>
            </w:r>
            <w:r>
              <w:rPr>
                <w:b/>
                <w:sz w:val="18"/>
              </w:rPr>
              <w:t>with</w:t>
            </w:r>
            <w:r>
              <w:rPr>
                <w:b/>
                <w:spacing w:val="13"/>
                <w:sz w:val="18"/>
              </w:rPr>
              <w:t xml:space="preserve"> </w:t>
            </w:r>
            <w:r>
              <w:rPr>
                <w:b/>
                <w:sz w:val="18"/>
              </w:rPr>
              <w:t>related</w:t>
            </w:r>
            <w:r>
              <w:rPr>
                <w:b/>
                <w:spacing w:val="12"/>
                <w:sz w:val="18"/>
              </w:rPr>
              <w:t xml:space="preserve"> </w:t>
            </w:r>
            <w:r>
              <w:rPr>
                <w:b/>
                <w:spacing w:val="-2"/>
                <w:sz w:val="18"/>
              </w:rPr>
              <w:t>parties</w:t>
            </w:r>
          </w:p>
        </w:tc>
        <w:tc>
          <w:tcPr>
            <w:tcW w:w="1693" w:type="dxa"/>
            <w:tcBorders>
              <w:top w:val="single" w:sz="6" w:space="0" w:color="000000"/>
            </w:tcBorders>
          </w:tcPr>
          <w:p w14:paraId="1CB8BEB6" w14:textId="77777777" w:rsidR="00053F6D" w:rsidRDefault="00053F6D">
            <w:pPr>
              <w:pStyle w:val="TableParagraph"/>
              <w:rPr>
                <w:rFonts w:ascii="Times New Roman"/>
                <w:sz w:val="16"/>
              </w:rPr>
            </w:pPr>
          </w:p>
        </w:tc>
        <w:tc>
          <w:tcPr>
            <w:tcW w:w="1038" w:type="dxa"/>
            <w:tcBorders>
              <w:top w:val="single" w:sz="6" w:space="0" w:color="000000"/>
            </w:tcBorders>
          </w:tcPr>
          <w:p w14:paraId="76790A9B" w14:textId="77777777" w:rsidR="00053F6D" w:rsidRDefault="00053F6D">
            <w:pPr>
              <w:pStyle w:val="TableParagraph"/>
              <w:rPr>
                <w:rFonts w:ascii="Times New Roman"/>
                <w:sz w:val="16"/>
              </w:rPr>
            </w:pPr>
          </w:p>
        </w:tc>
      </w:tr>
      <w:tr w:rsidR="00053F6D" w14:paraId="4E68F02C" w14:textId="77777777">
        <w:trPr>
          <w:trHeight w:val="637"/>
        </w:trPr>
        <w:tc>
          <w:tcPr>
            <w:tcW w:w="6828" w:type="dxa"/>
          </w:tcPr>
          <w:p w14:paraId="2C5F4139" w14:textId="77777777" w:rsidR="00053F6D" w:rsidRDefault="00D312A1">
            <w:pPr>
              <w:pStyle w:val="TableParagraph"/>
              <w:spacing w:before="32" w:line="264" w:lineRule="auto"/>
              <w:ind w:left="50" w:right="413"/>
              <w:rPr>
                <w:sz w:val="18"/>
              </w:rPr>
            </w:pPr>
            <w:r>
              <w:rPr>
                <w:sz w:val="18"/>
              </w:rPr>
              <w:t>The following balances are outstanding at the end of the reporting period in relation to transactions with related parties</w:t>
            </w:r>
          </w:p>
        </w:tc>
        <w:tc>
          <w:tcPr>
            <w:tcW w:w="1693" w:type="dxa"/>
          </w:tcPr>
          <w:p w14:paraId="5D55E73F" w14:textId="77777777" w:rsidR="00053F6D" w:rsidRDefault="00053F6D">
            <w:pPr>
              <w:pStyle w:val="TableParagraph"/>
              <w:rPr>
                <w:rFonts w:ascii="Times New Roman"/>
                <w:sz w:val="18"/>
              </w:rPr>
            </w:pPr>
          </w:p>
        </w:tc>
        <w:tc>
          <w:tcPr>
            <w:tcW w:w="1038" w:type="dxa"/>
          </w:tcPr>
          <w:p w14:paraId="439536ED" w14:textId="77777777" w:rsidR="00053F6D" w:rsidRDefault="00053F6D">
            <w:pPr>
              <w:pStyle w:val="TableParagraph"/>
              <w:rPr>
                <w:rFonts w:ascii="Times New Roman"/>
                <w:sz w:val="18"/>
              </w:rPr>
            </w:pPr>
          </w:p>
        </w:tc>
      </w:tr>
      <w:tr w:rsidR="00053F6D" w14:paraId="46C378C7" w14:textId="77777777">
        <w:trPr>
          <w:trHeight w:val="916"/>
        </w:trPr>
        <w:tc>
          <w:tcPr>
            <w:tcW w:w="6828" w:type="dxa"/>
          </w:tcPr>
          <w:p w14:paraId="2AD2AC2A" w14:textId="77777777" w:rsidR="00053F6D" w:rsidRDefault="00D312A1">
            <w:pPr>
              <w:pStyle w:val="TableParagraph"/>
              <w:spacing w:before="173" w:line="264" w:lineRule="auto"/>
              <w:ind w:left="50" w:right="413"/>
              <w:rPr>
                <w:sz w:val="18"/>
              </w:rPr>
            </w:pPr>
            <w:r>
              <w:rPr>
                <w:sz w:val="18"/>
              </w:rPr>
              <w:t>There</w:t>
            </w:r>
            <w:r>
              <w:rPr>
                <w:spacing w:val="20"/>
                <w:sz w:val="18"/>
              </w:rPr>
              <w:t xml:space="preserve"> </w:t>
            </w:r>
            <w:r>
              <w:rPr>
                <w:sz w:val="18"/>
              </w:rPr>
              <w:t>are shared services</w:t>
            </w:r>
            <w:r>
              <w:rPr>
                <w:spacing w:val="22"/>
                <w:sz w:val="18"/>
              </w:rPr>
              <w:t xml:space="preserve"> </w:t>
            </w:r>
            <w:r>
              <w:rPr>
                <w:sz w:val="18"/>
              </w:rPr>
              <w:t>are provided</w:t>
            </w:r>
            <w:r>
              <w:rPr>
                <w:spacing w:val="20"/>
                <w:sz w:val="18"/>
              </w:rPr>
              <w:t xml:space="preserve"> </w:t>
            </w:r>
            <w:r>
              <w:rPr>
                <w:sz w:val="18"/>
              </w:rPr>
              <w:t>by</w:t>
            </w:r>
            <w:r>
              <w:rPr>
                <w:spacing w:val="22"/>
                <w:sz w:val="18"/>
              </w:rPr>
              <w:t xml:space="preserve"> </w:t>
            </w:r>
            <w:r>
              <w:rPr>
                <w:sz w:val="18"/>
              </w:rPr>
              <w:t>Greater</w:t>
            </w:r>
            <w:r>
              <w:rPr>
                <w:spacing w:val="20"/>
                <w:sz w:val="18"/>
              </w:rPr>
              <w:t xml:space="preserve"> </w:t>
            </w:r>
            <w:r>
              <w:rPr>
                <w:sz w:val="18"/>
              </w:rPr>
              <w:t>Geelong</w:t>
            </w:r>
            <w:r>
              <w:rPr>
                <w:spacing w:val="20"/>
                <w:sz w:val="18"/>
              </w:rPr>
              <w:t xml:space="preserve"> </w:t>
            </w:r>
            <w:r>
              <w:rPr>
                <w:sz w:val="18"/>
              </w:rPr>
              <w:t>City</w:t>
            </w:r>
            <w:r>
              <w:rPr>
                <w:spacing w:val="22"/>
                <w:sz w:val="18"/>
              </w:rPr>
              <w:t xml:space="preserve"> </w:t>
            </w:r>
            <w:r>
              <w:rPr>
                <w:sz w:val="18"/>
              </w:rPr>
              <w:t>Council</w:t>
            </w:r>
            <w:r>
              <w:rPr>
                <w:spacing w:val="20"/>
                <w:sz w:val="18"/>
              </w:rPr>
              <w:t xml:space="preserve"> </w:t>
            </w:r>
            <w:r>
              <w:rPr>
                <w:sz w:val="18"/>
              </w:rPr>
              <w:t>on</w:t>
            </w:r>
            <w:r>
              <w:rPr>
                <w:spacing w:val="20"/>
                <w:sz w:val="18"/>
              </w:rPr>
              <w:t xml:space="preserve"> </w:t>
            </w:r>
            <w:r>
              <w:rPr>
                <w:sz w:val="18"/>
              </w:rPr>
              <w:t>behalf</w:t>
            </w:r>
            <w:r>
              <w:rPr>
                <w:spacing w:val="22"/>
                <w:sz w:val="18"/>
              </w:rPr>
              <w:t xml:space="preserve"> </w:t>
            </w:r>
            <w:r>
              <w:rPr>
                <w:sz w:val="18"/>
              </w:rPr>
              <w:t>of</w:t>
            </w:r>
            <w:r>
              <w:rPr>
                <w:spacing w:val="22"/>
                <w:sz w:val="18"/>
              </w:rPr>
              <w:t xml:space="preserve"> </w:t>
            </w:r>
            <w:r>
              <w:rPr>
                <w:sz w:val="18"/>
              </w:rPr>
              <w:t>the Geelong Regional Library Corporation, which is subsequently reimbursed. The outstanding</w:t>
            </w:r>
            <w:r>
              <w:rPr>
                <w:spacing w:val="40"/>
                <w:sz w:val="18"/>
              </w:rPr>
              <w:t xml:space="preserve"> </w:t>
            </w:r>
            <w:r>
              <w:rPr>
                <w:sz w:val="18"/>
              </w:rPr>
              <w:t xml:space="preserve">balance as </w:t>
            </w:r>
            <w:proofErr w:type="gramStart"/>
            <w:r>
              <w:rPr>
                <w:sz w:val="18"/>
              </w:rPr>
              <w:t>at</w:t>
            </w:r>
            <w:proofErr w:type="gramEnd"/>
            <w:r>
              <w:rPr>
                <w:sz w:val="18"/>
              </w:rPr>
              <w:t xml:space="preserve"> 30 June 2023 is $2,103,484 payable by the Geelong Regional Library Corporation</w:t>
            </w:r>
          </w:p>
        </w:tc>
        <w:tc>
          <w:tcPr>
            <w:tcW w:w="1693" w:type="dxa"/>
          </w:tcPr>
          <w:p w14:paraId="6F239B7A" w14:textId="77777777" w:rsidR="00053F6D" w:rsidRDefault="00053F6D">
            <w:pPr>
              <w:pStyle w:val="TableParagraph"/>
              <w:rPr>
                <w:rFonts w:ascii="Times New Roman"/>
                <w:sz w:val="18"/>
              </w:rPr>
            </w:pPr>
          </w:p>
        </w:tc>
        <w:tc>
          <w:tcPr>
            <w:tcW w:w="1038" w:type="dxa"/>
          </w:tcPr>
          <w:p w14:paraId="44107774" w14:textId="77777777" w:rsidR="00053F6D" w:rsidRDefault="00053F6D">
            <w:pPr>
              <w:pStyle w:val="TableParagraph"/>
              <w:rPr>
                <w:rFonts w:ascii="Times New Roman"/>
                <w:sz w:val="18"/>
              </w:rPr>
            </w:pPr>
          </w:p>
        </w:tc>
      </w:tr>
      <w:tr w:rsidR="00053F6D" w14:paraId="0EBB9F7A" w14:textId="77777777">
        <w:trPr>
          <w:trHeight w:val="423"/>
        </w:trPr>
        <w:tc>
          <w:tcPr>
            <w:tcW w:w="6828" w:type="dxa"/>
          </w:tcPr>
          <w:p w14:paraId="53FD49C0" w14:textId="77777777" w:rsidR="00053F6D" w:rsidRDefault="00053F6D">
            <w:pPr>
              <w:pStyle w:val="TableParagraph"/>
              <w:rPr>
                <w:rFonts w:ascii="Times New Roman"/>
                <w:sz w:val="18"/>
              </w:rPr>
            </w:pPr>
          </w:p>
        </w:tc>
        <w:tc>
          <w:tcPr>
            <w:tcW w:w="1693" w:type="dxa"/>
          </w:tcPr>
          <w:p w14:paraId="37033453" w14:textId="77777777" w:rsidR="00053F6D" w:rsidRDefault="00D312A1">
            <w:pPr>
              <w:pStyle w:val="TableParagraph"/>
              <w:spacing w:before="84"/>
              <w:ind w:right="623"/>
              <w:jc w:val="right"/>
              <w:rPr>
                <w:sz w:val="18"/>
              </w:rPr>
            </w:pPr>
            <w:r>
              <w:rPr>
                <w:spacing w:val="-2"/>
                <w:sz w:val="18"/>
              </w:rPr>
              <w:t>2,103</w:t>
            </w:r>
          </w:p>
        </w:tc>
        <w:tc>
          <w:tcPr>
            <w:tcW w:w="1038" w:type="dxa"/>
          </w:tcPr>
          <w:p w14:paraId="10FB2B5F" w14:textId="77777777" w:rsidR="00053F6D" w:rsidRDefault="00053F6D">
            <w:pPr>
              <w:pStyle w:val="TableParagraph"/>
              <w:rPr>
                <w:rFonts w:ascii="Times New Roman"/>
                <w:sz w:val="18"/>
              </w:rPr>
            </w:pPr>
          </w:p>
        </w:tc>
      </w:tr>
      <w:tr w:rsidR="00053F6D" w14:paraId="6654EB6D" w14:textId="77777777">
        <w:trPr>
          <w:trHeight w:val="356"/>
        </w:trPr>
        <w:tc>
          <w:tcPr>
            <w:tcW w:w="6828" w:type="dxa"/>
          </w:tcPr>
          <w:p w14:paraId="4EE1B521" w14:textId="77777777" w:rsidR="00053F6D" w:rsidRDefault="00D312A1">
            <w:pPr>
              <w:pStyle w:val="TableParagraph"/>
              <w:spacing w:before="135" w:line="201" w:lineRule="exact"/>
              <w:ind w:left="50"/>
              <w:rPr>
                <w:b/>
                <w:sz w:val="18"/>
              </w:rPr>
            </w:pPr>
            <w:r>
              <w:rPr>
                <w:b/>
                <w:sz w:val="18"/>
              </w:rPr>
              <w:t>(c)</w:t>
            </w:r>
            <w:r>
              <w:rPr>
                <w:b/>
                <w:spacing w:val="10"/>
                <w:sz w:val="18"/>
              </w:rPr>
              <w:t xml:space="preserve"> </w:t>
            </w:r>
            <w:r>
              <w:rPr>
                <w:b/>
                <w:sz w:val="18"/>
              </w:rPr>
              <w:t>Loans</w:t>
            </w:r>
            <w:r>
              <w:rPr>
                <w:b/>
                <w:spacing w:val="8"/>
                <w:sz w:val="18"/>
              </w:rPr>
              <w:t xml:space="preserve"> </w:t>
            </w:r>
            <w:r>
              <w:rPr>
                <w:b/>
                <w:sz w:val="18"/>
              </w:rPr>
              <w:t>to/from</w:t>
            </w:r>
            <w:r>
              <w:rPr>
                <w:b/>
                <w:spacing w:val="9"/>
                <w:sz w:val="18"/>
              </w:rPr>
              <w:t xml:space="preserve"> </w:t>
            </w:r>
            <w:r>
              <w:rPr>
                <w:b/>
                <w:sz w:val="18"/>
              </w:rPr>
              <w:t>related</w:t>
            </w:r>
            <w:r>
              <w:rPr>
                <w:b/>
                <w:spacing w:val="12"/>
                <w:sz w:val="18"/>
              </w:rPr>
              <w:t xml:space="preserve"> </w:t>
            </w:r>
            <w:r>
              <w:rPr>
                <w:b/>
                <w:spacing w:val="-2"/>
                <w:sz w:val="18"/>
              </w:rPr>
              <w:t>parties</w:t>
            </w:r>
          </w:p>
        </w:tc>
        <w:tc>
          <w:tcPr>
            <w:tcW w:w="1693" w:type="dxa"/>
          </w:tcPr>
          <w:p w14:paraId="43EE9A77" w14:textId="77777777" w:rsidR="00053F6D" w:rsidRDefault="00053F6D">
            <w:pPr>
              <w:pStyle w:val="TableParagraph"/>
              <w:rPr>
                <w:rFonts w:ascii="Times New Roman"/>
                <w:sz w:val="18"/>
              </w:rPr>
            </w:pPr>
          </w:p>
        </w:tc>
        <w:tc>
          <w:tcPr>
            <w:tcW w:w="1038" w:type="dxa"/>
          </w:tcPr>
          <w:p w14:paraId="33A89B27" w14:textId="77777777" w:rsidR="00053F6D" w:rsidRDefault="00053F6D">
            <w:pPr>
              <w:pStyle w:val="TableParagraph"/>
              <w:rPr>
                <w:rFonts w:ascii="Times New Roman"/>
                <w:sz w:val="18"/>
              </w:rPr>
            </w:pPr>
          </w:p>
        </w:tc>
      </w:tr>
      <w:tr w:rsidR="00053F6D" w14:paraId="3B6FA50F" w14:textId="77777777">
        <w:trPr>
          <w:trHeight w:val="502"/>
        </w:trPr>
        <w:tc>
          <w:tcPr>
            <w:tcW w:w="6828" w:type="dxa"/>
          </w:tcPr>
          <w:p w14:paraId="62D8A0A4" w14:textId="77777777" w:rsidR="00053F6D" w:rsidRDefault="00D312A1">
            <w:pPr>
              <w:pStyle w:val="TableParagraph"/>
              <w:spacing w:before="17"/>
              <w:ind w:left="50"/>
              <w:rPr>
                <w:sz w:val="18"/>
              </w:rPr>
            </w:pPr>
            <w:r>
              <w:rPr>
                <w:sz w:val="18"/>
              </w:rPr>
              <w:t>There</w:t>
            </w:r>
            <w:r>
              <w:rPr>
                <w:spacing w:val="6"/>
                <w:sz w:val="18"/>
              </w:rPr>
              <w:t xml:space="preserve"> </w:t>
            </w:r>
            <w:r>
              <w:rPr>
                <w:sz w:val="18"/>
              </w:rPr>
              <w:t>are</w:t>
            </w:r>
            <w:r>
              <w:rPr>
                <w:spacing w:val="6"/>
                <w:sz w:val="18"/>
              </w:rPr>
              <w:t xml:space="preserve"> </w:t>
            </w:r>
            <w:r>
              <w:rPr>
                <w:sz w:val="18"/>
              </w:rPr>
              <w:t>no</w:t>
            </w:r>
            <w:r>
              <w:rPr>
                <w:spacing w:val="7"/>
                <w:sz w:val="18"/>
              </w:rPr>
              <w:t xml:space="preserve"> </w:t>
            </w:r>
            <w:r>
              <w:rPr>
                <w:sz w:val="18"/>
              </w:rPr>
              <w:t>loans</w:t>
            </w:r>
            <w:r>
              <w:rPr>
                <w:spacing w:val="8"/>
                <w:sz w:val="18"/>
              </w:rPr>
              <w:t xml:space="preserve"> </w:t>
            </w:r>
            <w:r>
              <w:rPr>
                <w:sz w:val="18"/>
              </w:rPr>
              <w:t>in</w:t>
            </w:r>
            <w:r>
              <w:rPr>
                <w:spacing w:val="7"/>
                <w:sz w:val="18"/>
              </w:rPr>
              <w:t xml:space="preserve"> </w:t>
            </w:r>
            <w:r>
              <w:rPr>
                <w:sz w:val="18"/>
              </w:rPr>
              <w:t>existence</w:t>
            </w:r>
            <w:r>
              <w:rPr>
                <w:spacing w:val="5"/>
                <w:sz w:val="18"/>
              </w:rPr>
              <w:t xml:space="preserve"> </w:t>
            </w:r>
            <w:r>
              <w:rPr>
                <w:sz w:val="18"/>
              </w:rPr>
              <w:t>with</w:t>
            </w:r>
            <w:r>
              <w:rPr>
                <w:spacing w:val="6"/>
                <w:sz w:val="18"/>
              </w:rPr>
              <w:t xml:space="preserve"> </w:t>
            </w:r>
            <w:r>
              <w:rPr>
                <w:sz w:val="18"/>
              </w:rPr>
              <w:t>related</w:t>
            </w:r>
            <w:r>
              <w:rPr>
                <w:spacing w:val="7"/>
                <w:sz w:val="18"/>
              </w:rPr>
              <w:t xml:space="preserve"> </w:t>
            </w:r>
            <w:r>
              <w:rPr>
                <w:spacing w:val="-2"/>
                <w:sz w:val="18"/>
              </w:rPr>
              <w:t>parties</w:t>
            </w:r>
          </w:p>
        </w:tc>
        <w:tc>
          <w:tcPr>
            <w:tcW w:w="1693" w:type="dxa"/>
          </w:tcPr>
          <w:p w14:paraId="2B97B0EF" w14:textId="77777777" w:rsidR="00053F6D" w:rsidRDefault="00053F6D">
            <w:pPr>
              <w:pStyle w:val="TableParagraph"/>
              <w:rPr>
                <w:rFonts w:ascii="Times New Roman"/>
                <w:sz w:val="18"/>
              </w:rPr>
            </w:pPr>
          </w:p>
        </w:tc>
        <w:tc>
          <w:tcPr>
            <w:tcW w:w="1038" w:type="dxa"/>
          </w:tcPr>
          <w:p w14:paraId="756B963D" w14:textId="77777777" w:rsidR="00053F6D" w:rsidRDefault="00053F6D">
            <w:pPr>
              <w:pStyle w:val="TableParagraph"/>
              <w:rPr>
                <w:rFonts w:ascii="Times New Roman"/>
                <w:sz w:val="18"/>
              </w:rPr>
            </w:pPr>
          </w:p>
        </w:tc>
      </w:tr>
      <w:tr w:rsidR="00053F6D" w14:paraId="0C29D11B" w14:textId="77777777">
        <w:trPr>
          <w:trHeight w:val="502"/>
        </w:trPr>
        <w:tc>
          <w:tcPr>
            <w:tcW w:w="6828" w:type="dxa"/>
          </w:tcPr>
          <w:p w14:paraId="451C16E0" w14:textId="77777777" w:rsidR="00053F6D" w:rsidRDefault="00053F6D">
            <w:pPr>
              <w:pStyle w:val="TableParagraph"/>
              <w:spacing w:before="6"/>
              <w:rPr>
                <w:sz w:val="24"/>
              </w:rPr>
            </w:pPr>
          </w:p>
          <w:p w14:paraId="61A674D4" w14:textId="77777777" w:rsidR="00053F6D" w:rsidRDefault="00D312A1">
            <w:pPr>
              <w:pStyle w:val="TableParagraph"/>
              <w:spacing w:before="1" w:line="201" w:lineRule="exact"/>
              <w:ind w:left="50"/>
              <w:rPr>
                <w:b/>
                <w:sz w:val="18"/>
              </w:rPr>
            </w:pPr>
            <w:r>
              <w:rPr>
                <w:b/>
                <w:sz w:val="18"/>
              </w:rPr>
              <w:t>(d)</w:t>
            </w:r>
            <w:r>
              <w:rPr>
                <w:b/>
                <w:spacing w:val="12"/>
                <w:sz w:val="18"/>
              </w:rPr>
              <w:t xml:space="preserve"> </w:t>
            </w:r>
            <w:r>
              <w:rPr>
                <w:b/>
                <w:sz w:val="18"/>
              </w:rPr>
              <w:t>Commitments</w:t>
            </w:r>
            <w:r>
              <w:rPr>
                <w:b/>
                <w:spacing w:val="11"/>
                <w:sz w:val="18"/>
              </w:rPr>
              <w:t xml:space="preserve"> </w:t>
            </w:r>
            <w:r>
              <w:rPr>
                <w:b/>
                <w:sz w:val="18"/>
              </w:rPr>
              <w:t>to/from</w:t>
            </w:r>
            <w:r>
              <w:rPr>
                <w:b/>
                <w:spacing w:val="11"/>
                <w:sz w:val="18"/>
              </w:rPr>
              <w:t xml:space="preserve"> </w:t>
            </w:r>
            <w:r>
              <w:rPr>
                <w:b/>
                <w:sz w:val="18"/>
              </w:rPr>
              <w:t>related</w:t>
            </w:r>
            <w:r>
              <w:rPr>
                <w:b/>
                <w:spacing w:val="14"/>
                <w:sz w:val="18"/>
              </w:rPr>
              <w:t xml:space="preserve"> </w:t>
            </w:r>
            <w:r>
              <w:rPr>
                <w:b/>
                <w:spacing w:val="-2"/>
                <w:sz w:val="18"/>
              </w:rPr>
              <w:t>parties</w:t>
            </w:r>
          </w:p>
        </w:tc>
        <w:tc>
          <w:tcPr>
            <w:tcW w:w="1693" w:type="dxa"/>
          </w:tcPr>
          <w:p w14:paraId="49DCC09B" w14:textId="77777777" w:rsidR="00053F6D" w:rsidRDefault="00053F6D">
            <w:pPr>
              <w:pStyle w:val="TableParagraph"/>
              <w:rPr>
                <w:rFonts w:ascii="Times New Roman"/>
                <w:sz w:val="18"/>
              </w:rPr>
            </w:pPr>
          </w:p>
        </w:tc>
        <w:tc>
          <w:tcPr>
            <w:tcW w:w="1038" w:type="dxa"/>
          </w:tcPr>
          <w:p w14:paraId="34D5E11C" w14:textId="77777777" w:rsidR="00053F6D" w:rsidRDefault="00053F6D">
            <w:pPr>
              <w:pStyle w:val="TableParagraph"/>
              <w:rPr>
                <w:rFonts w:ascii="Times New Roman"/>
                <w:sz w:val="18"/>
              </w:rPr>
            </w:pPr>
          </w:p>
        </w:tc>
      </w:tr>
      <w:tr w:rsidR="00053F6D" w14:paraId="140C7B00" w14:textId="77777777">
        <w:trPr>
          <w:trHeight w:val="224"/>
        </w:trPr>
        <w:tc>
          <w:tcPr>
            <w:tcW w:w="6828" w:type="dxa"/>
          </w:tcPr>
          <w:p w14:paraId="3B47BBCC" w14:textId="77777777" w:rsidR="00053F6D" w:rsidRDefault="00D312A1">
            <w:pPr>
              <w:pStyle w:val="TableParagraph"/>
              <w:spacing w:before="17" w:line="188" w:lineRule="exact"/>
              <w:ind w:left="50"/>
              <w:rPr>
                <w:sz w:val="18"/>
              </w:rPr>
            </w:pPr>
            <w:r>
              <w:rPr>
                <w:sz w:val="18"/>
              </w:rPr>
              <w:t>There</w:t>
            </w:r>
            <w:r>
              <w:rPr>
                <w:spacing w:val="8"/>
                <w:sz w:val="18"/>
              </w:rPr>
              <w:t xml:space="preserve"> </w:t>
            </w:r>
            <w:r>
              <w:rPr>
                <w:sz w:val="18"/>
              </w:rPr>
              <w:t>are</w:t>
            </w:r>
            <w:r>
              <w:rPr>
                <w:spacing w:val="7"/>
                <w:sz w:val="18"/>
              </w:rPr>
              <w:t xml:space="preserve"> </w:t>
            </w:r>
            <w:r>
              <w:rPr>
                <w:sz w:val="18"/>
              </w:rPr>
              <w:t>no</w:t>
            </w:r>
            <w:r>
              <w:rPr>
                <w:spacing w:val="9"/>
                <w:sz w:val="18"/>
              </w:rPr>
              <w:t xml:space="preserve"> </w:t>
            </w:r>
            <w:r>
              <w:rPr>
                <w:sz w:val="18"/>
              </w:rPr>
              <w:t>commitments</w:t>
            </w:r>
            <w:r>
              <w:rPr>
                <w:spacing w:val="10"/>
                <w:sz w:val="18"/>
              </w:rPr>
              <w:t xml:space="preserve"> </w:t>
            </w:r>
            <w:r>
              <w:rPr>
                <w:sz w:val="18"/>
              </w:rPr>
              <w:t>in</w:t>
            </w:r>
            <w:r>
              <w:rPr>
                <w:spacing w:val="8"/>
                <w:sz w:val="18"/>
              </w:rPr>
              <w:t xml:space="preserve"> </w:t>
            </w:r>
            <w:r>
              <w:rPr>
                <w:sz w:val="18"/>
              </w:rPr>
              <w:t>existence</w:t>
            </w:r>
            <w:r>
              <w:rPr>
                <w:spacing w:val="7"/>
                <w:sz w:val="18"/>
              </w:rPr>
              <w:t xml:space="preserve"> </w:t>
            </w:r>
            <w:r>
              <w:rPr>
                <w:sz w:val="18"/>
              </w:rPr>
              <w:t>with</w:t>
            </w:r>
            <w:r>
              <w:rPr>
                <w:spacing w:val="8"/>
                <w:sz w:val="18"/>
              </w:rPr>
              <w:t xml:space="preserve"> </w:t>
            </w:r>
            <w:r>
              <w:rPr>
                <w:sz w:val="18"/>
              </w:rPr>
              <w:t>related</w:t>
            </w:r>
            <w:r>
              <w:rPr>
                <w:spacing w:val="8"/>
                <w:sz w:val="18"/>
              </w:rPr>
              <w:t xml:space="preserve"> </w:t>
            </w:r>
            <w:r>
              <w:rPr>
                <w:spacing w:val="-2"/>
                <w:sz w:val="18"/>
              </w:rPr>
              <w:t>parties</w:t>
            </w:r>
          </w:p>
        </w:tc>
        <w:tc>
          <w:tcPr>
            <w:tcW w:w="1693" w:type="dxa"/>
          </w:tcPr>
          <w:p w14:paraId="49FC436C" w14:textId="77777777" w:rsidR="00053F6D" w:rsidRDefault="00053F6D">
            <w:pPr>
              <w:pStyle w:val="TableParagraph"/>
              <w:rPr>
                <w:rFonts w:ascii="Times New Roman"/>
                <w:sz w:val="16"/>
              </w:rPr>
            </w:pPr>
          </w:p>
        </w:tc>
        <w:tc>
          <w:tcPr>
            <w:tcW w:w="1038" w:type="dxa"/>
          </w:tcPr>
          <w:p w14:paraId="6DB3568E" w14:textId="77777777" w:rsidR="00053F6D" w:rsidRDefault="00053F6D">
            <w:pPr>
              <w:pStyle w:val="TableParagraph"/>
              <w:rPr>
                <w:rFonts w:ascii="Times New Roman"/>
                <w:sz w:val="16"/>
              </w:rPr>
            </w:pPr>
          </w:p>
        </w:tc>
      </w:tr>
    </w:tbl>
    <w:p w14:paraId="3DD77AC1" w14:textId="77777777" w:rsidR="00053F6D" w:rsidRDefault="00053F6D">
      <w:pPr>
        <w:rPr>
          <w:rFonts w:ascii="Times New Roman"/>
          <w:sz w:val="16"/>
        </w:rPr>
        <w:sectPr w:rsidR="00053F6D">
          <w:pgSz w:w="11900" w:h="16840"/>
          <w:pgMar w:top="1680" w:right="720" w:bottom="720" w:left="760" w:header="1177" w:footer="523" w:gutter="0"/>
          <w:cols w:space="720"/>
        </w:sectPr>
      </w:pPr>
    </w:p>
    <w:p w14:paraId="0E8D0A18" w14:textId="77777777" w:rsidR="00053F6D" w:rsidRDefault="00D312A1">
      <w:pPr>
        <w:pStyle w:val="Heading2"/>
        <w:spacing w:line="326" w:lineRule="auto"/>
        <w:ind w:left="4209" w:right="3274" w:firstLine="160"/>
      </w:pPr>
      <w:r>
        <w:lastRenderedPageBreak/>
        <w:t xml:space="preserve">Notes to the Financial Report </w:t>
      </w:r>
      <w:proofErr w:type="gramStart"/>
      <w:r>
        <w:t>For</w:t>
      </w:r>
      <w:proofErr w:type="gramEnd"/>
      <w:r>
        <w:rPr>
          <w:spacing w:val="-6"/>
        </w:rPr>
        <w:t xml:space="preserve"> </w:t>
      </w:r>
      <w:r>
        <w:t>the</w:t>
      </w:r>
      <w:r>
        <w:rPr>
          <w:spacing w:val="-5"/>
        </w:rPr>
        <w:t xml:space="preserve"> </w:t>
      </w:r>
      <w:r>
        <w:t>Year</w:t>
      </w:r>
      <w:r>
        <w:rPr>
          <w:spacing w:val="-6"/>
        </w:rPr>
        <w:t xml:space="preserve"> </w:t>
      </w:r>
      <w:r>
        <w:t>Ended</w:t>
      </w:r>
      <w:r>
        <w:rPr>
          <w:spacing w:val="-5"/>
        </w:rPr>
        <w:t xml:space="preserve"> </w:t>
      </w:r>
      <w:r>
        <w:t>30</w:t>
      </w:r>
      <w:r>
        <w:rPr>
          <w:spacing w:val="-5"/>
        </w:rPr>
        <w:t xml:space="preserve"> </w:t>
      </w:r>
      <w:r>
        <w:t>June</w:t>
      </w:r>
      <w:r>
        <w:rPr>
          <w:spacing w:val="-5"/>
        </w:rPr>
        <w:t xml:space="preserve"> </w:t>
      </w:r>
      <w:r>
        <w:t>2023</w:t>
      </w:r>
    </w:p>
    <w:p w14:paraId="53C8F53D" w14:textId="77777777" w:rsidR="00053F6D" w:rsidRDefault="00053F6D">
      <w:pPr>
        <w:pStyle w:val="BodyText"/>
        <w:spacing w:before="7"/>
        <w:rPr>
          <w:b/>
          <w:sz w:val="16"/>
        </w:rPr>
      </w:pPr>
    </w:p>
    <w:p w14:paraId="5F74F9AD" w14:textId="77777777" w:rsidR="00053F6D" w:rsidRDefault="00D312A1">
      <w:pPr>
        <w:pStyle w:val="Heading7"/>
        <w:spacing w:before="1"/>
      </w:pPr>
      <w:bookmarkStart w:id="11" w:name="_TOC_250008"/>
      <w:r>
        <w:rPr>
          <w:w w:val="105"/>
        </w:rPr>
        <w:t>Note</w:t>
      </w:r>
      <w:r>
        <w:rPr>
          <w:spacing w:val="-6"/>
          <w:w w:val="105"/>
        </w:rPr>
        <w:t xml:space="preserve"> </w:t>
      </w:r>
      <w:r>
        <w:rPr>
          <w:w w:val="105"/>
        </w:rPr>
        <w:t>8</w:t>
      </w:r>
      <w:r>
        <w:rPr>
          <w:spacing w:val="-6"/>
          <w:w w:val="105"/>
        </w:rPr>
        <w:t xml:space="preserve"> </w:t>
      </w:r>
      <w:r>
        <w:rPr>
          <w:w w:val="105"/>
        </w:rPr>
        <w:t>MANAGING</w:t>
      </w:r>
      <w:r>
        <w:rPr>
          <w:spacing w:val="-7"/>
          <w:w w:val="105"/>
        </w:rPr>
        <w:t xml:space="preserve"> </w:t>
      </w:r>
      <w:bookmarkEnd w:id="11"/>
      <w:r>
        <w:rPr>
          <w:spacing w:val="-2"/>
          <w:w w:val="105"/>
        </w:rPr>
        <w:t>UNCERTAINTIES</w:t>
      </w:r>
    </w:p>
    <w:p w14:paraId="259B5DDB" w14:textId="77777777" w:rsidR="00053F6D" w:rsidRDefault="00D312A1">
      <w:pPr>
        <w:pStyle w:val="Heading7"/>
        <w:numPr>
          <w:ilvl w:val="1"/>
          <w:numId w:val="8"/>
        </w:numPr>
        <w:tabs>
          <w:tab w:val="left" w:pos="1666"/>
        </w:tabs>
        <w:spacing w:before="33"/>
      </w:pPr>
      <w:bookmarkStart w:id="12" w:name="_TOC_250007"/>
      <w:r>
        <w:t>Contingent</w:t>
      </w:r>
      <w:r>
        <w:rPr>
          <w:spacing w:val="-4"/>
        </w:rPr>
        <w:t xml:space="preserve"> </w:t>
      </w:r>
      <w:r>
        <w:t>assets</w:t>
      </w:r>
      <w:r>
        <w:rPr>
          <w:spacing w:val="-3"/>
        </w:rPr>
        <w:t xml:space="preserve"> </w:t>
      </w:r>
      <w:r>
        <w:t>and</w:t>
      </w:r>
      <w:bookmarkEnd w:id="12"/>
      <w:r>
        <w:rPr>
          <w:spacing w:val="-2"/>
        </w:rPr>
        <w:t xml:space="preserve"> liabilities</w:t>
      </w:r>
    </w:p>
    <w:p w14:paraId="546C65A3" w14:textId="77777777" w:rsidR="00053F6D" w:rsidRDefault="00D312A1">
      <w:pPr>
        <w:spacing w:before="26" w:line="259" w:lineRule="auto"/>
        <w:ind w:left="1421" w:right="430"/>
        <w:rPr>
          <w:sz w:val="18"/>
        </w:rPr>
      </w:pPr>
      <w:r>
        <w:rPr>
          <w:sz w:val="18"/>
        </w:rPr>
        <w:t>Contingent assets and contingent liabilities are not recognised in the Balance Sheet, but are disclosed and if quantifiable, are measured</w:t>
      </w:r>
      <w:r>
        <w:rPr>
          <w:spacing w:val="-4"/>
          <w:sz w:val="18"/>
        </w:rPr>
        <w:t xml:space="preserve"> </w:t>
      </w:r>
      <w:r>
        <w:rPr>
          <w:sz w:val="18"/>
        </w:rPr>
        <w:t>at</w:t>
      </w:r>
      <w:r>
        <w:rPr>
          <w:spacing w:val="-4"/>
          <w:sz w:val="18"/>
        </w:rPr>
        <w:t xml:space="preserve"> </w:t>
      </w:r>
      <w:r>
        <w:rPr>
          <w:sz w:val="18"/>
        </w:rPr>
        <w:t>nominal</w:t>
      </w:r>
      <w:r>
        <w:rPr>
          <w:spacing w:val="-3"/>
          <w:sz w:val="18"/>
        </w:rPr>
        <w:t xml:space="preserve"> </w:t>
      </w:r>
      <w:r>
        <w:rPr>
          <w:sz w:val="18"/>
        </w:rPr>
        <w:t>value.</w:t>
      </w:r>
      <w:r>
        <w:rPr>
          <w:spacing w:val="-4"/>
          <w:sz w:val="18"/>
        </w:rPr>
        <w:t xml:space="preserve"> </w:t>
      </w:r>
      <w:r>
        <w:rPr>
          <w:sz w:val="18"/>
        </w:rPr>
        <w:t>Contingent</w:t>
      </w:r>
      <w:r>
        <w:rPr>
          <w:spacing w:val="-4"/>
          <w:sz w:val="18"/>
        </w:rPr>
        <w:t xml:space="preserve"> </w:t>
      </w:r>
      <w:r>
        <w:rPr>
          <w:sz w:val="18"/>
        </w:rPr>
        <w:t>assets</w:t>
      </w:r>
      <w:r>
        <w:rPr>
          <w:spacing w:val="-3"/>
          <w:sz w:val="18"/>
        </w:rPr>
        <w:t xml:space="preserve"> </w:t>
      </w:r>
      <w:r>
        <w:rPr>
          <w:sz w:val="18"/>
        </w:rPr>
        <w:t>and</w:t>
      </w:r>
      <w:r>
        <w:rPr>
          <w:spacing w:val="-4"/>
          <w:sz w:val="18"/>
        </w:rPr>
        <w:t xml:space="preserve"> </w:t>
      </w:r>
      <w:r>
        <w:rPr>
          <w:sz w:val="18"/>
        </w:rPr>
        <w:t>liabilities</w:t>
      </w:r>
      <w:r>
        <w:rPr>
          <w:spacing w:val="-3"/>
          <w:sz w:val="18"/>
        </w:rPr>
        <w:t xml:space="preserve"> </w:t>
      </w:r>
      <w:r>
        <w:rPr>
          <w:sz w:val="18"/>
        </w:rPr>
        <w:t>are</w:t>
      </w:r>
      <w:r>
        <w:rPr>
          <w:spacing w:val="-4"/>
          <w:sz w:val="18"/>
        </w:rPr>
        <w:t xml:space="preserve"> </w:t>
      </w:r>
      <w:r>
        <w:rPr>
          <w:sz w:val="18"/>
        </w:rPr>
        <w:t>presented</w:t>
      </w:r>
      <w:r>
        <w:rPr>
          <w:spacing w:val="-4"/>
          <w:sz w:val="18"/>
        </w:rPr>
        <w:t xml:space="preserve"> </w:t>
      </w:r>
      <w:r>
        <w:rPr>
          <w:sz w:val="18"/>
        </w:rPr>
        <w:t>inclusive</w:t>
      </w:r>
      <w:r>
        <w:rPr>
          <w:spacing w:val="-4"/>
          <w:sz w:val="18"/>
        </w:rPr>
        <w:t xml:space="preserve"> </w:t>
      </w:r>
      <w:r>
        <w:rPr>
          <w:sz w:val="18"/>
        </w:rPr>
        <w:t>of</w:t>
      </w:r>
      <w:r>
        <w:rPr>
          <w:spacing w:val="-4"/>
          <w:sz w:val="18"/>
        </w:rPr>
        <w:t xml:space="preserve"> </w:t>
      </w:r>
      <w:r>
        <w:rPr>
          <w:sz w:val="18"/>
        </w:rPr>
        <w:t>GST</w:t>
      </w:r>
      <w:r>
        <w:rPr>
          <w:spacing w:val="-3"/>
          <w:sz w:val="18"/>
        </w:rPr>
        <w:t xml:space="preserve"> </w:t>
      </w:r>
      <w:r>
        <w:rPr>
          <w:sz w:val="18"/>
        </w:rPr>
        <w:t>receivable</w:t>
      </w:r>
      <w:r>
        <w:rPr>
          <w:spacing w:val="-4"/>
          <w:sz w:val="18"/>
        </w:rPr>
        <w:t xml:space="preserve"> </w:t>
      </w:r>
      <w:r>
        <w:rPr>
          <w:sz w:val="18"/>
        </w:rPr>
        <w:t>or</w:t>
      </w:r>
      <w:r>
        <w:rPr>
          <w:spacing w:val="-5"/>
          <w:sz w:val="18"/>
        </w:rPr>
        <w:t xml:space="preserve"> </w:t>
      </w:r>
      <w:r>
        <w:rPr>
          <w:sz w:val="18"/>
        </w:rPr>
        <w:t>payable,</w:t>
      </w:r>
      <w:r>
        <w:rPr>
          <w:spacing w:val="-4"/>
          <w:sz w:val="18"/>
        </w:rPr>
        <w:t xml:space="preserve"> </w:t>
      </w:r>
      <w:r>
        <w:rPr>
          <w:sz w:val="18"/>
        </w:rPr>
        <w:t>respectively.</w:t>
      </w:r>
    </w:p>
    <w:p w14:paraId="5D83F834" w14:textId="77777777" w:rsidR="00053F6D" w:rsidRDefault="00053F6D">
      <w:pPr>
        <w:pStyle w:val="BodyText"/>
        <w:rPr>
          <w:sz w:val="20"/>
        </w:rPr>
      </w:pPr>
    </w:p>
    <w:p w14:paraId="2AD5C280" w14:textId="77777777" w:rsidR="00053F6D" w:rsidRDefault="00053F6D">
      <w:pPr>
        <w:pStyle w:val="BodyText"/>
        <w:spacing w:before="6"/>
        <w:rPr>
          <w:sz w:val="21"/>
        </w:rPr>
      </w:pPr>
    </w:p>
    <w:p w14:paraId="659379A5" w14:textId="77777777" w:rsidR="00053F6D" w:rsidRDefault="00D312A1">
      <w:pPr>
        <w:pStyle w:val="Heading7"/>
        <w:numPr>
          <w:ilvl w:val="0"/>
          <w:numId w:val="7"/>
        </w:numPr>
        <w:tabs>
          <w:tab w:val="left" w:pos="1640"/>
        </w:tabs>
        <w:spacing w:before="100"/>
      </w:pPr>
      <w:r>
        <w:t>Contingent</w:t>
      </w:r>
      <w:r>
        <w:rPr>
          <w:spacing w:val="-2"/>
        </w:rPr>
        <w:t xml:space="preserve"> assets</w:t>
      </w:r>
    </w:p>
    <w:p w14:paraId="65AEA447" w14:textId="77777777" w:rsidR="00053F6D" w:rsidRDefault="00D312A1">
      <w:pPr>
        <w:spacing w:before="50" w:line="259" w:lineRule="auto"/>
        <w:ind w:left="1421" w:right="699"/>
        <w:rPr>
          <w:sz w:val="18"/>
        </w:rPr>
      </w:pPr>
      <w:r>
        <w:rPr>
          <w:sz w:val="18"/>
        </w:rPr>
        <w:t>Contingent</w:t>
      </w:r>
      <w:r>
        <w:rPr>
          <w:spacing w:val="-2"/>
          <w:sz w:val="18"/>
        </w:rPr>
        <w:t xml:space="preserve"> </w:t>
      </w:r>
      <w:r>
        <w:rPr>
          <w:sz w:val="18"/>
        </w:rPr>
        <w:t>assets</w:t>
      </w:r>
      <w:r>
        <w:rPr>
          <w:spacing w:val="-1"/>
          <w:sz w:val="18"/>
        </w:rPr>
        <w:t xml:space="preserve"> </w:t>
      </w:r>
      <w:r>
        <w:rPr>
          <w:sz w:val="18"/>
        </w:rPr>
        <w:t>are</w:t>
      </w:r>
      <w:r>
        <w:rPr>
          <w:spacing w:val="-2"/>
          <w:sz w:val="18"/>
        </w:rPr>
        <w:t xml:space="preserve"> </w:t>
      </w:r>
      <w:r>
        <w:rPr>
          <w:sz w:val="18"/>
        </w:rPr>
        <w:t>possible</w:t>
      </w:r>
      <w:r>
        <w:rPr>
          <w:spacing w:val="-2"/>
          <w:sz w:val="18"/>
        </w:rPr>
        <w:t xml:space="preserve"> </w:t>
      </w:r>
      <w:r>
        <w:rPr>
          <w:sz w:val="18"/>
        </w:rPr>
        <w:t>assets</w:t>
      </w:r>
      <w:r>
        <w:rPr>
          <w:spacing w:val="-1"/>
          <w:sz w:val="18"/>
        </w:rPr>
        <w:t xml:space="preserve"> </w:t>
      </w:r>
      <w:r>
        <w:rPr>
          <w:sz w:val="18"/>
        </w:rPr>
        <w:t>that</w:t>
      </w:r>
      <w:r>
        <w:rPr>
          <w:spacing w:val="-2"/>
          <w:sz w:val="18"/>
        </w:rPr>
        <w:t xml:space="preserve"> </w:t>
      </w:r>
      <w:r>
        <w:rPr>
          <w:sz w:val="18"/>
        </w:rPr>
        <w:t>arise</w:t>
      </w:r>
      <w:r>
        <w:rPr>
          <w:spacing w:val="-2"/>
          <w:sz w:val="18"/>
        </w:rPr>
        <w:t xml:space="preserve"> </w:t>
      </w:r>
      <w:r>
        <w:rPr>
          <w:sz w:val="18"/>
        </w:rPr>
        <w:t>from</w:t>
      </w:r>
      <w:r>
        <w:rPr>
          <w:spacing w:val="-2"/>
          <w:sz w:val="18"/>
        </w:rPr>
        <w:t xml:space="preserve"> </w:t>
      </w:r>
      <w:r>
        <w:rPr>
          <w:sz w:val="18"/>
        </w:rPr>
        <w:t>past</w:t>
      </w:r>
      <w:r>
        <w:rPr>
          <w:spacing w:val="-2"/>
          <w:sz w:val="18"/>
        </w:rPr>
        <w:t xml:space="preserve"> </w:t>
      </w:r>
      <w:r>
        <w:rPr>
          <w:sz w:val="18"/>
        </w:rPr>
        <w:t>events,</w:t>
      </w:r>
      <w:r>
        <w:rPr>
          <w:spacing w:val="-2"/>
          <w:sz w:val="18"/>
        </w:rPr>
        <w:t xml:space="preserve"> </w:t>
      </w:r>
      <w:r>
        <w:rPr>
          <w:sz w:val="18"/>
        </w:rPr>
        <w:t>whose</w:t>
      </w:r>
      <w:r>
        <w:rPr>
          <w:spacing w:val="-2"/>
          <w:sz w:val="18"/>
        </w:rPr>
        <w:t xml:space="preserve"> </w:t>
      </w:r>
      <w:r>
        <w:rPr>
          <w:sz w:val="18"/>
        </w:rPr>
        <w:t>existence</w:t>
      </w:r>
      <w:r>
        <w:rPr>
          <w:spacing w:val="-2"/>
          <w:sz w:val="18"/>
        </w:rPr>
        <w:t xml:space="preserve"> </w:t>
      </w:r>
      <w:r>
        <w:rPr>
          <w:sz w:val="18"/>
        </w:rPr>
        <w:t>will</w:t>
      </w:r>
      <w:r>
        <w:rPr>
          <w:spacing w:val="-1"/>
          <w:sz w:val="18"/>
        </w:rPr>
        <w:t xml:space="preserve"> </w:t>
      </w:r>
      <w:r>
        <w:rPr>
          <w:sz w:val="18"/>
        </w:rPr>
        <w:t>be</w:t>
      </w:r>
      <w:r>
        <w:rPr>
          <w:spacing w:val="-2"/>
          <w:sz w:val="18"/>
        </w:rPr>
        <w:t xml:space="preserve"> </w:t>
      </w:r>
      <w:r>
        <w:rPr>
          <w:sz w:val="18"/>
        </w:rPr>
        <w:t>confirmed</w:t>
      </w:r>
      <w:r>
        <w:rPr>
          <w:spacing w:val="-2"/>
          <w:sz w:val="18"/>
        </w:rPr>
        <w:t xml:space="preserve"> </w:t>
      </w:r>
      <w:r>
        <w:rPr>
          <w:sz w:val="18"/>
        </w:rPr>
        <w:t>only</w:t>
      </w:r>
      <w:r>
        <w:rPr>
          <w:spacing w:val="-1"/>
          <w:sz w:val="18"/>
        </w:rPr>
        <w:t xml:space="preserve"> </w:t>
      </w:r>
      <w:r>
        <w:rPr>
          <w:sz w:val="18"/>
        </w:rPr>
        <w:t>by</w:t>
      </w:r>
      <w:r>
        <w:rPr>
          <w:spacing w:val="-1"/>
          <w:sz w:val="18"/>
        </w:rPr>
        <w:t xml:space="preserve"> </w:t>
      </w:r>
      <w:r>
        <w:rPr>
          <w:sz w:val="18"/>
        </w:rPr>
        <w:t>the</w:t>
      </w:r>
      <w:r>
        <w:rPr>
          <w:spacing w:val="-2"/>
          <w:sz w:val="18"/>
        </w:rPr>
        <w:t xml:space="preserve"> </w:t>
      </w:r>
      <w:r>
        <w:rPr>
          <w:sz w:val="18"/>
        </w:rPr>
        <w:t>occurrence</w:t>
      </w:r>
      <w:r>
        <w:rPr>
          <w:spacing w:val="-2"/>
          <w:sz w:val="18"/>
        </w:rPr>
        <w:t xml:space="preserve"> </w:t>
      </w:r>
      <w:r>
        <w:rPr>
          <w:sz w:val="18"/>
        </w:rPr>
        <w:t>or non-occurrence</w:t>
      </w:r>
      <w:r>
        <w:rPr>
          <w:spacing w:val="-4"/>
          <w:sz w:val="18"/>
        </w:rPr>
        <w:t xml:space="preserve"> </w:t>
      </w:r>
      <w:r>
        <w:rPr>
          <w:sz w:val="18"/>
        </w:rPr>
        <w:t>of</w:t>
      </w:r>
      <w:r>
        <w:rPr>
          <w:spacing w:val="-4"/>
          <w:sz w:val="18"/>
        </w:rPr>
        <w:t xml:space="preserve"> </w:t>
      </w:r>
      <w:r>
        <w:rPr>
          <w:sz w:val="18"/>
        </w:rPr>
        <w:t>one</w:t>
      </w:r>
      <w:r>
        <w:rPr>
          <w:spacing w:val="-4"/>
          <w:sz w:val="18"/>
        </w:rPr>
        <w:t xml:space="preserve"> </w:t>
      </w:r>
      <w:r>
        <w:rPr>
          <w:sz w:val="18"/>
        </w:rPr>
        <w:t>or</w:t>
      </w:r>
      <w:r>
        <w:rPr>
          <w:spacing w:val="-5"/>
          <w:sz w:val="18"/>
        </w:rPr>
        <w:t xml:space="preserve"> </w:t>
      </w:r>
      <w:r>
        <w:rPr>
          <w:sz w:val="18"/>
        </w:rPr>
        <w:t>more</w:t>
      </w:r>
      <w:r>
        <w:rPr>
          <w:spacing w:val="-4"/>
          <w:sz w:val="18"/>
        </w:rPr>
        <w:t xml:space="preserve"> </w:t>
      </w:r>
      <w:r>
        <w:rPr>
          <w:sz w:val="18"/>
        </w:rPr>
        <w:t>uncertain</w:t>
      </w:r>
      <w:r>
        <w:rPr>
          <w:spacing w:val="-4"/>
          <w:sz w:val="18"/>
        </w:rPr>
        <w:t xml:space="preserve"> </w:t>
      </w:r>
      <w:r>
        <w:rPr>
          <w:sz w:val="18"/>
        </w:rPr>
        <w:t>future</w:t>
      </w:r>
      <w:r>
        <w:rPr>
          <w:spacing w:val="-4"/>
          <w:sz w:val="18"/>
        </w:rPr>
        <w:t xml:space="preserve"> </w:t>
      </w:r>
      <w:r>
        <w:rPr>
          <w:sz w:val="18"/>
        </w:rPr>
        <w:t>events</w:t>
      </w:r>
      <w:r>
        <w:rPr>
          <w:spacing w:val="-3"/>
          <w:sz w:val="18"/>
        </w:rPr>
        <w:t xml:space="preserve"> </w:t>
      </w:r>
      <w:r>
        <w:rPr>
          <w:sz w:val="18"/>
        </w:rPr>
        <w:t>not</w:t>
      </w:r>
      <w:r>
        <w:rPr>
          <w:spacing w:val="-4"/>
          <w:sz w:val="18"/>
        </w:rPr>
        <w:t xml:space="preserve"> </w:t>
      </w:r>
      <w:r>
        <w:rPr>
          <w:sz w:val="18"/>
        </w:rPr>
        <w:t>wholly</w:t>
      </w:r>
      <w:r>
        <w:rPr>
          <w:spacing w:val="-3"/>
          <w:sz w:val="18"/>
        </w:rPr>
        <w:t xml:space="preserve"> </w:t>
      </w:r>
      <w:r>
        <w:rPr>
          <w:sz w:val="18"/>
        </w:rPr>
        <w:t>within</w:t>
      </w:r>
      <w:r>
        <w:rPr>
          <w:spacing w:val="-4"/>
          <w:sz w:val="18"/>
        </w:rPr>
        <w:t xml:space="preserve"> </w:t>
      </w:r>
      <w:r>
        <w:rPr>
          <w:sz w:val="18"/>
        </w:rPr>
        <w:t>the</w:t>
      </w:r>
      <w:r>
        <w:rPr>
          <w:spacing w:val="-4"/>
          <w:sz w:val="18"/>
        </w:rPr>
        <w:t xml:space="preserve"> </w:t>
      </w:r>
      <w:r>
        <w:rPr>
          <w:sz w:val="18"/>
        </w:rPr>
        <w:t>control</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Council.</w:t>
      </w:r>
      <w:r>
        <w:rPr>
          <w:spacing w:val="-4"/>
          <w:sz w:val="18"/>
        </w:rPr>
        <w:t xml:space="preserve"> </w:t>
      </w:r>
      <w:proofErr w:type="gramStart"/>
      <w:r>
        <w:rPr>
          <w:sz w:val="18"/>
        </w:rPr>
        <w:t>In</w:t>
      </w:r>
      <w:r>
        <w:rPr>
          <w:spacing w:val="-4"/>
          <w:sz w:val="18"/>
        </w:rPr>
        <w:t xml:space="preserve"> </w:t>
      </w:r>
      <w:r>
        <w:rPr>
          <w:sz w:val="18"/>
        </w:rPr>
        <w:t>the</w:t>
      </w:r>
      <w:r>
        <w:rPr>
          <w:spacing w:val="-4"/>
          <w:sz w:val="18"/>
        </w:rPr>
        <w:t xml:space="preserve"> </w:t>
      </w:r>
      <w:r>
        <w:rPr>
          <w:sz w:val="18"/>
        </w:rPr>
        <w:t>course</w:t>
      </w:r>
      <w:r>
        <w:rPr>
          <w:spacing w:val="-4"/>
          <w:sz w:val="18"/>
        </w:rPr>
        <w:t xml:space="preserve"> </w:t>
      </w:r>
      <w:r>
        <w:rPr>
          <w:sz w:val="18"/>
        </w:rPr>
        <w:t>of</w:t>
      </w:r>
      <w:proofErr w:type="gramEnd"/>
      <w:r>
        <w:rPr>
          <w:spacing w:val="-4"/>
          <w:sz w:val="18"/>
        </w:rPr>
        <w:t xml:space="preserve"> </w:t>
      </w:r>
      <w:r>
        <w:rPr>
          <w:sz w:val="18"/>
        </w:rPr>
        <w:t>creating</w:t>
      </w:r>
      <w:r>
        <w:rPr>
          <w:spacing w:val="-4"/>
          <w:sz w:val="18"/>
        </w:rPr>
        <w:t xml:space="preserve"> </w:t>
      </w:r>
      <w:r>
        <w:rPr>
          <w:sz w:val="18"/>
        </w:rPr>
        <w:t>new subdivisions, developers construct infrastructure assets which are vested with council when council issues a Statement of Compliance.</w:t>
      </w:r>
      <w:r>
        <w:rPr>
          <w:spacing w:val="40"/>
          <w:sz w:val="18"/>
        </w:rPr>
        <w:t xml:space="preserve"> </w:t>
      </w:r>
      <w:r>
        <w:rPr>
          <w:sz w:val="18"/>
        </w:rPr>
        <w:t xml:space="preserve">These assets are brought to account as revenue (contributions - </w:t>
      </w:r>
      <w:proofErr w:type="gramStart"/>
      <w:r>
        <w:rPr>
          <w:sz w:val="18"/>
        </w:rPr>
        <w:t>non monetary</w:t>
      </w:r>
      <w:proofErr w:type="gramEnd"/>
      <w:r>
        <w:rPr>
          <w:sz w:val="18"/>
        </w:rPr>
        <w:t xml:space="preserve"> assets) and </w:t>
      </w:r>
      <w:proofErr w:type="spellStart"/>
      <w:r>
        <w:rPr>
          <w:sz w:val="18"/>
        </w:rPr>
        <w:t>capitalised</w:t>
      </w:r>
      <w:proofErr w:type="spellEnd"/>
      <w:r>
        <w:rPr>
          <w:sz w:val="18"/>
        </w:rPr>
        <w:t>.</w:t>
      </w:r>
    </w:p>
    <w:p w14:paraId="77E122DD" w14:textId="77777777" w:rsidR="00053F6D" w:rsidRDefault="00053F6D">
      <w:pPr>
        <w:pStyle w:val="BodyText"/>
        <w:spacing w:before="8"/>
        <w:rPr>
          <w:sz w:val="28"/>
        </w:rPr>
      </w:pPr>
    </w:p>
    <w:p w14:paraId="130367C8" w14:textId="77777777" w:rsidR="00053F6D" w:rsidRDefault="00D312A1">
      <w:pPr>
        <w:spacing w:line="259" w:lineRule="auto"/>
        <w:ind w:left="1421" w:right="430"/>
        <w:rPr>
          <w:sz w:val="18"/>
        </w:rPr>
      </w:pPr>
      <w:r>
        <w:rPr>
          <w:sz w:val="18"/>
        </w:rPr>
        <w:t>At</w:t>
      </w:r>
      <w:r>
        <w:rPr>
          <w:spacing w:val="-5"/>
          <w:sz w:val="18"/>
        </w:rPr>
        <w:t xml:space="preserve"> </w:t>
      </w:r>
      <w:r>
        <w:rPr>
          <w:sz w:val="18"/>
        </w:rPr>
        <w:t>reporting</w:t>
      </w:r>
      <w:r>
        <w:rPr>
          <w:spacing w:val="-5"/>
          <w:sz w:val="18"/>
        </w:rPr>
        <w:t xml:space="preserve"> </w:t>
      </w:r>
      <w:r>
        <w:rPr>
          <w:sz w:val="18"/>
        </w:rPr>
        <w:t>date,</w:t>
      </w:r>
      <w:r>
        <w:rPr>
          <w:spacing w:val="-5"/>
          <w:sz w:val="18"/>
        </w:rPr>
        <w:t xml:space="preserve"> </w:t>
      </w:r>
      <w:r>
        <w:rPr>
          <w:sz w:val="18"/>
        </w:rPr>
        <w:t>developers</w:t>
      </w:r>
      <w:r>
        <w:rPr>
          <w:spacing w:val="-4"/>
          <w:sz w:val="18"/>
        </w:rPr>
        <w:t xml:space="preserve"> </w:t>
      </w:r>
      <w:r>
        <w:rPr>
          <w:sz w:val="18"/>
        </w:rPr>
        <w:t>had</w:t>
      </w:r>
      <w:r>
        <w:rPr>
          <w:spacing w:val="-5"/>
          <w:sz w:val="18"/>
        </w:rPr>
        <w:t xml:space="preserve"> </w:t>
      </w:r>
      <w:r>
        <w:rPr>
          <w:sz w:val="18"/>
        </w:rPr>
        <w:t>commenced</w:t>
      </w:r>
      <w:r>
        <w:rPr>
          <w:spacing w:val="-5"/>
          <w:sz w:val="18"/>
        </w:rPr>
        <w:t xml:space="preserve"> </w:t>
      </w:r>
      <w:r>
        <w:rPr>
          <w:sz w:val="18"/>
        </w:rPr>
        <w:t>construction</w:t>
      </w:r>
      <w:r>
        <w:rPr>
          <w:spacing w:val="-5"/>
          <w:sz w:val="18"/>
        </w:rPr>
        <w:t xml:space="preserve"> </w:t>
      </w:r>
      <w:r>
        <w:rPr>
          <w:sz w:val="18"/>
        </w:rPr>
        <w:t>of</w:t>
      </w:r>
      <w:r>
        <w:rPr>
          <w:spacing w:val="-5"/>
          <w:sz w:val="18"/>
        </w:rPr>
        <w:t xml:space="preserve"> </w:t>
      </w:r>
      <w:r>
        <w:rPr>
          <w:sz w:val="18"/>
        </w:rPr>
        <w:t>assets</w:t>
      </w:r>
      <w:r>
        <w:rPr>
          <w:spacing w:val="-4"/>
          <w:sz w:val="18"/>
        </w:rPr>
        <w:t xml:space="preserve"> </w:t>
      </w:r>
      <w:r>
        <w:rPr>
          <w:sz w:val="18"/>
        </w:rPr>
        <w:t>that</w:t>
      </w:r>
      <w:r>
        <w:rPr>
          <w:spacing w:val="-5"/>
          <w:sz w:val="18"/>
        </w:rPr>
        <w:t xml:space="preserve"> </w:t>
      </w:r>
      <w:r>
        <w:rPr>
          <w:sz w:val="18"/>
        </w:rPr>
        <w:t>will</w:t>
      </w:r>
      <w:r>
        <w:rPr>
          <w:spacing w:val="-4"/>
          <w:sz w:val="18"/>
        </w:rPr>
        <w:t xml:space="preserve"> </w:t>
      </w:r>
      <w:r>
        <w:rPr>
          <w:sz w:val="18"/>
        </w:rPr>
        <w:t>eventually</w:t>
      </w:r>
      <w:r>
        <w:rPr>
          <w:spacing w:val="-4"/>
          <w:sz w:val="18"/>
        </w:rPr>
        <w:t xml:space="preserve"> </w:t>
      </w:r>
      <w:r>
        <w:rPr>
          <w:sz w:val="18"/>
        </w:rPr>
        <w:t>be</w:t>
      </w:r>
      <w:r>
        <w:rPr>
          <w:spacing w:val="-5"/>
          <w:sz w:val="18"/>
        </w:rPr>
        <w:t xml:space="preserve"> </w:t>
      </w:r>
      <w:r>
        <w:rPr>
          <w:sz w:val="18"/>
        </w:rPr>
        <w:t>transferred</w:t>
      </w:r>
      <w:r>
        <w:rPr>
          <w:spacing w:val="-5"/>
          <w:sz w:val="18"/>
        </w:rPr>
        <w:t xml:space="preserve"> </w:t>
      </w:r>
      <w:r>
        <w:rPr>
          <w:sz w:val="18"/>
        </w:rPr>
        <w:t>to</w:t>
      </w:r>
      <w:r>
        <w:rPr>
          <w:spacing w:val="-5"/>
          <w:sz w:val="18"/>
        </w:rPr>
        <w:t xml:space="preserve"> </w:t>
      </w:r>
      <w:r>
        <w:rPr>
          <w:sz w:val="18"/>
        </w:rPr>
        <w:t>Council</w:t>
      </w:r>
      <w:r>
        <w:rPr>
          <w:spacing w:val="-4"/>
          <w:sz w:val="18"/>
        </w:rPr>
        <w:t xml:space="preserve"> </w:t>
      </w:r>
      <w:r>
        <w:rPr>
          <w:sz w:val="18"/>
        </w:rPr>
        <w:t>issuing</w:t>
      </w:r>
      <w:r>
        <w:rPr>
          <w:spacing w:val="-5"/>
          <w:sz w:val="18"/>
        </w:rPr>
        <w:t xml:space="preserve"> </w:t>
      </w:r>
      <w:r>
        <w:rPr>
          <w:sz w:val="18"/>
        </w:rPr>
        <w:t>a Statement of Compliance.</w:t>
      </w:r>
    </w:p>
    <w:p w14:paraId="04B121ED" w14:textId="77777777" w:rsidR="00053F6D" w:rsidRDefault="00D312A1">
      <w:pPr>
        <w:spacing w:before="75"/>
        <w:ind w:left="1421"/>
        <w:rPr>
          <w:sz w:val="18"/>
        </w:rPr>
      </w:pPr>
      <w:r>
        <w:rPr>
          <w:sz w:val="18"/>
        </w:rPr>
        <w:t>Council</w:t>
      </w:r>
      <w:r>
        <w:rPr>
          <w:spacing w:val="-6"/>
          <w:sz w:val="18"/>
        </w:rPr>
        <w:t xml:space="preserve"> </w:t>
      </w:r>
      <w:r>
        <w:rPr>
          <w:sz w:val="18"/>
        </w:rPr>
        <w:t>cannot</w:t>
      </w:r>
      <w:r>
        <w:rPr>
          <w:spacing w:val="-4"/>
          <w:sz w:val="18"/>
        </w:rPr>
        <w:t xml:space="preserve"> </w:t>
      </w:r>
      <w:r>
        <w:rPr>
          <w:sz w:val="18"/>
        </w:rPr>
        <w:t>reliably</w:t>
      </w:r>
      <w:r>
        <w:rPr>
          <w:spacing w:val="-3"/>
          <w:sz w:val="18"/>
        </w:rPr>
        <w:t xml:space="preserve"> </w:t>
      </w:r>
      <w:r>
        <w:rPr>
          <w:sz w:val="18"/>
        </w:rPr>
        <w:t>measure</w:t>
      </w:r>
      <w:r>
        <w:rPr>
          <w:spacing w:val="-4"/>
          <w:sz w:val="18"/>
        </w:rPr>
        <w:t xml:space="preserve"> </w:t>
      </w:r>
      <w:r>
        <w:rPr>
          <w:sz w:val="18"/>
        </w:rPr>
        <w:t>the</w:t>
      </w:r>
      <w:r>
        <w:rPr>
          <w:spacing w:val="-4"/>
          <w:sz w:val="18"/>
        </w:rPr>
        <w:t xml:space="preserve"> </w:t>
      </w:r>
      <w:r>
        <w:rPr>
          <w:sz w:val="18"/>
        </w:rPr>
        <w:t>value</w:t>
      </w:r>
      <w:r>
        <w:rPr>
          <w:spacing w:val="-5"/>
          <w:sz w:val="18"/>
        </w:rPr>
        <w:t xml:space="preserve"> </w:t>
      </w:r>
      <w:r>
        <w:rPr>
          <w:sz w:val="18"/>
        </w:rPr>
        <w:t>of</w:t>
      </w:r>
      <w:r>
        <w:rPr>
          <w:spacing w:val="-4"/>
          <w:sz w:val="18"/>
        </w:rPr>
        <w:t xml:space="preserve"> </w:t>
      </w:r>
      <w:r>
        <w:rPr>
          <w:sz w:val="18"/>
        </w:rPr>
        <w:t>assets</w:t>
      </w:r>
      <w:r>
        <w:rPr>
          <w:spacing w:val="-3"/>
          <w:sz w:val="18"/>
        </w:rPr>
        <w:t xml:space="preserve"> </w:t>
      </w:r>
      <w:r>
        <w:rPr>
          <w:sz w:val="18"/>
        </w:rPr>
        <w:t>involved</w:t>
      </w:r>
      <w:r>
        <w:rPr>
          <w:spacing w:val="-4"/>
          <w:sz w:val="18"/>
        </w:rPr>
        <w:t xml:space="preserve"> </w:t>
      </w:r>
      <w:r>
        <w:rPr>
          <w:sz w:val="18"/>
        </w:rPr>
        <w:t>prior</w:t>
      </w:r>
      <w:r>
        <w:rPr>
          <w:spacing w:val="-5"/>
          <w:sz w:val="18"/>
        </w:rPr>
        <w:t xml:space="preserve"> </w:t>
      </w:r>
      <w:r>
        <w:rPr>
          <w:sz w:val="18"/>
        </w:rPr>
        <w:t>to</w:t>
      </w:r>
      <w:r>
        <w:rPr>
          <w:spacing w:val="-4"/>
          <w:sz w:val="18"/>
        </w:rPr>
        <w:t xml:space="preserve"> </w:t>
      </w:r>
      <w:r>
        <w:rPr>
          <w:spacing w:val="-2"/>
          <w:sz w:val="18"/>
        </w:rPr>
        <w:t>completion.</w:t>
      </w:r>
    </w:p>
    <w:p w14:paraId="1A6F3267" w14:textId="77777777" w:rsidR="00053F6D" w:rsidRDefault="00053F6D">
      <w:pPr>
        <w:pStyle w:val="BodyText"/>
        <w:spacing w:before="11"/>
        <w:rPr>
          <w:sz w:val="21"/>
        </w:rPr>
      </w:pPr>
    </w:p>
    <w:p w14:paraId="36ED60D3" w14:textId="77777777" w:rsidR="00053F6D" w:rsidRDefault="00D312A1">
      <w:pPr>
        <w:pStyle w:val="Heading7"/>
        <w:numPr>
          <w:ilvl w:val="0"/>
          <w:numId w:val="7"/>
        </w:numPr>
        <w:tabs>
          <w:tab w:val="left" w:pos="1650"/>
        </w:tabs>
        <w:ind w:left="1649" w:hanging="229"/>
      </w:pPr>
      <w:r>
        <w:t>Contingent</w:t>
      </w:r>
      <w:r>
        <w:rPr>
          <w:spacing w:val="-2"/>
        </w:rPr>
        <w:t xml:space="preserve"> liabilities</w:t>
      </w:r>
    </w:p>
    <w:p w14:paraId="4BA85C76" w14:textId="77777777" w:rsidR="00053F6D" w:rsidRDefault="00D312A1">
      <w:pPr>
        <w:spacing w:before="55"/>
        <w:ind w:left="1421"/>
        <w:rPr>
          <w:sz w:val="18"/>
        </w:rPr>
      </w:pPr>
      <w:r>
        <w:rPr>
          <w:sz w:val="18"/>
        </w:rPr>
        <w:t>Contingent</w:t>
      </w:r>
      <w:r>
        <w:rPr>
          <w:spacing w:val="-9"/>
          <w:sz w:val="18"/>
        </w:rPr>
        <w:t xml:space="preserve"> </w:t>
      </w:r>
      <w:r>
        <w:rPr>
          <w:sz w:val="18"/>
        </w:rPr>
        <w:t>liabilities</w:t>
      </w:r>
      <w:r>
        <w:rPr>
          <w:spacing w:val="-6"/>
          <w:sz w:val="18"/>
        </w:rPr>
        <w:t xml:space="preserve"> </w:t>
      </w:r>
      <w:r>
        <w:rPr>
          <w:spacing w:val="-4"/>
          <w:sz w:val="18"/>
        </w:rPr>
        <w:t>are:</w:t>
      </w:r>
    </w:p>
    <w:p w14:paraId="14F00498" w14:textId="77777777" w:rsidR="00053F6D" w:rsidRDefault="00D312A1">
      <w:pPr>
        <w:pStyle w:val="ListParagraph"/>
        <w:numPr>
          <w:ilvl w:val="0"/>
          <w:numId w:val="6"/>
        </w:numPr>
        <w:tabs>
          <w:tab w:val="left" w:pos="1511"/>
        </w:tabs>
        <w:spacing w:before="17" w:line="259" w:lineRule="auto"/>
        <w:ind w:right="623" w:firstLine="0"/>
        <w:rPr>
          <w:sz w:val="18"/>
        </w:rPr>
      </w:pPr>
      <w:r>
        <w:rPr>
          <w:sz w:val="18"/>
        </w:rPr>
        <w:t>possible</w:t>
      </w:r>
      <w:r>
        <w:rPr>
          <w:spacing w:val="-4"/>
          <w:sz w:val="18"/>
        </w:rPr>
        <w:t xml:space="preserve"> </w:t>
      </w:r>
      <w:r>
        <w:rPr>
          <w:sz w:val="18"/>
        </w:rPr>
        <w:t>obligations</w:t>
      </w:r>
      <w:r>
        <w:rPr>
          <w:spacing w:val="-3"/>
          <w:sz w:val="18"/>
        </w:rPr>
        <w:t xml:space="preserve"> </w:t>
      </w:r>
      <w:r>
        <w:rPr>
          <w:sz w:val="18"/>
        </w:rPr>
        <w:t>that</w:t>
      </w:r>
      <w:r>
        <w:rPr>
          <w:spacing w:val="-4"/>
          <w:sz w:val="18"/>
        </w:rPr>
        <w:t xml:space="preserve"> </w:t>
      </w:r>
      <w:r>
        <w:rPr>
          <w:sz w:val="18"/>
        </w:rPr>
        <w:t>arise</w:t>
      </w:r>
      <w:r>
        <w:rPr>
          <w:spacing w:val="-4"/>
          <w:sz w:val="18"/>
        </w:rPr>
        <w:t xml:space="preserve"> </w:t>
      </w:r>
      <w:r>
        <w:rPr>
          <w:sz w:val="18"/>
        </w:rPr>
        <w:t>from</w:t>
      </w:r>
      <w:r>
        <w:rPr>
          <w:spacing w:val="-4"/>
          <w:sz w:val="18"/>
        </w:rPr>
        <w:t xml:space="preserve"> </w:t>
      </w:r>
      <w:r>
        <w:rPr>
          <w:sz w:val="18"/>
        </w:rPr>
        <w:t>past</w:t>
      </w:r>
      <w:r>
        <w:rPr>
          <w:spacing w:val="-4"/>
          <w:sz w:val="18"/>
        </w:rPr>
        <w:t xml:space="preserve"> </w:t>
      </w:r>
      <w:r>
        <w:rPr>
          <w:sz w:val="18"/>
        </w:rPr>
        <w:t>events,</w:t>
      </w:r>
      <w:r>
        <w:rPr>
          <w:spacing w:val="-4"/>
          <w:sz w:val="18"/>
        </w:rPr>
        <w:t xml:space="preserve"> </w:t>
      </w:r>
      <w:r>
        <w:rPr>
          <w:sz w:val="18"/>
        </w:rPr>
        <w:t>whose</w:t>
      </w:r>
      <w:r>
        <w:rPr>
          <w:spacing w:val="-4"/>
          <w:sz w:val="18"/>
        </w:rPr>
        <w:t xml:space="preserve"> </w:t>
      </w:r>
      <w:r>
        <w:rPr>
          <w:sz w:val="18"/>
        </w:rPr>
        <w:t>existence</w:t>
      </w:r>
      <w:r>
        <w:rPr>
          <w:spacing w:val="-4"/>
          <w:sz w:val="18"/>
        </w:rPr>
        <w:t xml:space="preserve"> </w:t>
      </w:r>
      <w:r>
        <w:rPr>
          <w:sz w:val="18"/>
        </w:rPr>
        <w:t>will</w:t>
      </w:r>
      <w:r>
        <w:rPr>
          <w:spacing w:val="-3"/>
          <w:sz w:val="18"/>
        </w:rPr>
        <w:t xml:space="preserve"> </w:t>
      </w:r>
      <w:r>
        <w:rPr>
          <w:sz w:val="18"/>
        </w:rPr>
        <w:t>be</w:t>
      </w:r>
      <w:r>
        <w:rPr>
          <w:spacing w:val="-4"/>
          <w:sz w:val="18"/>
        </w:rPr>
        <w:t xml:space="preserve"> </w:t>
      </w:r>
      <w:r>
        <w:rPr>
          <w:sz w:val="18"/>
        </w:rPr>
        <w:t>confirmed</w:t>
      </w:r>
      <w:r>
        <w:rPr>
          <w:spacing w:val="-4"/>
          <w:sz w:val="18"/>
        </w:rPr>
        <w:t xml:space="preserve"> </w:t>
      </w:r>
      <w:r>
        <w:rPr>
          <w:sz w:val="18"/>
        </w:rPr>
        <w:t>only</w:t>
      </w:r>
      <w:r>
        <w:rPr>
          <w:spacing w:val="-3"/>
          <w:sz w:val="18"/>
        </w:rPr>
        <w:t xml:space="preserve"> </w:t>
      </w:r>
      <w:r>
        <w:rPr>
          <w:sz w:val="18"/>
        </w:rPr>
        <w:t>by</w:t>
      </w:r>
      <w:r>
        <w:rPr>
          <w:spacing w:val="-3"/>
          <w:sz w:val="18"/>
        </w:rPr>
        <w:t xml:space="preserve"> </w:t>
      </w:r>
      <w:r>
        <w:rPr>
          <w:sz w:val="18"/>
        </w:rPr>
        <w:t>the</w:t>
      </w:r>
      <w:r>
        <w:rPr>
          <w:spacing w:val="-4"/>
          <w:sz w:val="18"/>
        </w:rPr>
        <w:t xml:space="preserve"> </w:t>
      </w:r>
      <w:r>
        <w:rPr>
          <w:sz w:val="18"/>
        </w:rPr>
        <w:t>occurrence</w:t>
      </w:r>
      <w:r>
        <w:rPr>
          <w:spacing w:val="-4"/>
          <w:sz w:val="18"/>
        </w:rPr>
        <w:t xml:space="preserve"> </w:t>
      </w:r>
      <w:r>
        <w:rPr>
          <w:sz w:val="18"/>
        </w:rPr>
        <w:t>or</w:t>
      </w:r>
      <w:r>
        <w:rPr>
          <w:spacing w:val="-5"/>
          <w:sz w:val="18"/>
        </w:rPr>
        <w:t xml:space="preserve"> </w:t>
      </w:r>
      <w:r>
        <w:rPr>
          <w:sz w:val="18"/>
        </w:rPr>
        <w:t>non-occurrence</w:t>
      </w:r>
      <w:r>
        <w:rPr>
          <w:spacing w:val="-4"/>
          <w:sz w:val="18"/>
        </w:rPr>
        <w:t xml:space="preserve"> </w:t>
      </w:r>
      <w:r>
        <w:rPr>
          <w:sz w:val="18"/>
        </w:rPr>
        <w:t>of one or more uncertain future events not wholly within the control of the Council; or</w:t>
      </w:r>
    </w:p>
    <w:p w14:paraId="56ECFA02" w14:textId="77777777" w:rsidR="00053F6D" w:rsidRDefault="00D312A1">
      <w:pPr>
        <w:pStyle w:val="ListParagraph"/>
        <w:numPr>
          <w:ilvl w:val="0"/>
          <w:numId w:val="6"/>
        </w:numPr>
        <w:tabs>
          <w:tab w:val="left" w:pos="1511"/>
        </w:tabs>
        <w:ind w:left="1510" w:hanging="90"/>
        <w:rPr>
          <w:sz w:val="18"/>
        </w:rPr>
      </w:pPr>
      <w:r>
        <w:rPr>
          <w:sz w:val="18"/>
        </w:rPr>
        <w:t>present</w:t>
      </w:r>
      <w:r>
        <w:rPr>
          <w:spacing w:val="-5"/>
          <w:sz w:val="18"/>
        </w:rPr>
        <w:t xml:space="preserve"> </w:t>
      </w:r>
      <w:r>
        <w:rPr>
          <w:sz w:val="18"/>
        </w:rPr>
        <w:t>obligations</w:t>
      </w:r>
      <w:r>
        <w:rPr>
          <w:spacing w:val="-4"/>
          <w:sz w:val="18"/>
        </w:rPr>
        <w:t xml:space="preserve"> </w:t>
      </w:r>
      <w:r>
        <w:rPr>
          <w:sz w:val="18"/>
        </w:rPr>
        <w:t>that</w:t>
      </w:r>
      <w:r>
        <w:rPr>
          <w:spacing w:val="-5"/>
          <w:sz w:val="18"/>
        </w:rPr>
        <w:t xml:space="preserve"> </w:t>
      </w:r>
      <w:r>
        <w:rPr>
          <w:sz w:val="18"/>
        </w:rPr>
        <w:t>arise</w:t>
      </w:r>
      <w:r>
        <w:rPr>
          <w:spacing w:val="-5"/>
          <w:sz w:val="18"/>
        </w:rPr>
        <w:t xml:space="preserve"> </w:t>
      </w:r>
      <w:r>
        <w:rPr>
          <w:sz w:val="18"/>
        </w:rPr>
        <w:t>from</w:t>
      </w:r>
      <w:r>
        <w:rPr>
          <w:spacing w:val="-5"/>
          <w:sz w:val="18"/>
        </w:rPr>
        <w:t xml:space="preserve"> </w:t>
      </w:r>
      <w:r>
        <w:rPr>
          <w:sz w:val="18"/>
        </w:rPr>
        <w:t>past</w:t>
      </w:r>
      <w:r>
        <w:rPr>
          <w:spacing w:val="-5"/>
          <w:sz w:val="18"/>
        </w:rPr>
        <w:t xml:space="preserve"> </w:t>
      </w:r>
      <w:r>
        <w:rPr>
          <w:sz w:val="18"/>
        </w:rPr>
        <w:t>events</w:t>
      </w:r>
      <w:r>
        <w:rPr>
          <w:spacing w:val="-4"/>
          <w:sz w:val="18"/>
        </w:rPr>
        <w:t xml:space="preserve"> </w:t>
      </w:r>
      <w:r>
        <w:rPr>
          <w:sz w:val="18"/>
        </w:rPr>
        <w:t>but</w:t>
      </w:r>
      <w:r>
        <w:rPr>
          <w:spacing w:val="-5"/>
          <w:sz w:val="18"/>
        </w:rPr>
        <w:t xml:space="preserve"> </w:t>
      </w:r>
      <w:r>
        <w:rPr>
          <w:sz w:val="18"/>
        </w:rPr>
        <w:t>are</w:t>
      </w:r>
      <w:r>
        <w:rPr>
          <w:spacing w:val="-5"/>
          <w:sz w:val="18"/>
        </w:rPr>
        <w:t xml:space="preserve"> </w:t>
      </w:r>
      <w:r>
        <w:rPr>
          <w:sz w:val="18"/>
        </w:rPr>
        <w:t>not</w:t>
      </w:r>
      <w:r>
        <w:rPr>
          <w:spacing w:val="-5"/>
          <w:sz w:val="18"/>
        </w:rPr>
        <w:t xml:space="preserve"> </w:t>
      </w:r>
      <w:r>
        <w:rPr>
          <w:sz w:val="18"/>
        </w:rPr>
        <w:t>recognised</w:t>
      </w:r>
      <w:r>
        <w:rPr>
          <w:spacing w:val="-4"/>
          <w:sz w:val="18"/>
        </w:rPr>
        <w:t xml:space="preserve"> </w:t>
      </w:r>
      <w:r>
        <w:rPr>
          <w:spacing w:val="-2"/>
          <w:sz w:val="18"/>
        </w:rPr>
        <w:t>because:</w:t>
      </w:r>
    </w:p>
    <w:p w14:paraId="5C4000CE" w14:textId="77777777" w:rsidR="00053F6D" w:rsidRDefault="00D312A1">
      <w:pPr>
        <w:pStyle w:val="ListParagraph"/>
        <w:numPr>
          <w:ilvl w:val="0"/>
          <w:numId w:val="6"/>
        </w:numPr>
        <w:tabs>
          <w:tab w:val="left" w:pos="1511"/>
        </w:tabs>
        <w:spacing w:before="17"/>
        <w:ind w:left="1510" w:hanging="90"/>
        <w:rPr>
          <w:sz w:val="18"/>
        </w:rPr>
      </w:pPr>
      <w:r>
        <w:rPr>
          <w:sz w:val="18"/>
        </w:rPr>
        <w:t>it</w:t>
      </w:r>
      <w:r>
        <w:rPr>
          <w:spacing w:val="-7"/>
          <w:sz w:val="18"/>
        </w:rPr>
        <w:t xml:space="preserve"> </w:t>
      </w:r>
      <w:r>
        <w:rPr>
          <w:sz w:val="18"/>
        </w:rPr>
        <w:t>is</w:t>
      </w:r>
      <w:r>
        <w:rPr>
          <w:spacing w:val="-4"/>
          <w:sz w:val="18"/>
        </w:rPr>
        <w:t xml:space="preserve"> </w:t>
      </w:r>
      <w:r>
        <w:rPr>
          <w:sz w:val="18"/>
        </w:rPr>
        <w:t>not</w:t>
      </w:r>
      <w:r>
        <w:rPr>
          <w:spacing w:val="-4"/>
          <w:sz w:val="18"/>
        </w:rPr>
        <w:t xml:space="preserve"> </w:t>
      </w:r>
      <w:r>
        <w:rPr>
          <w:sz w:val="18"/>
        </w:rPr>
        <w:t>probable</w:t>
      </w:r>
      <w:r>
        <w:rPr>
          <w:spacing w:val="-5"/>
          <w:sz w:val="18"/>
        </w:rPr>
        <w:t xml:space="preserve"> </w:t>
      </w:r>
      <w:r>
        <w:rPr>
          <w:sz w:val="18"/>
        </w:rPr>
        <w:t>that</w:t>
      </w:r>
      <w:r>
        <w:rPr>
          <w:spacing w:val="-4"/>
          <w:sz w:val="18"/>
        </w:rPr>
        <w:t xml:space="preserve"> </w:t>
      </w:r>
      <w:r>
        <w:rPr>
          <w:sz w:val="18"/>
        </w:rPr>
        <w:t>an</w:t>
      </w:r>
      <w:r>
        <w:rPr>
          <w:spacing w:val="-5"/>
          <w:sz w:val="18"/>
        </w:rPr>
        <w:t xml:space="preserve"> </w:t>
      </w:r>
      <w:r>
        <w:rPr>
          <w:sz w:val="18"/>
        </w:rPr>
        <w:t>outflow</w:t>
      </w:r>
      <w:r>
        <w:rPr>
          <w:spacing w:val="-5"/>
          <w:sz w:val="18"/>
        </w:rPr>
        <w:t xml:space="preserve"> </w:t>
      </w:r>
      <w:r>
        <w:rPr>
          <w:sz w:val="18"/>
        </w:rPr>
        <w:t>of</w:t>
      </w:r>
      <w:r>
        <w:rPr>
          <w:spacing w:val="-5"/>
          <w:sz w:val="18"/>
        </w:rPr>
        <w:t xml:space="preserve"> </w:t>
      </w:r>
      <w:r>
        <w:rPr>
          <w:sz w:val="18"/>
        </w:rPr>
        <w:t>resources</w:t>
      </w:r>
      <w:r>
        <w:rPr>
          <w:spacing w:val="-3"/>
          <w:sz w:val="18"/>
        </w:rPr>
        <w:t xml:space="preserve"> </w:t>
      </w:r>
      <w:r>
        <w:rPr>
          <w:sz w:val="18"/>
        </w:rPr>
        <w:t>embodying</w:t>
      </w:r>
      <w:r>
        <w:rPr>
          <w:spacing w:val="-5"/>
          <w:sz w:val="18"/>
        </w:rPr>
        <w:t xml:space="preserve"> </w:t>
      </w:r>
      <w:r>
        <w:rPr>
          <w:sz w:val="18"/>
        </w:rPr>
        <w:t>economic</w:t>
      </w:r>
      <w:r>
        <w:rPr>
          <w:spacing w:val="-3"/>
          <w:sz w:val="18"/>
        </w:rPr>
        <w:t xml:space="preserve"> </w:t>
      </w:r>
      <w:r>
        <w:rPr>
          <w:sz w:val="18"/>
        </w:rPr>
        <w:t>benefits</w:t>
      </w:r>
      <w:r>
        <w:rPr>
          <w:spacing w:val="-4"/>
          <w:sz w:val="18"/>
        </w:rPr>
        <w:t xml:space="preserve"> </w:t>
      </w:r>
      <w:r>
        <w:rPr>
          <w:sz w:val="18"/>
        </w:rPr>
        <w:t>will</w:t>
      </w:r>
      <w:r>
        <w:rPr>
          <w:spacing w:val="-3"/>
          <w:sz w:val="18"/>
        </w:rPr>
        <w:t xml:space="preserve"> </w:t>
      </w:r>
      <w:r>
        <w:rPr>
          <w:sz w:val="18"/>
        </w:rPr>
        <w:t>be</w:t>
      </w:r>
      <w:r>
        <w:rPr>
          <w:spacing w:val="-5"/>
          <w:sz w:val="18"/>
        </w:rPr>
        <w:t xml:space="preserve"> </w:t>
      </w:r>
      <w:r>
        <w:rPr>
          <w:sz w:val="18"/>
        </w:rPr>
        <w:t>required</w:t>
      </w:r>
      <w:r>
        <w:rPr>
          <w:spacing w:val="-4"/>
          <w:sz w:val="18"/>
        </w:rPr>
        <w:t xml:space="preserve"> </w:t>
      </w:r>
      <w:r>
        <w:rPr>
          <w:sz w:val="18"/>
        </w:rPr>
        <w:t>to</w:t>
      </w:r>
      <w:r>
        <w:rPr>
          <w:spacing w:val="-5"/>
          <w:sz w:val="18"/>
        </w:rPr>
        <w:t xml:space="preserve"> </w:t>
      </w:r>
      <w:r>
        <w:rPr>
          <w:sz w:val="18"/>
        </w:rPr>
        <w:t>settle</w:t>
      </w:r>
      <w:r>
        <w:rPr>
          <w:spacing w:val="-4"/>
          <w:sz w:val="18"/>
        </w:rPr>
        <w:t xml:space="preserve"> </w:t>
      </w:r>
      <w:r>
        <w:rPr>
          <w:sz w:val="18"/>
        </w:rPr>
        <w:t>the</w:t>
      </w:r>
      <w:r>
        <w:rPr>
          <w:spacing w:val="-5"/>
          <w:sz w:val="18"/>
        </w:rPr>
        <w:t xml:space="preserve"> </w:t>
      </w:r>
      <w:r>
        <w:rPr>
          <w:sz w:val="18"/>
        </w:rPr>
        <w:t>obligation;</w:t>
      </w:r>
      <w:r>
        <w:rPr>
          <w:spacing w:val="-4"/>
          <w:sz w:val="18"/>
        </w:rPr>
        <w:t xml:space="preserve"> </w:t>
      </w:r>
      <w:r>
        <w:rPr>
          <w:spacing w:val="-5"/>
          <w:sz w:val="18"/>
        </w:rPr>
        <w:t>or</w:t>
      </w:r>
    </w:p>
    <w:p w14:paraId="1E6BD620" w14:textId="77777777" w:rsidR="00053F6D" w:rsidRDefault="00D312A1">
      <w:pPr>
        <w:pStyle w:val="ListParagraph"/>
        <w:numPr>
          <w:ilvl w:val="0"/>
          <w:numId w:val="6"/>
        </w:numPr>
        <w:tabs>
          <w:tab w:val="left" w:pos="1511"/>
        </w:tabs>
        <w:spacing w:before="16"/>
        <w:ind w:left="1510" w:hanging="90"/>
        <w:rPr>
          <w:sz w:val="18"/>
        </w:rPr>
      </w:pPr>
      <w:r>
        <w:rPr>
          <w:sz w:val="18"/>
        </w:rPr>
        <w:t>the</w:t>
      </w:r>
      <w:r>
        <w:rPr>
          <w:spacing w:val="-7"/>
          <w:sz w:val="18"/>
        </w:rPr>
        <w:t xml:space="preserve"> </w:t>
      </w:r>
      <w:r>
        <w:rPr>
          <w:sz w:val="18"/>
        </w:rPr>
        <w:t>amount</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obligation</w:t>
      </w:r>
      <w:r>
        <w:rPr>
          <w:spacing w:val="-5"/>
          <w:sz w:val="18"/>
        </w:rPr>
        <w:t xml:space="preserve"> </w:t>
      </w:r>
      <w:r>
        <w:rPr>
          <w:sz w:val="18"/>
        </w:rPr>
        <w:t>cannot</w:t>
      </w:r>
      <w:r>
        <w:rPr>
          <w:spacing w:val="-4"/>
          <w:sz w:val="18"/>
        </w:rPr>
        <w:t xml:space="preserve"> </w:t>
      </w:r>
      <w:r>
        <w:rPr>
          <w:sz w:val="18"/>
        </w:rPr>
        <w:t>be</w:t>
      </w:r>
      <w:r>
        <w:rPr>
          <w:spacing w:val="-5"/>
          <w:sz w:val="18"/>
        </w:rPr>
        <w:t xml:space="preserve"> </w:t>
      </w:r>
      <w:r>
        <w:rPr>
          <w:sz w:val="18"/>
        </w:rPr>
        <w:t>measured</w:t>
      </w:r>
      <w:r>
        <w:rPr>
          <w:spacing w:val="-4"/>
          <w:sz w:val="18"/>
        </w:rPr>
        <w:t xml:space="preserve"> </w:t>
      </w:r>
      <w:r>
        <w:rPr>
          <w:sz w:val="18"/>
        </w:rPr>
        <w:t>with</w:t>
      </w:r>
      <w:r>
        <w:rPr>
          <w:spacing w:val="-5"/>
          <w:sz w:val="18"/>
        </w:rPr>
        <w:t xml:space="preserve"> </w:t>
      </w:r>
      <w:r>
        <w:rPr>
          <w:sz w:val="18"/>
        </w:rPr>
        <w:t>sufficient</w:t>
      </w:r>
      <w:r>
        <w:rPr>
          <w:spacing w:val="-4"/>
          <w:sz w:val="18"/>
        </w:rPr>
        <w:t xml:space="preserve"> </w:t>
      </w:r>
      <w:r>
        <w:rPr>
          <w:spacing w:val="-2"/>
          <w:sz w:val="18"/>
        </w:rPr>
        <w:t>reliability.</w:t>
      </w:r>
    </w:p>
    <w:p w14:paraId="2A0243B2" w14:textId="77777777" w:rsidR="00053F6D" w:rsidRDefault="00053F6D">
      <w:pPr>
        <w:pStyle w:val="BodyText"/>
        <w:spacing w:before="4"/>
        <w:rPr>
          <w:sz w:val="15"/>
        </w:rPr>
      </w:pPr>
    </w:p>
    <w:p w14:paraId="33EBD4BD" w14:textId="77777777" w:rsidR="00053F6D" w:rsidRDefault="00D312A1">
      <w:pPr>
        <w:pStyle w:val="Heading7"/>
        <w:spacing w:before="100"/>
      </w:pPr>
      <w:r>
        <w:t>Land</w:t>
      </w:r>
      <w:r>
        <w:rPr>
          <w:spacing w:val="1"/>
        </w:rPr>
        <w:t xml:space="preserve"> </w:t>
      </w:r>
      <w:r>
        <w:rPr>
          <w:spacing w:val="-2"/>
        </w:rPr>
        <w:t>Acquisition</w:t>
      </w:r>
    </w:p>
    <w:p w14:paraId="794D1EAA" w14:textId="77777777" w:rsidR="00053F6D" w:rsidRDefault="00D312A1">
      <w:pPr>
        <w:spacing w:before="55" w:line="259" w:lineRule="auto"/>
        <w:ind w:left="1421" w:right="699"/>
        <w:rPr>
          <w:sz w:val="18"/>
        </w:rPr>
      </w:pPr>
      <w:r>
        <w:rPr>
          <w:sz w:val="18"/>
        </w:rPr>
        <w:t>As</w:t>
      </w:r>
      <w:r>
        <w:rPr>
          <w:spacing w:val="-3"/>
          <w:sz w:val="18"/>
        </w:rPr>
        <w:t xml:space="preserve"> </w:t>
      </w:r>
      <w:r>
        <w:rPr>
          <w:sz w:val="18"/>
        </w:rPr>
        <w:t>part</w:t>
      </w:r>
      <w:r>
        <w:rPr>
          <w:spacing w:val="-4"/>
          <w:sz w:val="18"/>
        </w:rPr>
        <w:t xml:space="preserve"> </w:t>
      </w:r>
      <w:r>
        <w:rPr>
          <w:sz w:val="18"/>
        </w:rPr>
        <w:t>of</w:t>
      </w:r>
      <w:r>
        <w:rPr>
          <w:spacing w:val="-4"/>
          <w:sz w:val="18"/>
        </w:rPr>
        <w:t xml:space="preserve"> </w:t>
      </w:r>
      <w:r>
        <w:rPr>
          <w:sz w:val="18"/>
        </w:rPr>
        <w:t>planning</w:t>
      </w:r>
      <w:r>
        <w:rPr>
          <w:spacing w:val="-4"/>
          <w:sz w:val="18"/>
        </w:rPr>
        <w:t xml:space="preserve"> </w:t>
      </w:r>
      <w:r>
        <w:rPr>
          <w:sz w:val="18"/>
        </w:rPr>
        <w:t>for</w:t>
      </w:r>
      <w:r>
        <w:rPr>
          <w:spacing w:val="-5"/>
          <w:sz w:val="18"/>
        </w:rPr>
        <w:t xml:space="preserve"> </w:t>
      </w:r>
      <w:r>
        <w:rPr>
          <w:sz w:val="18"/>
        </w:rPr>
        <w:t>new</w:t>
      </w:r>
      <w:r>
        <w:rPr>
          <w:spacing w:val="-5"/>
          <w:sz w:val="18"/>
        </w:rPr>
        <w:t xml:space="preserve"> </w:t>
      </w:r>
      <w:r>
        <w:rPr>
          <w:sz w:val="18"/>
        </w:rPr>
        <w:t>subdivision,</w:t>
      </w:r>
      <w:r>
        <w:rPr>
          <w:spacing w:val="-4"/>
          <w:sz w:val="18"/>
        </w:rPr>
        <w:t xml:space="preserve"> </w:t>
      </w:r>
      <w:r>
        <w:rPr>
          <w:sz w:val="18"/>
        </w:rPr>
        <w:t>Council</w:t>
      </w:r>
      <w:r>
        <w:rPr>
          <w:spacing w:val="-3"/>
          <w:sz w:val="18"/>
        </w:rPr>
        <w:t xml:space="preserve"> </w:t>
      </w:r>
      <w:r>
        <w:rPr>
          <w:sz w:val="18"/>
        </w:rPr>
        <w:t>is</w:t>
      </w:r>
      <w:r>
        <w:rPr>
          <w:spacing w:val="-3"/>
          <w:sz w:val="18"/>
        </w:rPr>
        <w:t xml:space="preserve"> </w:t>
      </w:r>
      <w:r>
        <w:rPr>
          <w:sz w:val="18"/>
        </w:rPr>
        <w:t>required</w:t>
      </w:r>
      <w:r>
        <w:rPr>
          <w:spacing w:val="-4"/>
          <w:sz w:val="18"/>
        </w:rPr>
        <w:t xml:space="preserve"> </w:t>
      </w:r>
      <w:r>
        <w:rPr>
          <w:sz w:val="18"/>
        </w:rPr>
        <w:t>to</w:t>
      </w:r>
      <w:r>
        <w:rPr>
          <w:spacing w:val="-4"/>
          <w:sz w:val="18"/>
        </w:rPr>
        <w:t xml:space="preserve"> </w:t>
      </w:r>
      <w:r>
        <w:rPr>
          <w:sz w:val="18"/>
        </w:rPr>
        <w:t>acquire</w:t>
      </w:r>
      <w:r>
        <w:rPr>
          <w:spacing w:val="-4"/>
          <w:sz w:val="18"/>
        </w:rPr>
        <w:t xml:space="preserve"> </w:t>
      </w:r>
      <w:r>
        <w:rPr>
          <w:sz w:val="18"/>
        </w:rPr>
        <w:t>land</w:t>
      </w:r>
      <w:r>
        <w:rPr>
          <w:spacing w:val="-4"/>
          <w:sz w:val="18"/>
        </w:rPr>
        <w:t xml:space="preserve"> </w:t>
      </w:r>
      <w:r>
        <w:rPr>
          <w:sz w:val="18"/>
        </w:rPr>
        <w:t>for</w:t>
      </w:r>
      <w:r>
        <w:rPr>
          <w:spacing w:val="-5"/>
          <w:sz w:val="18"/>
        </w:rPr>
        <w:t xml:space="preserve"> </w:t>
      </w:r>
      <w:r>
        <w:rPr>
          <w:sz w:val="18"/>
        </w:rPr>
        <w:t>constructing</w:t>
      </w:r>
      <w:r>
        <w:rPr>
          <w:spacing w:val="-4"/>
          <w:sz w:val="18"/>
        </w:rPr>
        <w:t xml:space="preserve"> </w:t>
      </w:r>
      <w:r>
        <w:rPr>
          <w:sz w:val="18"/>
        </w:rPr>
        <w:t>infrastructure</w:t>
      </w:r>
      <w:r>
        <w:rPr>
          <w:spacing w:val="-4"/>
          <w:sz w:val="18"/>
        </w:rPr>
        <w:t xml:space="preserve"> </w:t>
      </w:r>
      <w:r>
        <w:rPr>
          <w:sz w:val="18"/>
        </w:rPr>
        <w:t>assets.</w:t>
      </w:r>
      <w:r>
        <w:rPr>
          <w:spacing w:val="-4"/>
          <w:sz w:val="18"/>
        </w:rPr>
        <w:t xml:space="preserve"> </w:t>
      </w:r>
      <w:r>
        <w:rPr>
          <w:sz w:val="18"/>
        </w:rPr>
        <w:t>The</w:t>
      </w:r>
      <w:r>
        <w:rPr>
          <w:spacing w:val="-4"/>
          <w:sz w:val="18"/>
        </w:rPr>
        <w:t xml:space="preserve"> </w:t>
      </w:r>
      <w:r>
        <w:rPr>
          <w:sz w:val="18"/>
        </w:rPr>
        <w:t xml:space="preserve">Planning Scheme incorporates public acquisition overlays on land required for public infrastructure. The land acquisition program is approved as part of the Council annual budget and managed in accordance with subdivision planning, execution, and engagement with landowners. At reporting date, Council is in the process of acquiring land for construction of assets for new </w:t>
      </w:r>
      <w:r>
        <w:rPr>
          <w:spacing w:val="-2"/>
          <w:sz w:val="18"/>
        </w:rPr>
        <w:t>subdivision.</w:t>
      </w:r>
    </w:p>
    <w:p w14:paraId="1E9E4EF4" w14:textId="77777777" w:rsidR="00053F6D" w:rsidRDefault="00053F6D">
      <w:pPr>
        <w:pStyle w:val="BodyText"/>
        <w:spacing w:before="8"/>
      </w:pPr>
    </w:p>
    <w:p w14:paraId="3A47AF66" w14:textId="77777777" w:rsidR="00053F6D" w:rsidRDefault="00D312A1">
      <w:pPr>
        <w:pStyle w:val="Heading7"/>
        <w:spacing w:before="100"/>
      </w:pPr>
      <w:r>
        <w:rPr>
          <w:spacing w:val="-2"/>
        </w:rPr>
        <w:t>Superannuation</w:t>
      </w:r>
    </w:p>
    <w:p w14:paraId="6B209DD7" w14:textId="77777777" w:rsidR="00053F6D" w:rsidRDefault="00D312A1">
      <w:pPr>
        <w:spacing w:before="173" w:line="259" w:lineRule="auto"/>
        <w:ind w:left="1421" w:right="641"/>
        <w:rPr>
          <w:sz w:val="18"/>
        </w:rPr>
      </w:pPr>
      <w:r>
        <w:rPr>
          <w:sz w:val="18"/>
        </w:rPr>
        <w:t>Council has obligations under a defined benefit superannuation scheme that may result in the need to make additional contributions</w:t>
      </w:r>
      <w:r>
        <w:rPr>
          <w:spacing w:val="-3"/>
          <w:sz w:val="18"/>
        </w:rPr>
        <w:t xml:space="preserve"> </w:t>
      </w:r>
      <w:r>
        <w:rPr>
          <w:sz w:val="18"/>
        </w:rPr>
        <w:t>to</w:t>
      </w:r>
      <w:r>
        <w:rPr>
          <w:spacing w:val="-4"/>
          <w:sz w:val="18"/>
        </w:rPr>
        <w:t xml:space="preserve"> </w:t>
      </w:r>
      <w:r>
        <w:rPr>
          <w:sz w:val="18"/>
        </w:rPr>
        <w:t>the</w:t>
      </w:r>
      <w:r>
        <w:rPr>
          <w:spacing w:val="-4"/>
          <w:sz w:val="18"/>
        </w:rPr>
        <w:t xml:space="preserve"> </w:t>
      </w:r>
      <w:r>
        <w:rPr>
          <w:sz w:val="18"/>
        </w:rPr>
        <w:t>scheme,</w:t>
      </w:r>
      <w:r>
        <w:rPr>
          <w:spacing w:val="-4"/>
          <w:sz w:val="18"/>
        </w:rPr>
        <w:t xml:space="preserve"> </w:t>
      </w:r>
      <w:r>
        <w:rPr>
          <w:sz w:val="18"/>
        </w:rPr>
        <w:t>matters</w:t>
      </w:r>
      <w:r>
        <w:rPr>
          <w:spacing w:val="-3"/>
          <w:sz w:val="18"/>
        </w:rPr>
        <w:t xml:space="preserve"> </w:t>
      </w:r>
      <w:r>
        <w:rPr>
          <w:sz w:val="18"/>
        </w:rPr>
        <w:t>relating</w:t>
      </w:r>
      <w:r>
        <w:rPr>
          <w:spacing w:val="-4"/>
          <w:sz w:val="18"/>
        </w:rPr>
        <w:t xml:space="preserve"> </w:t>
      </w:r>
      <w:r>
        <w:rPr>
          <w:sz w:val="18"/>
        </w:rPr>
        <w:t>to</w:t>
      </w:r>
      <w:r>
        <w:rPr>
          <w:spacing w:val="-4"/>
          <w:sz w:val="18"/>
        </w:rPr>
        <w:t xml:space="preserve"> </w:t>
      </w:r>
      <w:r>
        <w:rPr>
          <w:sz w:val="18"/>
        </w:rPr>
        <w:t>this</w:t>
      </w:r>
      <w:r>
        <w:rPr>
          <w:spacing w:val="-3"/>
          <w:sz w:val="18"/>
        </w:rPr>
        <w:t xml:space="preserve"> </w:t>
      </w:r>
      <w:r>
        <w:rPr>
          <w:sz w:val="18"/>
        </w:rPr>
        <w:t>potential</w:t>
      </w:r>
      <w:r>
        <w:rPr>
          <w:spacing w:val="-3"/>
          <w:sz w:val="18"/>
        </w:rPr>
        <w:t xml:space="preserve"> </w:t>
      </w:r>
      <w:r>
        <w:rPr>
          <w:sz w:val="18"/>
        </w:rPr>
        <w:t>obligation</w:t>
      </w:r>
      <w:r>
        <w:rPr>
          <w:spacing w:val="-4"/>
          <w:sz w:val="18"/>
        </w:rPr>
        <w:t xml:space="preserve"> </w:t>
      </w:r>
      <w:r>
        <w:rPr>
          <w:sz w:val="18"/>
        </w:rPr>
        <w:t>are</w:t>
      </w:r>
      <w:r>
        <w:rPr>
          <w:spacing w:val="-4"/>
          <w:sz w:val="18"/>
        </w:rPr>
        <w:t xml:space="preserve"> </w:t>
      </w:r>
      <w:r>
        <w:rPr>
          <w:sz w:val="18"/>
        </w:rPr>
        <w:t>outlined</w:t>
      </w:r>
      <w:r>
        <w:rPr>
          <w:spacing w:val="-4"/>
          <w:sz w:val="18"/>
        </w:rPr>
        <w:t xml:space="preserve"> </w:t>
      </w:r>
      <w:r>
        <w:rPr>
          <w:sz w:val="18"/>
        </w:rPr>
        <w:t>below.</w:t>
      </w:r>
      <w:r>
        <w:rPr>
          <w:spacing w:val="-4"/>
          <w:sz w:val="18"/>
        </w:rPr>
        <w:t xml:space="preserve"> </w:t>
      </w:r>
      <w:r>
        <w:rPr>
          <w:sz w:val="18"/>
        </w:rPr>
        <w:t>As</w:t>
      </w:r>
      <w:r>
        <w:rPr>
          <w:spacing w:val="-3"/>
          <w:sz w:val="18"/>
        </w:rPr>
        <w:t xml:space="preserve"> </w:t>
      </w:r>
      <w:r>
        <w:rPr>
          <w:sz w:val="18"/>
        </w:rPr>
        <w:t>a</w:t>
      </w:r>
      <w:r>
        <w:rPr>
          <w:spacing w:val="-4"/>
          <w:sz w:val="18"/>
        </w:rPr>
        <w:t xml:space="preserve"> </w:t>
      </w:r>
      <w:r>
        <w:rPr>
          <w:sz w:val="18"/>
        </w:rPr>
        <w:t>result</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volatility</w:t>
      </w:r>
      <w:r>
        <w:rPr>
          <w:spacing w:val="-3"/>
          <w:sz w:val="18"/>
        </w:rPr>
        <w:t xml:space="preserve"> </w:t>
      </w:r>
      <w:r>
        <w:rPr>
          <w:sz w:val="18"/>
        </w:rPr>
        <w:t>in</w:t>
      </w:r>
      <w:r>
        <w:rPr>
          <w:spacing w:val="-4"/>
          <w:sz w:val="18"/>
        </w:rPr>
        <w:t xml:space="preserve"> </w:t>
      </w:r>
      <w:r>
        <w:rPr>
          <w:sz w:val="18"/>
        </w:rPr>
        <w:t>financial markets the likelihood of making such contributions in future periods exists.</w:t>
      </w:r>
    </w:p>
    <w:p w14:paraId="5D542D60" w14:textId="77777777" w:rsidR="00053F6D" w:rsidRDefault="00D312A1">
      <w:pPr>
        <w:pStyle w:val="Heading7"/>
        <w:spacing w:before="139"/>
      </w:pPr>
      <w:r>
        <w:rPr>
          <w:spacing w:val="-2"/>
        </w:rPr>
        <w:t>Landfill</w:t>
      </w:r>
    </w:p>
    <w:p w14:paraId="015DA7DA" w14:textId="77777777" w:rsidR="00053F6D" w:rsidRDefault="00D312A1">
      <w:pPr>
        <w:spacing w:before="91" w:line="259" w:lineRule="auto"/>
        <w:ind w:left="1421" w:right="641"/>
        <w:rPr>
          <w:sz w:val="18"/>
        </w:rPr>
      </w:pPr>
      <w:r>
        <w:rPr>
          <w:sz w:val="18"/>
        </w:rPr>
        <w:t xml:space="preserve">Council operates one landfill. Council acknowledges a future obligation for rehabilitation, after care and future contamination liability for its two landfill sites (including Corio landfill which is closed) in accordance with the requirements set out by the Environment Protection Authority. Council is </w:t>
      </w:r>
      <w:proofErr w:type="gramStart"/>
      <w:r>
        <w:rPr>
          <w:sz w:val="18"/>
        </w:rPr>
        <w:t>require</w:t>
      </w:r>
      <w:proofErr w:type="gramEnd"/>
      <w:r>
        <w:rPr>
          <w:sz w:val="18"/>
        </w:rPr>
        <w:t xml:space="preserve"> to provide financial assurance to EPA, this assurance includes the bank guarantee</w:t>
      </w:r>
      <w:r>
        <w:rPr>
          <w:spacing w:val="-4"/>
          <w:sz w:val="18"/>
        </w:rPr>
        <w:t xml:space="preserve"> </w:t>
      </w:r>
      <w:r>
        <w:rPr>
          <w:sz w:val="18"/>
        </w:rPr>
        <w:t>to</w:t>
      </w:r>
      <w:r>
        <w:rPr>
          <w:spacing w:val="-4"/>
          <w:sz w:val="18"/>
        </w:rPr>
        <w:t xml:space="preserve"> </w:t>
      </w:r>
      <w:r>
        <w:rPr>
          <w:sz w:val="18"/>
        </w:rPr>
        <w:t>a</w:t>
      </w:r>
      <w:r>
        <w:rPr>
          <w:spacing w:val="-4"/>
          <w:sz w:val="18"/>
        </w:rPr>
        <w:t xml:space="preserve"> </w:t>
      </w:r>
      <w:r>
        <w:rPr>
          <w:sz w:val="18"/>
        </w:rPr>
        <w:t>value</w:t>
      </w:r>
      <w:r>
        <w:rPr>
          <w:spacing w:val="-4"/>
          <w:sz w:val="18"/>
        </w:rPr>
        <w:t xml:space="preserve"> </w:t>
      </w:r>
      <w:r>
        <w:rPr>
          <w:sz w:val="18"/>
        </w:rPr>
        <w:t>of</w:t>
      </w:r>
      <w:r>
        <w:rPr>
          <w:spacing w:val="-4"/>
          <w:sz w:val="18"/>
        </w:rPr>
        <w:t xml:space="preserve"> </w:t>
      </w:r>
      <w:r>
        <w:rPr>
          <w:sz w:val="18"/>
        </w:rPr>
        <w:t>$3.7m</w:t>
      </w:r>
      <w:r>
        <w:rPr>
          <w:spacing w:val="-4"/>
          <w:sz w:val="18"/>
        </w:rPr>
        <w:t xml:space="preserve"> </w:t>
      </w:r>
      <w:r>
        <w:rPr>
          <w:sz w:val="18"/>
        </w:rPr>
        <w:t>for</w:t>
      </w:r>
      <w:r>
        <w:rPr>
          <w:spacing w:val="-5"/>
          <w:sz w:val="18"/>
        </w:rPr>
        <w:t xml:space="preserve"> </w:t>
      </w:r>
      <w:r>
        <w:rPr>
          <w:sz w:val="18"/>
        </w:rPr>
        <w:t>the</w:t>
      </w:r>
      <w:r>
        <w:rPr>
          <w:spacing w:val="-4"/>
          <w:sz w:val="18"/>
        </w:rPr>
        <w:t xml:space="preserve"> </w:t>
      </w:r>
      <w:r>
        <w:rPr>
          <w:sz w:val="18"/>
        </w:rPr>
        <w:t>remedial</w:t>
      </w:r>
      <w:r>
        <w:rPr>
          <w:spacing w:val="-3"/>
          <w:sz w:val="18"/>
        </w:rPr>
        <w:t xml:space="preserve"> </w:t>
      </w:r>
      <w:r>
        <w:rPr>
          <w:sz w:val="18"/>
        </w:rPr>
        <w:t>component</w:t>
      </w:r>
      <w:r>
        <w:rPr>
          <w:spacing w:val="-4"/>
          <w:sz w:val="18"/>
        </w:rPr>
        <w:t xml:space="preserve"> </w:t>
      </w:r>
      <w:r>
        <w:rPr>
          <w:sz w:val="18"/>
        </w:rPr>
        <w:t>of</w:t>
      </w:r>
      <w:r>
        <w:rPr>
          <w:spacing w:val="-4"/>
          <w:sz w:val="18"/>
        </w:rPr>
        <w:t xml:space="preserve"> </w:t>
      </w:r>
      <w:r>
        <w:rPr>
          <w:sz w:val="18"/>
        </w:rPr>
        <w:t>both</w:t>
      </w:r>
      <w:r>
        <w:rPr>
          <w:spacing w:val="-4"/>
          <w:sz w:val="18"/>
        </w:rPr>
        <w:t xml:space="preserve"> </w:t>
      </w:r>
      <w:r>
        <w:rPr>
          <w:sz w:val="18"/>
        </w:rPr>
        <w:t>landfills.</w:t>
      </w:r>
      <w:r>
        <w:rPr>
          <w:spacing w:val="-4"/>
          <w:sz w:val="18"/>
        </w:rPr>
        <w:t xml:space="preserve"> </w:t>
      </w:r>
      <w:r>
        <w:rPr>
          <w:sz w:val="18"/>
        </w:rPr>
        <w:t>Council</w:t>
      </w:r>
      <w:r>
        <w:rPr>
          <w:spacing w:val="-3"/>
          <w:sz w:val="18"/>
        </w:rPr>
        <w:t xml:space="preserve"> </w:t>
      </w:r>
      <w:r>
        <w:rPr>
          <w:sz w:val="18"/>
        </w:rPr>
        <w:t>will</w:t>
      </w:r>
      <w:r>
        <w:rPr>
          <w:spacing w:val="-3"/>
          <w:sz w:val="18"/>
        </w:rPr>
        <w:t xml:space="preserve"> </w:t>
      </w:r>
      <w:r>
        <w:rPr>
          <w:sz w:val="18"/>
        </w:rPr>
        <w:t>have</w:t>
      </w:r>
      <w:r>
        <w:rPr>
          <w:spacing w:val="-4"/>
          <w:sz w:val="18"/>
        </w:rPr>
        <w:t xml:space="preserve"> </w:t>
      </w:r>
      <w:r>
        <w:rPr>
          <w:sz w:val="18"/>
        </w:rPr>
        <w:t>to</w:t>
      </w:r>
      <w:r>
        <w:rPr>
          <w:spacing w:val="-4"/>
          <w:sz w:val="18"/>
        </w:rPr>
        <w:t xml:space="preserve"> </w:t>
      </w:r>
      <w:r>
        <w:rPr>
          <w:sz w:val="18"/>
        </w:rPr>
        <w:t>carry</w:t>
      </w:r>
      <w:r>
        <w:rPr>
          <w:spacing w:val="-3"/>
          <w:sz w:val="18"/>
        </w:rPr>
        <w:t xml:space="preserve"> </w:t>
      </w:r>
      <w:r>
        <w:rPr>
          <w:sz w:val="18"/>
        </w:rPr>
        <w:t>out</w:t>
      </w:r>
      <w:r>
        <w:rPr>
          <w:spacing w:val="-4"/>
          <w:sz w:val="18"/>
        </w:rPr>
        <w:t xml:space="preserve"> </w:t>
      </w:r>
      <w:r>
        <w:rPr>
          <w:sz w:val="18"/>
        </w:rPr>
        <w:t>site</w:t>
      </w:r>
      <w:r>
        <w:rPr>
          <w:spacing w:val="-4"/>
          <w:sz w:val="18"/>
        </w:rPr>
        <w:t xml:space="preserve"> </w:t>
      </w:r>
      <w:r>
        <w:rPr>
          <w:sz w:val="18"/>
        </w:rPr>
        <w:t>rehabilitation</w:t>
      </w:r>
      <w:r>
        <w:rPr>
          <w:spacing w:val="-4"/>
          <w:sz w:val="18"/>
        </w:rPr>
        <w:t xml:space="preserve"> </w:t>
      </w:r>
      <w:r>
        <w:rPr>
          <w:sz w:val="18"/>
        </w:rPr>
        <w:t>works in the future. At balance date Council is unable to accurately assess the financial implications of such works.</w:t>
      </w:r>
    </w:p>
    <w:p w14:paraId="00FCFFDC" w14:textId="77777777" w:rsidR="00053F6D" w:rsidRDefault="00053F6D">
      <w:pPr>
        <w:pStyle w:val="BodyText"/>
        <w:rPr>
          <w:sz w:val="20"/>
        </w:rPr>
      </w:pPr>
    </w:p>
    <w:p w14:paraId="04F04E1A" w14:textId="77777777" w:rsidR="00053F6D" w:rsidRDefault="00053F6D">
      <w:pPr>
        <w:pStyle w:val="BodyText"/>
        <w:spacing w:before="3"/>
        <w:rPr>
          <w:sz w:val="20"/>
        </w:rPr>
      </w:pPr>
    </w:p>
    <w:p w14:paraId="11F0FCBF" w14:textId="77777777" w:rsidR="00053F6D" w:rsidRDefault="00D312A1">
      <w:pPr>
        <w:pStyle w:val="Heading7"/>
      </w:pPr>
      <w:r>
        <w:t>Liability</w:t>
      </w:r>
      <w:r>
        <w:rPr>
          <w:spacing w:val="-5"/>
        </w:rPr>
        <w:t xml:space="preserve"> </w:t>
      </w:r>
      <w:r>
        <w:t>Mutual</w:t>
      </w:r>
      <w:r>
        <w:rPr>
          <w:spacing w:val="-5"/>
        </w:rPr>
        <w:t xml:space="preserve"> </w:t>
      </w:r>
      <w:r>
        <w:rPr>
          <w:spacing w:val="-2"/>
        </w:rPr>
        <w:t>Insurance</w:t>
      </w:r>
    </w:p>
    <w:p w14:paraId="651CE68D" w14:textId="77777777" w:rsidR="00053F6D" w:rsidRDefault="00D312A1">
      <w:pPr>
        <w:spacing w:before="40" w:line="259" w:lineRule="auto"/>
        <w:ind w:left="1421" w:right="641"/>
        <w:rPr>
          <w:sz w:val="18"/>
        </w:rPr>
      </w:pPr>
      <w:r>
        <w:rPr>
          <w:sz w:val="18"/>
        </w:rPr>
        <w:t>Council is (was)</w:t>
      </w:r>
      <w:r>
        <w:rPr>
          <w:spacing w:val="-1"/>
          <w:sz w:val="18"/>
        </w:rPr>
        <w:t xml:space="preserve"> </w:t>
      </w:r>
      <w:r>
        <w:rPr>
          <w:sz w:val="18"/>
        </w:rPr>
        <w:t>a participant of the MAV Liability Mutual Insurance (LMI)</w:t>
      </w:r>
      <w:r>
        <w:rPr>
          <w:spacing w:val="-1"/>
          <w:sz w:val="18"/>
        </w:rPr>
        <w:t xml:space="preserve"> </w:t>
      </w:r>
      <w:r>
        <w:rPr>
          <w:sz w:val="18"/>
        </w:rPr>
        <w:t>Scheme. The LMI scheme provides public liability and professional indemnity insurance cover. The LMI scheme states that each participant</w:t>
      </w:r>
      <w:r>
        <w:rPr>
          <w:spacing w:val="40"/>
          <w:sz w:val="18"/>
        </w:rPr>
        <w:t xml:space="preserve"> </w:t>
      </w:r>
      <w:r>
        <w:rPr>
          <w:sz w:val="18"/>
        </w:rPr>
        <w:t>will remain liable to make further contributions</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scheme</w:t>
      </w:r>
      <w:r>
        <w:rPr>
          <w:spacing w:val="-3"/>
          <w:sz w:val="18"/>
        </w:rPr>
        <w:t xml:space="preserve"> </w:t>
      </w:r>
      <w:r>
        <w:rPr>
          <w:sz w:val="18"/>
        </w:rPr>
        <w:t>in</w:t>
      </w:r>
      <w:r>
        <w:rPr>
          <w:spacing w:val="-3"/>
          <w:sz w:val="18"/>
        </w:rPr>
        <w:t xml:space="preserve"> </w:t>
      </w:r>
      <w:r>
        <w:rPr>
          <w:sz w:val="18"/>
        </w:rPr>
        <w:t>respect</w:t>
      </w:r>
      <w:r>
        <w:rPr>
          <w:spacing w:val="-3"/>
          <w:sz w:val="18"/>
        </w:rPr>
        <w:t xml:space="preserve"> </w:t>
      </w:r>
      <w:r>
        <w:rPr>
          <w:sz w:val="18"/>
        </w:rPr>
        <w:t>of</w:t>
      </w:r>
      <w:r>
        <w:rPr>
          <w:spacing w:val="-3"/>
          <w:sz w:val="18"/>
        </w:rPr>
        <w:t xml:space="preserve"> </w:t>
      </w:r>
      <w:r>
        <w:rPr>
          <w:sz w:val="18"/>
        </w:rPr>
        <w:t>any</w:t>
      </w:r>
      <w:r>
        <w:rPr>
          <w:spacing w:val="-3"/>
          <w:sz w:val="18"/>
        </w:rPr>
        <w:t xml:space="preserve"> </w:t>
      </w:r>
      <w:r>
        <w:rPr>
          <w:sz w:val="18"/>
        </w:rPr>
        <w:t>insurance</w:t>
      </w:r>
      <w:r>
        <w:rPr>
          <w:spacing w:val="-3"/>
          <w:sz w:val="18"/>
        </w:rPr>
        <w:t xml:space="preserve"> </w:t>
      </w:r>
      <w:r>
        <w:rPr>
          <w:sz w:val="18"/>
        </w:rPr>
        <w:t>year</w:t>
      </w:r>
      <w:r>
        <w:rPr>
          <w:spacing w:val="-4"/>
          <w:sz w:val="18"/>
        </w:rPr>
        <w:t xml:space="preserve"> </w:t>
      </w:r>
      <w:r>
        <w:rPr>
          <w:sz w:val="18"/>
        </w:rPr>
        <w:t>in</w:t>
      </w:r>
      <w:r>
        <w:rPr>
          <w:spacing w:val="-3"/>
          <w:sz w:val="18"/>
        </w:rPr>
        <w:t xml:space="preserve"> </w:t>
      </w:r>
      <w:r>
        <w:rPr>
          <w:sz w:val="18"/>
        </w:rPr>
        <w:t>which</w:t>
      </w:r>
      <w:r>
        <w:rPr>
          <w:spacing w:val="-3"/>
          <w:sz w:val="18"/>
        </w:rPr>
        <w:t xml:space="preserve"> </w:t>
      </w:r>
      <w:r>
        <w:rPr>
          <w:sz w:val="18"/>
        </w:rPr>
        <w:t>it</w:t>
      </w:r>
      <w:r>
        <w:rPr>
          <w:spacing w:val="-3"/>
          <w:sz w:val="18"/>
        </w:rPr>
        <w:t xml:space="preserve"> </w:t>
      </w:r>
      <w:r>
        <w:rPr>
          <w:sz w:val="18"/>
        </w:rPr>
        <w:t>was</w:t>
      </w:r>
      <w:r>
        <w:rPr>
          <w:spacing w:val="-3"/>
          <w:sz w:val="18"/>
        </w:rPr>
        <w:t xml:space="preserve"> </w:t>
      </w:r>
      <w:r>
        <w:rPr>
          <w:sz w:val="18"/>
        </w:rPr>
        <w:t>a</w:t>
      </w:r>
      <w:r>
        <w:rPr>
          <w:spacing w:val="-3"/>
          <w:sz w:val="18"/>
        </w:rPr>
        <w:t xml:space="preserve"> </w:t>
      </w:r>
      <w:r>
        <w:rPr>
          <w:sz w:val="18"/>
        </w:rPr>
        <w:t>participant</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extent</w:t>
      </w:r>
      <w:r>
        <w:rPr>
          <w:spacing w:val="-3"/>
          <w:sz w:val="18"/>
        </w:rPr>
        <w:t xml:space="preserve"> </w:t>
      </w:r>
      <w:r>
        <w:rPr>
          <w:sz w:val="18"/>
        </w:rPr>
        <w:t>of</w:t>
      </w:r>
      <w:r>
        <w:rPr>
          <w:spacing w:val="-3"/>
          <w:sz w:val="18"/>
        </w:rPr>
        <w:t xml:space="preserve"> </w:t>
      </w:r>
      <w:r>
        <w:rPr>
          <w:sz w:val="18"/>
        </w:rPr>
        <w:t>its</w:t>
      </w:r>
      <w:r>
        <w:rPr>
          <w:spacing w:val="-3"/>
          <w:sz w:val="18"/>
        </w:rPr>
        <w:t xml:space="preserve"> </w:t>
      </w:r>
      <w:r>
        <w:rPr>
          <w:sz w:val="18"/>
        </w:rPr>
        <w:t>participant’s</w:t>
      </w:r>
      <w:r>
        <w:rPr>
          <w:spacing w:val="-3"/>
          <w:sz w:val="18"/>
        </w:rPr>
        <w:t xml:space="preserve"> </w:t>
      </w:r>
      <w:r>
        <w:rPr>
          <w:sz w:val="18"/>
        </w:rPr>
        <w:t>share</w:t>
      </w:r>
      <w:r>
        <w:rPr>
          <w:spacing w:val="-3"/>
          <w:sz w:val="18"/>
        </w:rPr>
        <w:t xml:space="preserve"> </w:t>
      </w:r>
      <w:r>
        <w:rPr>
          <w:sz w:val="18"/>
        </w:rPr>
        <w:t xml:space="preserve">of any shortfall in the provision set aside in respect of that insurance year, and such liability will continue </w:t>
      </w:r>
      <w:proofErr w:type="gramStart"/>
      <w:r>
        <w:rPr>
          <w:sz w:val="18"/>
        </w:rPr>
        <w:t>whether or not</w:t>
      </w:r>
      <w:proofErr w:type="gramEnd"/>
      <w:r>
        <w:rPr>
          <w:sz w:val="18"/>
        </w:rPr>
        <w:t xml:space="preserve"> the participant remains a participant in future insurance years.</w:t>
      </w:r>
    </w:p>
    <w:p w14:paraId="20C594AE" w14:textId="77777777" w:rsidR="00053F6D" w:rsidRDefault="00053F6D">
      <w:pPr>
        <w:spacing w:line="259" w:lineRule="auto"/>
        <w:rPr>
          <w:sz w:val="18"/>
        </w:rPr>
        <w:sectPr w:rsidR="00053F6D">
          <w:headerReference w:type="default" r:id="rId58"/>
          <w:footerReference w:type="default" r:id="rId59"/>
          <w:pgSz w:w="11900" w:h="16840"/>
          <w:pgMar w:top="1660" w:right="720" w:bottom="720" w:left="760" w:header="1177" w:footer="523" w:gutter="0"/>
          <w:cols w:space="720"/>
        </w:sectPr>
      </w:pPr>
    </w:p>
    <w:p w14:paraId="56E58870" w14:textId="77777777" w:rsidR="00053F6D" w:rsidRDefault="00053F6D">
      <w:pPr>
        <w:pStyle w:val="BodyText"/>
        <w:rPr>
          <w:sz w:val="20"/>
        </w:rPr>
      </w:pPr>
    </w:p>
    <w:p w14:paraId="3EB0177D" w14:textId="77777777" w:rsidR="00053F6D" w:rsidRDefault="00053F6D">
      <w:pPr>
        <w:pStyle w:val="BodyText"/>
        <w:rPr>
          <w:sz w:val="20"/>
        </w:rPr>
      </w:pPr>
    </w:p>
    <w:p w14:paraId="0481F858" w14:textId="77777777" w:rsidR="00053F6D" w:rsidRDefault="00053F6D">
      <w:pPr>
        <w:pStyle w:val="BodyText"/>
        <w:spacing w:before="1"/>
        <w:rPr>
          <w:sz w:val="22"/>
        </w:rPr>
      </w:pPr>
    </w:p>
    <w:p w14:paraId="09210AF5" w14:textId="77777777" w:rsidR="00053F6D" w:rsidRDefault="00D312A1">
      <w:pPr>
        <w:ind w:left="1421"/>
        <w:rPr>
          <w:b/>
          <w:sz w:val="18"/>
        </w:rPr>
      </w:pPr>
      <w:r>
        <w:rPr>
          <w:b/>
          <w:sz w:val="18"/>
        </w:rPr>
        <w:t>MAV</w:t>
      </w:r>
      <w:r>
        <w:rPr>
          <w:b/>
          <w:spacing w:val="-5"/>
          <w:sz w:val="18"/>
        </w:rPr>
        <w:t xml:space="preserve"> </w:t>
      </w:r>
      <w:proofErr w:type="spellStart"/>
      <w:r>
        <w:rPr>
          <w:b/>
          <w:spacing w:val="-2"/>
          <w:sz w:val="18"/>
        </w:rPr>
        <w:t>Workcare</w:t>
      </w:r>
      <w:proofErr w:type="spellEnd"/>
    </w:p>
    <w:p w14:paraId="53AE1B51" w14:textId="77777777" w:rsidR="00053F6D" w:rsidRDefault="00D312A1">
      <w:pPr>
        <w:pStyle w:val="Heading2"/>
        <w:spacing w:line="326" w:lineRule="auto"/>
        <w:ind w:left="1421" w:right="3273" w:firstLine="160"/>
      </w:pPr>
      <w:r>
        <w:rPr>
          <w:b w:val="0"/>
        </w:rPr>
        <w:br w:type="column"/>
      </w:r>
      <w:r>
        <w:t xml:space="preserve">Notes to the Financial Report </w:t>
      </w:r>
      <w:proofErr w:type="gramStart"/>
      <w:r>
        <w:t>For</w:t>
      </w:r>
      <w:proofErr w:type="gramEnd"/>
      <w:r>
        <w:rPr>
          <w:spacing w:val="-6"/>
        </w:rPr>
        <w:t xml:space="preserve"> </w:t>
      </w:r>
      <w:r>
        <w:t>the</w:t>
      </w:r>
      <w:r>
        <w:rPr>
          <w:spacing w:val="-6"/>
        </w:rPr>
        <w:t xml:space="preserve"> </w:t>
      </w:r>
      <w:r>
        <w:t>Year</w:t>
      </w:r>
      <w:r>
        <w:rPr>
          <w:spacing w:val="-6"/>
        </w:rPr>
        <w:t xml:space="preserve"> </w:t>
      </w:r>
      <w:r>
        <w:t>Ended</w:t>
      </w:r>
      <w:r>
        <w:rPr>
          <w:spacing w:val="-6"/>
        </w:rPr>
        <w:t xml:space="preserve"> </w:t>
      </w:r>
      <w:r>
        <w:t>30</w:t>
      </w:r>
      <w:r>
        <w:rPr>
          <w:spacing w:val="-6"/>
        </w:rPr>
        <w:t xml:space="preserve"> </w:t>
      </w:r>
      <w:r>
        <w:t>June</w:t>
      </w:r>
      <w:r>
        <w:rPr>
          <w:spacing w:val="-6"/>
        </w:rPr>
        <w:t xml:space="preserve"> </w:t>
      </w:r>
      <w:r>
        <w:t>2023</w:t>
      </w:r>
    </w:p>
    <w:p w14:paraId="595AC2BF" w14:textId="77777777" w:rsidR="00053F6D" w:rsidRDefault="00053F6D">
      <w:pPr>
        <w:spacing w:line="326" w:lineRule="auto"/>
        <w:sectPr w:rsidR="00053F6D">
          <w:pgSz w:w="11900" w:h="16840"/>
          <w:pgMar w:top="1660" w:right="720" w:bottom="720" w:left="760" w:header="1177" w:footer="523" w:gutter="0"/>
          <w:cols w:num="2" w:space="720" w:equalWidth="0">
            <w:col w:w="2501" w:space="288"/>
            <w:col w:w="7631"/>
          </w:cols>
        </w:sectPr>
      </w:pPr>
    </w:p>
    <w:p w14:paraId="09EE0ECE" w14:textId="77777777" w:rsidR="00053F6D" w:rsidRDefault="00D312A1">
      <w:pPr>
        <w:spacing w:before="40" w:line="259" w:lineRule="auto"/>
        <w:ind w:left="1421" w:right="699"/>
        <w:rPr>
          <w:sz w:val="18"/>
        </w:rPr>
      </w:pPr>
      <w:r>
        <w:rPr>
          <w:sz w:val="18"/>
        </w:rPr>
        <w:t xml:space="preserve">Council was a participant of the MAV </w:t>
      </w:r>
      <w:proofErr w:type="spellStart"/>
      <w:r>
        <w:rPr>
          <w:sz w:val="18"/>
        </w:rPr>
        <w:t>WorkCare</w:t>
      </w:r>
      <w:proofErr w:type="spellEnd"/>
      <w:r>
        <w:rPr>
          <w:sz w:val="18"/>
        </w:rPr>
        <w:t xml:space="preserve"> Scheme. The MAV </w:t>
      </w:r>
      <w:proofErr w:type="spellStart"/>
      <w:r>
        <w:rPr>
          <w:sz w:val="18"/>
        </w:rPr>
        <w:t>WorkCare</w:t>
      </w:r>
      <w:proofErr w:type="spellEnd"/>
      <w:r>
        <w:rPr>
          <w:sz w:val="18"/>
        </w:rPr>
        <w:t xml:space="preserve"> Scheme provided workers compensation insurance.</w:t>
      </w:r>
      <w:r>
        <w:rPr>
          <w:spacing w:val="-1"/>
          <w:sz w:val="18"/>
        </w:rPr>
        <w:t xml:space="preserve"> </w:t>
      </w:r>
      <w:r>
        <w:rPr>
          <w:sz w:val="18"/>
        </w:rPr>
        <w:t>MAV</w:t>
      </w:r>
      <w:r>
        <w:rPr>
          <w:spacing w:val="-1"/>
          <w:sz w:val="18"/>
        </w:rPr>
        <w:t xml:space="preserve"> </w:t>
      </w:r>
      <w:proofErr w:type="spellStart"/>
      <w:r>
        <w:rPr>
          <w:sz w:val="18"/>
        </w:rPr>
        <w:t>WorkCare</w:t>
      </w:r>
      <w:proofErr w:type="spellEnd"/>
      <w:r>
        <w:rPr>
          <w:spacing w:val="-1"/>
          <w:sz w:val="18"/>
        </w:rPr>
        <w:t xml:space="preserve"> </w:t>
      </w:r>
      <w:r>
        <w:rPr>
          <w:sz w:val="18"/>
        </w:rPr>
        <w:t>commenced</w:t>
      </w:r>
      <w:r>
        <w:rPr>
          <w:spacing w:val="-1"/>
          <w:sz w:val="18"/>
        </w:rPr>
        <w:t xml:space="preserve"> </w:t>
      </w:r>
      <w:r>
        <w:rPr>
          <w:sz w:val="18"/>
        </w:rPr>
        <w:t>business on</w:t>
      </w:r>
      <w:r>
        <w:rPr>
          <w:spacing w:val="-1"/>
          <w:sz w:val="18"/>
        </w:rPr>
        <w:t xml:space="preserve"> </w:t>
      </w:r>
      <w:r>
        <w:rPr>
          <w:sz w:val="18"/>
        </w:rPr>
        <w:t>1</w:t>
      </w:r>
      <w:r>
        <w:rPr>
          <w:spacing w:val="-1"/>
          <w:sz w:val="18"/>
        </w:rPr>
        <w:t xml:space="preserve"> </w:t>
      </w:r>
      <w:r>
        <w:rPr>
          <w:sz w:val="18"/>
        </w:rPr>
        <w:t>November</w:t>
      </w:r>
      <w:r>
        <w:rPr>
          <w:spacing w:val="-2"/>
          <w:sz w:val="18"/>
        </w:rPr>
        <w:t xml:space="preserve"> </w:t>
      </w:r>
      <w:r>
        <w:rPr>
          <w:sz w:val="18"/>
        </w:rPr>
        <w:t>2017</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last</w:t>
      </w:r>
      <w:r>
        <w:rPr>
          <w:spacing w:val="-1"/>
          <w:sz w:val="18"/>
        </w:rPr>
        <w:t xml:space="preserve"> </w:t>
      </w:r>
      <w:r>
        <w:rPr>
          <w:sz w:val="18"/>
        </w:rPr>
        <w:t>day the</w:t>
      </w:r>
      <w:r>
        <w:rPr>
          <w:spacing w:val="-1"/>
          <w:sz w:val="18"/>
        </w:rPr>
        <w:t xml:space="preserve"> </w:t>
      </w:r>
      <w:r>
        <w:rPr>
          <w:sz w:val="18"/>
        </w:rPr>
        <w:t>Scheme</w:t>
      </w:r>
      <w:r>
        <w:rPr>
          <w:spacing w:val="-1"/>
          <w:sz w:val="18"/>
        </w:rPr>
        <w:t xml:space="preserve"> </w:t>
      </w:r>
      <w:r>
        <w:rPr>
          <w:sz w:val="18"/>
        </w:rPr>
        <w:t>operated</w:t>
      </w:r>
      <w:r>
        <w:rPr>
          <w:spacing w:val="-1"/>
          <w:sz w:val="18"/>
        </w:rPr>
        <w:t xml:space="preserve"> </w:t>
      </w:r>
      <w:r>
        <w:rPr>
          <w:sz w:val="18"/>
        </w:rPr>
        <w:t>as a</w:t>
      </w:r>
      <w:r>
        <w:rPr>
          <w:spacing w:val="-1"/>
          <w:sz w:val="18"/>
        </w:rPr>
        <w:t xml:space="preserve"> </w:t>
      </w:r>
      <w:r>
        <w:rPr>
          <w:sz w:val="18"/>
        </w:rPr>
        <w:t xml:space="preserve">self-insurer was 30 June 2021. In accordance with the Workplace Injury Rehabilitation and Compensation Act </w:t>
      </w:r>
      <w:proofErr w:type="gramStart"/>
      <w:r>
        <w:rPr>
          <w:sz w:val="18"/>
        </w:rPr>
        <w:t>2013 ,</w:t>
      </w:r>
      <w:proofErr w:type="gramEnd"/>
      <w:r>
        <w:rPr>
          <w:sz w:val="18"/>
        </w:rPr>
        <w:t xml:space="preserve"> there is a six year liability</w:t>
      </w:r>
      <w:r>
        <w:rPr>
          <w:spacing w:val="-3"/>
          <w:sz w:val="18"/>
        </w:rPr>
        <w:t xml:space="preserve"> </w:t>
      </w:r>
      <w:r>
        <w:rPr>
          <w:sz w:val="18"/>
        </w:rPr>
        <w:t>period</w:t>
      </w:r>
      <w:r>
        <w:rPr>
          <w:spacing w:val="-4"/>
          <w:sz w:val="18"/>
        </w:rPr>
        <w:t xml:space="preserve"> </w:t>
      </w:r>
      <w:r>
        <w:rPr>
          <w:sz w:val="18"/>
        </w:rPr>
        <w:t>following</w:t>
      </w:r>
      <w:r>
        <w:rPr>
          <w:spacing w:val="-4"/>
          <w:sz w:val="18"/>
        </w:rPr>
        <w:t xml:space="preserve"> </w:t>
      </w:r>
      <w:r>
        <w:rPr>
          <w:sz w:val="18"/>
        </w:rPr>
        <w:t>the</w:t>
      </w:r>
      <w:r>
        <w:rPr>
          <w:spacing w:val="-4"/>
          <w:sz w:val="18"/>
        </w:rPr>
        <w:t xml:space="preserve"> </w:t>
      </w:r>
      <w:r>
        <w:rPr>
          <w:sz w:val="18"/>
        </w:rPr>
        <w:t>cessation</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Scheme</w:t>
      </w:r>
      <w:r>
        <w:rPr>
          <w:spacing w:val="-4"/>
          <w:sz w:val="18"/>
        </w:rPr>
        <w:t xml:space="preserve"> </w:t>
      </w:r>
      <w:r>
        <w:rPr>
          <w:sz w:val="18"/>
        </w:rPr>
        <w:t>(to</w:t>
      </w:r>
      <w:r>
        <w:rPr>
          <w:spacing w:val="-4"/>
          <w:sz w:val="18"/>
        </w:rPr>
        <w:t xml:space="preserve"> </w:t>
      </w:r>
      <w:r>
        <w:rPr>
          <w:sz w:val="18"/>
        </w:rPr>
        <w:t>30</w:t>
      </w:r>
      <w:r>
        <w:rPr>
          <w:spacing w:val="-4"/>
          <w:sz w:val="18"/>
        </w:rPr>
        <w:t xml:space="preserve"> </w:t>
      </w:r>
      <w:r>
        <w:rPr>
          <w:sz w:val="18"/>
        </w:rPr>
        <w:t>June</w:t>
      </w:r>
      <w:r>
        <w:rPr>
          <w:spacing w:val="-4"/>
          <w:sz w:val="18"/>
        </w:rPr>
        <w:t xml:space="preserve"> </w:t>
      </w:r>
      <w:r>
        <w:rPr>
          <w:sz w:val="18"/>
        </w:rPr>
        <w:t>2027).</w:t>
      </w:r>
      <w:r>
        <w:rPr>
          <w:spacing w:val="-4"/>
          <w:sz w:val="18"/>
        </w:rPr>
        <w:t xml:space="preserve"> </w:t>
      </w:r>
      <w:r>
        <w:rPr>
          <w:sz w:val="18"/>
        </w:rPr>
        <w:t>During</w:t>
      </w:r>
      <w:r>
        <w:rPr>
          <w:spacing w:val="-4"/>
          <w:sz w:val="18"/>
        </w:rPr>
        <w:t xml:space="preserve"> </w:t>
      </w:r>
      <w:r>
        <w:rPr>
          <w:sz w:val="18"/>
        </w:rPr>
        <w:t>the</w:t>
      </w:r>
      <w:r>
        <w:rPr>
          <w:spacing w:val="-4"/>
          <w:sz w:val="18"/>
        </w:rPr>
        <w:t xml:space="preserve"> </w:t>
      </w:r>
      <w:r>
        <w:rPr>
          <w:sz w:val="18"/>
        </w:rPr>
        <w:t>liability</w:t>
      </w:r>
      <w:r>
        <w:rPr>
          <w:spacing w:val="-3"/>
          <w:sz w:val="18"/>
        </w:rPr>
        <w:t xml:space="preserve"> </w:t>
      </w:r>
      <w:r>
        <w:rPr>
          <w:sz w:val="18"/>
        </w:rPr>
        <w:t>period,</w:t>
      </w:r>
      <w:r>
        <w:rPr>
          <w:spacing w:val="-4"/>
          <w:sz w:val="18"/>
        </w:rPr>
        <w:t xml:space="preserve"> </w:t>
      </w:r>
      <w:r>
        <w:rPr>
          <w:sz w:val="18"/>
        </w:rPr>
        <w:t>adjustment</w:t>
      </w:r>
      <w:r>
        <w:rPr>
          <w:spacing w:val="-4"/>
          <w:sz w:val="18"/>
        </w:rPr>
        <w:t xml:space="preserve"> </w:t>
      </w:r>
      <w:r>
        <w:rPr>
          <w:sz w:val="18"/>
        </w:rPr>
        <w:t>payments</w:t>
      </w:r>
      <w:r>
        <w:rPr>
          <w:spacing w:val="-3"/>
          <w:sz w:val="18"/>
        </w:rPr>
        <w:t xml:space="preserve"> </w:t>
      </w:r>
      <w:r>
        <w:rPr>
          <w:sz w:val="18"/>
        </w:rPr>
        <w:t>may</w:t>
      </w:r>
      <w:r>
        <w:rPr>
          <w:spacing w:val="-3"/>
          <w:sz w:val="18"/>
        </w:rPr>
        <w:t xml:space="preserve"> </w:t>
      </w:r>
      <w:r>
        <w:rPr>
          <w:sz w:val="18"/>
        </w:rPr>
        <w:t>be required</w:t>
      </w:r>
      <w:r>
        <w:rPr>
          <w:spacing w:val="-1"/>
          <w:sz w:val="18"/>
        </w:rPr>
        <w:t xml:space="preserve"> </w:t>
      </w:r>
      <w:r>
        <w:rPr>
          <w:sz w:val="18"/>
        </w:rPr>
        <w:t>(or</w:t>
      </w:r>
      <w:r>
        <w:rPr>
          <w:spacing w:val="-2"/>
          <w:sz w:val="18"/>
        </w:rPr>
        <w:t xml:space="preserve"> </w:t>
      </w:r>
      <w:r>
        <w:rPr>
          <w:sz w:val="18"/>
        </w:rPr>
        <w:t>received).</w:t>
      </w:r>
      <w:r>
        <w:rPr>
          <w:spacing w:val="-1"/>
          <w:sz w:val="18"/>
        </w:rPr>
        <w:t xml:space="preserve"> </w:t>
      </w:r>
      <w:r>
        <w:rPr>
          <w:sz w:val="18"/>
        </w:rPr>
        <w:t>The</w:t>
      </w:r>
      <w:r>
        <w:rPr>
          <w:spacing w:val="-1"/>
          <w:sz w:val="18"/>
        </w:rPr>
        <w:t xml:space="preserve"> </w:t>
      </w:r>
      <w:r>
        <w:rPr>
          <w:sz w:val="18"/>
        </w:rPr>
        <w:t>determination</w:t>
      </w:r>
      <w:r>
        <w:rPr>
          <w:spacing w:val="-1"/>
          <w:sz w:val="18"/>
        </w:rPr>
        <w:t xml:space="preserve"> </w:t>
      </w:r>
      <w:r>
        <w:rPr>
          <w:sz w:val="18"/>
        </w:rPr>
        <w:t>of</w:t>
      </w:r>
      <w:r>
        <w:rPr>
          <w:spacing w:val="-1"/>
          <w:sz w:val="18"/>
        </w:rPr>
        <w:t xml:space="preserve"> </w:t>
      </w:r>
      <w:r>
        <w:rPr>
          <w:sz w:val="18"/>
        </w:rPr>
        <w:t>any adjustment</w:t>
      </w:r>
      <w:r>
        <w:rPr>
          <w:spacing w:val="-1"/>
          <w:sz w:val="18"/>
        </w:rPr>
        <w:t xml:space="preserve"> </w:t>
      </w:r>
      <w:r>
        <w:rPr>
          <w:sz w:val="18"/>
        </w:rPr>
        <w:t>payments is dependent</w:t>
      </w:r>
      <w:r>
        <w:rPr>
          <w:spacing w:val="-1"/>
          <w:sz w:val="18"/>
        </w:rPr>
        <w:t xml:space="preserve"> </w:t>
      </w:r>
      <w:r>
        <w:rPr>
          <w:sz w:val="18"/>
        </w:rPr>
        <w:t>upon</w:t>
      </w:r>
      <w:r>
        <w:rPr>
          <w:spacing w:val="-1"/>
          <w:sz w:val="18"/>
        </w:rPr>
        <w:t xml:space="preserve"> </w:t>
      </w:r>
      <w:r>
        <w:rPr>
          <w:sz w:val="18"/>
        </w:rPr>
        <w:t>revised</w:t>
      </w:r>
      <w:r>
        <w:rPr>
          <w:spacing w:val="-1"/>
          <w:sz w:val="18"/>
        </w:rPr>
        <w:t xml:space="preserve"> </w:t>
      </w:r>
      <w:r>
        <w:rPr>
          <w:sz w:val="18"/>
        </w:rPr>
        <w:t>actuarial assessments of</w:t>
      </w:r>
      <w:r>
        <w:rPr>
          <w:spacing w:val="-1"/>
          <w:sz w:val="18"/>
        </w:rPr>
        <w:t xml:space="preserve"> </w:t>
      </w:r>
      <w:r>
        <w:rPr>
          <w:sz w:val="18"/>
        </w:rPr>
        <w:t>the Scheme's tail claims liabilities as undertaken</w:t>
      </w:r>
      <w:r>
        <w:rPr>
          <w:spacing w:val="-1"/>
          <w:sz w:val="18"/>
        </w:rPr>
        <w:t xml:space="preserve"> </w:t>
      </w:r>
      <w:r>
        <w:rPr>
          <w:sz w:val="18"/>
        </w:rPr>
        <w:t>by Work Safe</w:t>
      </w:r>
      <w:r>
        <w:rPr>
          <w:spacing w:val="-1"/>
          <w:sz w:val="18"/>
        </w:rPr>
        <w:t xml:space="preserve"> </w:t>
      </w:r>
      <w:r>
        <w:rPr>
          <w:sz w:val="18"/>
        </w:rPr>
        <w:t>Victoria.</w:t>
      </w:r>
      <w:r>
        <w:rPr>
          <w:spacing w:val="-1"/>
          <w:sz w:val="18"/>
        </w:rPr>
        <w:t xml:space="preserve"> </w:t>
      </w:r>
      <w:r>
        <w:rPr>
          <w:sz w:val="18"/>
        </w:rPr>
        <w:t>If</w:t>
      </w:r>
      <w:r>
        <w:rPr>
          <w:spacing w:val="-1"/>
          <w:sz w:val="18"/>
        </w:rPr>
        <w:t xml:space="preserve"> </w:t>
      </w:r>
      <w:r>
        <w:rPr>
          <w:sz w:val="18"/>
        </w:rPr>
        <w:t>required,</w:t>
      </w:r>
      <w:r>
        <w:rPr>
          <w:spacing w:val="-1"/>
          <w:sz w:val="18"/>
        </w:rPr>
        <w:t xml:space="preserve"> </w:t>
      </w:r>
      <w:r>
        <w:rPr>
          <w:sz w:val="18"/>
        </w:rPr>
        <w:t>adjustments will occur</w:t>
      </w:r>
      <w:r>
        <w:rPr>
          <w:spacing w:val="-2"/>
          <w:sz w:val="18"/>
        </w:rPr>
        <w:t xml:space="preserve"> </w:t>
      </w:r>
      <w:r>
        <w:rPr>
          <w:sz w:val="18"/>
        </w:rPr>
        <w:t>at</w:t>
      </w:r>
      <w:r>
        <w:rPr>
          <w:spacing w:val="-1"/>
          <w:sz w:val="18"/>
        </w:rPr>
        <w:t xml:space="preserve"> </w:t>
      </w:r>
      <w:r>
        <w:rPr>
          <w:sz w:val="18"/>
        </w:rPr>
        <w:t>the</w:t>
      </w:r>
      <w:r>
        <w:rPr>
          <w:spacing w:val="-1"/>
          <w:sz w:val="18"/>
        </w:rPr>
        <w:t xml:space="preserve"> </w:t>
      </w:r>
      <w:r>
        <w:rPr>
          <w:sz w:val="18"/>
        </w:rPr>
        <w:t>3-year</w:t>
      </w:r>
      <w:r>
        <w:rPr>
          <w:spacing w:val="-2"/>
          <w:sz w:val="18"/>
        </w:rPr>
        <w:t xml:space="preserve"> </w:t>
      </w:r>
      <w:r>
        <w:rPr>
          <w:sz w:val="18"/>
        </w:rPr>
        <w:t>and</w:t>
      </w:r>
      <w:r>
        <w:rPr>
          <w:spacing w:val="-1"/>
          <w:sz w:val="18"/>
        </w:rPr>
        <w:t xml:space="preserve"> </w:t>
      </w:r>
      <w:r>
        <w:rPr>
          <w:sz w:val="18"/>
        </w:rPr>
        <w:t xml:space="preserve">6-year points during the liability </w:t>
      </w:r>
      <w:proofErr w:type="gramStart"/>
      <w:r>
        <w:rPr>
          <w:sz w:val="18"/>
        </w:rPr>
        <w:t>period, and</w:t>
      </w:r>
      <w:proofErr w:type="gramEnd"/>
      <w:r>
        <w:rPr>
          <w:sz w:val="18"/>
        </w:rPr>
        <w:t xml:space="preserve"> will affect participating members.</w:t>
      </w:r>
    </w:p>
    <w:p w14:paraId="0CBA9A27" w14:textId="77777777" w:rsidR="00053F6D" w:rsidRDefault="00053F6D">
      <w:pPr>
        <w:pStyle w:val="BodyText"/>
        <w:spacing w:before="4"/>
        <w:rPr>
          <w:sz w:val="27"/>
        </w:rPr>
      </w:pPr>
    </w:p>
    <w:p w14:paraId="6DB88F2D" w14:textId="77777777" w:rsidR="00053F6D" w:rsidRDefault="00D312A1">
      <w:pPr>
        <w:pStyle w:val="Heading7"/>
        <w:numPr>
          <w:ilvl w:val="0"/>
          <w:numId w:val="7"/>
        </w:numPr>
        <w:tabs>
          <w:tab w:val="left" w:pos="1640"/>
        </w:tabs>
        <w:spacing w:before="100"/>
      </w:pPr>
      <w:r>
        <w:t>Guarantees</w:t>
      </w:r>
      <w:r>
        <w:rPr>
          <w:spacing w:val="-3"/>
        </w:rPr>
        <w:t xml:space="preserve"> </w:t>
      </w:r>
      <w:r>
        <w:t>for</w:t>
      </w:r>
      <w:r>
        <w:rPr>
          <w:spacing w:val="-2"/>
        </w:rPr>
        <w:t xml:space="preserve"> </w:t>
      </w:r>
      <w:r>
        <w:t>loans</w:t>
      </w:r>
      <w:r>
        <w:rPr>
          <w:spacing w:val="-2"/>
        </w:rPr>
        <w:t xml:space="preserve"> </w:t>
      </w:r>
      <w:r>
        <w:t>to</w:t>
      </w:r>
      <w:r>
        <w:rPr>
          <w:spacing w:val="-2"/>
        </w:rPr>
        <w:t xml:space="preserve"> </w:t>
      </w:r>
      <w:r>
        <w:t>other</w:t>
      </w:r>
      <w:r>
        <w:rPr>
          <w:spacing w:val="-2"/>
        </w:rPr>
        <w:t xml:space="preserve"> </w:t>
      </w:r>
      <w:proofErr w:type="gramStart"/>
      <w:r>
        <w:rPr>
          <w:spacing w:val="-2"/>
        </w:rPr>
        <w:t>entities</w:t>
      </w:r>
      <w:proofErr w:type="gramEnd"/>
    </w:p>
    <w:p w14:paraId="5C599659" w14:textId="77777777" w:rsidR="00053F6D" w:rsidRDefault="00D312A1">
      <w:pPr>
        <w:spacing w:before="31"/>
        <w:ind w:left="1421"/>
        <w:rPr>
          <w:sz w:val="18"/>
        </w:rPr>
      </w:pPr>
      <w:r>
        <w:rPr>
          <w:sz w:val="18"/>
        </w:rPr>
        <w:t>There</w:t>
      </w:r>
      <w:r>
        <w:rPr>
          <w:spacing w:val="-4"/>
          <w:sz w:val="18"/>
        </w:rPr>
        <w:t xml:space="preserve"> </w:t>
      </w:r>
      <w:r>
        <w:rPr>
          <w:sz w:val="18"/>
        </w:rPr>
        <w:t>is</w:t>
      </w:r>
      <w:r>
        <w:rPr>
          <w:spacing w:val="-3"/>
          <w:sz w:val="18"/>
        </w:rPr>
        <w:t xml:space="preserve"> </w:t>
      </w:r>
      <w:r>
        <w:rPr>
          <w:sz w:val="18"/>
        </w:rPr>
        <w:t>no</w:t>
      </w:r>
      <w:r>
        <w:rPr>
          <w:spacing w:val="-4"/>
          <w:sz w:val="18"/>
        </w:rPr>
        <w:t xml:space="preserve"> </w:t>
      </w:r>
      <w:r>
        <w:rPr>
          <w:sz w:val="18"/>
        </w:rPr>
        <w:t>underlying</w:t>
      </w:r>
      <w:r>
        <w:rPr>
          <w:spacing w:val="-4"/>
          <w:sz w:val="18"/>
        </w:rPr>
        <w:t xml:space="preserve"> </w:t>
      </w:r>
      <w:r>
        <w:rPr>
          <w:sz w:val="18"/>
        </w:rPr>
        <w:t>loan</w:t>
      </w:r>
      <w:r>
        <w:rPr>
          <w:spacing w:val="-4"/>
          <w:sz w:val="18"/>
        </w:rPr>
        <w:t xml:space="preserve"> </w:t>
      </w:r>
      <w:r>
        <w:rPr>
          <w:sz w:val="18"/>
        </w:rPr>
        <w:t>that</w:t>
      </w:r>
      <w:r>
        <w:rPr>
          <w:spacing w:val="-4"/>
          <w:sz w:val="18"/>
        </w:rPr>
        <w:t xml:space="preserve"> </w:t>
      </w:r>
      <w:r>
        <w:rPr>
          <w:sz w:val="18"/>
        </w:rPr>
        <w:t>is</w:t>
      </w:r>
      <w:r>
        <w:rPr>
          <w:spacing w:val="-3"/>
          <w:sz w:val="18"/>
        </w:rPr>
        <w:t xml:space="preserve"> </w:t>
      </w:r>
      <w:r>
        <w:rPr>
          <w:sz w:val="18"/>
        </w:rPr>
        <w:t>guaranteed</w:t>
      </w:r>
      <w:r>
        <w:rPr>
          <w:spacing w:val="-4"/>
          <w:sz w:val="18"/>
        </w:rPr>
        <w:t xml:space="preserve"> </w:t>
      </w:r>
      <w:r>
        <w:rPr>
          <w:sz w:val="18"/>
        </w:rPr>
        <w:t>by</w:t>
      </w:r>
      <w:r>
        <w:rPr>
          <w:spacing w:val="-3"/>
          <w:sz w:val="18"/>
        </w:rPr>
        <w:t xml:space="preserve"> </w:t>
      </w:r>
      <w:r>
        <w:rPr>
          <w:sz w:val="18"/>
        </w:rPr>
        <w:t>the</w:t>
      </w:r>
      <w:r>
        <w:rPr>
          <w:spacing w:val="-3"/>
          <w:sz w:val="18"/>
        </w:rPr>
        <w:t xml:space="preserve"> </w:t>
      </w:r>
      <w:r>
        <w:rPr>
          <w:spacing w:val="-2"/>
          <w:sz w:val="18"/>
        </w:rPr>
        <w:t>Council.</w:t>
      </w:r>
    </w:p>
    <w:p w14:paraId="73E9CED6" w14:textId="77777777" w:rsidR="00053F6D" w:rsidRDefault="00053F6D">
      <w:pPr>
        <w:pStyle w:val="BodyText"/>
        <w:spacing w:before="5"/>
        <w:rPr>
          <w:sz w:val="27"/>
        </w:rPr>
      </w:pPr>
    </w:p>
    <w:p w14:paraId="6BB0E745" w14:textId="77777777" w:rsidR="00053F6D" w:rsidRDefault="00D312A1">
      <w:pPr>
        <w:spacing w:line="259" w:lineRule="auto"/>
        <w:ind w:left="1421" w:right="699"/>
        <w:rPr>
          <w:sz w:val="18"/>
        </w:rPr>
      </w:pPr>
      <w:r>
        <w:rPr>
          <w:sz w:val="18"/>
        </w:rPr>
        <w:t>Financial</w:t>
      </w:r>
      <w:r>
        <w:rPr>
          <w:spacing w:val="-3"/>
          <w:sz w:val="18"/>
        </w:rPr>
        <w:t xml:space="preserve"> </w:t>
      </w:r>
      <w:r>
        <w:rPr>
          <w:sz w:val="18"/>
        </w:rPr>
        <w:t>guarantee</w:t>
      </w:r>
      <w:r>
        <w:rPr>
          <w:spacing w:val="-4"/>
          <w:sz w:val="18"/>
        </w:rPr>
        <w:t xml:space="preserve"> </w:t>
      </w:r>
      <w:r>
        <w:rPr>
          <w:sz w:val="18"/>
        </w:rPr>
        <w:t>contracts</w:t>
      </w:r>
      <w:r>
        <w:rPr>
          <w:spacing w:val="-3"/>
          <w:sz w:val="18"/>
        </w:rPr>
        <w:t xml:space="preserve"> </w:t>
      </w:r>
      <w:r>
        <w:rPr>
          <w:sz w:val="18"/>
        </w:rPr>
        <w:t>are</w:t>
      </w:r>
      <w:r>
        <w:rPr>
          <w:spacing w:val="-4"/>
          <w:sz w:val="18"/>
        </w:rPr>
        <w:t xml:space="preserve"> </w:t>
      </w:r>
      <w:r>
        <w:rPr>
          <w:sz w:val="18"/>
        </w:rPr>
        <w:t>not</w:t>
      </w:r>
      <w:r>
        <w:rPr>
          <w:spacing w:val="-4"/>
          <w:sz w:val="18"/>
        </w:rPr>
        <w:t xml:space="preserve"> </w:t>
      </w:r>
      <w:r>
        <w:rPr>
          <w:sz w:val="18"/>
        </w:rPr>
        <w:t>recognised</w:t>
      </w:r>
      <w:r>
        <w:rPr>
          <w:spacing w:val="-4"/>
          <w:sz w:val="18"/>
        </w:rPr>
        <w:t xml:space="preserve"> </w:t>
      </w:r>
      <w:r>
        <w:rPr>
          <w:sz w:val="18"/>
        </w:rPr>
        <w:t>as</w:t>
      </w:r>
      <w:r>
        <w:rPr>
          <w:spacing w:val="-3"/>
          <w:sz w:val="18"/>
        </w:rPr>
        <w:t xml:space="preserve"> </w:t>
      </w:r>
      <w:r>
        <w:rPr>
          <w:sz w:val="18"/>
        </w:rPr>
        <w:t>a</w:t>
      </w:r>
      <w:r>
        <w:rPr>
          <w:spacing w:val="-4"/>
          <w:sz w:val="18"/>
        </w:rPr>
        <w:t xml:space="preserve"> </w:t>
      </w:r>
      <w:r>
        <w:rPr>
          <w:sz w:val="18"/>
        </w:rPr>
        <w:t>liability</w:t>
      </w:r>
      <w:r>
        <w:rPr>
          <w:spacing w:val="-3"/>
          <w:sz w:val="18"/>
        </w:rPr>
        <w:t xml:space="preserve"> </w:t>
      </w:r>
      <w:r>
        <w:rPr>
          <w:sz w:val="18"/>
        </w:rPr>
        <w:t>in</w:t>
      </w:r>
      <w:r>
        <w:rPr>
          <w:spacing w:val="-4"/>
          <w:sz w:val="18"/>
        </w:rPr>
        <w:t xml:space="preserve"> </w:t>
      </w:r>
      <w:r>
        <w:rPr>
          <w:sz w:val="18"/>
        </w:rPr>
        <w:t>the</w:t>
      </w:r>
      <w:r>
        <w:rPr>
          <w:spacing w:val="-4"/>
          <w:sz w:val="18"/>
        </w:rPr>
        <w:t xml:space="preserve"> </w:t>
      </w:r>
      <w:r>
        <w:rPr>
          <w:sz w:val="18"/>
        </w:rPr>
        <w:t>balance</w:t>
      </w:r>
      <w:r>
        <w:rPr>
          <w:spacing w:val="-4"/>
          <w:sz w:val="18"/>
        </w:rPr>
        <w:t xml:space="preserve"> </w:t>
      </w:r>
      <w:r>
        <w:rPr>
          <w:sz w:val="18"/>
        </w:rPr>
        <w:t>sheet</w:t>
      </w:r>
      <w:r>
        <w:rPr>
          <w:spacing w:val="-4"/>
          <w:sz w:val="18"/>
        </w:rPr>
        <w:t xml:space="preserve"> </w:t>
      </w:r>
      <w:r>
        <w:rPr>
          <w:sz w:val="18"/>
        </w:rPr>
        <w:t>unless</w:t>
      </w:r>
      <w:r>
        <w:rPr>
          <w:spacing w:val="-3"/>
          <w:sz w:val="18"/>
        </w:rPr>
        <w:t xml:space="preserve"> </w:t>
      </w:r>
      <w:r>
        <w:rPr>
          <w:sz w:val="18"/>
        </w:rPr>
        <w:t>the</w:t>
      </w:r>
      <w:r>
        <w:rPr>
          <w:spacing w:val="-4"/>
          <w:sz w:val="18"/>
        </w:rPr>
        <w:t xml:space="preserve"> </w:t>
      </w:r>
      <w:r>
        <w:rPr>
          <w:sz w:val="18"/>
        </w:rPr>
        <w:t>lender</w:t>
      </w:r>
      <w:r>
        <w:rPr>
          <w:spacing w:val="-5"/>
          <w:sz w:val="18"/>
        </w:rPr>
        <w:t xml:space="preserve"> </w:t>
      </w:r>
      <w:r>
        <w:rPr>
          <w:sz w:val="18"/>
        </w:rPr>
        <w:t>has</w:t>
      </w:r>
      <w:r>
        <w:rPr>
          <w:spacing w:val="-3"/>
          <w:sz w:val="18"/>
        </w:rPr>
        <w:t xml:space="preserve"> </w:t>
      </w:r>
      <w:r>
        <w:rPr>
          <w:sz w:val="18"/>
        </w:rPr>
        <w:t>exercised</w:t>
      </w:r>
      <w:r>
        <w:rPr>
          <w:spacing w:val="-4"/>
          <w:sz w:val="18"/>
        </w:rPr>
        <w:t xml:space="preserve"> </w:t>
      </w:r>
      <w:r>
        <w:rPr>
          <w:sz w:val="18"/>
        </w:rPr>
        <w:t>their</w:t>
      </w:r>
      <w:r>
        <w:rPr>
          <w:spacing w:val="-5"/>
          <w:sz w:val="18"/>
        </w:rPr>
        <w:t xml:space="preserve"> </w:t>
      </w:r>
      <w:r>
        <w:rPr>
          <w:sz w:val="18"/>
        </w:rPr>
        <w:t>right</w:t>
      </w:r>
      <w:r>
        <w:rPr>
          <w:spacing w:val="-4"/>
          <w:sz w:val="18"/>
        </w:rPr>
        <w:t xml:space="preserve"> </w:t>
      </w:r>
      <w:r>
        <w:rPr>
          <w:sz w:val="18"/>
        </w:rPr>
        <w:t>to call on the guarantee or Council has other reasons to believe that it is probable that the right will be exercised.</w:t>
      </w:r>
    </w:p>
    <w:p w14:paraId="7CA521E5" w14:textId="77777777" w:rsidR="00053F6D" w:rsidRDefault="00053F6D">
      <w:pPr>
        <w:pStyle w:val="BodyText"/>
        <w:rPr>
          <w:sz w:val="16"/>
        </w:rPr>
      </w:pPr>
    </w:p>
    <w:p w14:paraId="66125AAE" w14:textId="77777777" w:rsidR="00053F6D" w:rsidRDefault="00D312A1">
      <w:pPr>
        <w:pStyle w:val="Heading7"/>
        <w:numPr>
          <w:ilvl w:val="1"/>
          <w:numId w:val="8"/>
        </w:numPr>
        <w:tabs>
          <w:tab w:val="left" w:pos="1667"/>
        </w:tabs>
        <w:spacing w:before="100"/>
        <w:ind w:left="1666" w:hanging="246"/>
      </w:pPr>
      <w:bookmarkStart w:id="13" w:name="_TOC_250006"/>
      <w:r>
        <w:t>Change</w:t>
      </w:r>
      <w:r>
        <w:rPr>
          <w:spacing w:val="-2"/>
        </w:rPr>
        <w:t xml:space="preserve"> </w:t>
      </w:r>
      <w:r>
        <w:t>in</w:t>
      </w:r>
      <w:r>
        <w:rPr>
          <w:spacing w:val="-1"/>
        </w:rPr>
        <w:t xml:space="preserve"> </w:t>
      </w:r>
      <w:r>
        <w:t xml:space="preserve">accounting </w:t>
      </w:r>
      <w:bookmarkEnd w:id="13"/>
      <w:proofErr w:type="gramStart"/>
      <w:r>
        <w:rPr>
          <w:spacing w:val="-2"/>
        </w:rPr>
        <w:t>standards</w:t>
      </w:r>
      <w:proofErr w:type="gramEnd"/>
    </w:p>
    <w:p w14:paraId="692DB53A" w14:textId="77777777" w:rsidR="00053F6D" w:rsidRDefault="00D312A1">
      <w:pPr>
        <w:spacing w:before="26" w:line="259" w:lineRule="auto"/>
        <w:ind w:left="1421" w:right="699"/>
        <w:rPr>
          <w:sz w:val="18"/>
        </w:rPr>
      </w:pPr>
      <w:r>
        <w:rPr>
          <w:sz w:val="18"/>
        </w:rPr>
        <w:t>Certain new Australian Accounting Standards and interpretations have been published that are not mandatory for the 30 June 2023</w:t>
      </w:r>
      <w:r>
        <w:rPr>
          <w:spacing w:val="-4"/>
          <w:sz w:val="18"/>
        </w:rPr>
        <w:t xml:space="preserve"> </w:t>
      </w:r>
      <w:r>
        <w:rPr>
          <w:sz w:val="18"/>
        </w:rPr>
        <w:t>reporting</w:t>
      </w:r>
      <w:r>
        <w:rPr>
          <w:spacing w:val="-4"/>
          <w:sz w:val="18"/>
        </w:rPr>
        <w:t xml:space="preserve"> </w:t>
      </w:r>
      <w:r>
        <w:rPr>
          <w:sz w:val="18"/>
        </w:rPr>
        <w:t>period.</w:t>
      </w:r>
      <w:r>
        <w:rPr>
          <w:spacing w:val="-4"/>
          <w:sz w:val="18"/>
        </w:rPr>
        <w:t xml:space="preserve"> </w:t>
      </w:r>
      <w:r>
        <w:rPr>
          <w:sz w:val="18"/>
        </w:rPr>
        <w:t>Council</w:t>
      </w:r>
      <w:r>
        <w:rPr>
          <w:spacing w:val="-3"/>
          <w:sz w:val="18"/>
        </w:rPr>
        <w:t xml:space="preserve"> </w:t>
      </w:r>
      <w:r>
        <w:rPr>
          <w:sz w:val="18"/>
        </w:rPr>
        <w:t>assesses</w:t>
      </w:r>
      <w:r>
        <w:rPr>
          <w:spacing w:val="-3"/>
          <w:sz w:val="18"/>
        </w:rPr>
        <w:t xml:space="preserve"> </w:t>
      </w:r>
      <w:r>
        <w:rPr>
          <w:sz w:val="18"/>
        </w:rPr>
        <w:t>the</w:t>
      </w:r>
      <w:r>
        <w:rPr>
          <w:spacing w:val="-4"/>
          <w:sz w:val="18"/>
        </w:rPr>
        <w:t xml:space="preserve"> </w:t>
      </w:r>
      <w:r>
        <w:rPr>
          <w:sz w:val="18"/>
        </w:rPr>
        <w:t>impact</w:t>
      </w:r>
      <w:r>
        <w:rPr>
          <w:spacing w:val="-4"/>
          <w:sz w:val="18"/>
        </w:rPr>
        <w:t xml:space="preserve"> </w:t>
      </w:r>
      <w:r>
        <w:rPr>
          <w:sz w:val="18"/>
        </w:rPr>
        <w:t>of</w:t>
      </w:r>
      <w:r>
        <w:rPr>
          <w:spacing w:val="-4"/>
          <w:sz w:val="18"/>
        </w:rPr>
        <w:t xml:space="preserve"> </w:t>
      </w:r>
      <w:r>
        <w:rPr>
          <w:sz w:val="18"/>
        </w:rPr>
        <w:t>these</w:t>
      </w:r>
      <w:r>
        <w:rPr>
          <w:spacing w:val="-4"/>
          <w:sz w:val="18"/>
        </w:rPr>
        <w:t xml:space="preserve"> </w:t>
      </w:r>
      <w:r>
        <w:rPr>
          <w:sz w:val="18"/>
        </w:rPr>
        <w:t>new</w:t>
      </w:r>
      <w:r>
        <w:rPr>
          <w:spacing w:val="-5"/>
          <w:sz w:val="18"/>
        </w:rPr>
        <w:t xml:space="preserve"> </w:t>
      </w:r>
      <w:r>
        <w:rPr>
          <w:sz w:val="18"/>
        </w:rPr>
        <w:t>standards.</w:t>
      </w:r>
      <w:r>
        <w:rPr>
          <w:spacing w:val="-4"/>
          <w:sz w:val="18"/>
        </w:rPr>
        <w:t xml:space="preserve"> </w:t>
      </w:r>
      <w:r>
        <w:rPr>
          <w:sz w:val="18"/>
        </w:rPr>
        <w:t>As</w:t>
      </w:r>
      <w:r>
        <w:rPr>
          <w:spacing w:val="-3"/>
          <w:sz w:val="18"/>
        </w:rPr>
        <w:t xml:space="preserve"> </w:t>
      </w:r>
      <w:proofErr w:type="gramStart"/>
      <w:r>
        <w:rPr>
          <w:sz w:val="18"/>
        </w:rPr>
        <w:t>at</w:t>
      </w:r>
      <w:proofErr w:type="gramEnd"/>
      <w:r>
        <w:rPr>
          <w:spacing w:val="-4"/>
          <w:sz w:val="18"/>
        </w:rPr>
        <w:t xml:space="preserve"> </w:t>
      </w:r>
      <w:r>
        <w:rPr>
          <w:sz w:val="18"/>
        </w:rPr>
        <w:t>30</w:t>
      </w:r>
      <w:r>
        <w:rPr>
          <w:spacing w:val="-4"/>
          <w:sz w:val="18"/>
        </w:rPr>
        <w:t xml:space="preserve"> </w:t>
      </w:r>
      <w:r>
        <w:rPr>
          <w:sz w:val="18"/>
        </w:rPr>
        <w:t>June</w:t>
      </w:r>
      <w:r>
        <w:rPr>
          <w:spacing w:val="-4"/>
          <w:sz w:val="18"/>
        </w:rPr>
        <w:t xml:space="preserve"> </w:t>
      </w:r>
      <w:r>
        <w:rPr>
          <w:sz w:val="18"/>
        </w:rPr>
        <w:t>2023</w:t>
      </w:r>
      <w:r>
        <w:rPr>
          <w:spacing w:val="-4"/>
          <w:sz w:val="18"/>
        </w:rPr>
        <w:t xml:space="preserve"> </w:t>
      </w:r>
      <w:r>
        <w:rPr>
          <w:sz w:val="18"/>
        </w:rPr>
        <w:t>there</w:t>
      </w:r>
      <w:r>
        <w:rPr>
          <w:spacing w:val="-4"/>
          <w:sz w:val="18"/>
        </w:rPr>
        <w:t xml:space="preserve"> </w:t>
      </w:r>
      <w:r>
        <w:rPr>
          <w:sz w:val="18"/>
        </w:rPr>
        <w:t>were</w:t>
      </w:r>
      <w:r>
        <w:rPr>
          <w:spacing w:val="-4"/>
          <w:sz w:val="18"/>
        </w:rPr>
        <w:t xml:space="preserve"> </w:t>
      </w:r>
      <w:r>
        <w:rPr>
          <w:sz w:val="18"/>
        </w:rPr>
        <w:t>no</w:t>
      </w:r>
      <w:r>
        <w:rPr>
          <w:spacing w:val="-4"/>
          <w:sz w:val="18"/>
        </w:rPr>
        <w:t xml:space="preserve"> </w:t>
      </w:r>
      <w:r>
        <w:rPr>
          <w:sz w:val="18"/>
        </w:rPr>
        <w:t>new</w:t>
      </w:r>
      <w:r>
        <w:rPr>
          <w:spacing w:val="-5"/>
          <w:sz w:val="18"/>
        </w:rPr>
        <w:t xml:space="preserve"> </w:t>
      </w:r>
      <w:r>
        <w:rPr>
          <w:sz w:val="18"/>
        </w:rPr>
        <w:t>accounting standards or interpretations issued by the AASB which are applicable for the year ending 30 June 2024 that are expected to impact</w:t>
      </w:r>
      <w:r>
        <w:rPr>
          <w:spacing w:val="-2"/>
          <w:sz w:val="18"/>
        </w:rPr>
        <w:t xml:space="preserve"> </w:t>
      </w:r>
      <w:r>
        <w:rPr>
          <w:sz w:val="18"/>
        </w:rPr>
        <w:t>Council.</w:t>
      </w:r>
    </w:p>
    <w:p w14:paraId="198E611E" w14:textId="77777777" w:rsidR="00053F6D" w:rsidRDefault="00053F6D">
      <w:pPr>
        <w:pStyle w:val="BodyText"/>
        <w:spacing w:before="8"/>
        <w:rPr>
          <w:sz w:val="21"/>
        </w:rPr>
      </w:pPr>
    </w:p>
    <w:p w14:paraId="063076B9" w14:textId="77777777" w:rsidR="00053F6D" w:rsidRDefault="00D312A1">
      <w:pPr>
        <w:pStyle w:val="Heading7"/>
        <w:numPr>
          <w:ilvl w:val="1"/>
          <w:numId w:val="8"/>
        </w:numPr>
        <w:tabs>
          <w:tab w:val="left" w:pos="1666"/>
        </w:tabs>
        <w:spacing w:before="100"/>
      </w:pPr>
      <w:bookmarkStart w:id="14" w:name="_TOC_250005"/>
      <w:r>
        <w:t>Financial</w:t>
      </w:r>
      <w:r>
        <w:rPr>
          <w:spacing w:val="-3"/>
        </w:rPr>
        <w:t xml:space="preserve"> </w:t>
      </w:r>
      <w:bookmarkEnd w:id="14"/>
      <w:r>
        <w:rPr>
          <w:spacing w:val="-2"/>
        </w:rPr>
        <w:t>instruments</w:t>
      </w:r>
    </w:p>
    <w:p w14:paraId="0C473AE0" w14:textId="77777777" w:rsidR="00053F6D" w:rsidRDefault="00D312A1">
      <w:pPr>
        <w:pStyle w:val="ListParagraph"/>
        <w:numPr>
          <w:ilvl w:val="0"/>
          <w:numId w:val="5"/>
        </w:numPr>
        <w:tabs>
          <w:tab w:val="left" w:pos="1681"/>
        </w:tabs>
        <w:spacing w:before="52"/>
        <w:rPr>
          <w:b/>
          <w:sz w:val="18"/>
        </w:rPr>
      </w:pPr>
      <w:r>
        <w:rPr>
          <w:b/>
          <w:sz w:val="18"/>
        </w:rPr>
        <w:t>Objectives</w:t>
      </w:r>
      <w:r>
        <w:rPr>
          <w:b/>
          <w:spacing w:val="-5"/>
          <w:sz w:val="18"/>
        </w:rPr>
        <w:t xml:space="preserve"> </w:t>
      </w:r>
      <w:r>
        <w:rPr>
          <w:b/>
          <w:sz w:val="18"/>
        </w:rPr>
        <w:t>and</w:t>
      </w:r>
      <w:r>
        <w:rPr>
          <w:b/>
          <w:spacing w:val="-3"/>
          <w:sz w:val="18"/>
        </w:rPr>
        <w:t xml:space="preserve"> </w:t>
      </w:r>
      <w:r>
        <w:rPr>
          <w:b/>
          <w:spacing w:val="-2"/>
          <w:sz w:val="18"/>
        </w:rPr>
        <w:t>policies</w:t>
      </w:r>
    </w:p>
    <w:p w14:paraId="23AA6889" w14:textId="77777777" w:rsidR="00053F6D" w:rsidRDefault="00D312A1">
      <w:pPr>
        <w:spacing w:before="55" w:line="259" w:lineRule="auto"/>
        <w:ind w:left="1421" w:right="641"/>
        <w:rPr>
          <w:sz w:val="18"/>
        </w:rPr>
      </w:pPr>
      <w:r>
        <w:rPr>
          <w:sz w:val="18"/>
        </w:rPr>
        <w:t>The</w:t>
      </w:r>
      <w:r>
        <w:rPr>
          <w:spacing w:val="-5"/>
          <w:sz w:val="18"/>
        </w:rPr>
        <w:t xml:space="preserve"> </w:t>
      </w:r>
      <w:r>
        <w:rPr>
          <w:sz w:val="18"/>
        </w:rPr>
        <w:t>Council's</w:t>
      </w:r>
      <w:r>
        <w:rPr>
          <w:spacing w:val="-4"/>
          <w:sz w:val="18"/>
        </w:rPr>
        <w:t xml:space="preserve"> </w:t>
      </w:r>
      <w:r>
        <w:rPr>
          <w:sz w:val="18"/>
        </w:rPr>
        <w:t>principal</w:t>
      </w:r>
      <w:r>
        <w:rPr>
          <w:spacing w:val="-4"/>
          <w:sz w:val="18"/>
        </w:rPr>
        <w:t xml:space="preserve"> </w:t>
      </w:r>
      <w:r>
        <w:rPr>
          <w:sz w:val="18"/>
        </w:rPr>
        <w:t>financial</w:t>
      </w:r>
      <w:r>
        <w:rPr>
          <w:spacing w:val="-4"/>
          <w:sz w:val="18"/>
        </w:rPr>
        <w:t xml:space="preserve"> </w:t>
      </w:r>
      <w:r>
        <w:rPr>
          <w:sz w:val="18"/>
        </w:rPr>
        <w:t>instruments</w:t>
      </w:r>
      <w:r>
        <w:rPr>
          <w:spacing w:val="-4"/>
          <w:sz w:val="18"/>
        </w:rPr>
        <w:t xml:space="preserve"> </w:t>
      </w:r>
      <w:r>
        <w:rPr>
          <w:sz w:val="18"/>
        </w:rPr>
        <w:t>comprise</w:t>
      </w:r>
      <w:r>
        <w:rPr>
          <w:spacing w:val="-5"/>
          <w:sz w:val="18"/>
        </w:rPr>
        <w:t xml:space="preserve"> </w:t>
      </w:r>
      <w:r>
        <w:rPr>
          <w:sz w:val="18"/>
        </w:rPr>
        <w:t>cash</w:t>
      </w:r>
      <w:r>
        <w:rPr>
          <w:spacing w:val="-5"/>
          <w:sz w:val="18"/>
        </w:rPr>
        <w:t xml:space="preserve"> </w:t>
      </w:r>
      <w:r>
        <w:rPr>
          <w:sz w:val="18"/>
        </w:rPr>
        <w:t>assets,</w:t>
      </w:r>
      <w:r>
        <w:rPr>
          <w:spacing w:val="-5"/>
          <w:sz w:val="18"/>
        </w:rPr>
        <w:t xml:space="preserve"> </w:t>
      </w:r>
      <w:r>
        <w:rPr>
          <w:sz w:val="18"/>
        </w:rPr>
        <w:t>term</w:t>
      </w:r>
      <w:r>
        <w:rPr>
          <w:spacing w:val="-5"/>
          <w:sz w:val="18"/>
        </w:rPr>
        <w:t xml:space="preserve"> </w:t>
      </w:r>
      <w:r>
        <w:rPr>
          <w:sz w:val="18"/>
        </w:rPr>
        <w:t>deposits,</w:t>
      </w:r>
      <w:r>
        <w:rPr>
          <w:spacing w:val="-5"/>
          <w:sz w:val="18"/>
        </w:rPr>
        <w:t xml:space="preserve"> </w:t>
      </w:r>
      <w:r>
        <w:rPr>
          <w:sz w:val="18"/>
        </w:rPr>
        <w:t>receivables</w:t>
      </w:r>
      <w:r>
        <w:rPr>
          <w:spacing w:val="-4"/>
          <w:sz w:val="18"/>
        </w:rPr>
        <w:t xml:space="preserve"> </w:t>
      </w:r>
      <w:r>
        <w:rPr>
          <w:sz w:val="18"/>
        </w:rPr>
        <w:t>(excluding</w:t>
      </w:r>
      <w:r>
        <w:rPr>
          <w:spacing w:val="-5"/>
          <w:sz w:val="18"/>
        </w:rPr>
        <w:t xml:space="preserve"> </w:t>
      </w:r>
      <w:r>
        <w:rPr>
          <w:sz w:val="18"/>
        </w:rPr>
        <w:t>statutory</w:t>
      </w:r>
      <w:r>
        <w:rPr>
          <w:spacing w:val="-4"/>
          <w:sz w:val="18"/>
        </w:rPr>
        <w:t xml:space="preserve"> </w:t>
      </w:r>
      <w:r>
        <w:rPr>
          <w:sz w:val="18"/>
        </w:rPr>
        <w:t>receivables), payables (excluding statutory payables) and bank borrowings.</w:t>
      </w:r>
      <w:r>
        <w:rPr>
          <w:spacing w:val="40"/>
          <w:sz w:val="18"/>
        </w:rPr>
        <w:t xml:space="preserve"> </w:t>
      </w:r>
      <w:r>
        <w:rPr>
          <w:sz w:val="18"/>
        </w:rPr>
        <w:t>Details of the significant accounting policies and methods adopted, including the criteria for recognition, the basis of measurement and the basis on which income and expenses are recognised, in respect of each class of financial asset, financial liability and equity instrument is disclosed in the notes of the financial statements.</w:t>
      </w:r>
      <w:r>
        <w:rPr>
          <w:spacing w:val="40"/>
          <w:sz w:val="18"/>
        </w:rPr>
        <w:t xml:space="preserve"> </w:t>
      </w:r>
      <w:r>
        <w:rPr>
          <w:sz w:val="18"/>
        </w:rPr>
        <w:t xml:space="preserve">Risk management is carried out by senior management under policies approved by the Council. These policies include identification and analysis of the risk exposure to Council and appropriate procedures, </w:t>
      </w:r>
      <w:proofErr w:type="gramStart"/>
      <w:r>
        <w:rPr>
          <w:sz w:val="18"/>
        </w:rPr>
        <w:t>controls</w:t>
      </w:r>
      <w:proofErr w:type="gramEnd"/>
      <w:r>
        <w:rPr>
          <w:sz w:val="18"/>
        </w:rPr>
        <w:t xml:space="preserve"> and risk </w:t>
      </w:r>
      <w:proofErr w:type="spellStart"/>
      <w:r>
        <w:rPr>
          <w:spacing w:val="-2"/>
          <w:sz w:val="18"/>
        </w:rPr>
        <w:t>minimisation</w:t>
      </w:r>
      <w:proofErr w:type="spellEnd"/>
      <w:r>
        <w:rPr>
          <w:spacing w:val="-2"/>
          <w:sz w:val="18"/>
        </w:rPr>
        <w:t>.</w:t>
      </w:r>
    </w:p>
    <w:p w14:paraId="5B791C58" w14:textId="77777777" w:rsidR="00053F6D" w:rsidRDefault="00053F6D">
      <w:pPr>
        <w:pStyle w:val="BodyText"/>
        <w:spacing w:before="8"/>
        <w:rPr>
          <w:sz w:val="25"/>
        </w:rPr>
      </w:pPr>
    </w:p>
    <w:p w14:paraId="50414E3C" w14:textId="77777777" w:rsidR="00053F6D" w:rsidRDefault="00D312A1">
      <w:pPr>
        <w:pStyle w:val="Heading7"/>
        <w:numPr>
          <w:ilvl w:val="0"/>
          <w:numId w:val="5"/>
        </w:numPr>
        <w:tabs>
          <w:tab w:val="left" w:pos="1650"/>
        </w:tabs>
        <w:spacing w:before="100"/>
        <w:ind w:left="1649" w:hanging="229"/>
      </w:pPr>
      <w:r>
        <w:t>Market</w:t>
      </w:r>
      <w:r>
        <w:rPr>
          <w:spacing w:val="-6"/>
        </w:rPr>
        <w:t xml:space="preserve"> </w:t>
      </w:r>
      <w:r>
        <w:rPr>
          <w:spacing w:val="-4"/>
        </w:rPr>
        <w:t>risk</w:t>
      </w:r>
    </w:p>
    <w:p w14:paraId="74632DB5" w14:textId="77777777" w:rsidR="00053F6D" w:rsidRDefault="00D312A1">
      <w:pPr>
        <w:spacing w:before="29" w:line="259" w:lineRule="auto"/>
        <w:ind w:left="1421" w:right="699"/>
        <w:rPr>
          <w:sz w:val="18"/>
        </w:rPr>
      </w:pPr>
      <w:r>
        <w:rPr>
          <w:sz w:val="18"/>
        </w:rPr>
        <w:t>Market</w:t>
      </w:r>
      <w:r>
        <w:rPr>
          <w:spacing w:val="-3"/>
          <w:sz w:val="18"/>
        </w:rPr>
        <w:t xml:space="preserve"> </w:t>
      </w:r>
      <w:r>
        <w:rPr>
          <w:sz w:val="18"/>
        </w:rPr>
        <w:t>risk</w:t>
      </w:r>
      <w:r>
        <w:rPr>
          <w:spacing w:val="-2"/>
          <w:sz w:val="18"/>
        </w:rPr>
        <w:t xml:space="preserve"> </w:t>
      </w:r>
      <w:r>
        <w:rPr>
          <w:sz w:val="18"/>
        </w:rPr>
        <w:t>is</w:t>
      </w:r>
      <w:r>
        <w:rPr>
          <w:spacing w:val="-2"/>
          <w:sz w:val="18"/>
        </w:rPr>
        <w:t xml:space="preserve"> </w:t>
      </w:r>
      <w:r>
        <w:rPr>
          <w:sz w:val="18"/>
        </w:rPr>
        <w:t>the</w:t>
      </w:r>
      <w:r>
        <w:rPr>
          <w:spacing w:val="-3"/>
          <w:sz w:val="18"/>
        </w:rPr>
        <w:t xml:space="preserve"> </w:t>
      </w:r>
      <w:r>
        <w:rPr>
          <w:sz w:val="18"/>
        </w:rPr>
        <w:t>risk</w:t>
      </w:r>
      <w:r>
        <w:rPr>
          <w:spacing w:val="-2"/>
          <w:sz w:val="18"/>
        </w:rPr>
        <w:t xml:space="preserve"> </w:t>
      </w:r>
      <w:r>
        <w:rPr>
          <w:sz w:val="18"/>
        </w:rPr>
        <w:t>that</w:t>
      </w:r>
      <w:r>
        <w:rPr>
          <w:spacing w:val="-3"/>
          <w:sz w:val="18"/>
        </w:rPr>
        <w:t xml:space="preserve"> </w:t>
      </w:r>
      <w:r>
        <w:rPr>
          <w:sz w:val="18"/>
        </w:rPr>
        <w:t>the</w:t>
      </w:r>
      <w:r>
        <w:rPr>
          <w:spacing w:val="-3"/>
          <w:sz w:val="18"/>
        </w:rPr>
        <w:t xml:space="preserve"> </w:t>
      </w:r>
      <w:r>
        <w:rPr>
          <w:sz w:val="18"/>
        </w:rPr>
        <w:t>fair</w:t>
      </w:r>
      <w:r>
        <w:rPr>
          <w:spacing w:val="-4"/>
          <w:sz w:val="18"/>
        </w:rPr>
        <w:t xml:space="preserve"> </w:t>
      </w:r>
      <w:r>
        <w:rPr>
          <w:sz w:val="18"/>
        </w:rPr>
        <w:t>value</w:t>
      </w:r>
      <w:r>
        <w:rPr>
          <w:spacing w:val="-3"/>
          <w:sz w:val="18"/>
        </w:rPr>
        <w:t xml:space="preserve"> </w:t>
      </w:r>
      <w:r>
        <w:rPr>
          <w:sz w:val="18"/>
        </w:rPr>
        <w:t>or</w:t>
      </w:r>
      <w:r>
        <w:rPr>
          <w:spacing w:val="-4"/>
          <w:sz w:val="18"/>
        </w:rPr>
        <w:t xml:space="preserve"> </w:t>
      </w:r>
      <w:r>
        <w:rPr>
          <w:sz w:val="18"/>
        </w:rPr>
        <w:t>future</w:t>
      </w:r>
      <w:r>
        <w:rPr>
          <w:spacing w:val="-3"/>
          <w:sz w:val="18"/>
        </w:rPr>
        <w:t xml:space="preserve"> </w:t>
      </w:r>
      <w:r>
        <w:rPr>
          <w:sz w:val="18"/>
        </w:rPr>
        <w:t>cash</w:t>
      </w:r>
      <w:r>
        <w:rPr>
          <w:spacing w:val="-3"/>
          <w:sz w:val="18"/>
        </w:rPr>
        <w:t xml:space="preserve"> </w:t>
      </w:r>
      <w:r>
        <w:rPr>
          <w:sz w:val="18"/>
        </w:rPr>
        <w:t>flows</w:t>
      </w:r>
      <w:r>
        <w:rPr>
          <w:spacing w:val="-2"/>
          <w:sz w:val="18"/>
        </w:rPr>
        <w:t xml:space="preserve"> </w:t>
      </w:r>
      <w:r>
        <w:rPr>
          <w:sz w:val="18"/>
        </w:rPr>
        <w:t>of</w:t>
      </w:r>
      <w:r>
        <w:rPr>
          <w:spacing w:val="-3"/>
          <w:sz w:val="18"/>
        </w:rPr>
        <w:t xml:space="preserve"> </w:t>
      </w:r>
      <w:r>
        <w:rPr>
          <w:sz w:val="18"/>
        </w:rPr>
        <w:t>council</w:t>
      </w:r>
      <w:r>
        <w:rPr>
          <w:spacing w:val="-2"/>
          <w:sz w:val="18"/>
        </w:rPr>
        <w:t xml:space="preserve"> </w:t>
      </w:r>
      <w:r>
        <w:rPr>
          <w:sz w:val="18"/>
        </w:rPr>
        <w:t>financial</w:t>
      </w:r>
      <w:r>
        <w:rPr>
          <w:spacing w:val="-2"/>
          <w:sz w:val="18"/>
        </w:rPr>
        <w:t xml:space="preserve"> </w:t>
      </w:r>
      <w:r>
        <w:rPr>
          <w:sz w:val="18"/>
        </w:rPr>
        <w:t>instruments</w:t>
      </w:r>
      <w:r>
        <w:rPr>
          <w:spacing w:val="-2"/>
          <w:sz w:val="18"/>
        </w:rPr>
        <w:t xml:space="preserve"> </w:t>
      </w:r>
      <w:r>
        <w:rPr>
          <w:sz w:val="18"/>
        </w:rPr>
        <w:t>will</w:t>
      </w:r>
      <w:r>
        <w:rPr>
          <w:spacing w:val="-2"/>
          <w:sz w:val="18"/>
        </w:rPr>
        <w:t xml:space="preserve"> </w:t>
      </w:r>
      <w:r>
        <w:rPr>
          <w:sz w:val="18"/>
        </w:rPr>
        <w:t>fluctuate</w:t>
      </w:r>
      <w:r>
        <w:rPr>
          <w:spacing w:val="-3"/>
          <w:sz w:val="18"/>
        </w:rPr>
        <w:t xml:space="preserve"> </w:t>
      </w:r>
      <w:r>
        <w:rPr>
          <w:sz w:val="18"/>
        </w:rPr>
        <w:t>because</w:t>
      </w:r>
      <w:r>
        <w:rPr>
          <w:spacing w:val="-3"/>
          <w:sz w:val="18"/>
        </w:rPr>
        <w:t xml:space="preserve"> </w:t>
      </w:r>
      <w:r>
        <w:rPr>
          <w:sz w:val="18"/>
        </w:rPr>
        <w:t>of</w:t>
      </w:r>
      <w:r>
        <w:rPr>
          <w:spacing w:val="-3"/>
          <w:sz w:val="18"/>
        </w:rPr>
        <w:t xml:space="preserve"> </w:t>
      </w:r>
      <w:r>
        <w:rPr>
          <w:sz w:val="18"/>
        </w:rPr>
        <w:t>changes</w:t>
      </w:r>
      <w:r>
        <w:rPr>
          <w:spacing w:val="-2"/>
          <w:sz w:val="18"/>
        </w:rPr>
        <w:t xml:space="preserve"> </w:t>
      </w:r>
      <w:r>
        <w:rPr>
          <w:sz w:val="18"/>
        </w:rPr>
        <w:t>in market prices.</w:t>
      </w:r>
      <w:r>
        <w:rPr>
          <w:spacing w:val="40"/>
          <w:sz w:val="18"/>
        </w:rPr>
        <w:t xml:space="preserve"> </w:t>
      </w:r>
      <w:r>
        <w:rPr>
          <w:sz w:val="18"/>
        </w:rPr>
        <w:t>The Council's exposure to market risk is primarily through interest rate risk with only insignificant exposure to other price risks and no exposure to foreign currency risk.</w:t>
      </w:r>
    </w:p>
    <w:p w14:paraId="1BDD77C3" w14:textId="77777777" w:rsidR="00053F6D" w:rsidRDefault="00053F6D">
      <w:pPr>
        <w:pStyle w:val="BodyText"/>
        <w:spacing w:before="2"/>
        <w:rPr>
          <w:sz w:val="15"/>
        </w:rPr>
      </w:pPr>
    </w:p>
    <w:p w14:paraId="1A4822D3" w14:textId="77777777" w:rsidR="00053F6D" w:rsidRDefault="00D312A1">
      <w:pPr>
        <w:pStyle w:val="Heading8"/>
        <w:spacing w:before="100"/>
        <w:ind w:left="1421"/>
      </w:pPr>
      <w:r>
        <w:t>Interest</w:t>
      </w:r>
      <w:r>
        <w:rPr>
          <w:spacing w:val="-8"/>
        </w:rPr>
        <w:t xml:space="preserve"> </w:t>
      </w:r>
      <w:r>
        <w:t>rate</w:t>
      </w:r>
      <w:r>
        <w:rPr>
          <w:spacing w:val="-5"/>
        </w:rPr>
        <w:t xml:space="preserve"> </w:t>
      </w:r>
      <w:r>
        <w:rPr>
          <w:spacing w:val="-4"/>
        </w:rPr>
        <w:t>risk</w:t>
      </w:r>
    </w:p>
    <w:p w14:paraId="5C6CA7DB" w14:textId="77777777" w:rsidR="00053F6D" w:rsidRDefault="00D312A1">
      <w:pPr>
        <w:spacing w:before="28" w:line="259" w:lineRule="auto"/>
        <w:ind w:left="1421" w:right="641"/>
        <w:rPr>
          <w:sz w:val="18"/>
        </w:rPr>
      </w:pPr>
      <w:r>
        <w:rPr>
          <w:sz w:val="18"/>
        </w:rPr>
        <w:t>Interest rate risk refers to the risk that the value of a financial instrument or cash flows associated with the instrument will fluctuate due to changes in market interest rates. Council's</w:t>
      </w:r>
      <w:r>
        <w:rPr>
          <w:spacing w:val="40"/>
          <w:sz w:val="18"/>
        </w:rPr>
        <w:t xml:space="preserve"> </w:t>
      </w:r>
      <w:r>
        <w:rPr>
          <w:sz w:val="18"/>
        </w:rPr>
        <w:t xml:space="preserve">interest rate liability risk arises primarily from long term loans and borrowings at fixed rates which exposes council to fair value interest rate risk / Council does not hold any </w:t>
      </w:r>
      <w:proofErr w:type="gramStart"/>
      <w:r>
        <w:rPr>
          <w:sz w:val="18"/>
        </w:rPr>
        <w:t>interest bearing</w:t>
      </w:r>
      <w:proofErr w:type="gramEnd"/>
      <w:r>
        <w:rPr>
          <w:sz w:val="18"/>
        </w:rPr>
        <w:t xml:space="preserve"> financial instruments that are measured at fair value, and therefore has no exposure to fair value interest rate risk.</w:t>
      </w:r>
      <w:r>
        <w:rPr>
          <w:spacing w:val="40"/>
          <w:sz w:val="18"/>
        </w:rPr>
        <w:t xml:space="preserve"> </w:t>
      </w:r>
      <w:r>
        <w:rPr>
          <w:sz w:val="18"/>
        </w:rPr>
        <w:t>Cash flow interest</w:t>
      </w:r>
      <w:r>
        <w:rPr>
          <w:spacing w:val="-4"/>
          <w:sz w:val="18"/>
        </w:rPr>
        <w:t xml:space="preserve"> </w:t>
      </w:r>
      <w:r>
        <w:rPr>
          <w:sz w:val="18"/>
        </w:rPr>
        <w:t>rate</w:t>
      </w:r>
      <w:r>
        <w:rPr>
          <w:spacing w:val="-4"/>
          <w:sz w:val="18"/>
        </w:rPr>
        <w:t xml:space="preserve"> </w:t>
      </w:r>
      <w:r>
        <w:rPr>
          <w:sz w:val="18"/>
        </w:rPr>
        <w:t>risk</w:t>
      </w:r>
      <w:r>
        <w:rPr>
          <w:spacing w:val="-3"/>
          <w:sz w:val="18"/>
        </w:rPr>
        <w:t xml:space="preserve"> </w:t>
      </w:r>
      <w:r>
        <w:rPr>
          <w:sz w:val="18"/>
        </w:rPr>
        <w:t>is</w:t>
      </w:r>
      <w:r>
        <w:rPr>
          <w:spacing w:val="-3"/>
          <w:sz w:val="18"/>
        </w:rPr>
        <w:t xml:space="preserve"> </w:t>
      </w:r>
      <w:r>
        <w:rPr>
          <w:sz w:val="18"/>
        </w:rPr>
        <w:t>the</w:t>
      </w:r>
      <w:r>
        <w:rPr>
          <w:spacing w:val="-4"/>
          <w:sz w:val="18"/>
        </w:rPr>
        <w:t xml:space="preserve"> </w:t>
      </w:r>
      <w:r>
        <w:rPr>
          <w:sz w:val="18"/>
        </w:rPr>
        <w:t>risk</w:t>
      </w:r>
      <w:r>
        <w:rPr>
          <w:spacing w:val="-3"/>
          <w:sz w:val="18"/>
        </w:rPr>
        <w:t xml:space="preserve"> </w:t>
      </w:r>
      <w:r>
        <w:rPr>
          <w:sz w:val="18"/>
        </w:rPr>
        <w:t>that</w:t>
      </w:r>
      <w:r>
        <w:rPr>
          <w:spacing w:val="-4"/>
          <w:sz w:val="18"/>
        </w:rPr>
        <w:t xml:space="preserve"> </w:t>
      </w:r>
      <w:r>
        <w:rPr>
          <w:sz w:val="18"/>
        </w:rPr>
        <w:t>the</w:t>
      </w:r>
      <w:r>
        <w:rPr>
          <w:spacing w:val="-4"/>
          <w:sz w:val="18"/>
        </w:rPr>
        <w:t xml:space="preserve"> </w:t>
      </w:r>
      <w:r>
        <w:rPr>
          <w:sz w:val="18"/>
        </w:rPr>
        <w:t>future</w:t>
      </w:r>
      <w:r>
        <w:rPr>
          <w:spacing w:val="-4"/>
          <w:sz w:val="18"/>
        </w:rPr>
        <w:t xml:space="preserve"> </w:t>
      </w:r>
      <w:r>
        <w:rPr>
          <w:sz w:val="18"/>
        </w:rPr>
        <w:t>cash</w:t>
      </w:r>
      <w:r>
        <w:rPr>
          <w:spacing w:val="-4"/>
          <w:sz w:val="18"/>
        </w:rPr>
        <w:t xml:space="preserve"> </w:t>
      </w:r>
      <w:r>
        <w:rPr>
          <w:sz w:val="18"/>
        </w:rPr>
        <w:t>flows</w:t>
      </w:r>
      <w:r>
        <w:rPr>
          <w:spacing w:val="-3"/>
          <w:sz w:val="18"/>
        </w:rPr>
        <w:t xml:space="preserve"> </w:t>
      </w:r>
      <w:r>
        <w:rPr>
          <w:sz w:val="18"/>
        </w:rPr>
        <w:t>of</w:t>
      </w:r>
      <w:r>
        <w:rPr>
          <w:spacing w:val="-4"/>
          <w:sz w:val="18"/>
        </w:rPr>
        <w:t xml:space="preserve"> </w:t>
      </w:r>
      <w:r>
        <w:rPr>
          <w:sz w:val="18"/>
        </w:rPr>
        <w:t>a</w:t>
      </w:r>
      <w:r>
        <w:rPr>
          <w:spacing w:val="-4"/>
          <w:sz w:val="18"/>
        </w:rPr>
        <w:t xml:space="preserve"> </w:t>
      </w:r>
      <w:r>
        <w:rPr>
          <w:sz w:val="18"/>
        </w:rPr>
        <w:t>financial</w:t>
      </w:r>
      <w:r>
        <w:rPr>
          <w:spacing w:val="-3"/>
          <w:sz w:val="18"/>
        </w:rPr>
        <w:t xml:space="preserve"> </w:t>
      </w:r>
      <w:r>
        <w:rPr>
          <w:sz w:val="18"/>
        </w:rPr>
        <w:t>instrument</w:t>
      </w:r>
      <w:r>
        <w:rPr>
          <w:spacing w:val="-4"/>
          <w:sz w:val="18"/>
        </w:rPr>
        <w:t xml:space="preserve"> </w:t>
      </w:r>
      <w:r>
        <w:rPr>
          <w:sz w:val="18"/>
        </w:rPr>
        <w:t>will</w:t>
      </w:r>
      <w:r>
        <w:rPr>
          <w:spacing w:val="-3"/>
          <w:sz w:val="18"/>
        </w:rPr>
        <w:t xml:space="preserve"> </w:t>
      </w:r>
      <w:r>
        <w:rPr>
          <w:sz w:val="18"/>
        </w:rPr>
        <w:t>fluctuate</w:t>
      </w:r>
      <w:r>
        <w:rPr>
          <w:spacing w:val="-4"/>
          <w:sz w:val="18"/>
        </w:rPr>
        <w:t xml:space="preserve"> </w:t>
      </w:r>
      <w:r>
        <w:rPr>
          <w:sz w:val="18"/>
        </w:rPr>
        <w:t>because</w:t>
      </w:r>
      <w:r>
        <w:rPr>
          <w:spacing w:val="-4"/>
          <w:sz w:val="18"/>
        </w:rPr>
        <w:t xml:space="preserve"> </w:t>
      </w:r>
      <w:r>
        <w:rPr>
          <w:sz w:val="18"/>
        </w:rPr>
        <w:t>of</w:t>
      </w:r>
      <w:r>
        <w:rPr>
          <w:spacing w:val="-4"/>
          <w:sz w:val="18"/>
        </w:rPr>
        <w:t xml:space="preserve"> </w:t>
      </w:r>
      <w:r>
        <w:rPr>
          <w:sz w:val="18"/>
        </w:rPr>
        <w:t>changes</w:t>
      </w:r>
      <w:r>
        <w:rPr>
          <w:spacing w:val="-3"/>
          <w:sz w:val="18"/>
        </w:rPr>
        <w:t xml:space="preserve"> </w:t>
      </w:r>
      <w:r>
        <w:rPr>
          <w:sz w:val="18"/>
        </w:rPr>
        <w:t>in</w:t>
      </w:r>
      <w:r>
        <w:rPr>
          <w:spacing w:val="-4"/>
          <w:sz w:val="18"/>
        </w:rPr>
        <w:t xml:space="preserve"> </w:t>
      </w:r>
      <w:r>
        <w:rPr>
          <w:sz w:val="18"/>
        </w:rPr>
        <w:t>market</w:t>
      </w:r>
      <w:r>
        <w:rPr>
          <w:spacing w:val="-4"/>
          <w:sz w:val="18"/>
        </w:rPr>
        <w:t xml:space="preserve"> </w:t>
      </w:r>
      <w:r>
        <w:rPr>
          <w:sz w:val="18"/>
        </w:rPr>
        <w:t>interest rates. Council has minimal exposure to cash flow interest rate risk through its cash and deposits that are at floating rates.</w:t>
      </w:r>
    </w:p>
    <w:p w14:paraId="4F706708" w14:textId="77777777" w:rsidR="00053F6D" w:rsidRDefault="00053F6D">
      <w:pPr>
        <w:pStyle w:val="BodyText"/>
        <w:rPr>
          <w:sz w:val="20"/>
        </w:rPr>
      </w:pPr>
    </w:p>
    <w:p w14:paraId="262D7C05" w14:textId="77777777" w:rsidR="00053F6D" w:rsidRDefault="00053F6D">
      <w:pPr>
        <w:pStyle w:val="BodyText"/>
        <w:rPr>
          <w:sz w:val="20"/>
        </w:rPr>
      </w:pPr>
    </w:p>
    <w:p w14:paraId="39FB84B0" w14:textId="77777777" w:rsidR="00053F6D" w:rsidRDefault="00D312A1">
      <w:pPr>
        <w:spacing w:before="159" w:line="259" w:lineRule="auto"/>
        <w:ind w:left="1421" w:right="430"/>
        <w:rPr>
          <w:sz w:val="18"/>
        </w:rPr>
      </w:pPr>
      <w:r>
        <w:rPr>
          <w:sz w:val="18"/>
        </w:rPr>
        <w:t>Investment</w:t>
      </w:r>
      <w:r>
        <w:rPr>
          <w:spacing w:val="-4"/>
          <w:sz w:val="18"/>
        </w:rPr>
        <w:t xml:space="preserve"> </w:t>
      </w:r>
      <w:r>
        <w:rPr>
          <w:sz w:val="18"/>
        </w:rPr>
        <w:t>of</w:t>
      </w:r>
      <w:r>
        <w:rPr>
          <w:spacing w:val="-4"/>
          <w:sz w:val="18"/>
        </w:rPr>
        <w:t xml:space="preserve"> </w:t>
      </w:r>
      <w:r>
        <w:rPr>
          <w:sz w:val="18"/>
        </w:rPr>
        <w:t>surplus</w:t>
      </w:r>
      <w:r>
        <w:rPr>
          <w:spacing w:val="-4"/>
          <w:sz w:val="18"/>
        </w:rPr>
        <w:t xml:space="preserve"> </w:t>
      </w:r>
      <w:r>
        <w:rPr>
          <w:sz w:val="18"/>
        </w:rPr>
        <w:t>funds</w:t>
      </w:r>
      <w:r>
        <w:rPr>
          <w:spacing w:val="-4"/>
          <w:sz w:val="18"/>
        </w:rPr>
        <w:t xml:space="preserve"> </w:t>
      </w:r>
      <w:r>
        <w:rPr>
          <w:sz w:val="18"/>
        </w:rPr>
        <w:t>is</w:t>
      </w:r>
      <w:r>
        <w:rPr>
          <w:spacing w:val="-4"/>
          <w:sz w:val="18"/>
        </w:rPr>
        <w:t xml:space="preserve"> </w:t>
      </w:r>
      <w:r>
        <w:rPr>
          <w:sz w:val="18"/>
        </w:rPr>
        <w:t>made</w:t>
      </w:r>
      <w:r>
        <w:rPr>
          <w:spacing w:val="-4"/>
          <w:sz w:val="18"/>
        </w:rPr>
        <w:t xml:space="preserve"> </w:t>
      </w:r>
      <w:r>
        <w:rPr>
          <w:sz w:val="18"/>
        </w:rPr>
        <w:t>with</w:t>
      </w:r>
      <w:r>
        <w:rPr>
          <w:spacing w:val="-4"/>
          <w:sz w:val="18"/>
        </w:rPr>
        <w:t xml:space="preserve"> </w:t>
      </w:r>
      <w:r>
        <w:rPr>
          <w:sz w:val="18"/>
        </w:rPr>
        <w:t>approved</w:t>
      </w:r>
      <w:r>
        <w:rPr>
          <w:spacing w:val="-4"/>
          <w:sz w:val="18"/>
        </w:rPr>
        <w:t xml:space="preserve"> </w:t>
      </w:r>
      <w:r>
        <w:rPr>
          <w:sz w:val="18"/>
        </w:rPr>
        <w:t>financial</w:t>
      </w:r>
      <w:r>
        <w:rPr>
          <w:spacing w:val="-4"/>
          <w:sz w:val="18"/>
        </w:rPr>
        <w:t xml:space="preserve"> </w:t>
      </w:r>
      <w:r>
        <w:rPr>
          <w:sz w:val="18"/>
        </w:rPr>
        <w:t>institutions</w:t>
      </w:r>
      <w:r>
        <w:rPr>
          <w:spacing w:val="-4"/>
          <w:sz w:val="18"/>
        </w:rPr>
        <w:t xml:space="preserve"> </w:t>
      </w:r>
      <w:r>
        <w:rPr>
          <w:sz w:val="18"/>
        </w:rPr>
        <w:t>under</w:t>
      </w:r>
      <w:r>
        <w:rPr>
          <w:spacing w:val="-5"/>
          <w:sz w:val="18"/>
        </w:rPr>
        <w:t xml:space="preserve"> </w:t>
      </w:r>
      <w:r>
        <w:rPr>
          <w:sz w:val="18"/>
        </w:rPr>
        <w:t>the</w:t>
      </w:r>
      <w:r>
        <w:rPr>
          <w:spacing w:val="-4"/>
          <w:sz w:val="18"/>
        </w:rPr>
        <w:t xml:space="preserve"> </w:t>
      </w:r>
      <w:r>
        <w:rPr>
          <w:i/>
          <w:sz w:val="18"/>
        </w:rPr>
        <w:t>Local</w:t>
      </w:r>
      <w:r>
        <w:rPr>
          <w:i/>
          <w:spacing w:val="-4"/>
          <w:sz w:val="18"/>
        </w:rPr>
        <w:t xml:space="preserve"> </w:t>
      </w:r>
      <w:r>
        <w:rPr>
          <w:i/>
          <w:sz w:val="18"/>
        </w:rPr>
        <w:t>Government</w:t>
      </w:r>
      <w:r>
        <w:rPr>
          <w:i/>
          <w:spacing w:val="-4"/>
          <w:sz w:val="18"/>
        </w:rPr>
        <w:t xml:space="preserve"> </w:t>
      </w:r>
      <w:r>
        <w:rPr>
          <w:i/>
          <w:sz w:val="18"/>
        </w:rPr>
        <w:t>Act</w:t>
      </w:r>
      <w:r>
        <w:rPr>
          <w:i/>
          <w:spacing w:val="-4"/>
          <w:sz w:val="18"/>
        </w:rPr>
        <w:t xml:space="preserve"> </w:t>
      </w:r>
      <w:proofErr w:type="gramStart"/>
      <w:r>
        <w:rPr>
          <w:i/>
          <w:sz w:val="18"/>
        </w:rPr>
        <w:t>2020</w:t>
      </w:r>
      <w:r>
        <w:rPr>
          <w:i/>
          <w:spacing w:val="-10"/>
          <w:sz w:val="18"/>
        </w:rPr>
        <w:t xml:space="preserve"> </w:t>
      </w:r>
      <w:r>
        <w:rPr>
          <w:sz w:val="18"/>
        </w:rPr>
        <w:t>.</w:t>
      </w:r>
      <w:proofErr w:type="gramEnd"/>
      <w:r>
        <w:rPr>
          <w:spacing w:val="-4"/>
          <w:sz w:val="18"/>
        </w:rPr>
        <w:t xml:space="preserve"> </w:t>
      </w:r>
      <w:r>
        <w:rPr>
          <w:sz w:val="18"/>
        </w:rPr>
        <w:t>Council</w:t>
      </w:r>
      <w:r>
        <w:rPr>
          <w:spacing w:val="-4"/>
          <w:sz w:val="18"/>
        </w:rPr>
        <w:t xml:space="preserve"> </w:t>
      </w:r>
      <w:r>
        <w:rPr>
          <w:sz w:val="18"/>
        </w:rPr>
        <w:t>manages interest rate risk by adopting an investment policy that ensures:</w:t>
      </w:r>
    </w:p>
    <w:p w14:paraId="011E289C" w14:textId="77777777" w:rsidR="00053F6D" w:rsidRDefault="00053F6D">
      <w:pPr>
        <w:pStyle w:val="BodyText"/>
        <w:rPr>
          <w:sz w:val="12"/>
        </w:rPr>
      </w:pPr>
    </w:p>
    <w:p w14:paraId="7D08A5E3" w14:textId="77777777" w:rsidR="00053F6D" w:rsidRDefault="00D312A1">
      <w:pPr>
        <w:pStyle w:val="ListParagraph"/>
        <w:numPr>
          <w:ilvl w:val="0"/>
          <w:numId w:val="4"/>
        </w:numPr>
        <w:tabs>
          <w:tab w:val="left" w:pos="1551"/>
        </w:tabs>
        <w:spacing w:before="100"/>
        <w:ind w:left="1550"/>
        <w:rPr>
          <w:sz w:val="18"/>
        </w:rPr>
      </w:pPr>
      <w:r>
        <w:rPr>
          <w:sz w:val="18"/>
        </w:rPr>
        <w:t>diversification</w:t>
      </w:r>
      <w:r>
        <w:rPr>
          <w:spacing w:val="-6"/>
          <w:sz w:val="18"/>
        </w:rPr>
        <w:t xml:space="preserve"> </w:t>
      </w:r>
      <w:r>
        <w:rPr>
          <w:sz w:val="18"/>
        </w:rPr>
        <w:t>of</w:t>
      </w:r>
      <w:r>
        <w:rPr>
          <w:spacing w:val="-6"/>
          <w:sz w:val="18"/>
        </w:rPr>
        <w:t xml:space="preserve"> </w:t>
      </w:r>
      <w:r>
        <w:rPr>
          <w:sz w:val="18"/>
        </w:rPr>
        <w:t>investment</w:t>
      </w:r>
      <w:r>
        <w:rPr>
          <w:spacing w:val="-6"/>
          <w:sz w:val="18"/>
        </w:rPr>
        <w:t xml:space="preserve"> </w:t>
      </w:r>
      <w:proofErr w:type="gramStart"/>
      <w:r>
        <w:rPr>
          <w:spacing w:val="-2"/>
          <w:sz w:val="18"/>
        </w:rPr>
        <w:t>product;</w:t>
      </w:r>
      <w:proofErr w:type="gramEnd"/>
    </w:p>
    <w:p w14:paraId="4FD0DEAA" w14:textId="77777777" w:rsidR="00053F6D" w:rsidRDefault="00D312A1">
      <w:pPr>
        <w:pStyle w:val="ListParagraph"/>
        <w:numPr>
          <w:ilvl w:val="0"/>
          <w:numId w:val="4"/>
        </w:numPr>
        <w:tabs>
          <w:tab w:val="left" w:pos="1551"/>
        </w:tabs>
        <w:spacing w:before="24"/>
        <w:ind w:left="1550"/>
        <w:rPr>
          <w:sz w:val="18"/>
        </w:rPr>
      </w:pPr>
      <w:r>
        <w:rPr>
          <w:sz w:val="18"/>
        </w:rPr>
        <w:t>monitoring</w:t>
      </w:r>
      <w:r>
        <w:rPr>
          <w:spacing w:val="-6"/>
          <w:sz w:val="18"/>
        </w:rPr>
        <w:t xml:space="preserve"> </w:t>
      </w:r>
      <w:r>
        <w:rPr>
          <w:sz w:val="18"/>
        </w:rPr>
        <w:t>of</w:t>
      </w:r>
      <w:r>
        <w:rPr>
          <w:spacing w:val="-6"/>
          <w:sz w:val="18"/>
        </w:rPr>
        <w:t xml:space="preserve"> </w:t>
      </w:r>
      <w:r>
        <w:rPr>
          <w:sz w:val="18"/>
        </w:rPr>
        <w:t>return</w:t>
      </w:r>
      <w:r>
        <w:rPr>
          <w:spacing w:val="-6"/>
          <w:sz w:val="18"/>
        </w:rPr>
        <w:t xml:space="preserve"> </w:t>
      </w:r>
      <w:r>
        <w:rPr>
          <w:sz w:val="18"/>
        </w:rPr>
        <w:t>on</w:t>
      </w:r>
      <w:r>
        <w:rPr>
          <w:spacing w:val="-6"/>
          <w:sz w:val="18"/>
        </w:rPr>
        <w:t xml:space="preserve"> </w:t>
      </w:r>
      <w:r>
        <w:rPr>
          <w:sz w:val="18"/>
        </w:rPr>
        <w:t>investment;</w:t>
      </w:r>
      <w:r>
        <w:rPr>
          <w:spacing w:val="-5"/>
          <w:sz w:val="18"/>
        </w:rPr>
        <w:t xml:space="preserve"> and</w:t>
      </w:r>
    </w:p>
    <w:p w14:paraId="1AFB060A" w14:textId="77777777" w:rsidR="00053F6D" w:rsidRDefault="00D312A1">
      <w:pPr>
        <w:pStyle w:val="ListParagraph"/>
        <w:numPr>
          <w:ilvl w:val="0"/>
          <w:numId w:val="4"/>
        </w:numPr>
        <w:tabs>
          <w:tab w:val="left" w:pos="1551"/>
        </w:tabs>
        <w:spacing w:before="24"/>
        <w:ind w:left="1550"/>
        <w:rPr>
          <w:sz w:val="18"/>
        </w:rPr>
      </w:pPr>
      <w:r>
        <w:rPr>
          <w:sz w:val="18"/>
        </w:rPr>
        <w:t>benchmarking</w:t>
      </w:r>
      <w:r>
        <w:rPr>
          <w:spacing w:val="-8"/>
          <w:sz w:val="18"/>
        </w:rPr>
        <w:t xml:space="preserve"> </w:t>
      </w:r>
      <w:r>
        <w:rPr>
          <w:sz w:val="18"/>
        </w:rPr>
        <w:t>of</w:t>
      </w:r>
      <w:r>
        <w:rPr>
          <w:spacing w:val="-6"/>
          <w:sz w:val="18"/>
        </w:rPr>
        <w:t xml:space="preserve"> </w:t>
      </w:r>
      <w:r>
        <w:rPr>
          <w:sz w:val="18"/>
        </w:rPr>
        <w:t>returns</w:t>
      </w:r>
      <w:r>
        <w:rPr>
          <w:spacing w:val="-5"/>
          <w:sz w:val="18"/>
        </w:rPr>
        <w:t xml:space="preserve"> </w:t>
      </w:r>
      <w:r>
        <w:rPr>
          <w:sz w:val="18"/>
        </w:rPr>
        <w:t>and</w:t>
      </w:r>
      <w:r>
        <w:rPr>
          <w:spacing w:val="-6"/>
          <w:sz w:val="18"/>
        </w:rPr>
        <w:t xml:space="preserve"> </w:t>
      </w:r>
      <w:r>
        <w:rPr>
          <w:sz w:val="18"/>
        </w:rPr>
        <w:t>comparison</w:t>
      </w:r>
      <w:r>
        <w:rPr>
          <w:spacing w:val="-6"/>
          <w:sz w:val="18"/>
        </w:rPr>
        <w:t xml:space="preserve"> </w:t>
      </w:r>
      <w:r>
        <w:rPr>
          <w:sz w:val="18"/>
        </w:rPr>
        <w:t>with</w:t>
      </w:r>
      <w:r>
        <w:rPr>
          <w:spacing w:val="-5"/>
          <w:sz w:val="18"/>
        </w:rPr>
        <w:t xml:space="preserve"> </w:t>
      </w:r>
      <w:r>
        <w:rPr>
          <w:spacing w:val="-2"/>
          <w:sz w:val="18"/>
        </w:rPr>
        <w:t>budget.</w:t>
      </w:r>
    </w:p>
    <w:p w14:paraId="2B235ECA" w14:textId="77777777" w:rsidR="00053F6D" w:rsidRDefault="00D312A1">
      <w:pPr>
        <w:spacing w:before="146" w:line="259" w:lineRule="auto"/>
        <w:ind w:left="1421" w:right="699"/>
        <w:rPr>
          <w:sz w:val="18"/>
        </w:rPr>
      </w:pPr>
      <w:r>
        <w:rPr>
          <w:sz w:val="18"/>
        </w:rPr>
        <w:t>There</w:t>
      </w:r>
      <w:r>
        <w:rPr>
          <w:spacing w:val="-4"/>
          <w:sz w:val="18"/>
        </w:rPr>
        <w:t xml:space="preserve"> </w:t>
      </w:r>
      <w:r>
        <w:rPr>
          <w:sz w:val="18"/>
        </w:rPr>
        <w:t>has</w:t>
      </w:r>
      <w:r>
        <w:rPr>
          <w:spacing w:val="-3"/>
          <w:sz w:val="18"/>
        </w:rPr>
        <w:t xml:space="preserve"> </w:t>
      </w:r>
      <w:r>
        <w:rPr>
          <w:sz w:val="18"/>
        </w:rPr>
        <w:t>been</w:t>
      </w:r>
      <w:r>
        <w:rPr>
          <w:spacing w:val="-4"/>
          <w:sz w:val="18"/>
        </w:rPr>
        <w:t xml:space="preserve"> </w:t>
      </w:r>
      <w:r>
        <w:rPr>
          <w:sz w:val="18"/>
        </w:rPr>
        <w:t>no</w:t>
      </w:r>
      <w:r>
        <w:rPr>
          <w:spacing w:val="-4"/>
          <w:sz w:val="18"/>
        </w:rPr>
        <w:t xml:space="preserve"> </w:t>
      </w:r>
      <w:r>
        <w:rPr>
          <w:sz w:val="18"/>
        </w:rPr>
        <w:t>significant</w:t>
      </w:r>
      <w:r>
        <w:rPr>
          <w:spacing w:val="-4"/>
          <w:sz w:val="18"/>
        </w:rPr>
        <w:t xml:space="preserve"> </w:t>
      </w:r>
      <w:r>
        <w:rPr>
          <w:sz w:val="18"/>
        </w:rPr>
        <w:t>change</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Council's</w:t>
      </w:r>
      <w:r>
        <w:rPr>
          <w:spacing w:val="-3"/>
          <w:sz w:val="18"/>
        </w:rPr>
        <w:t xml:space="preserve"> </w:t>
      </w:r>
      <w:r>
        <w:rPr>
          <w:sz w:val="18"/>
        </w:rPr>
        <w:t>exposure,</w:t>
      </w:r>
      <w:r>
        <w:rPr>
          <w:spacing w:val="-4"/>
          <w:sz w:val="18"/>
        </w:rPr>
        <w:t xml:space="preserve"> </w:t>
      </w:r>
      <w:r>
        <w:rPr>
          <w:sz w:val="18"/>
        </w:rPr>
        <w:t>or</w:t>
      </w:r>
      <w:r>
        <w:rPr>
          <w:spacing w:val="-5"/>
          <w:sz w:val="18"/>
        </w:rPr>
        <w:t xml:space="preserve"> </w:t>
      </w:r>
      <w:r>
        <w:rPr>
          <w:sz w:val="18"/>
        </w:rPr>
        <w:t>its</w:t>
      </w:r>
      <w:r>
        <w:rPr>
          <w:spacing w:val="-3"/>
          <w:sz w:val="18"/>
        </w:rPr>
        <w:t xml:space="preserve"> </w:t>
      </w:r>
      <w:r>
        <w:rPr>
          <w:sz w:val="18"/>
        </w:rPr>
        <w:t>objectives,</w:t>
      </w:r>
      <w:r>
        <w:rPr>
          <w:spacing w:val="-4"/>
          <w:sz w:val="18"/>
        </w:rPr>
        <w:t xml:space="preserve"> </w:t>
      </w:r>
      <w:proofErr w:type="gramStart"/>
      <w:r>
        <w:rPr>
          <w:sz w:val="18"/>
        </w:rPr>
        <w:t>policies</w:t>
      </w:r>
      <w:proofErr w:type="gramEnd"/>
      <w:r>
        <w:rPr>
          <w:spacing w:val="-3"/>
          <w:sz w:val="18"/>
        </w:rPr>
        <w:t xml:space="preserve"> </w:t>
      </w:r>
      <w:r>
        <w:rPr>
          <w:sz w:val="18"/>
        </w:rPr>
        <w:t>and</w:t>
      </w:r>
      <w:r>
        <w:rPr>
          <w:spacing w:val="-4"/>
          <w:sz w:val="18"/>
        </w:rPr>
        <w:t xml:space="preserve"> </w:t>
      </w:r>
      <w:r>
        <w:rPr>
          <w:sz w:val="18"/>
        </w:rPr>
        <w:t>processes</w:t>
      </w:r>
      <w:r>
        <w:rPr>
          <w:spacing w:val="-3"/>
          <w:sz w:val="18"/>
        </w:rPr>
        <w:t xml:space="preserve"> </w:t>
      </w:r>
      <w:r>
        <w:rPr>
          <w:sz w:val="18"/>
        </w:rPr>
        <w:t>for</w:t>
      </w:r>
      <w:r>
        <w:rPr>
          <w:spacing w:val="-5"/>
          <w:sz w:val="18"/>
        </w:rPr>
        <w:t xml:space="preserve"> </w:t>
      </w:r>
      <w:r>
        <w:rPr>
          <w:sz w:val="18"/>
        </w:rPr>
        <w:t>managing</w:t>
      </w:r>
      <w:r>
        <w:rPr>
          <w:spacing w:val="-4"/>
          <w:sz w:val="18"/>
        </w:rPr>
        <w:t xml:space="preserve"> </w:t>
      </w:r>
      <w:r>
        <w:rPr>
          <w:sz w:val="18"/>
        </w:rPr>
        <w:t>interest rate risk or the methods used to measure this risk from the previous reporting period.</w:t>
      </w:r>
    </w:p>
    <w:p w14:paraId="06F824DB" w14:textId="77777777" w:rsidR="00053F6D" w:rsidRDefault="00053F6D">
      <w:pPr>
        <w:pStyle w:val="BodyText"/>
        <w:spacing w:before="6"/>
        <w:rPr>
          <w:sz w:val="15"/>
        </w:rPr>
      </w:pPr>
    </w:p>
    <w:p w14:paraId="78AAA53F" w14:textId="77777777" w:rsidR="00053F6D" w:rsidRDefault="00D312A1">
      <w:pPr>
        <w:spacing w:before="100"/>
        <w:ind w:left="1421"/>
        <w:rPr>
          <w:sz w:val="18"/>
        </w:rPr>
      </w:pPr>
      <w:r>
        <w:rPr>
          <w:sz w:val="18"/>
        </w:rPr>
        <w:lastRenderedPageBreak/>
        <w:t>Interest</w:t>
      </w:r>
      <w:r>
        <w:rPr>
          <w:spacing w:val="-7"/>
          <w:sz w:val="18"/>
        </w:rPr>
        <w:t xml:space="preserve"> </w:t>
      </w:r>
      <w:r>
        <w:rPr>
          <w:sz w:val="18"/>
        </w:rPr>
        <w:t>rate</w:t>
      </w:r>
      <w:r>
        <w:rPr>
          <w:spacing w:val="-4"/>
          <w:sz w:val="18"/>
        </w:rPr>
        <w:t xml:space="preserve"> </w:t>
      </w:r>
      <w:r>
        <w:rPr>
          <w:sz w:val="18"/>
        </w:rPr>
        <w:t>movements</w:t>
      </w:r>
      <w:r>
        <w:rPr>
          <w:spacing w:val="-3"/>
          <w:sz w:val="18"/>
        </w:rPr>
        <w:t xml:space="preserve"> </w:t>
      </w:r>
      <w:r>
        <w:rPr>
          <w:sz w:val="18"/>
        </w:rPr>
        <w:t>have</w:t>
      </w:r>
      <w:r>
        <w:rPr>
          <w:spacing w:val="-4"/>
          <w:sz w:val="18"/>
        </w:rPr>
        <w:t xml:space="preserve"> </w:t>
      </w:r>
      <w:r>
        <w:rPr>
          <w:sz w:val="18"/>
        </w:rPr>
        <w:t>not</w:t>
      </w:r>
      <w:r>
        <w:rPr>
          <w:spacing w:val="-4"/>
          <w:sz w:val="18"/>
        </w:rPr>
        <w:t xml:space="preserve"> </w:t>
      </w:r>
      <w:r>
        <w:rPr>
          <w:sz w:val="18"/>
        </w:rPr>
        <w:t>been</w:t>
      </w:r>
      <w:r>
        <w:rPr>
          <w:spacing w:val="-4"/>
          <w:sz w:val="18"/>
        </w:rPr>
        <w:t xml:space="preserve"> </w:t>
      </w:r>
      <w:r>
        <w:rPr>
          <w:sz w:val="18"/>
        </w:rPr>
        <w:t>sufficiently</w:t>
      </w:r>
      <w:r>
        <w:rPr>
          <w:spacing w:val="-4"/>
          <w:sz w:val="18"/>
        </w:rPr>
        <w:t xml:space="preserve"> </w:t>
      </w:r>
      <w:r>
        <w:rPr>
          <w:sz w:val="18"/>
        </w:rPr>
        <w:t>significant</w:t>
      </w:r>
      <w:r>
        <w:rPr>
          <w:spacing w:val="-4"/>
          <w:sz w:val="18"/>
        </w:rPr>
        <w:t xml:space="preserve"> </w:t>
      </w:r>
      <w:r>
        <w:rPr>
          <w:sz w:val="18"/>
        </w:rPr>
        <w:t>during</w:t>
      </w:r>
      <w:r>
        <w:rPr>
          <w:spacing w:val="-4"/>
          <w:sz w:val="18"/>
        </w:rPr>
        <w:t xml:space="preserve"> </w:t>
      </w:r>
      <w:r>
        <w:rPr>
          <w:sz w:val="18"/>
        </w:rPr>
        <w:t>the</w:t>
      </w:r>
      <w:r>
        <w:rPr>
          <w:spacing w:val="-4"/>
          <w:sz w:val="18"/>
        </w:rPr>
        <w:t xml:space="preserve"> </w:t>
      </w:r>
      <w:r>
        <w:rPr>
          <w:sz w:val="18"/>
        </w:rPr>
        <w:t>year</w:t>
      </w:r>
      <w:r>
        <w:rPr>
          <w:spacing w:val="-5"/>
          <w:sz w:val="18"/>
        </w:rPr>
        <w:t xml:space="preserve"> </w:t>
      </w:r>
      <w:r>
        <w:rPr>
          <w:sz w:val="18"/>
        </w:rPr>
        <w:t>to</w:t>
      </w:r>
      <w:r>
        <w:rPr>
          <w:spacing w:val="-4"/>
          <w:sz w:val="18"/>
        </w:rPr>
        <w:t xml:space="preserve"> </w:t>
      </w:r>
      <w:r>
        <w:rPr>
          <w:sz w:val="18"/>
        </w:rPr>
        <w:t>have</w:t>
      </w:r>
      <w:r>
        <w:rPr>
          <w:spacing w:val="-4"/>
          <w:sz w:val="18"/>
        </w:rPr>
        <w:t xml:space="preserve"> </w:t>
      </w:r>
      <w:r>
        <w:rPr>
          <w:sz w:val="18"/>
        </w:rPr>
        <w:t>an</w:t>
      </w:r>
      <w:r>
        <w:rPr>
          <w:spacing w:val="-5"/>
          <w:sz w:val="18"/>
        </w:rPr>
        <w:t xml:space="preserve"> </w:t>
      </w:r>
      <w:r>
        <w:rPr>
          <w:sz w:val="18"/>
        </w:rPr>
        <w:t>impact</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Council's</w:t>
      </w:r>
      <w:r>
        <w:rPr>
          <w:spacing w:val="-3"/>
          <w:sz w:val="18"/>
        </w:rPr>
        <w:t xml:space="preserve"> </w:t>
      </w:r>
      <w:r>
        <w:rPr>
          <w:sz w:val="18"/>
        </w:rPr>
        <w:t>year</w:t>
      </w:r>
      <w:r>
        <w:rPr>
          <w:spacing w:val="-5"/>
          <w:sz w:val="18"/>
        </w:rPr>
        <w:t xml:space="preserve"> </w:t>
      </w:r>
      <w:proofErr w:type="gramStart"/>
      <w:r>
        <w:rPr>
          <w:sz w:val="18"/>
        </w:rPr>
        <w:t>end</w:t>
      </w:r>
      <w:r>
        <w:rPr>
          <w:spacing w:val="-4"/>
          <w:sz w:val="18"/>
        </w:rPr>
        <w:t xml:space="preserve"> </w:t>
      </w:r>
      <w:r>
        <w:rPr>
          <w:spacing w:val="-2"/>
          <w:sz w:val="18"/>
        </w:rPr>
        <w:t>result</w:t>
      </w:r>
      <w:proofErr w:type="gramEnd"/>
      <w:r>
        <w:rPr>
          <w:spacing w:val="-2"/>
          <w:sz w:val="18"/>
        </w:rPr>
        <w:t>.</w:t>
      </w:r>
    </w:p>
    <w:p w14:paraId="45924ADC" w14:textId="77777777" w:rsidR="00053F6D" w:rsidRDefault="00053F6D">
      <w:pPr>
        <w:rPr>
          <w:sz w:val="18"/>
        </w:rPr>
        <w:sectPr w:rsidR="00053F6D">
          <w:type w:val="continuous"/>
          <w:pgSz w:w="11900" w:h="16840"/>
          <w:pgMar w:top="1940" w:right="720" w:bottom="280" w:left="760" w:header="1177" w:footer="523" w:gutter="0"/>
          <w:cols w:space="720"/>
        </w:sectPr>
      </w:pPr>
    </w:p>
    <w:p w14:paraId="184EC632" w14:textId="77777777" w:rsidR="00053F6D" w:rsidRDefault="00053F6D">
      <w:pPr>
        <w:pStyle w:val="BodyText"/>
        <w:rPr>
          <w:sz w:val="20"/>
        </w:rPr>
      </w:pPr>
    </w:p>
    <w:p w14:paraId="211631B3" w14:textId="77777777" w:rsidR="00053F6D" w:rsidRDefault="00053F6D">
      <w:pPr>
        <w:pStyle w:val="BodyText"/>
        <w:rPr>
          <w:sz w:val="20"/>
        </w:rPr>
      </w:pPr>
    </w:p>
    <w:p w14:paraId="6B7D6915" w14:textId="77777777" w:rsidR="00053F6D" w:rsidRDefault="00D312A1">
      <w:pPr>
        <w:pStyle w:val="ListParagraph"/>
        <w:numPr>
          <w:ilvl w:val="0"/>
          <w:numId w:val="5"/>
        </w:numPr>
        <w:tabs>
          <w:tab w:val="left" w:pos="1640"/>
        </w:tabs>
        <w:spacing w:before="176"/>
        <w:ind w:left="1639" w:hanging="219"/>
        <w:rPr>
          <w:b/>
          <w:sz w:val="18"/>
        </w:rPr>
      </w:pPr>
      <w:r>
        <w:rPr>
          <w:b/>
          <w:sz w:val="18"/>
        </w:rPr>
        <w:t>Credit</w:t>
      </w:r>
      <w:r>
        <w:rPr>
          <w:b/>
          <w:spacing w:val="-4"/>
          <w:sz w:val="18"/>
        </w:rPr>
        <w:t xml:space="preserve"> risk</w:t>
      </w:r>
    </w:p>
    <w:p w14:paraId="4535284A" w14:textId="77777777" w:rsidR="00053F6D" w:rsidRDefault="00D312A1">
      <w:pPr>
        <w:pStyle w:val="Heading2"/>
        <w:spacing w:line="326" w:lineRule="auto"/>
        <w:ind w:left="1421" w:right="3273" w:firstLine="160"/>
      </w:pPr>
      <w:r>
        <w:rPr>
          <w:b w:val="0"/>
        </w:rPr>
        <w:br w:type="column"/>
      </w:r>
      <w:r>
        <w:t xml:space="preserve">Notes to the Financial Report </w:t>
      </w:r>
      <w:proofErr w:type="gramStart"/>
      <w:r>
        <w:t>For</w:t>
      </w:r>
      <w:proofErr w:type="gramEnd"/>
      <w:r>
        <w:rPr>
          <w:spacing w:val="-6"/>
        </w:rPr>
        <w:t xml:space="preserve"> </w:t>
      </w:r>
      <w:r>
        <w:t>the</w:t>
      </w:r>
      <w:r>
        <w:rPr>
          <w:spacing w:val="-6"/>
        </w:rPr>
        <w:t xml:space="preserve"> </w:t>
      </w:r>
      <w:r>
        <w:t>Year</w:t>
      </w:r>
      <w:r>
        <w:rPr>
          <w:spacing w:val="-6"/>
        </w:rPr>
        <w:t xml:space="preserve"> </w:t>
      </w:r>
      <w:r>
        <w:t>Ended</w:t>
      </w:r>
      <w:r>
        <w:rPr>
          <w:spacing w:val="-6"/>
        </w:rPr>
        <w:t xml:space="preserve"> </w:t>
      </w:r>
      <w:r>
        <w:t>30</w:t>
      </w:r>
      <w:r>
        <w:rPr>
          <w:spacing w:val="-6"/>
        </w:rPr>
        <w:t xml:space="preserve"> </w:t>
      </w:r>
      <w:r>
        <w:t>June</w:t>
      </w:r>
      <w:r>
        <w:rPr>
          <w:spacing w:val="-6"/>
        </w:rPr>
        <w:t xml:space="preserve"> </w:t>
      </w:r>
      <w:r>
        <w:t>2023</w:t>
      </w:r>
    </w:p>
    <w:p w14:paraId="23577AD2" w14:textId="77777777" w:rsidR="00053F6D" w:rsidRDefault="00053F6D">
      <w:pPr>
        <w:spacing w:line="326" w:lineRule="auto"/>
        <w:sectPr w:rsidR="00053F6D">
          <w:pgSz w:w="11900" w:h="16840"/>
          <w:pgMar w:top="1660" w:right="720" w:bottom="720" w:left="760" w:header="1177" w:footer="523" w:gutter="0"/>
          <w:cols w:num="2" w:space="720" w:equalWidth="0">
            <w:col w:w="2408" w:space="381"/>
            <w:col w:w="7631"/>
          </w:cols>
        </w:sectPr>
      </w:pPr>
    </w:p>
    <w:p w14:paraId="6E0F9F41" w14:textId="77777777" w:rsidR="00053F6D" w:rsidRDefault="00D312A1">
      <w:pPr>
        <w:spacing w:before="29" w:line="259" w:lineRule="auto"/>
        <w:ind w:left="1421" w:right="712"/>
        <w:jc w:val="both"/>
        <w:rPr>
          <w:sz w:val="18"/>
        </w:rPr>
      </w:pPr>
      <w:r>
        <w:rPr>
          <w:sz w:val="18"/>
        </w:rPr>
        <w:t>Credit risk is the risk that a contracting entity will not complete its obligations under</w:t>
      </w:r>
      <w:r>
        <w:rPr>
          <w:spacing w:val="-1"/>
          <w:sz w:val="18"/>
        </w:rPr>
        <w:t xml:space="preserve"> </w:t>
      </w:r>
      <w:r>
        <w:rPr>
          <w:sz w:val="18"/>
        </w:rPr>
        <w:t>a financial instrument and cause Council to make</w:t>
      </w:r>
      <w:r>
        <w:rPr>
          <w:spacing w:val="-1"/>
          <w:sz w:val="18"/>
        </w:rPr>
        <w:t xml:space="preserve"> </w:t>
      </w:r>
      <w:r>
        <w:rPr>
          <w:sz w:val="18"/>
        </w:rPr>
        <w:t>a</w:t>
      </w:r>
      <w:r>
        <w:rPr>
          <w:spacing w:val="-1"/>
          <w:sz w:val="18"/>
        </w:rPr>
        <w:t xml:space="preserve"> </w:t>
      </w:r>
      <w:r>
        <w:rPr>
          <w:sz w:val="18"/>
        </w:rPr>
        <w:t>financial loss.</w:t>
      </w:r>
      <w:r>
        <w:rPr>
          <w:spacing w:val="-1"/>
          <w:sz w:val="18"/>
        </w:rPr>
        <w:t xml:space="preserve"> </w:t>
      </w:r>
      <w:r>
        <w:rPr>
          <w:sz w:val="18"/>
        </w:rPr>
        <w:t>Council have</w:t>
      </w:r>
      <w:r>
        <w:rPr>
          <w:spacing w:val="-1"/>
          <w:sz w:val="18"/>
        </w:rPr>
        <w:t xml:space="preserve"> </w:t>
      </w:r>
      <w:r>
        <w:rPr>
          <w:sz w:val="18"/>
        </w:rPr>
        <w:t>exposure</w:t>
      </w:r>
      <w:r>
        <w:rPr>
          <w:spacing w:val="-1"/>
          <w:sz w:val="18"/>
        </w:rPr>
        <w:t xml:space="preserve"> </w:t>
      </w:r>
      <w:r>
        <w:rPr>
          <w:sz w:val="18"/>
        </w:rPr>
        <w:t>to</w:t>
      </w:r>
      <w:r>
        <w:rPr>
          <w:spacing w:val="-1"/>
          <w:sz w:val="18"/>
        </w:rPr>
        <w:t xml:space="preserve"> </w:t>
      </w:r>
      <w:r>
        <w:rPr>
          <w:sz w:val="18"/>
        </w:rPr>
        <w:t>credit</w:t>
      </w:r>
      <w:r>
        <w:rPr>
          <w:spacing w:val="-1"/>
          <w:sz w:val="18"/>
        </w:rPr>
        <w:t xml:space="preserve"> </w:t>
      </w:r>
      <w:r>
        <w:rPr>
          <w:sz w:val="18"/>
        </w:rPr>
        <w:t>risk on</w:t>
      </w:r>
      <w:r>
        <w:rPr>
          <w:spacing w:val="-1"/>
          <w:sz w:val="18"/>
        </w:rPr>
        <w:t xml:space="preserve"> </w:t>
      </w:r>
      <w:r>
        <w:rPr>
          <w:sz w:val="18"/>
        </w:rPr>
        <w:t>some</w:t>
      </w:r>
      <w:r>
        <w:rPr>
          <w:spacing w:val="-1"/>
          <w:sz w:val="18"/>
        </w:rPr>
        <w:t xml:space="preserve"> </w:t>
      </w:r>
      <w:r>
        <w:rPr>
          <w:sz w:val="18"/>
        </w:rPr>
        <w:t>financial assets included</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balance</w:t>
      </w:r>
      <w:r>
        <w:rPr>
          <w:spacing w:val="-1"/>
          <w:sz w:val="18"/>
        </w:rPr>
        <w:t xml:space="preserve"> </w:t>
      </w:r>
      <w:r>
        <w:rPr>
          <w:sz w:val="18"/>
        </w:rPr>
        <w:t>sheet.</w:t>
      </w:r>
      <w:r>
        <w:rPr>
          <w:spacing w:val="40"/>
          <w:sz w:val="18"/>
        </w:rPr>
        <w:t xml:space="preserve"> </w:t>
      </w:r>
      <w:r>
        <w:rPr>
          <w:sz w:val="18"/>
        </w:rPr>
        <w:t>Particularly significant</w:t>
      </w:r>
      <w:r>
        <w:rPr>
          <w:spacing w:val="-4"/>
          <w:sz w:val="18"/>
        </w:rPr>
        <w:t xml:space="preserve"> </w:t>
      </w:r>
      <w:r>
        <w:rPr>
          <w:sz w:val="18"/>
        </w:rPr>
        <w:t>areas</w:t>
      </w:r>
      <w:r>
        <w:rPr>
          <w:spacing w:val="-3"/>
          <w:sz w:val="18"/>
        </w:rPr>
        <w:t xml:space="preserve"> </w:t>
      </w:r>
      <w:r>
        <w:rPr>
          <w:sz w:val="18"/>
        </w:rPr>
        <w:t>of</w:t>
      </w:r>
      <w:r>
        <w:rPr>
          <w:spacing w:val="-4"/>
          <w:sz w:val="18"/>
        </w:rPr>
        <w:t xml:space="preserve"> </w:t>
      </w:r>
      <w:r>
        <w:rPr>
          <w:sz w:val="18"/>
        </w:rPr>
        <w:t>credit</w:t>
      </w:r>
      <w:r>
        <w:rPr>
          <w:spacing w:val="-4"/>
          <w:sz w:val="18"/>
        </w:rPr>
        <w:t xml:space="preserve"> </w:t>
      </w:r>
      <w:r>
        <w:rPr>
          <w:sz w:val="18"/>
        </w:rPr>
        <w:t>risk</w:t>
      </w:r>
      <w:r>
        <w:rPr>
          <w:spacing w:val="-3"/>
          <w:sz w:val="18"/>
        </w:rPr>
        <w:t xml:space="preserve"> </w:t>
      </w:r>
      <w:r>
        <w:rPr>
          <w:sz w:val="18"/>
        </w:rPr>
        <w:t>exist</w:t>
      </w:r>
      <w:r>
        <w:rPr>
          <w:spacing w:val="-4"/>
          <w:sz w:val="18"/>
        </w:rPr>
        <w:t xml:space="preserve"> </w:t>
      </w:r>
      <w:r>
        <w:rPr>
          <w:sz w:val="18"/>
        </w:rPr>
        <w:t>in</w:t>
      </w:r>
      <w:r>
        <w:rPr>
          <w:spacing w:val="-4"/>
          <w:sz w:val="18"/>
        </w:rPr>
        <w:t xml:space="preserve"> </w:t>
      </w:r>
      <w:r>
        <w:rPr>
          <w:sz w:val="18"/>
        </w:rPr>
        <w:t>relation</w:t>
      </w:r>
      <w:r>
        <w:rPr>
          <w:spacing w:val="-4"/>
          <w:sz w:val="18"/>
        </w:rPr>
        <w:t xml:space="preserve"> </w:t>
      </w:r>
      <w:r>
        <w:rPr>
          <w:sz w:val="18"/>
        </w:rPr>
        <w:t>to</w:t>
      </w:r>
      <w:r>
        <w:rPr>
          <w:spacing w:val="-4"/>
          <w:sz w:val="18"/>
        </w:rPr>
        <w:t xml:space="preserve"> </w:t>
      </w:r>
      <w:r>
        <w:rPr>
          <w:sz w:val="18"/>
        </w:rPr>
        <w:t>outstanding</w:t>
      </w:r>
      <w:r>
        <w:rPr>
          <w:spacing w:val="-4"/>
          <w:sz w:val="18"/>
        </w:rPr>
        <w:t xml:space="preserve"> </w:t>
      </w:r>
      <w:r>
        <w:rPr>
          <w:sz w:val="18"/>
        </w:rPr>
        <w:t>fees</w:t>
      </w:r>
      <w:r>
        <w:rPr>
          <w:spacing w:val="-3"/>
          <w:sz w:val="18"/>
        </w:rPr>
        <w:t xml:space="preserve"> </w:t>
      </w:r>
      <w:r>
        <w:rPr>
          <w:sz w:val="18"/>
        </w:rPr>
        <w:t>and</w:t>
      </w:r>
      <w:r>
        <w:rPr>
          <w:spacing w:val="-4"/>
          <w:sz w:val="18"/>
        </w:rPr>
        <w:t xml:space="preserve"> </w:t>
      </w:r>
      <w:r>
        <w:rPr>
          <w:sz w:val="18"/>
        </w:rPr>
        <w:t>fines</w:t>
      </w:r>
      <w:r>
        <w:rPr>
          <w:spacing w:val="-3"/>
          <w:sz w:val="18"/>
        </w:rPr>
        <w:t xml:space="preserve"> </w:t>
      </w:r>
      <w:r>
        <w:rPr>
          <w:sz w:val="18"/>
        </w:rPr>
        <w:t>as</w:t>
      </w:r>
      <w:r>
        <w:rPr>
          <w:spacing w:val="-3"/>
          <w:sz w:val="18"/>
        </w:rPr>
        <w:t xml:space="preserve"> </w:t>
      </w:r>
      <w:r>
        <w:rPr>
          <w:sz w:val="18"/>
        </w:rPr>
        <w:t>well</w:t>
      </w:r>
      <w:r>
        <w:rPr>
          <w:spacing w:val="-3"/>
          <w:sz w:val="18"/>
        </w:rPr>
        <w:t xml:space="preserve"> </w:t>
      </w:r>
      <w:r>
        <w:rPr>
          <w:sz w:val="18"/>
        </w:rPr>
        <w:t>as</w:t>
      </w:r>
      <w:r>
        <w:rPr>
          <w:spacing w:val="-3"/>
          <w:sz w:val="18"/>
        </w:rPr>
        <w:t xml:space="preserve"> </w:t>
      </w:r>
      <w:r>
        <w:rPr>
          <w:sz w:val="18"/>
        </w:rPr>
        <w:t>loans</w:t>
      </w:r>
      <w:r>
        <w:rPr>
          <w:spacing w:val="-3"/>
          <w:sz w:val="18"/>
        </w:rPr>
        <w:t xml:space="preserve"> </w:t>
      </w:r>
      <w:r>
        <w:rPr>
          <w:sz w:val="18"/>
        </w:rPr>
        <w:t>and</w:t>
      </w:r>
      <w:r>
        <w:rPr>
          <w:spacing w:val="-4"/>
          <w:sz w:val="18"/>
        </w:rPr>
        <w:t xml:space="preserve"> </w:t>
      </w:r>
      <w:r>
        <w:rPr>
          <w:sz w:val="18"/>
        </w:rPr>
        <w:t>receivables</w:t>
      </w:r>
      <w:r>
        <w:rPr>
          <w:spacing w:val="-3"/>
          <w:sz w:val="18"/>
        </w:rPr>
        <w:t xml:space="preserve"> </w:t>
      </w:r>
      <w:r>
        <w:rPr>
          <w:sz w:val="18"/>
        </w:rPr>
        <w:t>from</w:t>
      </w:r>
      <w:r>
        <w:rPr>
          <w:spacing w:val="-4"/>
          <w:sz w:val="18"/>
        </w:rPr>
        <w:t xml:space="preserve"> </w:t>
      </w:r>
      <w:r>
        <w:rPr>
          <w:sz w:val="18"/>
        </w:rPr>
        <w:t>sporting</w:t>
      </w:r>
      <w:r>
        <w:rPr>
          <w:spacing w:val="-4"/>
          <w:sz w:val="18"/>
        </w:rPr>
        <w:t xml:space="preserve"> </w:t>
      </w:r>
      <w:r>
        <w:rPr>
          <w:sz w:val="18"/>
        </w:rPr>
        <w:t>clubs and associations. To help manage this risk:</w:t>
      </w:r>
    </w:p>
    <w:p w14:paraId="685D8010" w14:textId="77777777" w:rsidR="00053F6D" w:rsidRDefault="00053F6D">
      <w:pPr>
        <w:pStyle w:val="BodyText"/>
        <w:spacing w:before="8"/>
        <w:rPr>
          <w:sz w:val="8"/>
        </w:rPr>
      </w:pPr>
    </w:p>
    <w:p w14:paraId="6606E4F7" w14:textId="77777777" w:rsidR="00053F6D" w:rsidRDefault="00D312A1">
      <w:pPr>
        <w:pStyle w:val="ListParagraph"/>
        <w:numPr>
          <w:ilvl w:val="0"/>
          <w:numId w:val="4"/>
        </w:numPr>
        <w:tabs>
          <w:tab w:val="left" w:pos="1551"/>
        </w:tabs>
        <w:spacing w:before="100"/>
        <w:ind w:left="1550"/>
        <w:rPr>
          <w:sz w:val="18"/>
        </w:rPr>
      </w:pPr>
      <w:r>
        <w:rPr>
          <w:sz w:val="18"/>
        </w:rPr>
        <w:t>Council</w:t>
      </w:r>
      <w:r>
        <w:rPr>
          <w:spacing w:val="-5"/>
          <w:sz w:val="18"/>
        </w:rPr>
        <w:t xml:space="preserve"> </w:t>
      </w:r>
      <w:proofErr w:type="gramStart"/>
      <w:r>
        <w:rPr>
          <w:sz w:val="18"/>
        </w:rPr>
        <w:t>have</w:t>
      </w:r>
      <w:proofErr w:type="gramEnd"/>
      <w:r>
        <w:rPr>
          <w:spacing w:val="-4"/>
          <w:sz w:val="18"/>
        </w:rPr>
        <w:t xml:space="preserve"> </w:t>
      </w:r>
      <w:r>
        <w:rPr>
          <w:sz w:val="18"/>
        </w:rPr>
        <w:t>a</w:t>
      </w:r>
      <w:r>
        <w:rPr>
          <w:spacing w:val="-4"/>
          <w:sz w:val="18"/>
        </w:rPr>
        <w:t xml:space="preserve"> </w:t>
      </w:r>
      <w:r>
        <w:rPr>
          <w:sz w:val="18"/>
        </w:rPr>
        <w:t>policy</w:t>
      </w:r>
      <w:r>
        <w:rPr>
          <w:spacing w:val="-3"/>
          <w:sz w:val="18"/>
        </w:rPr>
        <w:t xml:space="preserve"> </w:t>
      </w:r>
      <w:r>
        <w:rPr>
          <w:sz w:val="18"/>
        </w:rPr>
        <w:t>for</w:t>
      </w:r>
      <w:r>
        <w:rPr>
          <w:spacing w:val="-5"/>
          <w:sz w:val="18"/>
        </w:rPr>
        <w:t xml:space="preserve"> </w:t>
      </w:r>
      <w:r>
        <w:rPr>
          <w:sz w:val="18"/>
        </w:rPr>
        <w:t>establishing</w:t>
      </w:r>
      <w:r>
        <w:rPr>
          <w:spacing w:val="-4"/>
          <w:sz w:val="18"/>
        </w:rPr>
        <w:t xml:space="preserve"> </w:t>
      </w:r>
      <w:r>
        <w:rPr>
          <w:sz w:val="18"/>
        </w:rPr>
        <w:t>credit</w:t>
      </w:r>
      <w:r>
        <w:rPr>
          <w:spacing w:val="-3"/>
          <w:sz w:val="18"/>
        </w:rPr>
        <w:t xml:space="preserve"> </w:t>
      </w:r>
      <w:r>
        <w:rPr>
          <w:sz w:val="18"/>
        </w:rPr>
        <w:t>limits</w:t>
      </w:r>
      <w:r>
        <w:rPr>
          <w:spacing w:val="-3"/>
          <w:sz w:val="18"/>
        </w:rPr>
        <w:t xml:space="preserve"> </w:t>
      </w:r>
      <w:r>
        <w:rPr>
          <w:sz w:val="18"/>
        </w:rPr>
        <w:t>for</w:t>
      </w:r>
      <w:r>
        <w:rPr>
          <w:spacing w:val="-5"/>
          <w:sz w:val="18"/>
        </w:rPr>
        <w:t xml:space="preserve"> </w:t>
      </w:r>
      <w:r>
        <w:rPr>
          <w:sz w:val="18"/>
        </w:rPr>
        <w:t>the</w:t>
      </w:r>
      <w:r>
        <w:rPr>
          <w:spacing w:val="-4"/>
          <w:sz w:val="18"/>
        </w:rPr>
        <w:t xml:space="preserve"> </w:t>
      </w:r>
      <w:r>
        <w:rPr>
          <w:sz w:val="18"/>
        </w:rPr>
        <w:t>entities</w:t>
      </w:r>
      <w:r>
        <w:rPr>
          <w:spacing w:val="-3"/>
          <w:sz w:val="18"/>
        </w:rPr>
        <w:t xml:space="preserve"> </w:t>
      </w:r>
      <w:r>
        <w:rPr>
          <w:sz w:val="18"/>
        </w:rPr>
        <w:t>council</w:t>
      </w:r>
      <w:r>
        <w:rPr>
          <w:spacing w:val="-3"/>
          <w:sz w:val="18"/>
        </w:rPr>
        <w:t xml:space="preserve"> </w:t>
      </w:r>
      <w:r>
        <w:rPr>
          <w:sz w:val="18"/>
        </w:rPr>
        <w:t>deal</w:t>
      </w:r>
      <w:r>
        <w:rPr>
          <w:spacing w:val="-2"/>
          <w:sz w:val="18"/>
        </w:rPr>
        <w:t xml:space="preserve"> with;</w:t>
      </w:r>
    </w:p>
    <w:p w14:paraId="318ABAF0" w14:textId="77777777" w:rsidR="00053F6D" w:rsidRDefault="00D312A1">
      <w:pPr>
        <w:pStyle w:val="ListParagraph"/>
        <w:numPr>
          <w:ilvl w:val="0"/>
          <w:numId w:val="4"/>
        </w:numPr>
        <w:tabs>
          <w:tab w:val="left" w:pos="1551"/>
        </w:tabs>
        <w:spacing w:before="53"/>
        <w:ind w:left="1550"/>
        <w:rPr>
          <w:sz w:val="18"/>
        </w:rPr>
      </w:pPr>
      <w:r>
        <w:rPr>
          <w:sz w:val="18"/>
        </w:rPr>
        <w:t>Council</w:t>
      </w:r>
      <w:r>
        <w:rPr>
          <w:spacing w:val="-7"/>
          <w:sz w:val="18"/>
        </w:rPr>
        <w:t xml:space="preserve"> </w:t>
      </w:r>
      <w:r>
        <w:rPr>
          <w:sz w:val="18"/>
        </w:rPr>
        <w:t>may</w:t>
      </w:r>
      <w:r>
        <w:rPr>
          <w:spacing w:val="-6"/>
          <w:sz w:val="18"/>
        </w:rPr>
        <w:t xml:space="preserve"> </w:t>
      </w:r>
      <w:r>
        <w:rPr>
          <w:sz w:val="18"/>
        </w:rPr>
        <w:t>require</w:t>
      </w:r>
      <w:r>
        <w:rPr>
          <w:spacing w:val="-7"/>
          <w:sz w:val="18"/>
        </w:rPr>
        <w:t xml:space="preserve"> </w:t>
      </w:r>
      <w:r>
        <w:rPr>
          <w:sz w:val="18"/>
        </w:rPr>
        <w:t>collateral</w:t>
      </w:r>
      <w:r>
        <w:rPr>
          <w:spacing w:val="-6"/>
          <w:sz w:val="18"/>
        </w:rPr>
        <w:t xml:space="preserve"> </w:t>
      </w:r>
      <w:r>
        <w:rPr>
          <w:sz w:val="18"/>
        </w:rPr>
        <w:t>where</w:t>
      </w:r>
      <w:r>
        <w:rPr>
          <w:spacing w:val="-7"/>
          <w:sz w:val="18"/>
        </w:rPr>
        <w:t xml:space="preserve"> </w:t>
      </w:r>
      <w:r>
        <w:rPr>
          <w:sz w:val="18"/>
        </w:rPr>
        <w:t>appropriate;</w:t>
      </w:r>
      <w:r>
        <w:rPr>
          <w:spacing w:val="-7"/>
          <w:sz w:val="18"/>
        </w:rPr>
        <w:t xml:space="preserve"> </w:t>
      </w:r>
      <w:r>
        <w:rPr>
          <w:spacing w:val="-5"/>
          <w:sz w:val="18"/>
        </w:rPr>
        <w:t>and</w:t>
      </w:r>
    </w:p>
    <w:p w14:paraId="32324F8C" w14:textId="77777777" w:rsidR="00053F6D" w:rsidRDefault="00D312A1">
      <w:pPr>
        <w:pStyle w:val="ListParagraph"/>
        <w:numPr>
          <w:ilvl w:val="0"/>
          <w:numId w:val="4"/>
        </w:numPr>
        <w:tabs>
          <w:tab w:val="left" w:pos="1551"/>
        </w:tabs>
        <w:spacing w:before="28" w:line="280" w:lineRule="auto"/>
        <w:ind w:right="683" w:firstLine="40"/>
        <w:rPr>
          <w:sz w:val="18"/>
        </w:rPr>
      </w:pPr>
      <w:r>
        <w:rPr>
          <w:sz w:val="18"/>
        </w:rPr>
        <w:t xml:space="preserve">Council only </w:t>
      </w:r>
      <w:proofErr w:type="gramStart"/>
      <w:r>
        <w:rPr>
          <w:sz w:val="18"/>
        </w:rPr>
        <w:t>invest</w:t>
      </w:r>
      <w:proofErr w:type="gramEnd"/>
      <w:r>
        <w:rPr>
          <w:sz w:val="18"/>
        </w:rPr>
        <w:t xml:space="preserve"> surplus funds with financial institutions which have a recognised credit rating specified in Council's Receivables</w:t>
      </w:r>
      <w:r>
        <w:rPr>
          <w:spacing w:val="-4"/>
          <w:sz w:val="18"/>
        </w:rPr>
        <w:t xml:space="preserve"> </w:t>
      </w:r>
      <w:r>
        <w:rPr>
          <w:sz w:val="18"/>
        </w:rPr>
        <w:t>consist</w:t>
      </w:r>
      <w:r>
        <w:rPr>
          <w:spacing w:val="-5"/>
          <w:sz w:val="18"/>
        </w:rPr>
        <w:t xml:space="preserve"> </w:t>
      </w:r>
      <w:r>
        <w:rPr>
          <w:sz w:val="18"/>
        </w:rPr>
        <w:t>of</w:t>
      </w:r>
      <w:r>
        <w:rPr>
          <w:spacing w:val="-5"/>
          <w:sz w:val="18"/>
        </w:rPr>
        <w:t xml:space="preserve"> </w:t>
      </w:r>
      <w:r>
        <w:rPr>
          <w:sz w:val="18"/>
        </w:rPr>
        <w:t>a</w:t>
      </w:r>
      <w:r>
        <w:rPr>
          <w:spacing w:val="-5"/>
          <w:sz w:val="18"/>
        </w:rPr>
        <w:t xml:space="preserve"> </w:t>
      </w:r>
      <w:r>
        <w:rPr>
          <w:sz w:val="18"/>
        </w:rPr>
        <w:t>large</w:t>
      </w:r>
      <w:r>
        <w:rPr>
          <w:spacing w:val="-5"/>
          <w:sz w:val="18"/>
        </w:rPr>
        <w:t xml:space="preserve"> </w:t>
      </w:r>
      <w:r>
        <w:rPr>
          <w:sz w:val="18"/>
        </w:rPr>
        <w:t>number</w:t>
      </w:r>
      <w:r>
        <w:rPr>
          <w:spacing w:val="-6"/>
          <w:sz w:val="18"/>
        </w:rPr>
        <w:t xml:space="preserve"> </w:t>
      </w:r>
      <w:r>
        <w:rPr>
          <w:sz w:val="18"/>
        </w:rPr>
        <w:t>of</w:t>
      </w:r>
      <w:r>
        <w:rPr>
          <w:spacing w:val="-5"/>
          <w:sz w:val="18"/>
        </w:rPr>
        <w:t xml:space="preserve"> </w:t>
      </w:r>
      <w:r>
        <w:rPr>
          <w:sz w:val="18"/>
        </w:rPr>
        <w:t>customers,</w:t>
      </w:r>
      <w:r>
        <w:rPr>
          <w:spacing w:val="-5"/>
          <w:sz w:val="18"/>
        </w:rPr>
        <w:t xml:space="preserve"> </w:t>
      </w:r>
      <w:r>
        <w:rPr>
          <w:sz w:val="18"/>
        </w:rPr>
        <w:t>spread</w:t>
      </w:r>
      <w:r>
        <w:rPr>
          <w:spacing w:val="-5"/>
          <w:sz w:val="18"/>
        </w:rPr>
        <w:t xml:space="preserve"> </w:t>
      </w:r>
      <w:r>
        <w:rPr>
          <w:sz w:val="18"/>
        </w:rPr>
        <w:t>across</w:t>
      </w:r>
      <w:r>
        <w:rPr>
          <w:spacing w:val="-4"/>
          <w:sz w:val="18"/>
        </w:rPr>
        <w:t xml:space="preserve"> </w:t>
      </w:r>
      <w:r>
        <w:rPr>
          <w:sz w:val="18"/>
        </w:rPr>
        <w:t>the</w:t>
      </w:r>
      <w:r>
        <w:rPr>
          <w:spacing w:val="-5"/>
          <w:sz w:val="18"/>
        </w:rPr>
        <w:t xml:space="preserve"> </w:t>
      </w:r>
      <w:r>
        <w:rPr>
          <w:sz w:val="18"/>
        </w:rPr>
        <w:t>ratepayer,</w:t>
      </w:r>
      <w:r>
        <w:rPr>
          <w:spacing w:val="-5"/>
          <w:sz w:val="18"/>
        </w:rPr>
        <w:t xml:space="preserve"> </w:t>
      </w:r>
      <w:r>
        <w:rPr>
          <w:sz w:val="18"/>
        </w:rPr>
        <w:t>business</w:t>
      </w:r>
      <w:r>
        <w:rPr>
          <w:spacing w:val="-4"/>
          <w:sz w:val="18"/>
        </w:rPr>
        <w:t xml:space="preserve"> </w:t>
      </w:r>
      <w:r>
        <w:rPr>
          <w:sz w:val="18"/>
        </w:rPr>
        <w:t>and</w:t>
      </w:r>
      <w:r>
        <w:rPr>
          <w:spacing w:val="-5"/>
          <w:sz w:val="18"/>
        </w:rPr>
        <w:t xml:space="preserve"> </w:t>
      </w:r>
      <w:r>
        <w:rPr>
          <w:sz w:val="18"/>
        </w:rPr>
        <w:t>government</w:t>
      </w:r>
      <w:r>
        <w:rPr>
          <w:spacing w:val="-5"/>
          <w:sz w:val="18"/>
        </w:rPr>
        <w:t xml:space="preserve"> </w:t>
      </w:r>
      <w:r>
        <w:rPr>
          <w:sz w:val="18"/>
        </w:rPr>
        <w:t>sectors.</w:t>
      </w:r>
      <w:r>
        <w:rPr>
          <w:spacing w:val="-5"/>
          <w:sz w:val="18"/>
        </w:rPr>
        <w:t xml:space="preserve"> </w:t>
      </w:r>
      <w:r>
        <w:rPr>
          <w:sz w:val="18"/>
        </w:rPr>
        <w:t>Credit</w:t>
      </w:r>
      <w:r>
        <w:rPr>
          <w:spacing w:val="-5"/>
          <w:sz w:val="18"/>
        </w:rPr>
        <w:t xml:space="preserve"> </w:t>
      </w:r>
      <w:r>
        <w:rPr>
          <w:sz w:val="18"/>
        </w:rPr>
        <w:t>risk associated with the Council's financial assets is minimal because the main debtor is secured by a charge over the rateable</w:t>
      </w:r>
    </w:p>
    <w:p w14:paraId="4F2276D7" w14:textId="77777777" w:rsidR="00053F6D" w:rsidRDefault="00D312A1">
      <w:pPr>
        <w:spacing w:line="187" w:lineRule="exact"/>
        <w:ind w:left="1421"/>
        <w:rPr>
          <w:sz w:val="18"/>
        </w:rPr>
      </w:pPr>
      <w:r>
        <w:rPr>
          <w:spacing w:val="-2"/>
          <w:sz w:val="18"/>
        </w:rPr>
        <w:t>property.</w:t>
      </w:r>
    </w:p>
    <w:p w14:paraId="7835ECCB" w14:textId="77777777" w:rsidR="00053F6D" w:rsidRDefault="00053F6D">
      <w:pPr>
        <w:pStyle w:val="BodyText"/>
        <w:spacing w:before="4"/>
        <w:rPr>
          <w:sz w:val="11"/>
        </w:rPr>
      </w:pPr>
    </w:p>
    <w:p w14:paraId="47CA2E04" w14:textId="77777777" w:rsidR="00053F6D" w:rsidRDefault="00D312A1">
      <w:pPr>
        <w:spacing w:before="100"/>
        <w:ind w:left="1421"/>
        <w:rPr>
          <w:sz w:val="18"/>
        </w:rPr>
      </w:pPr>
      <w:r>
        <w:rPr>
          <w:sz w:val="18"/>
        </w:rPr>
        <w:t>There</w:t>
      </w:r>
      <w:r>
        <w:rPr>
          <w:spacing w:val="-7"/>
          <w:sz w:val="18"/>
        </w:rPr>
        <w:t xml:space="preserve"> </w:t>
      </w:r>
      <w:r>
        <w:rPr>
          <w:sz w:val="18"/>
        </w:rPr>
        <w:t>are</w:t>
      </w:r>
      <w:r>
        <w:rPr>
          <w:spacing w:val="-5"/>
          <w:sz w:val="18"/>
        </w:rPr>
        <w:t xml:space="preserve"> </w:t>
      </w:r>
      <w:r>
        <w:rPr>
          <w:sz w:val="18"/>
        </w:rPr>
        <w:t>no</w:t>
      </w:r>
      <w:r>
        <w:rPr>
          <w:spacing w:val="-4"/>
          <w:sz w:val="18"/>
        </w:rPr>
        <w:t xml:space="preserve"> </w:t>
      </w:r>
      <w:r>
        <w:rPr>
          <w:sz w:val="18"/>
        </w:rPr>
        <w:t>material</w:t>
      </w:r>
      <w:r>
        <w:rPr>
          <w:spacing w:val="-4"/>
          <w:sz w:val="18"/>
        </w:rPr>
        <w:t xml:space="preserve"> </w:t>
      </w:r>
      <w:r>
        <w:rPr>
          <w:sz w:val="18"/>
        </w:rPr>
        <w:t>financial</w:t>
      </w:r>
      <w:r>
        <w:rPr>
          <w:spacing w:val="-3"/>
          <w:sz w:val="18"/>
        </w:rPr>
        <w:t xml:space="preserve"> </w:t>
      </w:r>
      <w:r>
        <w:rPr>
          <w:sz w:val="18"/>
        </w:rPr>
        <w:t>assets</w:t>
      </w:r>
      <w:r>
        <w:rPr>
          <w:spacing w:val="-4"/>
          <w:sz w:val="18"/>
        </w:rPr>
        <w:t xml:space="preserve"> </w:t>
      </w:r>
      <w:r>
        <w:rPr>
          <w:sz w:val="18"/>
        </w:rPr>
        <w:t>which</w:t>
      </w:r>
      <w:r>
        <w:rPr>
          <w:spacing w:val="-5"/>
          <w:sz w:val="18"/>
        </w:rPr>
        <w:t xml:space="preserve"> </w:t>
      </w:r>
      <w:r>
        <w:rPr>
          <w:sz w:val="18"/>
        </w:rPr>
        <w:t>are</w:t>
      </w:r>
      <w:r>
        <w:rPr>
          <w:spacing w:val="-4"/>
          <w:sz w:val="18"/>
        </w:rPr>
        <w:t xml:space="preserve"> </w:t>
      </w:r>
      <w:r>
        <w:rPr>
          <w:sz w:val="18"/>
        </w:rPr>
        <w:t>individually</w:t>
      </w:r>
      <w:r>
        <w:rPr>
          <w:spacing w:val="-4"/>
          <w:sz w:val="18"/>
        </w:rPr>
        <w:t xml:space="preserve"> </w:t>
      </w:r>
      <w:r>
        <w:rPr>
          <w:sz w:val="18"/>
        </w:rPr>
        <w:t>determined</w:t>
      </w:r>
      <w:r>
        <w:rPr>
          <w:spacing w:val="-4"/>
          <w:sz w:val="18"/>
        </w:rPr>
        <w:t xml:space="preserve"> </w:t>
      </w:r>
      <w:r>
        <w:rPr>
          <w:sz w:val="18"/>
        </w:rPr>
        <w:t>to</w:t>
      </w:r>
      <w:r>
        <w:rPr>
          <w:spacing w:val="-5"/>
          <w:sz w:val="18"/>
        </w:rPr>
        <w:t xml:space="preserve"> </w:t>
      </w:r>
      <w:r>
        <w:rPr>
          <w:sz w:val="18"/>
        </w:rPr>
        <w:t>be</w:t>
      </w:r>
      <w:r>
        <w:rPr>
          <w:spacing w:val="-4"/>
          <w:sz w:val="18"/>
        </w:rPr>
        <w:t xml:space="preserve"> </w:t>
      </w:r>
      <w:r>
        <w:rPr>
          <w:spacing w:val="-2"/>
          <w:sz w:val="18"/>
        </w:rPr>
        <w:t>impaired.</w:t>
      </w:r>
    </w:p>
    <w:p w14:paraId="32543C7A" w14:textId="77777777" w:rsidR="00053F6D" w:rsidRDefault="00D312A1">
      <w:pPr>
        <w:spacing w:before="130" w:line="259" w:lineRule="auto"/>
        <w:ind w:left="1421" w:right="699"/>
        <w:rPr>
          <w:sz w:val="18"/>
        </w:rPr>
      </w:pPr>
      <w:r>
        <w:rPr>
          <w:sz w:val="18"/>
        </w:rPr>
        <w:t>Council</w:t>
      </w:r>
      <w:r>
        <w:rPr>
          <w:spacing w:val="-3"/>
          <w:sz w:val="18"/>
        </w:rPr>
        <w:t xml:space="preserve"> </w:t>
      </w:r>
      <w:r>
        <w:rPr>
          <w:sz w:val="18"/>
        </w:rPr>
        <w:t>may</w:t>
      </w:r>
      <w:r>
        <w:rPr>
          <w:spacing w:val="-3"/>
          <w:sz w:val="18"/>
        </w:rPr>
        <w:t xml:space="preserve"> </w:t>
      </w:r>
      <w:r>
        <w:rPr>
          <w:sz w:val="18"/>
        </w:rPr>
        <w:t>also</w:t>
      </w:r>
      <w:r>
        <w:rPr>
          <w:spacing w:val="-4"/>
          <w:sz w:val="18"/>
        </w:rPr>
        <w:t xml:space="preserve"> </w:t>
      </w:r>
      <w:r>
        <w:rPr>
          <w:sz w:val="18"/>
        </w:rPr>
        <w:t>be</w:t>
      </w:r>
      <w:r>
        <w:rPr>
          <w:spacing w:val="-4"/>
          <w:sz w:val="18"/>
        </w:rPr>
        <w:t xml:space="preserve"> </w:t>
      </w:r>
      <w:r>
        <w:rPr>
          <w:sz w:val="18"/>
        </w:rPr>
        <w:t>subject</w:t>
      </w:r>
      <w:r>
        <w:rPr>
          <w:spacing w:val="-4"/>
          <w:sz w:val="18"/>
        </w:rPr>
        <w:t xml:space="preserve"> </w:t>
      </w:r>
      <w:r>
        <w:rPr>
          <w:sz w:val="18"/>
        </w:rPr>
        <w:t>to</w:t>
      </w:r>
      <w:r>
        <w:rPr>
          <w:spacing w:val="-4"/>
          <w:sz w:val="18"/>
        </w:rPr>
        <w:t xml:space="preserve"> </w:t>
      </w:r>
      <w:r>
        <w:rPr>
          <w:sz w:val="18"/>
        </w:rPr>
        <w:t>credit</w:t>
      </w:r>
      <w:r>
        <w:rPr>
          <w:spacing w:val="-4"/>
          <w:sz w:val="18"/>
        </w:rPr>
        <w:t xml:space="preserve"> </w:t>
      </w:r>
      <w:r>
        <w:rPr>
          <w:sz w:val="18"/>
        </w:rPr>
        <w:t>risk</w:t>
      </w:r>
      <w:r>
        <w:rPr>
          <w:spacing w:val="-3"/>
          <w:sz w:val="18"/>
        </w:rPr>
        <w:t xml:space="preserve"> </w:t>
      </w:r>
      <w:r>
        <w:rPr>
          <w:sz w:val="18"/>
        </w:rPr>
        <w:t>for</w:t>
      </w:r>
      <w:r>
        <w:rPr>
          <w:spacing w:val="-5"/>
          <w:sz w:val="18"/>
        </w:rPr>
        <w:t xml:space="preserve"> </w:t>
      </w:r>
      <w:r>
        <w:rPr>
          <w:sz w:val="18"/>
        </w:rPr>
        <w:t>transactions</w:t>
      </w:r>
      <w:r>
        <w:rPr>
          <w:spacing w:val="-3"/>
          <w:sz w:val="18"/>
        </w:rPr>
        <w:t xml:space="preserve"> </w:t>
      </w:r>
      <w:r>
        <w:rPr>
          <w:sz w:val="18"/>
        </w:rPr>
        <w:t>which</w:t>
      </w:r>
      <w:r>
        <w:rPr>
          <w:spacing w:val="-4"/>
          <w:sz w:val="18"/>
        </w:rPr>
        <w:t xml:space="preserve"> </w:t>
      </w:r>
      <w:r>
        <w:rPr>
          <w:sz w:val="18"/>
        </w:rPr>
        <w:t>are</w:t>
      </w:r>
      <w:r>
        <w:rPr>
          <w:spacing w:val="-4"/>
          <w:sz w:val="18"/>
        </w:rPr>
        <w:t xml:space="preserve"> </w:t>
      </w:r>
      <w:r>
        <w:rPr>
          <w:sz w:val="18"/>
        </w:rPr>
        <w:t>not</w:t>
      </w:r>
      <w:r>
        <w:rPr>
          <w:spacing w:val="-4"/>
          <w:sz w:val="18"/>
        </w:rPr>
        <w:t xml:space="preserve"> </w:t>
      </w:r>
      <w:r>
        <w:rPr>
          <w:sz w:val="18"/>
        </w:rPr>
        <w:t>included</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balance</w:t>
      </w:r>
      <w:r>
        <w:rPr>
          <w:spacing w:val="-4"/>
          <w:sz w:val="18"/>
        </w:rPr>
        <w:t xml:space="preserve"> </w:t>
      </w:r>
      <w:r>
        <w:rPr>
          <w:sz w:val="18"/>
        </w:rPr>
        <w:t>sheet,</w:t>
      </w:r>
      <w:r>
        <w:rPr>
          <w:spacing w:val="-4"/>
          <w:sz w:val="18"/>
        </w:rPr>
        <w:t xml:space="preserve"> </w:t>
      </w:r>
      <w:r>
        <w:rPr>
          <w:sz w:val="18"/>
        </w:rPr>
        <w:t>such</w:t>
      </w:r>
      <w:r>
        <w:rPr>
          <w:spacing w:val="-4"/>
          <w:sz w:val="18"/>
        </w:rPr>
        <w:t xml:space="preserve"> </w:t>
      </w:r>
      <w:r>
        <w:rPr>
          <w:sz w:val="18"/>
        </w:rPr>
        <w:t>as</w:t>
      </w:r>
      <w:r>
        <w:rPr>
          <w:spacing w:val="-3"/>
          <w:sz w:val="18"/>
        </w:rPr>
        <w:t xml:space="preserve"> </w:t>
      </w:r>
      <w:r>
        <w:rPr>
          <w:sz w:val="18"/>
        </w:rPr>
        <w:t>when</w:t>
      </w:r>
      <w:r>
        <w:rPr>
          <w:spacing w:val="-4"/>
          <w:sz w:val="18"/>
        </w:rPr>
        <w:t xml:space="preserve"> </w:t>
      </w:r>
      <w:r>
        <w:rPr>
          <w:sz w:val="18"/>
        </w:rPr>
        <w:t xml:space="preserve">Council </w:t>
      </w:r>
      <w:proofErr w:type="gramStart"/>
      <w:r>
        <w:rPr>
          <w:sz w:val="18"/>
        </w:rPr>
        <w:t>provide</w:t>
      </w:r>
      <w:proofErr w:type="gramEnd"/>
      <w:r>
        <w:rPr>
          <w:sz w:val="18"/>
        </w:rPr>
        <w:t xml:space="preserve"> a guarantee for another party. Details of our contingent liabilities are disclosed in Note 8.1(b).</w:t>
      </w:r>
    </w:p>
    <w:p w14:paraId="64A0D2CF" w14:textId="77777777" w:rsidR="00053F6D" w:rsidRDefault="00053F6D">
      <w:pPr>
        <w:pStyle w:val="BodyText"/>
        <w:spacing w:before="10"/>
        <w:rPr>
          <w:sz w:val="20"/>
        </w:rPr>
      </w:pPr>
    </w:p>
    <w:p w14:paraId="08C43BC6" w14:textId="77777777" w:rsidR="00053F6D" w:rsidRDefault="00D312A1">
      <w:pPr>
        <w:spacing w:before="1" w:line="259" w:lineRule="auto"/>
        <w:ind w:left="1421" w:right="699"/>
        <w:rPr>
          <w:sz w:val="18"/>
        </w:rPr>
      </w:pPr>
      <w:r>
        <w:rPr>
          <w:sz w:val="18"/>
        </w:rPr>
        <w:t>The maximum exposure to credit risk at the reporting date to recognised financial assets is the carrying amount, net of any provisions</w:t>
      </w:r>
      <w:r>
        <w:rPr>
          <w:spacing w:val="-3"/>
          <w:sz w:val="18"/>
        </w:rPr>
        <w:t xml:space="preserve"> </w:t>
      </w:r>
      <w:r>
        <w:rPr>
          <w:sz w:val="18"/>
        </w:rPr>
        <w:t>for</w:t>
      </w:r>
      <w:r>
        <w:rPr>
          <w:spacing w:val="-5"/>
          <w:sz w:val="18"/>
        </w:rPr>
        <w:t xml:space="preserve"> </w:t>
      </w:r>
      <w:r>
        <w:rPr>
          <w:sz w:val="18"/>
        </w:rPr>
        <w:t>impairment</w:t>
      </w:r>
      <w:r>
        <w:rPr>
          <w:spacing w:val="-4"/>
          <w:sz w:val="18"/>
        </w:rPr>
        <w:t xml:space="preserve"> </w:t>
      </w:r>
      <w:r>
        <w:rPr>
          <w:sz w:val="18"/>
        </w:rPr>
        <w:t>of</w:t>
      </w:r>
      <w:r>
        <w:rPr>
          <w:spacing w:val="-4"/>
          <w:sz w:val="18"/>
        </w:rPr>
        <w:t xml:space="preserve"> </w:t>
      </w:r>
      <w:r>
        <w:rPr>
          <w:sz w:val="18"/>
        </w:rPr>
        <w:t>those</w:t>
      </w:r>
      <w:r>
        <w:rPr>
          <w:spacing w:val="-4"/>
          <w:sz w:val="18"/>
        </w:rPr>
        <w:t xml:space="preserve"> </w:t>
      </w:r>
      <w:r>
        <w:rPr>
          <w:sz w:val="18"/>
        </w:rPr>
        <w:t>assets,</w:t>
      </w:r>
      <w:r>
        <w:rPr>
          <w:spacing w:val="-4"/>
          <w:sz w:val="18"/>
        </w:rPr>
        <w:t xml:space="preserve"> </w:t>
      </w:r>
      <w:r>
        <w:rPr>
          <w:sz w:val="18"/>
        </w:rPr>
        <w:t>as</w:t>
      </w:r>
      <w:r>
        <w:rPr>
          <w:spacing w:val="-3"/>
          <w:sz w:val="18"/>
        </w:rPr>
        <w:t xml:space="preserve"> </w:t>
      </w:r>
      <w:r>
        <w:rPr>
          <w:sz w:val="18"/>
        </w:rPr>
        <w:t>disclosed</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balance</w:t>
      </w:r>
      <w:r>
        <w:rPr>
          <w:spacing w:val="-4"/>
          <w:sz w:val="18"/>
        </w:rPr>
        <w:t xml:space="preserve"> </w:t>
      </w:r>
      <w:r>
        <w:rPr>
          <w:sz w:val="18"/>
        </w:rPr>
        <w:t>sheet</w:t>
      </w:r>
      <w:r>
        <w:rPr>
          <w:spacing w:val="-4"/>
          <w:sz w:val="18"/>
        </w:rPr>
        <w:t xml:space="preserve"> </w:t>
      </w:r>
      <w:r>
        <w:rPr>
          <w:sz w:val="18"/>
        </w:rPr>
        <w:t>and</w:t>
      </w:r>
      <w:r>
        <w:rPr>
          <w:spacing w:val="-4"/>
          <w:sz w:val="18"/>
        </w:rPr>
        <w:t xml:space="preserve"> </w:t>
      </w:r>
      <w:r>
        <w:rPr>
          <w:sz w:val="18"/>
        </w:rPr>
        <w:t>notes</w:t>
      </w:r>
      <w:r>
        <w:rPr>
          <w:spacing w:val="-3"/>
          <w:sz w:val="18"/>
        </w:rPr>
        <w:t xml:space="preserve"> </w:t>
      </w:r>
      <w:r>
        <w:rPr>
          <w:sz w:val="18"/>
        </w:rPr>
        <w:t>to</w:t>
      </w:r>
      <w:r>
        <w:rPr>
          <w:spacing w:val="-4"/>
          <w:sz w:val="18"/>
        </w:rPr>
        <w:t xml:space="preserve"> </w:t>
      </w:r>
      <w:r>
        <w:rPr>
          <w:sz w:val="18"/>
        </w:rPr>
        <w:t>the</w:t>
      </w:r>
      <w:r>
        <w:rPr>
          <w:spacing w:val="-4"/>
          <w:sz w:val="18"/>
        </w:rPr>
        <w:t xml:space="preserve"> </w:t>
      </w:r>
      <w:r>
        <w:rPr>
          <w:sz w:val="18"/>
        </w:rPr>
        <w:t>financial</w:t>
      </w:r>
      <w:r>
        <w:rPr>
          <w:spacing w:val="-3"/>
          <w:sz w:val="18"/>
        </w:rPr>
        <w:t xml:space="preserve"> </w:t>
      </w:r>
      <w:r>
        <w:rPr>
          <w:sz w:val="18"/>
        </w:rPr>
        <w:t>statements.</w:t>
      </w:r>
      <w:r>
        <w:rPr>
          <w:spacing w:val="-4"/>
          <w:sz w:val="18"/>
        </w:rPr>
        <w:t xml:space="preserve"> </w:t>
      </w:r>
      <w:r>
        <w:rPr>
          <w:sz w:val="18"/>
        </w:rPr>
        <w:t>Council</w:t>
      </w:r>
      <w:r>
        <w:rPr>
          <w:spacing w:val="-3"/>
          <w:sz w:val="18"/>
        </w:rPr>
        <w:t xml:space="preserve"> </w:t>
      </w:r>
      <w:r>
        <w:rPr>
          <w:sz w:val="18"/>
        </w:rPr>
        <w:t>does not hold any collateral.</w:t>
      </w:r>
    </w:p>
    <w:p w14:paraId="6B35D5F9" w14:textId="77777777" w:rsidR="00053F6D" w:rsidRDefault="00053F6D">
      <w:pPr>
        <w:pStyle w:val="BodyText"/>
        <w:rPr>
          <w:sz w:val="20"/>
        </w:rPr>
      </w:pPr>
    </w:p>
    <w:p w14:paraId="0B5E9065" w14:textId="77777777" w:rsidR="00053F6D" w:rsidRDefault="00053F6D">
      <w:pPr>
        <w:pStyle w:val="BodyText"/>
        <w:spacing w:before="5"/>
        <w:rPr>
          <w:sz w:val="20"/>
        </w:rPr>
      </w:pPr>
    </w:p>
    <w:p w14:paraId="45D62B90" w14:textId="77777777" w:rsidR="00053F6D" w:rsidRDefault="00D312A1">
      <w:pPr>
        <w:pStyle w:val="Heading7"/>
        <w:numPr>
          <w:ilvl w:val="0"/>
          <w:numId w:val="5"/>
        </w:numPr>
        <w:tabs>
          <w:tab w:val="left" w:pos="1650"/>
        </w:tabs>
        <w:spacing w:before="100"/>
        <w:ind w:left="1649" w:hanging="229"/>
      </w:pPr>
      <w:r>
        <w:t>Liquidity</w:t>
      </w:r>
      <w:r>
        <w:rPr>
          <w:spacing w:val="-4"/>
        </w:rPr>
        <w:t xml:space="preserve"> risk</w:t>
      </w:r>
    </w:p>
    <w:p w14:paraId="445207FB" w14:textId="77777777" w:rsidR="00053F6D" w:rsidRDefault="00053F6D">
      <w:pPr>
        <w:pStyle w:val="BodyText"/>
        <w:spacing w:before="10"/>
        <w:rPr>
          <w:b/>
          <w:sz w:val="9"/>
        </w:rPr>
      </w:pPr>
    </w:p>
    <w:p w14:paraId="1A090BC4" w14:textId="77777777" w:rsidR="00053F6D" w:rsidRDefault="00D312A1">
      <w:pPr>
        <w:spacing w:before="100" w:line="259" w:lineRule="auto"/>
        <w:ind w:left="1421" w:right="641"/>
        <w:rPr>
          <w:sz w:val="18"/>
        </w:rPr>
      </w:pPr>
      <w:r>
        <w:rPr>
          <w:sz w:val="18"/>
        </w:rPr>
        <w:t xml:space="preserve">Liquidity risk includes the risk that, </w:t>
      </w:r>
      <w:proofErr w:type="gramStart"/>
      <w:r>
        <w:rPr>
          <w:sz w:val="18"/>
        </w:rPr>
        <w:t>as a result of</w:t>
      </w:r>
      <w:proofErr w:type="gramEnd"/>
      <w:r>
        <w:rPr>
          <w:sz w:val="18"/>
        </w:rPr>
        <w:t xml:space="preserve"> council's operational liquidity requirements it will not have sufficient funds to settle</w:t>
      </w:r>
      <w:r>
        <w:rPr>
          <w:spacing w:val="-3"/>
          <w:sz w:val="18"/>
        </w:rPr>
        <w:t xml:space="preserve"> </w:t>
      </w:r>
      <w:r>
        <w:rPr>
          <w:sz w:val="18"/>
        </w:rPr>
        <w:t>a</w:t>
      </w:r>
      <w:r>
        <w:rPr>
          <w:spacing w:val="-3"/>
          <w:sz w:val="18"/>
        </w:rPr>
        <w:t xml:space="preserve"> </w:t>
      </w:r>
      <w:r>
        <w:rPr>
          <w:sz w:val="18"/>
        </w:rPr>
        <w:t>transaction</w:t>
      </w:r>
      <w:r>
        <w:rPr>
          <w:spacing w:val="-3"/>
          <w:sz w:val="18"/>
        </w:rPr>
        <w:t xml:space="preserve"> </w:t>
      </w:r>
      <w:r>
        <w:rPr>
          <w:sz w:val="18"/>
        </w:rPr>
        <w:t>when</w:t>
      </w:r>
      <w:r>
        <w:rPr>
          <w:spacing w:val="-3"/>
          <w:sz w:val="18"/>
        </w:rPr>
        <w:t xml:space="preserve"> </w:t>
      </w:r>
      <w:r>
        <w:rPr>
          <w:sz w:val="18"/>
        </w:rPr>
        <w:t>required</w:t>
      </w:r>
      <w:r>
        <w:rPr>
          <w:spacing w:val="-3"/>
          <w:sz w:val="18"/>
        </w:rPr>
        <w:t xml:space="preserve"> </w:t>
      </w:r>
      <w:r>
        <w:rPr>
          <w:sz w:val="18"/>
        </w:rPr>
        <w:t>or</w:t>
      </w:r>
      <w:r>
        <w:rPr>
          <w:spacing w:val="-4"/>
          <w:sz w:val="18"/>
        </w:rPr>
        <w:t xml:space="preserve"> </w:t>
      </w:r>
      <w:r>
        <w:rPr>
          <w:sz w:val="18"/>
        </w:rPr>
        <w:t>will</w:t>
      </w:r>
      <w:r>
        <w:rPr>
          <w:spacing w:val="-2"/>
          <w:sz w:val="18"/>
        </w:rPr>
        <w:t xml:space="preserve"> </w:t>
      </w:r>
      <w:r>
        <w:rPr>
          <w:sz w:val="18"/>
        </w:rPr>
        <w:t>be</w:t>
      </w:r>
      <w:r>
        <w:rPr>
          <w:spacing w:val="-3"/>
          <w:sz w:val="18"/>
        </w:rPr>
        <w:t xml:space="preserve"> </w:t>
      </w:r>
      <w:r>
        <w:rPr>
          <w:sz w:val="18"/>
        </w:rPr>
        <w:t>forced</w:t>
      </w:r>
      <w:r>
        <w:rPr>
          <w:spacing w:val="-3"/>
          <w:sz w:val="18"/>
        </w:rPr>
        <w:t xml:space="preserve"> </w:t>
      </w:r>
      <w:r>
        <w:rPr>
          <w:sz w:val="18"/>
        </w:rPr>
        <w:t>to</w:t>
      </w:r>
      <w:r>
        <w:rPr>
          <w:spacing w:val="-3"/>
          <w:sz w:val="18"/>
        </w:rPr>
        <w:t xml:space="preserve"> </w:t>
      </w:r>
      <w:r>
        <w:rPr>
          <w:sz w:val="18"/>
        </w:rPr>
        <w:t>sell</w:t>
      </w:r>
      <w:r>
        <w:rPr>
          <w:spacing w:val="-2"/>
          <w:sz w:val="18"/>
        </w:rPr>
        <w:t xml:space="preserve"> </w:t>
      </w:r>
      <w:r>
        <w:rPr>
          <w:sz w:val="18"/>
        </w:rPr>
        <w:t>a</w:t>
      </w:r>
      <w:r>
        <w:rPr>
          <w:spacing w:val="-3"/>
          <w:sz w:val="18"/>
        </w:rPr>
        <w:t xml:space="preserve"> </w:t>
      </w:r>
      <w:r>
        <w:rPr>
          <w:sz w:val="18"/>
        </w:rPr>
        <w:t>financial</w:t>
      </w:r>
      <w:r>
        <w:rPr>
          <w:spacing w:val="-2"/>
          <w:sz w:val="18"/>
        </w:rPr>
        <w:t xml:space="preserve"> </w:t>
      </w:r>
      <w:r>
        <w:rPr>
          <w:sz w:val="18"/>
        </w:rPr>
        <w:t>asset</w:t>
      </w:r>
      <w:r>
        <w:rPr>
          <w:spacing w:val="-3"/>
          <w:sz w:val="18"/>
        </w:rPr>
        <w:t xml:space="preserve"> </w:t>
      </w:r>
      <w:r>
        <w:rPr>
          <w:sz w:val="18"/>
        </w:rPr>
        <w:t>at</w:t>
      </w:r>
      <w:r>
        <w:rPr>
          <w:spacing w:val="-3"/>
          <w:sz w:val="18"/>
        </w:rPr>
        <w:t xml:space="preserve"> </w:t>
      </w:r>
      <w:r>
        <w:rPr>
          <w:sz w:val="18"/>
        </w:rPr>
        <w:t>below</w:t>
      </w:r>
      <w:r>
        <w:rPr>
          <w:spacing w:val="-4"/>
          <w:sz w:val="18"/>
        </w:rPr>
        <w:t xml:space="preserve"> </w:t>
      </w:r>
      <w:r>
        <w:rPr>
          <w:sz w:val="18"/>
        </w:rPr>
        <w:t>value</w:t>
      </w:r>
      <w:r>
        <w:rPr>
          <w:spacing w:val="-3"/>
          <w:sz w:val="18"/>
        </w:rPr>
        <w:t xml:space="preserve"> </w:t>
      </w:r>
      <w:r>
        <w:rPr>
          <w:sz w:val="18"/>
        </w:rPr>
        <w:t>or</w:t>
      </w:r>
      <w:r>
        <w:rPr>
          <w:spacing w:val="-4"/>
          <w:sz w:val="18"/>
        </w:rPr>
        <w:t xml:space="preserve"> </w:t>
      </w:r>
      <w:r>
        <w:rPr>
          <w:sz w:val="18"/>
        </w:rPr>
        <w:t>may</w:t>
      </w:r>
      <w:r>
        <w:rPr>
          <w:spacing w:val="-2"/>
          <w:sz w:val="18"/>
        </w:rPr>
        <w:t xml:space="preserve"> </w:t>
      </w:r>
      <w:r>
        <w:rPr>
          <w:sz w:val="18"/>
        </w:rPr>
        <w:t>be</w:t>
      </w:r>
      <w:r>
        <w:rPr>
          <w:spacing w:val="-3"/>
          <w:sz w:val="18"/>
        </w:rPr>
        <w:t xml:space="preserve"> </w:t>
      </w:r>
      <w:r>
        <w:rPr>
          <w:sz w:val="18"/>
        </w:rPr>
        <w:t>unable</w:t>
      </w:r>
      <w:r>
        <w:rPr>
          <w:spacing w:val="-3"/>
          <w:sz w:val="18"/>
        </w:rPr>
        <w:t xml:space="preserve"> </w:t>
      </w:r>
      <w:r>
        <w:rPr>
          <w:sz w:val="18"/>
        </w:rPr>
        <w:t>to</w:t>
      </w:r>
      <w:r>
        <w:rPr>
          <w:spacing w:val="-3"/>
          <w:sz w:val="18"/>
        </w:rPr>
        <w:t xml:space="preserve"> </w:t>
      </w:r>
      <w:r>
        <w:rPr>
          <w:sz w:val="18"/>
        </w:rPr>
        <w:t>settle</w:t>
      </w:r>
      <w:r>
        <w:rPr>
          <w:spacing w:val="-3"/>
          <w:sz w:val="18"/>
        </w:rPr>
        <w:t xml:space="preserve"> </w:t>
      </w:r>
      <w:r>
        <w:rPr>
          <w:sz w:val="18"/>
        </w:rPr>
        <w:t>or</w:t>
      </w:r>
      <w:r>
        <w:rPr>
          <w:spacing w:val="-4"/>
          <w:sz w:val="18"/>
        </w:rPr>
        <w:t xml:space="preserve"> </w:t>
      </w:r>
      <w:r>
        <w:rPr>
          <w:sz w:val="18"/>
        </w:rPr>
        <w:t>recover</w:t>
      </w:r>
      <w:r>
        <w:rPr>
          <w:spacing w:val="-4"/>
          <w:sz w:val="18"/>
        </w:rPr>
        <w:t xml:space="preserve"> </w:t>
      </w:r>
      <w:r>
        <w:rPr>
          <w:sz w:val="18"/>
        </w:rPr>
        <w:t>a financial asset.</w:t>
      </w:r>
    </w:p>
    <w:p w14:paraId="68152109" w14:textId="77777777" w:rsidR="00053F6D" w:rsidRDefault="00D312A1">
      <w:pPr>
        <w:spacing w:before="8"/>
        <w:ind w:left="1421"/>
        <w:rPr>
          <w:sz w:val="18"/>
        </w:rPr>
      </w:pPr>
      <w:r>
        <w:rPr>
          <w:sz w:val="18"/>
        </w:rPr>
        <w:t>To</w:t>
      </w:r>
      <w:r>
        <w:rPr>
          <w:spacing w:val="-4"/>
          <w:sz w:val="18"/>
        </w:rPr>
        <w:t xml:space="preserve"> </w:t>
      </w:r>
      <w:r>
        <w:rPr>
          <w:sz w:val="18"/>
        </w:rPr>
        <w:t>help</w:t>
      </w:r>
      <w:r>
        <w:rPr>
          <w:spacing w:val="-3"/>
          <w:sz w:val="18"/>
        </w:rPr>
        <w:t xml:space="preserve"> </w:t>
      </w:r>
      <w:r>
        <w:rPr>
          <w:sz w:val="18"/>
        </w:rPr>
        <w:t>reduce</w:t>
      </w:r>
      <w:r>
        <w:rPr>
          <w:spacing w:val="-3"/>
          <w:sz w:val="18"/>
        </w:rPr>
        <w:t xml:space="preserve"> </w:t>
      </w:r>
      <w:r>
        <w:rPr>
          <w:sz w:val="18"/>
        </w:rPr>
        <w:t>these</w:t>
      </w:r>
      <w:r>
        <w:rPr>
          <w:spacing w:val="-3"/>
          <w:sz w:val="18"/>
        </w:rPr>
        <w:t xml:space="preserve"> </w:t>
      </w:r>
      <w:r>
        <w:rPr>
          <w:sz w:val="18"/>
        </w:rPr>
        <w:t>risks</w:t>
      </w:r>
      <w:r>
        <w:rPr>
          <w:spacing w:val="-2"/>
          <w:sz w:val="18"/>
        </w:rPr>
        <w:t xml:space="preserve"> Council:</w:t>
      </w:r>
    </w:p>
    <w:p w14:paraId="0DA15760" w14:textId="77777777" w:rsidR="00053F6D" w:rsidRDefault="00D312A1">
      <w:pPr>
        <w:pStyle w:val="ListParagraph"/>
        <w:numPr>
          <w:ilvl w:val="0"/>
          <w:numId w:val="4"/>
        </w:numPr>
        <w:tabs>
          <w:tab w:val="left" w:pos="1551"/>
        </w:tabs>
        <w:spacing w:before="36"/>
        <w:ind w:left="1550"/>
        <w:rPr>
          <w:sz w:val="18"/>
        </w:rPr>
      </w:pPr>
      <w:r>
        <w:rPr>
          <w:sz w:val="18"/>
        </w:rPr>
        <w:t>have</w:t>
      </w:r>
      <w:r>
        <w:rPr>
          <w:spacing w:val="-6"/>
          <w:sz w:val="18"/>
        </w:rPr>
        <w:t xml:space="preserve"> </w:t>
      </w:r>
      <w:r>
        <w:rPr>
          <w:sz w:val="18"/>
        </w:rPr>
        <w:t>a</w:t>
      </w:r>
      <w:r>
        <w:rPr>
          <w:spacing w:val="-3"/>
          <w:sz w:val="18"/>
        </w:rPr>
        <w:t xml:space="preserve"> </w:t>
      </w:r>
      <w:r>
        <w:rPr>
          <w:sz w:val="18"/>
        </w:rPr>
        <w:t>liquidity</w:t>
      </w:r>
      <w:r>
        <w:rPr>
          <w:spacing w:val="-3"/>
          <w:sz w:val="18"/>
        </w:rPr>
        <w:t xml:space="preserve"> </w:t>
      </w:r>
      <w:r>
        <w:rPr>
          <w:sz w:val="18"/>
        </w:rPr>
        <w:t>policy</w:t>
      </w:r>
      <w:r>
        <w:rPr>
          <w:spacing w:val="-3"/>
          <w:sz w:val="18"/>
        </w:rPr>
        <w:t xml:space="preserve"> </w:t>
      </w:r>
      <w:r>
        <w:rPr>
          <w:sz w:val="18"/>
        </w:rPr>
        <w:t>which</w:t>
      </w:r>
      <w:r>
        <w:rPr>
          <w:spacing w:val="-3"/>
          <w:sz w:val="18"/>
        </w:rPr>
        <w:t xml:space="preserve"> </w:t>
      </w:r>
      <w:r>
        <w:rPr>
          <w:sz w:val="18"/>
        </w:rPr>
        <w:t>targets</w:t>
      </w:r>
      <w:r>
        <w:rPr>
          <w:spacing w:val="-3"/>
          <w:sz w:val="18"/>
        </w:rPr>
        <w:t xml:space="preserve"> </w:t>
      </w:r>
      <w:r>
        <w:rPr>
          <w:sz w:val="18"/>
        </w:rPr>
        <w:t>a</w:t>
      </w:r>
      <w:r>
        <w:rPr>
          <w:spacing w:val="-3"/>
          <w:sz w:val="18"/>
        </w:rPr>
        <w:t xml:space="preserve"> </w:t>
      </w:r>
      <w:r>
        <w:rPr>
          <w:sz w:val="18"/>
        </w:rPr>
        <w:t>minimum</w:t>
      </w:r>
      <w:r>
        <w:rPr>
          <w:spacing w:val="-4"/>
          <w:sz w:val="18"/>
        </w:rPr>
        <w:t xml:space="preserve"> </w:t>
      </w:r>
      <w:r>
        <w:rPr>
          <w:sz w:val="18"/>
        </w:rPr>
        <w:t>and</w:t>
      </w:r>
      <w:r>
        <w:rPr>
          <w:spacing w:val="-3"/>
          <w:sz w:val="18"/>
        </w:rPr>
        <w:t xml:space="preserve"> </w:t>
      </w:r>
      <w:r>
        <w:rPr>
          <w:sz w:val="18"/>
        </w:rPr>
        <w:t>average</w:t>
      </w:r>
      <w:r>
        <w:rPr>
          <w:spacing w:val="-4"/>
          <w:sz w:val="18"/>
        </w:rPr>
        <w:t xml:space="preserve"> </w:t>
      </w:r>
      <w:r>
        <w:rPr>
          <w:sz w:val="18"/>
        </w:rPr>
        <w:t>level</w:t>
      </w:r>
      <w:r>
        <w:rPr>
          <w:spacing w:val="-2"/>
          <w:sz w:val="18"/>
        </w:rPr>
        <w:t xml:space="preserve"> </w:t>
      </w:r>
      <w:r>
        <w:rPr>
          <w:sz w:val="18"/>
        </w:rPr>
        <w:t>of</w:t>
      </w:r>
      <w:r>
        <w:rPr>
          <w:spacing w:val="-4"/>
          <w:sz w:val="18"/>
        </w:rPr>
        <w:t xml:space="preserve"> </w:t>
      </w:r>
      <w:r>
        <w:rPr>
          <w:sz w:val="18"/>
        </w:rPr>
        <w:t>cash</w:t>
      </w:r>
      <w:r>
        <w:rPr>
          <w:spacing w:val="-3"/>
          <w:sz w:val="18"/>
        </w:rPr>
        <w:t xml:space="preserve"> </w:t>
      </w:r>
      <w:r>
        <w:rPr>
          <w:sz w:val="18"/>
        </w:rPr>
        <w:t>and</w:t>
      </w:r>
      <w:r>
        <w:rPr>
          <w:spacing w:val="-3"/>
          <w:sz w:val="18"/>
        </w:rPr>
        <w:t xml:space="preserve"> </w:t>
      </w:r>
      <w:r>
        <w:rPr>
          <w:sz w:val="18"/>
        </w:rPr>
        <w:t>cash</w:t>
      </w:r>
      <w:r>
        <w:rPr>
          <w:spacing w:val="-4"/>
          <w:sz w:val="18"/>
        </w:rPr>
        <w:t xml:space="preserve"> </w:t>
      </w:r>
      <w:r>
        <w:rPr>
          <w:sz w:val="18"/>
        </w:rPr>
        <w:t>equivalents</w:t>
      </w:r>
      <w:r>
        <w:rPr>
          <w:spacing w:val="-3"/>
          <w:sz w:val="18"/>
        </w:rPr>
        <w:t xml:space="preserve"> </w:t>
      </w:r>
      <w:r>
        <w:rPr>
          <w:sz w:val="18"/>
        </w:rPr>
        <w:t>to</w:t>
      </w:r>
      <w:r>
        <w:rPr>
          <w:spacing w:val="-3"/>
          <w:sz w:val="18"/>
        </w:rPr>
        <w:t xml:space="preserve"> </w:t>
      </w:r>
      <w:r>
        <w:rPr>
          <w:sz w:val="18"/>
        </w:rPr>
        <w:t>be</w:t>
      </w:r>
      <w:r>
        <w:rPr>
          <w:spacing w:val="-3"/>
          <w:sz w:val="18"/>
        </w:rPr>
        <w:t xml:space="preserve"> </w:t>
      </w:r>
      <w:proofErr w:type="gramStart"/>
      <w:r>
        <w:rPr>
          <w:spacing w:val="-2"/>
          <w:sz w:val="18"/>
        </w:rPr>
        <w:t>maintained;</w:t>
      </w:r>
      <w:proofErr w:type="gramEnd"/>
    </w:p>
    <w:p w14:paraId="01A1B015" w14:textId="77777777" w:rsidR="00053F6D" w:rsidRDefault="00D312A1">
      <w:pPr>
        <w:pStyle w:val="ListParagraph"/>
        <w:numPr>
          <w:ilvl w:val="0"/>
          <w:numId w:val="4"/>
        </w:numPr>
        <w:tabs>
          <w:tab w:val="left" w:pos="1551"/>
        </w:tabs>
        <w:spacing w:before="23"/>
        <w:ind w:left="1550"/>
        <w:rPr>
          <w:sz w:val="18"/>
        </w:rPr>
      </w:pPr>
      <w:r>
        <w:rPr>
          <w:sz w:val="18"/>
        </w:rPr>
        <w:t>have</w:t>
      </w:r>
      <w:r>
        <w:rPr>
          <w:spacing w:val="-6"/>
          <w:sz w:val="18"/>
        </w:rPr>
        <w:t xml:space="preserve"> </w:t>
      </w:r>
      <w:r>
        <w:rPr>
          <w:sz w:val="18"/>
        </w:rPr>
        <w:t>readily</w:t>
      </w:r>
      <w:r>
        <w:rPr>
          <w:spacing w:val="-4"/>
          <w:sz w:val="18"/>
        </w:rPr>
        <w:t xml:space="preserve"> </w:t>
      </w:r>
      <w:r>
        <w:rPr>
          <w:sz w:val="18"/>
        </w:rPr>
        <w:t>accessible</w:t>
      </w:r>
      <w:r>
        <w:rPr>
          <w:spacing w:val="-5"/>
          <w:sz w:val="18"/>
        </w:rPr>
        <w:t xml:space="preserve"> </w:t>
      </w:r>
      <w:r>
        <w:rPr>
          <w:sz w:val="18"/>
        </w:rPr>
        <w:t>standby</w:t>
      </w:r>
      <w:r>
        <w:rPr>
          <w:spacing w:val="-5"/>
          <w:sz w:val="18"/>
        </w:rPr>
        <w:t xml:space="preserve"> </w:t>
      </w:r>
      <w:r>
        <w:rPr>
          <w:sz w:val="18"/>
        </w:rPr>
        <w:t>facilities</w:t>
      </w:r>
      <w:r>
        <w:rPr>
          <w:spacing w:val="-4"/>
          <w:sz w:val="18"/>
        </w:rPr>
        <w:t xml:space="preserve"> </w:t>
      </w:r>
      <w:r>
        <w:rPr>
          <w:sz w:val="18"/>
        </w:rPr>
        <w:t>and</w:t>
      </w:r>
      <w:r>
        <w:rPr>
          <w:spacing w:val="-5"/>
          <w:sz w:val="18"/>
        </w:rPr>
        <w:t xml:space="preserve"> </w:t>
      </w:r>
      <w:r>
        <w:rPr>
          <w:sz w:val="18"/>
        </w:rPr>
        <w:t>other</w:t>
      </w:r>
      <w:r>
        <w:rPr>
          <w:spacing w:val="-7"/>
          <w:sz w:val="18"/>
        </w:rPr>
        <w:t xml:space="preserve"> </w:t>
      </w:r>
      <w:r>
        <w:rPr>
          <w:sz w:val="18"/>
        </w:rPr>
        <w:t>funding</w:t>
      </w:r>
      <w:r>
        <w:rPr>
          <w:spacing w:val="-5"/>
          <w:sz w:val="18"/>
        </w:rPr>
        <w:t xml:space="preserve"> </w:t>
      </w:r>
      <w:r>
        <w:rPr>
          <w:sz w:val="18"/>
        </w:rPr>
        <w:t>arrangements</w:t>
      </w:r>
      <w:r>
        <w:rPr>
          <w:spacing w:val="-4"/>
          <w:sz w:val="18"/>
        </w:rPr>
        <w:t xml:space="preserve"> </w:t>
      </w:r>
      <w:r>
        <w:rPr>
          <w:sz w:val="18"/>
        </w:rPr>
        <w:t>in</w:t>
      </w:r>
      <w:r>
        <w:rPr>
          <w:spacing w:val="-5"/>
          <w:sz w:val="18"/>
        </w:rPr>
        <w:t xml:space="preserve"> </w:t>
      </w:r>
      <w:proofErr w:type="gramStart"/>
      <w:r>
        <w:rPr>
          <w:spacing w:val="-2"/>
          <w:sz w:val="18"/>
        </w:rPr>
        <w:t>place;</w:t>
      </w:r>
      <w:proofErr w:type="gramEnd"/>
    </w:p>
    <w:p w14:paraId="32ECBD91" w14:textId="77777777" w:rsidR="00053F6D" w:rsidRDefault="00D312A1">
      <w:pPr>
        <w:pStyle w:val="ListParagraph"/>
        <w:numPr>
          <w:ilvl w:val="0"/>
          <w:numId w:val="4"/>
        </w:numPr>
        <w:tabs>
          <w:tab w:val="left" w:pos="1551"/>
        </w:tabs>
        <w:spacing w:before="24"/>
        <w:ind w:left="1550"/>
        <w:rPr>
          <w:sz w:val="18"/>
        </w:rPr>
      </w:pPr>
      <w:r>
        <w:rPr>
          <w:sz w:val="18"/>
        </w:rPr>
        <w:t>have</w:t>
      </w:r>
      <w:r>
        <w:rPr>
          <w:spacing w:val="-7"/>
          <w:sz w:val="18"/>
        </w:rPr>
        <w:t xml:space="preserve"> </w:t>
      </w:r>
      <w:r>
        <w:rPr>
          <w:sz w:val="18"/>
        </w:rPr>
        <w:t>a</w:t>
      </w:r>
      <w:r>
        <w:rPr>
          <w:spacing w:val="-5"/>
          <w:sz w:val="18"/>
        </w:rPr>
        <w:t xml:space="preserve"> </w:t>
      </w:r>
      <w:r>
        <w:rPr>
          <w:sz w:val="18"/>
        </w:rPr>
        <w:t>liquidity</w:t>
      </w:r>
      <w:r>
        <w:rPr>
          <w:spacing w:val="-3"/>
          <w:sz w:val="18"/>
        </w:rPr>
        <w:t xml:space="preserve"> </w:t>
      </w:r>
      <w:r>
        <w:rPr>
          <w:sz w:val="18"/>
        </w:rPr>
        <w:t>portfolio</w:t>
      </w:r>
      <w:r>
        <w:rPr>
          <w:spacing w:val="-5"/>
          <w:sz w:val="18"/>
        </w:rPr>
        <w:t xml:space="preserve"> </w:t>
      </w:r>
      <w:r>
        <w:rPr>
          <w:sz w:val="18"/>
        </w:rPr>
        <w:t>structure</w:t>
      </w:r>
      <w:r>
        <w:rPr>
          <w:spacing w:val="-5"/>
          <w:sz w:val="18"/>
        </w:rPr>
        <w:t xml:space="preserve"> </w:t>
      </w:r>
      <w:r>
        <w:rPr>
          <w:sz w:val="18"/>
        </w:rPr>
        <w:t>that</w:t>
      </w:r>
      <w:r>
        <w:rPr>
          <w:spacing w:val="-4"/>
          <w:sz w:val="18"/>
        </w:rPr>
        <w:t xml:space="preserve"> </w:t>
      </w:r>
      <w:r>
        <w:rPr>
          <w:sz w:val="18"/>
        </w:rPr>
        <w:t>requires</w:t>
      </w:r>
      <w:r>
        <w:rPr>
          <w:spacing w:val="-4"/>
          <w:sz w:val="18"/>
        </w:rPr>
        <w:t xml:space="preserve"> </w:t>
      </w:r>
      <w:r>
        <w:rPr>
          <w:sz w:val="18"/>
        </w:rPr>
        <w:t>surplus</w:t>
      </w:r>
      <w:r>
        <w:rPr>
          <w:spacing w:val="-4"/>
          <w:sz w:val="18"/>
        </w:rPr>
        <w:t xml:space="preserve"> </w:t>
      </w:r>
      <w:r>
        <w:rPr>
          <w:sz w:val="18"/>
        </w:rPr>
        <w:t>funds</w:t>
      </w:r>
      <w:r>
        <w:rPr>
          <w:spacing w:val="-3"/>
          <w:sz w:val="18"/>
        </w:rPr>
        <w:t xml:space="preserve"> </w:t>
      </w:r>
      <w:r>
        <w:rPr>
          <w:sz w:val="18"/>
        </w:rPr>
        <w:t>to</w:t>
      </w:r>
      <w:r>
        <w:rPr>
          <w:spacing w:val="-5"/>
          <w:sz w:val="18"/>
        </w:rPr>
        <w:t xml:space="preserve"> </w:t>
      </w:r>
      <w:r>
        <w:rPr>
          <w:sz w:val="18"/>
        </w:rPr>
        <w:t>be</w:t>
      </w:r>
      <w:r>
        <w:rPr>
          <w:spacing w:val="-5"/>
          <w:sz w:val="18"/>
        </w:rPr>
        <w:t xml:space="preserve"> </w:t>
      </w:r>
      <w:r>
        <w:rPr>
          <w:sz w:val="18"/>
        </w:rPr>
        <w:t>invested</w:t>
      </w:r>
      <w:r>
        <w:rPr>
          <w:spacing w:val="-4"/>
          <w:sz w:val="18"/>
        </w:rPr>
        <w:t xml:space="preserve"> </w:t>
      </w:r>
      <w:r>
        <w:rPr>
          <w:sz w:val="18"/>
        </w:rPr>
        <w:t>within</w:t>
      </w:r>
      <w:r>
        <w:rPr>
          <w:spacing w:val="-5"/>
          <w:sz w:val="18"/>
        </w:rPr>
        <w:t xml:space="preserve"> </w:t>
      </w:r>
      <w:r>
        <w:rPr>
          <w:sz w:val="18"/>
        </w:rPr>
        <w:t>various</w:t>
      </w:r>
      <w:r>
        <w:rPr>
          <w:spacing w:val="-4"/>
          <w:sz w:val="18"/>
        </w:rPr>
        <w:t xml:space="preserve"> </w:t>
      </w:r>
      <w:r>
        <w:rPr>
          <w:sz w:val="18"/>
        </w:rPr>
        <w:t>bands</w:t>
      </w:r>
      <w:r>
        <w:rPr>
          <w:spacing w:val="-3"/>
          <w:sz w:val="18"/>
        </w:rPr>
        <w:t xml:space="preserve"> </w:t>
      </w:r>
      <w:r>
        <w:rPr>
          <w:sz w:val="18"/>
        </w:rPr>
        <w:t>of</w:t>
      </w:r>
      <w:r>
        <w:rPr>
          <w:spacing w:val="-5"/>
          <w:sz w:val="18"/>
        </w:rPr>
        <w:t xml:space="preserve"> </w:t>
      </w:r>
      <w:r>
        <w:rPr>
          <w:sz w:val="18"/>
        </w:rPr>
        <w:t>liquid</w:t>
      </w:r>
      <w:r>
        <w:rPr>
          <w:spacing w:val="-4"/>
          <w:sz w:val="18"/>
        </w:rPr>
        <w:t xml:space="preserve"> </w:t>
      </w:r>
      <w:proofErr w:type="gramStart"/>
      <w:r>
        <w:rPr>
          <w:spacing w:val="-2"/>
          <w:sz w:val="18"/>
        </w:rPr>
        <w:t>instruments;</w:t>
      </w:r>
      <w:proofErr w:type="gramEnd"/>
    </w:p>
    <w:p w14:paraId="3F313666" w14:textId="77777777" w:rsidR="00053F6D" w:rsidRDefault="00D312A1">
      <w:pPr>
        <w:pStyle w:val="ListParagraph"/>
        <w:numPr>
          <w:ilvl w:val="0"/>
          <w:numId w:val="4"/>
        </w:numPr>
        <w:tabs>
          <w:tab w:val="left" w:pos="1551"/>
        </w:tabs>
        <w:spacing w:before="24"/>
        <w:ind w:left="1550"/>
        <w:rPr>
          <w:sz w:val="18"/>
        </w:rPr>
      </w:pPr>
      <w:r>
        <w:rPr>
          <w:sz w:val="18"/>
        </w:rPr>
        <w:t>monitor</w:t>
      </w:r>
      <w:r>
        <w:rPr>
          <w:spacing w:val="-6"/>
          <w:sz w:val="18"/>
        </w:rPr>
        <w:t xml:space="preserve"> </w:t>
      </w:r>
      <w:r>
        <w:rPr>
          <w:sz w:val="18"/>
        </w:rPr>
        <w:t>budget</w:t>
      </w:r>
      <w:r>
        <w:rPr>
          <w:spacing w:val="-5"/>
          <w:sz w:val="18"/>
        </w:rPr>
        <w:t xml:space="preserve"> </w:t>
      </w:r>
      <w:r>
        <w:rPr>
          <w:sz w:val="18"/>
        </w:rPr>
        <w:t>to</w:t>
      </w:r>
      <w:r>
        <w:rPr>
          <w:spacing w:val="-5"/>
          <w:sz w:val="18"/>
        </w:rPr>
        <w:t xml:space="preserve"> </w:t>
      </w:r>
      <w:r>
        <w:rPr>
          <w:sz w:val="18"/>
        </w:rPr>
        <w:t>actual</w:t>
      </w:r>
      <w:r>
        <w:rPr>
          <w:spacing w:val="-4"/>
          <w:sz w:val="18"/>
        </w:rPr>
        <w:t xml:space="preserve"> </w:t>
      </w:r>
      <w:r>
        <w:rPr>
          <w:sz w:val="18"/>
        </w:rPr>
        <w:t>performance</w:t>
      </w:r>
      <w:r>
        <w:rPr>
          <w:spacing w:val="-5"/>
          <w:sz w:val="18"/>
        </w:rPr>
        <w:t xml:space="preserve"> </w:t>
      </w:r>
      <w:r>
        <w:rPr>
          <w:sz w:val="18"/>
        </w:rPr>
        <w:t>on</w:t>
      </w:r>
      <w:r>
        <w:rPr>
          <w:spacing w:val="-5"/>
          <w:sz w:val="18"/>
        </w:rPr>
        <w:t xml:space="preserve"> </w:t>
      </w:r>
      <w:r>
        <w:rPr>
          <w:sz w:val="18"/>
        </w:rPr>
        <w:t>a</w:t>
      </w:r>
      <w:r>
        <w:rPr>
          <w:spacing w:val="-5"/>
          <w:sz w:val="18"/>
        </w:rPr>
        <w:t xml:space="preserve"> </w:t>
      </w:r>
      <w:r>
        <w:rPr>
          <w:sz w:val="18"/>
        </w:rPr>
        <w:t>regular</w:t>
      </w:r>
      <w:r>
        <w:rPr>
          <w:spacing w:val="-6"/>
          <w:sz w:val="18"/>
        </w:rPr>
        <w:t xml:space="preserve"> </w:t>
      </w:r>
      <w:r>
        <w:rPr>
          <w:sz w:val="18"/>
        </w:rPr>
        <w:t>basis;</w:t>
      </w:r>
      <w:r>
        <w:rPr>
          <w:spacing w:val="-4"/>
          <w:sz w:val="18"/>
        </w:rPr>
        <w:t xml:space="preserve"> </w:t>
      </w:r>
      <w:r>
        <w:rPr>
          <w:spacing w:val="-5"/>
          <w:sz w:val="18"/>
        </w:rPr>
        <w:t>and</w:t>
      </w:r>
    </w:p>
    <w:p w14:paraId="5E00BA69" w14:textId="77777777" w:rsidR="00053F6D" w:rsidRDefault="00D312A1">
      <w:pPr>
        <w:pStyle w:val="ListParagraph"/>
        <w:numPr>
          <w:ilvl w:val="0"/>
          <w:numId w:val="4"/>
        </w:numPr>
        <w:tabs>
          <w:tab w:val="left" w:pos="1551"/>
        </w:tabs>
        <w:spacing w:before="17" w:line="259" w:lineRule="auto"/>
        <w:ind w:right="642" w:firstLine="40"/>
        <w:rPr>
          <w:sz w:val="18"/>
        </w:rPr>
      </w:pPr>
      <w:r>
        <w:rPr>
          <w:sz w:val="18"/>
        </w:rPr>
        <w:t>set</w:t>
      </w:r>
      <w:r>
        <w:rPr>
          <w:spacing w:val="-5"/>
          <w:sz w:val="18"/>
        </w:rPr>
        <w:t xml:space="preserve"> </w:t>
      </w:r>
      <w:r>
        <w:rPr>
          <w:sz w:val="18"/>
        </w:rPr>
        <w:t>limits</w:t>
      </w:r>
      <w:r>
        <w:rPr>
          <w:spacing w:val="-4"/>
          <w:sz w:val="18"/>
        </w:rPr>
        <w:t xml:space="preserve"> </w:t>
      </w:r>
      <w:r>
        <w:rPr>
          <w:sz w:val="18"/>
        </w:rPr>
        <w:t>on</w:t>
      </w:r>
      <w:r>
        <w:rPr>
          <w:spacing w:val="-5"/>
          <w:sz w:val="18"/>
        </w:rPr>
        <w:t xml:space="preserve"> </w:t>
      </w:r>
      <w:r>
        <w:rPr>
          <w:sz w:val="18"/>
        </w:rPr>
        <w:t>borrowings</w:t>
      </w:r>
      <w:r>
        <w:rPr>
          <w:spacing w:val="-4"/>
          <w:sz w:val="18"/>
        </w:rPr>
        <w:t xml:space="preserve"> </w:t>
      </w:r>
      <w:r>
        <w:rPr>
          <w:sz w:val="18"/>
        </w:rPr>
        <w:t>relating</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z w:val="18"/>
        </w:rPr>
        <w:t>percentage</w:t>
      </w:r>
      <w:r>
        <w:rPr>
          <w:spacing w:val="-5"/>
          <w:sz w:val="18"/>
        </w:rPr>
        <w:t xml:space="preserve"> </w:t>
      </w:r>
      <w:r>
        <w:rPr>
          <w:sz w:val="18"/>
        </w:rPr>
        <w:t>of</w:t>
      </w:r>
      <w:r>
        <w:rPr>
          <w:spacing w:val="-5"/>
          <w:sz w:val="18"/>
        </w:rPr>
        <w:t xml:space="preserve"> </w:t>
      </w:r>
      <w:r>
        <w:rPr>
          <w:sz w:val="18"/>
        </w:rPr>
        <w:t>loans</w:t>
      </w:r>
      <w:r>
        <w:rPr>
          <w:spacing w:val="-4"/>
          <w:sz w:val="18"/>
        </w:rPr>
        <w:t xml:space="preserve"> </w:t>
      </w:r>
      <w:r>
        <w:rPr>
          <w:sz w:val="18"/>
        </w:rPr>
        <w:t>to</w:t>
      </w:r>
      <w:r>
        <w:rPr>
          <w:spacing w:val="-5"/>
          <w:sz w:val="18"/>
        </w:rPr>
        <w:t xml:space="preserve"> </w:t>
      </w:r>
      <w:r>
        <w:rPr>
          <w:sz w:val="18"/>
        </w:rPr>
        <w:t>rate</w:t>
      </w:r>
      <w:r>
        <w:rPr>
          <w:spacing w:val="-5"/>
          <w:sz w:val="18"/>
        </w:rPr>
        <w:t xml:space="preserve"> </w:t>
      </w:r>
      <w:r>
        <w:rPr>
          <w:sz w:val="18"/>
        </w:rPr>
        <w:t>revenue</w:t>
      </w:r>
      <w:r>
        <w:rPr>
          <w:spacing w:val="-5"/>
          <w:sz w:val="18"/>
        </w:rPr>
        <w:t xml:space="preserve"> </w:t>
      </w:r>
      <w:r>
        <w:rPr>
          <w:sz w:val="18"/>
        </w:rPr>
        <w:t>and</w:t>
      </w:r>
      <w:r>
        <w:rPr>
          <w:spacing w:val="-5"/>
          <w:sz w:val="18"/>
        </w:rPr>
        <w:t xml:space="preserve"> </w:t>
      </w:r>
      <w:r>
        <w:rPr>
          <w:sz w:val="18"/>
        </w:rPr>
        <w:t>percentage</w:t>
      </w:r>
      <w:r>
        <w:rPr>
          <w:spacing w:val="-5"/>
          <w:sz w:val="18"/>
        </w:rPr>
        <w:t xml:space="preserve"> </w:t>
      </w:r>
      <w:r>
        <w:rPr>
          <w:sz w:val="18"/>
        </w:rPr>
        <w:t>of</w:t>
      </w:r>
      <w:r>
        <w:rPr>
          <w:spacing w:val="-5"/>
          <w:sz w:val="18"/>
        </w:rPr>
        <w:t xml:space="preserve"> </w:t>
      </w:r>
      <w:r>
        <w:rPr>
          <w:sz w:val="18"/>
        </w:rPr>
        <w:t>loan</w:t>
      </w:r>
      <w:r>
        <w:rPr>
          <w:spacing w:val="-5"/>
          <w:sz w:val="18"/>
        </w:rPr>
        <w:t xml:space="preserve"> </w:t>
      </w:r>
      <w:r>
        <w:rPr>
          <w:sz w:val="18"/>
        </w:rPr>
        <w:t>principal</w:t>
      </w:r>
      <w:r>
        <w:rPr>
          <w:spacing w:val="-4"/>
          <w:sz w:val="18"/>
        </w:rPr>
        <w:t xml:space="preserve"> </w:t>
      </w:r>
      <w:r>
        <w:rPr>
          <w:sz w:val="18"/>
        </w:rPr>
        <w:t>repayments</w:t>
      </w:r>
      <w:r>
        <w:rPr>
          <w:spacing w:val="-4"/>
          <w:sz w:val="18"/>
        </w:rPr>
        <w:t xml:space="preserve"> </w:t>
      </w:r>
      <w:r>
        <w:rPr>
          <w:sz w:val="18"/>
        </w:rPr>
        <w:t>to</w:t>
      </w:r>
      <w:r>
        <w:rPr>
          <w:spacing w:val="-5"/>
          <w:sz w:val="18"/>
        </w:rPr>
        <w:t xml:space="preserve"> </w:t>
      </w:r>
      <w:r>
        <w:rPr>
          <w:sz w:val="18"/>
        </w:rPr>
        <w:t xml:space="preserve">rate </w:t>
      </w:r>
      <w:r>
        <w:rPr>
          <w:spacing w:val="-2"/>
          <w:sz w:val="18"/>
        </w:rPr>
        <w:t>revenue.</w:t>
      </w:r>
    </w:p>
    <w:p w14:paraId="5CFC3E16" w14:textId="77777777" w:rsidR="00053F6D" w:rsidRDefault="00053F6D">
      <w:pPr>
        <w:pStyle w:val="BodyText"/>
        <w:rPr>
          <w:sz w:val="20"/>
        </w:rPr>
      </w:pPr>
    </w:p>
    <w:p w14:paraId="53E6BA11" w14:textId="77777777" w:rsidR="00053F6D" w:rsidRDefault="00D312A1">
      <w:pPr>
        <w:spacing w:before="159" w:line="259" w:lineRule="auto"/>
        <w:ind w:left="1421" w:right="851"/>
        <w:jc w:val="both"/>
        <w:rPr>
          <w:sz w:val="18"/>
        </w:rPr>
      </w:pPr>
      <w:r>
        <w:rPr>
          <w:sz w:val="18"/>
        </w:rPr>
        <w:t>The</w:t>
      </w:r>
      <w:r>
        <w:rPr>
          <w:spacing w:val="-2"/>
          <w:sz w:val="18"/>
        </w:rPr>
        <w:t xml:space="preserve"> </w:t>
      </w:r>
      <w:r>
        <w:rPr>
          <w:sz w:val="18"/>
        </w:rPr>
        <w:t>Council's</w:t>
      </w:r>
      <w:r>
        <w:rPr>
          <w:spacing w:val="-1"/>
          <w:sz w:val="18"/>
        </w:rPr>
        <w:t xml:space="preserve"> </w:t>
      </w:r>
      <w:r>
        <w:rPr>
          <w:sz w:val="18"/>
        </w:rPr>
        <w:t>maximum</w:t>
      </w:r>
      <w:r>
        <w:rPr>
          <w:spacing w:val="-2"/>
          <w:sz w:val="18"/>
        </w:rPr>
        <w:t xml:space="preserve"> </w:t>
      </w:r>
      <w:r>
        <w:rPr>
          <w:sz w:val="18"/>
        </w:rPr>
        <w:t>exposure</w:t>
      </w:r>
      <w:r>
        <w:rPr>
          <w:spacing w:val="-2"/>
          <w:sz w:val="18"/>
        </w:rPr>
        <w:t xml:space="preserve"> </w:t>
      </w:r>
      <w:r>
        <w:rPr>
          <w:sz w:val="18"/>
        </w:rPr>
        <w:t>to</w:t>
      </w:r>
      <w:r>
        <w:rPr>
          <w:spacing w:val="-2"/>
          <w:sz w:val="18"/>
        </w:rPr>
        <w:t xml:space="preserve"> </w:t>
      </w:r>
      <w:r>
        <w:rPr>
          <w:sz w:val="18"/>
        </w:rPr>
        <w:t>liquidity</w:t>
      </w:r>
      <w:r>
        <w:rPr>
          <w:spacing w:val="-1"/>
          <w:sz w:val="18"/>
        </w:rPr>
        <w:t xml:space="preserve"> </w:t>
      </w:r>
      <w:r>
        <w:rPr>
          <w:sz w:val="18"/>
        </w:rPr>
        <w:t>risk</w:t>
      </w:r>
      <w:r>
        <w:rPr>
          <w:spacing w:val="-1"/>
          <w:sz w:val="18"/>
        </w:rPr>
        <w:t xml:space="preserve"> </w:t>
      </w:r>
      <w:r>
        <w:rPr>
          <w:sz w:val="18"/>
        </w:rPr>
        <w:t>is</w:t>
      </w:r>
      <w:r>
        <w:rPr>
          <w:spacing w:val="-1"/>
          <w:sz w:val="18"/>
        </w:rPr>
        <w:t xml:space="preserve"> </w:t>
      </w:r>
      <w:r>
        <w:rPr>
          <w:sz w:val="18"/>
        </w:rPr>
        <w:t>the</w:t>
      </w:r>
      <w:r>
        <w:rPr>
          <w:spacing w:val="-2"/>
          <w:sz w:val="18"/>
        </w:rPr>
        <w:t xml:space="preserve"> </w:t>
      </w:r>
      <w:r>
        <w:rPr>
          <w:sz w:val="18"/>
        </w:rPr>
        <w:t>carrying</w:t>
      </w:r>
      <w:r>
        <w:rPr>
          <w:spacing w:val="-2"/>
          <w:sz w:val="18"/>
        </w:rPr>
        <w:t xml:space="preserve"> </w:t>
      </w:r>
      <w:r>
        <w:rPr>
          <w:sz w:val="18"/>
        </w:rPr>
        <w:t>amounts</w:t>
      </w:r>
      <w:r>
        <w:rPr>
          <w:spacing w:val="-1"/>
          <w:sz w:val="18"/>
        </w:rPr>
        <w:t xml:space="preserve"> </w:t>
      </w:r>
      <w:r>
        <w:rPr>
          <w:sz w:val="18"/>
        </w:rPr>
        <w:t>of</w:t>
      </w:r>
      <w:r>
        <w:rPr>
          <w:spacing w:val="-2"/>
          <w:sz w:val="18"/>
        </w:rPr>
        <w:t xml:space="preserve"> </w:t>
      </w:r>
      <w:r>
        <w:rPr>
          <w:sz w:val="18"/>
        </w:rPr>
        <w:t>financial</w:t>
      </w:r>
      <w:r>
        <w:rPr>
          <w:spacing w:val="-1"/>
          <w:sz w:val="18"/>
        </w:rPr>
        <w:t xml:space="preserve"> </w:t>
      </w:r>
      <w:r>
        <w:rPr>
          <w:sz w:val="18"/>
        </w:rPr>
        <w:t>liabilities</w:t>
      </w:r>
      <w:r>
        <w:rPr>
          <w:spacing w:val="-1"/>
          <w:sz w:val="18"/>
        </w:rPr>
        <w:t xml:space="preserve"> </w:t>
      </w:r>
      <w:r>
        <w:rPr>
          <w:sz w:val="18"/>
        </w:rPr>
        <w:t>as</w:t>
      </w:r>
      <w:r>
        <w:rPr>
          <w:spacing w:val="-1"/>
          <w:sz w:val="18"/>
        </w:rPr>
        <w:t xml:space="preserve"> </w:t>
      </w:r>
      <w:r>
        <w:rPr>
          <w:sz w:val="18"/>
        </w:rPr>
        <w:t>disclosed</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face</w:t>
      </w:r>
      <w:r>
        <w:rPr>
          <w:spacing w:val="-2"/>
          <w:sz w:val="18"/>
        </w:rPr>
        <w:t xml:space="preserve"> </w:t>
      </w:r>
      <w:r>
        <w:rPr>
          <w:sz w:val="18"/>
        </w:rPr>
        <w:t>of</w:t>
      </w:r>
      <w:r>
        <w:rPr>
          <w:spacing w:val="-2"/>
          <w:sz w:val="18"/>
        </w:rPr>
        <w:t xml:space="preserve"> </w:t>
      </w:r>
      <w:r>
        <w:rPr>
          <w:sz w:val="18"/>
        </w:rPr>
        <w:t>the balance</w:t>
      </w:r>
      <w:r>
        <w:rPr>
          <w:spacing w:val="-4"/>
          <w:sz w:val="18"/>
        </w:rPr>
        <w:t xml:space="preserve"> </w:t>
      </w:r>
      <w:r>
        <w:rPr>
          <w:sz w:val="18"/>
        </w:rPr>
        <w:t>sheet</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amounts</w:t>
      </w:r>
      <w:r>
        <w:rPr>
          <w:spacing w:val="-3"/>
          <w:sz w:val="18"/>
        </w:rPr>
        <w:t xml:space="preserve"> </w:t>
      </w:r>
      <w:r>
        <w:rPr>
          <w:sz w:val="18"/>
        </w:rPr>
        <w:t>related</w:t>
      </w:r>
      <w:r>
        <w:rPr>
          <w:spacing w:val="-4"/>
          <w:sz w:val="18"/>
        </w:rPr>
        <w:t xml:space="preserve"> </w:t>
      </w:r>
      <w:r>
        <w:rPr>
          <w:sz w:val="18"/>
        </w:rPr>
        <w:t>to</w:t>
      </w:r>
      <w:r>
        <w:rPr>
          <w:spacing w:val="-4"/>
          <w:sz w:val="18"/>
        </w:rPr>
        <w:t xml:space="preserve"> </w:t>
      </w:r>
      <w:r>
        <w:rPr>
          <w:sz w:val="18"/>
        </w:rPr>
        <w:t>financial</w:t>
      </w:r>
      <w:r>
        <w:rPr>
          <w:spacing w:val="-3"/>
          <w:sz w:val="18"/>
        </w:rPr>
        <w:t xml:space="preserve"> </w:t>
      </w:r>
      <w:r>
        <w:rPr>
          <w:sz w:val="18"/>
        </w:rPr>
        <w:t>guarantees</w:t>
      </w:r>
      <w:r>
        <w:rPr>
          <w:spacing w:val="-3"/>
          <w:sz w:val="18"/>
        </w:rPr>
        <w:t xml:space="preserve"> </w:t>
      </w:r>
      <w:r>
        <w:rPr>
          <w:sz w:val="18"/>
        </w:rPr>
        <w:t>disclosed</w:t>
      </w:r>
      <w:r>
        <w:rPr>
          <w:spacing w:val="-4"/>
          <w:sz w:val="18"/>
        </w:rPr>
        <w:t xml:space="preserve"> </w:t>
      </w:r>
      <w:r>
        <w:rPr>
          <w:sz w:val="18"/>
        </w:rPr>
        <w:t>in</w:t>
      </w:r>
      <w:r>
        <w:rPr>
          <w:spacing w:val="-4"/>
          <w:sz w:val="18"/>
        </w:rPr>
        <w:t xml:space="preserve"> </w:t>
      </w:r>
      <w:r>
        <w:rPr>
          <w:sz w:val="18"/>
        </w:rPr>
        <w:t>Note</w:t>
      </w:r>
      <w:r>
        <w:rPr>
          <w:spacing w:val="-4"/>
          <w:sz w:val="18"/>
        </w:rPr>
        <w:t xml:space="preserve"> </w:t>
      </w:r>
      <w:proofErr w:type="gramStart"/>
      <w:r>
        <w:rPr>
          <w:sz w:val="18"/>
        </w:rPr>
        <w:t>8.1(c),</w:t>
      </w:r>
      <w:r>
        <w:rPr>
          <w:spacing w:val="-4"/>
          <w:sz w:val="18"/>
        </w:rPr>
        <w:t xml:space="preserve"> </w:t>
      </w:r>
      <w:r>
        <w:rPr>
          <w:sz w:val="18"/>
        </w:rPr>
        <w:t>and</w:t>
      </w:r>
      <w:proofErr w:type="gramEnd"/>
      <w:r>
        <w:rPr>
          <w:spacing w:val="-4"/>
          <w:sz w:val="18"/>
        </w:rPr>
        <w:t xml:space="preserve"> </w:t>
      </w:r>
      <w:r>
        <w:rPr>
          <w:sz w:val="18"/>
        </w:rPr>
        <w:t>is</w:t>
      </w:r>
      <w:r>
        <w:rPr>
          <w:spacing w:val="-3"/>
          <w:sz w:val="18"/>
        </w:rPr>
        <w:t xml:space="preserve"> </w:t>
      </w:r>
      <w:r>
        <w:rPr>
          <w:sz w:val="18"/>
        </w:rPr>
        <w:t>deemed</w:t>
      </w:r>
      <w:r>
        <w:rPr>
          <w:spacing w:val="-4"/>
          <w:sz w:val="18"/>
        </w:rPr>
        <w:t xml:space="preserve"> </w:t>
      </w:r>
      <w:r>
        <w:rPr>
          <w:sz w:val="18"/>
        </w:rPr>
        <w:t>insignificant</w:t>
      </w:r>
      <w:r>
        <w:rPr>
          <w:spacing w:val="-4"/>
          <w:sz w:val="18"/>
        </w:rPr>
        <w:t xml:space="preserve"> </w:t>
      </w:r>
      <w:r>
        <w:rPr>
          <w:sz w:val="18"/>
        </w:rPr>
        <w:t>based</w:t>
      </w:r>
      <w:r>
        <w:rPr>
          <w:spacing w:val="-4"/>
          <w:sz w:val="18"/>
        </w:rPr>
        <w:t xml:space="preserve"> </w:t>
      </w:r>
      <w:r>
        <w:rPr>
          <w:sz w:val="18"/>
        </w:rPr>
        <w:t>on prior periods' data and current assessment of risk.</w:t>
      </w:r>
    </w:p>
    <w:p w14:paraId="557D037A" w14:textId="77777777" w:rsidR="00053F6D" w:rsidRDefault="00053F6D">
      <w:pPr>
        <w:pStyle w:val="BodyText"/>
        <w:spacing w:before="7"/>
        <w:rPr>
          <w:sz w:val="23"/>
        </w:rPr>
      </w:pPr>
    </w:p>
    <w:p w14:paraId="37FB4F57" w14:textId="77777777" w:rsidR="00053F6D" w:rsidRDefault="00D312A1">
      <w:pPr>
        <w:spacing w:before="99" w:line="259" w:lineRule="auto"/>
        <w:ind w:left="1421" w:right="699"/>
        <w:rPr>
          <w:sz w:val="18"/>
        </w:rPr>
      </w:pPr>
      <w:r>
        <w:rPr>
          <w:sz w:val="18"/>
        </w:rPr>
        <w:t>There</w:t>
      </w:r>
      <w:r>
        <w:rPr>
          <w:spacing w:val="-4"/>
          <w:sz w:val="18"/>
        </w:rPr>
        <w:t xml:space="preserve"> </w:t>
      </w:r>
      <w:r>
        <w:rPr>
          <w:sz w:val="18"/>
        </w:rPr>
        <w:t>has</w:t>
      </w:r>
      <w:r>
        <w:rPr>
          <w:spacing w:val="-3"/>
          <w:sz w:val="18"/>
        </w:rPr>
        <w:t xml:space="preserve"> </w:t>
      </w:r>
      <w:r>
        <w:rPr>
          <w:sz w:val="18"/>
        </w:rPr>
        <w:t>been</w:t>
      </w:r>
      <w:r>
        <w:rPr>
          <w:spacing w:val="-4"/>
          <w:sz w:val="18"/>
        </w:rPr>
        <w:t xml:space="preserve"> </w:t>
      </w:r>
      <w:r>
        <w:rPr>
          <w:sz w:val="18"/>
        </w:rPr>
        <w:t>no</w:t>
      </w:r>
      <w:r>
        <w:rPr>
          <w:spacing w:val="-4"/>
          <w:sz w:val="18"/>
        </w:rPr>
        <w:t xml:space="preserve"> </w:t>
      </w:r>
      <w:r>
        <w:rPr>
          <w:sz w:val="18"/>
        </w:rPr>
        <w:t>significant</w:t>
      </w:r>
      <w:r>
        <w:rPr>
          <w:spacing w:val="-4"/>
          <w:sz w:val="18"/>
        </w:rPr>
        <w:t xml:space="preserve"> </w:t>
      </w:r>
      <w:r>
        <w:rPr>
          <w:sz w:val="18"/>
        </w:rPr>
        <w:t>change</w:t>
      </w:r>
      <w:r>
        <w:rPr>
          <w:spacing w:val="-4"/>
          <w:sz w:val="18"/>
        </w:rPr>
        <w:t xml:space="preserve"> </w:t>
      </w:r>
      <w:r>
        <w:rPr>
          <w:sz w:val="18"/>
        </w:rPr>
        <w:t>in</w:t>
      </w:r>
      <w:r>
        <w:rPr>
          <w:spacing w:val="-4"/>
          <w:sz w:val="18"/>
        </w:rPr>
        <w:t xml:space="preserve"> </w:t>
      </w:r>
      <w:r>
        <w:rPr>
          <w:sz w:val="18"/>
        </w:rPr>
        <w:t>Council's</w:t>
      </w:r>
      <w:r>
        <w:rPr>
          <w:spacing w:val="-3"/>
          <w:sz w:val="18"/>
        </w:rPr>
        <w:t xml:space="preserve"> </w:t>
      </w:r>
      <w:r>
        <w:rPr>
          <w:sz w:val="18"/>
        </w:rPr>
        <w:t>exposure,</w:t>
      </w:r>
      <w:r>
        <w:rPr>
          <w:spacing w:val="-4"/>
          <w:sz w:val="18"/>
        </w:rPr>
        <w:t xml:space="preserve"> </w:t>
      </w:r>
      <w:r>
        <w:rPr>
          <w:sz w:val="18"/>
        </w:rPr>
        <w:t>or</w:t>
      </w:r>
      <w:r>
        <w:rPr>
          <w:spacing w:val="-5"/>
          <w:sz w:val="18"/>
        </w:rPr>
        <w:t xml:space="preserve"> </w:t>
      </w:r>
      <w:r>
        <w:rPr>
          <w:sz w:val="18"/>
        </w:rPr>
        <w:t>its</w:t>
      </w:r>
      <w:r>
        <w:rPr>
          <w:spacing w:val="-3"/>
          <w:sz w:val="18"/>
        </w:rPr>
        <w:t xml:space="preserve"> </w:t>
      </w:r>
      <w:r>
        <w:rPr>
          <w:sz w:val="18"/>
        </w:rPr>
        <w:t>objectives,</w:t>
      </w:r>
      <w:r>
        <w:rPr>
          <w:spacing w:val="-4"/>
          <w:sz w:val="18"/>
        </w:rPr>
        <w:t xml:space="preserve"> </w:t>
      </w:r>
      <w:proofErr w:type="gramStart"/>
      <w:r>
        <w:rPr>
          <w:sz w:val="18"/>
        </w:rPr>
        <w:t>policies</w:t>
      </w:r>
      <w:proofErr w:type="gramEnd"/>
      <w:r>
        <w:rPr>
          <w:spacing w:val="-3"/>
          <w:sz w:val="18"/>
        </w:rPr>
        <w:t xml:space="preserve"> </w:t>
      </w:r>
      <w:r>
        <w:rPr>
          <w:sz w:val="18"/>
        </w:rPr>
        <w:t>and</w:t>
      </w:r>
      <w:r>
        <w:rPr>
          <w:spacing w:val="-4"/>
          <w:sz w:val="18"/>
        </w:rPr>
        <w:t xml:space="preserve"> </w:t>
      </w:r>
      <w:r>
        <w:rPr>
          <w:sz w:val="18"/>
        </w:rPr>
        <w:t>processes</w:t>
      </w:r>
      <w:r>
        <w:rPr>
          <w:spacing w:val="-3"/>
          <w:sz w:val="18"/>
        </w:rPr>
        <w:t xml:space="preserve"> </w:t>
      </w:r>
      <w:r>
        <w:rPr>
          <w:sz w:val="18"/>
        </w:rPr>
        <w:t>for</w:t>
      </w:r>
      <w:r>
        <w:rPr>
          <w:spacing w:val="-5"/>
          <w:sz w:val="18"/>
        </w:rPr>
        <w:t xml:space="preserve"> </w:t>
      </w:r>
      <w:r>
        <w:rPr>
          <w:sz w:val="18"/>
        </w:rPr>
        <w:t>managing</w:t>
      </w:r>
      <w:r>
        <w:rPr>
          <w:spacing w:val="-4"/>
          <w:sz w:val="18"/>
        </w:rPr>
        <w:t xml:space="preserve"> </w:t>
      </w:r>
      <w:r>
        <w:rPr>
          <w:sz w:val="18"/>
        </w:rPr>
        <w:t>liquidity</w:t>
      </w:r>
      <w:r>
        <w:rPr>
          <w:spacing w:val="-3"/>
          <w:sz w:val="18"/>
        </w:rPr>
        <w:t xml:space="preserve"> </w:t>
      </w:r>
      <w:r>
        <w:rPr>
          <w:sz w:val="18"/>
        </w:rPr>
        <w:t>risk or the methods used to measure this risk from the previous reporting period.</w:t>
      </w:r>
    </w:p>
    <w:p w14:paraId="3F1F8549" w14:textId="77777777" w:rsidR="00053F6D" w:rsidRDefault="00053F6D">
      <w:pPr>
        <w:pStyle w:val="BodyText"/>
        <w:spacing w:before="4"/>
        <w:rPr>
          <w:sz w:val="22"/>
        </w:rPr>
      </w:pPr>
    </w:p>
    <w:p w14:paraId="374922B4" w14:textId="77777777" w:rsidR="00053F6D" w:rsidRDefault="00D312A1">
      <w:pPr>
        <w:spacing w:before="100" w:line="259" w:lineRule="auto"/>
        <w:ind w:left="1421" w:right="430"/>
        <w:rPr>
          <w:sz w:val="18"/>
        </w:rPr>
      </w:pPr>
      <w:proofErr w:type="gramStart"/>
      <w:r>
        <w:rPr>
          <w:sz w:val="18"/>
        </w:rPr>
        <w:t>With</w:t>
      </w:r>
      <w:r>
        <w:rPr>
          <w:spacing w:val="-4"/>
          <w:sz w:val="18"/>
        </w:rPr>
        <w:t xml:space="preserve"> </w:t>
      </w:r>
      <w:r>
        <w:rPr>
          <w:sz w:val="18"/>
        </w:rPr>
        <w:t>the</w:t>
      </w:r>
      <w:r>
        <w:rPr>
          <w:spacing w:val="-4"/>
          <w:sz w:val="18"/>
        </w:rPr>
        <w:t xml:space="preserve"> </w:t>
      </w:r>
      <w:r>
        <w:rPr>
          <w:sz w:val="18"/>
        </w:rPr>
        <w:t>exception</w:t>
      </w:r>
      <w:r>
        <w:rPr>
          <w:spacing w:val="-4"/>
          <w:sz w:val="18"/>
        </w:rPr>
        <w:t xml:space="preserve"> </w:t>
      </w:r>
      <w:r>
        <w:rPr>
          <w:sz w:val="18"/>
        </w:rPr>
        <w:t>of</w:t>
      </w:r>
      <w:proofErr w:type="gramEnd"/>
      <w:r>
        <w:rPr>
          <w:spacing w:val="-4"/>
          <w:sz w:val="18"/>
        </w:rPr>
        <w:t xml:space="preserve"> </w:t>
      </w:r>
      <w:r>
        <w:rPr>
          <w:sz w:val="18"/>
        </w:rPr>
        <w:t>borrowings,</w:t>
      </w:r>
      <w:r>
        <w:rPr>
          <w:spacing w:val="-4"/>
          <w:sz w:val="18"/>
        </w:rPr>
        <w:t xml:space="preserve"> </w:t>
      </w:r>
      <w:r>
        <w:rPr>
          <w:sz w:val="18"/>
        </w:rPr>
        <w:t>all</w:t>
      </w:r>
      <w:r>
        <w:rPr>
          <w:spacing w:val="-3"/>
          <w:sz w:val="18"/>
        </w:rPr>
        <w:t xml:space="preserve"> </w:t>
      </w:r>
      <w:r>
        <w:rPr>
          <w:sz w:val="18"/>
        </w:rPr>
        <w:t>financial</w:t>
      </w:r>
      <w:r>
        <w:rPr>
          <w:spacing w:val="-3"/>
          <w:sz w:val="18"/>
        </w:rPr>
        <w:t xml:space="preserve"> </w:t>
      </w:r>
      <w:r>
        <w:rPr>
          <w:sz w:val="18"/>
        </w:rPr>
        <w:t>liabilities</w:t>
      </w:r>
      <w:r>
        <w:rPr>
          <w:spacing w:val="-3"/>
          <w:sz w:val="18"/>
        </w:rPr>
        <w:t xml:space="preserve"> </w:t>
      </w:r>
      <w:r>
        <w:rPr>
          <w:sz w:val="18"/>
        </w:rPr>
        <w:t>are</w:t>
      </w:r>
      <w:r>
        <w:rPr>
          <w:spacing w:val="-4"/>
          <w:sz w:val="18"/>
        </w:rPr>
        <w:t xml:space="preserve"> </w:t>
      </w:r>
      <w:r>
        <w:rPr>
          <w:sz w:val="18"/>
        </w:rPr>
        <w:t>expected</w:t>
      </w:r>
      <w:r>
        <w:rPr>
          <w:spacing w:val="-4"/>
          <w:sz w:val="18"/>
        </w:rPr>
        <w:t xml:space="preserve"> </w:t>
      </w:r>
      <w:r>
        <w:rPr>
          <w:sz w:val="18"/>
        </w:rPr>
        <w:t>to</w:t>
      </w:r>
      <w:r>
        <w:rPr>
          <w:spacing w:val="-4"/>
          <w:sz w:val="18"/>
        </w:rPr>
        <w:t xml:space="preserve"> </w:t>
      </w:r>
      <w:r>
        <w:rPr>
          <w:sz w:val="18"/>
        </w:rPr>
        <w:t>be</w:t>
      </w:r>
      <w:r>
        <w:rPr>
          <w:spacing w:val="-4"/>
          <w:sz w:val="18"/>
        </w:rPr>
        <w:t xml:space="preserve"> </w:t>
      </w:r>
      <w:r>
        <w:rPr>
          <w:sz w:val="18"/>
        </w:rPr>
        <w:t>settled</w:t>
      </w:r>
      <w:r>
        <w:rPr>
          <w:spacing w:val="-4"/>
          <w:sz w:val="18"/>
        </w:rPr>
        <w:t xml:space="preserve"> </w:t>
      </w:r>
      <w:r>
        <w:rPr>
          <w:sz w:val="18"/>
        </w:rPr>
        <w:t>within</w:t>
      </w:r>
      <w:r>
        <w:rPr>
          <w:spacing w:val="-4"/>
          <w:sz w:val="18"/>
        </w:rPr>
        <w:t xml:space="preserve"> </w:t>
      </w:r>
      <w:r>
        <w:rPr>
          <w:sz w:val="18"/>
        </w:rPr>
        <w:t>normal</w:t>
      </w:r>
      <w:r>
        <w:rPr>
          <w:spacing w:val="-3"/>
          <w:sz w:val="18"/>
        </w:rPr>
        <w:t xml:space="preserve"> </w:t>
      </w:r>
      <w:r>
        <w:rPr>
          <w:sz w:val="18"/>
        </w:rPr>
        <w:t>terms</w:t>
      </w:r>
      <w:r>
        <w:rPr>
          <w:spacing w:val="-3"/>
          <w:sz w:val="18"/>
        </w:rPr>
        <w:t xml:space="preserve"> </w:t>
      </w:r>
      <w:r>
        <w:rPr>
          <w:sz w:val="18"/>
        </w:rPr>
        <w:t>of</w:t>
      </w:r>
      <w:r>
        <w:rPr>
          <w:spacing w:val="-4"/>
          <w:sz w:val="18"/>
        </w:rPr>
        <w:t xml:space="preserve"> </w:t>
      </w:r>
      <w:r>
        <w:rPr>
          <w:sz w:val="18"/>
        </w:rPr>
        <w:t>trade.</w:t>
      </w:r>
      <w:r>
        <w:rPr>
          <w:spacing w:val="35"/>
          <w:sz w:val="18"/>
        </w:rPr>
        <w:t xml:space="preserve"> </w:t>
      </w:r>
      <w:r>
        <w:rPr>
          <w:sz w:val="18"/>
        </w:rPr>
        <w:t>Details</w:t>
      </w:r>
      <w:r>
        <w:rPr>
          <w:spacing w:val="-3"/>
          <w:sz w:val="18"/>
        </w:rPr>
        <w:t xml:space="preserve"> </w:t>
      </w:r>
      <w:r>
        <w:rPr>
          <w:sz w:val="18"/>
        </w:rPr>
        <w:t>of</w:t>
      </w:r>
      <w:r>
        <w:rPr>
          <w:spacing w:val="-4"/>
          <w:sz w:val="18"/>
        </w:rPr>
        <w:t xml:space="preserve"> </w:t>
      </w:r>
      <w:r>
        <w:rPr>
          <w:sz w:val="18"/>
        </w:rPr>
        <w:t>the maturity profile for borrowings are disclosed at Note 5.4.</w:t>
      </w:r>
    </w:p>
    <w:p w14:paraId="0BC51D6C" w14:textId="77777777" w:rsidR="00053F6D" w:rsidRDefault="00D312A1">
      <w:pPr>
        <w:spacing w:before="21"/>
        <w:ind w:left="1421"/>
        <w:rPr>
          <w:sz w:val="18"/>
        </w:rPr>
      </w:pPr>
      <w:r>
        <w:rPr>
          <w:sz w:val="18"/>
        </w:rPr>
        <w:t>Unless</w:t>
      </w:r>
      <w:r>
        <w:rPr>
          <w:spacing w:val="-7"/>
          <w:sz w:val="18"/>
        </w:rPr>
        <w:t xml:space="preserve"> </w:t>
      </w:r>
      <w:r>
        <w:rPr>
          <w:sz w:val="18"/>
        </w:rPr>
        <w:t>otherwise</w:t>
      </w:r>
      <w:r>
        <w:rPr>
          <w:spacing w:val="-6"/>
          <w:sz w:val="18"/>
        </w:rPr>
        <w:t xml:space="preserve"> </w:t>
      </w:r>
      <w:r>
        <w:rPr>
          <w:sz w:val="18"/>
        </w:rPr>
        <w:t>stated,</w:t>
      </w:r>
      <w:r>
        <w:rPr>
          <w:spacing w:val="-5"/>
          <w:sz w:val="18"/>
        </w:rPr>
        <w:t xml:space="preserve"> </w:t>
      </w:r>
      <w:r>
        <w:rPr>
          <w:sz w:val="18"/>
        </w:rPr>
        <w:t>the</w:t>
      </w:r>
      <w:r>
        <w:rPr>
          <w:spacing w:val="-6"/>
          <w:sz w:val="18"/>
        </w:rPr>
        <w:t xml:space="preserve"> </w:t>
      </w:r>
      <w:r>
        <w:rPr>
          <w:sz w:val="18"/>
        </w:rPr>
        <w:t>carrying</w:t>
      </w:r>
      <w:r>
        <w:rPr>
          <w:spacing w:val="-5"/>
          <w:sz w:val="18"/>
        </w:rPr>
        <w:t xml:space="preserve"> </w:t>
      </w:r>
      <w:r>
        <w:rPr>
          <w:sz w:val="18"/>
        </w:rPr>
        <w:t>amounts</w:t>
      </w:r>
      <w:r>
        <w:rPr>
          <w:spacing w:val="-5"/>
          <w:sz w:val="18"/>
        </w:rPr>
        <w:t xml:space="preserve"> </w:t>
      </w:r>
      <w:r>
        <w:rPr>
          <w:sz w:val="18"/>
        </w:rPr>
        <w:t>of</w:t>
      </w:r>
      <w:r>
        <w:rPr>
          <w:spacing w:val="-5"/>
          <w:sz w:val="18"/>
        </w:rPr>
        <w:t xml:space="preserve"> </w:t>
      </w:r>
      <w:r>
        <w:rPr>
          <w:sz w:val="18"/>
        </w:rPr>
        <w:t>financial</w:t>
      </w:r>
      <w:r>
        <w:rPr>
          <w:spacing w:val="-5"/>
          <w:sz w:val="18"/>
        </w:rPr>
        <w:t xml:space="preserve"> </w:t>
      </w:r>
      <w:r>
        <w:rPr>
          <w:sz w:val="18"/>
        </w:rPr>
        <w:t>instruments</w:t>
      </w:r>
      <w:r>
        <w:rPr>
          <w:spacing w:val="-4"/>
          <w:sz w:val="18"/>
        </w:rPr>
        <w:t xml:space="preserve"> </w:t>
      </w:r>
      <w:r>
        <w:rPr>
          <w:sz w:val="18"/>
        </w:rPr>
        <w:t>reflect</w:t>
      </w:r>
      <w:r>
        <w:rPr>
          <w:spacing w:val="-6"/>
          <w:sz w:val="18"/>
        </w:rPr>
        <w:t xml:space="preserve"> </w:t>
      </w:r>
      <w:r>
        <w:rPr>
          <w:sz w:val="18"/>
        </w:rPr>
        <w:t>their</w:t>
      </w:r>
      <w:r>
        <w:rPr>
          <w:spacing w:val="-6"/>
          <w:sz w:val="18"/>
        </w:rPr>
        <w:t xml:space="preserve"> </w:t>
      </w:r>
      <w:r>
        <w:rPr>
          <w:sz w:val="18"/>
        </w:rPr>
        <w:t>fair</w:t>
      </w:r>
      <w:r>
        <w:rPr>
          <w:spacing w:val="-6"/>
          <w:sz w:val="18"/>
        </w:rPr>
        <w:t xml:space="preserve"> </w:t>
      </w:r>
      <w:r>
        <w:rPr>
          <w:spacing w:val="-2"/>
          <w:sz w:val="18"/>
        </w:rPr>
        <w:t>value.</w:t>
      </w:r>
    </w:p>
    <w:p w14:paraId="24067D65" w14:textId="77777777" w:rsidR="00053F6D" w:rsidRDefault="00053F6D">
      <w:pPr>
        <w:pStyle w:val="BodyText"/>
        <w:spacing w:before="3"/>
        <w:rPr>
          <w:sz w:val="18"/>
        </w:rPr>
      </w:pPr>
    </w:p>
    <w:p w14:paraId="28055845" w14:textId="77777777" w:rsidR="00053F6D" w:rsidRDefault="00D312A1">
      <w:pPr>
        <w:pStyle w:val="Heading7"/>
        <w:numPr>
          <w:ilvl w:val="0"/>
          <w:numId w:val="5"/>
        </w:numPr>
        <w:tabs>
          <w:tab w:val="left" w:pos="1640"/>
        </w:tabs>
        <w:spacing w:before="100"/>
        <w:ind w:left="1639" w:hanging="219"/>
      </w:pPr>
      <w:r>
        <w:t>Sensitivity</w:t>
      </w:r>
      <w:r>
        <w:rPr>
          <w:spacing w:val="-7"/>
        </w:rPr>
        <w:t xml:space="preserve"> </w:t>
      </w:r>
      <w:r>
        <w:t>disclosure</w:t>
      </w:r>
      <w:r>
        <w:rPr>
          <w:spacing w:val="-7"/>
        </w:rPr>
        <w:t xml:space="preserve"> </w:t>
      </w:r>
      <w:r>
        <w:rPr>
          <w:spacing w:val="-2"/>
        </w:rPr>
        <w:t>analysis</w:t>
      </w:r>
    </w:p>
    <w:p w14:paraId="70181AF7" w14:textId="77777777" w:rsidR="00053F6D" w:rsidRDefault="00053F6D">
      <w:pPr>
        <w:pStyle w:val="BodyText"/>
        <w:rPr>
          <w:b/>
          <w:sz w:val="21"/>
        </w:rPr>
      </w:pPr>
    </w:p>
    <w:p w14:paraId="67CF7601" w14:textId="77777777" w:rsidR="00053F6D" w:rsidRDefault="00D312A1">
      <w:pPr>
        <w:spacing w:before="100" w:line="259" w:lineRule="auto"/>
        <w:ind w:left="1421" w:right="699"/>
        <w:rPr>
          <w:sz w:val="18"/>
        </w:rPr>
      </w:pPr>
      <w:proofErr w:type="gramStart"/>
      <w:r>
        <w:rPr>
          <w:sz w:val="18"/>
        </w:rPr>
        <w:t>Taking</w:t>
      </w:r>
      <w:r>
        <w:rPr>
          <w:spacing w:val="-6"/>
          <w:sz w:val="18"/>
        </w:rPr>
        <w:t xml:space="preserve"> </w:t>
      </w:r>
      <w:r>
        <w:rPr>
          <w:sz w:val="18"/>
        </w:rPr>
        <w:t>into</w:t>
      </w:r>
      <w:r>
        <w:rPr>
          <w:spacing w:val="-6"/>
          <w:sz w:val="18"/>
        </w:rPr>
        <w:t xml:space="preserve"> </w:t>
      </w:r>
      <w:r>
        <w:rPr>
          <w:sz w:val="18"/>
        </w:rPr>
        <w:t>account</w:t>
      </w:r>
      <w:proofErr w:type="gramEnd"/>
      <w:r>
        <w:rPr>
          <w:spacing w:val="-6"/>
          <w:sz w:val="18"/>
        </w:rPr>
        <w:t xml:space="preserve"> </w:t>
      </w:r>
      <w:r>
        <w:rPr>
          <w:sz w:val="18"/>
        </w:rPr>
        <w:t>past</w:t>
      </w:r>
      <w:r>
        <w:rPr>
          <w:spacing w:val="-6"/>
          <w:sz w:val="18"/>
        </w:rPr>
        <w:t xml:space="preserve"> </w:t>
      </w:r>
      <w:r>
        <w:rPr>
          <w:sz w:val="18"/>
        </w:rPr>
        <w:t>performance,</w:t>
      </w:r>
      <w:r>
        <w:rPr>
          <w:spacing w:val="-6"/>
          <w:sz w:val="18"/>
        </w:rPr>
        <w:t xml:space="preserve"> </w:t>
      </w:r>
      <w:r>
        <w:rPr>
          <w:sz w:val="18"/>
        </w:rPr>
        <w:t>future</w:t>
      </w:r>
      <w:r>
        <w:rPr>
          <w:spacing w:val="-6"/>
          <w:sz w:val="18"/>
        </w:rPr>
        <w:t xml:space="preserve"> </w:t>
      </w:r>
      <w:r>
        <w:rPr>
          <w:sz w:val="18"/>
        </w:rPr>
        <w:t>expectations,</w:t>
      </w:r>
      <w:r>
        <w:rPr>
          <w:spacing w:val="-6"/>
          <w:sz w:val="18"/>
        </w:rPr>
        <w:t xml:space="preserve"> </w:t>
      </w:r>
      <w:r>
        <w:rPr>
          <w:sz w:val="18"/>
        </w:rPr>
        <w:t>economic</w:t>
      </w:r>
      <w:r>
        <w:rPr>
          <w:spacing w:val="-5"/>
          <w:sz w:val="18"/>
        </w:rPr>
        <w:t xml:space="preserve"> </w:t>
      </w:r>
      <w:r>
        <w:rPr>
          <w:sz w:val="18"/>
        </w:rPr>
        <w:t>forecasts,</w:t>
      </w:r>
      <w:r>
        <w:rPr>
          <w:spacing w:val="-6"/>
          <w:sz w:val="18"/>
        </w:rPr>
        <w:t xml:space="preserve"> </w:t>
      </w:r>
      <w:r>
        <w:rPr>
          <w:sz w:val="18"/>
        </w:rPr>
        <w:t>and</w:t>
      </w:r>
      <w:r>
        <w:rPr>
          <w:spacing w:val="-6"/>
          <w:sz w:val="18"/>
        </w:rPr>
        <w:t xml:space="preserve"> </w:t>
      </w:r>
      <w:r>
        <w:rPr>
          <w:sz w:val="18"/>
        </w:rPr>
        <w:t>management's</w:t>
      </w:r>
      <w:r>
        <w:rPr>
          <w:spacing w:val="-5"/>
          <w:sz w:val="18"/>
        </w:rPr>
        <w:t xml:space="preserve"> </w:t>
      </w:r>
      <w:r>
        <w:rPr>
          <w:sz w:val="18"/>
        </w:rPr>
        <w:t>knowledge</w:t>
      </w:r>
      <w:r>
        <w:rPr>
          <w:spacing w:val="-6"/>
          <w:sz w:val="18"/>
        </w:rPr>
        <w:t xml:space="preserve"> </w:t>
      </w:r>
      <w:r>
        <w:rPr>
          <w:sz w:val="18"/>
        </w:rPr>
        <w:t>and</w:t>
      </w:r>
      <w:r>
        <w:rPr>
          <w:spacing w:val="-6"/>
          <w:sz w:val="18"/>
        </w:rPr>
        <w:t xml:space="preserve"> </w:t>
      </w:r>
      <w:r>
        <w:rPr>
          <w:sz w:val="18"/>
        </w:rPr>
        <w:t>experience of the financial markets,</w:t>
      </w:r>
      <w:r>
        <w:rPr>
          <w:spacing w:val="40"/>
          <w:sz w:val="18"/>
        </w:rPr>
        <w:t xml:space="preserve"> </w:t>
      </w:r>
      <w:r>
        <w:rPr>
          <w:sz w:val="18"/>
        </w:rPr>
        <w:t>Council believes the following movements are 'reasonably possible' over the next 12 months:</w:t>
      </w:r>
    </w:p>
    <w:p w14:paraId="1CEF035F" w14:textId="77777777" w:rsidR="00053F6D" w:rsidRDefault="00D312A1">
      <w:pPr>
        <w:pStyle w:val="ListParagraph"/>
        <w:numPr>
          <w:ilvl w:val="0"/>
          <w:numId w:val="4"/>
        </w:numPr>
        <w:tabs>
          <w:tab w:val="left" w:pos="1551"/>
        </w:tabs>
        <w:spacing w:before="19"/>
        <w:ind w:left="1550"/>
        <w:rPr>
          <w:sz w:val="18"/>
        </w:rPr>
      </w:pPr>
      <w:r>
        <w:rPr>
          <w:sz w:val="18"/>
        </w:rPr>
        <w:t>A</w:t>
      </w:r>
      <w:r>
        <w:rPr>
          <w:spacing w:val="-7"/>
          <w:sz w:val="18"/>
        </w:rPr>
        <w:t xml:space="preserve"> </w:t>
      </w:r>
      <w:r>
        <w:rPr>
          <w:sz w:val="18"/>
        </w:rPr>
        <w:t>parallel</w:t>
      </w:r>
      <w:r>
        <w:rPr>
          <w:spacing w:val="-3"/>
          <w:sz w:val="18"/>
        </w:rPr>
        <w:t xml:space="preserve"> </w:t>
      </w:r>
      <w:r>
        <w:rPr>
          <w:sz w:val="18"/>
        </w:rPr>
        <w:t>shift</w:t>
      </w:r>
      <w:r>
        <w:rPr>
          <w:spacing w:val="-4"/>
          <w:sz w:val="18"/>
        </w:rPr>
        <w:t xml:space="preserve"> </w:t>
      </w:r>
      <w:r>
        <w:rPr>
          <w:sz w:val="18"/>
        </w:rPr>
        <w:t>of</w:t>
      </w:r>
      <w:r>
        <w:rPr>
          <w:spacing w:val="-4"/>
          <w:sz w:val="18"/>
        </w:rPr>
        <w:t xml:space="preserve"> </w:t>
      </w:r>
      <w:r>
        <w:rPr>
          <w:sz w:val="18"/>
        </w:rPr>
        <w:t>+</w:t>
      </w:r>
      <w:r>
        <w:rPr>
          <w:spacing w:val="-4"/>
          <w:sz w:val="18"/>
        </w:rPr>
        <w:t xml:space="preserve"> </w:t>
      </w:r>
      <w:r>
        <w:rPr>
          <w:sz w:val="18"/>
        </w:rPr>
        <w:t>1%</w:t>
      </w:r>
      <w:r>
        <w:rPr>
          <w:spacing w:val="-5"/>
          <w:sz w:val="18"/>
        </w:rPr>
        <w:t xml:space="preserve"> </w:t>
      </w:r>
      <w:r>
        <w:rPr>
          <w:sz w:val="18"/>
        </w:rPr>
        <w:t>and</w:t>
      </w:r>
      <w:r>
        <w:rPr>
          <w:spacing w:val="-4"/>
          <w:sz w:val="18"/>
        </w:rPr>
        <w:t xml:space="preserve"> </w:t>
      </w:r>
      <w:r>
        <w:rPr>
          <w:sz w:val="18"/>
        </w:rPr>
        <w:t>-1%</w:t>
      </w:r>
      <w:r>
        <w:rPr>
          <w:spacing w:val="-5"/>
          <w:sz w:val="18"/>
        </w:rPr>
        <w:t xml:space="preserve"> </w:t>
      </w:r>
      <w:r>
        <w:rPr>
          <w:sz w:val="18"/>
        </w:rPr>
        <w:t>in</w:t>
      </w:r>
      <w:r>
        <w:rPr>
          <w:spacing w:val="-4"/>
          <w:sz w:val="18"/>
        </w:rPr>
        <w:t xml:space="preserve"> </w:t>
      </w:r>
      <w:r>
        <w:rPr>
          <w:sz w:val="18"/>
        </w:rPr>
        <w:t>market</w:t>
      </w:r>
      <w:r>
        <w:rPr>
          <w:spacing w:val="-4"/>
          <w:sz w:val="18"/>
        </w:rPr>
        <w:t xml:space="preserve"> </w:t>
      </w:r>
      <w:r>
        <w:rPr>
          <w:sz w:val="18"/>
        </w:rPr>
        <w:t>interest</w:t>
      </w:r>
      <w:r>
        <w:rPr>
          <w:spacing w:val="-4"/>
          <w:sz w:val="18"/>
        </w:rPr>
        <w:t xml:space="preserve"> </w:t>
      </w:r>
      <w:r>
        <w:rPr>
          <w:sz w:val="18"/>
        </w:rPr>
        <w:t>rates</w:t>
      </w:r>
      <w:r>
        <w:rPr>
          <w:spacing w:val="-4"/>
          <w:sz w:val="18"/>
        </w:rPr>
        <w:t xml:space="preserve"> </w:t>
      </w:r>
      <w:r>
        <w:rPr>
          <w:sz w:val="18"/>
        </w:rPr>
        <w:t>(AUD)</w:t>
      </w:r>
      <w:r>
        <w:rPr>
          <w:spacing w:val="-5"/>
          <w:sz w:val="18"/>
        </w:rPr>
        <w:t xml:space="preserve"> </w:t>
      </w:r>
      <w:r>
        <w:rPr>
          <w:sz w:val="18"/>
        </w:rPr>
        <w:t>from</w:t>
      </w:r>
      <w:r>
        <w:rPr>
          <w:spacing w:val="-4"/>
          <w:sz w:val="18"/>
        </w:rPr>
        <w:t xml:space="preserve"> </w:t>
      </w:r>
      <w:r>
        <w:rPr>
          <w:sz w:val="18"/>
        </w:rPr>
        <w:t>year-end</w:t>
      </w:r>
      <w:r>
        <w:rPr>
          <w:spacing w:val="-4"/>
          <w:sz w:val="18"/>
        </w:rPr>
        <w:t xml:space="preserve"> </w:t>
      </w:r>
      <w:r>
        <w:rPr>
          <w:sz w:val="18"/>
        </w:rPr>
        <w:t>rates</w:t>
      </w:r>
      <w:r>
        <w:rPr>
          <w:spacing w:val="-3"/>
          <w:sz w:val="18"/>
        </w:rPr>
        <w:t xml:space="preserve"> </w:t>
      </w:r>
      <w:r>
        <w:rPr>
          <w:sz w:val="18"/>
        </w:rPr>
        <w:t>of</w:t>
      </w:r>
      <w:r>
        <w:rPr>
          <w:spacing w:val="-4"/>
          <w:sz w:val="18"/>
        </w:rPr>
        <w:t xml:space="preserve"> </w:t>
      </w:r>
      <w:r>
        <w:rPr>
          <w:spacing w:val="-2"/>
          <w:sz w:val="18"/>
        </w:rPr>
        <w:t>3.85%.</w:t>
      </w:r>
    </w:p>
    <w:p w14:paraId="1861026B" w14:textId="77777777" w:rsidR="00053F6D" w:rsidRDefault="00D312A1">
      <w:pPr>
        <w:spacing w:before="17" w:line="259" w:lineRule="auto"/>
        <w:ind w:left="1421" w:right="430"/>
        <w:rPr>
          <w:sz w:val="18"/>
        </w:rPr>
      </w:pPr>
      <w:r>
        <w:rPr>
          <w:sz w:val="18"/>
        </w:rPr>
        <w:t>These</w:t>
      </w:r>
      <w:r>
        <w:rPr>
          <w:spacing w:val="-3"/>
          <w:sz w:val="18"/>
        </w:rPr>
        <w:t xml:space="preserve"> </w:t>
      </w:r>
      <w:r>
        <w:rPr>
          <w:sz w:val="18"/>
        </w:rPr>
        <w:t>movements</w:t>
      </w:r>
      <w:r>
        <w:rPr>
          <w:spacing w:val="-2"/>
          <w:sz w:val="18"/>
        </w:rPr>
        <w:t xml:space="preserve"> </w:t>
      </w:r>
      <w:r>
        <w:rPr>
          <w:sz w:val="18"/>
        </w:rPr>
        <w:t>will</w:t>
      </w:r>
      <w:r>
        <w:rPr>
          <w:spacing w:val="-2"/>
          <w:sz w:val="18"/>
        </w:rPr>
        <w:t xml:space="preserve"> </w:t>
      </w:r>
      <w:r>
        <w:rPr>
          <w:sz w:val="18"/>
        </w:rPr>
        <w:t>not</w:t>
      </w:r>
      <w:r>
        <w:rPr>
          <w:spacing w:val="-3"/>
          <w:sz w:val="18"/>
        </w:rPr>
        <w:t xml:space="preserve"> </w:t>
      </w:r>
      <w:r>
        <w:rPr>
          <w:sz w:val="18"/>
        </w:rPr>
        <w:t>have</w:t>
      </w:r>
      <w:r>
        <w:rPr>
          <w:spacing w:val="-3"/>
          <w:sz w:val="18"/>
        </w:rPr>
        <w:t xml:space="preserve"> </w:t>
      </w:r>
      <w:r>
        <w:rPr>
          <w:sz w:val="18"/>
        </w:rPr>
        <w:t>a</w:t>
      </w:r>
      <w:r>
        <w:rPr>
          <w:spacing w:val="-3"/>
          <w:sz w:val="18"/>
        </w:rPr>
        <w:t xml:space="preserve"> </w:t>
      </w:r>
      <w:r>
        <w:rPr>
          <w:sz w:val="18"/>
        </w:rPr>
        <w:t>material</w:t>
      </w:r>
      <w:r>
        <w:rPr>
          <w:spacing w:val="-2"/>
          <w:sz w:val="18"/>
        </w:rPr>
        <w:t xml:space="preserve"> </w:t>
      </w:r>
      <w:r>
        <w:rPr>
          <w:sz w:val="18"/>
        </w:rPr>
        <w:t>impact</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valuation</w:t>
      </w:r>
      <w:r>
        <w:rPr>
          <w:spacing w:val="-3"/>
          <w:sz w:val="18"/>
        </w:rPr>
        <w:t xml:space="preserve"> </w:t>
      </w:r>
      <w:r>
        <w:rPr>
          <w:sz w:val="18"/>
        </w:rPr>
        <w:t>of</w:t>
      </w:r>
      <w:r>
        <w:rPr>
          <w:spacing w:val="-3"/>
          <w:sz w:val="18"/>
        </w:rPr>
        <w:t xml:space="preserve"> </w:t>
      </w:r>
      <w:r>
        <w:rPr>
          <w:sz w:val="18"/>
        </w:rPr>
        <w:t>Council's</w:t>
      </w:r>
      <w:r>
        <w:rPr>
          <w:spacing w:val="-2"/>
          <w:sz w:val="18"/>
        </w:rPr>
        <w:t xml:space="preserve"> </w:t>
      </w:r>
      <w:r>
        <w:rPr>
          <w:sz w:val="18"/>
        </w:rPr>
        <w:t>financial</w:t>
      </w:r>
      <w:r>
        <w:rPr>
          <w:spacing w:val="-2"/>
          <w:sz w:val="18"/>
        </w:rPr>
        <w:t xml:space="preserve"> </w:t>
      </w:r>
      <w:r>
        <w:rPr>
          <w:sz w:val="18"/>
        </w:rPr>
        <w:t>assets</w:t>
      </w:r>
      <w:r>
        <w:rPr>
          <w:spacing w:val="-2"/>
          <w:sz w:val="18"/>
        </w:rPr>
        <w:t xml:space="preserve"> </w:t>
      </w:r>
      <w:r>
        <w:rPr>
          <w:sz w:val="18"/>
        </w:rPr>
        <w:t>and</w:t>
      </w:r>
      <w:r>
        <w:rPr>
          <w:spacing w:val="-3"/>
          <w:sz w:val="18"/>
        </w:rPr>
        <w:t xml:space="preserve"> </w:t>
      </w:r>
      <w:r>
        <w:rPr>
          <w:sz w:val="18"/>
        </w:rPr>
        <w:t>liabilities,</w:t>
      </w:r>
      <w:r>
        <w:rPr>
          <w:spacing w:val="-3"/>
          <w:sz w:val="18"/>
        </w:rPr>
        <w:t xml:space="preserve"> </w:t>
      </w:r>
      <w:r>
        <w:rPr>
          <w:sz w:val="18"/>
        </w:rPr>
        <w:t>nor</w:t>
      </w:r>
      <w:r>
        <w:rPr>
          <w:spacing w:val="-4"/>
          <w:sz w:val="18"/>
        </w:rPr>
        <w:t xml:space="preserve"> </w:t>
      </w:r>
      <w:r>
        <w:rPr>
          <w:sz w:val="18"/>
        </w:rPr>
        <w:t>will</w:t>
      </w:r>
      <w:r>
        <w:rPr>
          <w:spacing w:val="-2"/>
          <w:sz w:val="18"/>
        </w:rPr>
        <w:t xml:space="preserve"> </w:t>
      </w:r>
      <w:r>
        <w:rPr>
          <w:sz w:val="18"/>
        </w:rPr>
        <w:t>they</w:t>
      </w:r>
      <w:r>
        <w:rPr>
          <w:spacing w:val="-2"/>
          <w:sz w:val="18"/>
        </w:rPr>
        <w:t xml:space="preserve"> </w:t>
      </w:r>
      <w:r>
        <w:rPr>
          <w:sz w:val="18"/>
        </w:rPr>
        <w:t>have</w:t>
      </w:r>
      <w:r>
        <w:rPr>
          <w:spacing w:val="-3"/>
          <w:sz w:val="18"/>
        </w:rPr>
        <w:t xml:space="preserve"> </w:t>
      </w:r>
      <w:r>
        <w:rPr>
          <w:sz w:val="18"/>
        </w:rPr>
        <w:t>a material impact on the results of Council's operations.</w:t>
      </w:r>
    </w:p>
    <w:p w14:paraId="5CA69178" w14:textId="77777777" w:rsidR="00053F6D" w:rsidRDefault="00053F6D">
      <w:pPr>
        <w:spacing w:line="259" w:lineRule="auto"/>
        <w:rPr>
          <w:sz w:val="18"/>
        </w:rPr>
        <w:sectPr w:rsidR="00053F6D">
          <w:type w:val="continuous"/>
          <w:pgSz w:w="11900" w:h="16840"/>
          <w:pgMar w:top="1940" w:right="720" w:bottom="280" w:left="760" w:header="1177" w:footer="523" w:gutter="0"/>
          <w:cols w:space="720"/>
        </w:sectPr>
      </w:pPr>
    </w:p>
    <w:p w14:paraId="7D27972F" w14:textId="77777777" w:rsidR="00053F6D" w:rsidRDefault="00053F6D">
      <w:pPr>
        <w:pStyle w:val="BodyText"/>
        <w:rPr>
          <w:sz w:val="20"/>
        </w:rPr>
      </w:pPr>
    </w:p>
    <w:p w14:paraId="72DFEA2C" w14:textId="77777777" w:rsidR="00053F6D" w:rsidRDefault="00053F6D">
      <w:pPr>
        <w:pStyle w:val="BodyText"/>
        <w:rPr>
          <w:sz w:val="20"/>
        </w:rPr>
      </w:pPr>
    </w:p>
    <w:p w14:paraId="13277CD1" w14:textId="77777777" w:rsidR="00053F6D" w:rsidRDefault="00053F6D">
      <w:pPr>
        <w:pStyle w:val="BodyText"/>
        <w:spacing w:before="2"/>
        <w:rPr>
          <w:sz w:val="16"/>
        </w:rPr>
      </w:pPr>
    </w:p>
    <w:p w14:paraId="6CEC27E1" w14:textId="77777777" w:rsidR="00053F6D" w:rsidRDefault="00D312A1">
      <w:pPr>
        <w:pStyle w:val="Heading7"/>
        <w:numPr>
          <w:ilvl w:val="1"/>
          <w:numId w:val="8"/>
        </w:numPr>
        <w:tabs>
          <w:tab w:val="left" w:pos="1666"/>
        </w:tabs>
      </w:pPr>
      <w:bookmarkStart w:id="15" w:name="_TOC_250004"/>
      <w:r>
        <w:t>Fair</w:t>
      </w:r>
      <w:r>
        <w:rPr>
          <w:spacing w:val="-2"/>
        </w:rPr>
        <w:t xml:space="preserve"> </w:t>
      </w:r>
      <w:r>
        <w:t>value</w:t>
      </w:r>
      <w:r>
        <w:rPr>
          <w:spacing w:val="-2"/>
        </w:rPr>
        <w:t xml:space="preserve"> </w:t>
      </w:r>
      <w:bookmarkEnd w:id="15"/>
      <w:r>
        <w:rPr>
          <w:spacing w:val="-2"/>
        </w:rPr>
        <w:t>measurement</w:t>
      </w:r>
    </w:p>
    <w:p w14:paraId="3AC2C74B" w14:textId="77777777" w:rsidR="00053F6D" w:rsidRDefault="00D312A1">
      <w:pPr>
        <w:spacing w:before="15"/>
        <w:ind w:left="1421"/>
        <w:rPr>
          <w:i/>
          <w:sz w:val="18"/>
        </w:rPr>
      </w:pPr>
      <w:r>
        <w:rPr>
          <w:i/>
          <w:sz w:val="18"/>
        </w:rPr>
        <w:t>Fair</w:t>
      </w:r>
      <w:r>
        <w:rPr>
          <w:i/>
          <w:spacing w:val="-5"/>
          <w:sz w:val="18"/>
        </w:rPr>
        <w:t xml:space="preserve"> </w:t>
      </w:r>
      <w:r>
        <w:rPr>
          <w:i/>
          <w:sz w:val="18"/>
        </w:rPr>
        <w:t>value</w:t>
      </w:r>
      <w:r>
        <w:rPr>
          <w:i/>
          <w:spacing w:val="-2"/>
          <w:sz w:val="18"/>
        </w:rPr>
        <w:t xml:space="preserve"> hierarchy</w:t>
      </w:r>
    </w:p>
    <w:p w14:paraId="5D645918" w14:textId="77777777" w:rsidR="00053F6D" w:rsidRDefault="00D312A1">
      <w:pPr>
        <w:pStyle w:val="Heading2"/>
        <w:spacing w:line="326" w:lineRule="auto"/>
        <w:ind w:left="813" w:right="3273" w:firstLine="160"/>
      </w:pPr>
      <w:r>
        <w:rPr>
          <w:b w:val="0"/>
        </w:rPr>
        <w:br w:type="column"/>
      </w:r>
      <w:r>
        <w:t xml:space="preserve">Notes to the Financial Report </w:t>
      </w:r>
      <w:proofErr w:type="gramStart"/>
      <w:r>
        <w:t>For</w:t>
      </w:r>
      <w:proofErr w:type="gramEnd"/>
      <w:r>
        <w:rPr>
          <w:spacing w:val="-6"/>
        </w:rPr>
        <w:t xml:space="preserve"> </w:t>
      </w:r>
      <w:r>
        <w:t>the</w:t>
      </w:r>
      <w:r>
        <w:rPr>
          <w:spacing w:val="-6"/>
        </w:rPr>
        <w:t xml:space="preserve"> </w:t>
      </w:r>
      <w:r>
        <w:t>Year</w:t>
      </w:r>
      <w:r>
        <w:rPr>
          <w:spacing w:val="-6"/>
        </w:rPr>
        <w:t xml:space="preserve"> </w:t>
      </w:r>
      <w:r>
        <w:t>Ended</w:t>
      </w:r>
      <w:r>
        <w:rPr>
          <w:spacing w:val="-6"/>
        </w:rPr>
        <w:t xml:space="preserve"> </w:t>
      </w:r>
      <w:r>
        <w:t>30</w:t>
      </w:r>
      <w:r>
        <w:rPr>
          <w:spacing w:val="-6"/>
        </w:rPr>
        <w:t xml:space="preserve"> </w:t>
      </w:r>
      <w:r>
        <w:t>June</w:t>
      </w:r>
      <w:r>
        <w:rPr>
          <w:spacing w:val="-6"/>
        </w:rPr>
        <w:t xml:space="preserve"> </w:t>
      </w:r>
      <w:r>
        <w:t>2023</w:t>
      </w:r>
    </w:p>
    <w:p w14:paraId="6DBAC72E" w14:textId="77777777" w:rsidR="00053F6D" w:rsidRDefault="00053F6D">
      <w:pPr>
        <w:spacing w:line="326" w:lineRule="auto"/>
        <w:sectPr w:rsidR="00053F6D">
          <w:pgSz w:w="11900" w:h="16840"/>
          <w:pgMar w:top="1660" w:right="720" w:bottom="720" w:left="760" w:header="1177" w:footer="523" w:gutter="0"/>
          <w:cols w:num="2" w:space="720" w:equalWidth="0">
            <w:col w:w="3357" w:space="40"/>
            <w:col w:w="7023"/>
          </w:cols>
        </w:sectPr>
      </w:pPr>
    </w:p>
    <w:p w14:paraId="31782B45" w14:textId="77777777" w:rsidR="00053F6D" w:rsidRDefault="00D312A1">
      <w:pPr>
        <w:spacing w:before="28" w:line="259" w:lineRule="auto"/>
        <w:ind w:left="1421" w:right="430"/>
        <w:rPr>
          <w:sz w:val="18"/>
        </w:rPr>
      </w:pPr>
      <w:r>
        <w:rPr>
          <w:sz w:val="18"/>
        </w:rPr>
        <w:t>Council's</w:t>
      </w:r>
      <w:r>
        <w:rPr>
          <w:spacing w:val="-3"/>
          <w:sz w:val="18"/>
        </w:rPr>
        <w:t xml:space="preserve"> </w:t>
      </w:r>
      <w:r>
        <w:rPr>
          <w:sz w:val="18"/>
        </w:rPr>
        <w:t>financial</w:t>
      </w:r>
      <w:r>
        <w:rPr>
          <w:spacing w:val="-3"/>
          <w:sz w:val="18"/>
        </w:rPr>
        <w:t xml:space="preserve"> </w:t>
      </w:r>
      <w:r>
        <w:rPr>
          <w:sz w:val="18"/>
        </w:rPr>
        <w:t>assets</w:t>
      </w:r>
      <w:r>
        <w:rPr>
          <w:spacing w:val="-3"/>
          <w:sz w:val="18"/>
        </w:rPr>
        <w:t xml:space="preserve"> </w:t>
      </w:r>
      <w:r>
        <w:rPr>
          <w:sz w:val="18"/>
        </w:rPr>
        <w:t>and</w:t>
      </w:r>
      <w:r>
        <w:rPr>
          <w:spacing w:val="-4"/>
          <w:sz w:val="18"/>
        </w:rPr>
        <w:t xml:space="preserve"> </w:t>
      </w:r>
      <w:r>
        <w:rPr>
          <w:sz w:val="18"/>
        </w:rPr>
        <w:t>liabilities</w:t>
      </w:r>
      <w:r>
        <w:rPr>
          <w:spacing w:val="-3"/>
          <w:sz w:val="18"/>
        </w:rPr>
        <w:t xml:space="preserve"> </w:t>
      </w:r>
      <w:r>
        <w:rPr>
          <w:sz w:val="18"/>
        </w:rPr>
        <w:t>are</w:t>
      </w:r>
      <w:r>
        <w:rPr>
          <w:spacing w:val="-4"/>
          <w:sz w:val="18"/>
        </w:rPr>
        <w:t xml:space="preserve"> </w:t>
      </w:r>
      <w:r>
        <w:rPr>
          <w:sz w:val="18"/>
        </w:rPr>
        <w:t>not</w:t>
      </w:r>
      <w:r>
        <w:rPr>
          <w:spacing w:val="-4"/>
          <w:sz w:val="18"/>
        </w:rPr>
        <w:t xml:space="preserve"> </w:t>
      </w:r>
      <w:r>
        <w:rPr>
          <w:sz w:val="18"/>
        </w:rPr>
        <w:t>valued</w:t>
      </w:r>
      <w:r>
        <w:rPr>
          <w:spacing w:val="-4"/>
          <w:sz w:val="18"/>
        </w:rPr>
        <w:t xml:space="preserve"> </w:t>
      </w:r>
      <w:r>
        <w:rPr>
          <w:sz w:val="18"/>
        </w:rPr>
        <w:t>in</w:t>
      </w:r>
      <w:r>
        <w:rPr>
          <w:spacing w:val="-4"/>
          <w:sz w:val="18"/>
        </w:rPr>
        <w:t xml:space="preserve"> </w:t>
      </w:r>
      <w:r>
        <w:rPr>
          <w:sz w:val="18"/>
        </w:rPr>
        <w:t>accordance</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fair</w:t>
      </w:r>
      <w:r>
        <w:rPr>
          <w:spacing w:val="-4"/>
          <w:sz w:val="18"/>
        </w:rPr>
        <w:t xml:space="preserve"> </w:t>
      </w:r>
      <w:r>
        <w:rPr>
          <w:sz w:val="18"/>
        </w:rPr>
        <w:t>value</w:t>
      </w:r>
      <w:r>
        <w:rPr>
          <w:spacing w:val="-4"/>
          <w:sz w:val="18"/>
        </w:rPr>
        <w:t xml:space="preserve"> </w:t>
      </w:r>
      <w:proofErr w:type="gramStart"/>
      <w:r>
        <w:rPr>
          <w:sz w:val="18"/>
        </w:rPr>
        <w:t>hierarchy</w:t>
      </w:r>
      <w:r>
        <w:rPr>
          <w:spacing w:val="-3"/>
          <w:sz w:val="18"/>
        </w:rPr>
        <w:t xml:space="preserve"> </w:t>
      </w:r>
      <w:r>
        <w:rPr>
          <w:sz w:val="18"/>
        </w:rPr>
        <w:t>,</w:t>
      </w:r>
      <w:proofErr w:type="gramEnd"/>
      <w:r>
        <w:rPr>
          <w:spacing w:val="-4"/>
          <w:sz w:val="18"/>
        </w:rPr>
        <w:t xml:space="preserve"> </w:t>
      </w:r>
      <w:r>
        <w:rPr>
          <w:sz w:val="18"/>
        </w:rPr>
        <w:t>Council's</w:t>
      </w:r>
      <w:r>
        <w:rPr>
          <w:spacing w:val="-3"/>
          <w:sz w:val="18"/>
        </w:rPr>
        <w:t xml:space="preserve"> </w:t>
      </w:r>
      <w:r>
        <w:rPr>
          <w:sz w:val="18"/>
        </w:rPr>
        <w:t>financial</w:t>
      </w:r>
      <w:r>
        <w:rPr>
          <w:spacing w:val="-3"/>
          <w:sz w:val="18"/>
        </w:rPr>
        <w:t xml:space="preserve"> </w:t>
      </w:r>
      <w:r>
        <w:rPr>
          <w:sz w:val="18"/>
        </w:rPr>
        <w:t>assets</w:t>
      </w:r>
      <w:r>
        <w:rPr>
          <w:spacing w:val="-3"/>
          <w:sz w:val="18"/>
        </w:rPr>
        <w:t xml:space="preserve"> </w:t>
      </w:r>
      <w:r>
        <w:rPr>
          <w:sz w:val="18"/>
        </w:rPr>
        <w:t xml:space="preserve">and liabilities are measured at </w:t>
      </w:r>
      <w:proofErr w:type="spellStart"/>
      <w:r>
        <w:rPr>
          <w:sz w:val="18"/>
        </w:rPr>
        <w:t>amortised</w:t>
      </w:r>
      <w:proofErr w:type="spellEnd"/>
      <w:r>
        <w:rPr>
          <w:sz w:val="18"/>
        </w:rPr>
        <w:t xml:space="preserve"> cost.</w:t>
      </w:r>
    </w:p>
    <w:p w14:paraId="6A20BDC5" w14:textId="77777777" w:rsidR="00053F6D" w:rsidRDefault="00D312A1">
      <w:pPr>
        <w:spacing w:before="111" w:line="259" w:lineRule="auto"/>
        <w:ind w:left="1421" w:right="641"/>
        <w:rPr>
          <w:sz w:val="18"/>
        </w:rPr>
      </w:pPr>
      <w:r>
        <w:rPr>
          <w:sz w:val="18"/>
        </w:rPr>
        <w:t>Council measures certain assets and liabilities at fair value where required or permitted by Australian Accounting Standards. AASB</w:t>
      </w:r>
      <w:r>
        <w:rPr>
          <w:spacing w:val="-4"/>
          <w:sz w:val="18"/>
        </w:rPr>
        <w:t xml:space="preserve"> </w:t>
      </w:r>
      <w:r>
        <w:rPr>
          <w:sz w:val="18"/>
        </w:rPr>
        <w:t>13</w:t>
      </w:r>
      <w:r>
        <w:rPr>
          <w:spacing w:val="-4"/>
          <w:sz w:val="18"/>
        </w:rPr>
        <w:t xml:space="preserve"> </w:t>
      </w:r>
      <w:r>
        <w:rPr>
          <w:sz w:val="18"/>
        </w:rPr>
        <w:t>Fair</w:t>
      </w:r>
      <w:r>
        <w:rPr>
          <w:spacing w:val="-5"/>
          <w:sz w:val="18"/>
        </w:rPr>
        <w:t xml:space="preserve"> </w:t>
      </w:r>
      <w:r>
        <w:rPr>
          <w:sz w:val="18"/>
        </w:rPr>
        <w:t>value</w:t>
      </w:r>
      <w:r>
        <w:rPr>
          <w:spacing w:val="-4"/>
          <w:sz w:val="18"/>
        </w:rPr>
        <w:t xml:space="preserve"> </w:t>
      </w:r>
      <w:r>
        <w:rPr>
          <w:sz w:val="18"/>
        </w:rPr>
        <w:t>measurement,</w:t>
      </w:r>
      <w:r>
        <w:rPr>
          <w:spacing w:val="-4"/>
          <w:sz w:val="18"/>
        </w:rPr>
        <w:t xml:space="preserve"> </w:t>
      </w:r>
      <w:r>
        <w:rPr>
          <w:sz w:val="18"/>
        </w:rPr>
        <w:t>aims</w:t>
      </w:r>
      <w:r>
        <w:rPr>
          <w:spacing w:val="-3"/>
          <w:sz w:val="18"/>
        </w:rPr>
        <w:t xml:space="preserve"> </w:t>
      </w:r>
      <w:r>
        <w:rPr>
          <w:sz w:val="18"/>
        </w:rPr>
        <w:t>to</w:t>
      </w:r>
      <w:r>
        <w:rPr>
          <w:spacing w:val="-4"/>
          <w:sz w:val="18"/>
        </w:rPr>
        <w:t xml:space="preserve"> </w:t>
      </w:r>
      <w:r>
        <w:rPr>
          <w:sz w:val="18"/>
        </w:rPr>
        <w:t>improve</w:t>
      </w:r>
      <w:r>
        <w:rPr>
          <w:spacing w:val="-4"/>
          <w:sz w:val="18"/>
        </w:rPr>
        <w:t xml:space="preserve"> </w:t>
      </w:r>
      <w:r>
        <w:rPr>
          <w:sz w:val="18"/>
        </w:rPr>
        <w:t>consistency</w:t>
      </w:r>
      <w:r>
        <w:rPr>
          <w:spacing w:val="-3"/>
          <w:sz w:val="18"/>
        </w:rPr>
        <w:t xml:space="preserve"> </w:t>
      </w:r>
      <w:r>
        <w:rPr>
          <w:sz w:val="18"/>
        </w:rPr>
        <w:t>and</w:t>
      </w:r>
      <w:r>
        <w:rPr>
          <w:spacing w:val="-4"/>
          <w:sz w:val="18"/>
        </w:rPr>
        <w:t xml:space="preserve"> </w:t>
      </w:r>
      <w:r>
        <w:rPr>
          <w:sz w:val="18"/>
        </w:rPr>
        <w:t>reduce</w:t>
      </w:r>
      <w:r>
        <w:rPr>
          <w:spacing w:val="-4"/>
          <w:sz w:val="18"/>
        </w:rPr>
        <w:t xml:space="preserve"> </w:t>
      </w:r>
      <w:r>
        <w:rPr>
          <w:sz w:val="18"/>
        </w:rPr>
        <w:t>complexity</w:t>
      </w:r>
      <w:r>
        <w:rPr>
          <w:spacing w:val="-3"/>
          <w:sz w:val="18"/>
        </w:rPr>
        <w:t xml:space="preserve"> </w:t>
      </w:r>
      <w:r>
        <w:rPr>
          <w:sz w:val="18"/>
        </w:rPr>
        <w:t>by</w:t>
      </w:r>
      <w:r>
        <w:rPr>
          <w:spacing w:val="-3"/>
          <w:sz w:val="18"/>
        </w:rPr>
        <w:t xml:space="preserve"> </w:t>
      </w:r>
      <w:r>
        <w:rPr>
          <w:sz w:val="18"/>
        </w:rPr>
        <w:t>providing</w:t>
      </w:r>
      <w:r>
        <w:rPr>
          <w:spacing w:val="-4"/>
          <w:sz w:val="18"/>
        </w:rPr>
        <w:t xml:space="preserve"> </w:t>
      </w:r>
      <w:r>
        <w:rPr>
          <w:sz w:val="18"/>
        </w:rPr>
        <w:t>a</w:t>
      </w:r>
      <w:r>
        <w:rPr>
          <w:spacing w:val="-4"/>
          <w:sz w:val="18"/>
        </w:rPr>
        <w:t xml:space="preserve"> </w:t>
      </w:r>
      <w:r>
        <w:rPr>
          <w:sz w:val="18"/>
        </w:rPr>
        <w:t>definition</w:t>
      </w:r>
      <w:r>
        <w:rPr>
          <w:spacing w:val="-4"/>
          <w:sz w:val="18"/>
        </w:rPr>
        <w:t xml:space="preserve"> </w:t>
      </w:r>
      <w:r>
        <w:rPr>
          <w:sz w:val="18"/>
        </w:rPr>
        <w:t>of</w:t>
      </w:r>
      <w:r>
        <w:rPr>
          <w:spacing w:val="-4"/>
          <w:sz w:val="18"/>
        </w:rPr>
        <w:t xml:space="preserve"> </w:t>
      </w:r>
      <w:r>
        <w:rPr>
          <w:sz w:val="18"/>
        </w:rPr>
        <w:t>fair</w:t>
      </w:r>
      <w:r>
        <w:rPr>
          <w:spacing w:val="-5"/>
          <w:sz w:val="18"/>
        </w:rPr>
        <w:t xml:space="preserve"> </w:t>
      </w:r>
      <w:r>
        <w:rPr>
          <w:sz w:val="18"/>
        </w:rPr>
        <w:t>value</w:t>
      </w:r>
      <w:r>
        <w:rPr>
          <w:spacing w:val="-4"/>
          <w:sz w:val="18"/>
        </w:rPr>
        <w:t xml:space="preserve"> </w:t>
      </w:r>
      <w:r>
        <w:rPr>
          <w:sz w:val="18"/>
        </w:rPr>
        <w:t>and a single source of fair value measurement and disclosure requirements for use across Australian Accounting Standards.</w:t>
      </w:r>
    </w:p>
    <w:p w14:paraId="051D2841" w14:textId="77777777" w:rsidR="00053F6D" w:rsidRDefault="00053F6D">
      <w:pPr>
        <w:pStyle w:val="BodyText"/>
        <w:spacing w:before="2"/>
        <w:rPr>
          <w:sz w:val="21"/>
        </w:rPr>
      </w:pPr>
    </w:p>
    <w:p w14:paraId="4A9DF87D" w14:textId="77777777" w:rsidR="00053F6D" w:rsidRDefault="00D312A1">
      <w:pPr>
        <w:spacing w:line="259" w:lineRule="auto"/>
        <w:ind w:left="1421" w:right="597"/>
        <w:rPr>
          <w:sz w:val="18"/>
        </w:rPr>
      </w:pPr>
      <w:r>
        <w:rPr>
          <w:sz w:val="18"/>
        </w:rPr>
        <w:t xml:space="preserve">All assets and liabilities for which fair value is measured or disclosed in the financial statements are </w:t>
      </w:r>
      <w:proofErr w:type="spellStart"/>
      <w:r>
        <w:rPr>
          <w:sz w:val="18"/>
        </w:rPr>
        <w:t>categorised</w:t>
      </w:r>
      <w:proofErr w:type="spellEnd"/>
      <w:r>
        <w:rPr>
          <w:sz w:val="18"/>
        </w:rPr>
        <w:t xml:space="preserve"> within a fair value</w:t>
      </w:r>
      <w:r>
        <w:rPr>
          <w:spacing w:val="-4"/>
          <w:sz w:val="18"/>
        </w:rPr>
        <w:t xml:space="preserve"> </w:t>
      </w:r>
      <w:r>
        <w:rPr>
          <w:sz w:val="18"/>
        </w:rPr>
        <w:t>hierarchy,</w:t>
      </w:r>
      <w:r>
        <w:rPr>
          <w:spacing w:val="-4"/>
          <w:sz w:val="18"/>
        </w:rPr>
        <w:t xml:space="preserve"> </w:t>
      </w:r>
      <w:r>
        <w:rPr>
          <w:sz w:val="18"/>
        </w:rPr>
        <w:t>described</w:t>
      </w:r>
      <w:r>
        <w:rPr>
          <w:spacing w:val="-4"/>
          <w:sz w:val="18"/>
        </w:rPr>
        <w:t xml:space="preserve"> </w:t>
      </w:r>
      <w:r>
        <w:rPr>
          <w:sz w:val="18"/>
        </w:rPr>
        <w:t>as</w:t>
      </w:r>
      <w:r>
        <w:rPr>
          <w:spacing w:val="-3"/>
          <w:sz w:val="18"/>
        </w:rPr>
        <w:t xml:space="preserve"> </w:t>
      </w:r>
      <w:r>
        <w:rPr>
          <w:sz w:val="18"/>
        </w:rPr>
        <w:t>follows,</w:t>
      </w:r>
      <w:r>
        <w:rPr>
          <w:spacing w:val="-4"/>
          <w:sz w:val="18"/>
        </w:rPr>
        <w:t xml:space="preserve"> </w:t>
      </w:r>
      <w:r>
        <w:rPr>
          <w:sz w:val="18"/>
        </w:rPr>
        <w:t>based</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lowest</w:t>
      </w:r>
      <w:r>
        <w:rPr>
          <w:spacing w:val="-4"/>
          <w:sz w:val="18"/>
        </w:rPr>
        <w:t xml:space="preserve"> </w:t>
      </w:r>
      <w:r>
        <w:rPr>
          <w:sz w:val="18"/>
        </w:rPr>
        <w:t>level</w:t>
      </w:r>
      <w:r>
        <w:rPr>
          <w:spacing w:val="-3"/>
          <w:sz w:val="18"/>
        </w:rPr>
        <w:t xml:space="preserve"> </w:t>
      </w:r>
      <w:r>
        <w:rPr>
          <w:sz w:val="18"/>
        </w:rPr>
        <w:t>input</w:t>
      </w:r>
      <w:r>
        <w:rPr>
          <w:spacing w:val="-4"/>
          <w:sz w:val="18"/>
        </w:rPr>
        <w:t xml:space="preserve"> </w:t>
      </w:r>
      <w:r>
        <w:rPr>
          <w:sz w:val="18"/>
        </w:rPr>
        <w:t>that</w:t>
      </w:r>
      <w:r>
        <w:rPr>
          <w:spacing w:val="-4"/>
          <w:sz w:val="18"/>
        </w:rPr>
        <w:t xml:space="preserve"> </w:t>
      </w:r>
      <w:r>
        <w:rPr>
          <w:sz w:val="18"/>
        </w:rPr>
        <w:t>is</w:t>
      </w:r>
      <w:r>
        <w:rPr>
          <w:spacing w:val="-3"/>
          <w:sz w:val="18"/>
        </w:rPr>
        <w:t xml:space="preserve"> </w:t>
      </w:r>
      <w:r>
        <w:rPr>
          <w:sz w:val="18"/>
        </w:rPr>
        <w:t>significant</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fair</w:t>
      </w:r>
      <w:r>
        <w:rPr>
          <w:spacing w:val="-5"/>
          <w:sz w:val="18"/>
        </w:rPr>
        <w:t xml:space="preserve"> </w:t>
      </w:r>
      <w:r>
        <w:rPr>
          <w:sz w:val="18"/>
        </w:rPr>
        <w:t>value</w:t>
      </w:r>
      <w:r>
        <w:rPr>
          <w:spacing w:val="-4"/>
          <w:sz w:val="18"/>
        </w:rPr>
        <w:t xml:space="preserve"> </w:t>
      </w:r>
      <w:r>
        <w:rPr>
          <w:sz w:val="18"/>
        </w:rPr>
        <w:t>measurement</w:t>
      </w:r>
      <w:r>
        <w:rPr>
          <w:spacing w:val="-4"/>
          <w:sz w:val="18"/>
        </w:rPr>
        <w:t xml:space="preserve"> </w:t>
      </w:r>
      <w:r>
        <w:rPr>
          <w:sz w:val="18"/>
        </w:rPr>
        <w:t>as</w:t>
      </w:r>
      <w:r>
        <w:rPr>
          <w:spacing w:val="-3"/>
          <w:sz w:val="18"/>
        </w:rPr>
        <w:t xml:space="preserve"> </w:t>
      </w:r>
      <w:r>
        <w:rPr>
          <w:sz w:val="18"/>
        </w:rPr>
        <w:t>a</w:t>
      </w:r>
      <w:r>
        <w:rPr>
          <w:spacing w:val="-4"/>
          <w:sz w:val="18"/>
        </w:rPr>
        <w:t xml:space="preserve"> </w:t>
      </w:r>
      <w:r>
        <w:rPr>
          <w:sz w:val="18"/>
        </w:rPr>
        <w:t>whole:</w:t>
      </w:r>
    </w:p>
    <w:p w14:paraId="2952BA10" w14:textId="77777777" w:rsidR="00053F6D" w:rsidRDefault="00053F6D">
      <w:pPr>
        <w:pStyle w:val="BodyText"/>
        <w:rPr>
          <w:sz w:val="20"/>
        </w:rPr>
      </w:pPr>
    </w:p>
    <w:p w14:paraId="65B8CBCE" w14:textId="77777777" w:rsidR="00053F6D" w:rsidRDefault="00D312A1">
      <w:pPr>
        <w:spacing w:before="171"/>
        <w:ind w:left="1421"/>
        <w:rPr>
          <w:sz w:val="18"/>
        </w:rPr>
      </w:pPr>
      <w:r>
        <w:rPr>
          <w:sz w:val="18"/>
        </w:rPr>
        <w:t>Level</w:t>
      </w:r>
      <w:r>
        <w:rPr>
          <w:spacing w:val="-6"/>
          <w:sz w:val="18"/>
        </w:rPr>
        <w:t xml:space="preserve"> </w:t>
      </w:r>
      <w:r>
        <w:rPr>
          <w:sz w:val="18"/>
        </w:rPr>
        <w:t>1</w:t>
      </w:r>
      <w:r>
        <w:rPr>
          <w:spacing w:val="-4"/>
          <w:sz w:val="18"/>
        </w:rPr>
        <w:t xml:space="preserve"> </w:t>
      </w:r>
      <w:r>
        <w:rPr>
          <w:sz w:val="18"/>
        </w:rPr>
        <w:t>—</w:t>
      </w:r>
      <w:r>
        <w:rPr>
          <w:spacing w:val="-5"/>
          <w:sz w:val="18"/>
        </w:rPr>
        <w:t xml:space="preserve"> </w:t>
      </w:r>
      <w:r>
        <w:rPr>
          <w:sz w:val="18"/>
        </w:rPr>
        <w:t>Quoted</w:t>
      </w:r>
      <w:r>
        <w:rPr>
          <w:spacing w:val="-4"/>
          <w:sz w:val="18"/>
        </w:rPr>
        <w:t xml:space="preserve"> </w:t>
      </w:r>
      <w:r>
        <w:rPr>
          <w:sz w:val="18"/>
        </w:rPr>
        <w:t>(unadjusted)</w:t>
      </w:r>
      <w:r>
        <w:rPr>
          <w:spacing w:val="-5"/>
          <w:sz w:val="18"/>
        </w:rPr>
        <w:t xml:space="preserve"> </w:t>
      </w:r>
      <w:r>
        <w:rPr>
          <w:sz w:val="18"/>
        </w:rPr>
        <w:t>market</w:t>
      </w:r>
      <w:r>
        <w:rPr>
          <w:spacing w:val="-5"/>
          <w:sz w:val="18"/>
        </w:rPr>
        <w:t xml:space="preserve"> </w:t>
      </w:r>
      <w:r>
        <w:rPr>
          <w:sz w:val="18"/>
        </w:rPr>
        <w:t>prices</w:t>
      </w:r>
      <w:r>
        <w:rPr>
          <w:spacing w:val="-3"/>
          <w:sz w:val="18"/>
        </w:rPr>
        <w:t xml:space="preserve"> </w:t>
      </w:r>
      <w:r>
        <w:rPr>
          <w:sz w:val="18"/>
        </w:rPr>
        <w:t>in</w:t>
      </w:r>
      <w:r>
        <w:rPr>
          <w:spacing w:val="-4"/>
          <w:sz w:val="18"/>
        </w:rPr>
        <w:t xml:space="preserve"> </w:t>
      </w:r>
      <w:r>
        <w:rPr>
          <w:sz w:val="18"/>
        </w:rPr>
        <w:t>active</w:t>
      </w:r>
      <w:r>
        <w:rPr>
          <w:spacing w:val="-4"/>
          <w:sz w:val="18"/>
        </w:rPr>
        <w:t xml:space="preserve"> </w:t>
      </w:r>
      <w:r>
        <w:rPr>
          <w:sz w:val="18"/>
        </w:rPr>
        <w:t>markets</w:t>
      </w:r>
      <w:r>
        <w:rPr>
          <w:spacing w:val="-4"/>
          <w:sz w:val="18"/>
        </w:rPr>
        <w:t xml:space="preserve"> </w:t>
      </w:r>
      <w:r>
        <w:rPr>
          <w:sz w:val="18"/>
        </w:rPr>
        <w:t>for</w:t>
      </w:r>
      <w:r>
        <w:rPr>
          <w:spacing w:val="-5"/>
          <w:sz w:val="18"/>
        </w:rPr>
        <w:t xml:space="preserve"> </w:t>
      </w:r>
      <w:r>
        <w:rPr>
          <w:sz w:val="18"/>
        </w:rPr>
        <w:t>identical</w:t>
      </w:r>
      <w:r>
        <w:rPr>
          <w:spacing w:val="-3"/>
          <w:sz w:val="18"/>
        </w:rPr>
        <w:t xml:space="preserve"> </w:t>
      </w:r>
      <w:r>
        <w:rPr>
          <w:sz w:val="18"/>
        </w:rPr>
        <w:t>assets</w:t>
      </w:r>
      <w:r>
        <w:rPr>
          <w:spacing w:val="-3"/>
          <w:sz w:val="18"/>
        </w:rPr>
        <w:t xml:space="preserve"> </w:t>
      </w:r>
      <w:r>
        <w:rPr>
          <w:sz w:val="18"/>
        </w:rPr>
        <w:t>or</w:t>
      </w:r>
      <w:r>
        <w:rPr>
          <w:spacing w:val="-5"/>
          <w:sz w:val="18"/>
        </w:rPr>
        <w:t xml:space="preserve"> </w:t>
      </w:r>
      <w:proofErr w:type="gramStart"/>
      <w:r>
        <w:rPr>
          <w:spacing w:val="-2"/>
          <w:sz w:val="18"/>
        </w:rPr>
        <w:t>liabilities</w:t>
      </w:r>
      <w:proofErr w:type="gramEnd"/>
    </w:p>
    <w:p w14:paraId="7D6F8F6C" w14:textId="77777777" w:rsidR="00053F6D" w:rsidRDefault="00D312A1">
      <w:pPr>
        <w:spacing w:before="17" w:line="259" w:lineRule="auto"/>
        <w:ind w:left="1421" w:right="430"/>
        <w:rPr>
          <w:sz w:val="18"/>
        </w:rPr>
      </w:pPr>
      <w:r>
        <w:rPr>
          <w:sz w:val="18"/>
        </w:rPr>
        <w:t>Level</w:t>
      </w:r>
      <w:r>
        <w:rPr>
          <w:spacing w:val="-2"/>
          <w:sz w:val="18"/>
        </w:rPr>
        <w:t xml:space="preserve"> </w:t>
      </w:r>
      <w:r>
        <w:rPr>
          <w:sz w:val="18"/>
        </w:rPr>
        <w:t>2</w:t>
      </w:r>
      <w:r>
        <w:rPr>
          <w:spacing w:val="-3"/>
          <w:sz w:val="18"/>
        </w:rPr>
        <w:t xml:space="preserve"> </w:t>
      </w:r>
      <w:r>
        <w:rPr>
          <w:sz w:val="18"/>
        </w:rPr>
        <w:t>—</w:t>
      </w:r>
      <w:r>
        <w:rPr>
          <w:spacing w:val="-4"/>
          <w:sz w:val="18"/>
        </w:rPr>
        <w:t xml:space="preserve"> </w:t>
      </w:r>
      <w:r>
        <w:rPr>
          <w:sz w:val="18"/>
        </w:rPr>
        <w:t>Valuation</w:t>
      </w:r>
      <w:r>
        <w:rPr>
          <w:spacing w:val="-3"/>
          <w:sz w:val="18"/>
        </w:rPr>
        <w:t xml:space="preserve"> </w:t>
      </w:r>
      <w:r>
        <w:rPr>
          <w:sz w:val="18"/>
        </w:rPr>
        <w:t>techniques</w:t>
      </w:r>
      <w:r>
        <w:rPr>
          <w:spacing w:val="-2"/>
          <w:sz w:val="18"/>
        </w:rPr>
        <w:t xml:space="preserve"> </w:t>
      </w:r>
      <w:r>
        <w:rPr>
          <w:sz w:val="18"/>
        </w:rPr>
        <w:t>for</w:t>
      </w:r>
      <w:r>
        <w:rPr>
          <w:spacing w:val="-4"/>
          <w:sz w:val="18"/>
        </w:rPr>
        <w:t xml:space="preserve"> </w:t>
      </w:r>
      <w:r>
        <w:rPr>
          <w:sz w:val="18"/>
        </w:rPr>
        <w:t>which</w:t>
      </w:r>
      <w:r>
        <w:rPr>
          <w:spacing w:val="-3"/>
          <w:sz w:val="18"/>
        </w:rPr>
        <w:t xml:space="preserve"> </w:t>
      </w:r>
      <w:r>
        <w:rPr>
          <w:sz w:val="18"/>
        </w:rPr>
        <w:t>the</w:t>
      </w:r>
      <w:r>
        <w:rPr>
          <w:spacing w:val="-3"/>
          <w:sz w:val="18"/>
        </w:rPr>
        <w:t xml:space="preserve"> </w:t>
      </w:r>
      <w:r>
        <w:rPr>
          <w:sz w:val="18"/>
        </w:rPr>
        <w:t>lowest</w:t>
      </w:r>
      <w:r>
        <w:rPr>
          <w:spacing w:val="-3"/>
          <w:sz w:val="18"/>
        </w:rPr>
        <w:t xml:space="preserve"> </w:t>
      </w:r>
      <w:r>
        <w:rPr>
          <w:sz w:val="18"/>
        </w:rPr>
        <w:t>level</w:t>
      </w:r>
      <w:r>
        <w:rPr>
          <w:spacing w:val="-2"/>
          <w:sz w:val="18"/>
        </w:rPr>
        <w:t xml:space="preserve"> </w:t>
      </w:r>
      <w:r>
        <w:rPr>
          <w:sz w:val="18"/>
        </w:rPr>
        <w:t>input</w:t>
      </w:r>
      <w:r>
        <w:rPr>
          <w:spacing w:val="-3"/>
          <w:sz w:val="18"/>
        </w:rPr>
        <w:t xml:space="preserve"> </w:t>
      </w:r>
      <w:r>
        <w:rPr>
          <w:sz w:val="18"/>
        </w:rPr>
        <w:t>that</w:t>
      </w:r>
      <w:r>
        <w:rPr>
          <w:spacing w:val="-3"/>
          <w:sz w:val="18"/>
        </w:rPr>
        <w:t xml:space="preserve"> </w:t>
      </w:r>
      <w:r>
        <w:rPr>
          <w:sz w:val="18"/>
        </w:rPr>
        <w:t>is</w:t>
      </w:r>
      <w:r>
        <w:rPr>
          <w:spacing w:val="-2"/>
          <w:sz w:val="18"/>
        </w:rPr>
        <w:t xml:space="preserve"> </w:t>
      </w:r>
      <w:r>
        <w:rPr>
          <w:sz w:val="18"/>
        </w:rPr>
        <w:t>significant</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fair</w:t>
      </w:r>
      <w:r>
        <w:rPr>
          <w:spacing w:val="-4"/>
          <w:sz w:val="18"/>
        </w:rPr>
        <w:t xml:space="preserve"> </w:t>
      </w:r>
      <w:r>
        <w:rPr>
          <w:sz w:val="18"/>
        </w:rPr>
        <w:t>value</w:t>
      </w:r>
      <w:r>
        <w:rPr>
          <w:spacing w:val="-3"/>
          <w:sz w:val="18"/>
        </w:rPr>
        <w:t xml:space="preserve"> </w:t>
      </w:r>
      <w:r>
        <w:rPr>
          <w:sz w:val="18"/>
        </w:rPr>
        <w:t>measurement</w:t>
      </w:r>
      <w:r>
        <w:rPr>
          <w:spacing w:val="-3"/>
          <w:sz w:val="18"/>
        </w:rPr>
        <w:t xml:space="preserve"> </w:t>
      </w:r>
      <w:r>
        <w:rPr>
          <w:sz w:val="18"/>
        </w:rPr>
        <w:t>is</w:t>
      </w:r>
      <w:r>
        <w:rPr>
          <w:spacing w:val="-2"/>
          <w:sz w:val="18"/>
        </w:rPr>
        <w:t xml:space="preserve"> </w:t>
      </w:r>
      <w:r>
        <w:rPr>
          <w:sz w:val="18"/>
        </w:rPr>
        <w:t>directly</w:t>
      </w:r>
      <w:r>
        <w:rPr>
          <w:spacing w:val="-2"/>
          <w:sz w:val="18"/>
        </w:rPr>
        <w:t xml:space="preserve"> </w:t>
      </w:r>
      <w:r>
        <w:rPr>
          <w:sz w:val="18"/>
        </w:rPr>
        <w:t>or indirectly observable; and</w:t>
      </w:r>
    </w:p>
    <w:p w14:paraId="3BDE3086" w14:textId="77777777" w:rsidR="00053F6D" w:rsidRDefault="00D312A1">
      <w:pPr>
        <w:spacing w:before="51"/>
        <w:ind w:left="1421"/>
        <w:rPr>
          <w:sz w:val="18"/>
        </w:rPr>
      </w:pPr>
      <w:r>
        <w:rPr>
          <w:sz w:val="18"/>
        </w:rPr>
        <w:t>Level</w:t>
      </w:r>
      <w:r>
        <w:rPr>
          <w:spacing w:val="-5"/>
          <w:sz w:val="18"/>
        </w:rPr>
        <w:t xml:space="preserve"> </w:t>
      </w:r>
      <w:r>
        <w:rPr>
          <w:sz w:val="18"/>
        </w:rPr>
        <w:t>3</w:t>
      </w:r>
      <w:r>
        <w:rPr>
          <w:spacing w:val="-4"/>
          <w:sz w:val="18"/>
        </w:rPr>
        <w:t xml:space="preserve"> </w:t>
      </w:r>
      <w:r>
        <w:rPr>
          <w:sz w:val="18"/>
        </w:rPr>
        <w:t>—</w:t>
      </w:r>
      <w:r>
        <w:rPr>
          <w:spacing w:val="-5"/>
          <w:sz w:val="18"/>
        </w:rPr>
        <w:t xml:space="preserve"> </w:t>
      </w:r>
      <w:r>
        <w:rPr>
          <w:sz w:val="18"/>
        </w:rPr>
        <w:t>Valuation</w:t>
      </w:r>
      <w:r>
        <w:rPr>
          <w:spacing w:val="-3"/>
          <w:sz w:val="18"/>
        </w:rPr>
        <w:t xml:space="preserve"> </w:t>
      </w:r>
      <w:r>
        <w:rPr>
          <w:sz w:val="18"/>
        </w:rPr>
        <w:t>techniques</w:t>
      </w:r>
      <w:r>
        <w:rPr>
          <w:spacing w:val="-3"/>
          <w:sz w:val="18"/>
        </w:rPr>
        <w:t xml:space="preserve"> </w:t>
      </w:r>
      <w:r>
        <w:rPr>
          <w:sz w:val="18"/>
        </w:rPr>
        <w:t>for</w:t>
      </w:r>
      <w:r>
        <w:rPr>
          <w:spacing w:val="-5"/>
          <w:sz w:val="18"/>
        </w:rPr>
        <w:t xml:space="preserve"> </w:t>
      </w:r>
      <w:r>
        <w:rPr>
          <w:sz w:val="18"/>
        </w:rPr>
        <w:t>which</w:t>
      </w:r>
      <w:r>
        <w:rPr>
          <w:spacing w:val="-4"/>
          <w:sz w:val="18"/>
        </w:rPr>
        <w:t xml:space="preserve"> </w:t>
      </w:r>
      <w:r>
        <w:rPr>
          <w:sz w:val="18"/>
        </w:rPr>
        <w:t>the</w:t>
      </w:r>
      <w:r>
        <w:rPr>
          <w:spacing w:val="-3"/>
          <w:sz w:val="18"/>
        </w:rPr>
        <w:t xml:space="preserve"> </w:t>
      </w:r>
      <w:r>
        <w:rPr>
          <w:sz w:val="18"/>
        </w:rPr>
        <w:t>lowest</w:t>
      </w:r>
      <w:r>
        <w:rPr>
          <w:spacing w:val="-4"/>
          <w:sz w:val="18"/>
        </w:rPr>
        <w:t xml:space="preserve"> </w:t>
      </w:r>
      <w:r>
        <w:rPr>
          <w:sz w:val="18"/>
        </w:rPr>
        <w:t>level</w:t>
      </w:r>
      <w:r>
        <w:rPr>
          <w:spacing w:val="-3"/>
          <w:sz w:val="18"/>
        </w:rPr>
        <w:t xml:space="preserve"> </w:t>
      </w:r>
      <w:r>
        <w:rPr>
          <w:sz w:val="18"/>
        </w:rPr>
        <w:t>input</w:t>
      </w:r>
      <w:r>
        <w:rPr>
          <w:spacing w:val="-4"/>
          <w:sz w:val="18"/>
        </w:rPr>
        <w:t xml:space="preserve"> </w:t>
      </w:r>
      <w:r>
        <w:rPr>
          <w:sz w:val="18"/>
        </w:rPr>
        <w:t>that</w:t>
      </w:r>
      <w:r>
        <w:rPr>
          <w:spacing w:val="-3"/>
          <w:sz w:val="18"/>
        </w:rPr>
        <w:t xml:space="preserve"> </w:t>
      </w:r>
      <w:r>
        <w:rPr>
          <w:sz w:val="18"/>
        </w:rPr>
        <w:t>is</w:t>
      </w:r>
      <w:r>
        <w:rPr>
          <w:spacing w:val="-3"/>
          <w:sz w:val="18"/>
        </w:rPr>
        <w:t xml:space="preserve"> </w:t>
      </w:r>
      <w:r>
        <w:rPr>
          <w:sz w:val="18"/>
        </w:rPr>
        <w:t>significant</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fair</w:t>
      </w:r>
      <w:r>
        <w:rPr>
          <w:spacing w:val="-4"/>
          <w:sz w:val="18"/>
        </w:rPr>
        <w:t xml:space="preserve"> </w:t>
      </w:r>
      <w:r>
        <w:rPr>
          <w:sz w:val="18"/>
        </w:rPr>
        <w:t>value</w:t>
      </w:r>
      <w:r>
        <w:rPr>
          <w:spacing w:val="-4"/>
          <w:sz w:val="18"/>
        </w:rPr>
        <w:t xml:space="preserve"> </w:t>
      </w:r>
      <w:r>
        <w:rPr>
          <w:sz w:val="18"/>
        </w:rPr>
        <w:t>measurement</w:t>
      </w:r>
      <w:r>
        <w:rPr>
          <w:spacing w:val="-4"/>
          <w:sz w:val="18"/>
        </w:rPr>
        <w:t xml:space="preserve"> </w:t>
      </w:r>
      <w:r>
        <w:rPr>
          <w:sz w:val="18"/>
        </w:rPr>
        <w:t>is</w:t>
      </w:r>
      <w:r>
        <w:rPr>
          <w:spacing w:val="-2"/>
          <w:sz w:val="18"/>
        </w:rPr>
        <w:t xml:space="preserve"> unobservable.</w:t>
      </w:r>
    </w:p>
    <w:p w14:paraId="55F85C1F" w14:textId="77777777" w:rsidR="00053F6D" w:rsidRDefault="00053F6D">
      <w:pPr>
        <w:pStyle w:val="BodyText"/>
        <w:spacing w:before="10"/>
        <w:rPr>
          <w:sz w:val="25"/>
        </w:rPr>
      </w:pPr>
    </w:p>
    <w:p w14:paraId="33F2EA21" w14:textId="77777777" w:rsidR="00053F6D" w:rsidRDefault="00D312A1">
      <w:pPr>
        <w:spacing w:line="259" w:lineRule="auto"/>
        <w:ind w:left="1421" w:right="430"/>
        <w:rPr>
          <w:sz w:val="18"/>
        </w:rPr>
      </w:pPr>
      <w:proofErr w:type="gramStart"/>
      <w:r>
        <w:rPr>
          <w:sz w:val="18"/>
        </w:rPr>
        <w:t>For</w:t>
      </w:r>
      <w:r>
        <w:rPr>
          <w:spacing w:val="-5"/>
          <w:sz w:val="18"/>
        </w:rPr>
        <w:t xml:space="preserve"> </w:t>
      </w:r>
      <w:r>
        <w:rPr>
          <w:sz w:val="18"/>
        </w:rPr>
        <w:t>the</w:t>
      </w:r>
      <w:r>
        <w:rPr>
          <w:spacing w:val="-4"/>
          <w:sz w:val="18"/>
        </w:rPr>
        <w:t xml:space="preserve"> </w:t>
      </w:r>
      <w:r>
        <w:rPr>
          <w:sz w:val="18"/>
        </w:rPr>
        <w:t>purpose</w:t>
      </w:r>
      <w:r>
        <w:rPr>
          <w:spacing w:val="-4"/>
          <w:sz w:val="18"/>
        </w:rPr>
        <w:t xml:space="preserve"> </w:t>
      </w:r>
      <w:r>
        <w:rPr>
          <w:sz w:val="18"/>
        </w:rPr>
        <w:t>of</w:t>
      </w:r>
      <w:proofErr w:type="gramEnd"/>
      <w:r>
        <w:rPr>
          <w:spacing w:val="-4"/>
          <w:sz w:val="18"/>
        </w:rPr>
        <w:t xml:space="preserve"> </w:t>
      </w:r>
      <w:r>
        <w:rPr>
          <w:sz w:val="18"/>
        </w:rPr>
        <w:t>fair</w:t>
      </w:r>
      <w:r>
        <w:rPr>
          <w:spacing w:val="-5"/>
          <w:sz w:val="18"/>
        </w:rPr>
        <w:t xml:space="preserve"> </w:t>
      </w:r>
      <w:r>
        <w:rPr>
          <w:sz w:val="18"/>
        </w:rPr>
        <w:t>value</w:t>
      </w:r>
      <w:r>
        <w:rPr>
          <w:spacing w:val="-4"/>
          <w:sz w:val="18"/>
        </w:rPr>
        <w:t xml:space="preserve"> </w:t>
      </w:r>
      <w:r>
        <w:rPr>
          <w:sz w:val="18"/>
        </w:rPr>
        <w:t>disclosures,</w:t>
      </w:r>
      <w:r>
        <w:rPr>
          <w:spacing w:val="-4"/>
          <w:sz w:val="18"/>
        </w:rPr>
        <w:t xml:space="preserve"> </w:t>
      </w:r>
      <w:r>
        <w:rPr>
          <w:sz w:val="18"/>
        </w:rPr>
        <w:t>Council</w:t>
      </w:r>
      <w:r>
        <w:rPr>
          <w:spacing w:val="-3"/>
          <w:sz w:val="18"/>
        </w:rPr>
        <w:t xml:space="preserve"> </w:t>
      </w:r>
      <w:r>
        <w:rPr>
          <w:sz w:val="18"/>
        </w:rPr>
        <w:t>has</w:t>
      </w:r>
      <w:r>
        <w:rPr>
          <w:spacing w:val="-3"/>
          <w:sz w:val="18"/>
        </w:rPr>
        <w:t xml:space="preserve"> </w:t>
      </w:r>
      <w:r>
        <w:rPr>
          <w:sz w:val="18"/>
        </w:rPr>
        <w:t>determined</w:t>
      </w:r>
      <w:r>
        <w:rPr>
          <w:spacing w:val="-4"/>
          <w:sz w:val="18"/>
        </w:rPr>
        <w:t xml:space="preserve"> </w:t>
      </w:r>
      <w:r>
        <w:rPr>
          <w:sz w:val="18"/>
        </w:rPr>
        <w:t>classes</w:t>
      </w:r>
      <w:r>
        <w:rPr>
          <w:spacing w:val="-3"/>
          <w:sz w:val="18"/>
        </w:rPr>
        <w:t xml:space="preserve"> </w:t>
      </w:r>
      <w:r>
        <w:rPr>
          <w:sz w:val="18"/>
        </w:rPr>
        <w:t>of</w:t>
      </w:r>
      <w:r>
        <w:rPr>
          <w:spacing w:val="-4"/>
          <w:sz w:val="18"/>
        </w:rPr>
        <w:t xml:space="preserve"> </w:t>
      </w:r>
      <w:r>
        <w:rPr>
          <w:sz w:val="18"/>
        </w:rPr>
        <w:t>assets</w:t>
      </w:r>
      <w:r>
        <w:rPr>
          <w:spacing w:val="-3"/>
          <w:sz w:val="18"/>
        </w:rPr>
        <w:t xml:space="preserve"> </w:t>
      </w:r>
      <w:r>
        <w:rPr>
          <w:sz w:val="18"/>
        </w:rPr>
        <w:t>and</w:t>
      </w:r>
      <w:r>
        <w:rPr>
          <w:spacing w:val="-4"/>
          <w:sz w:val="18"/>
        </w:rPr>
        <w:t xml:space="preserve"> </w:t>
      </w:r>
      <w:r>
        <w:rPr>
          <w:sz w:val="18"/>
        </w:rPr>
        <w:t>liabilities</w:t>
      </w:r>
      <w:r>
        <w:rPr>
          <w:spacing w:val="-3"/>
          <w:sz w:val="18"/>
        </w:rPr>
        <w:t xml:space="preserve"> </w:t>
      </w:r>
      <w:r>
        <w:rPr>
          <w:sz w:val="18"/>
        </w:rPr>
        <w:t>on</w:t>
      </w:r>
      <w:r>
        <w:rPr>
          <w:spacing w:val="-4"/>
          <w:sz w:val="18"/>
        </w:rPr>
        <w:t xml:space="preserve"> </w:t>
      </w:r>
      <w:r>
        <w:rPr>
          <w:sz w:val="18"/>
        </w:rPr>
        <w:t>the</w:t>
      </w:r>
      <w:r>
        <w:rPr>
          <w:spacing w:val="-4"/>
          <w:sz w:val="18"/>
        </w:rPr>
        <w:t xml:space="preserve"> </w:t>
      </w:r>
      <w:r>
        <w:rPr>
          <w:sz w:val="18"/>
        </w:rPr>
        <w:t>basis</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nature, characteristics and risks of the asset or liability and the level of the fair value hierarchy as explained above.</w:t>
      </w:r>
    </w:p>
    <w:p w14:paraId="090CB7CD" w14:textId="77777777" w:rsidR="00053F6D" w:rsidRDefault="00053F6D">
      <w:pPr>
        <w:pStyle w:val="BodyText"/>
        <w:spacing w:before="11"/>
        <w:rPr>
          <w:sz w:val="20"/>
        </w:rPr>
      </w:pPr>
    </w:p>
    <w:p w14:paraId="47F3F5B6" w14:textId="77777777" w:rsidR="00053F6D" w:rsidRDefault="00D312A1">
      <w:pPr>
        <w:spacing w:line="259" w:lineRule="auto"/>
        <w:ind w:left="1421" w:right="430"/>
        <w:rPr>
          <w:sz w:val="18"/>
        </w:rPr>
      </w:pPr>
      <w:r>
        <w:rPr>
          <w:sz w:val="18"/>
        </w:rPr>
        <w:t>In</w:t>
      </w:r>
      <w:r>
        <w:rPr>
          <w:spacing w:val="-3"/>
          <w:sz w:val="18"/>
        </w:rPr>
        <w:t xml:space="preserve"> </w:t>
      </w:r>
      <w:r>
        <w:rPr>
          <w:sz w:val="18"/>
        </w:rPr>
        <w:t>addition,</w:t>
      </w:r>
      <w:r>
        <w:rPr>
          <w:spacing w:val="-3"/>
          <w:sz w:val="18"/>
        </w:rPr>
        <w:t xml:space="preserve"> </w:t>
      </w:r>
      <w:r>
        <w:rPr>
          <w:sz w:val="18"/>
        </w:rPr>
        <w:t>Council</w:t>
      </w:r>
      <w:r>
        <w:rPr>
          <w:spacing w:val="-2"/>
          <w:sz w:val="18"/>
        </w:rPr>
        <w:t xml:space="preserve"> </w:t>
      </w:r>
      <w:r>
        <w:rPr>
          <w:sz w:val="18"/>
        </w:rPr>
        <w:t>determines</w:t>
      </w:r>
      <w:r>
        <w:rPr>
          <w:spacing w:val="-2"/>
          <w:sz w:val="18"/>
        </w:rPr>
        <w:t xml:space="preserve"> </w:t>
      </w:r>
      <w:r>
        <w:rPr>
          <w:sz w:val="18"/>
        </w:rPr>
        <w:t>whether</w:t>
      </w:r>
      <w:r>
        <w:rPr>
          <w:spacing w:val="-4"/>
          <w:sz w:val="18"/>
        </w:rPr>
        <w:t xml:space="preserve"> </w:t>
      </w:r>
      <w:r>
        <w:rPr>
          <w:sz w:val="18"/>
        </w:rPr>
        <w:t>transfers</w:t>
      </w:r>
      <w:r>
        <w:rPr>
          <w:spacing w:val="-2"/>
          <w:sz w:val="18"/>
        </w:rPr>
        <w:t xml:space="preserve"> </w:t>
      </w:r>
      <w:r>
        <w:rPr>
          <w:sz w:val="18"/>
        </w:rPr>
        <w:t>have</w:t>
      </w:r>
      <w:r>
        <w:rPr>
          <w:spacing w:val="-3"/>
          <w:sz w:val="18"/>
        </w:rPr>
        <w:t xml:space="preserve"> </w:t>
      </w:r>
      <w:r>
        <w:rPr>
          <w:sz w:val="18"/>
        </w:rPr>
        <w:t>occurred</w:t>
      </w:r>
      <w:r>
        <w:rPr>
          <w:spacing w:val="-3"/>
          <w:sz w:val="18"/>
        </w:rPr>
        <w:t xml:space="preserve"> </w:t>
      </w:r>
      <w:r>
        <w:rPr>
          <w:sz w:val="18"/>
        </w:rPr>
        <w:t>between</w:t>
      </w:r>
      <w:r>
        <w:rPr>
          <w:spacing w:val="-3"/>
          <w:sz w:val="18"/>
        </w:rPr>
        <w:t xml:space="preserve"> </w:t>
      </w:r>
      <w:r>
        <w:rPr>
          <w:sz w:val="18"/>
        </w:rPr>
        <w:t>levels</w:t>
      </w:r>
      <w:r>
        <w:rPr>
          <w:spacing w:val="-2"/>
          <w:sz w:val="18"/>
        </w:rPr>
        <w:t xml:space="preserve"> </w:t>
      </w:r>
      <w:r>
        <w:rPr>
          <w:sz w:val="18"/>
        </w:rPr>
        <w:t>in</w:t>
      </w:r>
      <w:r>
        <w:rPr>
          <w:spacing w:val="-3"/>
          <w:sz w:val="18"/>
        </w:rPr>
        <w:t xml:space="preserve"> </w:t>
      </w:r>
      <w:r>
        <w:rPr>
          <w:sz w:val="18"/>
        </w:rPr>
        <w:t>the</w:t>
      </w:r>
      <w:r>
        <w:rPr>
          <w:spacing w:val="-3"/>
          <w:sz w:val="18"/>
        </w:rPr>
        <w:t xml:space="preserve"> </w:t>
      </w:r>
      <w:r>
        <w:rPr>
          <w:sz w:val="18"/>
        </w:rPr>
        <w:t>hierarchy</w:t>
      </w:r>
      <w:r>
        <w:rPr>
          <w:spacing w:val="-2"/>
          <w:sz w:val="18"/>
        </w:rPr>
        <w:t xml:space="preserve"> </w:t>
      </w:r>
      <w:r>
        <w:rPr>
          <w:sz w:val="18"/>
        </w:rPr>
        <w:t>by</w:t>
      </w:r>
      <w:r>
        <w:rPr>
          <w:spacing w:val="-2"/>
          <w:sz w:val="18"/>
        </w:rPr>
        <w:t xml:space="preserve"> </w:t>
      </w:r>
      <w:r>
        <w:rPr>
          <w:sz w:val="18"/>
        </w:rPr>
        <w:t>re-assessing</w:t>
      </w:r>
      <w:r>
        <w:rPr>
          <w:spacing w:val="-3"/>
          <w:sz w:val="18"/>
        </w:rPr>
        <w:t xml:space="preserve"> </w:t>
      </w:r>
      <w:proofErr w:type="spellStart"/>
      <w:r>
        <w:rPr>
          <w:sz w:val="18"/>
        </w:rPr>
        <w:t>categorisation</w:t>
      </w:r>
      <w:proofErr w:type="spellEnd"/>
      <w:r>
        <w:rPr>
          <w:sz w:val="18"/>
        </w:rPr>
        <w:t xml:space="preserve"> (based</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lowest</w:t>
      </w:r>
      <w:r>
        <w:rPr>
          <w:spacing w:val="-4"/>
          <w:sz w:val="18"/>
        </w:rPr>
        <w:t xml:space="preserve"> </w:t>
      </w:r>
      <w:r>
        <w:rPr>
          <w:sz w:val="18"/>
        </w:rPr>
        <w:t>level</w:t>
      </w:r>
      <w:r>
        <w:rPr>
          <w:spacing w:val="-3"/>
          <w:sz w:val="18"/>
        </w:rPr>
        <w:t xml:space="preserve"> </w:t>
      </w:r>
      <w:r>
        <w:rPr>
          <w:sz w:val="18"/>
        </w:rPr>
        <w:t>input</w:t>
      </w:r>
      <w:r>
        <w:rPr>
          <w:spacing w:val="-4"/>
          <w:sz w:val="18"/>
        </w:rPr>
        <w:t xml:space="preserve"> </w:t>
      </w:r>
      <w:r>
        <w:rPr>
          <w:sz w:val="18"/>
        </w:rPr>
        <w:t>that</w:t>
      </w:r>
      <w:r>
        <w:rPr>
          <w:spacing w:val="-4"/>
          <w:sz w:val="18"/>
        </w:rPr>
        <w:t xml:space="preserve"> </w:t>
      </w:r>
      <w:r>
        <w:rPr>
          <w:sz w:val="18"/>
        </w:rPr>
        <w:t>is</w:t>
      </w:r>
      <w:r>
        <w:rPr>
          <w:spacing w:val="-3"/>
          <w:sz w:val="18"/>
        </w:rPr>
        <w:t xml:space="preserve"> </w:t>
      </w:r>
      <w:r>
        <w:rPr>
          <w:sz w:val="18"/>
        </w:rPr>
        <w:t>significant</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fair</w:t>
      </w:r>
      <w:r>
        <w:rPr>
          <w:spacing w:val="-5"/>
          <w:sz w:val="18"/>
        </w:rPr>
        <w:t xml:space="preserve"> </w:t>
      </w:r>
      <w:r>
        <w:rPr>
          <w:sz w:val="18"/>
        </w:rPr>
        <w:t>value</w:t>
      </w:r>
      <w:r>
        <w:rPr>
          <w:spacing w:val="-4"/>
          <w:sz w:val="18"/>
        </w:rPr>
        <w:t xml:space="preserve"> </w:t>
      </w:r>
      <w:r>
        <w:rPr>
          <w:sz w:val="18"/>
        </w:rPr>
        <w:t>measurement</w:t>
      </w:r>
      <w:r>
        <w:rPr>
          <w:spacing w:val="-4"/>
          <w:sz w:val="18"/>
        </w:rPr>
        <w:t xml:space="preserve"> </w:t>
      </w:r>
      <w:r>
        <w:rPr>
          <w:sz w:val="18"/>
        </w:rPr>
        <w:t>as</w:t>
      </w:r>
      <w:r>
        <w:rPr>
          <w:spacing w:val="-3"/>
          <w:sz w:val="18"/>
        </w:rPr>
        <w:t xml:space="preserve"> </w:t>
      </w:r>
      <w:r>
        <w:rPr>
          <w:sz w:val="18"/>
        </w:rPr>
        <w:t>a</w:t>
      </w:r>
      <w:r>
        <w:rPr>
          <w:spacing w:val="-4"/>
          <w:sz w:val="18"/>
        </w:rPr>
        <w:t xml:space="preserve"> </w:t>
      </w:r>
      <w:r>
        <w:rPr>
          <w:sz w:val="18"/>
        </w:rPr>
        <w:t>whole)</w:t>
      </w:r>
      <w:r>
        <w:rPr>
          <w:spacing w:val="-5"/>
          <w:sz w:val="18"/>
        </w:rPr>
        <w:t xml:space="preserve"> </w:t>
      </w:r>
      <w:r>
        <w:rPr>
          <w:sz w:val="18"/>
        </w:rPr>
        <w:t>at</w:t>
      </w:r>
      <w:r>
        <w:rPr>
          <w:spacing w:val="-4"/>
          <w:sz w:val="18"/>
        </w:rPr>
        <w:t xml:space="preserve"> </w:t>
      </w:r>
      <w:r>
        <w:rPr>
          <w:sz w:val="18"/>
        </w:rPr>
        <w:t>the</w:t>
      </w:r>
      <w:r>
        <w:rPr>
          <w:spacing w:val="-4"/>
          <w:sz w:val="18"/>
        </w:rPr>
        <w:t xml:space="preserve"> </w:t>
      </w:r>
      <w:r>
        <w:rPr>
          <w:sz w:val="18"/>
        </w:rPr>
        <w:t>end</w:t>
      </w:r>
      <w:r>
        <w:rPr>
          <w:spacing w:val="-4"/>
          <w:sz w:val="18"/>
        </w:rPr>
        <w:t xml:space="preserve"> </w:t>
      </w:r>
      <w:r>
        <w:rPr>
          <w:sz w:val="18"/>
        </w:rPr>
        <w:t>of</w:t>
      </w:r>
      <w:r>
        <w:rPr>
          <w:spacing w:val="-4"/>
          <w:sz w:val="18"/>
        </w:rPr>
        <w:t xml:space="preserve"> </w:t>
      </w:r>
      <w:r>
        <w:rPr>
          <w:sz w:val="18"/>
        </w:rPr>
        <w:t>each</w:t>
      </w:r>
      <w:r>
        <w:rPr>
          <w:spacing w:val="-4"/>
          <w:sz w:val="18"/>
        </w:rPr>
        <w:t xml:space="preserve"> </w:t>
      </w:r>
      <w:r>
        <w:rPr>
          <w:sz w:val="18"/>
        </w:rPr>
        <w:t>reporting</w:t>
      </w:r>
      <w:r>
        <w:rPr>
          <w:spacing w:val="-4"/>
          <w:sz w:val="18"/>
        </w:rPr>
        <w:t xml:space="preserve"> </w:t>
      </w:r>
      <w:r>
        <w:rPr>
          <w:sz w:val="18"/>
        </w:rPr>
        <w:t>period.</w:t>
      </w:r>
    </w:p>
    <w:p w14:paraId="75261078" w14:textId="77777777" w:rsidR="00053F6D" w:rsidRDefault="00053F6D">
      <w:pPr>
        <w:pStyle w:val="BodyText"/>
        <w:rPr>
          <w:sz w:val="20"/>
        </w:rPr>
      </w:pPr>
    </w:p>
    <w:p w14:paraId="5052C520" w14:textId="77777777" w:rsidR="00053F6D" w:rsidRDefault="00053F6D">
      <w:pPr>
        <w:pStyle w:val="BodyText"/>
        <w:spacing w:before="7"/>
        <w:rPr>
          <w:sz w:val="20"/>
        </w:rPr>
      </w:pPr>
    </w:p>
    <w:p w14:paraId="12614E72" w14:textId="77777777" w:rsidR="00053F6D" w:rsidRDefault="00D312A1">
      <w:pPr>
        <w:ind w:left="1421"/>
        <w:rPr>
          <w:i/>
          <w:sz w:val="18"/>
        </w:rPr>
      </w:pPr>
      <w:r>
        <w:rPr>
          <w:i/>
          <w:spacing w:val="-2"/>
          <w:sz w:val="18"/>
        </w:rPr>
        <w:t>Revaluation</w:t>
      </w:r>
    </w:p>
    <w:p w14:paraId="3A0B1B85" w14:textId="77777777" w:rsidR="00053F6D" w:rsidRDefault="00D312A1">
      <w:pPr>
        <w:spacing w:before="29" w:line="259" w:lineRule="auto"/>
        <w:ind w:left="1421" w:right="699"/>
        <w:rPr>
          <w:sz w:val="18"/>
        </w:rPr>
      </w:pPr>
      <w:proofErr w:type="gramStart"/>
      <w:r>
        <w:rPr>
          <w:sz w:val="18"/>
        </w:rPr>
        <w:t>Subsequent to</w:t>
      </w:r>
      <w:proofErr w:type="gramEnd"/>
      <w:r>
        <w:rPr>
          <w:sz w:val="18"/>
        </w:rPr>
        <w:t xml:space="preserve"> the initial recognition of assets, non-current physical assets, other than plant and equipment, are measured at their fair value, being the price that would be received to sell an asset (or paid to transfer a liability) in an orderly transaction between</w:t>
      </w:r>
      <w:r>
        <w:rPr>
          <w:spacing w:val="-5"/>
          <w:sz w:val="18"/>
        </w:rPr>
        <w:t xml:space="preserve"> </w:t>
      </w:r>
      <w:r>
        <w:rPr>
          <w:sz w:val="18"/>
        </w:rPr>
        <w:t>market</w:t>
      </w:r>
      <w:r>
        <w:rPr>
          <w:spacing w:val="-5"/>
          <w:sz w:val="18"/>
        </w:rPr>
        <w:t xml:space="preserve"> </w:t>
      </w:r>
      <w:r>
        <w:rPr>
          <w:sz w:val="18"/>
        </w:rPr>
        <w:t>participants</w:t>
      </w:r>
      <w:r>
        <w:rPr>
          <w:spacing w:val="-4"/>
          <w:sz w:val="18"/>
        </w:rPr>
        <w:t xml:space="preserve"> </w:t>
      </w:r>
      <w:r>
        <w:rPr>
          <w:sz w:val="18"/>
        </w:rPr>
        <w:t>at</w:t>
      </w:r>
      <w:r>
        <w:rPr>
          <w:spacing w:val="-5"/>
          <w:sz w:val="18"/>
        </w:rPr>
        <w:t xml:space="preserve"> </w:t>
      </w:r>
      <w:r>
        <w:rPr>
          <w:sz w:val="18"/>
        </w:rPr>
        <w:t>the</w:t>
      </w:r>
      <w:r>
        <w:rPr>
          <w:spacing w:val="-5"/>
          <w:sz w:val="18"/>
        </w:rPr>
        <w:t xml:space="preserve"> </w:t>
      </w:r>
      <w:r>
        <w:rPr>
          <w:sz w:val="18"/>
        </w:rPr>
        <w:t>measurement</w:t>
      </w:r>
      <w:r>
        <w:rPr>
          <w:spacing w:val="-5"/>
          <w:sz w:val="18"/>
        </w:rPr>
        <w:t xml:space="preserve"> </w:t>
      </w:r>
      <w:r>
        <w:rPr>
          <w:sz w:val="18"/>
        </w:rPr>
        <w:t>date.</w:t>
      </w:r>
      <w:r>
        <w:rPr>
          <w:spacing w:val="32"/>
          <w:sz w:val="18"/>
        </w:rPr>
        <w:t xml:space="preserve"> </w:t>
      </w:r>
      <w:r>
        <w:rPr>
          <w:sz w:val="18"/>
        </w:rPr>
        <w:t>(For</w:t>
      </w:r>
      <w:r>
        <w:rPr>
          <w:spacing w:val="-6"/>
          <w:sz w:val="18"/>
        </w:rPr>
        <w:t xml:space="preserve"> </w:t>
      </w:r>
      <w:r>
        <w:rPr>
          <w:sz w:val="18"/>
        </w:rPr>
        <w:t>plant</w:t>
      </w:r>
      <w:r>
        <w:rPr>
          <w:spacing w:val="-5"/>
          <w:sz w:val="18"/>
        </w:rPr>
        <w:t xml:space="preserve"> </w:t>
      </w:r>
      <w:r>
        <w:rPr>
          <w:sz w:val="18"/>
        </w:rPr>
        <w:t>and</w:t>
      </w:r>
      <w:r>
        <w:rPr>
          <w:spacing w:val="-5"/>
          <w:sz w:val="18"/>
        </w:rPr>
        <w:t xml:space="preserve"> </w:t>
      </w:r>
      <w:r>
        <w:rPr>
          <w:sz w:val="18"/>
        </w:rPr>
        <w:t>equipment</w:t>
      </w:r>
      <w:r>
        <w:rPr>
          <w:spacing w:val="-5"/>
          <w:sz w:val="18"/>
        </w:rPr>
        <w:t xml:space="preserve"> </w:t>
      </w:r>
      <w:r>
        <w:rPr>
          <w:sz w:val="18"/>
        </w:rPr>
        <w:t>carrying</w:t>
      </w:r>
      <w:r>
        <w:rPr>
          <w:spacing w:val="-5"/>
          <w:sz w:val="18"/>
        </w:rPr>
        <w:t xml:space="preserve"> </w:t>
      </w:r>
      <w:r>
        <w:rPr>
          <w:sz w:val="18"/>
        </w:rPr>
        <w:t>amount</w:t>
      </w:r>
      <w:r>
        <w:rPr>
          <w:spacing w:val="-5"/>
          <w:sz w:val="18"/>
        </w:rPr>
        <w:t xml:space="preserve"> </w:t>
      </w:r>
      <w:r>
        <w:rPr>
          <w:sz w:val="18"/>
        </w:rPr>
        <w:t>is</w:t>
      </w:r>
      <w:r>
        <w:rPr>
          <w:spacing w:val="-4"/>
          <w:sz w:val="18"/>
        </w:rPr>
        <w:t xml:space="preserve"> </w:t>
      </w:r>
      <w:r>
        <w:rPr>
          <w:sz w:val="18"/>
        </w:rPr>
        <w:t>considered</w:t>
      </w:r>
      <w:r>
        <w:rPr>
          <w:spacing w:val="-5"/>
          <w:sz w:val="18"/>
        </w:rPr>
        <w:t xml:space="preserve"> </w:t>
      </w:r>
      <w:r>
        <w:rPr>
          <w:sz w:val="18"/>
        </w:rPr>
        <w:t>to</w:t>
      </w:r>
      <w:r>
        <w:rPr>
          <w:spacing w:val="-5"/>
          <w:sz w:val="18"/>
        </w:rPr>
        <w:t xml:space="preserve"> </w:t>
      </w:r>
      <w:r>
        <w:rPr>
          <w:sz w:val="18"/>
        </w:rPr>
        <w:t>approximate fair value given short useful lives). At balance date, the Council reviewed the carrying value of the individual classes of assets measured at fair value to ensure that each asset materially approximated its fair value.</w:t>
      </w:r>
      <w:r>
        <w:rPr>
          <w:spacing w:val="40"/>
          <w:sz w:val="18"/>
        </w:rPr>
        <w:t xml:space="preserve"> </w:t>
      </w:r>
      <w:r>
        <w:rPr>
          <w:sz w:val="18"/>
        </w:rPr>
        <w:t>Where the carrying value materially differed from the fair value at balance date, the class of asset was revalued.</w:t>
      </w:r>
    </w:p>
    <w:p w14:paraId="572B8852" w14:textId="77777777" w:rsidR="00053F6D" w:rsidRDefault="00053F6D">
      <w:pPr>
        <w:pStyle w:val="BodyText"/>
        <w:rPr>
          <w:sz w:val="20"/>
        </w:rPr>
      </w:pPr>
    </w:p>
    <w:p w14:paraId="3C1984CF" w14:textId="77777777" w:rsidR="00053F6D" w:rsidRDefault="00053F6D">
      <w:pPr>
        <w:pStyle w:val="BodyText"/>
        <w:spacing w:before="1"/>
        <w:rPr>
          <w:sz w:val="23"/>
        </w:rPr>
      </w:pPr>
    </w:p>
    <w:p w14:paraId="3A08DCEE" w14:textId="77777777" w:rsidR="00053F6D" w:rsidRDefault="00D312A1">
      <w:pPr>
        <w:spacing w:line="259" w:lineRule="auto"/>
        <w:ind w:left="1421" w:right="597"/>
        <w:rPr>
          <w:sz w:val="18"/>
        </w:rPr>
      </w:pPr>
      <w:r>
        <w:rPr>
          <w:sz w:val="18"/>
        </w:rPr>
        <w:t>Fair</w:t>
      </w:r>
      <w:r>
        <w:rPr>
          <w:spacing w:val="-5"/>
          <w:sz w:val="18"/>
        </w:rPr>
        <w:t xml:space="preserve"> </w:t>
      </w:r>
      <w:r>
        <w:rPr>
          <w:sz w:val="18"/>
        </w:rPr>
        <w:t>value</w:t>
      </w:r>
      <w:r>
        <w:rPr>
          <w:spacing w:val="-4"/>
          <w:sz w:val="18"/>
        </w:rPr>
        <w:t xml:space="preserve"> </w:t>
      </w:r>
      <w:r>
        <w:rPr>
          <w:sz w:val="18"/>
        </w:rPr>
        <w:t>valuations</w:t>
      </w:r>
      <w:r>
        <w:rPr>
          <w:spacing w:val="-3"/>
          <w:sz w:val="18"/>
        </w:rPr>
        <w:t xml:space="preserve"> </w:t>
      </w:r>
      <w:r>
        <w:rPr>
          <w:sz w:val="18"/>
        </w:rPr>
        <w:t>are</w:t>
      </w:r>
      <w:r>
        <w:rPr>
          <w:spacing w:val="-4"/>
          <w:sz w:val="18"/>
        </w:rPr>
        <w:t xml:space="preserve"> </w:t>
      </w:r>
      <w:r>
        <w:rPr>
          <w:sz w:val="18"/>
        </w:rPr>
        <w:t>determined</w:t>
      </w:r>
      <w:r>
        <w:rPr>
          <w:spacing w:val="-4"/>
          <w:sz w:val="18"/>
        </w:rPr>
        <w:t xml:space="preserve"> </w:t>
      </w:r>
      <w:r>
        <w:rPr>
          <w:sz w:val="18"/>
        </w:rPr>
        <w:t>in</w:t>
      </w:r>
      <w:r>
        <w:rPr>
          <w:spacing w:val="-4"/>
          <w:sz w:val="18"/>
        </w:rPr>
        <w:t xml:space="preserve"> </w:t>
      </w:r>
      <w:r>
        <w:rPr>
          <w:sz w:val="18"/>
        </w:rPr>
        <w:t>accordance</w:t>
      </w:r>
      <w:r>
        <w:rPr>
          <w:spacing w:val="-4"/>
          <w:sz w:val="18"/>
        </w:rPr>
        <w:t xml:space="preserve"> </w:t>
      </w:r>
      <w:r>
        <w:rPr>
          <w:sz w:val="18"/>
        </w:rPr>
        <w:t>with</w:t>
      </w:r>
      <w:r>
        <w:rPr>
          <w:spacing w:val="-4"/>
          <w:sz w:val="18"/>
        </w:rPr>
        <w:t xml:space="preserve"> </w:t>
      </w:r>
      <w:r>
        <w:rPr>
          <w:sz w:val="18"/>
        </w:rPr>
        <w:t>a</w:t>
      </w:r>
      <w:r>
        <w:rPr>
          <w:spacing w:val="-4"/>
          <w:sz w:val="18"/>
        </w:rPr>
        <w:t xml:space="preserve"> </w:t>
      </w:r>
      <w:r>
        <w:rPr>
          <w:sz w:val="18"/>
        </w:rPr>
        <w:t>valuation</w:t>
      </w:r>
      <w:r>
        <w:rPr>
          <w:spacing w:val="-4"/>
          <w:sz w:val="18"/>
        </w:rPr>
        <w:t xml:space="preserve"> </w:t>
      </w:r>
      <w:r>
        <w:rPr>
          <w:sz w:val="18"/>
        </w:rPr>
        <w:t>hierarchy.</w:t>
      </w:r>
      <w:r>
        <w:rPr>
          <w:spacing w:val="34"/>
          <w:sz w:val="18"/>
        </w:rPr>
        <w:t xml:space="preserve"> </w:t>
      </w:r>
      <w:r>
        <w:rPr>
          <w:sz w:val="18"/>
        </w:rPr>
        <w:t>Changes</w:t>
      </w:r>
      <w:r>
        <w:rPr>
          <w:spacing w:val="-3"/>
          <w:sz w:val="18"/>
        </w:rPr>
        <w:t xml:space="preserve"> </w:t>
      </w:r>
      <w:r>
        <w:rPr>
          <w:sz w:val="18"/>
        </w:rPr>
        <w:t>to</w:t>
      </w:r>
      <w:r>
        <w:rPr>
          <w:spacing w:val="-4"/>
          <w:sz w:val="18"/>
        </w:rPr>
        <w:t xml:space="preserve"> </w:t>
      </w:r>
      <w:r>
        <w:rPr>
          <w:sz w:val="18"/>
        </w:rPr>
        <w:t>the</w:t>
      </w:r>
      <w:r>
        <w:rPr>
          <w:spacing w:val="-4"/>
          <w:sz w:val="18"/>
        </w:rPr>
        <w:t xml:space="preserve"> </w:t>
      </w:r>
      <w:r>
        <w:rPr>
          <w:sz w:val="18"/>
        </w:rPr>
        <w:t>valuation</w:t>
      </w:r>
      <w:r>
        <w:rPr>
          <w:spacing w:val="-4"/>
          <w:sz w:val="18"/>
        </w:rPr>
        <w:t xml:space="preserve"> </w:t>
      </w:r>
      <w:r>
        <w:rPr>
          <w:sz w:val="18"/>
        </w:rPr>
        <w:t>hierarchy</w:t>
      </w:r>
      <w:r>
        <w:rPr>
          <w:spacing w:val="-3"/>
          <w:sz w:val="18"/>
        </w:rPr>
        <w:t xml:space="preserve"> </w:t>
      </w:r>
      <w:r>
        <w:rPr>
          <w:sz w:val="18"/>
        </w:rPr>
        <w:t>will</w:t>
      </w:r>
      <w:r>
        <w:rPr>
          <w:spacing w:val="-3"/>
          <w:sz w:val="18"/>
        </w:rPr>
        <w:t xml:space="preserve"> </w:t>
      </w:r>
      <w:r>
        <w:rPr>
          <w:sz w:val="18"/>
        </w:rPr>
        <w:t>only</w:t>
      </w:r>
      <w:r>
        <w:rPr>
          <w:spacing w:val="-3"/>
          <w:sz w:val="18"/>
        </w:rPr>
        <w:t xml:space="preserve"> </w:t>
      </w:r>
      <w:r>
        <w:rPr>
          <w:sz w:val="18"/>
        </w:rPr>
        <w:t>occur if an external change in the restrictions or limitations of use of an asset result in changes to the permissible or practical highest and best use of the asset. In addition, Council undertakes a formal revaluation of land, buildings, and infrastructure assets on a regular basis ranging from one to four years.</w:t>
      </w:r>
      <w:r>
        <w:rPr>
          <w:spacing w:val="40"/>
          <w:sz w:val="18"/>
        </w:rPr>
        <w:t xml:space="preserve"> </w:t>
      </w:r>
      <w:r>
        <w:rPr>
          <w:sz w:val="18"/>
        </w:rPr>
        <w:t>The valuation is performed either by experienced council officers or independent experts. The following table sets out the frequency of revaluations by asset class.</w:t>
      </w:r>
    </w:p>
    <w:p w14:paraId="0110673D" w14:textId="77777777" w:rsidR="00053F6D" w:rsidRDefault="00053F6D">
      <w:pPr>
        <w:pStyle w:val="BodyText"/>
        <w:spacing w:before="9"/>
        <w:rPr>
          <w:sz w:val="19"/>
        </w:rPr>
      </w:pPr>
    </w:p>
    <w:tbl>
      <w:tblPr>
        <w:tblW w:w="0" w:type="auto"/>
        <w:tblInd w:w="1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89"/>
        <w:gridCol w:w="1599"/>
      </w:tblGrid>
      <w:tr w:rsidR="00053F6D" w14:paraId="6B6B6BA4" w14:textId="77777777">
        <w:trPr>
          <w:trHeight w:val="448"/>
        </w:trPr>
        <w:tc>
          <w:tcPr>
            <w:tcW w:w="5789" w:type="dxa"/>
          </w:tcPr>
          <w:p w14:paraId="6D553B4A" w14:textId="77777777" w:rsidR="00053F6D" w:rsidRDefault="00053F6D">
            <w:pPr>
              <w:pStyle w:val="TableParagraph"/>
              <w:rPr>
                <w:sz w:val="20"/>
              </w:rPr>
            </w:pPr>
          </w:p>
          <w:p w14:paraId="79D0858F" w14:textId="77777777" w:rsidR="00053F6D" w:rsidRDefault="00D312A1">
            <w:pPr>
              <w:pStyle w:val="TableParagraph"/>
              <w:spacing w:line="198" w:lineRule="exact"/>
              <w:ind w:left="30"/>
              <w:rPr>
                <w:b/>
                <w:i/>
                <w:sz w:val="18"/>
              </w:rPr>
            </w:pPr>
            <w:r>
              <w:rPr>
                <w:b/>
                <w:i/>
                <w:sz w:val="18"/>
              </w:rPr>
              <w:t>Asset</w:t>
            </w:r>
            <w:r>
              <w:rPr>
                <w:b/>
                <w:i/>
                <w:spacing w:val="-6"/>
                <w:sz w:val="18"/>
              </w:rPr>
              <w:t xml:space="preserve"> </w:t>
            </w:r>
            <w:r>
              <w:rPr>
                <w:b/>
                <w:i/>
                <w:spacing w:val="-4"/>
                <w:sz w:val="18"/>
              </w:rPr>
              <w:t>class</w:t>
            </w:r>
          </w:p>
        </w:tc>
        <w:tc>
          <w:tcPr>
            <w:tcW w:w="1599" w:type="dxa"/>
          </w:tcPr>
          <w:p w14:paraId="4FA0B81C" w14:textId="77777777" w:rsidR="00053F6D" w:rsidRDefault="00D312A1">
            <w:pPr>
              <w:pStyle w:val="TableParagraph"/>
              <w:spacing w:line="206" w:lineRule="exact"/>
              <w:ind w:left="30"/>
              <w:rPr>
                <w:b/>
                <w:sz w:val="18"/>
              </w:rPr>
            </w:pPr>
            <w:r>
              <w:rPr>
                <w:b/>
                <w:spacing w:val="-2"/>
                <w:sz w:val="18"/>
              </w:rPr>
              <w:t>Revaluation</w:t>
            </w:r>
          </w:p>
          <w:p w14:paraId="63C3D912" w14:textId="77777777" w:rsidR="00053F6D" w:rsidRDefault="00D312A1">
            <w:pPr>
              <w:pStyle w:val="TableParagraph"/>
              <w:spacing w:before="14"/>
              <w:ind w:left="30"/>
              <w:rPr>
                <w:b/>
                <w:sz w:val="18"/>
              </w:rPr>
            </w:pPr>
            <w:r>
              <w:rPr>
                <w:b/>
                <w:spacing w:val="-2"/>
                <w:sz w:val="18"/>
              </w:rPr>
              <w:t>frequency</w:t>
            </w:r>
          </w:p>
        </w:tc>
      </w:tr>
      <w:tr w:rsidR="00053F6D" w14:paraId="6626B624" w14:textId="77777777">
        <w:trPr>
          <w:trHeight w:val="215"/>
        </w:trPr>
        <w:tc>
          <w:tcPr>
            <w:tcW w:w="5789" w:type="dxa"/>
          </w:tcPr>
          <w:p w14:paraId="130D6632" w14:textId="77777777" w:rsidR="00053F6D" w:rsidRDefault="00D312A1">
            <w:pPr>
              <w:pStyle w:val="TableParagraph"/>
              <w:spacing w:line="195" w:lineRule="exact"/>
              <w:ind w:left="30"/>
              <w:rPr>
                <w:sz w:val="18"/>
              </w:rPr>
            </w:pPr>
            <w:r>
              <w:rPr>
                <w:spacing w:val="-4"/>
                <w:sz w:val="18"/>
              </w:rPr>
              <w:t>Land</w:t>
            </w:r>
          </w:p>
        </w:tc>
        <w:tc>
          <w:tcPr>
            <w:tcW w:w="1599" w:type="dxa"/>
          </w:tcPr>
          <w:p w14:paraId="04164A22"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r w:rsidR="00053F6D" w14:paraId="308F0740" w14:textId="77777777">
        <w:trPr>
          <w:trHeight w:val="215"/>
        </w:trPr>
        <w:tc>
          <w:tcPr>
            <w:tcW w:w="5789" w:type="dxa"/>
          </w:tcPr>
          <w:p w14:paraId="76268154" w14:textId="77777777" w:rsidR="00053F6D" w:rsidRDefault="00D312A1">
            <w:pPr>
              <w:pStyle w:val="TableParagraph"/>
              <w:spacing w:line="195" w:lineRule="exact"/>
              <w:ind w:left="30"/>
              <w:rPr>
                <w:sz w:val="18"/>
              </w:rPr>
            </w:pPr>
            <w:r>
              <w:rPr>
                <w:spacing w:val="-2"/>
                <w:sz w:val="18"/>
              </w:rPr>
              <w:t>Buildings</w:t>
            </w:r>
          </w:p>
        </w:tc>
        <w:tc>
          <w:tcPr>
            <w:tcW w:w="1599" w:type="dxa"/>
          </w:tcPr>
          <w:p w14:paraId="3E3C7631"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r w:rsidR="00053F6D" w14:paraId="2FF9932B" w14:textId="77777777">
        <w:trPr>
          <w:trHeight w:val="215"/>
        </w:trPr>
        <w:tc>
          <w:tcPr>
            <w:tcW w:w="5789" w:type="dxa"/>
          </w:tcPr>
          <w:p w14:paraId="7A15E6BB" w14:textId="77777777" w:rsidR="00053F6D" w:rsidRDefault="00D312A1">
            <w:pPr>
              <w:pStyle w:val="TableParagraph"/>
              <w:spacing w:before="4" w:line="192" w:lineRule="exact"/>
              <w:ind w:left="30"/>
              <w:rPr>
                <w:sz w:val="18"/>
              </w:rPr>
            </w:pPr>
            <w:r>
              <w:rPr>
                <w:spacing w:val="-2"/>
                <w:sz w:val="18"/>
              </w:rPr>
              <w:t>Roads</w:t>
            </w:r>
          </w:p>
        </w:tc>
        <w:tc>
          <w:tcPr>
            <w:tcW w:w="1599" w:type="dxa"/>
          </w:tcPr>
          <w:p w14:paraId="354194E3"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r w:rsidR="00053F6D" w14:paraId="20ED0E2B" w14:textId="77777777">
        <w:trPr>
          <w:trHeight w:val="215"/>
        </w:trPr>
        <w:tc>
          <w:tcPr>
            <w:tcW w:w="5789" w:type="dxa"/>
          </w:tcPr>
          <w:p w14:paraId="148FB622" w14:textId="77777777" w:rsidR="00053F6D" w:rsidRDefault="00D312A1">
            <w:pPr>
              <w:pStyle w:val="TableParagraph"/>
              <w:spacing w:before="4" w:line="192" w:lineRule="exact"/>
              <w:ind w:left="30"/>
              <w:rPr>
                <w:sz w:val="18"/>
              </w:rPr>
            </w:pPr>
            <w:r>
              <w:rPr>
                <w:spacing w:val="-2"/>
                <w:sz w:val="18"/>
              </w:rPr>
              <w:t>Bridges</w:t>
            </w:r>
          </w:p>
        </w:tc>
        <w:tc>
          <w:tcPr>
            <w:tcW w:w="1599" w:type="dxa"/>
          </w:tcPr>
          <w:p w14:paraId="684B0433"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r w:rsidR="00053F6D" w14:paraId="0B39A2AA" w14:textId="77777777">
        <w:trPr>
          <w:trHeight w:val="215"/>
        </w:trPr>
        <w:tc>
          <w:tcPr>
            <w:tcW w:w="5789" w:type="dxa"/>
          </w:tcPr>
          <w:p w14:paraId="414541D7" w14:textId="77777777" w:rsidR="00053F6D" w:rsidRDefault="00D312A1">
            <w:pPr>
              <w:pStyle w:val="TableParagraph"/>
              <w:spacing w:before="4" w:line="192" w:lineRule="exact"/>
              <w:ind w:left="30"/>
              <w:rPr>
                <w:sz w:val="18"/>
              </w:rPr>
            </w:pPr>
            <w:r>
              <w:rPr>
                <w:sz w:val="18"/>
              </w:rPr>
              <w:t>Footpaths</w:t>
            </w:r>
            <w:r>
              <w:rPr>
                <w:spacing w:val="-5"/>
                <w:sz w:val="18"/>
              </w:rPr>
              <w:t xml:space="preserve"> </w:t>
            </w:r>
            <w:r>
              <w:rPr>
                <w:sz w:val="18"/>
              </w:rPr>
              <w:t>and</w:t>
            </w:r>
            <w:r>
              <w:rPr>
                <w:spacing w:val="-4"/>
                <w:sz w:val="18"/>
              </w:rPr>
              <w:t xml:space="preserve"> </w:t>
            </w:r>
            <w:r>
              <w:rPr>
                <w:spacing w:val="-2"/>
                <w:sz w:val="18"/>
              </w:rPr>
              <w:t>cycleways</w:t>
            </w:r>
          </w:p>
        </w:tc>
        <w:tc>
          <w:tcPr>
            <w:tcW w:w="1599" w:type="dxa"/>
          </w:tcPr>
          <w:p w14:paraId="18FBB41E"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r w:rsidR="00053F6D" w14:paraId="19CB8CBB" w14:textId="77777777">
        <w:trPr>
          <w:trHeight w:val="215"/>
        </w:trPr>
        <w:tc>
          <w:tcPr>
            <w:tcW w:w="5789" w:type="dxa"/>
          </w:tcPr>
          <w:p w14:paraId="3D221D57" w14:textId="77777777" w:rsidR="00053F6D" w:rsidRDefault="00D312A1">
            <w:pPr>
              <w:pStyle w:val="TableParagraph"/>
              <w:spacing w:before="4" w:line="192" w:lineRule="exact"/>
              <w:ind w:left="30"/>
              <w:rPr>
                <w:sz w:val="18"/>
              </w:rPr>
            </w:pPr>
            <w:r>
              <w:rPr>
                <w:spacing w:val="-2"/>
                <w:sz w:val="18"/>
              </w:rPr>
              <w:t>Drainage</w:t>
            </w:r>
          </w:p>
        </w:tc>
        <w:tc>
          <w:tcPr>
            <w:tcW w:w="1599" w:type="dxa"/>
          </w:tcPr>
          <w:p w14:paraId="60CC5451"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r w:rsidR="00053F6D" w14:paraId="07CBD0F5" w14:textId="77777777">
        <w:trPr>
          <w:trHeight w:val="215"/>
        </w:trPr>
        <w:tc>
          <w:tcPr>
            <w:tcW w:w="5789" w:type="dxa"/>
          </w:tcPr>
          <w:p w14:paraId="30E2AB97" w14:textId="77777777" w:rsidR="00053F6D" w:rsidRDefault="00D312A1">
            <w:pPr>
              <w:pStyle w:val="TableParagraph"/>
              <w:spacing w:before="4" w:line="192" w:lineRule="exact"/>
              <w:ind w:left="30"/>
              <w:rPr>
                <w:sz w:val="18"/>
              </w:rPr>
            </w:pPr>
            <w:r>
              <w:rPr>
                <w:sz w:val="18"/>
              </w:rPr>
              <w:t>Recreational,</w:t>
            </w:r>
            <w:r>
              <w:rPr>
                <w:spacing w:val="-7"/>
                <w:sz w:val="18"/>
              </w:rPr>
              <w:t xml:space="preserve"> </w:t>
            </w:r>
            <w:r>
              <w:rPr>
                <w:sz w:val="18"/>
              </w:rPr>
              <w:t>leisure</w:t>
            </w:r>
            <w:r>
              <w:rPr>
                <w:spacing w:val="-6"/>
                <w:sz w:val="18"/>
              </w:rPr>
              <w:t xml:space="preserve"> </w:t>
            </w:r>
            <w:r>
              <w:rPr>
                <w:sz w:val="18"/>
              </w:rPr>
              <w:t>and</w:t>
            </w:r>
            <w:r>
              <w:rPr>
                <w:spacing w:val="-7"/>
                <w:sz w:val="18"/>
              </w:rPr>
              <w:t xml:space="preserve"> </w:t>
            </w:r>
            <w:r>
              <w:rPr>
                <w:sz w:val="18"/>
              </w:rPr>
              <w:t>community</w:t>
            </w:r>
            <w:r>
              <w:rPr>
                <w:spacing w:val="-5"/>
                <w:sz w:val="18"/>
              </w:rPr>
              <w:t xml:space="preserve"> </w:t>
            </w:r>
            <w:r>
              <w:rPr>
                <w:spacing w:val="-2"/>
                <w:sz w:val="18"/>
              </w:rPr>
              <w:t>facilities</w:t>
            </w:r>
          </w:p>
        </w:tc>
        <w:tc>
          <w:tcPr>
            <w:tcW w:w="1599" w:type="dxa"/>
          </w:tcPr>
          <w:p w14:paraId="02DD888A"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r w:rsidR="00053F6D" w14:paraId="74E6DBD6" w14:textId="77777777">
        <w:trPr>
          <w:trHeight w:val="215"/>
        </w:trPr>
        <w:tc>
          <w:tcPr>
            <w:tcW w:w="5789" w:type="dxa"/>
          </w:tcPr>
          <w:p w14:paraId="311BEAAC" w14:textId="77777777" w:rsidR="00053F6D" w:rsidRDefault="00D312A1">
            <w:pPr>
              <w:pStyle w:val="TableParagraph"/>
              <w:spacing w:before="4" w:line="192" w:lineRule="exact"/>
              <w:ind w:left="30"/>
              <w:rPr>
                <w:sz w:val="18"/>
              </w:rPr>
            </w:pPr>
            <w:r>
              <w:rPr>
                <w:sz w:val="18"/>
              </w:rPr>
              <w:t>Waste</w:t>
            </w:r>
            <w:r>
              <w:rPr>
                <w:spacing w:val="-4"/>
                <w:sz w:val="18"/>
              </w:rPr>
              <w:t xml:space="preserve"> </w:t>
            </w:r>
            <w:r>
              <w:rPr>
                <w:spacing w:val="-2"/>
                <w:sz w:val="18"/>
              </w:rPr>
              <w:t>management</w:t>
            </w:r>
          </w:p>
        </w:tc>
        <w:tc>
          <w:tcPr>
            <w:tcW w:w="1599" w:type="dxa"/>
          </w:tcPr>
          <w:p w14:paraId="1706A4A4"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r w:rsidR="00053F6D" w14:paraId="11020CD0" w14:textId="77777777">
        <w:trPr>
          <w:trHeight w:val="215"/>
        </w:trPr>
        <w:tc>
          <w:tcPr>
            <w:tcW w:w="5789" w:type="dxa"/>
          </w:tcPr>
          <w:p w14:paraId="578CA866" w14:textId="77777777" w:rsidR="00053F6D" w:rsidRDefault="00D312A1">
            <w:pPr>
              <w:pStyle w:val="TableParagraph"/>
              <w:spacing w:before="4" w:line="192" w:lineRule="exact"/>
              <w:ind w:left="30"/>
              <w:rPr>
                <w:sz w:val="18"/>
              </w:rPr>
            </w:pPr>
            <w:r>
              <w:rPr>
                <w:sz w:val="18"/>
              </w:rPr>
              <w:t>Parks,</w:t>
            </w:r>
            <w:r>
              <w:rPr>
                <w:spacing w:val="-4"/>
                <w:sz w:val="18"/>
              </w:rPr>
              <w:t xml:space="preserve"> </w:t>
            </w:r>
            <w:r>
              <w:rPr>
                <w:sz w:val="18"/>
              </w:rPr>
              <w:t>open</w:t>
            </w:r>
            <w:r>
              <w:rPr>
                <w:spacing w:val="-4"/>
                <w:sz w:val="18"/>
              </w:rPr>
              <w:t xml:space="preserve"> </w:t>
            </w:r>
            <w:proofErr w:type="gramStart"/>
            <w:r>
              <w:rPr>
                <w:sz w:val="18"/>
              </w:rPr>
              <w:t>space</w:t>
            </w:r>
            <w:proofErr w:type="gramEnd"/>
            <w:r>
              <w:rPr>
                <w:spacing w:val="-4"/>
                <w:sz w:val="18"/>
              </w:rPr>
              <w:t xml:space="preserve"> </w:t>
            </w:r>
            <w:r>
              <w:rPr>
                <w:sz w:val="18"/>
              </w:rPr>
              <w:t>and</w:t>
            </w:r>
            <w:r>
              <w:rPr>
                <w:spacing w:val="-3"/>
                <w:sz w:val="18"/>
              </w:rPr>
              <w:t xml:space="preserve"> </w:t>
            </w:r>
            <w:r>
              <w:rPr>
                <w:spacing w:val="-2"/>
                <w:sz w:val="18"/>
              </w:rPr>
              <w:t>streetscapes</w:t>
            </w:r>
          </w:p>
        </w:tc>
        <w:tc>
          <w:tcPr>
            <w:tcW w:w="1599" w:type="dxa"/>
          </w:tcPr>
          <w:p w14:paraId="4A2538D4"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r w:rsidR="00053F6D" w14:paraId="34EAF14A" w14:textId="77777777">
        <w:trPr>
          <w:trHeight w:val="215"/>
        </w:trPr>
        <w:tc>
          <w:tcPr>
            <w:tcW w:w="5789" w:type="dxa"/>
          </w:tcPr>
          <w:p w14:paraId="16B23B57" w14:textId="77777777" w:rsidR="00053F6D" w:rsidRDefault="00D312A1">
            <w:pPr>
              <w:pStyle w:val="TableParagraph"/>
              <w:spacing w:before="4" w:line="192" w:lineRule="exact"/>
              <w:ind w:left="30"/>
              <w:rPr>
                <w:sz w:val="18"/>
              </w:rPr>
            </w:pPr>
            <w:r>
              <w:rPr>
                <w:sz w:val="18"/>
              </w:rPr>
              <w:t>Other</w:t>
            </w:r>
            <w:r>
              <w:rPr>
                <w:spacing w:val="-5"/>
                <w:sz w:val="18"/>
              </w:rPr>
              <w:t xml:space="preserve"> </w:t>
            </w:r>
            <w:r>
              <w:rPr>
                <w:spacing w:val="-2"/>
                <w:sz w:val="18"/>
              </w:rPr>
              <w:t>infrastructure</w:t>
            </w:r>
          </w:p>
        </w:tc>
        <w:tc>
          <w:tcPr>
            <w:tcW w:w="1599" w:type="dxa"/>
          </w:tcPr>
          <w:p w14:paraId="4E9B3FC9" w14:textId="77777777" w:rsidR="00053F6D" w:rsidRDefault="00D312A1">
            <w:pPr>
              <w:pStyle w:val="TableParagraph"/>
              <w:spacing w:before="10"/>
              <w:ind w:left="20" w:right="77"/>
              <w:jc w:val="center"/>
              <w:rPr>
                <w:sz w:val="15"/>
              </w:rPr>
            </w:pPr>
            <w:r>
              <w:rPr>
                <w:w w:val="105"/>
                <w:sz w:val="15"/>
              </w:rPr>
              <w:t>rolling</w:t>
            </w:r>
            <w:r>
              <w:rPr>
                <w:spacing w:val="-2"/>
                <w:w w:val="105"/>
                <w:sz w:val="15"/>
              </w:rPr>
              <w:t xml:space="preserve"> </w:t>
            </w:r>
            <w:r>
              <w:rPr>
                <w:w w:val="105"/>
                <w:sz w:val="15"/>
              </w:rPr>
              <w:t>cycle</w:t>
            </w:r>
            <w:r>
              <w:rPr>
                <w:spacing w:val="-1"/>
                <w:w w:val="105"/>
                <w:sz w:val="15"/>
              </w:rPr>
              <w:t xml:space="preserve"> </w:t>
            </w:r>
            <w:r>
              <w:rPr>
                <w:w w:val="105"/>
                <w:sz w:val="15"/>
              </w:rPr>
              <w:t>of</w:t>
            </w:r>
            <w:r>
              <w:rPr>
                <w:spacing w:val="-1"/>
                <w:w w:val="105"/>
                <w:sz w:val="15"/>
              </w:rPr>
              <w:t xml:space="preserve"> </w:t>
            </w:r>
            <w:r>
              <w:rPr>
                <w:w w:val="105"/>
                <w:sz w:val="15"/>
              </w:rPr>
              <w:t>1</w:t>
            </w:r>
            <w:r>
              <w:rPr>
                <w:spacing w:val="-1"/>
                <w:w w:val="105"/>
                <w:sz w:val="15"/>
              </w:rPr>
              <w:t xml:space="preserve"> </w:t>
            </w:r>
            <w:r>
              <w:rPr>
                <w:w w:val="105"/>
                <w:sz w:val="15"/>
              </w:rPr>
              <w:t>-</w:t>
            </w:r>
            <w:r>
              <w:rPr>
                <w:spacing w:val="-1"/>
                <w:w w:val="105"/>
                <w:sz w:val="15"/>
              </w:rPr>
              <w:t xml:space="preserve"> </w:t>
            </w:r>
            <w:r>
              <w:rPr>
                <w:w w:val="105"/>
                <w:sz w:val="15"/>
              </w:rPr>
              <w:t>4</w:t>
            </w:r>
            <w:r>
              <w:rPr>
                <w:spacing w:val="-2"/>
                <w:w w:val="105"/>
                <w:sz w:val="15"/>
              </w:rPr>
              <w:t xml:space="preserve"> years</w:t>
            </w:r>
          </w:p>
        </w:tc>
      </w:tr>
    </w:tbl>
    <w:p w14:paraId="3437739C" w14:textId="77777777" w:rsidR="00053F6D" w:rsidRDefault="00053F6D">
      <w:pPr>
        <w:jc w:val="center"/>
        <w:rPr>
          <w:sz w:val="15"/>
        </w:rPr>
        <w:sectPr w:rsidR="00053F6D">
          <w:type w:val="continuous"/>
          <w:pgSz w:w="11900" w:h="16840"/>
          <w:pgMar w:top="1940" w:right="720" w:bottom="280" w:left="760" w:header="1177" w:footer="523" w:gutter="0"/>
          <w:cols w:space="720"/>
        </w:sectPr>
      </w:pPr>
    </w:p>
    <w:p w14:paraId="4E5AE556" w14:textId="77777777" w:rsidR="00053F6D" w:rsidRDefault="00D312A1">
      <w:pPr>
        <w:pStyle w:val="Heading2"/>
        <w:spacing w:line="326" w:lineRule="auto"/>
        <w:ind w:left="4209" w:right="3274" w:firstLine="160"/>
      </w:pPr>
      <w:r>
        <w:lastRenderedPageBreak/>
        <w:t xml:space="preserve">Notes to the Financial Report </w:t>
      </w:r>
      <w:proofErr w:type="gramStart"/>
      <w:r>
        <w:t>For</w:t>
      </w:r>
      <w:proofErr w:type="gramEnd"/>
      <w:r>
        <w:rPr>
          <w:spacing w:val="-6"/>
        </w:rPr>
        <w:t xml:space="preserve"> </w:t>
      </w:r>
      <w:r>
        <w:t>the</w:t>
      </w:r>
      <w:r>
        <w:rPr>
          <w:spacing w:val="-5"/>
        </w:rPr>
        <w:t xml:space="preserve"> </w:t>
      </w:r>
      <w:r>
        <w:t>Year</w:t>
      </w:r>
      <w:r>
        <w:rPr>
          <w:spacing w:val="-6"/>
        </w:rPr>
        <w:t xml:space="preserve"> </w:t>
      </w:r>
      <w:r>
        <w:t>Ended</w:t>
      </w:r>
      <w:r>
        <w:rPr>
          <w:spacing w:val="-5"/>
        </w:rPr>
        <w:t xml:space="preserve"> </w:t>
      </w:r>
      <w:r>
        <w:t>30</w:t>
      </w:r>
      <w:r>
        <w:rPr>
          <w:spacing w:val="-5"/>
        </w:rPr>
        <w:t xml:space="preserve"> </w:t>
      </w:r>
      <w:r>
        <w:t>June</w:t>
      </w:r>
      <w:r>
        <w:rPr>
          <w:spacing w:val="-5"/>
        </w:rPr>
        <w:t xml:space="preserve"> </w:t>
      </w:r>
      <w:r>
        <w:t>2023</w:t>
      </w:r>
    </w:p>
    <w:p w14:paraId="101D00E4" w14:textId="77777777" w:rsidR="00053F6D" w:rsidRDefault="00053F6D">
      <w:pPr>
        <w:pStyle w:val="BodyText"/>
        <w:rPr>
          <w:b/>
          <w:sz w:val="16"/>
        </w:rPr>
      </w:pPr>
    </w:p>
    <w:p w14:paraId="43B7ECD7" w14:textId="77777777" w:rsidR="00053F6D" w:rsidRDefault="00D312A1">
      <w:pPr>
        <w:spacing w:line="259" w:lineRule="auto"/>
        <w:ind w:left="1421" w:right="597"/>
        <w:rPr>
          <w:sz w:val="18"/>
        </w:rPr>
      </w:pPr>
      <w:r>
        <w:rPr>
          <w:sz w:val="18"/>
        </w:rPr>
        <w:t>Where the assets are revalued, the revaluation increments are credited directly to the asset revaluation reserve except to the extent</w:t>
      </w:r>
      <w:r>
        <w:rPr>
          <w:spacing w:val="-4"/>
          <w:sz w:val="18"/>
        </w:rPr>
        <w:t xml:space="preserve"> </w:t>
      </w:r>
      <w:r>
        <w:rPr>
          <w:sz w:val="18"/>
        </w:rPr>
        <w:t>that</w:t>
      </w:r>
      <w:r>
        <w:rPr>
          <w:spacing w:val="-4"/>
          <w:sz w:val="18"/>
        </w:rPr>
        <w:t xml:space="preserve"> </w:t>
      </w:r>
      <w:r>
        <w:rPr>
          <w:sz w:val="18"/>
        </w:rPr>
        <w:t>an</w:t>
      </w:r>
      <w:r>
        <w:rPr>
          <w:spacing w:val="-4"/>
          <w:sz w:val="18"/>
        </w:rPr>
        <w:t xml:space="preserve"> </w:t>
      </w:r>
      <w:r>
        <w:rPr>
          <w:sz w:val="18"/>
        </w:rPr>
        <w:t>increment</w:t>
      </w:r>
      <w:r>
        <w:rPr>
          <w:spacing w:val="-4"/>
          <w:sz w:val="18"/>
        </w:rPr>
        <w:t xml:space="preserve"> </w:t>
      </w:r>
      <w:r>
        <w:rPr>
          <w:sz w:val="18"/>
        </w:rPr>
        <w:t>reverses</w:t>
      </w:r>
      <w:r>
        <w:rPr>
          <w:spacing w:val="-3"/>
          <w:sz w:val="18"/>
        </w:rPr>
        <w:t xml:space="preserve"> </w:t>
      </w:r>
      <w:r>
        <w:rPr>
          <w:sz w:val="18"/>
        </w:rPr>
        <w:t>a</w:t>
      </w:r>
      <w:r>
        <w:rPr>
          <w:spacing w:val="-4"/>
          <w:sz w:val="18"/>
        </w:rPr>
        <w:t xml:space="preserve"> </w:t>
      </w:r>
      <w:r>
        <w:rPr>
          <w:sz w:val="18"/>
        </w:rPr>
        <w:t>prior</w:t>
      </w:r>
      <w:r>
        <w:rPr>
          <w:spacing w:val="-5"/>
          <w:sz w:val="18"/>
        </w:rPr>
        <w:t xml:space="preserve"> </w:t>
      </w:r>
      <w:r>
        <w:rPr>
          <w:sz w:val="18"/>
        </w:rPr>
        <w:t>year</w:t>
      </w:r>
      <w:r>
        <w:rPr>
          <w:spacing w:val="-5"/>
          <w:sz w:val="18"/>
        </w:rPr>
        <w:t xml:space="preserve"> </w:t>
      </w:r>
      <w:r>
        <w:rPr>
          <w:sz w:val="18"/>
        </w:rPr>
        <w:t>decrement</w:t>
      </w:r>
      <w:r>
        <w:rPr>
          <w:spacing w:val="-4"/>
          <w:sz w:val="18"/>
        </w:rPr>
        <w:t xml:space="preserve"> </w:t>
      </w:r>
      <w:r>
        <w:rPr>
          <w:sz w:val="18"/>
        </w:rPr>
        <w:t>for</w:t>
      </w:r>
      <w:r>
        <w:rPr>
          <w:spacing w:val="-5"/>
          <w:sz w:val="18"/>
        </w:rPr>
        <w:t xml:space="preserve"> </w:t>
      </w:r>
      <w:r>
        <w:rPr>
          <w:sz w:val="18"/>
        </w:rPr>
        <w:t>that</w:t>
      </w:r>
      <w:r>
        <w:rPr>
          <w:spacing w:val="-4"/>
          <w:sz w:val="18"/>
        </w:rPr>
        <w:t xml:space="preserve"> </w:t>
      </w:r>
      <w:r>
        <w:rPr>
          <w:sz w:val="18"/>
        </w:rPr>
        <w:t>class</w:t>
      </w:r>
      <w:r>
        <w:rPr>
          <w:spacing w:val="-3"/>
          <w:sz w:val="18"/>
        </w:rPr>
        <w:t xml:space="preserve"> </w:t>
      </w:r>
      <w:r>
        <w:rPr>
          <w:sz w:val="18"/>
        </w:rPr>
        <w:t>of</w:t>
      </w:r>
      <w:r>
        <w:rPr>
          <w:spacing w:val="-4"/>
          <w:sz w:val="18"/>
        </w:rPr>
        <w:t xml:space="preserve"> </w:t>
      </w:r>
      <w:r>
        <w:rPr>
          <w:sz w:val="18"/>
        </w:rPr>
        <w:t>asset</w:t>
      </w:r>
      <w:r>
        <w:rPr>
          <w:spacing w:val="-4"/>
          <w:sz w:val="18"/>
        </w:rPr>
        <w:t xml:space="preserve"> </w:t>
      </w:r>
      <w:r>
        <w:rPr>
          <w:sz w:val="18"/>
        </w:rPr>
        <w:t>that</w:t>
      </w:r>
      <w:r>
        <w:rPr>
          <w:spacing w:val="-4"/>
          <w:sz w:val="18"/>
        </w:rPr>
        <w:t xml:space="preserve"> </w:t>
      </w:r>
      <w:r>
        <w:rPr>
          <w:sz w:val="18"/>
        </w:rPr>
        <w:t>had</w:t>
      </w:r>
      <w:r>
        <w:rPr>
          <w:spacing w:val="-4"/>
          <w:sz w:val="18"/>
        </w:rPr>
        <w:t xml:space="preserve"> </w:t>
      </w:r>
      <w:r>
        <w:rPr>
          <w:sz w:val="18"/>
        </w:rPr>
        <w:t>been</w:t>
      </w:r>
      <w:r>
        <w:rPr>
          <w:spacing w:val="-4"/>
          <w:sz w:val="18"/>
        </w:rPr>
        <w:t xml:space="preserve"> </w:t>
      </w:r>
      <w:r>
        <w:rPr>
          <w:sz w:val="18"/>
        </w:rPr>
        <w:t>recognised</w:t>
      </w:r>
      <w:r>
        <w:rPr>
          <w:spacing w:val="-4"/>
          <w:sz w:val="18"/>
        </w:rPr>
        <w:t xml:space="preserve"> </w:t>
      </w:r>
      <w:r>
        <w:rPr>
          <w:sz w:val="18"/>
        </w:rPr>
        <w:t>as</w:t>
      </w:r>
      <w:r>
        <w:rPr>
          <w:spacing w:val="-3"/>
          <w:sz w:val="18"/>
        </w:rPr>
        <w:t xml:space="preserve"> </w:t>
      </w:r>
      <w:r>
        <w:rPr>
          <w:sz w:val="18"/>
        </w:rPr>
        <w:t>an</w:t>
      </w:r>
      <w:r>
        <w:rPr>
          <w:spacing w:val="-4"/>
          <w:sz w:val="18"/>
        </w:rPr>
        <w:t xml:space="preserve"> </w:t>
      </w:r>
      <w:r>
        <w:rPr>
          <w:sz w:val="18"/>
        </w:rPr>
        <w:t>expense</w:t>
      </w:r>
      <w:r>
        <w:rPr>
          <w:spacing w:val="-4"/>
          <w:sz w:val="18"/>
        </w:rPr>
        <w:t xml:space="preserve"> </w:t>
      </w:r>
      <w:r>
        <w:rPr>
          <w:sz w:val="18"/>
        </w:rPr>
        <w:t>in</w:t>
      </w:r>
      <w:r>
        <w:rPr>
          <w:spacing w:val="-4"/>
          <w:sz w:val="18"/>
        </w:rPr>
        <w:t xml:space="preserve"> </w:t>
      </w:r>
      <w:r>
        <w:rPr>
          <w:sz w:val="18"/>
        </w:rPr>
        <w:t>which case the increment is recognised as revenue up to the amount of the expense.</w:t>
      </w:r>
      <w:r>
        <w:rPr>
          <w:spacing w:val="40"/>
          <w:sz w:val="18"/>
        </w:rPr>
        <w:t xml:space="preserve"> </w:t>
      </w:r>
      <w:r>
        <w:rPr>
          <w:sz w:val="18"/>
        </w:rPr>
        <w:t>Revaluation decrements are recognised as an expense except where prior increments are included in the asset revaluation reserve for that class of asset in which case the decrement is taken to the reserve to the extent of the remaining increments.</w:t>
      </w:r>
      <w:r>
        <w:rPr>
          <w:spacing w:val="40"/>
          <w:sz w:val="18"/>
        </w:rPr>
        <w:t xml:space="preserve"> </w:t>
      </w:r>
      <w:r>
        <w:rPr>
          <w:sz w:val="18"/>
        </w:rPr>
        <w:t>Within the same class of assets, revaluation increments and decrements within the year are offset.</w:t>
      </w:r>
    </w:p>
    <w:p w14:paraId="0205CEEC" w14:textId="77777777" w:rsidR="00053F6D" w:rsidRDefault="00053F6D">
      <w:pPr>
        <w:pStyle w:val="BodyText"/>
        <w:spacing w:before="3"/>
        <w:rPr>
          <w:sz w:val="29"/>
        </w:rPr>
      </w:pPr>
    </w:p>
    <w:p w14:paraId="33DFECE8" w14:textId="77777777" w:rsidR="00053F6D" w:rsidRDefault="00D312A1">
      <w:pPr>
        <w:spacing w:before="100"/>
        <w:ind w:left="1421"/>
        <w:rPr>
          <w:i/>
          <w:sz w:val="18"/>
        </w:rPr>
      </w:pPr>
      <w:r>
        <w:rPr>
          <w:i/>
          <w:sz w:val="18"/>
        </w:rPr>
        <w:t>Impairment</w:t>
      </w:r>
      <w:r>
        <w:rPr>
          <w:i/>
          <w:spacing w:val="-6"/>
          <w:sz w:val="18"/>
        </w:rPr>
        <w:t xml:space="preserve"> </w:t>
      </w:r>
      <w:r>
        <w:rPr>
          <w:i/>
          <w:sz w:val="18"/>
        </w:rPr>
        <w:t>of</w:t>
      </w:r>
      <w:r>
        <w:rPr>
          <w:i/>
          <w:spacing w:val="-6"/>
          <w:sz w:val="18"/>
        </w:rPr>
        <w:t xml:space="preserve"> </w:t>
      </w:r>
      <w:r>
        <w:rPr>
          <w:i/>
          <w:spacing w:val="-2"/>
          <w:sz w:val="18"/>
        </w:rPr>
        <w:t>assets</w:t>
      </w:r>
    </w:p>
    <w:p w14:paraId="30904A77" w14:textId="77777777" w:rsidR="00053F6D" w:rsidRDefault="00D312A1">
      <w:pPr>
        <w:spacing w:before="21" w:line="259" w:lineRule="auto"/>
        <w:ind w:left="1421" w:right="430"/>
        <w:rPr>
          <w:sz w:val="18"/>
        </w:rPr>
      </w:pPr>
      <w:r>
        <w:rPr>
          <w:sz w:val="18"/>
        </w:rPr>
        <w:t>At</w:t>
      </w:r>
      <w:r>
        <w:rPr>
          <w:spacing w:val="-4"/>
          <w:sz w:val="18"/>
        </w:rPr>
        <w:t xml:space="preserve"> </w:t>
      </w:r>
      <w:r>
        <w:rPr>
          <w:sz w:val="18"/>
        </w:rPr>
        <w:t>each</w:t>
      </w:r>
      <w:r>
        <w:rPr>
          <w:spacing w:val="-4"/>
          <w:sz w:val="18"/>
        </w:rPr>
        <w:t xml:space="preserve"> </w:t>
      </w:r>
      <w:r>
        <w:rPr>
          <w:sz w:val="18"/>
        </w:rPr>
        <w:t>reporting</w:t>
      </w:r>
      <w:r>
        <w:rPr>
          <w:spacing w:val="-4"/>
          <w:sz w:val="18"/>
        </w:rPr>
        <w:t xml:space="preserve"> </w:t>
      </w:r>
      <w:r>
        <w:rPr>
          <w:sz w:val="18"/>
        </w:rPr>
        <w:t>date,</w:t>
      </w:r>
      <w:r>
        <w:rPr>
          <w:spacing w:val="-4"/>
          <w:sz w:val="18"/>
        </w:rPr>
        <w:t xml:space="preserve"> </w:t>
      </w:r>
      <w:r>
        <w:rPr>
          <w:sz w:val="18"/>
        </w:rPr>
        <w:t>the</w:t>
      </w:r>
      <w:r>
        <w:rPr>
          <w:spacing w:val="-4"/>
          <w:sz w:val="18"/>
        </w:rPr>
        <w:t xml:space="preserve"> </w:t>
      </w:r>
      <w:r>
        <w:rPr>
          <w:sz w:val="18"/>
        </w:rPr>
        <w:t>Council</w:t>
      </w:r>
      <w:r>
        <w:rPr>
          <w:spacing w:val="-3"/>
          <w:sz w:val="18"/>
        </w:rPr>
        <w:t xml:space="preserve"> </w:t>
      </w:r>
      <w:r>
        <w:rPr>
          <w:sz w:val="18"/>
        </w:rPr>
        <w:t>reviews</w:t>
      </w:r>
      <w:r>
        <w:rPr>
          <w:spacing w:val="-3"/>
          <w:sz w:val="18"/>
        </w:rPr>
        <w:t xml:space="preserve"> </w:t>
      </w:r>
      <w:r>
        <w:rPr>
          <w:sz w:val="18"/>
        </w:rPr>
        <w:t>the</w:t>
      </w:r>
      <w:r>
        <w:rPr>
          <w:spacing w:val="-4"/>
          <w:sz w:val="18"/>
        </w:rPr>
        <w:t xml:space="preserve"> </w:t>
      </w:r>
      <w:r>
        <w:rPr>
          <w:sz w:val="18"/>
        </w:rPr>
        <w:t>carrying</w:t>
      </w:r>
      <w:r>
        <w:rPr>
          <w:spacing w:val="-4"/>
          <w:sz w:val="18"/>
        </w:rPr>
        <w:t xml:space="preserve"> </w:t>
      </w:r>
      <w:r>
        <w:rPr>
          <w:sz w:val="18"/>
        </w:rPr>
        <w:t>value</w:t>
      </w:r>
      <w:r>
        <w:rPr>
          <w:spacing w:val="-4"/>
          <w:sz w:val="18"/>
        </w:rPr>
        <w:t xml:space="preserve"> </w:t>
      </w:r>
      <w:r>
        <w:rPr>
          <w:sz w:val="18"/>
        </w:rPr>
        <w:t>of</w:t>
      </w:r>
      <w:r>
        <w:rPr>
          <w:spacing w:val="-4"/>
          <w:sz w:val="18"/>
        </w:rPr>
        <w:t xml:space="preserve"> </w:t>
      </w:r>
      <w:r>
        <w:rPr>
          <w:sz w:val="18"/>
        </w:rPr>
        <w:t>its</w:t>
      </w:r>
      <w:r>
        <w:rPr>
          <w:spacing w:val="-3"/>
          <w:sz w:val="18"/>
        </w:rPr>
        <w:t xml:space="preserve"> </w:t>
      </w:r>
      <w:r>
        <w:rPr>
          <w:sz w:val="18"/>
        </w:rPr>
        <w:t>assets</w:t>
      </w:r>
      <w:r>
        <w:rPr>
          <w:spacing w:val="-3"/>
          <w:sz w:val="18"/>
        </w:rPr>
        <w:t xml:space="preserve"> </w:t>
      </w:r>
      <w:r>
        <w:rPr>
          <w:sz w:val="18"/>
        </w:rPr>
        <w:t>to</w:t>
      </w:r>
      <w:r>
        <w:rPr>
          <w:spacing w:val="-4"/>
          <w:sz w:val="18"/>
        </w:rPr>
        <w:t xml:space="preserve"> </w:t>
      </w:r>
      <w:r>
        <w:rPr>
          <w:sz w:val="18"/>
        </w:rPr>
        <w:t>determine</w:t>
      </w:r>
      <w:r>
        <w:rPr>
          <w:spacing w:val="-4"/>
          <w:sz w:val="18"/>
        </w:rPr>
        <w:t xml:space="preserve"> </w:t>
      </w:r>
      <w:r>
        <w:rPr>
          <w:sz w:val="18"/>
        </w:rPr>
        <w:t>whether</w:t>
      </w:r>
      <w:r>
        <w:rPr>
          <w:spacing w:val="-5"/>
          <w:sz w:val="18"/>
        </w:rPr>
        <w:t xml:space="preserve"> </w:t>
      </w:r>
      <w:r>
        <w:rPr>
          <w:sz w:val="18"/>
        </w:rPr>
        <w:t>there</w:t>
      </w:r>
      <w:r>
        <w:rPr>
          <w:spacing w:val="-4"/>
          <w:sz w:val="18"/>
        </w:rPr>
        <w:t xml:space="preserve"> </w:t>
      </w:r>
      <w:r>
        <w:rPr>
          <w:sz w:val="18"/>
        </w:rPr>
        <w:t>is</w:t>
      </w:r>
      <w:r>
        <w:rPr>
          <w:spacing w:val="-3"/>
          <w:sz w:val="18"/>
        </w:rPr>
        <w:t xml:space="preserve"> </w:t>
      </w:r>
      <w:r>
        <w:rPr>
          <w:sz w:val="18"/>
        </w:rPr>
        <w:t>any</w:t>
      </w:r>
      <w:r>
        <w:rPr>
          <w:spacing w:val="-3"/>
          <w:sz w:val="18"/>
        </w:rPr>
        <w:t xml:space="preserve"> </w:t>
      </w:r>
      <w:r>
        <w:rPr>
          <w:sz w:val="18"/>
        </w:rPr>
        <w:t>indication</w:t>
      </w:r>
      <w:r>
        <w:rPr>
          <w:spacing w:val="-4"/>
          <w:sz w:val="18"/>
        </w:rPr>
        <w:t xml:space="preserve"> </w:t>
      </w:r>
      <w:r>
        <w:rPr>
          <w:sz w:val="18"/>
        </w:rPr>
        <w:t>that</w:t>
      </w:r>
      <w:r>
        <w:rPr>
          <w:spacing w:val="-4"/>
          <w:sz w:val="18"/>
        </w:rPr>
        <w:t xml:space="preserve"> </w:t>
      </w:r>
      <w:r>
        <w:rPr>
          <w:sz w:val="18"/>
        </w:rPr>
        <w:t>these assets have been impaired. If such an indication exists, the recoverable amount of the asset, being the higher of the asset's fair value less costs of disposal and value in use, is compared to the assets carrying value. Any excess of the assets carrying value over its recoverable amount is expensed to the comprehensive income statement, unless the asset is carried at the revalued amount in which case, the impairment loss is recognised directly against the revaluation surplus in respect of the same class of asset to the extent that the impairment loss does not exceed the amount in the revaluation surplus for that same class of asset.</w:t>
      </w:r>
    </w:p>
    <w:p w14:paraId="2A857AF8" w14:textId="77777777" w:rsidR="00053F6D" w:rsidRDefault="00053F6D">
      <w:pPr>
        <w:pStyle w:val="BodyText"/>
        <w:rPr>
          <w:sz w:val="20"/>
        </w:rPr>
      </w:pPr>
    </w:p>
    <w:p w14:paraId="5DCB375C" w14:textId="77777777" w:rsidR="00053F6D" w:rsidRDefault="00053F6D">
      <w:pPr>
        <w:pStyle w:val="BodyText"/>
        <w:spacing w:before="6"/>
        <w:rPr>
          <w:sz w:val="22"/>
        </w:rPr>
      </w:pPr>
    </w:p>
    <w:p w14:paraId="5817B843" w14:textId="77777777" w:rsidR="00053F6D" w:rsidRDefault="00D312A1">
      <w:pPr>
        <w:pStyle w:val="Heading7"/>
        <w:numPr>
          <w:ilvl w:val="1"/>
          <w:numId w:val="8"/>
        </w:numPr>
        <w:tabs>
          <w:tab w:val="left" w:pos="1666"/>
        </w:tabs>
      </w:pPr>
      <w:bookmarkStart w:id="16" w:name="_TOC_250003"/>
      <w:r>
        <w:t>Events</w:t>
      </w:r>
      <w:r>
        <w:rPr>
          <w:spacing w:val="-4"/>
        </w:rPr>
        <w:t xml:space="preserve"> </w:t>
      </w:r>
      <w:r>
        <w:t>occurring</w:t>
      </w:r>
      <w:r>
        <w:rPr>
          <w:spacing w:val="-4"/>
        </w:rPr>
        <w:t xml:space="preserve"> </w:t>
      </w:r>
      <w:r>
        <w:t>after</w:t>
      </w:r>
      <w:r>
        <w:rPr>
          <w:spacing w:val="-4"/>
        </w:rPr>
        <w:t xml:space="preserve"> </w:t>
      </w:r>
      <w:r>
        <w:t>balance</w:t>
      </w:r>
      <w:r>
        <w:rPr>
          <w:spacing w:val="-3"/>
        </w:rPr>
        <w:t xml:space="preserve"> </w:t>
      </w:r>
      <w:bookmarkEnd w:id="16"/>
      <w:proofErr w:type="gramStart"/>
      <w:r>
        <w:rPr>
          <w:spacing w:val="-4"/>
        </w:rPr>
        <w:t>date</w:t>
      </w:r>
      <w:proofErr w:type="gramEnd"/>
    </w:p>
    <w:p w14:paraId="2104B523" w14:textId="77777777" w:rsidR="00053F6D" w:rsidRDefault="00D312A1">
      <w:pPr>
        <w:spacing w:before="24"/>
        <w:ind w:left="1421"/>
        <w:rPr>
          <w:sz w:val="18"/>
        </w:rPr>
      </w:pPr>
      <w:r>
        <w:rPr>
          <w:sz w:val="18"/>
        </w:rPr>
        <w:t>No</w:t>
      </w:r>
      <w:r>
        <w:rPr>
          <w:spacing w:val="-7"/>
          <w:sz w:val="18"/>
        </w:rPr>
        <w:t xml:space="preserve"> </w:t>
      </w:r>
      <w:r>
        <w:rPr>
          <w:sz w:val="18"/>
        </w:rPr>
        <w:t>matters</w:t>
      </w:r>
      <w:r>
        <w:rPr>
          <w:spacing w:val="-4"/>
          <w:sz w:val="18"/>
        </w:rPr>
        <w:t xml:space="preserve"> </w:t>
      </w:r>
      <w:r>
        <w:rPr>
          <w:sz w:val="18"/>
        </w:rPr>
        <w:t>have</w:t>
      </w:r>
      <w:r>
        <w:rPr>
          <w:spacing w:val="-5"/>
          <w:sz w:val="18"/>
        </w:rPr>
        <w:t xml:space="preserve"> </w:t>
      </w:r>
      <w:r>
        <w:rPr>
          <w:sz w:val="18"/>
        </w:rPr>
        <w:t>occurred</w:t>
      </w:r>
      <w:r>
        <w:rPr>
          <w:spacing w:val="-5"/>
          <w:sz w:val="18"/>
        </w:rPr>
        <w:t xml:space="preserve"> </w:t>
      </w:r>
      <w:r>
        <w:rPr>
          <w:sz w:val="18"/>
        </w:rPr>
        <w:t>after</w:t>
      </w:r>
      <w:r>
        <w:rPr>
          <w:spacing w:val="-6"/>
          <w:sz w:val="18"/>
        </w:rPr>
        <w:t xml:space="preserve"> </w:t>
      </w:r>
      <w:r>
        <w:rPr>
          <w:sz w:val="18"/>
        </w:rPr>
        <w:t>balance</w:t>
      </w:r>
      <w:r>
        <w:rPr>
          <w:spacing w:val="-5"/>
          <w:sz w:val="18"/>
        </w:rPr>
        <w:t xml:space="preserve"> </w:t>
      </w:r>
      <w:r>
        <w:rPr>
          <w:sz w:val="18"/>
        </w:rPr>
        <w:t>date</w:t>
      </w:r>
      <w:r>
        <w:rPr>
          <w:spacing w:val="-4"/>
          <w:sz w:val="18"/>
        </w:rPr>
        <w:t xml:space="preserve"> </w:t>
      </w:r>
      <w:r>
        <w:rPr>
          <w:sz w:val="18"/>
        </w:rPr>
        <w:t>that</w:t>
      </w:r>
      <w:r>
        <w:rPr>
          <w:spacing w:val="-5"/>
          <w:sz w:val="18"/>
        </w:rPr>
        <w:t xml:space="preserve"> </w:t>
      </w:r>
      <w:r>
        <w:rPr>
          <w:sz w:val="18"/>
        </w:rPr>
        <w:t>require</w:t>
      </w:r>
      <w:r>
        <w:rPr>
          <w:spacing w:val="-5"/>
          <w:sz w:val="18"/>
        </w:rPr>
        <w:t xml:space="preserve"> </w:t>
      </w:r>
      <w:r>
        <w:rPr>
          <w:sz w:val="18"/>
        </w:rPr>
        <w:t>disclosure</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financial</w:t>
      </w:r>
      <w:r>
        <w:rPr>
          <w:spacing w:val="-3"/>
          <w:sz w:val="18"/>
        </w:rPr>
        <w:t xml:space="preserve"> </w:t>
      </w:r>
      <w:r>
        <w:rPr>
          <w:spacing w:val="-2"/>
          <w:sz w:val="18"/>
        </w:rPr>
        <w:t>report.</w:t>
      </w:r>
    </w:p>
    <w:p w14:paraId="4CA5CE8A" w14:textId="77777777" w:rsidR="00053F6D" w:rsidRDefault="00053F6D">
      <w:pPr>
        <w:rPr>
          <w:sz w:val="18"/>
        </w:rPr>
        <w:sectPr w:rsidR="00053F6D">
          <w:pgSz w:w="11900" w:h="16840"/>
          <w:pgMar w:top="1660" w:right="720" w:bottom="720" w:left="760" w:header="1177" w:footer="523"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2281"/>
        <w:gridCol w:w="2923"/>
        <w:gridCol w:w="1080"/>
        <w:gridCol w:w="1211"/>
      </w:tblGrid>
      <w:tr w:rsidR="00053F6D" w14:paraId="68A76262" w14:textId="77777777">
        <w:trPr>
          <w:trHeight w:val="746"/>
        </w:trPr>
        <w:tc>
          <w:tcPr>
            <w:tcW w:w="2281" w:type="dxa"/>
          </w:tcPr>
          <w:p w14:paraId="0FF16146" w14:textId="77777777" w:rsidR="00053F6D" w:rsidRDefault="00053F6D">
            <w:pPr>
              <w:pStyle w:val="TableParagraph"/>
              <w:rPr>
                <w:rFonts w:ascii="Times New Roman"/>
                <w:sz w:val="14"/>
              </w:rPr>
            </w:pPr>
          </w:p>
        </w:tc>
        <w:tc>
          <w:tcPr>
            <w:tcW w:w="2923" w:type="dxa"/>
          </w:tcPr>
          <w:p w14:paraId="3A2D6570" w14:textId="77777777" w:rsidR="00053F6D" w:rsidRDefault="00D312A1">
            <w:pPr>
              <w:pStyle w:val="TableParagraph"/>
              <w:spacing w:line="328" w:lineRule="auto"/>
              <w:ind w:left="257" w:right="134" w:firstLine="136"/>
              <w:rPr>
                <w:b/>
                <w:sz w:val="19"/>
              </w:rPr>
            </w:pPr>
            <w:r>
              <w:rPr>
                <w:b/>
                <w:sz w:val="19"/>
              </w:rPr>
              <w:t xml:space="preserve">Notes to the Financial Report </w:t>
            </w:r>
            <w:proofErr w:type="gramStart"/>
            <w:r>
              <w:rPr>
                <w:b/>
                <w:sz w:val="19"/>
              </w:rPr>
              <w:t>For</w:t>
            </w:r>
            <w:proofErr w:type="gramEnd"/>
            <w:r>
              <w:rPr>
                <w:b/>
                <w:spacing w:val="-7"/>
                <w:sz w:val="19"/>
              </w:rPr>
              <w:t xml:space="preserve"> </w:t>
            </w:r>
            <w:r>
              <w:rPr>
                <w:b/>
                <w:sz w:val="19"/>
              </w:rPr>
              <w:t>the</w:t>
            </w:r>
            <w:r>
              <w:rPr>
                <w:b/>
                <w:spacing w:val="-7"/>
                <w:sz w:val="19"/>
              </w:rPr>
              <w:t xml:space="preserve"> </w:t>
            </w:r>
            <w:r>
              <w:rPr>
                <w:b/>
                <w:sz w:val="19"/>
              </w:rPr>
              <w:t>Year</w:t>
            </w:r>
            <w:r>
              <w:rPr>
                <w:b/>
                <w:spacing w:val="-7"/>
                <w:sz w:val="19"/>
              </w:rPr>
              <w:t xml:space="preserve"> </w:t>
            </w:r>
            <w:r>
              <w:rPr>
                <w:b/>
                <w:sz w:val="19"/>
              </w:rPr>
              <w:t>Ended</w:t>
            </w:r>
            <w:r>
              <w:rPr>
                <w:b/>
                <w:spacing w:val="-6"/>
                <w:sz w:val="19"/>
              </w:rPr>
              <w:t xml:space="preserve"> </w:t>
            </w:r>
            <w:r>
              <w:rPr>
                <w:b/>
                <w:sz w:val="19"/>
              </w:rPr>
              <w:t>30</w:t>
            </w:r>
            <w:r>
              <w:rPr>
                <w:b/>
                <w:spacing w:val="-7"/>
                <w:sz w:val="19"/>
              </w:rPr>
              <w:t xml:space="preserve"> </w:t>
            </w:r>
            <w:r>
              <w:rPr>
                <w:b/>
                <w:sz w:val="19"/>
              </w:rPr>
              <w:t>June</w:t>
            </w:r>
            <w:r>
              <w:rPr>
                <w:b/>
                <w:spacing w:val="-7"/>
                <w:sz w:val="19"/>
              </w:rPr>
              <w:t xml:space="preserve"> </w:t>
            </w:r>
            <w:r>
              <w:rPr>
                <w:b/>
                <w:sz w:val="19"/>
              </w:rPr>
              <w:t>2023</w:t>
            </w:r>
          </w:p>
        </w:tc>
        <w:tc>
          <w:tcPr>
            <w:tcW w:w="2291" w:type="dxa"/>
            <w:gridSpan w:val="2"/>
            <w:vMerge w:val="restart"/>
            <w:tcBorders>
              <w:bottom w:val="single" w:sz="6" w:space="0" w:color="000000"/>
            </w:tcBorders>
          </w:tcPr>
          <w:p w14:paraId="7A995D90" w14:textId="77777777" w:rsidR="00053F6D" w:rsidRDefault="00053F6D">
            <w:pPr>
              <w:pStyle w:val="TableParagraph"/>
              <w:rPr>
                <w:rFonts w:ascii="Times New Roman"/>
                <w:sz w:val="14"/>
              </w:rPr>
            </w:pPr>
          </w:p>
        </w:tc>
      </w:tr>
      <w:tr w:rsidR="00053F6D" w14:paraId="7B3648E8" w14:textId="77777777">
        <w:trPr>
          <w:trHeight w:val="626"/>
        </w:trPr>
        <w:tc>
          <w:tcPr>
            <w:tcW w:w="2281" w:type="dxa"/>
          </w:tcPr>
          <w:p w14:paraId="78763A37" w14:textId="77777777" w:rsidR="00053F6D" w:rsidRDefault="00053F6D">
            <w:pPr>
              <w:pStyle w:val="TableParagraph"/>
              <w:spacing w:before="4"/>
              <w:rPr>
                <w:sz w:val="20"/>
              </w:rPr>
            </w:pPr>
          </w:p>
          <w:p w14:paraId="6AA45068" w14:textId="77777777" w:rsidR="00053F6D" w:rsidRDefault="00D312A1">
            <w:pPr>
              <w:pStyle w:val="TableParagraph"/>
              <w:ind w:left="50"/>
              <w:rPr>
                <w:b/>
                <w:sz w:val="16"/>
              </w:rPr>
            </w:pPr>
            <w:r>
              <w:rPr>
                <w:b/>
                <w:sz w:val="16"/>
              </w:rPr>
              <w:t>Note</w:t>
            </w:r>
            <w:r>
              <w:rPr>
                <w:b/>
                <w:spacing w:val="4"/>
                <w:sz w:val="16"/>
              </w:rPr>
              <w:t xml:space="preserve"> </w:t>
            </w:r>
            <w:r>
              <w:rPr>
                <w:b/>
                <w:sz w:val="16"/>
              </w:rPr>
              <w:t>9</w:t>
            </w:r>
            <w:r>
              <w:rPr>
                <w:b/>
                <w:spacing w:val="5"/>
                <w:sz w:val="16"/>
              </w:rPr>
              <w:t xml:space="preserve"> </w:t>
            </w:r>
            <w:r>
              <w:rPr>
                <w:b/>
                <w:sz w:val="16"/>
              </w:rPr>
              <w:t>OTHER</w:t>
            </w:r>
            <w:r>
              <w:rPr>
                <w:b/>
                <w:spacing w:val="5"/>
                <w:sz w:val="16"/>
              </w:rPr>
              <w:t xml:space="preserve"> </w:t>
            </w:r>
            <w:r>
              <w:rPr>
                <w:b/>
                <w:spacing w:val="-2"/>
                <w:sz w:val="16"/>
              </w:rPr>
              <w:t>MATTERS</w:t>
            </w:r>
          </w:p>
        </w:tc>
        <w:tc>
          <w:tcPr>
            <w:tcW w:w="2923" w:type="dxa"/>
            <w:tcBorders>
              <w:bottom w:val="single" w:sz="6" w:space="0" w:color="000000"/>
            </w:tcBorders>
          </w:tcPr>
          <w:p w14:paraId="3CAD8C82" w14:textId="77777777" w:rsidR="00053F6D" w:rsidRDefault="00053F6D">
            <w:pPr>
              <w:pStyle w:val="TableParagraph"/>
              <w:rPr>
                <w:rFonts w:ascii="Times New Roman"/>
                <w:sz w:val="14"/>
              </w:rPr>
            </w:pPr>
          </w:p>
        </w:tc>
        <w:tc>
          <w:tcPr>
            <w:tcW w:w="2291" w:type="dxa"/>
            <w:gridSpan w:val="2"/>
            <w:vMerge/>
            <w:tcBorders>
              <w:top w:val="nil"/>
              <w:bottom w:val="single" w:sz="6" w:space="0" w:color="000000"/>
            </w:tcBorders>
          </w:tcPr>
          <w:p w14:paraId="68F43230" w14:textId="77777777" w:rsidR="00053F6D" w:rsidRDefault="00053F6D">
            <w:pPr>
              <w:rPr>
                <w:sz w:val="2"/>
                <w:szCs w:val="2"/>
              </w:rPr>
            </w:pPr>
          </w:p>
        </w:tc>
      </w:tr>
      <w:tr w:rsidR="00053F6D" w14:paraId="3B4F2019" w14:textId="77777777">
        <w:trPr>
          <w:trHeight w:val="959"/>
        </w:trPr>
        <w:tc>
          <w:tcPr>
            <w:tcW w:w="2281" w:type="dxa"/>
          </w:tcPr>
          <w:p w14:paraId="6C97D494" w14:textId="77777777" w:rsidR="00053F6D" w:rsidRDefault="00053F6D">
            <w:pPr>
              <w:pStyle w:val="TableParagraph"/>
              <w:rPr>
                <w:rFonts w:ascii="Times New Roman"/>
                <w:sz w:val="14"/>
              </w:rPr>
            </w:pPr>
          </w:p>
        </w:tc>
        <w:tc>
          <w:tcPr>
            <w:tcW w:w="2923" w:type="dxa"/>
            <w:tcBorders>
              <w:top w:val="single" w:sz="6" w:space="0" w:color="000000"/>
            </w:tcBorders>
          </w:tcPr>
          <w:p w14:paraId="17C32BFA" w14:textId="77777777" w:rsidR="00053F6D" w:rsidRDefault="00053F6D">
            <w:pPr>
              <w:pStyle w:val="TableParagraph"/>
              <w:rPr>
                <w:sz w:val="18"/>
              </w:rPr>
            </w:pPr>
          </w:p>
          <w:p w14:paraId="357AD330" w14:textId="77777777" w:rsidR="00053F6D" w:rsidRDefault="00053F6D">
            <w:pPr>
              <w:pStyle w:val="TableParagraph"/>
              <w:rPr>
                <w:sz w:val="18"/>
              </w:rPr>
            </w:pPr>
          </w:p>
          <w:p w14:paraId="4404A936" w14:textId="77777777" w:rsidR="00053F6D" w:rsidRDefault="00D312A1">
            <w:pPr>
              <w:pStyle w:val="TableParagraph"/>
              <w:spacing w:before="146" w:line="190" w:lineRule="atLeast"/>
              <w:ind w:left="1793" w:right="340" w:firstLine="132"/>
              <w:rPr>
                <w:b/>
                <w:sz w:val="15"/>
              </w:rPr>
            </w:pPr>
            <w:r>
              <w:rPr>
                <w:b/>
                <w:w w:val="105"/>
                <w:sz w:val="15"/>
              </w:rPr>
              <w:t>Balance</w:t>
            </w:r>
            <w:r>
              <w:rPr>
                <w:b/>
                <w:spacing w:val="-9"/>
                <w:w w:val="105"/>
                <w:sz w:val="15"/>
              </w:rPr>
              <w:t xml:space="preserve"> </w:t>
            </w:r>
            <w:r>
              <w:rPr>
                <w:b/>
                <w:w w:val="105"/>
                <w:sz w:val="15"/>
              </w:rPr>
              <w:t>at</w:t>
            </w:r>
            <w:r>
              <w:rPr>
                <w:b/>
                <w:spacing w:val="40"/>
                <w:w w:val="105"/>
                <w:sz w:val="15"/>
              </w:rPr>
              <w:t xml:space="preserve"> </w:t>
            </w:r>
            <w:r>
              <w:rPr>
                <w:b/>
                <w:w w:val="105"/>
                <w:sz w:val="15"/>
              </w:rPr>
              <w:t>beginning</w:t>
            </w:r>
            <w:r>
              <w:rPr>
                <w:b/>
                <w:spacing w:val="-1"/>
                <w:w w:val="105"/>
                <w:sz w:val="15"/>
              </w:rPr>
              <w:t xml:space="preserve"> </w:t>
            </w:r>
            <w:r>
              <w:rPr>
                <w:b/>
                <w:spacing w:val="-5"/>
                <w:w w:val="105"/>
                <w:sz w:val="15"/>
              </w:rPr>
              <w:t>of</w:t>
            </w:r>
          </w:p>
        </w:tc>
        <w:tc>
          <w:tcPr>
            <w:tcW w:w="1080" w:type="dxa"/>
            <w:tcBorders>
              <w:top w:val="single" w:sz="6" w:space="0" w:color="000000"/>
            </w:tcBorders>
          </w:tcPr>
          <w:p w14:paraId="01DC4F1E" w14:textId="77777777" w:rsidR="00053F6D" w:rsidRDefault="00053F6D">
            <w:pPr>
              <w:pStyle w:val="TableParagraph"/>
              <w:rPr>
                <w:sz w:val="18"/>
              </w:rPr>
            </w:pPr>
          </w:p>
          <w:p w14:paraId="7BD3E4D9" w14:textId="77777777" w:rsidR="00053F6D" w:rsidRDefault="00053F6D">
            <w:pPr>
              <w:pStyle w:val="TableParagraph"/>
              <w:rPr>
                <w:sz w:val="18"/>
              </w:rPr>
            </w:pPr>
          </w:p>
          <w:p w14:paraId="0AFF4675" w14:textId="77777777" w:rsidR="00053F6D" w:rsidRDefault="00053F6D">
            <w:pPr>
              <w:pStyle w:val="TableParagraph"/>
              <w:rPr>
                <w:sz w:val="18"/>
              </w:rPr>
            </w:pPr>
          </w:p>
          <w:p w14:paraId="7E3EB704" w14:textId="77777777" w:rsidR="00053F6D" w:rsidRDefault="00D312A1">
            <w:pPr>
              <w:pStyle w:val="TableParagraph"/>
              <w:spacing w:before="160" w:line="160" w:lineRule="exact"/>
              <w:ind w:right="119"/>
              <w:jc w:val="right"/>
              <w:rPr>
                <w:b/>
                <w:sz w:val="15"/>
              </w:rPr>
            </w:pPr>
            <w:r>
              <w:rPr>
                <w:b/>
                <w:spacing w:val="-2"/>
                <w:w w:val="105"/>
                <w:sz w:val="15"/>
              </w:rPr>
              <w:t>Increment</w:t>
            </w:r>
          </w:p>
        </w:tc>
        <w:tc>
          <w:tcPr>
            <w:tcW w:w="1211" w:type="dxa"/>
            <w:tcBorders>
              <w:top w:val="single" w:sz="6" w:space="0" w:color="000000"/>
            </w:tcBorders>
          </w:tcPr>
          <w:p w14:paraId="46FFFD5A" w14:textId="77777777" w:rsidR="00053F6D" w:rsidRDefault="00053F6D">
            <w:pPr>
              <w:pStyle w:val="TableParagraph"/>
              <w:rPr>
                <w:sz w:val="18"/>
              </w:rPr>
            </w:pPr>
          </w:p>
          <w:p w14:paraId="65A74AEC" w14:textId="77777777" w:rsidR="00053F6D" w:rsidRDefault="00053F6D">
            <w:pPr>
              <w:pStyle w:val="TableParagraph"/>
              <w:rPr>
                <w:sz w:val="18"/>
              </w:rPr>
            </w:pPr>
          </w:p>
          <w:p w14:paraId="5DF228C8" w14:textId="77777777" w:rsidR="00053F6D" w:rsidRDefault="00053F6D">
            <w:pPr>
              <w:pStyle w:val="TableParagraph"/>
              <w:rPr>
                <w:sz w:val="18"/>
              </w:rPr>
            </w:pPr>
          </w:p>
          <w:p w14:paraId="2E1373D3" w14:textId="77777777" w:rsidR="00053F6D" w:rsidRDefault="00D312A1">
            <w:pPr>
              <w:pStyle w:val="TableParagraph"/>
              <w:spacing w:before="160" w:line="160" w:lineRule="exact"/>
              <w:ind w:right="20"/>
              <w:jc w:val="right"/>
              <w:rPr>
                <w:b/>
                <w:sz w:val="15"/>
              </w:rPr>
            </w:pPr>
            <w:r>
              <w:rPr>
                <w:b/>
                <w:w w:val="105"/>
                <w:sz w:val="15"/>
              </w:rPr>
              <w:t>Balance</w:t>
            </w:r>
            <w:r>
              <w:rPr>
                <w:b/>
                <w:spacing w:val="-3"/>
                <w:w w:val="105"/>
                <w:sz w:val="15"/>
              </w:rPr>
              <w:t xml:space="preserve"> </w:t>
            </w:r>
            <w:r>
              <w:rPr>
                <w:b/>
                <w:w w:val="105"/>
                <w:sz w:val="15"/>
              </w:rPr>
              <w:t>at</w:t>
            </w:r>
            <w:r>
              <w:rPr>
                <w:b/>
                <w:spacing w:val="-2"/>
                <w:w w:val="105"/>
                <w:sz w:val="15"/>
              </w:rPr>
              <w:t xml:space="preserve"> </w:t>
            </w:r>
            <w:r>
              <w:rPr>
                <w:b/>
                <w:w w:val="105"/>
                <w:sz w:val="15"/>
              </w:rPr>
              <w:t>end</w:t>
            </w:r>
            <w:r>
              <w:rPr>
                <w:b/>
                <w:spacing w:val="-3"/>
                <w:w w:val="105"/>
                <w:sz w:val="15"/>
              </w:rPr>
              <w:t xml:space="preserve"> </w:t>
            </w:r>
            <w:r>
              <w:rPr>
                <w:b/>
                <w:spacing w:val="-5"/>
                <w:w w:val="105"/>
                <w:sz w:val="15"/>
              </w:rPr>
              <w:t>of</w:t>
            </w:r>
          </w:p>
        </w:tc>
      </w:tr>
      <w:tr w:rsidR="00053F6D" w14:paraId="1E9EC2DB" w14:textId="77777777">
        <w:trPr>
          <w:trHeight w:val="201"/>
        </w:trPr>
        <w:tc>
          <w:tcPr>
            <w:tcW w:w="2281" w:type="dxa"/>
          </w:tcPr>
          <w:p w14:paraId="658F2CA1" w14:textId="77777777" w:rsidR="00053F6D" w:rsidRDefault="00D312A1">
            <w:pPr>
              <w:pStyle w:val="TableParagraph"/>
              <w:spacing w:before="21" w:line="160" w:lineRule="exact"/>
              <w:ind w:left="50"/>
              <w:rPr>
                <w:b/>
                <w:sz w:val="15"/>
              </w:rPr>
            </w:pPr>
            <w:r>
              <w:rPr>
                <w:b/>
                <w:w w:val="105"/>
                <w:sz w:val="15"/>
              </w:rPr>
              <w:t>9.1</w:t>
            </w:r>
            <w:r>
              <w:rPr>
                <w:b/>
                <w:spacing w:val="-2"/>
                <w:w w:val="105"/>
                <w:sz w:val="15"/>
              </w:rPr>
              <w:t xml:space="preserve"> Reserves</w:t>
            </w:r>
          </w:p>
        </w:tc>
        <w:tc>
          <w:tcPr>
            <w:tcW w:w="2923" w:type="dxa"/>
          </w:tcPr>
          <w:p w14:paraId="40B01C9E" w14:textId="77777777" w:rsidR="00053F6D" w:rsidRDefault="00D312A1">
            <w:pPr>
              <w:pStyle w:val="TableParagraph"/>
              <w:spacing w:before="12" w:line="170" w:lineRule="exact"/>
              <w:ind w:right="349"/>
              <w:jc w:val="right"/>
              <w:rPr>
                <w:b/>
                <w:sz w:val="15"/>
              </w:rPr>
            </w:pPr>
            <w:r>
              <w:rPr>
                <w:b/>
                <w:w w:val="105"/>
                <w:sz w:val="15"/>
              </w:rPr>
              <w:t>reporting</w:t>
            </w:r>
            <w:r>
              <w:rPr>
                <w:b/>
                <w:spacing w:val="-3"/>
                <w:w w:val="105"/>
                <w:sz w:val="15"/>
              </w:rPr>
              <w:t xml:space="preserve"> </w:t>
            </w:r>
            <w:r>
              <w:rPr>
                <w:b/>
                <w:spacing w:val="-2"/>
                <w:w w:val="105"/>
                <w:sz w:val="15"/>
              </w:rPr>
              <w:t>period</w:t>
            </w:r>
          </w:p>
        </w:tc>
        <w:tc>
          <w:tcPr>
            <w:tcW w:w="1080" w:type="dxa"/>
          </w:tcPr>
          <w:p w14:paraId="3F46A41A" w14:textId="77777777" w:rsidR="00053F6D" w:rsidRDefault="00D312A1">
            <w:pPr>
              <w:pStyle w:val="TableParagraph"/>
              <w:spacing w:before="12" w:line="170" w:lineRule="exact"/>
              <w:ind w:right="119"/>
              <w:jc w:val="right"/>
              <w:rPr>
                <w:b/>
                <w:sz w:val="15"/>
              </w:rPr>
            </w:pPr>
            <w:r>
              <w:rPr>
                <w:b/>
                <w:spacing w:val="-2"/>
                <w:w w:val="105"/>
                <w:sz w:val="15"/>
              </w:rPr>
              <w:t>(decrement)</w:t>
            </w:r>
          </w:p>
        </w:tc>
        <w:tc>
          <w:tcPr>
            <w:tcW w:w="1211" w:type="dxa"/>
          </w:tcPr>
          <w:p w14:paraId="141256F5" w14:textId="77777777" w:rsidR="00053F6D" w:rsidRDefault="00D312A1">
            <w:pPr>
              <w:pStyle w:val="TableParagraph"/>
              <w:spacing w:before="12" w:line="170" w:lineRule="exact"/>
              <w:ind w:right="19"/>
              <w:jc w:val="right"/>
              <w:rPr>
                <w:b/>
                <w:sz w:val="15"/>
              </w:rPr>
            </w:pPr>
            <w:r>
              <w:rPr>
                <w:b/>
                <w:w w:val="105"/>
                <w:sz w:val="15"/>
              </w:rPr>
              <w:t>reporting</w:t>
            </w:r>
            <w:r>
              <w:rPr>
                <w:b/>
                <w:spacing w:val="-3"/>
                <w:w w:val="105"/>
                <w:sz w:val="15"/>
              </w:rPr>
              <w:t xml:space="preserve"> </w:t>
            </w:r>
            <w:r>
              <w:rPr>
                <w:b/>
                <w:spacing w:val="-2"/>
                <w:w w:val="105"/>
                <w:sz w:val="15"/>
              </w:rPr>
              <w:t>period</w:t>
            </w:r>
          </w:p>
        </w:tc>
      </w:tr>
      <w:tr w:rsidR="00053F6D" w14:paraId="052E41F2" w14:textId="77777777">
        <w:trPr>
          <w:trHeight w:val="203"/>
        </w:trPr>
        <w:tc>
          <w:tcPr>
            <w:tcW w:w="2281" w:type="dxa"/>
          </w:tcPr>
          <w:p w14:paraId="4BA61AD5" w14:textId="77777777" w:rsidR="00053F6D" w:rsidRDefault="00D312A1">
            <w:pPr>
              <w:pStyle w:val="TableParagraph"/>
              <w:spacing w:before="21" w:line="162" w:lineRule="exact"/>
              <w:ind w:left="50"/>
              <w:rPr>
                <w:b/>
                <w:sz w:val="15"/>
              </w:rPr>
            </w:pPr>
            <w:r>
              <w:rPr>
                <w:b/>
                <w:w w:val="105"/>
                <w:sz w:val="15"/>
              </w:rPr>
              <w:t>(a)</w:t>
            </w:r>
            <w:r>
              <w:rPr>
                <w:b/>
                <w:spacing w:val="-4"/>
                <w:w w:val="105"/>
                <w:sz w:val="15"/>
              </w:rPr>
              <w:t xml:space="preserve"> </w:t>
            </w:r>
            <w:r>
              <w:rPr>
                <w:b/>
                <w:w w:val="105"/>
                <w:sz w:val="15"/>
              </w:rPr>
              <w:t>Asset</w:t>
            </w:r>
            <w:r>
              <w:rPr>
                <w:b/>
                <w:spacing w:val="-4"/>
                <w:w w:val="105"/>
                <w:sz w:val="15"/>
              </w:rPr>
              <w:t xml:space="preserve"> </w:t>
            </w:r>
            <w:r>
              <w:rPr>
                <w:b/>
                <w:w w:val="105"/>
                <w:sz w:val="15"/>
              </w:rPr>
              <w:t>revaluation</w:t>
            </w:r>
            <w:r>
              <w:rPr>
                <w:b/>
                <w:spacing w:val="-3"/>
                <w:w w:val="105"/>
                <w:sz w:val="15"/>
              </w:rPr>
              <w:t xml:space="preserve"> </w:t>
            </w:r>
            <w:r>
              <w:rPr>
                <w:b/>
                <w:spacing w:val="-2"/>
                <w:w w:val="105"/>
                <w:sz w:val="15"/>
              </w:rPr>
              <w:t>reserves</w:t>
            </w:r>
          </w:p>
        </w:tc>
        <w:tc>
          <w:tcPr>
            <w:tcW w:w="2923" w:type="dxa"/>
            <w:tcBorders>
              <w:bottom w:val="single" w:sz="6" w:space="0" w:color="000000"/>
            </w:tcBorders>
          </w:tcPr>
          <w:p w14:paraId="3E603DF6" w14:textId="77777777" w:rsidR="00053F6D" w:rsidRDefault="00D312A1">
            <w:pPr>
              <w:pStyle w:val="TableParagraph"/>
              <w:spacing w:before="12" w:line="172" w:lineRule="exact"/>
              <w:ind w:right="350"/>
              <w:jc w:val="right"/>
              <w:rPr>
                <w:b/>
                <w:sz w:val="15"/>
              </w:rPr>
            </w:pPr>
            <w:r>
              <w:rPr>
                <w:b/>
                <w:spacing w:val="-2"/>
                <w:w w:val="105"/>
                <w:sz w:val="15"/>
              </w:rPr>
              <w:t>$'000</w:t>
            </w:r>
          </w:p>
        </w:tc>
        <w:tc>
          <w:tcPr>
            <w:tcW w:w="1080" w:type="dxa"/>
            <w:tcBorders>
              <w:bottom w:val="single" w:sz="6" w:space="0" w:color="000000"/>
            </w:tcBorders>
          </w:tcPr>
          <w:p w14:paraId="0D35E561" w14:textId="77777777" w:rsidR="00053F6D" w:rsidRDefault="00D312A1">
            <w:pPr>
              <w:pStyle w:val="TableParagraph"/>
              <w:spacing w:before="12" w:line="172" w:lineRule="exact"/>
              <w:ind w:right="121"/>
              <w:jc w:val="right"/>
              <w:rPr>
                <w:b/>
                <w:sz w:val="15"/>
              </w:rPr>
            </w:pPr>
            <w:r>
              <w:rPr>
                <w:b/>
                <w:spacing w:val="-2"/>
                <w:w w:val="105"/>
                <w:sz w:val="15"/>
              </w:rPr>
              <w:t>$'000</w:t>
            </w:r>
          </w:p>
        </w:tc>
        <w:tc>
          <w:tcPr>
            <w:tcW w:w="1211" w:type="dxa"/>
            <w:tcBorders>
              <w:bottom w:val="single" w:sz="6" w:space="0" w:color="000000"/>
            </w:tcBorders>
          </w:tcPr>
          <w:p w14:paraId="67AD7A00" w14:textId="77777777" w:rsidR="00053F6D" w:rsidRDefault="00D312A1">
            <w:pPr>
              <w:pStyle w:val="TableParagraph"/>
              <w:spacing w:before="12" w:line="172" w:lineRule="exact"/>
              <w:ind w:right="20"/>
              <w:jc w:val="right"/>
              <w:rPr>
                <w:b/>
                <w:sz w:val="15"/>
              </w:rPr>
            </w:pPr>
            <w:r>
              <w:rPr>
                <w:b/>
                <w:spacing w:val="-2"/>
                <w:w w:val="105"/>
                <w:sz w:val="15"/>
              </w:rPr>
              <w:t>$'000</w:t>
            </w:r>
          </w:p>
        </w:tc>
      </w:tr>
      <w:tr w:rsidR="00053F6D" w14:paraId="0ED6D7B3" w14:textId="77777777">
        <w:trPr>
          <w:trHeight w:val="390"/>
        </w:trPr>
        <w:tc>
          <w:tcPr>
            <w:tcW w:w="2281" w:type="dxa"/>
          </w:tcPr>
          <w:p w14:paraId="5AA4A2A0" w14:textId="77777777" w:rsidR="00053F6D" w:rsidRDefault="00053F6D">
            <w:pPr>
              <w:pStyle w:val="TableParagraph"/>
              <w:spacing w:before="10"/>
              <w:rPr>
                <w:sz w:val="17"/>
              </w:rPr>
            </w:pPr>
          </w:p>
          <w:p w14:paraId="78FFB96D" w14:textId="77777777" w:rsidR="00053F6D" w:rsidRDefault="00D312A1">
            <w:pPr>
              <w:pStyle w:val="TableParagraph"/>
              <w:spacing w:before="1" w:line="165" w:lineRule="exact"/>
              <w:ind w:left="50"/>
              <w:rPr>
                <w:b/>
                <w:sz w:val="15"/>
              </w:rPr>
            </w:pPr>
            <w:r>
              <w:rPr>
                <w:b/>
                <w:spacing w:val="-4"/>
                <w:w w:val="105"/>
                <w:sz w:val="15"/>
              </w:rPr>
              <w:t>2023</w:t>
            </w:r>
          </w:p>
        </w:tc>
        <w:tc>
          <w:tcPr>
            <w:tcW w:w="2923" w:type="dxa"/>
            <w:tcBorders>
              <w:top w:val="single" w:sz="6" w:space="0" w:color="000000"/>
            </w:tcBorders>
          </w:tcPr>
          <w:p w14:paraId="05797A9F" w14:textId="77777777" w:rsidR="00053F6D" w:rsidRDefault="00053F6D">
            <w:pPr>
              <w:pStyle w:val="TableParagraph"/>
              <w:rPr>
                <w:rFonts w:ascii="Times New Roman"/>
                <w:sz w:val="14"/>
              </w:rPr>
            </w:pPr>
          </w:p>
        </w:tc>
        <w:tc>
          <w:tcPr>
            <w:tcW w:w="1080" w:type="dxa"/>
            <w:tcBorders>
              <w:top w:val="single" w:sz="6" w:space="0" w:color="000000"/>
            </w:tcBorders>
          </w:tcPr>
          <w:p w14:paraId="2061C828" w14:textId="77777777" w:rsidR="00053F6D" w:rsidRDefault="00053F6D">
            <w:pPr>
              <w:pStyle w:val="TableParagraph"/>
              <w:rPr>
                <w:rFonts w:ascii="Times New Roman"/>
                <w:sz w:val="14"/>
              </w:rPr>
            </w:pPr>
          </w:p>
        </w:tc>
        <w:tc>
          <w:tcPr>
            <w:tcW w:w="1211" w:type="dxa"/>
            <w:tcBorders>
              <w:top w:val="single" w:sz="6" w:space="0" w:color="000000"/>
            </w:tcBorders>
          </w:tcPr>
          <w:p w14:paraId="62486851" w14:textId="77777777" w:rsidR="00053F6D" w:rsidRDefault="00053F6D">
            <w:pPr>
              <w:pStyle w:val="TableParagraph"/>
              <w:rPr>
                <w:rFonts w:ascii="Times New Roman"/>
                <w:sz w:val="14"/>
              </w:rPr>
            </w:pPr>
          </w:p>
        </w:tc>
      </w:tr>
      <w:tr w:rsidR="00053F6D" w14:paraId="3D8ACFF1" w14:textId="77777777">
        <w:trPr>
          <w:trHeight w:val="201"/>
        </w:trPr>
        <w:tc>
          <w:tcPr>
            <w:tcW w:w="2281" w:type="dxa"/>
          </w:tcPr>
          <w:p w14:paraId="631DB38F" w14:textId="77777777" w:rsidR="00053F6D" w:rsidRDefault="00D312A1">
            <w:pPr>
              <w:pStyle w:val="TableParagraph"/>
              <w:spacing w:before="16" w:line="165" w:lineRule="exact"/>
              <w:ind w:left="50"/>
              <w:rPr>
                <w:b/>
                <w:sz w:val="15"/>
              </w:rPr>
            </w:pPr>
            <w:r>
              <w:rPr>
                <w:b/>
                <w:spacing w:val="-2"/>
                <w:w w:val="105"/>
                <w:sz w:val="15"/>
              </w:rPr>
              <w:t>Property</w:t>
            </w:r>
          </w:p>
        </w:tc>
        <w:tc>
          <w:tcPr>
            <w:tcW w:w="2923" w:type="dxa"/>
          </w:tcPr>
          <w:p w14:paraId="057E645F" w14:textId="77777777" w:rsidR="00053F6D" w:rsidRDefault="00053F6D">
            <w:pPr>
              <w:pStyle w:val="TableParagraph"/>
              <w:rPr>
                <w:rFonts w:ascii="Times New Roman"/>
                <w:sz w:val="14"/>
              </w:rPr>
            </w:pPr>
          </w:p>
        </w:tc>
        <w:tc>
          <w:tcPr>
            <w:tcW w:w="1080" w:type="dxa"/>
          </w:tcPr>
          <w:p w14:paraId="5CDD47CF" w14:textId="77777777" w:rsidR="00053F6D" w:rsidRDefault="00053F6D">
            <w:pPr>
              <w:pStyle w:val="TableParagraph"/>
              <w:rPr>
                <w:rFonts w:ascii="Times New Roman"/>
                <w:sz w:val="14"/>
              </w:rPr>
            </w:pPr>
          </w:p>
        </w:tc>
        <w:tc>
          <w:tcPr>
            <w:tcW w:w="1211" w:type="dxa"/>
          </w:tcPr>
          <w:p w14:paraId="3018ABFD" w14:textId="77777777" w:rsidR="00053F6D" w:rsidRDefault="00053F6D">
            <w:pPr>
              <w:pStyle w:val="TableParagraph"/>
              <w:rPr>
                <w:rFonts w:ascii="Times New Roman"/>
                <w:sz w:val="14"/>
              </w:rPr>
            </w:pPr>
          </w:p>
        </w:tc>
      </w:tr>
      <w:tr w:rsidR="00053F6D" w14:paraId="37B4271C" w14:textId="77777777">
        <w:trPr>
          <w:trHeight w:val="198"/>
        </w:trPr>
        <w:tc>
          <w:tcPr>
            <w:tcW w:w="2281" w:type="dxa"/>
          </w:tcPr>
          <w:p w14:paraId="115831E3" w14:textId="77777777" w:rsidR="00053F6D" w:rsidRDefault="00D312A1">
            <w:pPr>
              <w:pStyle w:val="TableParagraph"/>
              <w:spacing w:before="16" w:line="162" w:lineRule="exact"/>
              <w:ind w:left="50"/>
              <w:rPr>
                <w:sz w:val="15"/>
              </w:rPr>
            </w:pPr>
            <w:r>
              <w:rPr>
                <w:w w:val="105"/>
                <w:sz w:val="15"/>
              </w:rPr>
              <w:t>Land</w:t>
            </w:r>
            <w:r>
              <w:rPr>
                <w:spacing w:val="-3"/>
                <w:w w:val="105"/>
                <w:sz w:val="15"/>
              </w:rPr>
              <w:t xml:space="preserve"> </w:t>
            </w:r>
            <w:r>
              <w:rPr>
                <w:w w:val="105"/>
                <w:sz w:val="15"/>
              </w:rPr>
              <w:t>and</w:t>
            </w:r>
            <w:r>
              <w:rPr>
                <w:spacing w:val="-2"/>
                <w:w w:val="105"/>
                <w:sz w:val="15"/>
              </w:rPr>
              <w:t xml:space="preserve"> buildings</w:t>
            </w:r>
          </w:p>
        </w:tc>
        <w:tc>
          <w:tcPr>
            <w:tcW w:w="2923" w:type="dxa"/>
            <w:tcBorders>
              <w:bottom w:val="single" w:sz="6" w:space="0" w:color="000000"/>
            </w:tcBorders>
          </w:tcPr>
          <w:p w14:paraId="7F7E8310" w14:textId="77777777" w:rsidR="00053F6D" w:rsidRDefault="00D312A1">
            <w:pPr>
              <w:pStyle w:val="TableParagraph"/>
              <w:spacing w:before="16" w:line="162" w:lineRule="exact"/>
              <w:ind w:right="404"/>
              <w:jc w:val="right"/>
              <w:rPr>
                <w:sz w:val="15"/>
              </w:rPr>
            </w:pPr>
            <w:r>
              <w:rPr>
                <w:spacing w:val="-2"/>
                <w:w w:val="105"/>
                <w:sz w:val="15"/>
              </w:rPr>
              <w:t>1,106,916</w:t>
            </w:r>
          </w:p>
        </w:tc>
        <w:tc>
          <w:tcPr>
            <w:tcW w:w="1080" w:type="dxa"/>
            <w:tcBorders>
              <w:bottom w:val="single" w:sz="6" w:space="0" w:color="000000"/>
            </w:tcBorders>
          </w:tcPr>
          <w:p w14:paraId="33770675" w14:textId="77777777" w:rsidR="00053F6D" w:rsidRDefault="00D312A1">
            <w:pPr>
              <w:pStyle w:val="TableParagraph"/>
              <w:spacing w:before="16" w:line="162" w:lineRule="exact"/>
              <w:ind w:left="507"/>
              <w:rPr>
                <w:sz w:val="15"/>
              </w:rPr>
            </w:pPr>
            <w:r>
              <w:rPr>
                <w:spacing w:val="-2"/>
                <w:w w:val="105"/>
                <w:sz w:val="15"/>
              </w:rPr>
              <w:t>76,114</w:t>
            </w:r>
          </w:p>
        </w:tc>
        <w:tc>
          <w:tcPr>
            <w:tcW w:w="1211" w:type="dxa"/>
            <w:tcBorders>
              <w:bottom w:val="single" w:sz="6" w:space="0" w:color="000000"/>
            </w:tcBorders>
          </w:tcPr>
          <w:p w14:paraId="783F83E7" w14:textId="77777777" w:rsidR="00053F6D" w:rsidRDefault="00D312A1">
            <w:pPr>
              <w:pStyle w:val="TableParagraph"/>
              <w:spacing w:before="16" w:line="162" w:lineRule="exact"/>
              <w:ind w:right="74"/>
              <w:jc w:val="right"/>
              <w:rPr>
                <w:sz w:val="15"/>
              </w:rPr>
            </w:pPr>
            <w:r>
              <w:rPr>
                <w:spacing w:val="-2"/>
                <w:w w:val="105"/>
                <w:sz w:val="15"/>
              </w:rPr>
              <w:t>1,183,030</w:t>
            </w:r>
          </w:p>
        </w:tc>
      </w:tr>
      <w:tr w:rsidR="00053F6D" w14:paraId="5D930733" w14:textId="77777777">
        <w:trPr>
          <w:trHeight w:val="189"/>
        </w:trPr>
        <w:tc>
          <w:tcPr>
            <w:tcW w:w="2281" w:type="dxa"/>
          </w:tcPr>
          <w:p w14:paraId="154D301F" w14:textId="77777777" w:rsidR="00053F6D" w:rsidRDefault="00053F6D">
            <w:pPr>
              <w:pStyle w:val="TableParagraph"/>
              <w:rPr>
                <w:rFonts w:ascii="Times New Roman"/>
                <w:sz w:val="12"/>
              </w:rPr>
            </w:pPr>
          </w:p>
        </w:tc>
        <w:tc>
          <w:tcPr>
            <w:tcW w:w="2923" w:type="dxa"/>
            <w:tcBorders>
              <w:top w:val="single" w:sz="6" w:space="0" w:color="000000"/>
            </w:tcBorders>
          </w:tcPr>
          <w:p w14:paraId="4D3BCBA9" w14:textId="77777777" w:rsidR="00053F6D" w:rsidRDefault="00D312A1">
            <w:pPr>
              <w:pStyle w:val="TableParagraph"/>
              <w:spacing w:before="4" w:line="165" w:lineRule="exact"/>
              <w:ind w:right="404"/>
              <w:jc w:val="right"/>
              <w:rPr>
                <w:sz w:val="15"/>
              </w:rPr>
            </w:pPr>
            <w:r>
              <w:rPr>
                <w:spacing w:val="-2"/>
                <w:w w:val="105"/>
                <w:sz w:val="15"/>
              </w:rPr>
              <w:t>1,106,916</w:t>
            </w:r>
          </w:p>
        </w:tc>
        <w:tc>
          <w:tcPr>
            <w:tcW w:w="1080" w:type="dxa"/>
            <w:tcBorders>
              <w:top w:val="single" w:sz="6" w:space="0" w:color="000000"/>
            </w:tcBorders>
          </w:tcPr>
          <w:p w14:paraId="0A00E74B" w14:textId="77777777" w:rsidR="00053F6D" w:rsidRDefault="00D312A1">
            <w:pPr>
              <w:pStyle w:val="TableParagraph"/>
              <w:spacing w:before="4" w:line="165" w:lineRule="exact"/>
              <w:ind w:left="507"/>
              <w:rPr>
                <w:sz w:val="15"/>
              </w:rPr>
            </w:pPr>
            <w:r>
              <w:rPr>
                <w:spacing w:val="-2"/>
                <w:w w:val="105"/>
                <w:sz w:val="15"/>
              </w:rPr>
              <w:t>76,114</w:t>
            </w:r>
          </w:p>
        </w:tc>
        <w:tc>
          <w:tcPr>
            <w:tcW w:w="1211" w:type="dxa"/>
            <w:tcBorders>
              <w:top w:val="single" w:sz="6" w:space="0" w:color="000000"/>
            </w:tcBorders>
          </w:tcPr>
          <w:p w14:paraId="5FB5D401" w14:textId="77777777" w:rsidR="00053F6D" w:rsidRDefault="00D312A1">
            <w:pPr>
              <w:pStyle w:val="TableParagraph"/>
              <w:spacing w:before="4" w:line="165" w:lineRule="exact"/>
              <w:ind w:right="74"/>
              <w:jc w:val="right"/>
              <w:rPr>
                <w:sz w:val="15"/>
              </w:rPr>
            </w:pPr>
            <w:r>
              <w:rPr>
                <w:spacing w:val="-2"/>
                <w:w w:val="105"/>
                <w:sz w:val="15"/>
              </w:rPr>
              <w:t>1,183,030</w:t>
            </w:r>
          </w:p>
        </w:tc>
      </w:tr>
      <w:tr w:rsidR="00053F6D" w14:paraId="4325E74B" w14:textId="77777777">
        <w:trPr>
          <w:trHeight w:val="201"/>
        </w:trPr>
        <w:tc>
          <w:tcPr>
            <w:tcW w:w="2281" w:type="dxa"/>
          </w:tcPr>
          <w:p w14:paraId="6C880B63" w14:textId="77777777" w:rsidR="00053F6D" w:rsidRDefault="00D312A1">
            <w:pPr>
              <w:pStyle w:val="TableParagraph"/>
              <w:spacing w:before="16" w:line="165" w:lineRule="exact"/>
              <w:ind w:left="50"/>
              <w:rPr>
                <w:b/>
                <w:sz w:val="15"/>
              </w:rPr>
            </w:pPr>
            <w:r>
              <w:rPr>
                <w:b/>
                <w:spacing w:val="-2"/>
                <w:w w:val="105"/>
                <w:sz w:val="15"/>
              </w:rPr>
              <w:t>Infrastructure</w:t>
            </w:r>
          </w:p>
        </w:tc>
        <w:tc>
          <w:tcPr>
            <w:tcW w:w="2923" w:type="dxa"/>
          </w:tcPr>
          <w:p w14:paraId="3A29C954" w14:textId="77777777" w:rsidR="00053F6D" w:rsidRDefault="00053F6D">
            <w:pPr>
              <w:pStyle w:val="TableParagraph"/>
              <w:rPr>
                <w:rFonts w:ascii="Times New Roman"/>
                <w:sz w:val="14"/>
              </w:rPr>
            </w:pPr>
          </w:p>
        </w:tc>
        <w:tc>
          <w:tcPr>
            <w:tcW w:w="1080" w:type="dxa"/>
          </w:tcPr>
          <w:p w14:paraId="701D78CC" w14:textId="77777777" w:rsidR="00053F6D" w:rsidRDefault="00053F6D">
            <w:pPr>
              <w:pStyle w:val="TableParagraph"/>
              <w:rPr>
                <w:rFonts w:ascii="Times New Roman"/>
                <w:sz w:val="14"/>
              </w:rPr>
            </w:pPr>
          </w:p>
        </w:tc>
        <w:tc>
          <w:tcPr>
            <w:tcW w:w="1211" w:type="dxa"/>
          </w:tcPr>
          <w:p w14:paraId="35B02FC8" w14:textId="77777777" w:rsidR="00053F6D" w:rsidRDefault="00053F6D">
            <w:pPr>
              <w:pStyle w:val="TableParagraph"/>
              <w:rPr>
                <w:rFonts w:ascii="Times New Roman"/>
                <w:sz w:val="14"/>
              </w:rPr>
            </w:pPr>
          </w:p>
        </w:tc>
      </w:tr>
      <w:tr w:rsidR="00053F6D" w14:paraId="60E2F555" w14:textId="77777777">
        <w:trPr>
          <w:trHeight w:val="201"/>
        </w:trPr>
        <w:tc>
          <w:tcPr>
            <w:tcW w:w="2281" w:type="dxa"/>
          </w:tcPr>
          <w:p w14:paraId="202707B5" w14:textId="77777777" w:rsidR="00053F6D" w:rsidRDefault="00D312A1">
            <w:pPr>
              <w:pStyle w:val="TableParagraph"/>
              <w:spacing w:before="16" w:line="165" w:lineRule="exact"/>
              <w:ind w:left="50"/>
              <w:rPr>
                <w:sz w:val="15"/>
              </w:rPr>
            </w:pPr>
            <w:r>
              <w:rPr>
                <w:spacing w:val="-2"/>
                <w:w w:val="105"/>
                <w:sz w:val="15"/>
              </w:rPr>
              <w:t>Roads</w:t>
            </w:r>
          </w:p>
        </w:tc>
        <w:tc>
          <w:tcPr>
            <w:tcW w:w="2923" w:type="dxa"/>
          </w:tcPr>
          <w:p w14:paraId="145F6DF8" w14:textId="77777777" w:rsidR="00053F6D" w:rsidRDefault="00D312A1">
            <w:pPr>
              <w:pStyle w:val="TableParagraph"/>
              <w:spacing w:before="16" w:line="165" w:lineRule="exact"/>
              <w:ind w:right="404"/>
              <w:jc w:val="right"/>
              <w:rPr>
                <w:sz w:val="15"/>
              </w:rPr>
            </w:pPr>
            <w:r>
              <w:rPr>
                <w:spacing w:val="-2"/>
                <w:w w:val="105"/>
                <w:sz w:val="15"/>
              </w:rPr>
              <w:t>381,269</w:t>
            </w:r>
          </w:p>
        </w:tc>
        <w:tc>
          <w:tcPr>
            <w:tcW w:w="1080" w:type="dxa"/>
          </w:tcPr>
          <w:p w14:paraId="2C0A73F3" w14:textId="77777777" w:rsidR="00053F6D" w:rsidRDefault="00D312A1">
            <w:pPr>
              <w:pStyle w:val="TableParagraph"/>
              <w:spacing w:before="16" w:line="165" w:lineRule="exact"/>
              <w:ind w:left="507"/>
              <w:rPr>
                <w:sz w:val="15"/>
              </w:rPr>
            </w:pPr>
            <w:r>
              <w:rPr>
                <w:spacing w:val="-2"/>
                <w:w w:val="105"/>
                <w:sz w:val="15"/>
              </w:rPr>
              <w:t>24,612</w:t>
            </w:r>
          </w:p>
        </w:tc>
        <w:tc>
          <w:tcPr>
            <w:tcW w:w="1211" w:type="dxa"/>
          </w:tcPr>
          <w:p w14:paraId="280EF53D" w14:textId="77777777" w:rsidR="00053F6D" w:rsidRDefault="00D312A1">
            <w:pPr>
              <w:pStyle w:val="TableParagraph"/>
              <w:spacing w:before="16" w:line="165" w:lineRule="exact"/>
              <w:ind w:right="74"/>
              <w:jc w:val="right"/>
              <w:rPr>
                <w:sz w:val="15"/>
              </w:rPr>
            </w:pPr>
            <w:r>
              <w:rPr>
                <w:spacing w:val="-2"/>
                <w:w w:val="105"/>
                <w:sz w:val="15"/>
              </w:rPr>
              <w:t>405,882</w:t>
            </w:r>
          </w:p>
        </w:tc>
      </w:tr>
      <w:tr w:rsidR="00053F6D" w14:paraId="193E5114" w14:textId="77777777">
        <w:trPr>
          <w:trHeight w:val="203"/>
        </w:trPr>
        <w:tc>
          <w:tcPr>
            <w:tcW w:w="2281" w:type="dxa"/>
          </w:tcPr>
          <w:p w14:paraId="7DEAA55A" w14:textId="77777777" w:rsidR="00053F6D" w:rsidRDefault="00D312A1">
            <w:pPr>
              <w:pStyle w:val="TableParagraph"/>
              <w:spacing w:before="21" w:line="163" w:lineRule="exact"/>
              <w:ind w:left="50"/>
              <w:rPr>
                <w:sz w:val="15"/>
              </w:rPr>
            </w:pPr>
            <w:r>
              <w:rPr>
                <w:w w:val="105"/>
                <w:sz w:val="15"/>
              </w:rPr>
              <w:t>Footpaths</w:t>
            </w:r>
            <w:r>
              <w:rPr>
                <w:spacing w:val="-3"/>
                <w:w w:val="105"/>
                <w:sz w:val="15"/>
              </w:rPr>
              <w:t xml:space="preserve"> </w:t>
            </w:r>
            <w:r>
              <w:rPr>
                <w:w w:val="105"/>
                <w:sz w:val="15"/>
              </w:rPr>
              <w:t>and</w:t>
            </w:r>
            <w:r>
              <w:rPr>
                <w:spacing w:val="-3"/>
                <w:w w:val="105"/>
                <w:sz w:val="15"/>
              </w:rPr>
              <w:t xml:space="preserve"> </w:t>
            </w:r>
            <w:r>
              <w:rPr>
                <w:spacing w:val="-2"/>
                <w:w w:val="105"/>
                <w:sz w:val="15"/>
              </w:rPr>
              <w:t>cycleways</w:t>
            </w:r>
          </w:p>
        </w:tc>
        <w:tc>
          <w:tcPr>
            <w:tcW w:w="2923" w:type="dxa"/>
          </w:tcPr>
          <w:p w14:paraId="2DD667FB" w14:textId="77777777" w:rsidR="00053F6D" w:rsidRDefault="00D312A1">
            <w:pPr>
              <w:pStyle w:val="TableParagraph"/>
              <w:spacing w:before="16" w:line="167" w:lineRule="exact"/>
              <w:ind w:right="404"/>
              <w:jc w:val="right"/>
              <w:rPr>
                <w:sz w:val="15"/>
              </w:rPr>
            </w:pPr>
            <w:r>
              <w:rPr>
                <w:spacing w:val="-2"/>
                <w:w w:val="105"/>
                <w:sz w:val="15"/>
              </w:rPr>
              <w:t>403,001</w:t>
            </w:r>
          </w:p>
        </w:tc>
        <w:tc>
          <w:tcPr>
            <w:tcW w:w="1080" w:type="dxa"/>
          </w:tcPr>
          <w:p w14:paraId="155FCC72" w14:textId="77777777" w:rsidR="00053F6D" w:rsidRDefault="00D312A1">
            <w:pPr>
              <w:pStyle w:val="TableParagraph"/>
              <w:spacing w:before="16" w:line="167" w:lineRule="exact"/>
              <w:ind w:left="507"/>
              <w:rPr>
                <w:sz w:val="15"/>
              </w:rPr>
            </w:pPr>
            <w:r>
              <w:rPr>
                <w:spacing w:val="-2"/>
                <w:w w:val="105"/>
                <w:sz w:val="15"/>
              </w:rPr>
              <w:t>26,125</w:t>
            </w:r>
          </w:p>
        </w:tc>
        <w:tc>
          <w:tcPr>
            <w:tcW w:w="1211" w:type="dxa"/>
          </w:tcPr>
          <w:p w14:paraId="1732F71A" w14:textId="77777777" w:rsidR="00053F6D" w:rsidRDefault="00D312A1">
            <w:pPr>
              <w:pStyle w:val="TableParagraph"/>
              <w:spacing w:before="16" w:line="167" w:lineRule="exact"/>
              <w:ind w:right="74"/>
              <w:jc w:val="right"/>
              <w:rPr>
                <w:sz w:val="15"/>
              </w:rPr>
            </w:pPr>
            <w:r>
              <w:rPr>
                <w:spacing w:val="-2"/>
                <w:w w:val="105"/>
                <w:sz w:val="15"/>
              </w:rPr>
              <w:t>429,126</w:t>
            </w:r>
          </w:p>
        </w:tc>
      </w:tr>
      <w:tr w:rsidR="00053F6D" w14:paraId="38EB080C" w14:textId="77777777">
        <w:trPr>
          <w:trHeight w:val="201"/>
        </w:trPr>
        <w:tc>
          <w:tcPr>
            <w:tcW w:w="2281" w:type="dxa"/>
          </w:tcPr>
          <w:p w14:paraId="06B91B53" w14:textId="77777777" w:rsidR="00053F6D" w:rsidRDefault="00D312A1">
            <w:pPr>
              <w:pStyle w:val="TableParagraph"/>
              <w:spacing w:before="19" w:line="163" w:lineRule="exact"/>
              <w:ind w:left="50"/>
              <w:rPr>
                <w:sz w:val="15"/>
              </w:rPr>
            </w:pPr>
            <w:r>
              <w:rPr>
                <w:spacing w:val="-2"/>
                <w:w w:val="105"/>
                <w:sz w:val="15"/>
              </w:rPr>
              <w:t>Drainage</w:t>
            </w:r>
          </w:p>
        </w:tc>
        <w:tc>
          <w:tcPr>
            <w:tcW w:w="2923" w:type="dxa"/>
          </w:tcPr>
          <w:p w14:paraId="0659F554" w14:textId="77777777" w:rsidR="00053F6D" w:rsidRDefault="00D312A1">
            <w:pPr>
              <w:pStyle w:val="TableParagraph"/>
              <w:spacing w:before="14" w:line="167" w:lineRule="exact"/>
              <w:ind w:right="404"/>
              <w:jc w:val="right"/>
              <w:rPr>
                <w:sz w:val="15"/>
              </w:rPr>
            </w:pPr>
            <w:r>
              <w:rPr>
                <w:spacing w:val="-2"/>
                <w:w w:val="105"/>
                <w:sz w:val="15"/>
              </w:rPr>
              <w:t>357,982</w:t>
            </w:r>
          </w:p>
        </w:tc>
        <w:tc>
          <w:tcPr>
            <w:tcW w:w="1080" w:type="dxa"/>
          </w:tcPr>
          <w:p w14:paraId="44255781" w14:textId="77777777" w:rsidR="00053F6D" w:rsidRDefault="00D312A1">
            <w:pPr>
              <w:pStyle w:val="TableParagraph"/>
              <w:spacing w:before="14" w:line="167" w:lineRule="exact"/>
              <w:ind w:left="507"/>
              <w:rPr>
                <w:sz w:val="15"/>
              </w:rPr>
            </w:pPr>
            <w:r>
              <w:rPr>
                <w:spacing w:val="-2"/>
                <w:w w:val="105"/>
                <w:sz w:val="15"/>
              </w:rPr>
              <w:t>45,418</w:t>
            </w:r>
          </w:p>
        </w:tc>
        <w:tc>
          <w:tcPr>
            <w:tcW w:w="1211" w:type="dxa"/>
          </w:tcPr>
          <w:p w14:paraId="679ACE59" w14:textId="77777777" w:rsidR="00053F6D" w:rsidRDefault="00D312A1">
            <w:pPr>
              <w:pStyle w:val="TableParagraph"/>
              <w:spacing w:before="14" w:line="167" w:lineRule="exact"/>
              <w:ind w:right="74"/>
              <w:jc w:val="right"/>
              <w:rPr>
                <w:sz w:val="15"/>
              </w:rPr>
            </w:pPr>
            <w:r>
              <w:rPr>
                <w:spacing w:val="-2"/>
                <w:w w:val="105"/>
                <w:sz w:val="15"/>
              </w:rPr>
              <w:t>403,400</w:t>
            </w:r>
          </w:p>
        </w:tc>
      </w:tr>
      <w:tr w:rsidR="00053F6D" w14:paraId="175D8467" w14:textId="77777777">
        <w:trPr>
          <w:trHeight w:val="196"/>
        </w:trPr>
        <w:tc>
          <w:tcPr>
            <w:tcW w:w="2281" w:type="dxa"/>
          </w:tcPr>
          <w:p w14:paraId="2BA0746D" w14:textId="77777777" w:rsidR="00053F6D" w:rsidRDefault="00D312A1">
            <w:pPr>
              <w:pStyle w:val="TableParagraph"/>
              <w:spacing w:before="19" w:line="157" w:lineRule="exact"/>
              <w:ind w:left="50"/>
              <w:rPr>
                <w:sz w:val="15"/>
              </w:rPr>
            </w:pPr>
            <w:r>
              <w:rPr>
                <w:w w:val="105"/>
                <w:sz w:val="15"/>
              </w:rPr>
              <w:t>Recreation</w:t>
            </w:r>
            <w:r>
              <w:rPr>
                <w:spacing w:val="-4"/>
                <w:w w:val="105"/>
                <w:sz w:val="15"/>
              </w:rPr>
              <w:t xml:space="preserve"> </w:t>
            </w:r>
            <w:r>
              <w:rPr>
                <w:w w:val="105"/>
                <w:sz w:val="15"/>
              </w:rPr>
              <w:t>and</w:t>
            </w:r>
            <w:r>
              <w:rPr>
                <w:spacing w:val="-4"/>
                <w:w w:val="105"/>
                <w:sz w:val="15"/>
              </w:rPr>
              <w:t xml:space="preserve"> </w:t>
            </w:r>
            <w:r>
              <w:rPr>
                <w:w w:val="105"/>
                <w:sz w:val="15"/>
              </w:rPr>
              <w:t>open</w:t>
            </w:r>
            <w:r>
              <w:rPr>
                <w:spacing w:val="-4"/>
                <w:w w:val="105"/>
                <w:sz w:val="15"/>
              </w:rPr>
              <w:t xml:space="preserve"> </w:t>
            </w:r>
            <w:r>
              <w:rPr>
                <w:spacing w:val="-2"/>
                <w:w w:val="105"/>
                <w:sz w:val="15"/>
              </w:rPr>
              <w:t>space</w:t>
            </w:r>
          </w:p>
        </w:tc>
        <w:tc>
          <w:tcPr>
            <w:tcW w:w="2923" w:type="dxa"/>
            <w:tcBorders>
              <w:bottom w:val="single" w:sz="6" w:space="0" w:color="000000"/>
            </w:tcBorders>
          </w:tcPr>
          <w:p w14:paraId="459F38B0" w14:textId="77777777" w:rsidR="00053F6D" w:rsidRDefault="00D312A1">
            <w:pPr>
              <w:pStyle w:val="TableParagraph"/>
              <w:spacing w:before="14" w:line="162" w:lineRule="exact"/>
              <w:ind w:right="549"/>
              <w:jc w:val="right"/>
              <w:rPr>
                <w:sz w:val="15"/>
              </w:rPr>
            </w:pPr>
            <w:r>
              <w:rPr>
                <w:w w:val="104"/>
                <w:sz w:val="15"/>
              </w:rPr>
              <w:t>-</w:t>
            </w:r>
          </w:p>
        </w:tc>
        <w:tc>
          <w:tcPr>
            <w:tcW w:w="1080" w:type="dxa"/>
            <w:tcBorders>
              <w:bottom w:val="single" w:sz="6" w:space="0" w:color="000000"/>
            </w:tcBorders>
          </w:tcPr>
          <w:p w14:paraId="084E8F88" w14:textId="77777777" w:rsidR="00053F6D" w:rsidRDefault="00D312A1">
            <w:pPr>
              <w:pStyle w:val="TableParagraph"/>
              <w:spacing w:before="14" w:line="162" w:lineRule="exact"/>
              <w:ind w:left="507"/>
              <w:rPr>
                <w:sz w:val="15"/>
              </w:rPr>
            </w:pPr>
            <w:r>
              <w:rPr>
                <w:spacing w:val="-2"/>
                <w:w w:val="105"/>
                <w:sz w:val="15"/>
              </w:rPr>
              <w:t>46,664</w:t>
            </w:r>
          </w:p>
        </w:tc>
        <w:tc>
          <w:tcPr>
            <w:tcW w:w="1211" w:type="dxa"/>
            <w:tcBorders>
              <w:bottom w:val="single" w:sz="6" w:space="0" w:color="000000"/>
            </w:tcBorders>
          </w:tcPr>
          <w:p w14:paraId="48E514D8" w14:textId="77777777" w:rsidR="00053F6D" w:rsidRDefault="00D312A1">
            <w:pPr>
              <w:pStyle w:val="TableParagraph"/>
              <w:spacing w:before="14" w:line="162" w:lineRule="exact"/>
              <w:ind w:right="75"/>
              <w:jc w:val="right"/>
              <w:rPr>
                <w:sz w:val="15"/>
              </w:rPr>
            </w:pPr>
            <w:r>
              <w:rPr>
                <w:spacing w:val="-2"/>
                <w:w w:val="105"/>
                <w:sz w:val="15"/>
              </w:rPr>
              <w:t>46,664</w:t>
            </w:r>
          </w:p>
        </w:tc>
      </w:tr>
      <w:tr w:rsidR="00053F6D" w14:paraId="2C4EC8EF" w14:textId="77777777">
        <w:trPr>
          <w:trHeight w:val="186"/>
        </w:trPr>
        <w:tc>
          <w:tcPr>
            <w:tcW w:w="2281" w:type="dxa"/>
          </w:tcPr>
          <w:p w14:paraId="79AD2667" w14:textId="77777777" w:rsidR="00053F6D" w:rsidRDefault="00053F6D">
            <w:pPr>
              <w:pStyle w:val="TableParagraph"/>
              <w:rPr>
                <w:rFonts w:ascii="Times New Roman"/>
                <w:sz w:val="12"/>
              </w:rPr>
            </w:pPr>
          </w:p>
        </w:tc>
        <w:tc>
          <w:tcPr>
            <w:tcW w:w="2923" w:type="dxa"/>
            <w:tcBorders>
              <w:top w:val="single" w:sz="6" w:space="0" w:color="000000"/>
              <w:bottom w:val="single" w:sz="6" w:space="0" w:color="000000"/>
            </w:tcBorders>
          </w:tcPr>
          <w:p w14:paraId="02A72619" w14:textId="77777777" w:rsidR="00053F6D" w:rsidRDefault="00D312A1">
            <w:pPr>
              <w:pStyle w:val="TableParagraph"/>
              <w:spacing w:before="4" w:line="162" w:lineRule="exact"/>
              <w:ind w:right="404"/>
              <w:jc w:val="right"/>
              <w:rPr>
                <w:sz w:val="15"/>
              </w:rPr>
            </w:pPr>
            <w:r>
              <w:rPr>
                <w:spacing w:val="-2"/>
                <w:w w:val="105"/>
                <w:sz w:val="15"/>
              </w:rPr>
              <w:t>1,142,253</w:t>
            </w:r>
          </w:p>
        </w:tc>
        <w:tc>
          <w:tcPr>
            <w:tcW w:w="1080" w:type="dxa"/>
            <w:tcBorders>
              <w:top w:val="single" w:sz="6" w:space="0" w:color="000000"/>
              <w:bottom w:val="single" w:sz="6" w:space="0" w:color="000000"/>
            </w:tcBorders>
          </w:tcPr>
          <w:p w14:paraId="616D371D" w14:textId="77777777" w:rsidR="00053F6D" w:rsidRDefault="00D312A1">
            <w:pPr>
              <w:pStyle w:val="TableParagraph"/>
              <w:spacing w:before="4" w:line="162" w:lineRule="exact"/>
              <w:ind w:left="435"/>
              <w:rPr>
                <w:sz w:val="15"/>
              </w:rPr>
            </w:pPr>
            <w:r>
              <w:rPr>
                <w:spacing w:val="-2"/>
                <w:w w:val="105"/>
                <w:sz w:val="15"/>
              </w:rPr>
              <w:t>142,819</w:t>
            </w:r>
          </w:p>
        </w:tc>
        <w:tc>
          <w:tcPr>
            <w:tcW w:w="1211" w:type="dxa"/>
            <w:tcBorders>
              <w:top w:val="single" w:sz="6" w:space="0" w:color="000000"/>
              <w:bottom w:val="single" w:sz="6" w:space="0" w:color="000000"/>
            </w:tcBorders>
          </w:tcPr>
          <w:p w14:paraId="35E84FEB" w14:textId="77777777" w:rsidR="00053F6D" w:rsidRDefault="00D312A1">
            <w:pPr>
              <w:pStyle w:val="TableParagraph"/>
              <w:spacing w:before="4" w:line="162" w:lineRule="exact"/>
              <w:ind w:right="74"/>
              <w:jc w:val="right"/>
              <w:rPr>
                <w:sz w:val="15"/>
              </w:rPr>
            </w:pPr>
            <w:r>
              <w:rPr>
                <w:spacing w:val="-2"/>
                <w:w w:val="105"/>
                <w:sz w:val="15"/>
              </w:rPr>
              <w:t>1,285,072</w:t>
            </w:r>
          </w:p>
        </w:tc>
      </w:tr>
      <w:tr w:rsidR="00053F6D" w14:paraId="1E3DBA1B" w14:textId="77777777">
        <w:trPr>
          <w:trHeight w:val="186"/>
        </w:trPr>
        <w:tc>
          <w:tcPr>
            <w:tcW w:w="2281" w:type="dxa"/>
          </w:tcPr>
          <w:p w14:paraId="657F3524" w14:textId="77777777" w:rsidR="00053F6D" w:rsidRDefault="00D312A1">
            <w:pPr>
              <w:pStyle w:val="TableParagraph"/>
              <w:spacing w:before="4" w:line="162" w:lineRule="exact"/>
              <w:ind w:left="50"/>
              <w:rPr>
                <w:b/>
                <w:sz w:val="15"/>
              </w:rPr>
            </w:pPr>
            <w:r>
              <w:rPr>
                <w:b/>
                <w:w w:val="105"/>
                <w:sz w:val="15"/>
              </w:rPr>
              <w:t>Total</w:t>
            </w:r>
            <w:r>
              <w:rPr>
                <w:b/>
                <w:spacing w:val="-3"/>
                <w:w w:val="105"/>
                <w:sz w:val="15"/>
              </w:rPr>
              <w:t xml:space="preserve"> </w:t>
            </w:r>
            <w:r>
              <w:rPr>
                <w:b/>
                <w:w w:val="105"/>
                <w:sz w:val="15"/>
              </w:rPr>
              <w:t>asset</w:t>
            </w:r>
            <w:r>
              <w:rPr>
                <w:b/>
                <w:spacing w:val="-3"/>
                <w:w w:val="105"/>
                <w:sz w:val="15"/>
              </w:rPr>
              <w:t xml:space="preserve"> </w:t>
            </w:r>
            <w:r>
              <w:rPr>
                <w:b/>
                <w:w w:val="105"/>
                <w:sz w:val="15"/>
              </w:rPr>
              <w:t>revaluation</w:t>
            </w:r>
            <w:r>
              <w:rPr>
                <w:b/>
                <w:spacing w:val="-2"/>
                <w:w w:val="105"/>
                <w:sz w:val="15"/>
              </w:rPr>
              <w:t xml:space="preserve"> reserves</w:t>
            </w:r>
          </w:p>
        </w:tc>
        <w:tc>
          <w:tcPr>
            <w:tcW w:w="2923" w:type="dxa"/>
            <w:tcBorders>
              <w:top w:val="single" w:sz="6" w:space="0" w:color="000000"/>
              <w:bottom w:val="single" w:sz="6" w:space="0" w:color="000000"/>
            </w:tcBorders>
          </w:tcPr>
          <w:p w14:paraId="5C268862" w14:textId="77777777" w:rsidR="00053F6D" w:rsidRDefault="00D312A1">
            <w:pPr>
              <w:pStyle w:val="TableParagraph"/>
              <w:spacing w:before="4" w:line="162" w:lineRule="exact"/>
              <w:ind w:right="404"/>
              <w:jc w:val="right"/>
              <w:rPr>
                <w:b/>
                <w:sz w:val="15"/>
              </w:rPr>
            </w:pPr>
            <w:r>
              <w:rPr>
                <w:b/>
                <w:spacing w:val="-2"/>
                <w:w w:val="105"/>
                <w:sz w:val="15"/>
              </w:rPr>
              <w:t>2,249,168</w:t>
            </w:r>
          </w:p>
        </w:tc>
        <w:tc>
          <w:tcPr>
            <w:tcW w:w="1080" w:type="dxa"/>
            <w:tcBorders>
              <w:top w:val="single" w:sz="6" w:space="0" w:color="000000"/>
              <w:bottom w:val="single" w:sz="6" w:space="0" w:color="000000"/>
            </w:tcBorders>
          </w:tcPr>
          <w:p w14:paraId="4D4AFD6E" w14:textId="77777777" w:rsidR="00053F6D" w:rsidRDefault="00D312A1">
            <w:pPr>
              <w:pStyle w:val="TableParagraph"/>
              <w:spacing w:before="4" w:line="162" w:lineRule="exact"/>
              <w:ind w:left="435"/>
              <w:rPr>
                <w:b/>
                <w:sz w:val="15"/>
              </w:rPr>
            </w:pPr>
            <w:r>
              <w:rPr>
                <w:b/>
                <w:spacing w:val="-2"/>
                <w:w w:val="105"/>
                <w:sz w:val="15"/>
              </w:rPr>
              <w:t>218,933</w:t>
            </w:r>
          </w:p>
        </w:tc>
        <w:tc>
          <w:tcPr>
            <w:tcW w:w="1211" w:type="dxa"/>
            <w:tcBorders>
              <w:top w:val="single" w:sz="6" w:space="0" w:color="000000"/>
              <w:bottom w:val="single" w:sz="6" w:space="0" w:color="000000"/>
            </w:tcBorders>
          </w:tcPr>
          <w:p w14:paraId="50E93908" w14:textId="77777777" w:rsidR="00053F6D" w:rsidRDefault="00D312A1">
            <w:pPr>
              <w:pStyle w:val="TableParagraph"/>
              <w:spacing w:before="4" w:line="162" w:lineRule="exact"/>
              <w:ind w:right="74"/>
              <w:jc w:val="right"/>
              <w:rPr>
                <w:b/>
                <w:sz w:val="15"/>
              </w:rPr>
            </w:pPr>
            <w:r>
              <w:rPr>
                <w:b/>
                <w:spacing w:val="-2"/>
                <w:w w:val="105"/>
                <w:sz w:val="15"/>
              </w:rPr>
              <w:t>2,468,102</w:t>
            </w:r>
          </w:p>
        </w:tc>
      </w:tr>
      <w:tr w:rsidR="00053F6D" w14:paraId="1F3C9FA4" w14:textId="77777777">
        <w:trPr>
          <w:trHeight w:val="390"/>
        </w:trPr>
        <w:tc>
          <w:tcPr>
            <w:tcW w:w="2281" w:type="dxa"/>
          </w:tcPr>
          <w:p w14:paraId="41195B40" w14:textId="77777777" w:rsidR="00053F6D" w:rsidRDefault="00053F6D">
            <w:pPr>
              <w:pStyle w:val="TableParagraph"/>
              <w:spacing w:before="10"/>
              <w:rPr>
                <w:sz w:val="17"/>
              </w:rPr>
            </w:pPr>
          </w:p>
          <w:p w14:paraId="04CE7DFF" w14:textId="77777777" w:rsidR="00053F6D" w:rsidRDefault="00D312A1">
            <w:pPr>
              <w:pStyle w:val="TableParagraph"/>
              <w:spacing w:before="1" w:line="165" w:lineRule="exact"/>
              <w:ind w:left="50"/>
              <w:rPr>
                <w:b/>
                <w:sz w:val="15"/>
              </w:rPr>
            </w:pPr>
            <w:r>
              <w:rPr>
                <w:b/>
                <w:spacing w:val="-4"/>
                <w:w w:val="105"/>
                <w:sz w:val="15"/>
              </w:rPr>
              <w:t>2022</w:t>
            </w:r>
          </w:p>
        </w:tc>
        <w:tc>
          <w:tcPr>
            <w:tcW w:w="2923" w:type="dxa"/>
            <w:tcBorders>
              <w:top w:val="single" w:sz="6" w:space="0" w:color="000000"/>
            </w:tcBorders>
          </w:tcPr>
          <w:p w14:paraId="00C447A7" w14:textId="77777777" w:rsidR="00053F6D" w:rsidRDefault="00053F6D">
            <w:pPr>
              <w:pStyle w:val="TableParagraph"/>
              <w:rPr>
                <w:rFonts w:ascii="Times New Roman"/>
                <w:sz w:val="14"/>
              </w:rPr>
            </w:pPr>
          </w:p>
        </w:tc>
        <w:tc>
          <w:tcPr>
            <w:tcW w:w="1080" w:type="dxa"/>
            <w:tcBorders>
              <w:top w:val="single" w:sz="6" w:space="0" w:color="000000"/>
            </w:tcBorders>
          </w:tcPr>
          <w:p w14:paraId="04FD84FF" w14:textId="77777777" w:rsidR="00053F6D" w:rsidRDefault="00053F6D">
            <w:pPr>
              <w:pStyle w:val="TableParagraph"/>
              <w:rPr>
                <w:rFonts w:ascii="Times New Roman"/>
                <w:sz w:val="14"/>
              </w:rPr>
            </w:pPr>
          </w:p>
        </w:tc>
        <w:tc>
          <w:tcPr>
            <w:tcW w:w="1211" w:type="dxa"/>
            <w:tcBorders>
              <w:top w:val="single" w:sz="6" w:space="0" w:color="000000"/>
            </w:tcBorders>
          </w:tcPr>
          <w:p w14:paraId="0CE3EE60" w14:textId="77777777" w:rsidR="00053F6D" w:rsidRDefault="00053F6D">
            <w:pPr>
              <w:pStyle w:val="TableParagraph"/>
              <w:rPr>
                <w:rFonts w:ascii="Times New Roman"/>
                <w:sz w:val="14"/>
              </w:rPr>
            </w:pPr>
          </w:p>
        </w:tc>
      </w:tr>
      <w:tr w:rsidR="00053F6D" w14:paraId="4E3DE5EF" w14:textId="77777777">
        <w:trPr>
          <w:trHeight w:val="201"/>
        </w:trPr>
        <w:tc>
          <w:tcPr>
            <w:tcW w:w="2281" w:type="dxa"/>
          </w:tcPr>
          <w:p w14:paraId="73C52B13" w14:textId="77777777" w:rsidR="00053F6D" w:rsidRDefault="00D312A1">
            <w:pPr>
              <w:pStyle w:val="TableParagraph"/>
              <w:spacing w:before="16" w:line="165" w:lineRule="exact"/>
              <w:ind w:left="50"/>
              <w:rPr>
                <w:b/>
                <w:sz w:val="15"/>
              </w:rPr>
            </w:pPr>
            <w:r>
              <w:rPr>
                <w:b/>
                <w:spacing w:val="-2"/>
                <w:w w:val="105"/>
                <w:sz w:val="15"/>
              </w:rPr>
              <w:t>Property</w:t>
            </w:r>
          </w:p>
        </w:tc>
        <w:tc>
          <w:tcPr>
            <w:tcW w:w="2923" w:type="dxa"/>
          </w:tcPr>
          <w:p w14:paraId="6E127BC6" w14:textId="77777777" w:rsidR="00053F6D" w:rsidRDefault="00053F6D">
            <w:pPr>
              <w:pStyle w:val="TableParagraph"/>
              <w:rPr>
                <w:rFonts w:ascii="Times New Roman"/>
                <w:sz w:val="14"/>
              </w:rPr>
            </w:pPr>
          </w:p>
        </w:tc>
        <w:tc>
          <w:tcPr>
            <w:tcW w:w="1080" w:type="dxa"/>
          </w:tcPr>
          <w:p w14:paraId="56234F24" w14:textId="77777777" w:rsidR="00053F6D" w:rsidRDefault="00053F6D">
            <w:pPr>
              <w:pStyle w:val="TableParagraph"/>
              <w:rPr>
                <w:rFonts w:ascii="Times New Roman"/>
                <w:sz w:val="14"/>
              </w:rPr>
            </w:pPr>
          </w:p>
        </w:tc>
        <w:tc>
          <w:tcPr>
            <w:tcW w:w="1211" w:type="dxa"/>
          </w:tcPr>
          <w:p w14:paraId="23A00DCB" w14:textId="77777777" w:rsidR="00053F6D" w:rsidRDefault="00053F6D">
            <w:pPr>
              <w:pStyle w:val="TableParagraph"/>
              <w:rPr>
                <w:rFonts w:ascii="Times New Roman"/>
                <w:sz w:val="14"/>
              </w:rPr>
            </w:pPr>
          </w:p>
        </w:tc>
      </w:tr>
      <w:tr w:rsidR="00053F6D" w14:paraId="683ED1CD" w14:textId="77777777">
        <w:trPr>
          <w:trHeight w:val="198"/>
        </w:trPr>
        <w:tc>
          <w:tcPr>
            <w:tcW w:w="2281" w:type="dxa"/>
          </w:tcPr>
          <w:p w14:paraId="37AADCB7" w14:textId="77777777" w:rsidR="00053F6D" w:rsidRDefault="00D312A1">
            <w:pPr>
              <w:pStyle w:val="TableParagraph"/>
              <w:spacing w:before="16" w:line="162" w:lineRule="exact"/>
              <w:ind w:left="50"/>
              <w:rPr>
                <w:sz w:val="15"/>
              </w:rPr>
            </w:pPr>
            <w:r>
              <w:rPr>
                <w:w w:val="105"/>
                <w:sz w:val="15"/>
              </w:rPr>
              <w:t>Land</w:t>
            </w:r>
            <w:r>
              <w:rPr>
                <w:spacing w:val="-3"/>
                <w:w w:val="105"/>
                <w:sz w:val="15"/>
              </w:rPr>
              <w:t xml:space="preserve"> </w:t>
            </w:r>
            <w:r>
              <w:rPr>
                <w:w w:val="105"/>
                <w:sz w:val="15"/>
              </w:rPr>
              <w:t>and</w:t>
            </w:r>
            <w:r>
              <w:rPr>
                <w:spacing w:val="-2"/>
                <w:w w:val="105"/>
                <w:sz w:val="15"/>
              </w:rPr>
              <w:t xml:space="preserve"> buildings</w:t>
            </w:r>
          </w:p>
        </w:tc>
        <w:tc>
          <w:tcPr>
            <w:tcW w:w="2923" w:type="dxa"/>
            <w:tcBorders>
              <w:bottom w:val="single" w:sz="6" w:space="0" w:color="000000"/>
            </w:tcBorders>
          </w:tcPr>
          <w:p w14:paraId="30E2189F" w14:textId="77777777" w:rsidR="00053F6D" w:rsidRDefault="00D312A1">
            <w:pPr>
              <w:pStyle w:val="TableParagraph"/>
              <w:spacing w:before="16" w:line="162" w:lineRule="exact"/>
              <w:ind w:right="404"/>
              <w:jc w:val="right"/>
              <w:rPr>
                <w:sz w:val="15"/>
              </w:rPr>
            </w:pPr>
            <w:r>
              <w:rPr>
                <w:spacing w:val="-2"/>
                <w:w w:val="105"/>
                <w:sz w:val="15"/>
              </w:rPr>
              <w:t>855,376</w:t>
            </w:r>
          </w:p>
        </w:tc>
        <w:tc>
          <w:tcPr>
            <w:tcW w:w="1080" w:type="dxa"/>
            <w:tcBorders>
              <w:bottom w:val="single" w:sz="6" w:space="0" w:color="000000"/>
            </w:tcBorders>
          </w:tcPr>
          <w:p w14:paraId="6CD751D1" w14:textId="77777777" w:rsidR="00053F6D" w:rsidRDefault="00D312A1">
            <w:pPr>
              <w:pStyle w:val="TableParagraph"/>
              <w:spacing w:before="16" w:line="162" w:lineRule="exact"/>
              <w:ind w:left="435"/>
              <w:rPr>
                <w:sz w:val="15"/>
              </w:rPr>
            </w:pPr>
            <w:r>
              <w:rPr>
                <w:spacing w:val="-2"/>
                <w:w w:val="105"/>
                <w:sz w:val="15"/>
              </w:rPr>
              <w:t>251,540</w:t>
            </w:r>
          </w:p>
        </w:tc>
        <w:tc>
          <w:tcPr>
            <w:tcW w:w="1211" w:type="dxa"/>
            <w:tcBorders>
              <w:bottom w:val="single" w:sz="6" w:space="0" w:color="000000"/>
            </w:tcBorders>
          </w:tcPr>
          <w:p w14:paraId="1B6AB8C3" w14:textId="77777777" w:rsidR="00053F6D" w:rsidRDefault="00D312A1">
            <w:pPr>
              <w:pStyle w:val="TableParagraph"/>
              <w:spacing w:before="16" w:line="162" w:lineRule="exact"/>
              <w:ind w:right="74"/>
              <w:jc w:val="right"/>
              <w:rPr>
                <w:sz w:val="15"/>
              </w:rPr>
            </w:pPr>
            <w:r>
              <w:rPr>
                <w:spacing w:val="-2"/>
                <w:w w:val="105"/>
                <w:sz w:val="15"/>
              </w:rPr>
              <w:t>1,106,916</w:t>
            </w:r>
          </w:p>
        </w:tc>
      </w:tr>
      <w:tr w:rsidR="00053F6D" w14:paraId="5F983B27" w14:textId="77777777">
        <w:trPr>
          <w:trHeight w:val="189"/>
        </w:trPr>
        <w:tc>
          <w:tcPr>
            <w:tcW w:w="2281" w:type="dxa"/>
          </w:tcPr>
          <w:p w14:paraId="4D0391D2" w14:textId="77777777" w:rsidR="00053F6D" w:rsidRDefault="00053F6D">
            <w:pPr>
              <w:pStyle w:val="TableParagraph"/>
              <w:rPr>
                <w:rFonts w:ascii="Times New Roman"/>
                <w:sz w:val="12"/>
              </w:rPr>
            </w:pPr>
          </w:p>
        </w:tc>
        <w:tc>
          <w:tcPr>
            <w:tcW w:w="2923" w:type="dxa"/>
            <w:tcBorders>
              <w:top w:val="single" w:sz="6" w:space="0" w:color="000000"/>
            </w:tcBorders>
          </w:tcPr>
          <w:p w14:paraId="1CFDF1CB" w14:textId="77777777" w:rsidR="00053F6D" w:rsidRDefault="00D312A1">
            <w:pPr>
              <w:pStyle w:val="TableParagraph"/>
              <w:spacing w:before="4" w:line="165" w:lineRule="exact"/>
              <w:ind w:right="404"/>
              <w:jc w:val="right"/>
              <w:rPr>
                <w:sz w:val="15"/>
              </w:rPr>
            </w:pPr>
            <w:r>
              <w:rPr>
                <w:spacing w:val="-2"/>
                <w:w w:val="105"/>
                <w:sz w:val="15"/>
              </w:rPr>
              <w:t>855,376</w:t>
            </w:r>
          </w:p>
        </w:tc>
        <w:tc>
          <w:tcPr>
            <w:tcW w:w="1080" w:type="dxa"/>
            <w:tcBorders>
              <w:top w:val="single" w:sz="6" w:space="0" w:color="000000"/>
            </w:tcBorders>
          </w:tcPr>
          <w:p w14:paraId="5531BDAE" w14:textId="77777777" w:rsidR="00053F6D" w:rsidRDefault="00D312A1">
            <w:pPr>
              <w:pStyle w:val="TableParagraph"/>
              <w:spacing w:before="4" w:line="165" w:lineRule="exact"/>
              <w:ind w:left="435"/>
              <w:rPr>
                <w:sz w:val="15"/>
              </w:rPr>
            </w:pPr>
            <w:r>
              <w:rPr>
                <w:spacing w:val="-2"/>
                <w:w w:val="105"/>
                <w:sz w:val="15"/>
              </w:rPr>
              <w:t>251,540</w:t>
            </w:r>
          </w:p>
        </w:tc>
        <w:tc>
          <w:tcPr>
            <w:tcW w:w="1211" w:type="dxa"/>
            <w:tcBorders>
              <w:top w:val="single" w:sz="6" w:space="0" w:color="000000"/>
            </w:tcBorders>
          </w:tcPr>
          <w:p w14:paraId="70469A3E" w14:textId="77777777" w:rsidR="00053F6D" w:rsidRDefault="00D312A1">
            <w:pPr>
              <w:pStyle w:val="TableParagraph"/>
              <w:spacing w:before="4" w:line="165" w:lineRule="exact"/>
              <w:ind w:right="74"/>
              <w:jc w:val="right"/>
              <w:rPr>
                <w:sz w:val="15"/>
              </w:rPr>
            </w:pPr>
            <w:r>
              <w:rPr>
                <w:spacing w:val="-2"/>
                <w:w w:val="105"/>
                <w:sz w:val="15"/>
              </w:rPr>
              <w:t>1,106,916</w:t>
            </w:r>
          </w:p>
        </w:tc>
      </w:tr>
      <w:tr w:rsidR="00053F6D" w14:paraId="23BBCAB0" w14:textId="77777777">
        <w:trPr>
          <w:trHeight w:val="201"/>
        </w:trPr>
        <w:tc>
          <w:tcPr>
            <w:tcW w:w="2281" w:type="dxa"/>
          </w:tcPr>
          <w:p w14:paraId="6E22201B" w14:textId="77777777" w:rsidR="00053F6D" w:rsidRDefault="00D312A1">
            <w:pPr>
              <w:pStyle w:val="TableParagraph"/>
              <w:spacing w:before="16" w:line="165" w:lineRule="exact"/>
              <w:ind w:left="50"/>
              <w:rPr>
                <w:b/>
                <w:sz w:val="15"/>
              </w:rPr>
            </w:pPr>
            <w:r>
              <w:rPr>
                <w:b/>
                <w:spacing w:val="-2"/>
                <w:w w:val="105"/>
                <w:sz w:val="15"/>
              </w:rPr>
              <w:t>Infrastructure</w:t>
            </w:r>
          </w:p>
        </w:tc>
        <w:tc>
          <w:tcPr>
            <w:tcW w:w="2923" w:type="dxa"/>
          </w:tcPr>
          <w:p w14:paraId="2E369CF4" w14:textId="77777777" w:rsidR="00053F6D" w:rsidRDefault="00053F6D">
            <w:pPr>
              <w:pStyle w:val="TableParagraph"/>
              <w:rPr>
                <w:rFonts w:ascii="Times New Roman"/>
                <w:sz w:val="14"/>
              </w:rPr>
            </w:pPr>
          </w:p>
        </w:tc>
        <w:tc>
          <w:tcPr>
            <w:tcW w:w="1080" w:type="dxa"/>
          </w:tcPr>
          <w:p w14:paraId="002FFAE9" w14:textId="77777777" w:rsidR="00053F6D" w:rsidRDefault="00053F6D">
            <w:pPr>
              <w:pStyle w:val="TableParagraph"/>
              <w:rPr>
                <w:rFonts w:ascii="Times New Roman"/>
                <w:sz w:val="14"/>
              </w:rPr>
            </w:pPr>
          </w:p>
        </w:tc>
        <w:tc>
          <w:tcPr>
            <w:tcW w:w="1211" w:type="dxa"/>
          </w:tcPr>
          <w:p w14:paraId="4BB96DF2" w14:textId="77777777" w:rsidR="00053F6D" w:rsidRDefault="00053F6D">
            <w:pPr>
              <w:pStyle w:val="TableParagraph"/>
              <w:rPr>
                <w:rFonts w:ascii="Times New Roman"/>
                <w:sz w:val="14"/>
              </w:rPr>
            </w:pPr>
          </w:p>
        </w:tc>
      </w:tr>
      <w:tr w:rsidR="00053F6D" w14:paraId="25B157AF" w14:textId="77777777">
        <w:trPr>
          <w:trHeight w:val="204"/>
        </w:trPr>
        <w:tc>
          <w:tcPr>
            <w:tcW w:w="2281" w:type="dxa"/>
          </w:tcPr>
          <w:p w14:paraId="765B87C5" w14:textId="77777777" w:rsidR="00053F6D" w:rsidRDefault="00D312A1">
            <w:pPr>
              <w:pStyle w:val="TableParagraph"/>
              <w:spacing w:before="21" w:line="163" w:lineRule="exact"/>
              <w:ind w:left="50"/>
              <w:rPr>
                <w:sz w:val="15"/>
              </w:rPr>
            </w:pPr>
            <w:r>
              <w:rPr>
                <w:spacing w:val="-2"/>
                <w:w w:val="105"/>
                <w:sz w:val="15"/>
              </w:rPr>
              <w:t>Roads</w:t>
            </w:r>
          </w:p>
        </w:tc>
        <w:tc>
          <w:tcPr>
            <w:tcW w:w="2923" w:type="dxa"/>
          </w:tcPr>
          <w:p w14:paraId="3074757F" w14:textId="77777777" w:rsidR="00053F6D" w:rsidRDefault="00D312A1">
            <w:pPr>
              <w:pStyle w:val="TableParagraph"/>
              <w:spacing w:before="16" w:line="167" w:lineRule="exact"/>
              <w:ind w:right="404"/>
              <w:jc w:val="right"/>
              <w:rPr>
                <w:sz w:val="15"/>
              </w:rPr>
            </w:pPr>
            <w:r>
              <w:rPr>
                <w:spacing w:val="-2"/>
                <w:w w:val="105"/>
                <w:sz w:val="15"/>
              </w:rPr>
              <w:t>250,567</w:t>
            </w:r>
          </w:p>
        </w:tc>
        <w:tc>
          <w:tcPr>
            <w:tcW w:w="1080" w:type="dxa"/>
          </w:tcPr>
          <w:p w14:paraId="7ECC5662" w14:textId="77777777" w:rsidR="00053F6D" w:rsidRDefault="00D312A1">
            <w:pPr>
              <w:pStyle w:val="TableParagraph"/>
              <w:spacing w:before="16" w:line="167" w:lineRule="exact"/>
              <w:ind w:left="435"/>
              <w:rPr>
                <w:sz w:val="15"/>
              </w:rPr>
            </w:pPr>
            <w:r>
              <w:rPr>
                <w:spacing w:val="-2"/>
                <w:w w:val="105"/>
                <w:sz w:val="15"/>
              </w:rPr>
              <w:t>130,702</w:t>
            </w:r>
          </w:p>
        </w:tc>
        <w:tc>
          <w:tcPr>
            <w:tcW w:w="1211" w:type="dxa"/>
          </w:tcPr>
          <w:p w14:paraId="001AF839" w14:textId="77777777" w:rsidR="00053F6D" w:rsidRDefault="00D312A1">
            <w:pPr>
              <w:pStyle w:val="TableParagraph"/>
              <w:spacing w:before="16" w:line="167" w:lineRule="exact"/>
              <w:ind w:right="74"/>
              <w:jc w:val="right"/>
              <w:rPr>
                <w:sz w:val="15"/>
              </w:rPr>
            </w:pPr>
            <w:r>
              <w:rPr>
                <w:spacing w:val="-2"/>
                <w:w w:val="105"/>
                <w:sz w:val="15"/>
              </w:rPr>
              <w:t>381,269</w:t>
            </w:r>
          </w:p>
        </w:tc>
      </w:tr>
      <w:tr w:rsidR="00053F6D" w14:paraId="21FEA394" w14:textId="77777777">
        <w:trPr>
          <w:trHeight w:val="201"/>
        </w:trPr>
        <w:tc>
          <w:tcPr>
            <w:tcW w:w="2281" w:type="dxa"/>
          </w:tcPr>
          <w:p w14:paraId="1F7D982A" w14:textId="77777777" w:rsidR="00053F6D" w:rsidRDefault="00D312A1">
            <w:pPr>
              <w:pStyle w:val="TableParagraph"/>
              <w:spacing w:before="19" w:line="163" w:lineRule="exact"/>
              <w:ind w:left="50"/>
              <w:rPr>
                <w:sz w:val="15"/>
              </w:rPr>
            </w:pPr>
            <w:r>
              <w:rPr>
                <w:w w:val="105"/>
                <w:sz w:val="15"/>
              </w:rPr>
              <w:t>Footpaths</w:t>
            </w:r>
            <w:r>
              <w:rPr>
                <w:spacing w:val="-3"/>
                <w:w w:val="105"/>
                <w:sz w:val="15"/>
              </w:rPr>
              <w:t xml:space="preserve"> </w:t>
            </w:r>
            <w:r>
              <w:rPr>
                <w:w w:val="105"/>
                <w:sz w:val="15"/>
              </w:rPr>
              <w:t>and</w:t>
            </w:r>
            <w:r>
              <w:rPr>
                <w:spacing w:val="-3"/>
                <w:w w:val="105"/>
                <w:sz w:val="15"/>
              </w:rPr>
              <w:t xml:space="preserve"> </w:t>
            </w:r>
            <w:r>
              <w:rPr>
                <w:spacing w:val="-2"/>
                <w:w w:val="105"/>
                <w:sz w:val="15"/>
              </w:rPr>
              <w:t>cycleways</w:t>
            </w:r>
          </w:p>
        </w:tc>
        <w:tc>
          <w:tcPr>
            <w:tcW w:w="2923" w:type="dxa"/>
          </w:tcPr>
          <w:p w14:paraId="30433EFA" w14:textId="77777777" w:rsidR="00053F6D" w:rsidRDefault="00D312A1">
            <w:pPr>
              <w:pStyle w:val="TableParagraph"/>
              <w:spacing w:before="14" w:line="167" w:lineRule="exact"/>
              <w:ind w:right="405"/>
              <w:jc w:val="right"/>
              <w:rPr>
                <w:sz w:val="15"/>
              </w:rPr>
            </w:pPr>
            <w:r>
              <w:rPr>
                <w:spacing w:val="-2"/>
                <w:w w:val="105"/>
                <w:sz w:val="15"/>
              </w:rPr>
              <w:t>33,353</w:t>
            </w:r>
          </w:p>
        </w:tc>
        <w:tc>
          <w:tcPr>
            <w:tcW w:w="1080" w:type="dxa"/>
          </w:tcPr>
          <w:p w14:paraId="1ED3CDBF" w14:textId="77777777" w:rsidR="00053F6D" w:rsidRDefault="00D312A1">
            <w:pPr>
              <w:pStyle w:val="TableParagraph"/>
              <w:spacing w:before="14" w:line="167" w:lineRule="exact"/>
              <w:ind w:left="435"/>
              <w:rPr>
                <w:sz w:val="15"/>
              </w:rPr>
            </w:pPr>
            <w:r>
              <w:rPr>
                <w:spacing w:val="-2"/>
                <w:w w:val="105"/>
                <w:sz w:val="15"/>
              </w:rPr>
              <w:t>369,648</w:t>
            </w:r>
          </w:p>
        </w:tc>
        <w:tc>
          <w:tcPr>
            <w:tcW w:w="1211" w:type="dxa"/>
          </w:tcPr>
          <w:p w14:paraId="3E88D275" w14:textId="77777777" w:rsidR="00053F6D" w:rsidRDefault="00D312A1">
            <w:pPr>
              <w:pStyle w:val="TableParagraph"/>
              <w:spacing w:before="14" w:line="167" w:lineRule="exact"/>
              <w:ind w:right="74"/>
              <w:jc w:val="right"/>
              <w:rPr>
                <w:sz w:val="15"/>
              </w:rPr>
            </w:pPr>
            <w:r>
              <w:rPr>
                <w:spacing w:val="-2"/>
                <w:w w:val="105"/>
                <w:sz w:val="15"/>
              </w:rPr>
              <w:t>403,001</w:t>
            </w:r>
          </w:p>
        </w:tc>
      </w:tr>
      <w:tr w:rsidR="00053F6D" w14:paraId="41C86E4A" w14:textId="77777777">
        <w:trPr>
          <w:trHeight w:val="196"/>
        </w:trPr>
        <w:tc>
          <w:tcPr>
            <w:tcW w:w="2281" w:type="dxa"/>
          </w:tcPr>
          <w:p w14:paraId="40D62CC6" w14:textId="77777777" w:rsidR="00053F6D" w:rsidRDefault="00D312A1">
            <w:pPr>
              <w:pStyle w:val="TableParagraph"/>
              <w:spacing w:before="19" w:line="157" w:lineRule="exact"/>
              <w:ind w:left="50"/>
              <w:rPr>
                <w:sz w:val="15"/>
              </w:rPr>
            </w:pPr>
            <w:r>
              <w:rPr>
                <w:spacing w:val="-2"/>
                <w:w w:val="105"/>
                <w:sz w:val="15"/>
              </w:rPr>
              <w:t>Drainage</w:t>
            </w:r>
          </w:p>
        </w:tc>
        <w:tc>
          <w:tcPr>
            <w:tcW w:w="2923" w:type="dxa"/>
            <w:tcBorders>
              <w:bottom w:val="single" w:sz="6" w:space="0" w:color="000000"/>
            </w:tcBorders>
          </w:tcPr>
          <w:p w14:paraId="738070C2" w14:textId="77777777" w:rsidR="00053F6D" w:rsidRDefault="00D312A1">
            <w:pPr>
              <w:pStyle w:val="TableParagraph"/>
              <w:spacing w:before="14" w:line="162" w:lineRule="exact"/>
              <w:ind w:right="404"/>
              <w:jc w:val="right"/>
              <w:rPr>
                <w:sz w:val="15"/>
              </w:rPr>
            </w:pPr>
            <w:r>
              <w:rPr>
                <w:spacing w:val="-2"/>
                <w:w w:val="105"/>
                <w:sz w:val="15"/>
              </w:rPr>
              <w:t>257,002</w:t>
            </w:r>
          </w:p>
        </w:tc>
        <w:tc>
          <w:tcPr>
            <w:tcW w:w="1080" w:type="dxa"/>
            <w:tcBorders>
              <w:bottom w:val="single" w:sz="6" w:space="0" w:color="000000"/>
            </w:tcBorders>
          </w:tcPr>
          <w:p w14:paraId="2172B199" w14:textId="77777777" w:rsidR="00053F6D" w:rsidRDefault="00D312A1">
            <w:pPr>
              <w:pStyle w:val="TableParagraph"/>
              <w:spacing w:before="14" w:line="162" w:lineRule="exact"/>
              <w:ind w:left="435"/>
              <w:rPr>
                <w:sz w:val="15"/>
              </w:rPr>
            </w:pPr>
            <w:r>
              <w:rPr>
                <w:spacing w:val="-2"/>
                <w:w w:val="105"/>
                <w:sz w:val="15"/>
              </w:rPr>
              <w:t>100,980</w:t>
            </w:r>
          </w:p>
        </w:tc>
        <w:tc>
          <w:tcPr>
            <w:tcW w:w="1211" w:type="dxa"/>
            <w:tcBorders>
              <w:bottom w:val="single" w:sz="6" w:space="0" w:color="000000"/>
            </w:tcBorders>
          </w:tcPr>
          <w:p w14:paraId="4813FC72" w14:textId="77777777" w:rsidR="00053F6D" w:rsidRDefault="00D312A1">
            <w:pPr>
              <w:pStyle w:val="TableParagraph"/>
              <w:spacing w:before="14" w:line="162" w:lineRule="exact"/>
              <w:ind w:right="74"/>
              <w:jc w:val="right"/>
              <w:rPr>
                <w:sz w:val="15"/>
              </w:rPr>
            </w:pPr>
            <w:r>
              <w:rPr>
                <w:spacing w:val="-2"/>
                <w:w w:val="105"/>
                <w:sz w:val="15"/>
              </w:rPr>
              <w:t>357,982</w:t>
            </w:r>
          </w:p>
        </w:tc>
      </w:tr>
      <w:tr w:rsidR="00053F6D" w14:paraId="588C955D" w14:textId="77777777">
        <w:trPr>
          <w:trHeight w:val="186"/>
        </w:trPr>
        <w:tc>
          <w:tcPr>
            <w:tcW w:w="2281" w:type="dxa"/>
          </w:tcPr>
          <w:p w14:paraId="413BF4A9" w14:textId="77777777" w:rsidR="00053F6D" w:rsidRDefault="00053F6D">
            <w:pPr>
              <w:pStyle w:val="TableParagraph"/>
              <w:rPr>
                <w:rFonts w:ascii="Times New Roman"/>
                <w:sz w:val="12"/>
              </w:rPr>
            </w:pPr>
          </w:p>
        </w:tc>
        <w:tc>
          <w:tcPr>
            <w:tcW w:w="2923" w:type="dxa"/>
            <w:tcBorders>
              <w:top w:val="single" w:sz="6" w:space="0" w:color="000000"/>
              <w:bottom w:val="single" w:sz="6" w:space="0" w:color="000000"/>
            </w:tcBorders>
          </w:tcPr>
          <w:p w14:paraId="3425C0D3" w14:textId="77777777" w:rsidR="00053F6D" w:rsidRDefault="00D312A1">
            <w:pPr>
              <w:pStyle w:val="TableParagraph"/>
              <w:spacing w:before="4" w:line="162" w:lineRule="exact"/>
              <w:ind w:right="404"/>
              <w:jc w:val="right"/>
              <w:rPr>
                <w:sz w:val="15"/>
              </w:rPr>
            </w:pPr>
            <w:r>
              <w:rPr>
                <w:spacing w:val="-2"/>
                <w:w w:val="105"/>
                <w:sz w:val="15"/>
              </w:rPr>
              <w:t>540,922</w:t>
            </w:r>
          </w:p>
        </w:tc>
        <w:tc>
          <w:tcPr>
            <w:tcW w:w="1080" w:type="dxa"/>
            <w:tcBorders>
              <w:top w:val="single" w:sz="6" w:space="0" w:color="000000"/>
              <w:bottom w:val="single" w:sz="6" w:space="0" w:color="000000"/>
            </w:tcBorders>
          </w:tcPr>
          <w:p w14:paraId="276338CB" w14:textId="77777777" w:rsidR="00053F6D" w:rsidRDefault="00D312A1">
            <w:pPr>
              <w:pStyle w:val="TableParagraph"/>
              <w:spacing w:before="4" w:line="162" w:lineRule="exact"/>
              <w:ind w:left="435"/>
              <w:rPr>
                <w:sz w:val="15"/>
              </w:rPr>
            </w:pPr>
            <w:r>
              <w:rPr>
                <w:spacing w:val="-2"/>
                <w:w w:val="105"/>
                <w:sz w:val="15"/>
              </w:rPr>
              <w:t>601,331</w:t>
            </w:r>
          </w:p>
        </w:tc>
        <w:tc>
          <w:tcPr>
            <w:tcW w:w="1211" w:type="dxa"/>
            <w:tcBorders>
              <w:top w:val="single" w:sz="6" w:space="0" w:color="000000"/>
              <w:bottom w:val="single" w:sz="6" w:space="0" w:color="000000"/>
            </w:tcBorders>
          </w:tcPr>
          <w:p w14:paraId="24868AEE" w14:textId="77777777" w:rsidR="00053F6D" w:rsidRDefault="00D312A1">
            <w:pPr>
              <w:pStyle w:val="TableParagraph"/>
              <w:spacing w:before="4" w:line="162" w:lineRule="exact"/>
              <w:ind w:right="74"/>
              <w:jc w:val="right"/>
              <w:rPr>
                <w:sz w:val="15"/>
              </w:rPr>
            </w:pPr>
            <w:r>
              <w:rPr>
                <w:spacing w:val="-2"/>
                <w:w w:val="105"/>
                <w:sz w:val="15"/>
              </w:rPr>
              <w:t>1,142,253</w:t>
            </w:r>
          </w:p>
        </w:tc>
      </w:tr>
      <w:tr w:rsidR="00053F6D" w14:paraId="4CC7252D" w14:textId="77777777">
        <w:trPr>
          <w:trHeight w:val="186"/>
        </w:trPr>
        <w:tc>
          <w:tcPr>
            <w:tcW w:w="2281" w:type="dxa"/>
          </w:tcPr>
          <w:p w14:paraId="244B06E0" w14:textId="77777777" w:rsidR="00053F6D" w:rsidRDefault="00D312A1">
            <w:pPr>
              <w:pStyle w:val="TableParagraph"/>
              <w:spacing w:before="4" w:line="162" w:lineRule="exact"/>
              <w:ind w:left="50"/>
              <w:rPr>
                <w:b/>
                <w:sz w:val="15"/>
              </w:rPr>
            </w:pPr>
            <w:r>
              <w:rPr>
                <w:b/>
                <w:w w:val="105"/>
                <w:sz w:val="15"/>
              </w:rPr>
              <w:t>Total</w:t>
            </w:r>
            <w:r>
              <w:rPr>
                <w:b/>
                <w:spacing w:val="-3"/>
                <w:w w:val="105"/>
                <w:sz w:val="15"/>
              </w:rPr>
              <w:t xml:space="preserve"> </w:t>
            </w:r>
            <w:r>
              <w:rPr>
                <w:b/>
                <w:w w:val="105"/>
                <w:sz w:val="15"/>
              </w:rPr>
              <w:t>asset</w:t>
            </w:r>
            <w:r>
              <w:rPr>
                <w:b/>
                <w:spacing w:val="-3"/>
                <w:w w:val="105"/>
                <w:sz w:val="15"/>
              </w:rPr>
              <w:t xml:space="preserve"> </w:t>
            </w:r>
            <w:r>
              <w:rPr>
                <w:b/>
                <w:w w:val="105"/>
                <w:sz w:val="15"/>
              </w:rPr>
              <w:t>revaluation</w:t>
            </w:r>
            <w:r>
              <w:rPr>
                <w:b/>
                <w:spacing w:val="-2"/>
                <w:w w:val="105"/>
                <w:sz w:val="15"/>
              </w:rPr>
              <w:t xml:space="preserve"> reserves</w:t>
            </w:r>
          </w:p>
        </w:tc>
        <w:tc>
          <w:tcPr>
            <w:tcW w:w="2923" w:type="dxa"/>
            <w:tcBorders>
              <w:top w:val="single" w:sz="6" w:space="0" w:color="000000"/>
              <w:bottom w:val="single" w:sz="6" w:space="0" w:color="000000"/>
            </w:tcBorders>
          </w:tcPr>
          <w:p w14:paraId="6D537D0A" w14:textId="77777777" w:rsidR="00053F6D" w:rsidRDefault="00D312A1">
            <w:pPr>
              <w:pStyle w:val="TableParagraph"/>
              <w:spacing w:before="4" w:line="162" w:lineRule="exact"/>
              <w:ind w:right="404"/>
              <w:jc w:val="right"/>
              <w:rPr>
                <w:b/>
                <w:sz w:val="15"/>
              </w:rPr>
            </w:pPr>
            <w:r>
              <w:rPr>
                <w:b/>
                <w:spacing w:val="-2"/>
                <w:w w:val="105"/>
                <w:sz w:val="15"/>
              </w:rPr>
              <w:t>1,396,298</w:t>
            </w:r>
          </w:p>
        </w:tc>
        <w:tc>
          <w:tcPr>
            <w:tcW w:w="1080" w:type="dxa"/>
            <w:tcBorders>
              <w:top w:val="single" w:sz="6" w:space="0" w:color="000000"/>
              <w:bottom w:val="single" w:sz="6" w:space="0" w:color="000000"/>
            </w:tcBorders>
          </w:tcPr>
          <w:p w14:paraId="36F0D548" w14:textId="77777777" w:rsidR="00053F6D" w:rsidRDefault="00D312A1">
            <w:pPr>
              <w:pStyle w:val="TableParagraph"/>
              <w:spacing w:before="4" w:line="162" w:lineRule="exact"/>
              <w:ind w:left="435"/>
              <w:rPr>
                <w:b/>
                <w:sz w:val="15"/>
              </w:rPr>
            </w:pPr>
            <w:r>
              <w:rPr>
                <w:b/>
                <w:spacing w:val="-2"/>
                <w:w w:val="105"/>
                <w:sz w:val="15"/>
              </w:rPr>
              <w:t>852,871</w:t>
            </w:r>
          </w:p>
        </w:tc>
        <w:tc>
          <w:tcPr>
            <w:tcW w:w="1211" w:type="dxa"/>
            <w:tcBorders>
              <w:top w:val="single" w:sz="6" w:space="0" w:color="000000"/>
              <w:bottom w:val="single" w:sz="6" w:space="0" w:color="000000"/>
            </w:tcBorders>
          </w:tcPr>
          <w:p w14:paraId="5032ED51" w14:textId="77777777" w:rsidR="00053F6D" w:rsidRDefault="00D312A1">
            <w:pPr>
              <w:pStyle w:val="TableParagraph"/>
              <w:spacing w:before="4" w:line="162" w:lineRule="exact"/>
              <w:ind w:right="74"/>
              <w:jc w:val="right"/>
              <w:rPr>
                <w:b/>
                <w:sz w:val="15"/>
              </w:rPr>
            </w:pPr>
            <w:r>
              <w:rPr>
                <w:b/>
                <w:spacing w:val="-2"/>
                <w:w w:val="105"/>
                <w:sz w:val="15"/>
              </w:rPr>
              <w:t>2,249,168</w:t>
            </w:r>
          </w:p>
        </w:tc>
      </w:tr>
    </w:tbl>
    <w:p w14:paraId="0EEA06A4" w14:textId="77777777" w:rsidR="00053F6D" w:rsidRDefault="00053F6D">
      <w:pPr>
        <w:pStyle w:val="BodyText"/>
        <w:spacing w:before="8"/>
        <w:rPr>
          <w:sz w:val="10"/>
        </w:rPr>
      </w:pPr>
    </w:p>
    <w:p w14:paraId="430D8C82" w14:textId="77777777" w:rsidR="00053F6D" w:rsidRDefault="00D312A1">
      <w:pPr>
        <w:spacing w:before="106"/>
        <w:ind w:left="252"/>
        <w:rPr>
          <w:sz w:val="15"/>
        </w:rPr>
      </w:pPr>
      <w:r>
        <w:rPr>
          <w:w w:val="105"/>
          <w:sz w:val="15"/>
        </w:rPr>
        <w:t>The</w:t>
      </w:r>
      <w:r>
        <w:rPr>
          <w:spacing w:val="-3"/>
          <w:w w:val="105"/>
          <w:sz w:val="15"/>
        </w:rPr>
        <w:t xml:space="preserve"> </w:t>
      </w:r>
      <w:r>
        <w:rPr>
          <w:w w:val="105"/>
          <w:sz w:val="15"/>
        </w:rPr>
        <w:t>asset</w:t>
      </w:r>
      <w:r>
        <w:rPr>
          <w:spacing w:val="-3"/>
          <w:w w:val="105"/>
          <w:sz w:val="15"/>
        </w:rPr>
        <w:t xml:space="preserve"> </w:t>
      </w:r>
      <w:r>
        <w:rPr>
          <w:w w:val="105"/>
          <w:sz w:val="15"/>
        </w:rPr>
        <w:t>revaluation</w:t>
      </w:r>
      <w:r>
        <w:rPr>
          <w:spacing w:val="-3"/>
          <w:w w:val="105"/>
          <w:sz w:val="15"/>
        </w:rPr>
        <w:t xml:space="preserve"> </w:t>
      </w:r>
      <w:r>
        <w:rPr>
          <w:w w:val="105"/>
          <w:sz w:val="15"/>
        </w:rPr>
        <w:t>reserve</w:t>
      </w:r>
      <w:r>
        <w:rPr>
          <w:spacing w:val="-3"/>
          <w:w w:val="105"/>
          <w:sz w:val="15"/>
        </w:rPr>
        <w:t xml:space="preserve"> </w:t>
      </w:r>
      <w:r>
        <w:rPr>
          <w:w w:val="105"/>
          <w:sz w:val="15"/>
        </w:rPr>
        <w:t>is</w:t>
      </w:r>
      <w:r>
        <w:rPr>
          <w:spacing w:val="-3"/>
          <w:w w:val="105"/>
          <w:sz w:val="15"/>
        </w:rPr>
        <w:t xml:space="preserve"> </w:t>
      </w:r>
      <w:r>
        <w:rPr>
          <w:w w:val="105"/>
          <w:sz w:val="15"/>
        </w:rPr>
        <w:t>used</w:t>
      </w:r>
      <w:r>
        <w:rPr>
          <w:spacing w:val="-2"/>
          <w:w w:val="105"/>
          <w:sz w:val="15"/>
        </w:rPr>
        <w:t xml:space="preserve"> </w:t>
      </w:r>
      <w:r>
        <w:rPr>
          <w:w w:val="105"/>
          <w:sz w:val="15"/>
        </w:rPr>
        <w:t>to</w:t>
      </w:r>
      <w:r>
        <w:rPr>
          <w:spacing w:val="-3"/>
          <w:w w:val="105"/>
          <w:sz w:val="15"/>
        </w:rPr>
        <w:t xml:space="preserve"> </w:t>
      </w:r>
      <w:r>
        <w:rPr>
          <w:w w:val="105"/>
          <w:sz w:val="15"/>
        </w:rPr>
        <w:t>record</w:t>
      </w:r>
      <w:r>
        <w:rPr>
          <w:spacing w:val="-3"/>
          <w:w w:val="105"/>
          <w:sz w:val="15"/>
        </w:rPr>
        <w:t xml:space="preserve"> </w:t>
      </w:r>
      <w:r>
        <w:rPr>
          <w:w w:val="105"/>
          <w:sz w:val="15"/>
        </w:rPr>
        <w:t>the</w:t>
      </w:r>
      <w:r>
        <w:rPr>
          <w:spacing w:val="-3"/>
          <w:w w:val="105"/>
          <w:sz w:val="15"/>
        </w:rPr>
        <w:t xml:space="preserve"> </w:t>
      </w:r>
      <w:r>
        <w:rPr>
          <w:w w:val="105"/>
          <w:sz w:val="15"/>
        </w:rPr>
        <w:t>increased</w:t>
      </w:r>
      <w:r>
        <w:rPr>
          <w:spacing w:val="-3"/>
          <w:w w:val="105"/>
          <w:sz w:val="15"/>
        </w:rPr>
        <w:t xml:space="preserve"> </w:t>
      </w:r>
      <w:r>
        <w:rPr>
          <w:w w:val="105"/>
          <w:sz w:val="15"/>
        </w:rPr>
        <w:t>(net)</w:t>
      </w:r>
      <w:r>
        <w:rPr>
          <w:spacing w:val="-2"/>
          <w:w w:val="105"/>
          <w:sz w:val="15"/>
        </w:rPr>
        <w:t xml:space="preserve"> </w:t>
      </w:r>
      <w:r>
        <w:rPr>
          <w:w w:val="105"/>
          <w:sz w:val="15"/>
        </w:rPr>
        <w:t>value</w:t>
      </w:r>
      <w:r>
        <w:rPr>
          <w:spacing w:val="-3"/>
          <w:w w:val="105"/>
          <w:sz w:val="15"/>
        </w:rPr>
        <w:t xml:space="preserve"> </w:t>
      </w:r>
      <w:r>
        <w:rPr>
          <w:w w:val="105"/>
          <w:sz w:val="15"/>
        </w:rPr>
        <w:t>of</w:t>
      </w:r>
      <w:r>
        <w:rPr>
          <w:spacing w:val="-3"/>
          <w:w w:val="105"/>
          <w:sz w:val="15"/>
        </w:rPr>
        <w:t xml:space="preserve"> </w:t>
      </w:r>
      <w:r>
        <w:rPr>
          <w:w w:val="105"/>
          <w:sz w:val="15"/>
        </w:rPr>
        <w:t>Council's</w:t>
      </w:r>
      <w:r>
        <w:rPr>
          <w:spacing w:val="-3"/>
          <w:w w:val="105"/>
          <w:sz w:val="15"/>
        </w:rPr>
        <w:t xml:space="preserve"> </w:t>
      </w:r>
      <w:r>
        <w:rPr>
          <w:w w:val="105"/>
          <w:sz w:val="15"/>
        </w:rPr>
        <w:t>assets</w:t>
      </w:r>
      <w:r>
        <w:rPr>
          <w:spacing w:val="-3"/>
          <w:w w:val="105"/>
          <w:sz w:val="15"/>
        </w:rPr>
        <w:t xml:space="preserve"> </w:t>
      </w:r>
      <w:r>
        <w:rPr>
          <w:w w:val="105"/>
          <w:sz w:val="15"/>
        </w:rPr>
        <w:t>over</w:t>
      </w:r>
      <w:r>
        <w:rPr>
          <w:spacing w:val="-3"/>
          <w:w w:val="105"/>
          <w:sz w:val="15"/>
        </w:rPr>
        <w:t xml:space="preserve"> </w:t>
      </w:r>
      <w:r>
        <w:rPr>
          <w:spacing w:val="-2"/>
          <w:w w:val="105"/>
          <w:sz w:val="15"/>
        </w:rPr>
        <w:t>time.</w:t>
      </w:r>
    </w:p>
    <w:p w14:paraId="79D42347" w14:textId="77777777" w:rsidR="00053F6D" w:rsidRDefault="00053F6D">
      <w:pPr>
        <w:rPr>
          <w:sz w:val="15"/>
        </w:rPr>
        <w:sectPr w:rsidR="00053F6D">
          <w:headerReference w:type="default" r:id="rId60"/>
          <w:footerReference w:type="default" r:id="rId61"/>
          <w:pgSz w:w="11900" w:h="16840"/>
          <w:pgMar w:top="1600" w:right="720" w:bottom="720" w:left="760" w:header="1178" w:footer="523" w:gutter="0"/>
          <w:cols w:space="720"/>
        </w:sectPr>
      </w:pPr>
    </w:p>
    <w:p w14:paraId="5A5A42A4" w14:textId="77777777" w:rsidR="00053F6D" w:rsidRDefault="00D312A1">
      <w:pPr>
        <w:pStyle w:val="Heading5"/>
        <w:spacing w:before="2" w:line="328" w:lineRule="auto"/>
        <w:ind w:left="2741" w:right="5147" w:firstLine="136"/>
      </w:pPr>
      <w:r>
        <w:lastRenderedPageBreak/>
        <w:t xml:space="preserve">Notes to the Financial Report </w:t>
      </w:r>
      <w:proofErr w:type="gramStart"/>
      <w:r>
        <w:t>For</w:t>
      </w:r>
      <w:proofErr w:type="gramEnd"/>
      <w:r>
        <w:rPr>
          <w:spacing w:val="-7"/>
        </w:rPr>
        <w:t xml:space="preserve"> </w:t>
      </w:r>
      <w:r>
        <w:t>the</w:t>
      </w:r>
      <w:r>
        <w:rPr>
          <w:spacing w:val="-7"/>
        </w:rPr>
        <w:t xml:space="preserve"> </w:t>
      </w:r>
      <w:r>
        <w:t>Year</w:t>
      </w:r>
      <w:r>
        <w:rPr>
          <w:spacing w:val="-7"/>
        </w:rPr>
        <w:t xml:space="preserve"> </w:t>
      </w:r>
      <w:r>
        <w:t>Ended</w:t>
      </w:r>
      <w:r>
        <w:rPr>
          <w:spacing w:val="-6"/>
        </w:rPr>
        <w:t xml:space="preserve"> </w:t>
      </w:r>
      <w:r>
        <w:t>30</w:t>
      </w:r>
      <w:r>
        <w:rPr>
          <w:spacing w:val="-7"/>
        </w:rPr>
        <w:t xml:space="preserve"> </w:t>
      </w:r>
      <w:r>
        <w:t>June</w:t>
      </w:r>
      <w:r>
        <w:rPr>
          <w:spacing w:val="-7"/>
        </w:rPr>
        <w:t xml:space="preserve"> </w:t>
      </w:r>
      <w:r>
        <w:t>2023</w:t>
      </w:r>
    </w:p>
    <w:p w14:paraId="53BB847D" w14:textId="77777777" w:rsidR="00053F6D" w:rsidRDefault="00053F6D">
      <w:pPr>
        <w:pStyle w:val="BodyText"/>
        <w:spacing w:before="1" w:after="1"/>
        <w:rPr>
          <w:b/>
          <w:sz w:val="14"/>
        </w:rPr>
      </w:pPr>
    </w:p>
    <w:tbl>
      <w:tblPr>
        <w:tblW w:w="0" w:type="auto"/>
        <w:tblInd w:w="209" w:type="dxa"/>
        <w:tblLayout w:type="fixed"/>
        <w:tblCellMar>
          <w:left w:w="0" w:type="dxa"/>
          <w:right w:w="0" w:type="dxa"/>
        </w:tblCellMar>
        <w:tblLook w:val="01E0" w:firstRow="1" w:lastRow="1" w:firstColumn="1" w:lastColumn="1" w:noHBand="0" w:noVBand="0"/>
      </w:tblPr>
      <w:tblGrid>
        <w:gridCol w:w="3559"/>
        <w:gridCol w:w="1529"/>
        <w:gridCol w:w="1335"/>
        <w:gridCol w:w="1284"/>
        <w:gridCol w:w="1194"/>
        <w:gridCol w:w="1209"/>
      </w:tblGrid>
      <w:tr w:rsidR="00053F6D" w14:paraId="15FD45EB" w14:textId="77777777">
        <w:trPr>
          <w:trHeight w:val="582"/>
        </w:trPr>
        <w:tc>
          <w:tcPr>
            <w:tcW w:w="3559" w:type="dxa"/>
            <w:vMerge w:val="restart"/>
          </w:tcPr>
          <w:p w14:paraId="5BD6935D" w14:textId="77777777" w:rsidR="00053F6D" w:rsidRDefault="00053F6D">
            <w:pPr>
              <w:pStyle w:val="TableParagraph"/>
              <w:rPr>
                <w:rFonts w:ascii="Times New Roman"/>
                <w:sz w:val="14"/>
              </w:rPr>
            </w:pPr>
          </w:p>
        </w:tc>
        <w:tc>
          <w:tcPr>
            <w:tcW w:w="1529" w:type="dxa"/>
            <w:tcBorders>
              <w:top w:val="single" w:sz="6" w:space="0" w:color="000000"/>
            </w:tcBorders>
          </w:tcPr>
          <w:p w14:paraId="51E03C76" w14:textId="77777777" w:rsidR="00053F6D" w:rsidRDefault="00D312A1">
            <w:pPr>
              <w:pStyle w:val="TableParagraph"/>
              <w:spacing w:line="192" w:lineRule="exact"/>
              <w:ind w:left="292" w:right="232" w:firstLine="355"/>
              <w:jc w:val="right"/>
              <w:rPr>
                <w:b/>
                <w:sz w:val="15"/>
              </w:rPr>
            </w:pPr>
            <w:r>
              <w:rPr>
                <w:b/>
                <w:w w:val="105"/>
                <w:sz w:val="15"/>
              </w:rPr>
              <w:t>Balance</w:t>
            </w:r>
            <w:r>
              <w:rPr>
                <w:b/>
                <w:spacing w:val="-9"/>
                <w:w w:val="105"/>
                <w:sz w:val="15"/>
              </w:rPr>
              <w:t xml:space="preserve"> </w:t>
            </w:r>
            <w:r>
              <w:rPr>
                <w:b/>
                <w:w w:val="105"/>
                <w:sz w:val="15"/>
              </w:rPr>
              <w:t>at</w:t>
            </w:r>
            <w:r>
              <w:rPr>
                <w:b/>
                <w:spacing w:val="40"/>
                <w:w w:val="105"/>
                <w:sz w:val="15"/>
              </w:rPr>
              <w:t xml:space="preserve"> </w:t>
            </w:r>
            <w:r>
              <w:rPr>
                <w:b/>
                <w:w w:val="105"/>
                <w:sz w:val="15"/>
              </w:rPr>
              <w:t>beginning</w:t>
            </w:r>
            <w:r>
              <w:rPr>
                <w:b/>
                <w:spacing w:val="-4"/>
                <w:w w:val="105"/>
                <w:sz w:val="15"/>
              </w:rPr>
              <w:t xml:space="preserve"> </w:t>
            </w:r>
            <w:r>
              <w:rPr>
                <w:b/>
                <w:w w:val="105"/>
                <w:sz w:val="15"/>
              </w:rPr>
              <w:t>of</w:t>
            </w:r>
            <w:r>
              <w:rPr>
                <w:b/>
                <w:spacing w:val="40"/>
                <w:w w:val="105"/>
                <w:sz w:val="15"/>
              </w:rPr>
              <w:t xml:space="preserve"> </w:t>
            </w:r>
            <w:r>
              <w:rPr>
                <w:b/>
                <w:w w:val="105"/>
                <w:sz w:val="15"/>
              </w:rPr>
              <w:t>reporting</w:t>
            </w:r>
            <w:r>
              <w:rPr>
                <w:b/>
                <w:spacing w:val="-3"/>
                <w:w w:val="105"/>
                <w:sz w:val="15"/>
              </w:rPr>
              <w:t xml:space="preserve"> </w:t>
            </w:r>
            <w:r>
              <w:rPr>
                <w:b/>
                <w:spacing w:val="-2"/>
                <w:w w:val="105"/>
                <w:sz w:val="15"/>
              </w:rPr>
              <w:t>period</w:t>
            </w:r>
          </w:p>
        </w:tc>
        <w:tc>
          <w:tcPr>
            <w:tcW w:w="1335" w:type="dxa"/>
            <w:tcBorders>
              <w:top w:val="single" w:sz="6" w:space="0" w:color="000000"/>
            </w:tcBorders>
          </w:tcPr>
          <w:p w14:paraId="227C675E" w14:textId="77777777" w:rsidR="00053F6D" w:rsidRDefault="00D312A1">
            <w:pPr>
              <w:pStyle w:val="TableParagraph"/>
              <w:spacing w:before="14" w:line="268" w:lineRule="auto"/>
              <w:ind w:left="285" w:right="257" w:hanging="51"/>
              <w:jc w:val="right"/>
              <w:rPr>
                <w:b/>
                <w:sz w:val="15"/>
              </w:rPr>
            </w:pPr>
            <w:r>
              <w:rPr>
                <w:b/>
                <w:w w:val="105"/>
                <w:sz w:val="15"/>
              </w:rPr>
              <w:t>Transfer</w:t>
            </w:r>
            <w:r>
              <w:rPr>
                <w:b/>
                <w:spacing w:val="-9"/>
                <w:w w:val="105"/>
                <w:sz w:val="15"/>
              </w:rPr>
              <w:t xml:space="preserve"> </w:t>
            </w:r>
            <w:r>
              <w:rPr>
                <w:b/>
                <w:w w:val="105"/>
                <w:sz w:val="15"/>
              </w:rPr>
              <w:t>from</w:t>
            </w:r>
            <w:r>
              <w:rPr>
                <w:b/>
                <w:spacing w:val="40"/>
                <w:w w:val="105"/>
                <w:sz w:val="15"/>
              </w:rPr>
              <w:t xml:space="preserve"> </w:t>
            </w:r>
            <w:proofErr w:type="gramStart"/>
            <w:r>
              <w:rPr>
                <w:b/>
                <w:spacing w:val="-2"/>
                <w:w w:val="105"/>
                <w:sz w:val="15"/>
              </w:rPr>
              <w:t>accumulated</w:t>
            </w:r>
            <w:proofErr w:type="gramEnd"/>
          </w:p>
          <w:p w14:paraId="1996353A" w14:textId="77777777" w:rsidR="00053F6D" w:rsidRDefault="00D312A1">
            <w:pPr>
              <w:pStyle w:val="TableParagraph"/>
              <w:spacing w:line="163" w:lineRule="exact"/>
              <w:ind w:right="257"/>
              <w:jc w:val="right"/>
              <w:rPr>
                <w:b/>
                <w:sz w:val="15"/>
              </w:rPr>
            </w:pPr>
            <w:r>
              <w:rPr>
                <w:b/>
                <w:spacing w:val="-2"/>
                <w:w w:val="105"/>
                <w:sz w:val="15"/>
              </w:rPr>
              <w:t>surplus</w:t>
            </w:r>
          </w:p>
        </w:tc>
        <w:tc>
          <w:tcPr>
            <w:tcW w:w="1284" w:type="dxa"/>
            <w:tcBorders>
              <w:top w:val="single" w:sz="6" w:space="0" w:color="000000"/>
            </w:tcBorders>
          </w:tcPr>
          <w:p w14:paraId="3284AEC3" w14:textId="77777777" w:rsidR="00053F6D" w:rsidRDefault="00D312A1">
            <w:pPr>
              <w:pStyle w:val="TableParagraph"/>
              <w:spacing w:before="14" w:line="268" w:lineRule="auto"/>
              <w:ind w:left="260" w:right="231" w:firstLine="112"/>
              <w:jc w:val="right"/>
              <w:rPr>
                <w:b/>
                <w:sz w:val="15"/>
              </w:rPr>
            </w:pPr>
            <w:r>
              <w:rPr>
                <w:b/>
                <w:w w:val="105"/>
                <w:sz w:val="15"/>
              </w:rPr>
              <w:t>Transfer</w:t>
            </w:r>
            <w:r>
              <w:rPr>
                <w:b/>
                <w:spacing w:val="-9"/>
                <w:w w:val="105"/>
                <w:sz w:val="15"/>
              </w:rPr>
              <w:t xml:space="preserve"> </w:t>
            </w:r>
            <w:r>
              <w:rPr>
                <w:b/>
                <w:w w:val="105"/>
                <w:sz w:val="15"/>
              </w:rPr>
              <w:t>to</w:t>
            </w:r>
            <w:r>
              <w:rPr>
                <w:b/>
                <w:spacing w:val="40"/>
                <w:w w:val="105"/>
                <w:sz w:val="15"/>
              </w:rPr>
              <w:t xml:space="preserve"> </w:t>
            </w:r>
            <w:proofErr w:type="gramStart"/>
            <w:r>
              <w:rPr>
                <w:b/>
                <w:spacing w:val="-2"/>
                <w:w w:val="105"/>
                <w:sz w:val="15"/>
              </w:rPr>
              <w:t>accumulated</w:t>
            </w:r>
            <w:proofErr w:type="gramEnd"/>
          </w:p>
          <w:p w14:paraId="27314DA0" w14:textId="77777777" w:rsidR="00053F6D" w:rsidRDefault="00D312A1">
            <w:pPr>
              <w:pStyle w:val="TableParagraph"/>
              <w:spacing w:line="163" w:lineRule="exact"/>
              <w:ind w:right="231"/>
              <w:jc w:val="right"/>
              <w:rPr>
                <w:b/>
                <w:sz w:val="15"/>
              </w:rPr>
            </w:pPr>
            <w:r>
              <w:rPr>
                <w:b/>
                <w:spacing w:val="-2"/>
                <w:w w:val="105"/>
                <w:sz w:val="15"/>
              </w:rPr>
              <w:t>surplus</w:t>
            </w:r>
          </w:p>
        </w:tc>
        <w:tc>
          <w:tcPr>
            <w:tcW w:w="1194" w:type="dxa"/>
            <w:tcBorders>
              <w:top w:val="single" w:sz="6" w:space="0" w:color="000000"/>
            </w:tcBorders>
          </w:tcPr>
          <w:p w14:paraId="297BC459" w14:textId="77777777" w:rsidR="00053F6D" w:rsidRDefault="00053F6D">
            <w:pPr>
              <w:pStyle w:val="TableParagraph"/>
              <w:spacing w:before="10"/>
              <w:rPr>
                <w:b/>
                <w:sz w:val="15"/>
              </w:rPr>
            </w:pPr>
          </w:p>
          <w:p w14:paraId="0C286047" w14:textId="77777777" w:rsidR="00053F6D" w:rsidRDefault="00D312A1">
            <w:pPr>
              <w:pStyle w:val="TableParagraph"/>
              <w:spacing w:line="190" w:lineRule="atLeast"/>
              <w:ind w:left="236" w:right="109" w:firstLine="403"/>
              <w:rPr>
                <w:b/>
                <w:sz w:val="15"/>
              </w:rPr>
            </w:pPr>
            <w:r>
              <w:rPr>
                <w:b/>
                <w:spacing w:val="-2"/>
                <w:w w:val="105"/>
                <w:sz w:val="15"/>
              </w:rPr>
              <w:t>Annual</w:t>
            </w:r>
            <w:r>
              <w:rPr>
                <w:b/>
                <w:spacing w:val="40"/>
                <w:w w:val="105"/>
                <w:sz w:val="15"/>
              </w:rPr>
              <w:t xml:space="preserve"> </w:t>
            </w:r>
            <w:r>
              <w:rPr>
                <w:b/>
                <w:spacing w:val="-2"/>
                <w:w w:val="105"/>
                <w:sz w:val="15"/>
              </w:rPr>
              <w:t>Reallocations</w:t>
            </w:r>
          </w:p>
        </w:tc>
        <w:tc>
          <w:tcPr>
            <w:tcW w:w="1209" w:type="dxa"/>
            <w:tcBorders>
              <w:top w:val="single" w:sz="6" w:space="0" w:color="000000"/>
            </w:tcBorders>
          </w:tcPr>
          <w:p w14:paraId="04024463" w14:textId="77777777" w:rsidR="00053F6D" w:rsidRDefault="00053F6D">
            <w:pPr>
              <w:pStyle w:val="TableParagraph"/>
              <w:spacing w:before="10"/>
              <w:rPr>
                <w:b/>
                <w:sz w:val="15"/>
              </w:rPr>
            </w:pPr>
          </w:p>
          <w:p w14:paraId="66062D1B" w14:textId="77777777" w:rsidR="00053F6D" w:rsidRDefault="00D312A1">
            <w:pPr>
              <w:pStyle w:val="TableParagraph"/>
              <w:spacing w:line="190" w:lineRule="atLeast"/>
              <w:ind w:left="192" w:hanging="70"/>
              <w:rPr>
                <w:b/>
                <w:sz w:val="15"/>
              </w:rPr>
            </w:pPr>
            <w:r>
              <w:rPr>
                <w:b/>
                <w:w w:val="105"/>
                <w:sz w:val="15"/>
              </w:rPr>
              <w:t>Balance</w:t>
            </w:r>
            <w:r>
              <w:rPr>
                <w:b/>
                <w:spacing w:val="-9"/>
                <w:w w:val="105"/>
                <w:sz w:val="15"/>
              </w:rPr>
              <w:t xml:space="preserve"> </w:t>
            </w:r>
            <w:r>
              <w:rPr>
                <w:b/>
                <w:w w:val="105"/>
                <w:sz w:val="15"/>
              </w:rPr>
              <w:t>at</w:t>
            </w:r>
            <w:r>
              <w:rPr>
                <w:b/>
                <w:spacing w:val="-9"/>
                <w:w w:val="105"/>
                <w:sz w:val="15"/>
              </w:rPr>
              <w:t xml:space="preserve"> </w:t>
            </w:r>
            <w:r>
              <w:rPr>
                <w:b/>
                <w:w w:val="105"/>
                <w:sz w:val="15"/>
              </w:rPr>
              <w:t>end</w:t>
            </w:r>
            <w:r>
              <w:rPr>
                <w:b/>
                <w:spacing w:val="-9"/>
                <w:w w:val="105"/>
                <w:sz w:val="15"/>
              </w:rPr>
              <w:t xml:space="preserve"> </w:t>
            </w:r>
            <w:r>
              <w:rPr>
                <w:b/>
                <w:w w:val="105"/>
                <w:sz w:val="15"/>
              </w:rPr>
              <w:t>of</w:t>
            </w:r>
            <w:r>
              <w:rPr>
                <w:b/>
                <w:spacing w:val="40"/>
                <w:w w:val="105"/>
                <w:sz w:val="15"/>
              </w:rPr>
              <w:t xml:space="preserve"> </w:t>
            </w:r>
            <w:r>
              <w:rPr>
                <w:b/>
                <w:w w:val="105"/>
                <w:sz w:val="15"/>
              </w:rPr>
              <w:t>reporting</w:t>
            </w:r>
            <w:r>
              <w:rPr>
                <w:b/>
                <w:spacing w:val="-3"/>
                <w:w w:val="105"/>
                <w:sz w:val="15"/>
              </w:rPr>
              <w:t xml:space="preserve"> </w:t>
            </w:r>
            <w:r>
              <w:rPr>
                <w:b/>
                <w:spacing w:val="-2"/>
                <w:w w:val="105"/>
                <w:sz w:val="15"/>
              </w:rPr>
              <w:t>period</w:t>
            </w:r>
          </w:p>
        </w:tc>
      </w:tr>
      <w:tr w:rsidR="00053F6D" w14:paraId="27FC1091" w14:textId="77777777">
        <w:trPr>
          <w:trHeight w:val="208"/>
        </w:trPr>
        <w:tc>
          <w:tcPr>
            <w:tcW w:w="3559" w:type="dxa"/>
            <w:vMerge/>
            <w:tcBorders>
              <w:top w:val="nil"/>
            </w:tcBorders>
          </w:tcPr>
          <w:p w14:paraId="30700B6F" w14:textId="77777777" w:rsidR="00053F6D" w:rsidRDefault="00053F6D">
            <w:pPr>
              <w:rPr>
                <w:sz w:val="2"/>
                <w:szCs w:val="2"/>
              </w:rPr>
            </w:pPr>
          </w:p>
        </w:tc>
        <w:tc>
          <w:tcPr>
            <w:tcW w:w="1529" w:type="dxa"/>
            <w:tcBorders>
              <w:bottom w:val="single" w:sz="6" w:space="0" w:color="000000"/>
            </w:tcBorders>
          </w:tcPr>
          <w:p w14:paraId="55736A9A" w14:textId="77777777" w:rsidR="00053F6D" w:rsidRDefault="00D312A1">
            <w:pPr>
              <w:pStyle w:val="TableParagraph"/>
              <w:spacing w:before="16" w:line="172" w:lineRule="exact"/>
              <w:ind w:right="234"/>
              <w:jc w:val="right"/>
              <w:rPr>
                <w:b/>
                <w:sz w:val="15"/>
              </w:rPr>
            </w:pPr>
            <w:r>
              <w:rPr>
                <w:b/>
                <w:spacing w:val="-2"/>
                <w:w w:val="105"/>
                <w:sz w:val="15"/>
              </w:rPr>
              <w:t>$'000</w:t>
            </w:r>
          </w:p>
        </w:tc>
        <w:tc>
          <w:tcPr>
            <w:tcW w:w="1335" w:type="dxa"/>
            <w:tcBorders>
              <w:bottom w:val="single" w:sz="6" w:space="0" w:color="000000"/>
            </w:tcBorders>
          </w:tcPr>
          <w:p w14:paraId="47CD8883" w14:textId="77777777" w:rsidR="00053F6D" w:rsidRDefault="00D312A1">
            <w:pPr>
              <w:pStyle w:val="TableParagraph"/>
              <w:spacing w:before="16" w:line="172" w:lineRule="exact"/>
              <w:ind w:right="260"/>
              <w:jc w:val="right"/>
              <w:rPr>
                <w:b/>
                <w:sz w:val="15"/>
              </w:rPr>
            </w:pPr>
            <w:r>
              <w:rPr>
                <w:b/>
                <w:spacing w:val="-2"/>
                <w:w w:val="105"/>
                <w:sz w:val="15"/>
              </w:rPr>
              <w:t>$'000</w:t>
            </w:r>
          </w:p>
        </w:tc>
        <w:tc>
          <w:tcPr>
            <w:tcW w:w="1284" w:type="dxa"/>
            <w:tcBorders>
              <w:bottom w:val="single" w:sz="6" w:space="0" w:color="000000"/>
            </w:tcBorders>
          </w:tcPr>
          <w:p w14:paraId="32FAD904" w14:textId="77777777" w:rsidR="00053F6D" w:rsidRDefault="00D312A1">
            <w:pPr>
              <w:pStyle w:val="TableParagraph"/>
              <w:spacing w:before="16" w:line="172" w:lineRule="exact"/>
              <w:ind w:right="232"/>
              <w:jc w:val="right"/>
              <w:rPr>
                <w:b/>
                <w:sz w:val="15"/>
              </w:rPr>
            </w:pPr>
            <w:r>
              <w:rPr>
                <w:b/>
                <w:spacing w:val="-2"/>
                <w:w w:val="105"/>
                <w:sz w:val="15"/>
              </w:rPr>
              <w:t>$'000</w:t>
            </w:r>
          </w:p>
        </w:tc>
        <w:tc>
          <w:tcPr>
            <w:tcW w:w="1194" w:type="dxa"/>
            <w:tcBorders>
              <w:bottom w:val="single" w:sz="6" w:space="0" w:color="000000"/>
            </w:tcBorders>
          </w:tcPr>
          <w:p w14:paraId="5C64369C" w14:textId="77777777" w:rsidR="00053F6D" w:rsidRDefault="00D312A1">
            <w:pPr>
              <w:pStyle w:val="TableParagraph"/>
              <w:spacing w:before="16" w:line="172" w:lineRule="exact"/>
              <w:ind w:right="116"/>
              <w:jc w:val="right"/>
              <w:rPr>
                <w:b/>
                <w:sz w:val="15"/>
              </w:rPr>
            </w:pPr>
            <w:r>
              <w:rPr>
                <w:b/>
                <w:spacing w:val="-2"/>
                <w:w w:val="105"/>
                <w:sz w:val="15"/>
              </w:rPr>
              <w:t>$'000</w:t>
            </w:r>
          </w:p>
        </w:tc>
        <w:tc>
          <w:tcPr>
            <w:tcW w:w="1209" w:type="dxa"/>
            <w:tcBorders>
              <w:bottom w:val="single" w:sz="6" w:space="0" w:color="000000"/>
            </w:tcBorders>
          </w:tcPr>
          <w:p w14:paraId="0B8FD571" w14:textId="77777777" w:rsidR="00053F6D" w:rsidRDefault="00D312A1">
            <w:pPr>
              <w:pStyle w:val="TableParagraph"/>
              <w:spacing w:before="16" w:line="172" w:lineRule="exact"/>
              <w:ind w:right="14"/>
              <w:jc w:val="right"/>
              <w:rPr>
                <w:b/>
                <w:sz w:val="15"/>
              </w:rPr>
            </w:pPr>
            <w:r>
              <w:rPr>
                <w:b/>
                <w:spacing w:val="-2"/>
                <w:w w:val="105"/>
                <w:sz w:val="15"/>
              </w:rPr>
              <w:t>$'000</w:t>
            </w:r>
          </w:p>
        </w:tc>
      </w:tr>
      <w:tr w:rsidR="00053F6D" w14:paraId="0C4BA589" w14:textId="77777777">
        <w:trPr>
          <w:trHeight w:val="290"/>
        </w:trPr>
        <w:tc>
          <w:tcPr>
            <w:tcW w:w="3559" w:type="dxa"/>
          </w:tcPr>
          <w:p w14:paraId="0C144D37" w14:textId="77777777" w:rsidR="00053F6D" w:rsidRDefault="00D312A1">
            <w:pPr>
              <w:pStyle w:val="TableParagraph"/>
              <w:spacing w:before="4"/>
              <w:ind w:left="50"/>
              <w:rPr>
                <w:b/>
                <w:sz w:val="15"/>
              </w:rPr>
            </w:pPr>
            <w:r>
              <w:rPr>
                <w:b/>
                <w:w w:val="105"/>
                <w:sz w:val="15"/>
              </w:rPr>
              <w:t>(b)</w:t>
            </w:r>
            <w:r>
              <w:rPr>
                <w:b/>
                <w:spacing w:val="-3"/>
                <w:w w:val="105"/>
                <w:sz w:val="15"/>
              </w:rPr>
              <w:t xml:space="preserve"> </w:t>
            </w:r>
            <w:r>
              <w:rPr>
                <w:b/>
                <w:w w:val="105"/>
                <w:sz w:val="15"/>
              </w:rPr>
              <w:t>Other</w:t>
            </w:r>
            <w:r>
              <w:rPr>
                <w:b/>
                <w:spacing w:val="-2"/>
                <w:w w:val="105"/>
                <w:sz w:val="15"/>
              </w:rPr>
              <w:t xml:space="preserve"> reserves</w:t>
            </w:r>
          </w:p>
        </w:tc>
        <w:tc>
          <w:tcPr>
            <w:tcW w:w="1529" w:type="dxa"/>
            <w:tcBorders>
              <w:top w:val="single" w:sz="6" w:space="0" w:color="000000"/>
            </w:tcBorders>
          </w:tcPr>
          <w:p w14:paraId="01E2F5D9" w14:textId="77777777" w:rsidR="00053F6D" w:rsidRDefault="00053F6D">
            <w:pPr>
              <w:pStyle w:val="TableParagraph"/>
              <w:rPr>
                <w:rFonts w:ascii="Times New Roman"/>
                <w:sz w:val="14"/>
              </w:rPr>
            </w:pPr>
          </w:p>
        </w:tc>
        <w:tc>
          <w:tcPr>
            <w:tcW w:w="1335" w:type="dxa"/>
            <w:tcBorders>
              <w:top w:val="single" w:sz="6" w:space="0" w:color="000000"/>
            </w:tcBorders>
          </w:tcPr>
          <w:p w14:paraId="7AFE4884" w14:textId="77777777" w:rsidR="00053F6D" w:rsidRDefault="00053F6D">
            <w:pPr>
              <w:pStyle w:val="TableParagraph"/>
              <w:rPr>
                <w:rFonts w:ascii="Times New Roman"/>
                <w:sz w:val="14"/>
              </w:rPr>
            </w:pPr>
          </w:p>
        </w:tc>
        <w:tc>
          <w:tcPr>
            <w:tcW w:w="1284" w:type="dxa"/>
            <w:tcBorders>
              <w:top w:val="single" w:sz="6" w:space="0" w:color="000000"/>
            </w:tcBorders>
          </w:tcPr>
          <w:p w14:paraId="0830E320" w14:textId="77777777" w:rsidR="00053F6D" w:rsidRDefault="00053F6D">
            <w:pPr>
              <w:pStyle w:val="TableParagraph"/>
              <w:rPr>
                <w:rFonts w:ascii="Times New Roman"/>
                <w:sz w:val="14"/>
              </w:rPr>
            </w:pPr>
          </w:p>
        </w:tc>
        <w:tc>
          <w:tcPr>
            <w:tcW w:w="1194" w:type="dxa"/>
            <w:tcBorders>
              <w:top w:val="single" w:sz="6" w:space="0" w:color="000000"/>
            </w:tcBorders>
          </w:tcPr>
          <w:p w14:paraId="5685EDB5" w14:textId="77777777" w:rsidR="00053F6D" w:rsidRDefault="00053F6D">
            <w:pPr>
              <w:pStyle w:val="TableParagraph"/>
              <w:rPr>
                <w:rFonts w:ascii="Times New Roman"/>
                <w:sz w:val="14"/>
              </w:rPr>
            </w:pPr>
          </w:p>
        </w:tc>
        <w:tc>
          <w:tcPr>
            <w:tcW w:w="1209" w:type="dxa"/>
            <w:tcBorders>
              <w:top w:val="single" w:sz="6" w:space="0" w:color="000000"/>
            </w:tcBorders>
          </w:tcPr>
          <w:p w14:paraId="6AFD2399" w14:textId="77777777" w:rsidR="00053F6D" w:rsidRDefault="00053F6D">
            <w:pPr>
              <w:pStyle w:val="TableParagraph"/>
              <w:rPr>
                <w:rFonts w:ascii="Times New Roman"/>
                <w:sz w:val="14"/>
              </w:rPr>
            </w:pPr>
          </w:p>
        </w:tc>
      </w:tr>
      <w:tr w:rsidR="00053F6D" w14:paraId="0FBD0E10" w14:textId="77777777">
        <w:trPr>
          <w:trHeight w:val="304"/>
        </w:trPr>
        <w:tc>
          <w:tcPr>
            <w:tcW w:w="3559" w:type="dxa"/>
          </w:tcPr>
          <w:p w14:paraId="4D1A4379" w14:textId="77777777" w:rsidR="00053F6D" w:rsidRDefault="00D312A1">
            <w:pPr>
              <w:pStyle w:val="TableParagraph"/>
              <w:spacing w:before="117" w:line="167" w:lineRule="exact"/>
              <w:ind w:left="50"/>
              <w:rPr>
                <w:b/>
                <w:sz w:val="15"/>
              </w:rPr>
            </w:pPr>
            <w:r>
              <w:rPr>
                <w:b/>
                <w:spacing w:val="-4"/>
                <w:w w:val="105"/>
                <w:sz w:val="15"/>
              </w:rPr>
              <w:t>2023</w:t>
            </w:r>
          </w:p>
        </w:tc>
        <w:tc>
          <w:tcPr>
            <w:tcW w:w="1529" w:type="dxa"/>
          </w:tcPr>
          <w:p w14:paraId="039B5679" w14:textId="77777777" w:rsidR="00053F6D" w:rsidRDefault="00053F6D">
            <w:pPr>
              <w:pStyle w:val="TableParagraph"/>
              <w:rPr>
                <w:rFonts w:ascii="Times New Roman"/>
                <w:sz w:val="14"/>
              </w:rPr>
            </w:pPr>
          </w:p>
        </w:tc>
        <w:tc>
          <w:tcPr>
            <w:tcW w:w="1335" w:type="dxa"/>
          </w:tcPr>
          <w:p w14:paraId="79510771" w14:textId="77777777" w:rsidR="00053F6D" w:rsidRDefault="00053F6D">
            <w:pPr>
              <w:pStyle w:val="TableParagraph"/>
              <w:rPr>
                <w:rFonts w:ascii="Times New Roman"/>
                <w:sz w:val="14"/>
              </w:rPr>
            </w:pPr>
          </w:p>
        </w:tc>
        <w:tc>
          <w:tcPr>
            <w:tcW w:w="1284" w:type="dxa"/>
          </w:tcPr>
          <w:p w14:paraId="34976FB0" w14:textId="77777777" w:rsidR="00053F6D" w:rsidRDefault="00053F6D">
            <w:pPr>
              <w:pStyle w:val="TableParagraph"/>
              <w:rPr>
                <w:rFonts w:ascii="Times New Roman"/>
                <w:sz w:val="14"/>
              </w:rPr>
            </w:pPr>
          </w:p>
        </w:tc>
        <w:tc>
          <w:tcPr>
            <w:tcW w:w="1194" w:type="dxa"/>
          </w:tcPr>
          <w:p w14:paraId="30A493AC" w14:textId="77777777" w:rsidR="00053F6D" w:rsidRDefault="00053F6D">
            <w:pPr>
              <w:pStyle w:val="TableParagraph"/>
              <w:rPr>
                <w:rFonts w:ascii="Times New Roman"/>
                <w:sz w:val="14"/>
              </w:rPr>
            </w:pPr>
          </w:p>
        </w:tc>
        <w:tc>
          <w:tcPr>
            <w:tcW w:w="1209" w:type="dxa"/>
          </w:tcPr>
          <w:p w14:paraId="34C1F411" w14:textId="77777777" w:rsidR="00053F6D" w:rsidRDefault="00053F6D">
            <w:pPr>
              <w:pStyle w:val="TableParagraph"/>
              <w:rPr>
                <w:rFonts w:ascii="Times New Roman"/>
                <w:sz w:val="14"/>
              </w:rPr>
            </w:pPr>
          </w:p>
        </w:tc>
      </w:tr>
      <w:tr w:rsidR="00053F6D" w14:paraId="641E1F78" w14:textId="77777777">
        <w:trPr>
          <w:trHeight w:val="203"/>
        </w:trPr>
        <w:tc>
          <w:tcPr>
            <w:tcW w:w="3559" w:type="dxa"/>
          </w:tcPr>
          <w:p w14:paraId="62D14624" w14:textId="77777777" w:rsidR="00053F6D" w:rsidRDefault="00D312A1">
            <w:pPr>
              <w:pStyle w:val="TableParagraph"/>
              <w:spacing w:before="19" w:line="165" w:lineRule="exact"/>
              <w:ind w:left="50"/>
              <w:rPr>
                <w:sz w:val="15"/>
              </w:rPr>
            </w:pPr>
            <w:r>
              <w:rPr>
                <w:w w:val="105"/>
                <w:sz w:val="15"/>
              </w:rPr>
              <w:t>Car</w:t>
            </w:r>
            <w:r>
              <w:rPr>
                <w:spacing w:val="-4"/>
                <w:w w:val="105"/>
                <w:sz w:val="15"/>
              </w:rPr>
              <w:t xml:space="preserve"> </w:t>
            </w:r>
            <w:r>
              <w:rPr>
                <w:w w:val="105"/>
                <w:sz w:val="15"/>
              </w:rPr>
              <w:t>parking</w:t>
            </w:r>
            <w:r>
              <w:rPr>
                <w:spacing w:val="-4"/>
                <w:w w:val="105"/>
                <w:sz w:val="15"/>
              </w:rPr>
              <w:t xml:space="preserve"> </w:t>
            </w:r>
            <w:r>
              <w:rPr>
                <w:spacing w:val="-2"/>
                <w:w w:val="105"/>
                <w:sz w:val="15"/>
              </w:rPr>
              <w:t>reserve</w:t>
            </w:r>
          </w:p>
        </w:tc>
        <w:tc>
          <w:tcPr>
            <w:tcW w:w="1529" w:type="dxa"/>
          </w:tcPr>
          <w:p w14:paraId="117CB41D" w14:textId="77777777" w:rsidR="00053F6D" w:rsidRDefault="00D312A1">
            <w:pPr>
              <w:pStyle w:val="TableParagraph"/>
              <w:spacing w:before="19" w:line="165" w:lineRule="exact"/>
              <w:ind w:right="288"/>
              <w:jc w:val="right"/>
              <w:rPr>
                <w:sz w:val="15"/>
              </w:rPr>
            </w:pPr>
            <w:r>
              <w:rPr>
                <w:spacing w:val="-5"/>
                <w:w w:val="105"/>
                <w:sz w:val="15"/>
              </w:rPr>
              <w:t>200</w:t>
            </w:r>
          </w:p>
        </w:tc>
        <w:tc>
          <w:tcPr>
            <w:tcW w:w="1335" w:type="dxa"/>
          </w:tcPr>
          <w:p w14:paraId="781678A0" w14:textId="77777777" w:rsidR="00053F6D" w:rsidRDefault="00053F6D">
            <w:pPr>
              <w:pStyle w:val="TableParagraph"/>
              <w:rPr>
                <w:rFonts w:ascii="Times New Roman"/>
                <w:sz w:val="14"/>
              </w:rPr>
            </w:pPr>
          </w:p>
        </w:tc>
        <w:tc>
          <w:tcPr>
            <w:tcW w:w="1284" w:type="dxa"/>
          </w:tcPr>
          <w:p w14:paraId="111E85E4" w14:textId="77777777" w:rsidR="00053F6D" w:rsidRDefault="00053F6D">
            <w:pPr>
              <w:pStyle w:val="TableParagraph"/>
              <w:rPr>
                <w:rFonts w:ascii="Times New Roman"/>
                <w:sz w:val="14"/>
              </w:rPr>
            </w:pPr>
          </w:p>
        </w:tc>
        <w:tc>
          <w:tcPr>
            <w:tcW w:w="1194" w:type="dxa"/>
          </w:tcPr>
          <w:p w14:paraId="5B0347BB" w14:textId="77777777" w:rsidR="00053F6D" w:rsidRDefault="00053F6D">
            <w:pPr>
              <w:pStyle w:val="TableParagraph"/>
              <w:rPr>
                <w:rFonts w:ascii="Times New Roman"/>
                <w:sz w:val="14"/>
              </w:rPr>
            </w:pPr>
          </w:p>
        </w:tc>
        <w:tc>
          <w:tcPr>
            <w:tcW w:w="1209" w:type="dxa"/>
          </w:tcPr>
          <w:p w14:paraId="27E3AAD9" w14:textId="77777777" w:rsidR="00053F6D" w:rsidRDefault="00D312A1">
            <w:pPr>
              <w:pStyle w:val="TableParagraph"/>
              <w:spacing w:before="19" w:line="165" w:lineRule="exact"/>
              <w:ind w:right="69"/>
              <w:jc w:val="right"/>
              <w:rPr>
                <w:sz w:val="15"/>
              </w:rPr>
            </w:pPr>
            <w:r>
              <w:rPr>
                <w:spacing w:val="-5"/>
                <w:w w:val="105"/>
                <w:sz w:val="15"/>
              </w:rPr>
              <w:t>200</w:t>
            </w:r>
          </w:p>
        </w:tc>
      </w:tr>
      <w:tr w:rsidR="00053F6D" w14:paraId="1423F844" w14:textId="77777777">
        <w:trPr>
          <w:trHeight w:val="201"/>
        </w:trPr>
        <w:tc>
          <w:tcPr>
            <w:tcW w:w="3559" w:type="dxa"/>
          </w:tcPr>
          <w:p w14:paraId="72AA3A39" w14:textId="77777777" w:rsidR="00053F6D" w:rsidRDefault="00D312A1">
            <w:pPr>
              <w:pStyle w:val="TableParagraph"/>
              <w:spacing w:before="16" w:line="165" w:lineRule="exact"/>
              <w:ind w:left="50"/>
              <w:rPr>
                <w:sz w:val="15"/>
              </w:rPr>
            </w:pPr>
            <w:r>
              <w:rPr>
                <w:w w:val="105"/>
                <w:sz w:val="15"/>
              </w:rPr>
              <w:t>Public</w:t>
            </w:r>
            <w:r>
              <w:rPr>
                <w:spacing w:val="-3"/>
                <w:w w:val="105"/>
                <w:sz w:val="15"/>
              </w:rPr>
              <w:t xml:space="preserve"> </w:t>
            </w:r>
            <w:r>
              <w:rPr>
                <w:w w:val="105"/>
                <w:sz w:val="15"/>
              </w:rPr>
              <w:t>open</w:t>
            </w:r>
            <w:r>
              <w:rPr>
                <w:spacing w:val="-2"/>
                <w:w w:val="105"/>
                <w:sz w:val="15"/>
              </w:rPr>
              <w:t xml:space="preserve"> </w:t>
            </w:r>
            <w:r>
              <w:rPr>
                <w:w w:val="105"/>
                <w:sz w:val="15"/>
              </w:rPr>
              <w:t>space</w:t>
            </w:r>
            <w:r>
              <w:rPr>
                <w:spacing w:val="-3"/>
                <w:w w:val="105"/>
                <w:sz w:val="15"/>
              </w:rPr>
              <w:t xml:space="preserve"> </w:t>
            </w:r>
            <w:r>
              <w:rPr>
                <w:spacing w:val="-2"/>
                <w:w w:val="105"/>
                <w:sz w:val="15"/>
              </w:rPr>
              <w:t>reserve</w:t>
            </w:r>
          </w:p>
        </w:tc>
        <w:tc>
          <w:tcPr>
            <w:tcW w:w="1529" w:type="dxa"/>
          </w:tcPr>
          <w:p w14:paraId="078891AD" w14:textId="77777777" w:rsidR="00053F6D" w:rsidRDefault="00D312A1">
            <w:pPr>
              <w:pStyle w:val="TableParagraph"/>
              <w:spacing w:before="16" w:line="165" w:lineRule="exact"/>
              <w:ind w:right="288"/>
              <w:jc w:val="right"/>
              <w:rPr>
                <w:sz w:val="15"/>
              </w:rPr>
            </w:pPr>
            <w:r>
              <w:rPr>
                <w:spacing w:val="-2"/>
                <w:w w:val="105"/>
                <w:sz w:val="15"/>
              </w:rPr>
              <w:t>16,630</w:t>
            </w:r>
          </w:p>
        </w:tc>
        <w:tc>
          <w:tcPr>
            <w:tcW w:w="1335" w:type="dxa"/>
          </w:tcPr>
          <w:p w14:paraId="1D493BCB"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1D879917" w14:textId="77777777" w:rsidR="00053F6D" w:rsidRDefault="00D312A1">
            <w:pPr>
              <w:pStyle w:val="TableParagraph"/>
              <w:spacing w:before="16" w:line="165" w:lineRule="exact"/>
              <w:ind w:right="286"/>
              <w:jc w:val="right"/>
              <w:rPr>
                <w:sz w:val="15"/>
              </w:rPr>
            </w:pPr>
            <w:r>
              <w:rPr>
                <w:spacing w:val="-2"/>
                <w:w w:val="105"/>
                <w:sz w:val="15"/>
              </w:rPr>
              <w:t>10,541</w:t>
            </w:r>
          </w:p>
        </w:tc>
        <w:tc>
          <w:tcPr>
            <w:tcW w:w="1194" w:type="dxa"/>
          </w:tcPr>
          <w:p w14:paraId="7608BFA0" w14:textId="77777777" w:rsidR="00053F6D" w:rsidRDefault="00D312A1">
            <w:pPr>
              <w:pStyle w:val="TableParagraph"/>
              <w:spacing w:before="16" w:line="165" w:lineRule="exact"/>
              <w:ind w:right="171"/>
              <w:jc w:val="right"/>
              <w:rPr>
                <w:sz w:val="15"/>
              </w:rPr>
            </w:pPr>
            <w:r>
              <w:rPr>
                <w:spacing w:val="-2"/>
                <w:w w:val="105"/>
                <w:sz w:val="15"/>
              </w:rPr>
              <w:t>2,854</w:t>
            </w:r>
          </w:p>
        </w:tc>
        <w:tc>
          <w:tcPr>
            <w:tcW w:w="1209" w:type="dxa"/>
          </w:tcPr>
          <w:p w14:paraId="48AC46C6" w14:textId="77777777" w:rsidR="00053F6D" w:rsidRDefault="00D312A1">
            <w:pPr>
              <w:pStyle w:val="TableParagraph"/>
              <w:spacing w:before="16" w:line="165" w:lineRule="exact"/>
              <w:ind w:right="69"/>
              <w:jc w:val="right"/>
              <w:rPr>
                <w:sz w:val="15"/>
              </w:rPr>
            </w:pPr>
            <w:r>
              <w:rPr>
                <w:spacing w:val="-2"/>
                <w:w w:val="105"/>
                <w:sz w:val="15"/>
              </w:rPr>
              <w:t>8,943</w:t>
            </w:r>
          </w:p>
        </w:tc>
      </w:tr>
      <w:tr w:rsidR="00053F6D" w14:paraId="20497EF4" w14:textId="77777777">
        <w:trPr>
          <w:trHeight w:val="201"/>
        </w:trPr>
        <w:tc>
          <w:tcPr>
            <w:tcW w:w="3559" w:type="dxa"/>
          </w:tcPr>
          <w:p w14:paraId="42F8167B" w14:textId="77777777" w:rsidR="00053F6D" w:rsidRDefault="00D312A1">
            <w:pPr>
              <w:pStyle w:val="TableParagraph"/>
              <w:spacing w:before="16" w:line="165" w:lineRule="exact"/>
              <w:ind w:left="50"/>
              <w:rPr>
                <w:sz w:val="15"/>
              </w:rPr>
            </w:pPr>
            <w:r>
              <w:rPr>
                <w:w w:val="105"/>
                <w:sz w:val="15"/>
              </w:rPr>
              <w:t>Main</w:t>
            </w:r>
            <w:r>
              <w:rPr>
                <w:spacing w:val="-4"/>
                <w:w w:val="105"/>
                <w:sz w:val="15"/>
              </w:rPr>
              <w:t xml:space="preserve"> </w:t>
            </w:r>
            <w:r>
              <w:rPr>
                <w:w w:val="105"/>
                <w:sz w:val="15"/>
              </w:rPr>
              <w:t>drainage</w:t>
            </w:r>
            <w:r>
              <w:rPr>
                <w:spacing w:val="-4"/>
                <w:w w:val="105"/>
                <w:sz w:val="15"/>
              </w:rPr>
              <w:t xml:space="preserve"> </w:t>
            </w:r>
            <w:r>
              <w:rPr>
                <w:spacing w:val="-2"/>
                <w:w w:val="105"/>
                <w:sz w:val="15"/>
              </w:rPr>
              <w:t>reserve</w:t>
            </w:r>
          </w:p>
        </w:tc>
        <w:tc>
          <w:tcPr>
            <w:tcW w:w="1529" w:type="dxa"/>
          </w:tcPr>
          <w:p w14:paraId="428334FD" w14:textId="77777777" w:rsidR="00053F6D" w:rsidRDefault="00D312A1">
            <w:pPr>
              <w:pStyle w:val="TableParagraph"/>
              <w:spacing w:before="16" w:line="165" w:lineRule="exact"/>
              <w:ind w:right="433"/>
              <w:jc w:val="right"/>
              <w:rPr>
                <w:sz w:val="15"/>
              </w:rPr>
            </w:pPr>
            <w:r>
              <w:rPr>
                <w:w w:val="104"/>
                <w:sz w:val="15"/>
              </w:rPr>
              <w:t>-</w:t>
            </w:r>
          </w:p>
        </w:tc>
        <w:tc>
          <w:tcPr>
            <w:tcW w:w="1335" w:type="dxa"/>
          </w:tcPr>
          <w:p w14:paraId="3E94B29D"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69950FAB"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1686FCC6"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539BEFC0" w14:textId="77777777" w:rsidR="00053F6D" w:rsidRDefault="00D312A1">
            <w:pPr>
              <w:pStyle w:val="TableParagraph"/>
              <w:spacing w:before="16" w:line="165" w:lineRule="exact"/>
              <w:ind w:right="213"/>
              <w:jc w:val="right"/>
              <w:rPr>
                <w:sz w:val="15"/>
              </w:rPr>
            </w:pPr>
            <w:r>
              <w:rPr>
                <w:w w:val="104"/>
                <w:sz w:val="15"/>
              </w:rPr>
              <w:t>-</w:t>
            </w:r>
          </w:p>
        </w:tc>
      </w:tr>
      <w:tr w:rsidR="00053F6D" w14:paraId="77805B32" w14:textId="77777777">
        <w:trPr>
          <w:trHeight w:val="201"/>
        </w:trPr>
        <w:tc>
          <w:tcPr>
            <w:tcW w:w="3559" w:type="dxa"/>
          </w:tcPr>
          <w:p w14:paraId="3E982730" w14:textId="77777777" w:rsidR="00053F6D" w:rsidRDefault="00D312A1">
            <w:pPr>
              <w:pStyle w:val="TableParagraph"/>
              <w:spacing w:before="16" w:line="165" w:lineRule="exact"/>
              <w:ind w:left="50"/>
              <w:rPr>
                <w:sz w:val="15"/>
              </w:rPr>
            </w:pPr>
            <w:r>
              <w:rPr>
                <w:w w:val="105"/>
                <w:sz w:val="15"/>
              </w:rPr>
              <w:t>Deferred</w:t>
            </w:r>
            <w:r>
              <w:rPr>
                <w:spacing w:val="-6"/>
                <w:w w:val="105"/>
                <w:sz w:val="15"/>
              </w:rPr>
              <w:t xml:space="preserve"> </w:t>
            </w:r>
            <w:r>
              <w:rPr>
                <w:w w:val="105"/>
                <w:sz w:val="15"/>
              </w:rPr>
              <w:t>works</w:t>
            </w:r>
            <w:r>
              <w:rPr>
                <w:spacing w:val="-6"/>
                <w:w w:val="105"/>
                <w:sz w:val="15"/>
              </w:rPr>
              <w:t xml:space="preserve"> </w:t>
            </w:r>
            <w:r>
              <w:rPr>
                <w:spacing w:val="-2"/>
                <w:w w:val="105"/>
                <w:sz w:val="15"/>
              </w:rPr>
              <w:t>reserve</w:t>
            </w:r>
          </w:p>
        </w:tc>
        <w:tc>
          <w:tcPr>
            <w:tcW w:w="1529" w:type="dxa"/>
          </w:tcPr>
          <w:p w14:paraId="6E244064" w14:textId="77777777" w:rsidR="00053F6D" w:rsidRDefault="00D312A1">
            <w:pPr>
              <w:pStyle w:val="TableParagraph"/>
              <w:spacing w:before="16" w:line="165" w:lineRule="exact"/>
              <w:ind w:right="288"/>
              <w:jc w:val="right"/>
              <w:rPr>
                <w:sz w:val="15"/>
              </w:rPr>
            </w:pPr>
            <w:r>
              <w:rPr>
                <w:spacing w:val="-2"/>
                <w:w w:val="105"/>
                <w:sz w:val="15"/>
              </w:rPr>
              <w:t>41,330</w:t>
            </w:r>
          </w:p>
        </w:tc>
        <w:tc>
          <w:tcPr>
            <w:tcW w:w="1335" w:type="dxa"/>
          </w:tcPr>
          <w:p w14:paraId="7FC72201"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15706CF0"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150FEE4F"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1F360C3E" w14:textId="77777777" w:rsidR="00053F6D" w:rsidRDefault="00D312A1">
            <w:pPr>
              <w:pStyle w:val="TableParagraph"/>
              <w:spacing w:before="16" w:line="165" w:lineRule="exact"/>
              <w:ind w:right="69"/>
              <w:jc w:val="right"/>
              <w:rPr>
                <w:sz w:val="15"/>
              </w:rPr>
            </w:pPr>
            <w:r>
              <w:rPr>
                <w:spacing w:val="-2"/>
                <w:w w:val="105"/>
                <w:sz w:val="15"/>
              </w:rPr>
              <w:t>41,330</w:t>
            </w:r>
          </w:p>
        </w:tc>
      </w:tr>
      <w:tr w:rsidR="00053F6D" w14:paraId="0B9D8479" w14:textId="77777777">
        <w:trPr>
          <w:trHeight w:val="201"/>
        </w:trPr>
        <w:tc>
          <w:tcPr>
            <w:tcW w:w="3559" w:type="dxa"/>
          </w:tcPr>
          <w:p w14:paraId="1237819B" w14:textId="77777777" w:rsidR="00053F6D" w:rsidRDefault="00D312A1">
            <w:pPr>
              <w:pStyle w:val="TableParagraph"/>
              <w:spacing w:before="16" w:line="165" w:lineRule="exact"/>
              <w:ind w:left="50"/>
              <w:rPr>
                <w:sz w:val="15"/>
              </w:rPr>
            </w:pPr>
            <w:r>
              <w:rPr>
                <w:w w:val="105"/>
                <w:sz w:val="15"/>
              </w:rPr>
              <w:t>Asset</w:t>
            </w:r>
            <w:r>
              <w:rPr>
                <w:spacing w:val="-5"/>
                <w:w w:val="105"/>
                <w:sz w:val="15"/>
              </w:rPr>
              <w:t xml:space="preserve"> </w:t>
            </w:r>
            <w:r>
              <w:rPr>
                <w:w w:val="105"/>
                <w:sz w:val="15"/>
              </w:rPr>
              <w:t>development</w:t>
            </w:r>
            <w:r>
              <w:rPr>
                <w:spacing w:val="-5"/>
                <w:w w:val="105"/>
                <w:sz w:val="15"/>
              </w:rPr>
              <w:t xml:space="preserve"> </w:t>
            </w:r>
            <w:r>
              <w:rPr>
                <w:spacing w:val="-2"/>
                <w:w w:val="105"/>
                <w:sz w:val="15"/>
              </w:rPr>
              <w:t>reserve</w:t>
            </w:r>
          </w:p>
        </w:tc>
        <w:tc>
          <w:tcPr>
            <w:tcW w:w="1529" w:type="dxa"/>
          </w:tcPr>
          <w:p w14:paraId="7673D545" w14:textId="77777777" w:rsidR="00053F6D" w:rsidRDefault="00D312A1">
            <w:pPr>
              <w:pStyle w:val="TableParagraph"/>
              <w:spacing w:before="16" w:line="165" w:lineRule="exact"/>
              <w:ind w:right="246"/>
              <w:jc w:val="right"/>
              <w:rPr>
                <w:sz w:val="15"/>
              </w:rPr>
            </w:pPr>
            <w:r>
              <w:rPr>
                <w:spacing w:val="-2"/>
                <w:w w:val="105"/>
                <w:sz w:val="15"/>
              </w:rPr>
              <w:t>(240)</w:t>
            </w:r>
          </w:p>
        </w:tc>
        <w:tc>
          <w:tcPr>
            <w:tcW w:w="1335" w:type="dxa"/>
          </w:tcPr>
          <w:p w14:paraId="54C9C096"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5AEE1288"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7A49D5A7"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7D96573C" w14:textId="77777777" w:rsidR="00053F6D" w:rsidRDefault="00D312A1">
            <w:pPr>
              <w:pStyle w:val="TableParagraph"/>
              <w:spacing w:before="16" w:line="165" w:lineRule="exact"/>
              <w:ind w:right="26"/>
              <w:jc w:val="right"/>
              <w:rPr>
                <w:sz w:val="15"/>
              </w:rPr>
            </w:pPr>
            <w:r>
              <w:rPr>
                <w:spacing w:val="-2"/>
                <w:w w:val="105"/>
                <w:sz w:val="15"/>
              </w:rPr>
              <w:t>(240)</w:t>
            </w:r>
          </w:p>
        </w:tc>
      </w:tr>
      <w:tr w:rsidR="00053F6D" w14:paraId="17AEB5D6" w14:textId="77777777">
        <w:trPr>
          <w:trHeight w:val="201"/>
        </w:trPr>
        <w:tc>
          <w:tcPr>
            <w:tcW w:w="3559" w:type="dxa"/>
          </w:tcPr>
          <w:p w14:paraId="34EFCA2F" w14:textId="77777777" w:rsidR="00053F6D" w:rsidRDefault="00D312A1">
            <w:pPr>
              <w:pStyle w:val="TableParagraph"/>
              <w:spacing w:before="16" w:line="165" w:lineRule="exact"/>
              <w:ind w:left="50"/>
              <w:rPr>
                <w:sz w:val="15"/>
              </w:rPr>
            </w:pPr>
            <w:r>
              <w:rPr>
                <w:w w:val="105"/>
                <w:sz w:val="15"/>
              </w:rPr>
              <w:t>Asset</w:t>
            </w:r>
            <w:r>
              <w:rPr>
                <w:spacing w:val="-6"/>
                <w:w w:val="105"/>
                <w:sz w:val="15"/>
              </w:rPr>
              <w:t xml:space="preserve"> </w:t>
            </w:r>
            <w:r>
              <w:rPr>
                <w:w w:val="105"/>
                <w:sz w:val="15"/>
              </w:rPr>
              <w:t>redevelopment</w:t>
            </w:r>
            <w:r>
              <w:rPr>
                <w:spacing w:val="-5"/>
                <w:w w:val="105"/>
                <w:sz w:val="15"/>
              </w:rPr>
              <w:t xml:space="preserve"> </w:t>
            </w:r>
            <w:r>
              <w:rPr>
                <w:spacing w:val="-2"/>
                <w:w w:val="105"/>
                <w:sz w:val="15"/>
              </w:rPr>
              <w:t>reserve</w:t>
            </w:r>
          </w:p>
        </w:tc>
        <w:tc>
          <w:tcPr>
            <w:tcW w:w="1529" w:type="dxa"/>
          </w:tcPr>
          <w:p w14:paraId="6E2C37B3" w14:textId="77777777" w:rsidR="00053F6D" w:rsidRDefault="00D312A1">
            <w:pPr>
              <w:pStyle w:val="TableParagraph"/>
              <w:spacing w:before="16" w:line="165" w:lineRule="exact"/>
              <w:ind w:right="288"/>
              <w:jc w:val="right"/>
              <w:rPr>
                <w:sz w:val="15"/>
              </w:rPr>
            </w:pPr>
            <w:r>
              <w:rPr>
                <w:spacing w:val="-5"/>
                <w:w w:val="105"/>
                <w:sz w:val="15"/>
              </w:rPr>
              <w:t>209</w:t>
            </w:r>
          </w:p>
        </w:tc>
        <w:tc>
          <w:tcPr>
            <w:tcW w:w="1335" w:type="dxa"/>
          </w:tcPr>
          <w:p w14:paraId="3161CAEF"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0FB304E0"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61CEB4E1"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51FDFBB8" w14:textId="77777777" w:rsidR="00053F6D" w:rsidRDefault="00D312A1">
            <w:pPr>
              <w:pStyle w:val="TableParagraph"/>
              <w:spacing w:before="16" w:line="165" w:lineRule="exact"/>
              <w:ind w:right="69"/>
              <w:jc w:val="right"/>
              <w:rPr>
                <w:sz w:val="15"/>
              </w:rPr>
            </w:pPr>
            <w:r>
              <w:rPr>
                <w:spacing w:val="-5"/>
                <w:w w:val="105"/>
                <w:sz w:val="15"/>
              </w:rPr>
              <w:t>209</w:t>
            </w:r>
          </w:p>
        </w:tc>
      </w:tr>
      <w:tr w:rsidR="00053F6D" w14:paraId="602F91DE" w14:textId="77777777">
        <w:trPr>
          <w:trHeight w:val="201"/>
        </w:trPr>
        <w:tc>
          <w:tcPr>
            <w:tcW w:w="3559" w:type="dxa"/>
          </w:tcPr>
          <w:p w14:paraId="24828D1D" w14:textId="77777777" w:rsidR="00053F6D" w:rsidRDefault="00D312A1">
            <w:pPr>
              <w:pStyle w:val="TableParagraph"/>
              <w:spacing w:before="16" w:line="165" w:lineRule="exact"/>
              <w:ind w:left="50"/>
              <w:rPr>
                <w:sz w:val="15"/>
              </w:rPr>
            </w:pPr>
            <w:r>
              <w:rPr>
                <w:w w:val="105"/>
                <w:sz w:val="15"/>
              </w:rPr>
              <w:t>DCP</w:t>
            </w:r>
            <w:r>
              <w:rPr>
                <w:spacing w:val="-4"/>
                <w:w w:val="105"/>
                <w:sz w:val="15"/>
              </w:rPr>
              <w:t xml:space="preserve"> </w:t>
            </w:r>
            <w:r>
              <w:rPr>
                <w:w w:val="105"/>
                <w:sz w:val="15"/>
              </w:rPr>
              <w:t>Reserve</w:t>
            </w:r>
            <w:r>
              <w:rPr>
                <w:spacing w:val="-4"/>
                <w:w w:val="105"/>
                <w:sz w:val="15"/>
              </w:rPr>
              <w:t xml:space="preserve"> </w:t>
            </w:r>
            <w:r>
              <w:rPr>
                <w:w w:val="105"/>
                <w:sz w:val="15"/>
              </w:rPr>
              <w:t>-</w:t>
            </w:r>
            <w:r>
              <w:rPr>
                <w:spacing w:val="-4"/>
                <w:w w:val="105"/>
                <w:sz w:val="15"/>
              </w:rPr>
              <w:t xml:space="preserve"> </w:t>
            </w:r>
            <w:r>
              <w:rPr>
                <w:w w:val="105"/>
                <w:sz w:val="15"/>
              </w:rPr>
              <w:t>Jetty</w:t>
            </w:r>
            <w:r>
              <w:rPr>
                <w:spacing w:val="-3"/>
                <w:w w:val="105"/>
                <w:sz w:val="15"/>
              </w:rPr>
              <w:t xml:space="preserve"> </w:t>
            </w:r>
            <w:r>
              <w:rPr>
                <w:w w:val="105"/>
                <w:sz w:val="15"/>
              </w:rPr>
              <w:t>Road</w:t>
            </w:r>
            <w:r>
              <w:rPr>
                <w:spacing w:val="-4"/>
                <w:w w:val="105"/>
                <w:sz w:val="15"/>
              </w:rPr>
              <w:t xml:space="preserve"> </w:t>
            </w:r>
            <w:r>
              <w:rPr>
                <w:w w:val="105"/>
                <w:sz w:val="15"/>
              </w:rPr>
              <w:t>stage</w:t>
            </w:r>
            <w:r>
              <w:rPr>
                <w:spacing w:val="-4"/>
                <w:w w:val="105"/>
                <w:sz w:val="15"/>
              </w:rPr>
              <w:t xml:space="preserve"> </w:t>
            </w:r>
            <w:r>
              <w:rPr>
                <w:spacing w:val="-10"/>
                <w:w w:val="105"/>
                <w:sz w:val="15"/>
              </w:rPr>
              <w:t>1</w:t>
            </w:r>
          </w:p>
        </w:tc>
        <w:tc>
          <w:tcPr>
            <w:tcW w:w="1529" w:type="dxa"/>
          </w:tcPr>
          <w:p w14:paraId="3F6C581E" w14:textId="77777777" w:rsidR="00053F6D" w:rsidRDefault="00D312A1">
            <w:pPr>
              <w:pStyle w:val="TableParagraph"/>
              <w:spacing w:before="16" w:line="165" w:lineRule="exact"/>
              <w:ind w:right="245"/>
              <w:jc w:val="right"/>
              <w:rPr>
                <w:sz w:val="15"/>
              </w:rPr>
            </w:pPr>
            <w:r>
              <w:rPr>
                <w:spacing w:val="-2"/>
                <w:w w:val="105"/>
                <w:sz w:val="15"/>
              </w:rPr>
              <w:t>(3,371)</w:t>
            </w:r>
          </w:p>
        </w:tc>
        <w:tc>
          <w:tcPr>
            <w:tcW w:w="1335" w:type="dxa"/>
          </w:tcPr>
          <w:p w14:paraId="3A7D54C9"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752A6D58" w14:textId="77777777" w:rsidR="00053F6D" w:rsidRDefault="00D312A1">
            <w:pPr>
              <w:pStyle w:val="TableParagraph"/>
              <w:spacing w:before="16" w:line="165" w:lineRule="exact"/>
              <w:ind w:right="286"/>
              <w:jc w:val="right"/>
              <w:rPr>
                <w:sz w:val="15"/>
              </w:rPr>
            </w:pPr>
            <w:r>
              <w:rPr>
                <w:spacing w:val="-2"/>
                <w:w w:val="105"/>
                <w:sz w:val="15"/>
              </w:rPr>
              <w:t>1,472</w:t>
            </w:r>
          </w:p>
        </w:tc>
        <w:tc>
          <w:tcPr>
            <w:tcW w:w="1194" w:type="dxa"/>
          </w:tcPr>
          <w:p w14:paraId="77B1D05C"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7B936250" w14:textId="77777777" w:rsidR="00053F6D" w:rsidRDefault="00D312A1">
            <w:pPr>
              <w:pStyle w:val="TableParagraph"/>
              <w:spacing w:before="16" w:line="165" w:lineRule="exact"/>
              <w:ind w:right="25"/>
              <w:jc w:val="right"/>
              <w:rPr>
                <w:sz w:val="15"/>
              </w:rPr>
            </w:pPr>
            <w:r>
              <w:rPr>
                <w:spacing w:val="-2"/>
                <w:w w:val="105"/>
                <w:sz w:val="15"/>
              </w:rPr>
              <w:t>(4,843)</w:t>
            </w:r>
          </w:p>
        </w:tc>
      </w:tr>
      <w:tr w:rsidR="00053F6D" w14:paraId="5231AFAD" w14:textId="77777777">
        <w:trPr>
          <w:trHeight w:val="201"/>
        </w:trPr>
        <w:tc>
          <w:tcPr>
            <w:tcW w:w="3559" w:type="dxa"/>
          </w:tcPr>
          <w:p w14:paraId="1BFBE6C4"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4"/>
                <w:w w:val="105"/>
                <w:sz w:val="15"/>
              </w:rPr>
              <w:t xml:space="preserve"> </w:t>
            </w:r>
            <w:r>
              <w:rPr>
                <w:w w:val="105"/>
                <w:sz w:val="15"/>
              </w:rPr>
              <w:t>-</w:t>
            </w:r>
            <w:r>
              <w:rPr>
                <w:spacing w:val="-4"/>
                <w:w w:val="105"/>
                <w:sz w:val="15"/>
              </w:rPr>
              <w:t xml:space="preserve"> </w:t>
            </w:r>
            <w:r>
              <w:rPr>
                <w:w w:val="105"/>
                <w:sz w:val="15"/>
              </w:rPr>
              <w:t>Armstrong</w:t>
            </w:r>
            <w:r>
              <w:rPr>
                <w:spacing w:val="-4"/>
                <w:w w:val="105"/>
                <w:sz w:val="15"/>
              </w:rPr>
              <w:t xml:space="preserve"> </w:t>
            </w:r>
            <w:r>
              <w:rPr>
                <w:w w:val="105"/>
                <w:sz w:val="15"/>
              </w:rPr>
              <w:t>Creek</w:t>
            </w:r>
            <w:r>
              <w:rPr>
                <w:spacing w:val="-4"/>
                <w:w w:val="105"/>
                <w:sz w:val="15"/>
              </w:rPr>
              <w:t xml:space="preserve"> </w:t>
            </w:r>
            <w:r>
              <w:rPr>
                <w:w w:val="105"/>
                <w:sz w:val="15"/>
              </w:rPr>
              <w:t>East</w:t>
            </w:r>
            <w:r>
              <w:rPr>
                <w:spacing w:val="-4"/>
                <w:w w:val="105"/>
                <w:sz w:val="15"/>
              </w:rPr>
              <w:t xml:space="preserve"> </w:t>
            </w:r>
            <w:r>
              <w:rPr>
                <w:spacing w:val="-2"/>
                <w:w w:val="105"/>
                <w:sz w:val="15"/>
              </w:rPr>
              <w:t>Precinct</w:t>
            </w:r>
          </w:p>
        </w:tc>
        <w:tc>
          <w:tcPr>
            <w:tcW w:w="1529" w:type="dxa"/>
          </w:tcPr>
          <w:p w14:paraId="29D09D02" w14:textId="77777777" w:rsidR="00053F6D" w:rsidRDefault="00D312A1">
            <w:pPr>
              <w:pStyle w:val="TableParagraph"/>
              <w:spacing w:before="16" w:line="165" w:lineRule="exact"/>
              <w:ind w:right="288"/>
              <w:jc w:val="right"/>
              <w:rPr>
                <w:sz w:val="15"/>
              </w:rPr>
            </w:pPr>
            <w:r>
              <w:rPr>
                <w:spacing w:val="-2"/>
                <w:w w:val="105"/>
                <w:sz w:val="15"/>
              </w:rPr>
              <w:t>13,947</w:t>
            </w:r>
          </w:p>
        </w:tc>
        <w:tc>
          <w:tcPr>
            <w:tcW w:w="1335" w:type="dxa"/>
          </w:tcPr>
          <w:p w14:paraId="43242B38" w14:textId="77777777" w:rsidR="00053F6D" w:rsidRDefault="00D312A1">
            <w:pPr>
              <w:pStyle w:val="TableParagraph"/>
              <w:spacing w:before="16" w:line="165" w:lineRule="exact"/>
              <w:ind w:right="314"/>
              <w:jc w:val="right"/>
              <w:rPr>
                <w:sz w:val="15"/>
              </w:rPr>
            </w:pPr>
            <w:r>
              <w:rPr>
                <w:spacing w:val="-2"/>
                <w:w w:val="105"/>
                <w:sz w:val="15"/>
              </w:rPr>
              <w:t>3,784</w:t>
            </w:r>
          </w:p>
        </w:tc>
        <w:tc>
          <w:tcPr>
            <w:tcW w:w="1284" w:type="dxa"/>
          </w:tcPr>
          <w:p w14:paraId="5D9AE6D9"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1A96F511"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2C4445AC" w14:textId="77777777" w:rsidR="00053F6D" w:rsidRDefault="00D312A1">
            <w:pPr>
              <w:pStyle w:val="TableParagraph"/>
              <w:spacing w:before="16" w:line="165" w:lineRule="exact"/>
              <w:ind w:right="70"/>
              <w:jc w:val="right"/>
              <w:rPr>
                <w:sz w:val="15"/>
              </w:rPr>
            </w:pPr>
            <w:r>
              <w:rPr>
                <w:spacing w:val="-2"/>
                <w:w w:val="105"/>
                <w:sz w:val="15"/>
              </w:rPr>
              <w:t>17,731</w:t>
            </w:r>
          </w:p>
        </w:tc>
      </w:tr>
      <w:tr w:rsidR="00053F6D" w14:paraId="07387778" w14:textId="77777777">
        <w:trPr>
          <w:trHeight w:val="201"/>
        </w:trPr>
        <w:tc>
          <w:tcPr>
            <w:tcW w:w="3559" w:type="dxa"/>
          </w:tcPr>
          <w:p w14:paraId="572D51AB"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4"/>
                <w:w w:val="105"/>
                <w:sz w:val="15"/>
              </w:rPr>
              <w:t xml:space="preserve"> </w:t>
            </w:r>
            <w:r>
              <w:rPr>
                <w:w w:val="105"/>
                <w:sz w:val="15"/>
              </w:rPr>
              <w:t>-</w:t>
            </w:r>
            <w:r>
              <w:rPr>
                <w:spacing w:val="-5"/>
                <w:w w:val="105"/>
                <w:sz w:val="15"/>
              </w:rPr>
              <w:t xml:space="preserve"> </w:t>
            </w:r>
            <w:r>
              <w:rPr>
                <w:w w:val="105"/>
                <w:sz w:val="15"/>
              </w:rPr>
              <w:t>Armstrong</w:t>
            </w:r>
            <w:r>
              <w:rPr>
                <w:spacing w:val="-4"/>
                <w:w w:val="105"/>
                <w:sz w:val="15"/>
              </w:rPr>
              <w:t xml:space="preserve"> </w:t>
            </w:r>
            <w:r>
              <w:rPr>
                <w:w w:val="105"/>
                <w:sz w:val="15"/>
              </w:rPr>
              <w:t>Creek</w:t>
            </w:r>
            <w:r>
              <w:rPr>
                <w:spacing w:val="-5"/>
                <w:w w:val="105"/>
                <w:sz w:val="15"/>
              </w:rPr>
              <w:t xml:space="preserve"> </w:t>
            </w:r>
            <w:r>
              <w:rPr>
                <w:w w:val="105"/>
                <w:sz w:val="15"/>
              </w:rPr>
              <w:t>West</w:t>
            </w:r>
            <w:r>
              <w:rPr>
                <w:spacing w:val="-4"/>
                <w:w w:val="105"/>
                <w:sz w:val="15"/>
              </w:rPr>
              <w:t xml:space="preserve"> </w:t>
            </w:r>
            <w:r>
              <w:rPr>
                <w:spacing w:val="-2"/>
                <w:w w:val="105"/>
                <w:sz w:val="15"/>
              </w:rPr>
              <w:t>Precinct</w:t>
            </w:r>
          </w:p>
        </w:tc>
        <w:tc>
          <w:tcPr>
            <w:tcW w:w="1529" w:type="dxa"/>
          </w:tcPr>
          <w:p w14:paraId="00A2F474" w14:textId="77777777" w:rsidR="00053F6D" w:rsidRDefault="00D312A1">
            <w:pPr>
              <w:pStyle w:val="TableParagraph"/>
              <w:spacing w:before="16" w:line="165" w:lineRule="exact"/>
              <w:ind w:right="288"/>
              <w:jc w:val="right"/>
              <w:rPr>
                <w:sz w:val="15"/>
              </w:rPr>
            </w:pPr>
            <w:r>
              <w:rPr>
                <w:spacing w:val="-2"/>
                <w:w w:val="105"/>
                <w:sz w:val="15"/>
              </w:rPr>
              <w:t>19,714</w:t>
            </w:r>
          </w:p>
        </w:tc>
        <w:tc>
          <w:tcPr>
            <w:tcW w:w="1335" w:type="dxa"/>
          </w:tcPr>
          <w:p w14:paraId="0688A5C4" w14:textId="77777777" w:rsidR="00053F6D" w:rsidRDefault="00D312A1">
            <w:pPr>
              <w:pStyle w:val="TableParagraph"/>
              <w:spacing w:before="16" w:line="165" w:lineRule="exact"/>
              <w:ind w:right="314"/>
              <w:jc w:val="right"/>
              <w:rPr>
                <w:sz w:val="15"/>
              </w:rPr>
            </w:pPr>
            <w:r>
              <w:rPr>
                <w:spacing w:val="-2"/>
                <w:w w:val="105"/>
                <w:sz w:val="15"/>
              </w:rPr>
              <w:t>4,579</w:t>
            </w:r>
          </w:p>
        </w:tc>
        <w:tc>
          <w:tcPr>
            <w:tcW w:w="1284" w:type="dxa"/>
          </w:tcPr>
          <w:p w14:paraId="434BF658" w14:textId="77777777" w:rsidR="00053F6D" w:rsidRDefault="00D312A1">
            <w:pPr>
              <w:pStyle w:val="TableParagraph"/>
              <w:spacing w:before="16" w:line="165" w:lineRule="exact"/>
              <w:ind w:right="286"/>
              <w:jc w:val="right"/>
              <w:rPr>
                <w:sz w:val="15"/>
              </w:rPr>
            </w:pPr>
            <w:r>
              <w:rPr>
                <w:spacing w:val="-2"/>
                <w:w w:val="105"/>
                <w:sz w:val="15"/>
              </w:rPr>
              <w:t>8,461</w:t>
            </w:r>
          </w:p>
        </w:tc>
        <w:tc>
          <w:tcPr>
            <w:tcW w:w="1194" w:type="dxa"/>
          </w:tcPr>
          <w:p w14:paraId="54365E66"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44D05422" w14:textId="77777777" w:rsidR="00053F6D" w:rsidRDefault="00D312A1">
            <w:pPr>
              <w:pStyle w:val="TableParagraph"/>
              <w:spacing w:before="16" w:line="165" w:lineRule="exact"/>
              <w:ind w:right="70"/>
              <w:jc w:val="right"/>
              <w:rPr>
                <w:sz w:val="15"/>
              </w:rPr>
            </w:pPr>
            <w:r>
              <w:rPr>
                <w:spacing w:val="-2"/>
                <w:w w:val="105"/>
                <w:sz w:val="15"/>
              </w:rPr>
              <w:t>15,833</w:t>
            </w:r>
          </w:p>
        </w:tc>
      </w:tr>
      <w:tr w:rsidR="00053F6D" w14:paraId="4B957A1E" w14:textId="77777777">
        <w:trPr>
          <w:trHeight w:val="201"/>
        </w:trPr>
        <w:tc>
          <w:tcPr>
            <w:tcW w:w="3559" w:type="dxa"/>
          </w:tcPr>
          <w:p w14:paraId="1C4BE547"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5"/>
                <w:w w:val="105"/>
                <w:sz w:val="15"/>
              </w:rPr>
              <w:t xml:space="preserve"> </w:t>
            </w:r>
            <w:r>
              <w:rPr>
                <w:w w:val="105"/>
                <w:sz w:val="15"/>
              </w:rPr>
              <w:t>-</w:t>
            </w:r>
            <w:r>
              <w:rPr>
                <w:spacing w:val="-4"/>
                <w:w w:val="105"/>
                <w:sz w:val="15"/>
              </w:rPr>
              <w:t xml:space="preserve"> </w:t>
            </w:r>
            <w:r>
              <w:rPr>
                <w:w w:val="105"/>
                <w:sz w:val="15"/>
              </w:rPr>
              <w:t>Armstrong</w:t>
            </w:r>
            <w:r>
              <w:rPr>
                <w:spacing w:val="-5"/>
                <w:w w:val="105"/>
                <w:sz w:val="15"/>
              </w:rPr>
              <w:t xml:space="preserve"> </w:t>
            </w:r>
            <w:r>
              <w:rPr>
                <w:w w:val="105"/>
                <w:sz w:val="15"/>
              </w:rPr>
              <w:t>Creek</w:t>
            </w:r>
            <w:r>
              <w:rPr>
                <w:spacing w:val="-5"/>
                <w:w w:val="105"/>
                <w:sz w:val="15"/>
              </w:rPr>
              <w:t xml:space="preserve"> HBP</w:t>
            </w:r>
          </w:p>
        </w:tc>
        <w:tc>
          <w:tcPr>
            <w:tcW w:w="1529" w:type="dxa"/>
          </w:tcPr>
          <w:p w14:paraId="26A78E7D" w14:textId="77777777" w:rsidR="00053F6D" w:rsidRDefault="00D312A1">
            <w:pPr>
              <w:pStyle w:val="TableParagraph"/>
              <w:spacing w:before="16" w:line="165" w:lineRule="exact"/>
              <w:ind w:right="288"/>
              <w:jc w:val="right"/>
              <w:rPr>
                <w:sz w:val="15"/>
              </w:rPr>
            </w:pPr>
            <w:r>
              <w:rPr>
                <w:spacing w:val="-5"/>
                <w:w w:val="105"/>
                <w:sz w:val="15"/>
              </w:rPr>
              <w:t>131</w:t>
            </w:r>
          </w:p>
        </w:tc>
        <w:tc>
          <w:tcPr>
            <w:tcW w:w="1335" w:type="dxa"/>
          </w:tcPr>
          <w:p w14:paraId="05122602" w14:textId="77777777" w:rsidR="00053F6D" w:rsidRDefault="00D312A1">
            <w:pPr>
              <w:pStyle w:val="TableParagraph"/>
              <w:spacing w:before="16" w:line="165" w:lineRule="exact"/>
              <w:ind w:right="314"/>
              <w:jc w:val="right"/>
              <w:rPr>
                <w:sz w:val="15"/>
              </w:rPr>
            </w:pPr>
            <w:r>
              <w:rPr>
                <w:spacing w:val="-2"/>
                <w:w w:val="105"/>
                <w:sz w:val="15"/>
              </w:rPr>
              <w:t>6,174</w:t>
            </w:r>
          </w:p>
        </w:tc>
        <w:tc>
          <w:tcPr>
            <w:tcW w:w="1284" w:type="dxa"/>
          </w:tcPr>
          <w:p w14:paraId="2448D0FA" w14:textId="77777777" w:rsidR="00053F6D" w:rsidRDefault="00D312A1">
            <w:pPr>
              <w:pStyle w:val="TableParagraph"/>
              <w:spacing w:before="16" w:line="165" w:lineRule="exact"/>
              <w:ind w:right="286"/>
              <w:jc w:val="right"/>
              <w:rPr>
                <w:sz w:val="15"/>
              </w:rPr>
            </w:pPr>
            <w:r>
              <w:rPr>
                <w:spacing w:val="-5"/>
                <w:w w:val="105"/>
                <w:sz w:val="15"/>
              </w:rPr>
              <w:t>761</w:t>
            </w:r>
          </w:p>
        </w:tc>
        <w:tc>
          <w:tcPr>
            <w:tcW w:w="1194" w:type="dxa"/>
          </w:tcPr>
          <w:p w14:paraId="1885CDC8" w14:textId="77777777" w:rsidR="00053F6D" w:rsidRDefault="00D312A1">
            <w:pPr>
              <w:pStyle w:val="TableParagraph"/>
              <w:spacing w:before="16" w:line="165" w:lineRule="exact"/>
              <w:ind w:right="170"/>
              <w:jc w:val="right"/>
              <w:rPr>
                <w:sz w:val="15"/>
              </w:rPr>
            </w:pPr>
            <w:r>
              <w:rPr>
                <w:spacing w:val="-5"/>
                <w:w w:val="105"/>
                <w:sz w:val="15"/>
              </w:rPr>
              <w:t>625</w:t>
            </w:r>
          </w:p>
        </w:tc>
        <w:tc>
          <w:tcPr>
            <w:tcW w:w="1209" w:type="dxa"/>
          </w:tcPr>
          <w:p w14:paraId="603425A8" w14:textId="77777777" w:rsidR="00053F6D" w:rsidRDefault="00D312A1">
            <w:pPr>
              <w:pStyle w:val="TableParagraph"/>
              <w:spacing w:before="16" w:line="165" w:lineRule="exact"/>
              <w:ind w:right="69"/>
              <w:jc w:val="right"/>
              <w:rPr>
                <w:sz w:val="15"/>
              </w:rPr>
            </w:pPr>
            <w:r>
              <w:rPr>
                <w:spacing w:val="-2"/>
                <w:w w:val="105"/>
                <w:sz w:val="15"/>
              </w:rPr>
              <w:t>6,168</w:t>
            </w:r>
          </w:p>
        </w:tc>
      </w:tr>
      <w:tr w:rsidR="00053F6D" w14:paraId="1F871765" w14:textId="77777777">
        <w:trPr>
          <w:trHeight w:val="201"/>
        </w:trPr>
        <w:tc>
          <w:tcPr>
            <w:tcW w:w="3559" w:type="dxa"/>
          </w:tcPr>
          <w:p w14:paraId="407AB3CE"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4"/>
                <w:w w:val="105"/>
                <w:sz w:val="15"/>
              </w:rPr>
              <w:t xml:space="preserve"> </w:t>
            </w:r>
            <w:r>
              <w:rPr>
                <w:w w:val="105"/>
                <w:sz w:val="15"/>
              </w:rPr>
              <w:t>-</w:t>
            </w:r>
            <w:r>
              <w:rPr>
                <w:spacing w:val="-5"/>
                <w:w w:val="105"/>
                <w:sz w:val="15"/>
              </w:rPr>
              <w:t xml:space="preserve"> </w:t>
            </w:r>
            <w:r>
              <w:rPr>
                <w:w w:val="105"/>
                <w:sz w:val="15"/>
              </w:rPr>
              <w:t>Armstrong</w:t>
            </w:r>
            <w:r>
              <w:rPr>
                <w:spacing w:val="-4"/>
                <w:w w:val="105"/>
                <w:sz w:val="15"/>
              </w:rPr>
              <w:t xml:space="preserve"> </w:t>
            </w:r>
            <w:r>
              <w:rPr>
                <w:w w:val="105"/>
                <w:sz w:val="15"/>
              </w:rPr>
              <w:t>Creek</w:t>
            </w:r>
            <w:r>
              <w:rPr>
                <w:spacing w:val="-5"/>
                <w:w w:val="105"/>
                <w:sz w:val="15"/>
              </w:rPr>
              <w:t xml:space="preserve"> </w:t>
            </w:r>
            <w:r>
              <w:rPr>
                <w:w w:val="105"/>
                <w:sz w:val="15"/>
              </w:rPr>
              <w:t>Town</w:t>
            </w:r>
            <w:r>
              <w:rPr>
                <w:spacing w:val="-4"/>
                <w:w w:val="105"/>
                <w:sz w:val="15"/>
              </w:rPr>
              <w:t xml:space="preserve"> </w:t>
            </w:r>
            <w:r>
              <w:rPr>
                <w:spacing w:val="-2"/>
                <w:w w:val="105"/>
                <w:sz w:val="15"/>
              </w:rPr>
              <w:t>Centre</w:t>
            </w:r>
          </w:p>
        </w:tc>
        <w:tc>
          <w:tcPr>
            <w:tcW w:w="1529" w:type="dxa"/>
          </w:tcPr>
          <w:p w14:paraId="3E50B6AF" w14:textId="77777777" w:rsidR="00053F6D" w:rsidRDefault="00D312A1">
            <w:pPr>
              <w:pStyle w:val="TableParagraph"/>
              <w:spacing w:before="16" w:line="165" w:lineRule="exact"/>
              <w:ind w:right="245"/>
              <w:jc w:val="right"/>
              <w:rPr>
                <w:sz w:val="15"/>
              </w:rPr>
            </w:pPr>
            <w:r>
              <w:rPr>
                <w:spacing w:val="-2"/>
                <w:w w:val="105"/>
                <w:sz w:val="15"/>
              </w:rPr>
              <w:t>(4,053)</w:t>
            </w:r>
          </w:p>
        </w:tc>
        <w:tc>
          <w:tcPr>
            <w:tcW w:w="1335" w:type="dxa"/>
          </w:tcPr>
          <w:p w14:paraId="397D310A"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12CF21D4" w14:textId="77777777" w:rsidR="00053F6D" w:rsidRDefault="00D312A1">
            <w:pPr>
              <w:pStyle w:val="TableParagraph"/>
              <w:spacing w:before="16" w:line="165" w:lineRule="exact"/>
              <w:ind w:right="287"/>
              <w:jc w:val="right"/>
              <w:rPr>
                <w:sz w:val="15"/>
              </w:rPr>
            </w:pPr>
            <w:r>
              <w:rPr>
                <w:spacing w:val="-2"/>
                <w:w w:val="105"/>
                <w:sz w:val="15"/>
              </w:rPr>
              <w:t>5,531</w:t>
            </w:r>
          </w:p>
        </w:tc>
        <w:tc>
          <w:tcPr>
            <w:tcW w:w="1194" w:type="dxa"/>
          </w:tcPr>
          <w:p w14:paraId="2F5189A6"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661A71A8" w14:textId="77777777" w:rsidR="00053F6D" w:rsidRDefault="00D312A1">
            <w:pPr>
              <w:pStyle w:val="TableParagraph"/>
              <w:spacing w:before="16" w:line="165" w:lineRule="exact"/>
              <w:ind w:right="25"/>
              <w:jc w:val="right"/>
              <w:rPr>
                <w:sz w:val="15"/>
              </w:rPr>
            </w:pPr>
            <w:r>
              <w:rPr>
                <w:spacing w:val="-2"/>
                <w:w w:val="105"/>
                <w:sz w:val="15"/>
              </w:rPr>
              <w:t>(9,584)</w:t>
            </w:r>
          </w:p>
        </w:tc>
      </w:tr>
      <w:tr w:rsidR="00053F6D" w14:paraId="6A1432DD" w14:textId="77777777">
        <w:trPr>
          <w:trHeight w:val="201"/>
        </w:trPr>
        <w:tc>
          <w:tcPr>
            <w:tcW w:w="3559" w:type="dxa"/>
          </w:tcPr>
          <w:p w14:paraId="1C993D9C"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4"/>
                <w:w w:val="105"/>
                <w:sz w:val="15"/>
              </w:rPr>
              <w:t xml:space="preserve"> </w:t>
            </w:r>
            <w:r>
              <w:rPr>
                <w:w w:val="105"/>
                <w:sz w:val="15"/>
              </w:rPr>
              <w:t>-</w:t>
            </w:r>
            <w:r>
              <w:rPr>
                <w:spacing w:val="-4"/>
                <w:w w:val="105"/>
                <w:sz w:val="15"/>
              </w:rPr>
              <w:t xml:space="preserve"> </w:t>
            </w:r>
            <w:r>
              <w:rPr>
                <w:w w:val="105"/>
                <w:sz w:val="15"/>
              </w:rPr>
              <w:t>Armstrong</w:t>
            </w:r>
            <w:r>
              <w:rPr>
                <w:spacing w:val="-4"/>
                <w:w w:val="105"/>
                <w:sz w:val="15"/>
              </w:rPr>
              <w:t xml:space="preserve"> </w:t>
            </w:r>
            <w:r>
              <w:rPr>
                <w:w w:val="105"/>
                <w:sz w:val="15"/>
              </w:rPr>
              <w:t>Creek</w:t>
            </w:r>
            <w:r>
              <w:rPr>
                <w:spacing w:val="-4"/>
                <w:w w:val="105"/>
                <w:sz w:val="15"/>
              </w:rPr>
              <w:t xml:space="preserve"> </w:t>
            </w:r>
            <w:r>
              <w:rPr>
                <w:w w:val="105"/>
                <w:sz w:val="15"/>
              </w:rPr>
              <w:t>South</w:t>
            </w:r>
            <w:r>
              <w:rPr>
                <w:spacing w:val="-5"/>
                <w:w w:val="105"/>
                <w:sz w:val="15"/>
              </w:rPr>
              <w:t xml:space="preserve"> </w:t>
            </w:r>
            <w:r>
              <w:rPr>
                <w:spacing w:val="-2"/>
                <w:w w:val="105"/>
                <w:sz w:val="15"/>
              </w:rPr>
              <w:t>Precinct</w:t>
            </w:r>
          </w:p>
        </w:tc>
        <w:tc>
          <w:tcPr>
            <w:tcW w:w="1529" w:type="dxa"/>
          </w:tcPr>
          <w:p w14:paraId="3DDD3AD3" w14:textId="77777777" w:rsidR="00053F6D" w:rsidRDefault="00D312A1">
            <w:pPr>
              <w:pStyle w:val="TableParagraph"/>
              <w:spacing w:before="16" w:line="165" w:lineRule="exact"/>
              <w:ind w:right="289"/>
              <w:jc w:val="right"/>
              <w:rPr>
                <w:sz w:val="15"/>
              </w:rPr>
            </w:pPr>
            <w:r>
              <w:rPr>
                <w:spacing w:val="-2"/>
                <w:w w:val="105"/>
                <w:sz w:val="15"/>
              </w:rPr>
              <w:t>3,851</w:t>
            </w:r>
          </w:p>
        </w:tc>
        <w:tc>
          <w:tcPr>
            <w:tcW w:w="1335" w:type="dxa"/>
          </w:tcPr>
          <w:p w14:paraId="6B26907C" w14:textId="77777777" w:rsidR="00053F6D" w:rsidRDefault="00D312A1">
            <w:pPr>
              <w:pStyle w:val="TableParagraph"/>
              <w:spacing w:before="16" w:line="165" w:lineRule="exact"/>
              <w:ind w:right="314"/>
              <w:jc w:val="right"/>
              <w:rPr>
                <w:sz w:val="15"/>
              </w:rPr>
            </w:pPr>
            <w:r>
              <w:rPr>
                <w:spacing w:val="-2"/>
                <w:w w:val="105"/>
                <w:sz w:val="15"/>
              </w:rPr>
              <w:t>1,786</w:t>
            </w:r>
          </w:p>
        </w:tc>
        <w:tc>
          <w:tcPr>
            <w:tcW w:w="1284" w:type="dxa"/>
          </w:tcPr>
          <w:p w14:paraId="4181CB19"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2B596735"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1FD93007" w14:textId="77777777" w:rsidR="00053F6D" w:rsidRDefault="00D312A1">
            <w:pPr>
              <w:pStyle w:val="TableParagraph"/>
              <w:spacing w:before="16" w:line="165" w:lineRule="exact"/>
              <w:ind w:right="69"/>
              <w:jc w:val="right"/>
              <w:rPr>
                <w:sz w:val="15"/>
              </w:rPr>
            </w:pPr>
            <w:r>
              <w:rPr>
                <w:spacing w:val="-2"/>
                <w:w w:val="105"/>
                <w:sz w:val="15"/>
              </w:rPr>
              <w:t>5,638</w:t>
            </w:r>
          </w:p>
        </w:tc>
      </w:tr>
      <w:tr w:rsidR="00053F6D" w14:paraId="2A83BDC9" w14:textId="77777777">
        <w:trPr>
          <w:trHeight w:val="201"/>
        </w:trPr>
        <w:tc>
          <w:tcPr>
            <w:tcW w:w="3559" w:type="dxa"/>
          </w:tcPr>
          <w:p w14:paraId="23F03C93" w14:textId="77777777" w:rsidR="00053F6D" w:rsidRDefault="00D312A1">
            <w:pPr>
              <w:pStyle w:val="TableParagraph"/>
              <w:spacing w:before="16" w:line="165" w:lineRule="exact"/>
              <w:ind w:left="50"/>
              <w:rPr>
                <w:sz w:val="15"/>
              </w:rPr>
            </w:pPr>
            <w:r>
              <w:rPr>
                <w:w w:val="105"/>
                <w:sz w:val="15"/>
              </w:rPr>
              <w:t>DCP</w:t>
            </w:r>
            <w:r>
              <w:rPr>
                <w:spacing w:val="-6"/>
                <w:w w:val="105"/>
                <w:sz w:val="15"/>
              </w:rPr>
              <w:t xml:space="preserve"> </w:t>
            </w:r>
            <w:r>
              <w:rPr>
                <w:w w:val="105"/>
                <w:sz w:val="15"/>
              </w:rPr>
              <w:t>Reserve</w:t>
            </w:r>
            <w:r>
              <w:rPr>
                <w:spacing w:val="-5"/>
                <w:w w:val="105"/>
                <w:sz w:val="15"/>
              </w:rPr>
              <w:t xml:space="preserve"> </w:t>
            </w:r>
            <w:r>
              <w:rPr>
                <w:w w:val="105"/>
                <w:sz w:val="15"/>
              </w:rPr>
              <w:t>-</w:t>
            </w:r>
            <w:r>
              <w:rPr>
                <w:spacing w:val="-5"/>
                <w:w w:val="105"/>
                <w:sz w:val="15"/>
              </w:rPr>
              <w:t xml:space="preserve"> </w:t>
            </w:r>
            <w:r>
              <w:rPr>
                <w:w w:val="105"/>
                <w:sz w:val="15"/>
              </w:rPr>
              <w:t>Ocean</w:t>
            </w:r>
            <w:r>
              <w:rPr>
                <w:spacing w:val="-5"/>
                <w:w w:val="105"/>
                <w:sz w:val="15"/>
              </w:rPr>
              <w:t xml:space="preserve"> </w:t>
            </w:r>
            <w:r>
              <w:rPr>
                <w:w w:val="105"/>
                <w:sz w:val="15"/>
              </w:rPr>
              <w:t>Grove</w:t>
            </w:r>
            <w:r>
              <w:rPr>
                <w:spacing w:val="-5"/>
                <w:w w:val="105"/>
                <w:sz w:val="15"/>
              </w:rPr>
              <w:t xml:space="preserve"> </w:t>
            </w:r>
            <w:r>
              <w:rPr>
                <w:w w:val="105"/>
                <w:sz w:val="15"/>
              </w:rPr>
              <w:t>Growth</w:t>
            </w:r>
            <w:r>
              <w:rPr>
                <w:spacing w:val="-5"/>
                <w:w w:val="105"/>
                <w:sz w:val="15"/>
              </w:rPr>
              <w:t xml:space="preserve"> </w:t>
            </w:r>
            <w:r>
              <w:rPr>
                <w:spacing w:val="-4"/>
                <w:w w:val="105"/>
                <w:sz w:val="15"/>
              </w:rPr>
              <w:t>Area</w:t>
            </w:r>
          </w:p>
        </w:tc>
        <w:tc>
          <w:tcPr>
            <w:tcW w:w="1529" w:type="dxa"/>
          </w:tcPr>
          <w:p w14:paraId="5250A9A5" w14:textId="77777777" w:rsidR="00053F6D" w:rsidRDefault="00D312A1">
            <w:pPr>
              <w:pStyle w:val="TableParagraph"/>
              <w:spacing w:before="16" w:line="165" w:lineRule="exact"/>
              <w:ind w:right="289"/>
              <w:jc w:val="right"/>
              <w:rPr>
                <w:sz w:val="15"/>
              </w:rPr>
            </w:pPr>
            <w:r>
              <w:rPr>
                <w:spacing w:val="-2"/>
                <w:w w:val="105"/>
                <w:sz w:val="15"/>
              </w:rPr>
              <w:t>2,830</w:t>
            </w:r>
          </w:p>
        </w:tc>
        <w:tc>
          <w:tcPr>
            <w:tcW w:w="1335" w:type="dxa"/>
          </w:tcPr>
          <w:p w14:paraId="7B88FB66" w14:textId="77777777" w:rsidR="00053F6D" w:rsidRDefault="00D312A1">
            <w:pPr>
              <w:pStyle w:val="TableParagraph"/>
              <w:spacing w:before="16" w:line="165" w:lineRule="exact"/>
              <w:ind w:right="313"/>
              <w:jc w:val="right"/>
              <w:rPr>
                <w:sz w:val="15"/>
              </w:rPr>
            </w:pPr>
            <w:r>
              <w:rPr>
                <w:spacing w:val="-5"/>
                <w:w w:val="105"/>
                <w:sz w:val="15"/>
              </w:rPr>
              <w:t>123</w:t>
            </w:r>
          </w:p>
        </w:tc>
        <w:tc>
          <w:tcPr>
            <w:tcW w:w="1284" w:type="dxa"/>
          </w:tcPr>
          <w:p w14:paraId="51217DCD"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0CE40428"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22802E7A" w14:textId="77777777" w:rsidR="00053F6D" w:rsidRDefault="00D312A1">
            <w:pPr>
              <w:pStyle w:val="TableParagraph"/>
              <w:spacing w:before="16" w:line="165" w:lineRule="exact"/>
              <w:ind w:right="69"/>
              <w:jc w:val="right"/>
              <w:rPr>
                <w:sz w:val="15"/>
              </w:rPr>
            </w:pPr>
            <w:r>
              <w:rPr>
                <w:spacing w:val="-2"/>
                <w:w w:val="105"/>
                <w:sz w:val="15"/>
              </w:rPr>
              <w:t>2,953</w:t>
            </w:r>
          </w:p>
        </w:tc>
      </w:tr>
      <w:tr w:rsidR="00053F6D" w14:paraId="5E7D141B" w14:textId="77777777">
        <w:trPr>
          <w:trHeight w:val="201"/>
        </w:trPr>
        <w:tc>
          <w:tcPr>
            <w:tcW w:w="3559" w:type="dxa"/>
          </w:tcPr>
          <w:p w14:paraId="1B149C17" w14:textId="77777777" w:rsidR="00053F6D" w:rsidRDefault="00D312A1">
            <w:pPr>
              <w:pStyle w:val="TableParagraph"/>
              <w:spacing w:before="16" w:line="165" w:lineRule="exact"/>
              <w:ind w:left="50"/>
              <w:rPr>
                <w:sz w:val="15"/>
              </w:rPr>
            </w:pPr>
            <w:r>
              <w:rPr>
                <w:w w:val="105"/>
                <w:sz w:val="15"/>
              </w:rPr>
              <w:t>DCP</w:t>
            </w:r>
            <w:r>
              <w:rPr>
                <w:spacing w:val="-4"/>
                <w:w w:val="105"/>
                <w:sz w:val="15"/>
              </w:rPr>
              <w:t xml:space="preserve"> </w:t>
            </w:r>
            <w:r>
              <w:rPr>
                <w:w w:val="105"/>
                <w:sz w:val="15"/>
              </w:rPr>
              <w:t>Reserve</w:t>
            </w:r>
            <w:r>
              <w:rPr>
                <w:spacing w:val="-4"/>
                <w:w w:val="105"/>
                <w:sz w:val="15"/>
              </w:rPr>
              <w:t xml:space="preserve"> </w:t>
            </w:r>
            <w:r>
              <w:rPr>
                <w:w w:val="105"/>
                <w:sz w:val="15"/>
              </w:rPr>
              <w:t>-</w:t>
            </w:r>
            <w:r>
              <w:rPr>
                <w:spacing w:val="-4"/>
                <w:w w:val="105"/>
                <w:sz w:val="15"/>
              </w:rPr>
              <w:t xml:space="preserve"> </w:t>
            </w:r>
            <w:r>
              <w:rPr>
                <w:w w:val="105"/>
                <w:sz w:val="15"/>
              </w:rPr>
              <w:t>Lara</w:t>
            </w:r>
            <w:r>
              <w:rPr>
                <w:spacing w:val="-3"/>
                <w:w w:val="105"/>
                <w:sz w:val="15"/>
              </w:rPr>
              <w:t xml:space="preserve"> </w:t>
            </w:r>
            <w:r>
              <w:rPr>
                <w:spacing w:val="-4"/>
                <w:w w:val="105"/>
                <w:sz w:val="15"/>
              </w:rPr>
              <w:t>West</w:t>
            </w:r>
          </w:p>
        </w:tc>
        <w:tc>
          <w:tcPr>
            <w:tcW w:w="1529" w:type="dxa"/>
          </w:tcPr>
          <w:p w14:paraId="00B4F08E" w14:textId="77777777" w:rsidR="00053F6D" w:rsidRDefault="00D312A1">
            <w:pPr>
              <w:pStyle w:val="TableParagraph"/>
              <w:spacing w:before="16" w:line="165" w:lineRule="exact"/>
              <w:ind w:right="288"/>
              <w:jc w:val="right"/>
              <w:rPr>
                <w:sz w:val="15"/>
              </w:rPr>
            </w:pPr>
            <w:r>
              <w:rPr>
                <w:spacing w:val="-2"/>
                <w:w w:val="105"/>
                <w:sz w:val="15"/>
              </w:rPr>
              <w:t>6,611</w:t>
            </w:r>
          </w:p>
        </w:tc>
        <w:tc>
          <w:tcPr>
            <w:tcW w:w="1335" w:type="dxa"/>
          </w:tcPr>
          <w:p w14:paraId="387D3507" w14:textId="77777777" w:rsidR="00053F6D" w:rsidRDefault="00D312A1">
            <w:pPr>
              <w:pStyle w:val="TableParagraph"/>
              <w:spacing w:before="16" w:line="165" w:lineRule="exact"/>
              <w:ind w:right="314"/>
              <w:jc w:val="right"/>
              <w:rPr>
                <w:sz w:val="15"/>
              </w:rPr>
            </w:pPr>
            <w:r>
              <w:rPr>
                <w:spacing w:val="-2"/>
                <w:w w:val="105"/>
                <w:sz w:val="15"/>
              </w:rPr>
              <w:t>3,741</w:t>
            </w:r>
          </w:p>
        </w:tc>
        <w:tc>
          <w:tcPr>
            <w:tcW w:w="1284" w:type="dxa"/>
          </w:tcPr>
          <w:p w14:paraId="36682549" w14:textId="77777777" w:rsidR="00053F6D" w:rsidRDefault="00D312A1">
            <w:pPr>
              <w:pStyle w:val="TableParagraph"/>
              <w:spacing w:before="16" w:line="165" w:lineRule="exact"/>
              <w:ind w:right="286"/>
              <w:jc w:val="right"/>
              <w:rPr>
                <w:sz w:val="15"/>
              </w:rPr>
            </w:pPr>
            <w:r>
              <w:rPr>
                <w:spacing w:val="-5"/>
                <w:w w:val="105"/>
                <w:sz w:val="15"/>
              </w:rPr>
              <w:t>162</w:t>
            </w:r>
          </w:p>
        </w:tc>
        <w:tc>
          <w:tcPr>
            <w:tcW w:w="1194" w:type="dxa"/>
          </w:tcPr>
          <w:p w14:paraId="546B3B5C"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30D10A18" w14:textId="77777777" w:rsidR="00053F6D" w:rsidRDefault="00D312A1">
            <w:pPr>
              <w:pStyle w:val="TableParagraph"/>
              <w:spacing w:before="16" w:line="165" w:lineRule="exact"/>
              <w:ind w:right="70"/>
              <w:jc w:val="right"/>
              <w:rPr>
                <w:sz w:val="15"/>
              </w:rPr>
            </w:pPr>
            <w:r>
              <w:rPr>
                <w:spacing w:val="-2"/>
                <w:w w:val="105"/>
                <w:sz w:val="15"/>
              </w:rPr>
              <w:t>10,190</w:t>
            </w:r>
          </w:p>
        </w:tc>
      </w:tr>
      <w:tr w:rsidR="00053F6D" w14:paraId="02DA9BC1" w14:textId="77777777">
        <w:trPr>
          <w:trHeight w:val="202"/>
        </w:trPr>
        <w:tc>
          <w:tcPr>
            <w:tcW w:w="3559" w:type="dxa"/>
          </w:tcPr>
          <w:p w14:paraId="7F794465" w14:textId="77777777" w:rsidR="00053F6D" w:rsidRDefault="00D312A1">
            <w:pPr>
              <w:pStyle w:val="TableParagraph"/>
              <w:spacing w:before="16" w:line="166" w:lineRule="exact"/>
              <w:ind w:left="50"/>
              <w:rPr>
                <w:sz w:val="15"/>
              </w:rPr>
            </w:pPr>
            <w:r>
              <w:rPr>
                <w:w w:val="105"/>
                <w:sz w:val="15"/>
              </w:rPr>
              <w:t>Armstrong</w:t>
            </w:r>
            <w:r>
              <w:rPr>
                <w:spacing w:val="-4"/>
                <w:w w:val="105"/>
                <w:sz w:val="15"/>
              </w:rPr>
              <w:t xml:space="preserve"> </w:t>
            </w:r>
            <w:r>
              <w:rPr>
                <w:w w:val="105"/>
                <w:sz w:val="15"/>
              </w:rPr>
              <w:t>Creek</w:t>
            </w:r>
            <w:r>
              <w:rPr>
                <w:spacing w:val="-4"/>
                <w:w w:val="105"/>
                <w:sz w:val="15"/>
              </w:rPr>
              <w:t xml:space="preserve"> </w:t>
            </w:r>
            <w:r>
              <w:rPr>
                <w:w w:val="105"/>
                <w:sz w:val="15"/>
              </w:rPr>
              <w:t>public</w:t>
            </w:r>
            <w:r>
              <w:rPr>
                <w:spacing w:val="-4"/>
                <w:w w:val="105"/>
                <w:sz w:val="15"/>
              </w:rPr>
              <w:t xml:space="preserve"> </w:t>
            </w:r>
            <w:r>
              <w:rPr>
                <w:w w:val="105"/>
                <w:sz w:val="15"/>
              </w:rPr>
              <w:t>open</w:t>
            </w:r>
            <w:r>
              <w:rPr>
                <w:spacing w:val="-4"/>
                <w:w w:val="105"/>
                <w:sz w:val="15"/>
              </w:rPr>
              <w:t xml:space="preserve"> </w:t>
            </w:r>
            <w:r>
              <w:rPr>
                <w:spacing w:val="-2"/>
                <w:w w:val="105"/>
                <w:sz w:val="15"/>
              </w:rPr>
              <w:t>space</w:t>
            </w:r>
          </w:p>
        </w:tc>
        <w:tc>
          <w:tcPr>
            <w:tcW w:w="1529" w:type="dxa"/>
          </w:tcPr>
          <w:p w14:paraId="6A41C8CE" w14:textId="77777777" w:rsidR="00053F6D" w:rsidRDefault="00D312A1">
            <w:pPr>
              <w:pStyle w:val="TableParagraph"/>
              <w:spacing w:before="16" w:line="166" w:lineRule="exact"/>
              <w:ind w:right="288"/>
              <w:jc w:val="right"/>
              <w:rPr>
                <w:sz w:val="15"/>
              </w:rPr>
            </w:pPr>
            <w:r>
              <w:rPr>
                <w:spacing w:val="-2"/>
                <w:w w:val="105"/>
                <w:sz w:val="15"/>
              </w:rPr>
              <w:t>4,300</w:t>
            </w:r>
          </w:p>
        </w:tc>
        <w:tc>
          <w:tcPr>
            <w:tcW w:w="1335" w:type="dxa"/>
          </w:tcPr>
          <w:p w14:paraId="78C17940" w14:textId="77777777" w:rsidR="00053F6D" w:rsidRDefault="00D312A1">
            <w:pPr>
              <w:pStyle w:val="TableParagraph"/>
              <w:spacing w:before="16" w:line="166" w:lineRule="exact"/>
              <w:ind w:left="623"/>
              <w:rPr>
                <w:sz w:val="15"/>
              </w:rPr>
            </w:pPr>
            <w:r>
              <w:rPr>
                <w:spacing w:val="-2"/>
                <w:w w:val="105"/>
                <w:sz w:val="15"/>
              </w:rPr>
              <w:t>25,972</w:t>
            </w:r>
          </w:p>
        </w:tc>
        <w:tc>
          <w:tcPr>
            <w:tcW w:w="1284" w:type="dxa"/>
          </w:tcPr>
          <w:p w14:paraId="3155741A" w14:textId="77777777" w:rsidR="00053F6D" w:rsidRDefault="00D312A1">
            <w:pPr>
              <w:pStyle w:val="TableParagraph"/>
              <w:spacing w:before="16" w:line="166" w:lineRule="exact"/>
              <w:ind w:right="286"/>
              <w:jc w:val="right"/>
              <w:rPr>
                <w:sz w:val="15"/>
              </w:rPr>
            </w:pPr>
            <w:r>
              <w:rPr>
                <w:spacing w:val="-2"/>
                <w:w w:val="105"/>
                <w:sz w:val="15"/>
              </w:rPr>
              <w:t>11,013</w:t>
            </w:r>
          </w:p>
        </w:tc>
        <w:tc>
          <w:tcPr>
            <w:tcW w:w="1194" w:type="dxa"/>
          </w:tcPr>
          <w:p w14:paraId="3653D9FF" w14:textId="77777777" w:rsidR="00053F6D" w:rsidRDefault="00D312A1">
            <w:pPr>
              <w:pStyle w:val="TableParagraph"/>
              <w:spacing w:before="16" w:line="166" w:lineRule="exact"/>
              <w:ind w:right="315"/>
              <w:jc w:val="right"/>
              <w:rPr>
                <w:sz w:val="15"/>
              </w:rPr>
            </w:pPr>
            <w:r>
              <w:rPr>
                <w:w w:val="104"/>
                <w:sz w:val="15"/>
              </w:rPr>
              <w:t>-</w:t>
            </w:r>
          </w:p>
        </w:tc>
        <w:tc>
          <w:tcPr>
            <w:tcW w:w="1209" w:type="dxa"/>
          </w:tcPr>
          <w:p w14:paraId="49DEC93A" w14:textId="77777777" w:rsidR="00053F6D" w:rsidRDefault="00D312A1">
            <w:pPr>
              <w:pStyle w:val="TableParagraph"/>
              <w:spacing w:before="17" w:line="165" w:lineRule="exact"/>
              <w:ind w:right="70"/>
              <w:jc w:val="right"/>
              <w:rPr>
                <w:sz w:val="15"/>
              </w:rPr>
            </w:pPr>
            <w:r>
              <w:rPr>
                <w:spacing w:val="-2"/>
                <w:w w:val="105"/>
                <w:sz w:val="15"/>
              </w:rPr>
              <w:t>19,260</w:t>
            </w:r>
          </w:p>
        </w:tc>
      </w:tr>
      <w:tr w:rsidR="00053F6D" w14:paraId="17A232DB" w14:textId="77777777">
        <w:trPr>
          <w:trHeight w:val="201"/>
        </w:trPr>
        <w:tc>
          <w:tcPr>
            <w:tcW w:w="3559" w:type="dxa"/>
          </w:tcPr>
          <w:p w14:paraId="1795DAE3"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3"/>
                <w:w w:val="105"/>
                <w:sz w:val="15"/>
              </w:rPr>
              <w:t xml:space="preserve"> </w:t>
            </w:r>
            <w:r>
              <w:rPr>
                <w:w w:val="105"/>
                <w:sz w:val="15"/>
              </w:rPr>
              <w:t>Lonsdale</w:t>
            </w:r>
            <w:r>
              <w:rPr>
                <w:spacing w:val="-2"/>
                <w:w w:val="105"/>
                <w:sz w:val="15"/>
              </w:rPr>
              <w:t xml:space="preserve"> </w:t>
            </w:r>
            <w:r>
              <w:rPr>
                <w:w w:val="105"/>
                <w:sz w:val="15"/>
              </w:rPr>
              <w:t>Golf</w:t>
            </w:r>
            <w:r>
              <w:rPr>
                <w:spacing w:val="-3"/>
                <w:w w:val="105"/>
                <w:sz w:val="15"/>
              </w:rPr>
              <w:t xml:space="preserve"> </w:t>
            </w:r>
            <w:r>
              <w:rPr>
                <w:spacing w:val="-4"/>
                <w:w w:val="105"/>
                <w:sz w:val="15"/>
              </w:rPr>
              <w:t>Club</w:t>
            </w:r>
          </w:p>
        </w:tc>
        <w:tc>
          <w:tcPr>
            <w:tcW w:w="1529" w:type="dxa"/>
          </w:tcPr>
          <w:p w14:paraId="6AFAEA8A" w14:textId="77777777" w:rsidR="00053F6D" w:rsidRDefault="00D312A1">
            <w:pPr>
              <w:pStyle w:val="TableParagraph"/>
              <w:spacing w:before="16" w:line="165" w:lineRule="exact"/>
              <w:ind w:right="289"/>
              <w:jc w:val="right"/>
              <w:rPr>
                <w:sz w:val="15"/>
              </w:rPr>
            </w:pPr>
            <w:r>
              <w:rPr>
                <w:spacing w:val="-5"/>
                <w:w w:val="105"/>
                <w:sz w:val="15"/>
              </w:rPr>
              <w:t>67</w:t>
            </w:r>
          </w:p>
        </w:tc>
        <w:tc>
          <w:tcPr>
            <w:tcW w:w="1335" w:type="dxa"/>
          </w:tcPr>
          <w:p w14:paraId="3704AA31"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4901EF98"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6A51733B"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51BE968B" w14:textId="77777777" w:rsidR="00053F6D" w:rsidRDefault="00D312A1">
            <w:pPr>
              <w:pStyle w:val="TableParagraph"/>
              <w:spacing w:before="16" w:line="165" w:lineRule="exact"/>
              <w:ind w:right="69"/>
              <w:jc w:val="right"/>
              <w:rPr>
                <w:sz w:val="15"/>
              </w:rPr>
            </w:pPr>
            <w:r>
              <w:rPr>
                <w:spacing w:val="-5"/>
                <w:w w:val="105"/>
                <w:sz w:val="15"/>
              </w:rPr>
              <w:t>67</w:t>
            </w:r>
          </w:p>
        </w:tc>
      </w:tr>
      <w:tr w:rsidR="00053F6D" w14:paraId="49401EC5" w14:textId="77777777">
        <w:trPr>
          <w:trHeight w:val="201"/>
        </w:trPr>
        <w:tc>
          <w:tcPr>
            <w:tcW w:w="3559" w:type="dxa"/>
          </w:tcPr>
          <w:p w14:paraId="4485C5AA" w14:textId="77777777" w:rsidR="00053F6D" w:rsidRDefault="00D312A1">
            <w:pPr>
              <w:pStyle w:val="TableParagraph"/>
              <w:spacing w:before="16" w:line="165" w:lineRule="exact"/>
              <w:ind w:left="50"/>
              <w:rPr>
                <w:sz w:val="15"/>
              </w:rPr>
            </w:pPr>
            <w:r>
              <w:rPr>
                <w:w w:val="105"/>
                <w:sz w:val="15"/>
              </w:rPr>
              <w:t>Water</w:t>
            </w:r>
            <w:r>
              <w:rPr>
                <w:spacing w:val="-4"/>
                <w:w w:val="105"/>
                <w:sz w:val="15"/>
              </w:rPr>
              <w:t xml:space="preserve"> </w:t>
            </w:r>
            <w:r>
              <w:rPr>
                <w:w w:val="105"/>
                <w:sz w:val="15"/>
              </w:rPr>
              <w:t>quality</w:t>
            </w:r>
            <w:r>
              <w:rPr>
                <w:spacing w:val="-4"/>
                <w:w w:val="105"/>
                <w:sz w:val="15"/>
              </w:rPr>
              <w:t xml:space="preserve"> levy</w:t>
            </w:r>
          </w:p>
        </w:tc>
        <w:tc>
          <w:tcPr>
            <w:tcW w:w="1529" w:type="dxa"/>
          </w:tcPr>
          <w:p w14:paraId="5AFCD6E2" w14:textId="77777777" w:rsidR="00053F6D" w:rsidRDefault="00D312A1">
            <w:pPr>
              <w:pStyle w:val="TableParagraph"/>
              <w:spacing w:before="16" w:line="165" w:lineRule="exact"/>
              <w:ind w:right="289"/>
              <w:jc w:val="right"/>
              <w:rPr>
                <w:sz w:val="15"/>
              </w:rPr>
            </w:pPr>
            <w:r>
              <w:rPr>
                <w:spacing w:val="-2"/>
                <w:w w:val="105"/>
                <w:sz w:val="15"/>
              </w:rPr>
              <w:t>2,586</w:t>
            </w:r>
          </w:p>
        </w:tc>
        <w:tc>
          <w:tcPr>
            <w:tcW w:w="1335" w:type="dxa"/>
          </w:tcPr>
          <w:p w14:paraId="30CC8AEC"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31FA4C03"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6A42E57B"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236A8A15" w14:textId="77777777" w:rsidR="00053F6D" w:rsidRDefault="00D312A1">
            <w:pPr>
              <w:pStyle w:val="TableParagraph"/>
              <w:spacing w:before="16" w:line="165" w:lineRule="exact"/>
              <w:ind w:right="69"/>
              <w:jc w:val="right"/>
              <w:rPr>
                <w:sz w:val="15"/>
              </w:rPr>
            </w:pPr>
            <w:r>
              <w:rPr>
                <w:spacing w:val="-2"/>
                <w:w w:val="105"/>
                <w:sz w:val="15"/>
              </w:rPr>
              <w:t>2,586</w:t>
            </w:r>
          </w:p>
        </w:tc>
      </w:tr>
      <w:tr w:rsidR="00053F6D" w14:paraId="2B8C912C" w14:textId="77777777">
        <w:trPr>
          <w:trHeight w:val="201"/>
        </w:trPr>
        <w:tc>
          <w:tcPr>
            <w:tcW w:w="3559" w:type="dxa"/>
          </w:tcPr>
          <w:p w14:paraId="3BE94EEC" w14:textId="77777777" w:rsidR="00053F6D" w:rsidRDefault="00D312A1">
            <w:pPr>
              <w:pStyle w:val="TableParagraph"/>
              <w:spacing w:before="16" w:line="165" w:lineRule="exact"/>
              <w:ind w:left="50"/>
              <w:rPr>
                <w:sz w:val="15"/>
              </w:rPr>
            </w:pPr>
            <w:r>
              <w:rPr>
                <w:w w:val="105"/>
                <w:sz w:val="15"/>
              </w:rPr>
              <w:t>Jetty</w:t>
            </w:r>
            <w:r>
              <w:rPr>
                <w:spacing w:val="-4"/>
                <w:w w:val="105"/>
                <w:sz w:val="15"/>
              </w:rPr>
              <w:t xml:space="preserve"> </w:t>
            </w:r>
            <w:r>
              <w:rPr>
                <w:w w:val="105"/>
                <w:sz w:val="15"/>
              </w:rPr>
              <w:t>Road</w:t>
            </w:r>
            <w:r>
              <w:rPr>
                <w:spacing w:val="-3"/>
                <w:w w:val="105"/>
                <w:sz w:val="15"/>
              </w:rPr>
              <w:t xml:space="preserve"> </w:t>
            </w:r>
            <w:r>
              <w:rPr>
                <w:w w:val="105"/>
                <w:sz w:val="15"/>
              </w:rPr>
              <w:t>Public</w:t>
            </w:r>
            <w:r>
              <w:rPr>
                <w:spacing w:val="-4"/>
                <w:w w:val="105"/>
                <w:sz w:val="15"/>
              </w:rPr>
              <w:t xml:space="preserve"> </w:t>
            </w:r>
            <w:r>
              <w:rPr>
                <w:w w:val="105"/>
                <w:sz w:val="15"/>
              </w:rPr>
              <w:t>Open</w:t>
            </w:r>
            <w:r>
              <w:rPr>
                <w:spacing w:val="-3"/>
                <w:w w:val="105"/>
                <w:sz w:val="15"/>
              </w:rPr>
              <w:t xml:space="preserve"> </w:t>
            </w:r>
            <w:r>
              <w:rPr>
                <w:spacing w:val="-2"/>
                <w:w w:val="105"/>
                <w:sz w:val="15"/>
              </w:rPr>
              <w:t>Space</w:t>
            </w:r>
          </w:p>
        </w:tc>
        <w:tc>
          <w:tcPr>
            <w:tcW w:w="1529" w:type="dxa"/>
          </w:tcPr>
          <w:p w14:paraId="00858808" w14:textId="77777777" w:rsidR="00053F6D" w:rsidRDefault="00D312A1">
            <w:pPr>
              <w:pStyle w:val="TableParagraph"/>
              <w:spacing w:before="16" w:line="165" w:lineRule="exact"/>
              <w:ind w:right="288"/>
              <w:jc w:val="right"/>
              <w:rPr>
                <w:sz w:val="15"/>
              </w:rPr>
            </w:pPr>
            <w:r>
              <w:rPr>
                <w:spacing w:val="-5"/>
                <w:w w:val="105"/>
                <w:sz w:val="15"/>
              </w:rPr>
              <w:t>607</w:t>
            </w:r>
          </w:p>
        </w:tc>
        <w:tc>
          <w:tcPr>
            <w:tcW w:w="1335" w:type="dxa"/>
          </w:tcPr>
          <w:p w14:paraId="1DC05BA6"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7788A061"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4F7DB3F8"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246E0398" w14:textId="77777777" w:rsidR="00053F6D" w:rsidRDefault="00D312A1">
            <w:pPr>
              <w:pStyle w:val="TableParagraph"/>
              <w:spacing w:before="16" w:line="165" w:lineRule="exact"/>
              <w:ind w:right="69"/>
              <w:jc w:val="right"/>
              <w:rPr>
                <w:sz w:val="15"/>
              </w:rPr>
            </w:pPr>
            <w:r>
              <w:rPr>
                <w:spacing w:val="-5"/>
                <w:w w:val="105"/>
                <w:sz w:val="15"/>
              </w:rPr>
              <w:t>607</w:t>
            </w:r>
          </w:p>
        </w:tc>
      </w:tr>
      <w:tr w:rsidR="00053F6D" w14:paraId="1E4CA4C0" w14:textId="77777777">
        <w:trPr>
          <w:trHeight w:val="201"/>
        </w:trPr>
        <w:tc>
          <w:tcPr>
            <w:tcW w:w="3559" w:type="dxa"/>
          </w:tcPr>
          <w:p w14:paraId="4AAA0C3E"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3"/>
                <w:w w:val="105"/>
                <w:sz w:val="15"/>
              </w:rPr>
              <w:t xml:space="preserve"> </w:t>
            </w:r>
            <w:r>
              <w:rPr>
                <w:w w:val="105"/>
                <w:sz w:val="15"/>
              </w:rPr>
              <w:t>St</w:t>
            </w:r>
            <w:r>
              <w:rPr>
                <w:spacing w:val="-3"/>
                <w:w w:val="105"/>
                <w:sz w:val="15"/>
              </w:rPr>
              <w:t xml:space="preserve"> </w:t>
            </w:r>
            <w:r>
              <w:rPr>
                <w:w w:val="105"/>
                <w:sz w:val="15"/>
              </w:rPr>
              <w:t>Leonard's</w:t>
            </w:r>
            <w:r>
              <w:rPr>
                <w:spacing w:val="-3"/>
                <w:w w:val="105"/>
                <w:sz w:val="15"/>
              </w:rPr>
              <w:t xml:space="preserve"> </w:t>
            </w:r>
            <w:r>
              <w:rPr>
                <w:w w:val="105"/>
                <w:sz w:val="15"/>
              </w:rPr>
              <w:t>Growth</w:t>
            </w:r>
            <w:r>
              <w:rPr>
                <w:spacing w:val="-2"/>
                <w:w w:val="105"/>
                <w:sz w:val="15"/>
              </w:rPr>
              <w:t xml:space="preserve"> </w:t>
            </w:r>
            <w:r>
              <w:rPr>
                <w:w w:val="105"/>
                <w:sz w:val="15"/>
              </w:rPr>
              <w:t>Area</w:t>
            </w:r>
            <w:r>
              <w:rPr>
                <w:spacing w:val="-3"/>
                <w:w w:val="105"/>
                <w:sz w:val="15"/>
              </w:rPr>
              <w:t xml:space="preserve"> </w:t>
            </w:r>
            <w:r>
              <w:rPr>
                <w:spacing w:val="-10"/>
                <w:w w:val="105"/>
                <w:sz w:val="15"/>
              </w:rPr>
              <w:t>1</w:t>
            </w:r>
          </w:p>
        </w:tc>
        <w:tc>
          <w:tcPr>
            <w:tcW w:w="1529" w:type="dxa"/>
          </w:tcPr>
          <w:p w14:paraId="78A47665" w14:textId="77777777" w:rsidR="00053F6D" w:rsidRDefault="00D312A1">
            <w:pPr>
              <w:pStyle w:val="TableParagraph"/>
              <w:spacing w:before="16" w:line="165" w:lineRule="exact"/>
              <w:ind w:right="289"/>
              <w:jc w:val="right"/>
              <w:rPr>
                <w:sz w:val="15"/>
              </w:rPr>
            </w:pPr>
            <w:r>
              <w:rPr>
                <w:spacing w:val="-2"/>
                <w:w w:val="105"/>
                <w:sz w:val="15"/>
              </w:rPr>
              <w:t>1,177</w:t>
            </w:r>
          </w:p>
        </w:tc>
        <w:tc>
          <w:tcPr>
            <w:tcW w:w="1335" w:type="dxa"/>
          </w:tcPr>
          <w:p w14:paraId="585EF2A8"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4D8FFB82"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27B09A52"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3D1D0B70" w14:textId="77777777" w:rsidR="00053F6D" w:rsidRDefault="00D312A1">
            <w:pPr>
              <w:pStyle w:val="TableParagraph"/>
              <w:spacing w:before="16" w:line="165" w:lineRule="exact"/>
              <w:ind w:right="69"/>
              <w:jc w:val="right"/>
              <w:rPr>
                <w:sz w:val="15"/>
              </w:rPr>
            </w:pPr>
            <w:r>
              <w:rPr>
                <w:spacing w:val="-2"/>
                <w:w w:val="105"/>
                <w:sz w:val="15"/>
              </w:rPr>
              <w:t>1,177</w:t>
            </w:r>
          </w:p>
        </w:tc>
      </w:tr>
      <w:tr w:rsidR="00053F6D" w14:paraId="7A37021E" w14:textId="77777777">
        <w:trPr>
          <w:trHeight w:val="201"/>
        </w:trPr>
        <w:tc>
          <w:tcPr>
            <w:tcW w:w="3559" w:type="dxa"/>
          </w:tcPr>
          <w:p w14:paraId="7D592426"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3"/>
                <w:w w:val="105"/>
                <w:sz w:val="15"/>
              </w:rPr>
              <w:t xml:space="preserve"> </w:t>
            </w:r>
            <w:r>
              <w:rPr>
                <w:w w:val="105"/>
                <w:sz w:val="15"/>
              </w:rPr>
              <w:t>St</w:t>
            </w:r>
            <w:r>
              <w:rPr>
                <w:spacing w:val="-3"/>
                <w:w w:val="105"/>
                <w:sz w:val="15"/>
              </w:rPr>
              <w:t xml:space="preserve"> </w:t>
            </w:r>
            <w:r>
              <w:rPr>
                <w:w w:val="105"/>
                <w:sz w:val="15"/>
              </w:rPr>
              <w:t>Leonard's</w:t>
            </w:r>
            <w:r>
              <w:rPr>
                <w:spacing w:val="-3"/>
                <w:w w:val="105"/>
                <w:sz w:val="15"/>
              </w:rPr>
              <w:t xml:space="preserve"> </w:t>
            </w:r>
            <w:r>
              <w:rPr>
                <w:w w:val="105"/>
                <w:sz w:val="15"/>
              </w:rPr>
              <w:t>Growth</w:t>
            </w:r>
            <w:r>
              <w:rPr>
                <w:spacing w:val="-2"/>
                <w:w w:val="105"/>
                <w:sz w:val="15"/>
              </w:rPr>
              <w:t xml:space="preserve"> </w:t>
            </w:r>
            <w:r>
              <w:rPr>
                <w:w w:val="105"/>
                <w:sz w:val="15"/>
              </w:rPr>
              <w:t>Area</w:t>
            </w:r>
            <w:r>
              <w:rPr>
                <w:spacing w:val="-3"/>
                <w:w w:val="105"/>
                <w:sz w:val="15"/>
              </w:rPr>
              <w:t xml:space="preserve"> </w:t>
            </w:r>
            <w:r>
              <w:rPr>
                <w:spacing w:val="-10"/>
                <w:w w:val="105"/>
                <w:sz w:val="15"/>
              </w:rPr>
              <w:t>2</w:t>
            </w:r>
          </w:p>
        </w:tc>
        <w:tc>
          <w:tcPr>
            <w:tcW w:w="1529" w:type="dxa"/>
          </w:tcPr>
          <w:p w14:paraId="5FCCD42B" w14:textId="77777777" w:rsidR="00053F6D" w:rsidRDefault="00D312A1">
            <w:pPr>
              <w:pStyle w:val="TableParagraph"/>
              <w:spacing w:before="16" w:line="165" w:lineRule="exact"/>
              <w:ind w:right="246"/>
              <w:jc w:val="right"/>
              <w:rPr>
                <w:sz w:val="15"/>
              </w:rPr>
            </w:pPr>
            <w:r>
              <w:rPr>
                <w:spacing w:val="-2"/>
                <w:w w:val="105"/>
                <w:sz w:val="15"/>
              </w:rPr>
              <w:t>(176)</w:t>
            </w:r>
          </w:p>
        </w:tc>
        <w:tc>
          <w:tcPr>
            <w:tcW w:w="1335" w:type="dxa"/>
          </w:tcPr>
          <w:p w14:paraId="4FF453F5" w14:textId="77777777" w:rsidR="00053F6D" w:rsidRDefault="00D312A1">
            <w:pPr>
              <w:pStyle w:val="TableParagraph"/>
              <w:spacing w:before="16" w:line="165" w:lineRule="exact"/>
              <w:ind w:right="314"/>
              <w:jc w:val="right"/>
              <w:rPr>
                <w:sz w:val="15"/>
              </w:rPr>
            </w:pPr>
            <w:r>
              <w:rPr>
                <w:spacing w:val="-2"/>
                <w:w w:val="105"/>
                <w:sz w:val="15"/>
              </w:rPr>
              <w:t>1,288</w:t>
            </w:r>
          </w:p>
        </w:tc>
        <w:tc>
          <w:tcPr>
            <w:tcW w:w="1284" w:type="dxa"/>
          </w:tcPr>
          <w:p w14:paraId="6B45ABC7"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6ADBDFF6"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102BC526" w14:textId="77777777" w:rsidR="00053F6D" w:rsidRDefault="00D312A1">
            <w:pPr>
              <w:pStyle w:val="TableParagraph"/>
              <w:spacing w:before="16" w:line="165" w:lineRule="exact"/>
              <w:ind w:right="69"/>
              <w:jc w:val="right"/>
              <w:rPr>
                <w:sz w:val="15"/>
              </w:rPr>
            </w:pPr>
            <w:r>
              <w:rPr>
                <w:spacing w:val="-2"/>
                <w:w w:val="105"/>
                <w:sz w:val="15"/>
              </w:rPr>
              <w:t>1,112</w:t>
            </w:r>
          </w:p>
        </w:tc>
      </w:tr>
      <w:tr w:rsidR="00053F6D" w14:paraId="561F5329" w14:textId="77777777">
        <w:trPr>
          <w:trHeight w:val="201"/>
        </w:trPr>
        <w:tc>
          <w:tcPr>
            <w:tcW w:w="3559" w:type="dxa"/>
          </w:tcPr>
          <w:p w14:paraId="2B592565" w14:textId="77777777" w:rsidR="00053F6D" w:rsidRDefault="00D312A1">
            <w:pPr>
              <w:pStyle w:val="TableParagraph"/>
              <w:spacing w:before="16" w:line="165" w:lineRule="exact"/>
              <w:ind w:left="50"/>
              <w:rPr>
                <w:sz w:val="15"/>
              </w:rPr>
            </w:pPr>
            <w:r>
              <w:rPr>
                <w:w w:val="105"/>
                <w:sz w:val="15"/>
              </w:rPr>
              <w:t>S173</w:t>
            </w:r>
            <w:r>
              <w:rPr>
                <w:spacing w:val="-4"/>
                <w:w w:val="105"/>
                <w:sz w:val="15"/>
              </w:rPr>
              <w:t xml:space="preserve"> </w:t>
            </w:r>
            <w:r>
              <w:rPr>
                <w:w w:val="105"/>
                <w:sz w:val="15"/>
              </w:rPr>
              <w:t>-</w:t>
            </w:r>
            <w:r>
              <w:rPr>
                <w:spacing w:val="-3"/>
                <w:w w:val="105"/>
                <w:sz w:val="15"/>
              </w:rPr>
              <w:t xml:space="preserve"> </w:t>
            </w:r>
            <w:proofErr w:type="spellStart"/>
            <w:r>
              <w:rPr>
                <w:w w:val="105"/>
                <w:sz w:val="15"/>
              </w:rPr>
              <w:t>Wandana</w:t>
            </w:r>
            <w:proofErr w:type="spellEnd"/>
            <w:r>
              <w:rPr>
                <w:spacing w:val="-4"/>
                <w:w w:val="105"/>
                <w:sz w:val="15"/>
              </w:rPr>
              <w:t xml:space="preserve"> </w:t>
            </w:r>
            <w:r>
              <w:rPr>
                <w:w w:val="105"/>
                <w:sz w:val="15"/>
              </w:rPr>
              <w:t>Heights</w:t>
            </w:r>
            <w:r>
              <w:rPr>
                <w:spacing w:val="-3"/>
                <w:w w:val="105"/>
                <w:sz w:val="15"/>
              </w:rPr>
              <w:t xml:space="preserve"> </w:t>
            </w:r>
            <w:r>
              <w:rPr>
                <w:spacing w:val="-2"/>
                <w:w w:val="105"/>
                <w:sz w:val="15"/>
              </w:rPr>
              <w:t>Estate</w:t>
            </w:r>
          </w:p>
        </w:tc>
        <w:tc>
          <w:tcPr>
            <w:tcW w:w="1529" w:type="dxa"/>
          </w:tcPr>
          <w:p w14:paraId="15FC6E22" w14:textId="77777777" w:rsidR="00053F6D" w:rsidRDefault="00D312A1">
            <w:pPr>
              <w:pStyle w:val="TableParagraph"/>
              <w:spacing w:before="16" w:line="165" w:lineRule="exact"/>
              <w:ind w:right="288"/>
              <w:jc w:val="right"/>
              <w:rPr>
                <w:sz w:val="15"/>
              </w:rPr>
            </w:pPr>
            <w:r>
              <w:rPr>
                <w:spacing w:val="-5"/>
                <w:w w:val="105"/>
                <w:sz w:val="15"/>
              </w:rPr>
              <w:t>562</w:t>
            </w:r>
          </w:p>
        </w:tc>
        <w:tc>
          <w:tcPr>
            <w:tcW w:w="1335" w:type="dxa"/>
          </w:tcPr>
          <w:p w14:paraId="1019CB0C"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488F43C8"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3B2820E1"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0D822DAF" w14:textId="77777777" w:rsidR="00053F6D" w:rsidRDefault="00D312A1">
            <w:pPr>
              <w:pStyle w:val="TableParagraph"/>
              <w:spacing w:before="16" w:line="165" w:lineRule="exact"/>
              <w:ind w:right="69"/>
              <w:jc w:val="right"/>
              <w:rPr>
                <w:sz w:val="15"/>
              </w:rPr>
            </w:pPr>
            <w:r>
              <w:rPr>
                <w:spacing w:val="-5"/>
                <w:w w:val="105"/>
                <w:sz w:val="15"/>
              </w:rPr>
              <w:t>562</w:t>
            </w:r>
          </w:p>
        </w:tc>
      </w:tr>
      <w:tr w:rsidR="00053F6D" w14:paraId="7FA2754A" w14:textId="77777777">
        <w:trPr>
          <w:trHeight w:val="201"/>
        </w:trPr>
        <w:tc>
          <w:tcPr>
            <w:tcW w:w="3559" w:type="dxa"/>
          </w:tcPr>
          <w:p w14:paraId="0AC63BC4"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2"/>
                <w:w w:val="105"/>
                <w:sz w:val="15"/>
              </w:rPr>
              <w:t xml:space="preserve"> </w:t>
            </w:r>
            <w:r>
              <w:rPr>
                <w:w w:val="105"/>
                <w:sz w:val="15"/>
              </w:rPr>
              <w:t>Clifton</w:t>
            </w:r>
            <w:r>
              <w:rPr>
                <w:spacing w:val="-3"/>
                <w:w w:val="105"/>
                <w:sz w:val="15"/>
              </w:rPr>
              <w:t xml:space="preserve"> </w:t>
            </w:r>
            <w:r>
              <w:rPr>
                <w:w w:val="105"/>
                <w:sz w:val="15"/>
              </w:rPr>
              <w:t>Springs</w:t>
            </w:r>
            <w:r>
              <w:rPr>
                <w:spacing w:val="-2"/>
                <w:w w:val="105"/>
                <w:sz w:val="15"/>
              </w:rPr>
              <w:t xml:space="preserve"> </w:t>
            </w:r>
            <w:r>
              <w:rPr>
                <w:spacing w:val="-4"/>
                <w:w w:val="105"/>
                <w:sz w:val="15"/>
              </w:rPr>
              <w:t>DP023</w:t>
            </w:r>
          </w:p>
        </w:tc>
        <w:tc>
          <w:tcPr>
            <w:tcW w:w="1529" w:type="dxa"/>
          </w:tcPr>
          <w:p w14:paraId="71EF88F2" w14:textId="77777777" w:rsidR="00053F6D" w:rsidRDefault="00D312A1">
            <w:pPr>
              <w:pStyle w:val="TableParagraph"/>
              <w:spacing w:before="16" w:line="165" w:lineRule="exact"/>
              <w:ind w:right="289"/>
              <w:jc w:val="right"/>
              <w:rPr>
                <w:sz w:val="15"/>
              </w:rPr>
            </w:pPr>
            <w:r>
              <w:rPr>
                <w:spacing w:val="-5"/>
                <w:w w:val="105"/>
                <w:sz w:val="15"/>
              </w:rPr>
              <w:t>37</w:t>
            </w:r>
          </w:p>
        </w:tc>
        <w:tc>
          <w:tcPr>
            <w:tcW w:w="1335" w:type="dxa"/>
          </w:tcPr>
          <w:p w14:paraId="0D659557"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0D1EF3F7"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7781F789"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5002346F" w14:textId="77777777" w:rsidR="00053F6D" w:rsidRDefault="00D312A1">
            <w:pPr>
              <w:pStyle w:val="TableParagraph"/>
              <w:spacing w:before="16" w:line="165" w:lineRule="exact"/>
              <w:ind w:right="69"/>
              <w:jc w:val="right"/>
              <w:rPr>
                <w:sz w:val="15"/>
              </w:rPr>
            </w:pPr>
            <w:r>
              <w:rPr>
                <w:spacing w:val="-5"/>
                <w:w w:val="105"/>
                <w:sz w:val="15"/>
              </w:rPr>
              <w:t>37</w:t>
            </w:r>
          </w:p>
        </w:tc>
      </w:tr>
      <w:tr w:rsidR="00053F6D" w14:paraId="72CC3167" w14:textId="77777777">
        <w:trPr>
          <w:trHeight w:val="201"/>
        </w:trPr>
        <w:tc>
          <w:tcPr>
            <w:tcW w:w="3559" w:type="dxa"/>
          </w:tcPr>
          <w:p w14:paraId="167A9876" w14:textId="77777777" w:rsidR="00053F6D" w:rsidRDefault="00D312A1">
            <w:pPr>
              <w:pStyle w:val="TableParagraph"/>
              <w:spacing w:before="16" w:line="165" w:lineRule="exact"/>
              <w:ind w:left="50"/>
              <w:rPr>
                <w:sz w:val="15"/>
              </w:rPr>
            </w:pPr>
            <w:r>
              <w:rPr>
                <w:w w:val="105"/>
                <w:sz w:val="15"/>
              </w:rPr>
              <w:t>S173</w:t>
            </w:r>
            <w:r>
              <w:rPr>
                <w:spacing w:val="-2"/>
                <w:w w:val="105"/>
                <w:sz w:val="15"/>
              </w:rPr>
              <w:t xml:space="preserve"> </w:t>
            </w:r>
            <w:r>
              <w:rPr>
                <w:w w:val="105"/>
                <w:sz w:val="15"/>
              </w:rPr>
              <w:t>-</w:t>
            </w:r>
            <w:r>
              <w:rPr>
                <w:spacing w:val="-2"/>
                <w:w w:val="105"/>
                <w:sz w:val="15"/>
              </w:rPr>
              <w:t xml:space="preserve"> </w:t>
            </w:r>
            <w:proofErr w:type="spellStart"/>
            <w:r>
              <w:rPr>
                <w:w w:val="105"/>
                <w:sz w:val="15"/>
              </w:rPr>
              <w:t>Fyansford</w:t>
            </w:r>
            <w:proofErr w:type="spellEnd"/>
            <w:r>
              <w:rPr>
                <w:spacing w:val="-2"/>
                <w:w w:val="105"/>
                <w:sz w:val="15"/>
              </w:rPr>
              <w:t xml:space="preserve"> </w:t>
            </w:r>
            <w:r>
              <w:rPr>
                <w:spacing w:val="-4"/>
                <w:w w:val="105"/>
                <w:sz w:val="15"/>
              </w:rPr>
              <w:t>DP016</w:t>
            </w:r>
          </w:p>
        </w:tc>
        <w:tc>
          <w:tcPr>
            <w:tcW w:w="1529" w:type="dxa"/>
          </w:tcPr>
          <w:p w14:paraId="7837B504" w14:textId="77777777" w:rsidR="00053F6D" w:rsidRDefault="00D312A1">
            <w:pPr>
              <w:pStyle w:val="TableParagraph"/>
              <w:spacing w:before="16" w:line="165" w:lineRule="exact"/>
              <w:ind w:right="288"/>
              <w:jc w:val="right"/>
              <w:rPr>
                <w:sz w:val="15"/>
              </w:rPr>
            </w:pPr>
            <w:r>
              <w:rPr>
                <w:spacing w:val="-5"/>
                <w:w w:val="105"/>
                <w:sz w:val="15"/>
              </w:rPr>
              <w:t>186</w:t>
            </w:r>
          </w:p>
        </w:tc>
        <w:tc>
          <w:tcPr>
            <w:tcW w:w="1335" w:type="dxa"/>
          </w:tcPr>
          <w:p w14:paraId="0C28459B"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0002F533"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0C854740"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700B0BAF" w14:textId="77777777" w:rsidR="00053F6D" w:rsidRDefault="00D312A1">
            <w:pPr>
              <w:pStyle w:val="TableParagraph"/>
              <w:spacing w:before="16" w:line="165" w:lineRule="exact"/>
              <w:ind w:right="69"/>
              <w:jc w:val="right"/>
              <w:rPr>
                <w:sz w:val="15"/>
              </w:rPr>
            </w:pPr>
            <w:r>
              <w:rPr>
                <w:spacing w:val="-5"/>
                <w:w w:val="105"/>
                <w:sz w:val="15"/>
              </w:rPr>
              <w:t>186</w:t>
            </w:r>
          </w:p>
        </w:tc>
      </w:tr>
      <w:tr w:rsidR="00053F6D" w14:paraId="53BD569D" w14:textId="77777777">
        <w:trPr>
          <w:trHeight w:val="201"/>
        </w:trPr>
        <w:tc>
          <w:tcPr>
            <w:tcW w:w="3559" w:type="dxa"/>
          </w:tcPr>
          <w:p w14:paraId="1E9034D5"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3"/>
                <w:w w:val="105"/>
                <w:sz w:val="15"/>
              </w:rPr>
              <w:t xml:space="preserve"> </w:t>
            </w:r>
            <w:r>
              <w:rPr>
                <w:w w:val="105"/>
                <w:sz w:val="15"/>
              </w:rPr>
              <w:t>Drysdale</w:t>
            </w:r>
            <w:r>
              <w:rPr>
                <w:spacing w:val="-3"/>
                <w:w w:val="105"/>
                <w:sz w:val="15"/>
              </w:rPr>
              <w:t xml:space="preserve"> </w:t>
            </w:r>
            <w:r>
              <w:rPr>
                <w:w w:val="105"/>
                <w:sz w:val="15"/>
              </w:rPr>
              <w:t>Walk</w:t>
            </w:r>
            <w:r>
              <w:rPr>
                <w:spacing w:val="-3"/>
                <w:w w:val="105"/>
                <w:sz w:val="15"/>
              </w:rPr>
              <w:t xml:space="preserve"> </w:t>
            </w:r>
            <w:r>
              <w:rPr>
                <w:spacing w:val="-2"/>
                <w:w w:val="105"/>
                <w:sz w:val="15"/>
              </w:rPr>
              <w:t>DP024</w:t>
            </w:r>
          </w:p>
        </w:tc>
        <w:tc>
          <w:tcPr>
            <w:tcW w:w="1529" w:type="dxa"/>
          </w:tcPr>
          <w:p w14:paraId="1D477EF6" w14:textId="77777777" w:rsidR="00053F6D" w:rsidRDefault="00D312A1">
            <w:pPr>
              <w:pStyle w:val="TableParagraph"/>
              <w:spacing w:before="16" w:line="165" w:lineRule="exact"/>
              <w:ind w:right="288"/>
              <w:jc w:val="right"/>
              <w:rPr>
                <w:sz w:val="15"/>
              </w:rPr>
            </w:pPr>
            <w:r>
              <w:rPr>
                <w:spacing w:val="-5"/>
                <w:w w:val="105"/>
                <w:sz w:val="15"/>
              </w:rPr>
              <w:t>464</w:t>
            </w:r>
          </w:p>
        </w:tc>
        <w:tc>
          <w:tcPr>
            <w:tcW w:w="1335" w:type="dxa"/>
          </w:tcPr>
          <w:p w14:paraId="5ADE63F4" w14:textId="77777777" w:rsidR="00053F6D" w:rsidRDefault="00D312A1">
            <w:pPr>
              <w:pStyle w:val="TableParagraph"/>
              <w:spacing w:before="16" w:line="165" w:lineRule="exact"/>
              <w:ind w:right="314"/>
              <w:jc w:val="right"/>
              <w:rPr>
                <w:sz w:val="15"/>
              </w:rPr>
            </w:pPr>
            <w:r>
              <w:rPr>
                <w:spacing w:val="-5"/>
                <w:w w:val="105"/>
                <w:sz w:val="15"/>
              </w:rPr>
              <w:t>10</w:t>
            </w:r>
          </w:p>
        </w:tc>
        <w:tc>
          <w:tcPr>
            <w:tcW w:w="1284" w:type="dxa"/>
          </w:tcPr>
          <w:p w14:paraId="20AD7783"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39CE9756"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4590814E" w14:textId="77777777" w:rsidR="00053F6D" w:rsidRDefault="00D312A1">
            <w:pPr>
              <w:pStyle w:val="TableParagraph"/>
              <w:spacing w:before="16" w:line="165" w:lineRule="exact"/>
              <w:ind w:right="69"/>
              <w:jc w:val="right"/>
              <w:rPr>
                <w:sz w:val="15"/>
              </w:rPr>
            </w:pPr>
            <w:r>
              <w:rPr>
                <w:spacing w:val="-5"/>
                <w:w w:val="105"/>
                <w:sz w:val="15"/>
              </w:rPr>
              <w:t>474</w:t>
            </w:r>
          </w:p>
        </w:tc>
      </w:tr>
      <w:tr w:rsidR="00053F6D" w14:paraId="2A483F18" w14:textId="77777777">
        <w:trPr>
          <w:trHeight w:val="201"/>
        </w:trPr>
        <w:tc>
          <w:tcPr>
            <w:tcW w:w="3559" w:type="dxa"/>
          </w:tcPr>
          <w:p w14:paraId="21B0B79A" w14:textId="77777777" w:rsidR="00053F6D" w:rsidRDefault="00D312A1">
            <w:pPr>
              <w:pStyle w:val="TableParagraph"/>
              <w:spacing w:before="16" w:line="165" w:lineRule="exact"/>
              <w:ind w:left="50"/>
              <w:rPr>
                <w:sz w:val="15"/>
              </w:rPr>
            </w:pPr>
            <w:r>
              <w:rPr>
                <w:w w:val="105"/>
                <w:sz w:val="15"/>
              </w:rPr>
              <w:t>S173</w:t>
            </w:r>
            <w:r>
              <w:rPr>
                <w:spacing w:val="-4"/>
                <w:w w:val="105"/>
                <w:sz w:val="15"/>
              </w:rPr>
              <w:t xml:space="preserve"> </w:t>
            </w:r>
            <w:r>
              <w:rPr>
                <w:w w:val="105"/>
                <w:sz w:val="15"/>
              </w:rPr>
              <w:t>Reserve</w:t>
            </w:r>
            <w:r>
              <w:rPr>
                <w:spacing w:val="-3"/>
                <w:w w:val="105"/>
                <w:sz w:val="15"/>
              </w:rPr>
              <w:t xml:space="preserve"> </w:t>
            </w:r>
            <w:r>
              <w:rPr>
                <w:w w:val="105"/>
                <w:sz w:val="15"/>
              </w:rPr>
              <w:t>-</w:t>
            </w:r>
            <w:r>
              <w:rPr>
                <w:spacing w:val="-3"/>
                <w:w w:val="105"/>
                <w:sz w:val="15"/>
              </w:rPr>
              <w:t xml:space="preserve"> </w:t>
            </w:r>
            <w:proofErr w:type="spellStart"/>
            <w:r>
              <w:rPr>
                <w:w w:val="105"/>
                <w:sz w:val="15"/>
              </w:rPr>
              <w:t>Trethowan</w:t>
            </w:r>
            <w:proofErr w:type="spellEnd"/>
            <w:r>
              <w:rPr>
                <w:spacing w:val="-3"/>
                <w:w w:val="105"/>
                <w:sz w:val="15"/>
              </w:rPr>
              <w:t xml:space="preserve"> </w:t>
            </w:r>
            <w:r>
              <w:rPr>
                <w:w w:val="105"/>
                <w:sz w:val="15"/>
              </w:rPr>
              <w:t>Ave</w:t>
            </w:r>
            <w:r>
              <w:rPr>
                <w:spacing w:val="-3"/>
                <w:w w:val="105"/>
                <w:sz w:val="15"/>
              </w:rPr>
              <w:t xml:space="preserve"> </w:t>
            </w:r>
            <w:r>
              <w:rPr>
                <w:spacing w:val="-4"/>
                <w:w w:val="105"/>
                <w:sz w:val="15"/>
              </w:rPr>
              <w:t>SIFA</w:t>
            </w:r>
          </w:p>
        </w:tc>
        <w:tc>
          <w:tcPr>
            <w:tcW w:w="1529" w:type="dxa"/>
          </w:tcPr>
          <w:p w14:paraId="13805E5F" w14:textId="77777777" w:rsidR="00053F6D" w:rsidRDefault="00D312A1">
            <w:pPr>
              <w:pStyle w:val="TableParagraph"/>
              <w:spacing w:before="16" w:line="165" w:lineRule="exact"/>
              <w:ind w:right="288"/>
              <w:jc w:val="right"/>
              <w:rPr>
                <w:sz w:val="15"/>
              </w:rPr>
            </w:pPr>
            <w:r>
              <w:rPr>
                <w:spacing w:val="-2"/>
                <w:w w:val="105"/>
                <w:sz w:val="15"/>
              </w:rPr>
              <w:t>1,308</w:t>
            </w:r>
          </w:p>
        </w:tc>
        <w:tc>
          <w:tcPr>
            <w:tcW w:w="1335" w:type="dxa"/>
          </w:tcPr>
          <w:p w14:paraId="3EB12AAB"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2DBEB8E4"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08C7C358"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729DC981" w14:textId="77777777" w:rsidR="00053F6D" w:rsidRDefault="00D312A1">
            <w:pPr>
              <w:pStyle w:val="TableParagraph"/>
              <w:spacing w:before="16" w:line="165" w:lineRule="exact"/>
              <w:ind w:right="69"/>
              <w:jc w:val="right"/>
              <w:rPr>
                <w:sz w:val="15"/>
              </w:rPr>
            </w:pPr>
            <w:r>
              <w:rPr>
                <w:spacing w:val="-2"/>
                <w:w w:val="105"/>
                <w:sz w:val="15"/>
              </w:rPr>
              <w:t>1,308</w:t>
            </w:r>
          </w:p>
        </w:tc>
      </w:tr>
      <w:tr w:rsidR="00053F6D" w14:paraId="57A6DBEF" w14:textId="77777777">
        <w:trPr>
          <w:trHeight w:val="201"/>
        </w:trPr>
        <w:tc>
          <w:tcPr>
            <w:tcW w:w="3559" w:type="dxa"/>
          </w:tcPr>
          <w:p w14:paraId="30A93E7B"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Reserve</w:t>
            </w:r>
            <w:r>
              <w:rPr>
                <w:spacing w:val="-2"/>
                <w:w w:val="105"/>
                <w:sz w:val="15"/>
              </w:rPr>
              <w:t xml:space="preserve"> </w:t>
            </w:r>
            <w:r>
              <w:rPr>
                <w:w w:val="105"/>
                <w:sz w:val="15"/>
              </w:rPr>
              <w:t>-</w:t>
            </w:r>
            <w:r>
              <w:rPr>
                <w:spacing w:val="-2"/>
                <w:w w:val="105"/>
                <w:sz w:val="15"/>
              </w:rPr>
              <w:t xml:space="preserve"> </w:t>
            </w:r>
            <w:r>
              <w:rPr>
                <w:w w:val="105"/>
                <w:sz w:val="15"/>
              </w:rPr>
              <w:t>Ash</w:t>
            </w:r>
            <w:r>
              <w:rPr>
                <w:spacing w:val="-2"/>
                <w:w w:val="105"/>
                <w:sz w:val="15"/>
              </w:rPr>
              <w:t xml:space="preserve"> </w:t>
            </w:r>
            <w:r>
              <w:rPr>
                <w:spacing w:val="-5"/>
                <w:w w:val="105"/>
                <w:sz w:val="15"/>
              </w:rPr>
              <w:t>Rd</w:t>
            </w:r>
          </w:p>
        </w:tc>
        <w:tc>
          <w:tcPr>
            <w:tcW w:w="1529" w:type="dxa"/>
          </w:tcPr>
          <w:p w14:paraId="67CEC874" w14:textId="77777777" w:rsidR="00053F6D" w:rsidRDefault="00D312A1">
            <w:pPr>
              <w:pStyle w:val="TableParagraph"/>
              <w:spacing w:before="16" w:line="165" w:lineRule="exact"/>
              <w:ind w:right="246"/>
              <w:jc w:val="right"/>
              <w:rPr>
                <w:sz w:val="15"/>
              </w:rPr>
            </w:pPr>
            <w:r>
              <w:rPr>
                <w:spacing w:val="-2"/>
                <w:w w:val="105"/>
                <w:sz w:val="15"/>
              </w:rPr>
              <w:t>(371)</w:t>
            </w:r>
          </w:p>
        </w:tc>
        <w:tc>
          <w:tcPr>
            <w:tcW w:w="1335" w:type="dxa"/>
          </w:tcPr>
          <w:p w14:paraId="02ECE6D5"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556020F1"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63DC93CB"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201EC636" w14:textId="77777777" w:rsidR="00053F6D" w:rsidRDefault="00D312A1">
            <w:pPr>
              <w:pStyle w:val="TableParagraph"/>
              <w:spacing w:before="16" w:line="165" w:lineRule="exact"/>
              <w:ind w:right="26"/>
              <w:jc w:val="right"/>
              <w:rPr>
                <w:sz w:val="15"/>
              </w:rPr>
            </w:pPr>
            <w:r>
              <w:rPr>
                <w:spacing w:val="-2"/>
                <w:w w:val="105"/>
                <w:sz w:val="15"/>
              </w:rPr>
              <w:t>(371)</w:t>
            </w:r>
          </w:p>
        </w:tc>
      </w:tr>
      <w:tr w:rsidR="00053F6D" w14:paraId="3934DD9E" w14:textId="77777777">
        <w:trPr>
          <w:trHeight w:val="201"/>
        </w:trPr>
        <w:tc>
          <w:tcPr>
            <w:tcW w:w="3559" w:type="dxa"/>
          </w:tcPr>
          <w:p w14:paraId="37504341"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Reserve</w:t>
            </w:r>
            <w:r>
              <w:rPr>
                <w:spacing w:val="-3"/>
                <w:w w:val="105"/>
                <w:sz w:val="15"/>
              </w:rPr>
              <w:t xml:space="preserve"> </w:t>
            </w:r>
            <w:r>
              <w:rPr>
                <w:w w:val="105"/>
                <w:sz w:val="15"/>
              </w:rPr>
              <w:t>-</w:t>
            </w:r>
            <w:r>
              <w:rPr>
                <w:spacing w:val="-2"/>
                <w:w w:val="105"/>
                <w:sz w:val="15"/>
              </w:rPr>
              <w:t xml:space="preserve"> Leopold</w:t>
            </w:r>
          </w:p>
        </w:tc>
        <w:tc>
          <w:tcPr>
            <w:tcW w:w="1529" w:type="dxa"/>
          </w:tcPr>
          <w:p w14:paraId="1D30EFE1" w14:textId="77777777" w:rsidR="00053F6D" w:rsidRDefault="00D312A1">
            <w:pPr>
              <w:pStyle w:val="TableParagraph"/>
              <w:spacing w:before="16" w:line="165" w:lineRule="exact"/>
              <w:ind w:right="288"/>
              <w:jc w:val="right"/>
              <w:rPr>
                <w:sz w:val="15"/>
              </w:rPr>
            </w:pPr>
            <w:r>
              <w:rPr>
                <w:spacing w:val="-5"/>
                <w:w w:val="105"/>
                <w:sz w:val="15"/>
              </w:rPr>
              <w:t>295</w:t>
            </w:r>
          </w:p>
        </w:tc>
        <w:tc>
          <w:tcPr>
            <w:tcW w:w="1335" w:type="dxa"/>
          </w:tcPr>
          <w:p w14:paraId="796F475A" w14:textId="77777777" w:rsidR="00053F6D" w:rsidRDefault="00D312A1">
            <w:pPr>
              <w:pStyle w:val="TableParagraph"/>
              <w:spacing w:before="16" w:line="165" w:lineRule="exact"/>
              <w:ind w:right="314"/>
              <w:jc w:val="right"/>
              <w:rPr>
                <w:sz w:val="15"/>
              </w:rPr>
            </w:pPr>
            <w:r>
              <w:rPr>
                <w:spacing w:val="-5"/>
                <w:w w:val="105"/>
                <w:sz w:val="15"/>
              </w:rPr>
              <w:t>16</w:t>
            </w:r>
          </w:p>
        </w:tc>
        <w:tc>
          <w:tcPr>
            <w:tcW w:w="1284" w:type="dxa"/>
          </w:tcPr>
          <w:p w14:paraId="3D1145E0"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5AB277B8"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0BA7A36A" w14:textId="77777777" w:rsidR="00053F6D" w:rsidRDefault="00D312A1">
            <w:pPr>
              <w:pStyle w:val="TableParagraph"/>
              <w:spacing w:before="16" w:line="165" w:lineRule="exact"/>
              <w:ind w:right="69"/>
              <w:jc w:val="right"/>
              <w:rPr>
                <w:sz w:val="15"/>
              </w:rPr>
            </w:pPr>
            <w:r>
              <w:rPr>
                <w:spacing w:val="-5"/>
                <w:w w:val="105"/>
                <w:sz w:val="15"/>
              </w:rPr>
              <w:t>311</w:t>
            </w:r>
          </w:p>
        </w:tc>
      </w:tr>
      <w:tr w:rsidR="00053F6D" w14:paraId="481EB702" w14:textId="77777777">
        <w:trPr>
          <w:trHeight w:val="201"/>
        </w:trPr>
        <w:tc>
          <w:tcPr>
            <w:tcW w:w="3559" w:type="dxa"/>
          </w:tcPr>
          <w:p w14:paraId="3C26D482"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Reserve</w:t>
            </w:r>
            <w:r>
              <w:rPr>
                <w:spacing w:val="-3"/>
                <w:w w:val="105"/>
                <w:sz w:val="15"/>
              </w:rPr>
              <w:t xml:space="preserve"> </w:t>
            </w:r>
            <w:r>
              <w:rPr>
                <w:w w:val="105"/>
                <w:sz w:val="15"/>
              </w:rPr>
              <w:t>-</w:t>
            </w:r>
            <w:r>
              <w:rPr>
                <w:spacing w:val="-2"/>
                <w:w w:val="105"/>
                <w:sz w:val="15"/>
              </w:rPr>
              <w:t xml:space="preserve"> </w:t>
            </w:r>
            <w:proofErr w:type="spellStart"/>
            <w:r>
              <w:rPr>
                <w:spacing w:val="-2"/>
                <w:w w:val="105"/>
                <w:sz w:val="15"/>
              </w:rPr>
              <w:t>Portarlington</w:t>
            </w:r>
            <w:proofErr w:type="spellEnd"/>
          </w:p>
        </w:tc>
        <w:tc>
          <w:tcPr>
            <w:tcW w:w="1529" w:type="dxa"/>
          </w:tcPr>
          <w:p w14:paraId="38B35E76" w14:textId="77777777" w:rsidR="00053F6D" w:rsidRDefault="00D312A1">
            <w:pPr>
              <w:pStyle w:val="TableParagraph"/>
              <w:spacing w:before="16" w:line="165" w:lineRule="exact"/>
              <w:ind w:right="289"/>
              <w:jc w:val="right"/>
              <w:rPr>
                <w:sz w:val="15"/>
              </w:rPr>
            </w:pPr>
            <w:r>
              <w:rPr>
                <w:spacing w:val="-5"/>
                <w:w w:val="105"/>
                <w:sz w:val="15"/>
              </w:rPr>
              <w:t>60</w:t>
            </w:r>
          </w:p>
        </w:tc>
        <w:tc>
          <w:tcPr>
            <w:tcW w:w="1335" w:type="dxa"/>
          </w:tcPr>
          <w:p w14:paraId="543BA989" w14:textId="77777777" w:rsidR="00053F6D" w:rsidRDefault="00D312A1">
            <w:pPr>
              <w:pStyle w:val="TableParagraph"/>
              <w:spacing w:before="16" w:line="165" w:lineRule="exact"/>
              <w:ind w:left="372"/>
              <w:jc w:val="center"/>
              <w:rPr>
                <w:sz w:val="15"/>
              </w:rPr>
            </w:pPr>
            <w:r>
              <w:rPr>
                <w:w w:val="104"/>
                <w:sz w:val="15"/>
              </w:rPr>
              <w:t>-</w:t>
            </w:r>
          </w:p>
        </w:tc>
        <w:tc>
          <w:tcPr>
            <w:tcW w:w="1284" w:type="dxa"/>
          </w:tcPr>
          <w:p w14:paraId="0FE3D05A" w14:textId="77777777" w:rsidR="00053F6D" w:rsidRDefault="00D312A1">
            <w:pPr>
              <w:pStyle w:val="TableParagraph"/>
              <w:spacing w:before="16" w:line="165" w:lineRule="exact"/>
              <w:ind w:left="374"/>
              <w:jc w:val="center"/>
              <w:rPr>
                <w:sz w:val="15"/>
              </w:rPr>
            </w:pPr>
            <w:r>
              <w:rPr>
                <w:w w:val="104"/>
                <w:sz w:val="15"/>
              </w:rPr>
              <w:t>-</w:t>
            </w:r>
          </w:p>
        </w:tc>
        <w:tc>
          <w:tcPr>
            <w:tcW w:w="1194" w:type="dxa"/>
          </w:tcPr>
          <w:p w14:paraId="31BCCF88" w14:textId="77777777" w:rsidR="00053F6D" w:rsidRDefault="00D312A1">
            <w:pPr>
              <w:pStyle w:val="TableParagraph"/>
              <w:spacing w:before="16" w:line="165" w:lineRule="exact"/>
              <w:ind w:right="315"/>
              <w:jc w:val="right"/>
              <w:rPr>
                <w:sz w:val="15"/>
              </w:rPr>
            </w:pPr>
            <w:r>
              <w:rPr>
                <w:w w:val="104"/>
                <w:sz w:val="15"/>
              </w:rPr>
              <w:t>-</w:t>
            </w:r>
          </w:p>
        </w:tc>
        <w:tc>
          <w:tcPr>
            <w:tcW w:w="1209" w:type="dxa"/>
          </w:tcPr>
          <w:p w14:paraId="33726F25" w14:textId="77777777" w:rsidR="00053F6D" w:rsidRDefault="00D312A1">
            <w:pPr>
              <w:pStyle w:val="TableParagraph"/>
              <w:spacing w:before="16" w:line="165" w:lineRule="exact"/>
              <w:ind w:right="69"/>
              <w:jc w:val="right"/>
              <w:rPr>
                <w:sz w:val="15"/>
              </w:rPr>
            </w:pPr>
            <w:r>
              <w:rPr>
                <w:spacing w:val="-5"/>
                <w:w w:val="105"/>
                <w:sz w:val="15"/>
              </w:rPr>
              <w:t>60</w:t>
            </w:r>
          </w:p>
        </w:tc>
      </w:tr>
      <w:tr w:rsidR="00053F6D" w14:paraId="6F49079E" w14:textId="77777777">
        <w:trPr>
          <w:trHeight w:val="194"/>
        </w:trPr>
        <w:tc>
          <w:tcPr>
            <w:tcW w:w="3559" w:type="dxa"/>
          </w:tcPr>
          <w:p w14:paraId="5D5F9606" w14:textId="77777777" w:rsidR="00053F6D" w:rsidRDefault="00D312A1">
            <w:pPr>
              <w:pStyle w:val="TableParagraph"/>
              <w:spacing w:before="16" w:line="158" w:lineRule="exact"/>
              <w:ind w:left="50"/>
              <w:rPr>
                <w:sz w:val="15"/>
              </w:rPr>
            </w:pPr>
            <w:r>
              <w:rPr>
                <w:w w:val="105"/>
                <w:sz w:val="15"/>
              </w:rPr>
              <w:t>DCP</w:t>
            </w:r>
            <w:r>
              <w:rPr>
                <w:spacing w:val="-5"/>
                <w:w w:val="105"/>
                <w:sz w:val="15"/>
              </w:rPr>
              <w:t xml:space="preserve"> </w:t>
            </w:r>
            <w:r>
              <w:rPr>
                <w:w w:val="105"/>
                <w:sz w:val="15"/>
              </w:rPr>
              <w:t>Reserve</w:t>
            </w:r>
            <w:r>
              <w:rPr>
                <w:spacing w:val="-5"/>
                <w:w w:val="105"/>
                <w:sz w:val="15"/>
              </w:rPr>
              <w:t xml:space="preserve"> </w:t>
            </w:r>
            <w:r>
              <w:rPr>
                <w:w w:val="105"/>
                <w:sz w:val="15"/>
              </w:rPr>
              <w:t>-</w:t>
            </w:r>
            <w:r>
              <w:rPr>
                <w:spacing w:val="-4"/>
                <w:w w:val="105"/>
                <w:sz w:val="15"/>
              </w:rPr>
              <w:t xml:space="preserve"> </w:t>
            </w:r>
            <w:r>
              <w:rPr>
                <w:w w:val="105"/>
                <w:sz w:val="15"/>
              </w:rPr>
              <w:t>Central</w:t>
            </w:r>
            <w:r>
              <w:rPr>
                <w:spacing w:val="-5"/>
                <w:w w:val="105"/>
                <w:sz w:val="15"/>
              </w:rPr>
              <w:t xml:space="preserve"> </w:t>
            </w:r>
            <w:r>
              <w:rPr>
                <w:w w:val="105"/>
                <w:sz w:val="15"/>
              </w:rPr>
              <w:t>Road</w:t>
            </w:r>
            <w:r>
              <w:rPr>
                <w:spacing w:val="-5"/>
                <w:w w:val="105"/>
                <w:sz w:val="15"/>
              </w:rPr>
              <w:t xml:space="preserve"> </w:t>
            </w:r>
            <w:r>
              <w:rPr>
                <w:spacing w:val="-2"/>
                <w:w w:val="105"/>
                <w:sz w:val="15"/>
              </w:rPr>
              <w:t>Drysdale</w:t>
            </w:r>
          </w:p>
        </w:tc>
        <w:tc>
          <w:tcPr>
            <w:tcW w:w="1529" w:type="dxa"/>
            <w:tcBorders>
              <w:bottom w:val="single" w:sz="6" w:space="0" w:color="000000"/>
            </w:tcBorders>
          </w:tcPr>
          <w:p w14:paraId="370B5D44" w14:textId="77777777" w:rsidR="00053F6D" w:rsidRDefault="00D312A1">
            <w:pPr>
              <w:pStyle w:val="TableParagraph"/>
              <w:spacing w:before="16" w:line="158" w:lineRule="exact"/>
              <w:ind w:right="246"/>
              <w:jc w:val="right"/>
              <w:rPr>
                <w:sz w:val="15"/>
              </w:rPr>
            </w:pPr>
            <w:r>
              <w:rPr>
                <w:spacing w:val="-2"/>
                <w:w w:val="105"/>
                <w:sz w:val="15"/>
              </w:rPr>
              <w:t>(757)</w:t>
            </w:r>
          </w:p>
        </w:tc>
        <w:tc>
          <w:tcPr>
            <w:tcW w:w="1335" w:type="dxa"/>
            <w:tcBorders>
              <w:bottom w:val="single" w:sz="6" w:space="0" w:color="000000"/>
            </w:tcBorders>
          </w:tcPr>
          <w:p w14:paraId="4A05C18F" w14:textId="77777777" w:rsidR="00053F6D" w:rsidRDefault="00D312A1">
            <w:pPr>
              <w:pStyle w:val="TableParagraph"/>
              <w:spacing w:before="16" w:line="158" w:lineRule="exact"/>
              <w:ind w:left="372"/>
              <w:jc w:val="center"/>
              <w:rPr>
                <w:sz w:val="15"/>
              </w:rPr>
            </w:pPr>
            <w:r>
              <w:rPr>
                <w:w w:val="104"/>
                <w:sz w:val="15"/>
              </w:rPr>
              <w:t>-</w:t>
            </w:r>
          </w:p>
        </w:tc>
        <w:tc>
          <w:tcPr>
            <w:tcW w:w="1284" w:type="dxa"/>
            <w:tcBorders>
              <w:bottom w:val="single" w:sz="6" w:space="0" w:color="000000"/>
            </w:tcBorders>
          </w:tcPr>
          <w:p w14:paraId="59DF6C34" w14:textId="77777777" w:rsidR="00053F6D" w:rsidRDefault="00D312A1">
            <w:pPr>
              <w:pStyle w:val="TableParagraph"/>
              <w:spacing w:before="16" w:line="158" w:lineRule="exact"/>
              <w:ind w:right="286"/>
              <w:jc w:val="right"/>
              <w:rPr>
                <w:sz w:val="15"/>
              </w:rPr>
            </w:pPr>
            <w:r>
              <w:rPr>
                <w:spacing w:val="-5"/>
                <w:w w:val="105"/>
                <w:sz w:val="15"/>
              </w:rPr>
              <w:t>499</w:t>
            </w:r>
          </w:p>
        </w:tc>
        <w:tc>
          <w:tcPr>
            <w:tcW w:w="1194" w:type="dxa"/>
            <w:tcBorders>
              <w:bottom w:val="single" w:sz="6" w:space="0" w:color="000000"/>
            </w:tcBorders>
          </w:tcPr>
          <w:p w14:paraId="6B46FE40" w14:textId="77777777" w:rsidR="00053F6D" w:rsidRDefault="00D312A1">
            <w:pPr>
              <w:pStyle w:val="TableParagraph"/>
              <w:spacing w:before="16" w:line="158" w:lineRule="exact"/>
              <w:ind w:right="315"/>
              <w:jc w:val="right"/>
              <w:rPr>
                <w:sz w:val="15"/>
              </w:rPr>
            </w:pPr>
            <w:r>
              <w:rPr>
                <w:w w:val="104"/>
                <w:sz w:val="15"/>
              </w:rPr>
              <w:t>-</w:t>
            </w:r>
          </w:p>
        </w:tc>
        <w:tc>
          <w:tcPr>
            <w:tcW w:w="1209" w:type="dxa"/>
            <w:tcBorders>
              <w:bottom w:val="single" w:sz="6" w:space="0" w:color="000000"/>
            </w:tcBorders>
          </w:tcPr>
          <w:p w14:paraId="1D94C4A7" w14:textId="77777777" w:rsidR="00053F6D" w:rsidRDefault="00D312A1">
            <w:pPr>
              <w:pStyle w:val="TableParagraph"/>
              <w:spacing w:before="16" w:line="158" w:lineRule="exact"/>
              <w:ind w:right="25"/>
              <w:jc w:val="right"/>
              <w:rPr>
                <w:sz w:val="15"/>
              </w:rPr>
            </w:pPr>
            <w:r>
              <w:rPr>
                <w:spacing w:val="-2"/>
                <w:w w:val="105"/>
                <w:sz w:val="15"/>
              </w:rPr>
              <w:t>(1,256)</w:t>
            </w:r>
          </w:p>
        </w:tc>
      </w:tr>
      <w:tr w:rsidR="00053F6D" w14:paraId="3D87511C" w14:textId="77777777">
        <w:trPr>
          <w:trHeight w:val="186"/>
        </w:trPr>
        <w:tc>
          <w:tcPr>
            <w:tcW w:w="3559" w:type="dxa"/>
          </w:tcPr>
          <w:p w14:paraId="5FB62724" w14:textId="77777777" w:rsidR="00053F6D" w:rsidRDefault="00D312A1">
            <w:pPr>
              <w:pStyle w:val="TableParagraph"/>
              <w:spacing w:before="4" w:line="162" w:lineRule="exact"/>
              <w:ind w:left="50"/>
              <w:rPr>
                <w:b/>
                <w:sz w:val="15"/>
              </w:rPr>
            </w:pPr>
            <w:r>
              <w:rPr>
                <w:b/>
                <w:w w:val="105"/>
                <w:sz w:val="15"/>
              </w:rPr>
              <w:t>Total</w:t>
            </w:r>
            <w:r>
              <w:rPr>
                <w:b/>
                <w:spacing w:val="-3"/>
                <w:w w:val="105"/>
                <w:sz w:val="15"/>
              </w:rPr>
              <w:t xml:space="preserve"> </w:t>
            </w:r>
            <w:r>
              <w:rPr>
                <w:b/>
                <w:w w:val="105"/>
                <w:sz w:val="15"/>
              </w:rPr>
              <w:t>Other</w:t>
            </w:r>
            <w:r>
              <w:rPr>
                <w:b/>
                <w:spacing w:val="-2"/>
                <w:w w:val="105"/>
                <w:sz w:val="15"/>
              </w:rPr>
              <w:t xml:space="preserve"> reserves</w:t>
            </w:r>
          </w:p>
        </w:tc>
        <w:tc>
          <w:tcPr>
            <w:tcW w:w="1529" w:type="dxa"/>
            <w:tcBorders>
              <w:top w:val="single" w:sz="6" w:space="0" w:color="000000"/>
              <w:bottom w:val="single" w:sz="6" w:space="0" w:color="000000"/>
            </w:tcBorders>
          </w:tcPr>
          <w:p w14:paraId="6A087BE6" w14:textId="77777777" w:rsidR="00053F6D" w:rsidRDefault="00D312A1">
            <w:pPr>
              <w:pStyle w:val="TableParagraph"/>
              <w:spacing w:before="4" w:line="162" w:lineRule="exact"/>
              <w:ind w:right="288"/>
              <w:jc w:val="right"/>
              <w:rPr>
                <w:b/>
                <w:sz w:val="15"/>
              </w:rPr>
            </w:pPr>
            <w:r>
              <w:rPr>
                <w:b/>
                <w:spacing w:val="-2"/>
                <w:w w:val="105"/>
                <w:sz w:val="15"/>
              </w:rPr>
              <w:t>108,134</w:t>
            </w:r>
          </w:p>
        </w:tc>
        <w:tc>
          <w:tcPr>
            <w:tcW w:w="1335" w:type="dxa"/>
            <w:tcBorders>
              <w:top w:val="single" w:sz="6" w:space="0" w:color="000000"/>
              <w:bottom w:val="single" w:sz="6" w:space="0" w:color="000000"/>
            </w:tcBorders>
          </w:tcPr>
          <w:p w14:paraId="62860F01" w14:textId="77777777" w:rsidR="00053F6D" w:rsidRDefault="00D312A1">
            <w:pPr>
              <w:pStyle w:val="TableParagraph"/>
              <w:spacing w:before="4" w:line="162" w:lineRule="exact"/>
              <w:ind w:left="623"/>
              <w:rPr>
                <w:b/>
                <w:sz w:val="15"/>
              </w:rPr>
            </w:pPr>
            <w:r>
              <w:rPr>
                <w:b/>
                <w:spacing w:val="-2"/>
                <w:w w:val="105"/>
                <w:sz w:val="15"/>
              </w:rPr>
              <w:t>47,475</w:t>
            </w:r>
          </w:p>
        </w:tc>
        <w:tc>
          <w:tcPr>
            <w:tcW w:w="1284" w:type="dxa"/>
            <w:tcBorders>
              <w:top w:val="single" w:sz="6" w:space="0" w:color="000000"/>
              <w:bottom w:val="single" w:sz="6" w:space="0" w:color="000000"/>
            </w:tcBorders>
          </w:tcPr>
          <w:p w14:paraId="4BFA7B25" w14:textId="77777777" w:rsidR="00053F6D" w:rsidRDefault="00D312A1">
            <w:pPr>
              <w:pStyle w:val="TableParagraph"/>
              <w:spacing w:before="4" w:line="162" w:lineRule="exact"/>
              <w:ind w:right="287"/>
              <w:jc w:val="right"/>
              <w:rPr>
                <w:b/>
                <w:sz w:val="15"/>
              </w:rPr>
            </w:pPr>
            <w:r>
              <w:rPr>
                <w:b/>
                <w:spacing w:val="-2"/>
                <w:w w:val="105"/>
                <w:sz w:val="15"/>
              </w:rPr>
              <w:t>38,439</w:t>
            </w:r>
          </w:p>
        </w:tc>
        <w:tc>
          <w:tcPr>
            <w:tcW w:w="1194" w:type="dxa"/>
            <w:tcBorders>
              <w:top w:val="single" w:sz="6" w:space="0" w:color="000000"/>
              <w:bottom w:val="single" w:sz="6" w:space="0" w:color="000000"/>
            </w:tcBorders>
          </w:tcPr>
          <w:p w14:paraId="635315DA" w14:textId="77777777" w:rsidR="00053F6D" w:rsidRDefault="00D312A1">
            <w:pPr>
              <w:pStyle w:val="TableParagraph"/>
              <w:spacing w:before="4" w:line="162" w:lineRule="exact"/>
              <w:ind w:right="171"/>
              <w:jc w:val="right"/>
              <w:rPr>
                <w:b/>
                <w:sz w:val="15"/>
              </w:rPr>
            </w:pPr>
            <w:r>
              <w:rPr>
                <w:b/>
                <w:spacing w:val="-2"/>
                <w:w w:val="105"/>
                <w:sz w:val="15"/>
              </w:rPr>
              <w:t>3,479</w:t>
            </w:r>
          </w:p>
        </w:tc>
        <w:tc>
          <w:tcPr>
            <w:tcW w:w="1209" w:type="dxa"/>
            <w:tcBorders>
              <w:top w:val="single" w:sz="6" w:space="0" w:color="000000"/>
              <w:bottom w:val="single" w:sz="6" w:space="0" w:color="000000"/>
            </w:tcBorders>
          </w:tcPr>
          <w:p w14:paraId="057A3D1E" w14:textId="77777777" w:rsidR="00053F6D" w:rsidRDefault="00D312A1">
            <w:pPr>
              <w:pStyle w:val="TableParagraph"/>
              <w:spacing w:before="4" w:line="162" w:lineRule="exact"/>
              <w:ind w:right="69"/>
              <w:jc w:val="right"/>
              <w:rPr>
                <w:b/>
                <w:sz w:val="15"/>
              </w:rPr>
            </w:pPr>
            <w:r>
              <w:rPr>
                <w:b/>
                <w:spacing w:val="-2"/>
                <w:w w:val="105"/>
                <w:sz w:val="15"/>
              </w:rPr>
              <w:t>120,647</w:t>
            </w:r>
          </w:p>
        </w:tc>
      </w:tr>
    </w:tbl>
    <w:p w14:paraId="0B3F7545" w14:textId="77777777" w:rsidR="00053F6D" w:rsidRDefault="00053F6D">
      <w:pPr>
        <w:spacing w:line="162" w:lineRule="exact"/>
        <w:jc w:val="right"/>
        <w:rPr>
          <w:sz w:val="15"/>
        </w:rPr>
        <w:sectPr w:rsidR="00053F6D">
          <w:pgSz w:w="11900" w:h="16840"/>
          <w:pgMar w:top="1600" w:right="720" w:bottom="720" w:left="760" w:header="1178" w:footer="523" w:gutter="0"/>
          <w:cols w:space="720"/>
        </w:sectPr>
      </w:pPr>
    </w:p>
    <w:p w14:paraId="1C82803B" w14:textId="77777777" w:rsidR="00053F6D" w:rsidRDefault="00D312A1">
      <w:pPr>
        <w:spacing w:before="2" w:line="328" w:lineRule="auto"/>
        <w:ind w:left="2741" w:right="5147" w:firstLine="136"/>
        <w:rPr>
          <w:b/>
          <w:sz w:val="19"/>
        </w:rPr>
      </w:pPr>
      <w:r>
        <w:rPr>
          <w:b/>
          <w:sz w:val="19"/>
        </w:rPr>
        <w:lastRenderedPageBreak/>
        <w:t xml:space="preserve">Notes to the Financial Report </w:t>
      </w:r>
      <w:proofErr w:type="gramStart"/>
      <w:r>
        <w:rPr>
          <w:b/>
          <w:sz w:val="19"/>
        </w:rPr>
        <w:t>For</w:t>
      </w:r>
      <w:proofErr w:type="gramEnd"/>
      <w:r>
        <w:rPr>
          <w:b/>
          <w:spacing w:val="-7"/>
          <w:sz w:val="19"/>
        </w:rPr>
        <w:t xml:space="preserve"> </w:t>
      </w:r>
      <w:r>
        <w:rPr>
          <w:b/>
          <w:sz w:val="19"/>
        </w:rPr>
        <w:t>the</w:t>
      </w:r>
      <w:r>
        <w:rPr>
          <w:b/>
          <w:spacing w:val="-7"/>
          <w:sz w:val="19"/>
        </w:rPr>
        <w:t xml:space="preserve"> </w:t>
      </w:r>
      <w:r>
        <w:rPr>
          <w:b/>
          <w:sz w:val="19"/>
        </w:rPr>
        <w:t>Year</w:t>
      </w:r>
      <w:r>
        <w:rPr>
          <w:b/>
          <w:spacing w:val="-7"/>
          <w:sz w:val="19"/>
        </w:rPr>
        <w:t xml:space="preserve"> </w:t>
      </w:r>
      <w:r>
        <w:rPr>
          <w:b/>
          <w:sz w:val="19"/>
        </w:rPr>
        <w:t>Ended</w:t>
      </w:r>
      <w:r>
        <w:rPr>
          <w:b/>
          <w:spacing w:val="-6"/>
          <w:sz w:val="19"/>
        </w:rPr>
        <w:t xml:space="preserve"> </w:t>
      </w:r>
      <w:r>
        <w:rPr>
          <w:b/>
          <w:sz w:val="19"/>
        </w:rPr>
        <w:t>30</w:t>
      </w:r>
      <w:r>
        <w:rPr>
          <w:b/>
          <w:spacing w:val="-7"/>
          <w:sz w:val="19"/>
        </w:rPr>
        <w:t xml:space="preserve"> </w:t>
      </w:r>
      <w:r>
        <w:rPr>
          <w:b/>
          <w:sz w:val="19"/>
        </w:rPr>
        <w:t>June</w:t>
      </w:r>
      <w:r>
        <w:rPr>
          <w:b/>
          <w:spacing w:val="-7"/>
          <w:sz w:val="19"/>
        </w:rPr>
        <w:t xml:space="preserve"> </w:t>
      </w:r>
      <w:r>
        <w:rPr>
          <w:b/>
          <w:sz w:val="19"/>
        </w:rPr>
        <w:t>2023</w:t>
      </w:r>
    </w:p>
    <w:p w14:paraId="557E18B2" w14:textId="77777777" w:rsidR="00053F6D" w:rsidRDefault="00053F6D">
      <w:pPr>
        <w:pStyle w:val="BodyText"/>
        <w:spacing w:before="8"/>
        <w:rPr>
          <w:b/>
          <w:sz w:val="14"/>
        </w:rPr>
      </w:pPr>
    </w:p>
    <w:tbl>
      <w:tblPr>
        <w:tblW w:w="0" w:type="auto"/>
        <w:tblInd w:w="209" w:type="dxa"/>
        <w:tblLayout w:type="fixed"/>
        <w:tblCellMar>
          <w:left w:w="0" w:type="dxa"/>
          <w:right w:w="0" w:type="dxa"/>
        </w:tblCellMar>
        <w:tblLook w:val="01E0" w:firstRow="1" w:lastRow="1" w:firstColumn="1" w:lastColumn="1" w:noHBand="0" w:noVBand="0"/>
      </w:tblPr>
      <w:tblGrid>
        <w:gridCol w:w="3559"/>
        <w:gridCol w:w="1718"/>
        <w:gridCol w:w="1310"/>
        <w:gridCol w:w="1379"/>
        <w:gridCol w:w="1206"/>
        <w:gridCol w:w="942"/>
      </w:tblGrid>
      <w:tr w:rsidR="00053F6D" w14:paraId="7B69435E" w14:textId="77777777">
        <w:trPr>
          <w:trHeight w:val="192"/>
        </w:trPr>
        <w:tc>
          <w:tcPr>
            <w:tcW w:w="3559" w:type="dxa"/>
          </w:tcPr>
          <w:p w14:paraId="61864685" w14:textId="77777777" w:rsidR="00053F6D" w:rsidRDefault="00D312A1">
            <w:pPr>
              <w:pStyle w:val="TableParagraph"/>
              <w:spacing w:before="5" w:line="167" w:lineRule="exact"/>
              <w:ind w:left="50"/>
              <w:rPr>
                <w:b/>
                <w:sz w:val="15"/>
              </w:rPr>
            </w:pPr>
            <w:r>
              <w:rPr>
                <w:b/>
                <w:spacing w:val="-4"/>
                <w:w w:val="105"/>
                <w:sz w:val="15"/>
              </w:rPr>
              <w:t>2022</w:t>
            </w:r>
          </w:p>
        </w:tc>
        <w:tc>
          <w:tcPr>
            <w:tcW w:w="1718" w:type="dxa"/>
          </w:tcPr>
          <w:p w14:paraId="774C3EB2" w14:textId="77777777" w:rsidR="00053F6D" w:rsidRDefault="00053F6D">
            <w:pPr>
              <w:pStyle w:val="TableParagraph"/>
              <w:rPr>
                <w:rFonts w:ascii="Times New Roman"/>
                <w:sz w:val="12"/>
              </w:rPr>
            </w:pPr>
          </w:p>
        </w:tc>
        <w:tc>
          <w:tcPr>
            <w:tcW w:w="1310" w:type="dxa"/>
          </w:tcPr>
          <w:p w14:paraId="430E1F76" w14:textId="77777777" w:rsidR="00053F6D" w:rsidRDefault="00053F6D">
            <w:pPr>
              <w:pStyle w:val="TableParagraph"/>
              <w:rPr>
                <w:rFonts w:ascii="Times New Roman"/>
                <w:sz w:val="12"/>
              </w:rPr>
            </w:pPr>
          </w:p>
        </w:tc>
        <w:tc>
          <w:tcPr>
            <w:tcW w:w="1379" w:type="dxa"/>
          </w:tcPr>
          <w:p w14:paraId="0FD9C1D2" w14:textId="77777777" w:rsidR="00053F6D" w:rsidRDefault="00053F6D">
            <w:pPr>
              <w:pStyle w:val="TableParagraph"/>
              <w:rPr>
                <w:rFonts w:ascii="Times New Roman"/>
                <w:sz w:val="12"/>
              </w:rPr>
            </w:pPr>
          </w:p>
        </w:tc>
        <w:tc>
          <w:tcPr>
            <w:tcW w:w="1206" w:type="dxa"/>
          </w:tcPr>
          <w:p w14:paraId="2FED4180" w14:textId="77777777" w:rsidR="00053F6D" w:rsidRDefault="00053F6D">
            <w:pPr>
              <w:pStyle w:val="TableParagraph"/>
              <w:rPr>
                <w:rFonts w:ascii="Times New Roman"/>
                <w:sz w:val="12"/>
              </w:rPr>
            </w:pPr>
          </w:p>
        </w:tc>
        <w:tc>
          <w:tcPr>
            <w:tcW w:w="942" w:type="dxa"/>
          </w:tcPr>
          <w:p w14:paraId="3BF6856C" w14:textId="77777777" w:rsidR="00053F6D" w:rsidRDefault="00053F6D">
            <w:pPr>
              <w:pStyle w:val="TableParagraph"/>
              <w:rPr>
                <w:rFonts w:ascii="Times New Roman"/>
                <w:sz w:val="12"/>
              </w:rPr>
            </w:pPr>
          </w:p>
        </w:tc>
      </w:tr>
      <w:tr w:rsidR="00053F6D" w14:paraId="01B9052D" w14:textId="77777777">
        <w:trPr>
          <w:trHeight w:val="203"/>
        </w:trPr>
        <w:tc>
          <w:tcPr>
            <w:tcW w:w="3559" w:type="dxa"/>
          </w:tcPr>
          <w:p w14:paraId="104A63C3" w14:textId="77777777" w:rsidR="00053F6D" w:rsidRDefault="00D312A1">
            <w:pPr>
              <w:pStyle w:val="TableParagraph"/>
              <w:spacing w:before="19" w:line="165" w:lineRule="exact"/>
              <w:ind w:left="50"/>
              <w:rPr>
                <w:sz w:val="15"/>
              </w:rPr>
            </w:pPr>
            <w:r>
              <w:rPr>
                <w:w w:val="105"/>
                <w:sz w:val="15"/>
              </w:rPr>
              <w:t>Car</w:t>
            </w:r>
            <w:r>
              <w:rPr>
                <w:spacing w:val="-4"/>
                <w:w w:val="105"/>
                <w:sz w:val="15"/>
              </w:rPr>
              <w:t xml:space="preserve"> </w:t>
            </w:r>
            <w:r>
              <w:rPr>
                <w:w w:val="105"/>
                <w:sz w:val="15"/>
              </w:rPr>
              <w:t>parking</w:t>
            </w:r>
            <w:r>
              <w:rPr>
                <w:spacing w:val="-4"/>
                <w:w w:val="105"/>
                <w:sz w:val="15"/>
              </w:rPr>
              <w:t xml:space="preserve"> </w:t>
            </w:r>
            <w:r>
              <w:rPr>
                <w:spacing w:val="-2"/>
                <w:w w:val="105"/>
                <w:sz w:val="15"/>
              </w:rPr>
              <w:t>reserve</w:t>
            </w:r>
          </w:p>
        </w:tc>
        <w:tc>
          <w:tcPr>
            <w:tcW w:w="1718" w:type="dxa"/>
          </w:tcPr>
          <w:p w14:paraId="10E1F800" w14:textId="77777777" w:rsidR="00053F6D" w:rsidRDefault="00D312A1">
            <w:pPr>
              <w:pStyle w:val="TableParagraph"/>
              <w:spacing w:before="19" w:line="165" w:lineRule="exact"/>
              <w:ind w:right="477"/>
              <w:jc w:val="right"/>
              <w:rPr>
                <w:sz w:val="15"/>
              </w:rPr>
            </w:pPr>
            <w:r>
              <w:rPr>
                <w:spacing w:val="-5"/>
                <w:w w:val="105"/>
                <w:sz w:val="15"/>
              </w:rPr>
              <w:t>200</w:t>
            </w:r>
          </w:p>
        </w:tc>
        <w:tc>
          <w:tcPr>
            <w:tcW w:w="1310" w:type="dxa"/>
          </w:tcPr>
          <w:p w14:paraId="47F3C867" w14:textId="77777777" w:rsidR="00053F6D" w:rsidRDefault="00D312A1">
            <w:pPr>
              <w:pStyle w:val="TableParagraph"/>
              <w:spacing w:before="19" w:line="165" w:lineRule="exact"/>
              <w:ind w:left="19"/>
              <w:jc w:val="center"/>
              <w:rPr>
                <w:sz w:val="15"/>
              </w:rPr>
            </w:pPr>
            <w:r>
              <w:rPr>
                <w:w w:val="104"/>
                <w:sz w:val="15"/>
              </w:rPr>
              <w:t>-</w:t>
            </w:r>
          </w:p>
        </w:tc>
        <w:tc>
          <w:tcPr>
            <w:tcW w:w="1379" w:type="dxa"/>
          </w:tcPr>
          <w:p w14:paraId="6E5BFE4B" w14:textId="77777777" w:rsidR="00053F6D" w:rsidRDefault="00D312A1">
            <w:pPr>
              <w:pStyle w:val="TableParagraph"/>
              <w:spacing w:before="19" w:line="165" w:lineRule="exact"/>
              <w:ind w:right="46"/>
              <w:jc w:val="center"/>
              <w:rPr>
                <w:sz w:val="15"/>
              </w:rPr>
            </w:pPr>
            <w:r>
              <w:rPr>
                <w:w w:val="104"/>
                <w:sz w:val="15"/>
              </w:rPr>
              <w:t>-</w:t>
            </w:r>
          </w:p>
        </w:tc>
        <w:tc>
          <w:tcPr>
            <w:tcW w:w="1206" w:type="dxa"/>
          </w:tcPr>
          <w:p w14:paraId="5A376C25" w14:textId="77777777" w:rsidR="00053F6D" w:rsidRDefault="00D312A1">
            <w:pPr>
              <w:pStyle w:val="TableParagraph"/>
              <w:spacing w:before="19" w:line="165" w:lineRule="exact"/>
              <w:ind w:right="10"/>
              <w:jc w:val="center"/>
              <w:rPr>
                <w:sz w:val="15"/>
              </w:rPr>
            </w:pPr>
            <w:r>
              <w:rPr>
                <w:w w:val="104"/>
                <w:sz w:val="15"/>
              </w:rPr>
              <w:t>-</w:t>
            </w:r>
          </w:p>
        </w:tc>
        <w:tc>
          <w:tcPr>
            <w:tcW w:w="942" w:type="dxa"/>
          </w:tcPr>
          <w:p w14:paraId="1B3CACAC" w14:textId="77777777" w:rsidR="00053F6D" w:rsidRDefault="00D312A1">
            <w:pPr>
              <w:pStyle w:val="TableParagraph"/>
              <w:spacing w:before="19" w:line="165" w:lineRule="exact"/>
              <w:ind w:right="73"/>
              <w:jc w:val="right"/>
              <w:rPr>
                <w:sz w:val="15"/>
              </w:rPr>
            </w:pPr>
            <w:r>
              <w:rPr>
                <w:spacing w:val="-5"/>
                <w:w w:val="105"/>
                <w:sz w:val="15"/>
              </w:rPr>
              <w:t>200</w:t>
            </w:r>
          </w:p>
        </w:tc>
      </w:tr>
      <w:tr w:rsidR="00053F6D" w14:paraId="1C364709" w14:textId="77777777">
        <w:trPr>
          <w:trHeight w:val="201"/>
        </w:trPr>
        <w:tc>
          <w:tcPr>
            <w:tcW w:w="3559" w:type="dxa"/>
          </w:tcPr>
          <w:p w14:paraId="320835C9" w14:textId="77777777" w:rsidR="00053F6D" w:rsidRDefault="00D312A1">
            <w:pPr>
              <w:pStyle w:val="TableParagraph"/>
              <w:spacing w:before="16" w:line="165" w:lineRule="exact"/>
              <w:ind w:left="50"/>
              <w:rPr>
                <w:sz w:val="15"/>
              </w:rPr>
            </w:pPr>
            <w:r>
              <w:rPr>
                <w:w w:val="105"/>
                <w:sz w:val="15"/>
              </w:rPr>
              <w:t>Public</w:t>
            </w:r>
            <w:r>
              <w:rPr>
                <w:spacing w:val="-3"/>
                <w:w w:val="105"/>
                <w:sz w:val="15"/>
              </w:rPr>
              <w:t xml:space="preserve"> </w:t>
            </w:r>
            <w:r>
              <w:rPr>
                <w:w w:val="105"/>
                <w:sz w:val="15"/>
              </w:rPr>
              <w:t>open</w:t>
            </w:r>
            <w:r>
              <w:rPr>
                <w:spacing w:val="-2"/>
                <w:w w:val="105"/>
                <w:sz w:val="15"/>
              </w:rPr>
              <w:t xml:space="preserve"> </w:t>
            </w:r>
            <w:r>
              <w:rPr>
                <w:w w:val="105"/>
                <w:sz w:val="15"/>
              </w:rPr>
              <w:t>space</w:t>
            </w:r>
            <w:r>
              <w:rPr>
                <w:spacing w:val="-3"/>
                <w:w w:val="105"/>
                <w:sz w:val="15"/>
              </w:rPr>
              <w:t xml:space="preserve"> </w:t>
            </w:r>
            <w:r>
              <w:rPr>
                <w:spacing w:val="-2"/>
                <w:w w:val="105"/>
                <w:sz w:val="15"/>
              </w:rPr>
              <w:t>reserve</w:t>
            </w:r>
          </w:p>
        </w:tc>
        <w:tc>
          <w:tcPr>
            <w:tcW w:w="1718" w:type="dxa"/>
          </w:tcPr>
          <w:p w14:paraId="000440D5" w14:textId="77777777" w:rsidR="00053F6D" w:rsidRDefault="00D312A1">
            <w:pPr>
              <w:pStyle w:val="TableParagraph"/>
              <w:spacing w:before="16" w:line="165" w:lineRule="exact"/>
              <w:ind w:right="477"/>
              <w:jc w:val="right"/>
              <w:rPr>
                <w:sz w:val="15"/>
              </w:rPr>
            </w:pPr>
            <w:r>
              <w:rPr>
                <w:spacing w:val="-2"/>
                <w:w w:val="105"/>
                <w:sz w:val="15"/>
              </w:rPr>
              <w:t>7,475</w:t>
            </w:r>
          </w:p>
        </w:tc>
        <w:tc>
          <w:tcPr>
            <w:tcW w:w="1310" w:type="dxa"/>
          </w:tcPr>
          <w:p w14:paraId="3E37E992" w14:textId="77777777" w:rsidR="00053F6D" w:rsidRDefault="00D312A1">
            <w:pPr>
              <w:pStyle w:val="TableParagraph"/>
              <w:spacing w:before="16" w:line="165" w:lineRule="exact"/>
              <w:ind w:right="477"/>
              <w:jc w:val="right"/>
              <w:rPr>
                <w:sz w:val="15"/>
              </w:rPr>
            </w:pPr>
            <w:r>
              <w:rPr>
                <w:spacing w:val="-2"/>
                <w:w w:val="105"/>
                <w:sz w:val="15"/>
              </w:rPr>
              <w:t>9,423</w:t>
            </w:r>
          </w:p>
        </w:tc>
        <w:tc>
          <w:tcPr>
            <w:tcW w:w="1379" w:type="dxa"/>
          </w:tcPr>
          <w:p w14:paraId="020856BE" w14:textId="77777777" w:rsidR="00053F6D" w:rsidRDefault="00D312A1">
            <w:pPr>
              <w:pStyle w:val="TableParagraph"/>
              <w:spacing w:before="16" w:line="165" w:lineRule="exact"/>
              <w:ind w:right="545"/>
              <w:jc w:val="right"/>
              <w:rPr>
                <w:sz w:val="15"/>
              </w:rPr>
            </w:pPr>
            <w:r>
              <w:rPr>
                <w:spacing w:val="-5"/>
                <w:w w:val="105"/>
                <w:sz w:val="15"/>
              </w:rPr>
              <w:t>269</w:t>
            </w:r>
          </w:p>
        </w:tc>
        <w:tc>
          <w:tcPr>
            <w:tcW w:w="1206" w:type="dxa"/>
          </w:tcPr>
          <w:p w14:paraId="14F46A0D"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7F9542F2" w14:textId="77777777" w:rsidR="00053F6D" w:rsidRDefault="00D312A1">
            <w:pPr>
              <w:pStyle w:val="TableParagraph"/>
              <w:spacing w:before="16" w:line="165" w:lineRule="exact"/>
              <w:ind w:right="72"/>
              <w:jc w:val="right"/>
              <w:rPr>
                <w:sz w:val="15"/>
              </w:rPr>
            </w:pPr>
            <w:r>
              <w:rPr>
                <w:spacing w:val="-2"/>
                <w:w w:val="105"/>
                <w:sz w:val="15"/>
              </w:rPr>
              <w:t>16,630</w:t>
            </w:r>
          </w:p>
        </w:tc>
      </w:tr>
      <w:tr w:rsidR="00053F6D" w14:paraId="1F016A07" w14:textId="77777777">
        <w:trPr>
          <w:trHeight w:val="201"/>
        </w:trPr>
        <w:tc>
          <w:tcPr>
            <w:tcW w:w="3559" w:type="dxa"/>
          </w:tcPr>
          <w:p w14:paraId="694FE754" w14:textId="77777777" w:rsidR="00053F6D" w:rsidRDefault="00D312A1">
            <w:pPr>
              <w:pStyle w:val="TableParagraph"/>
              <w:spacing w:before="16" w:line="165" w:lineRule="exact"/>
              <w:ind w:left="50"/>
              <w:rPr>
                <w:sz w:val="15"/>
              </w:rPr>
            </w:pPr>
            <w:r>
              <w:rPr>
                <w:w w:val="105"/>
                <w:sz w:val="15"/>
              </w:rPr>
              <w:t>Main</w:t>
            </w:r>
            <w:r>
              <w:rPr>
                <w:spacing w:val="-4"/>
                <w:w w:val="105"/>
                <w:sz w:val="15"/>
              </w:rPr>
              <w:t xml:space="preserve"> </w:t>
            </w:r>
            <w:r>
              <w:rPr>
                <w:w w:val="105"/>
                <w:sz w:val="15"/>
              </w:rPr>
              <w:t>drainage</w:t>
            </w:r>
            <w:r>
              <w:rPr>
                <w:spacing w:val="-4"/>
                <w:w w:val="105"/>
                <w:sz w:val="15"/>
              </w:rPr>
              <w:t xml:space="preserve"> </w:t>
            </w:r>
            <w:r>
              <w:rPr>
                <w:spacing w:val="-2"/>
                <w:w w:val="105"/>
                <w:sz w:val="15"/>
              </w:rPr>
              <w:t>reserve</w:t>
            </w:r>
          </w:p>
        </w:tc>
        <w:tc>
          <w:tcPr>
            <w:tcW w:w="1718" w:type="dxa"/>
          </w:tcPr>
          <w:p w14:paraId="396A7129" w14:textId="77777777" w:rsidR="00053F6D" w:rsidRDefault="00D312A1">
            <w:pPr>
              <w:pStyle w:val="TableParagraph"/>
              <w:spacing w:before="16" w:line="165" w:lineRule="exact"/>
              <w:ind w:left="426"/>
              <w:jc w:val="center"/>
              <w:rPr>
                <w:sz w:val="15"/>
              </w:rPr>
            </w:pPr>
            <w:r>
              <w:rPr>
                <w:w w:val="104"/>
                <w:sz w:val="15"/>
              </w:rPr>
              <w:t>-</w:t>
            </w:r>
          </w:p>
        </w:tc>
        <w:tc>
          <w:tcPr>
            <w:tcW w:w="1310" w:type="dxa"/>
          </w:tcPr>
          <w:p w14:paraId="4383FE19" w14:textId="77777777" w:rsidR="00053F6D" w:rsidRDefault="00D312A1">
            <w:pPr>
              <w:pStyle w:val="TableParagraph"/>
              <w:spacing w:before="16" w:line="165" w:lineRule="exact"/>
              <w:ind w:right="478"/>
              <w:jc w:val="right"/>
              <w:rPr>
                <w:sz w:val="15"/>
              </w:rPr>
            </w:pPr>
            <w:r>
              <w:rPr>
                <w:spacing w:val="-5"/>
                <w:w w:val="105"/>
                <w:sz w:val="15"/>
              </w:rPr>
              <w:t>21</w:t>
            </w:r>
          </w:p>
        </w:tc>
        <w:tc>
          <w:tcPr>
            <w:tcW w:w="1379" w:type="dxa"/>
          </w:tcPr>
          <w:p w14:paraId="39B7D482" w14:textId="77777777" w:rsidR="00053F6D" w:rsidRDefault="00D312A1">
            <w:pPr>
              <w:pStyle w:val="TableParagraph"/>
              <w:spacing w:before="16" w:line="165" w:lineRule="exact"/>
              <w:ind w:right="546"/>
              <w:jc w:val="right"/>
              <w:rPr>
                <w:sz w:val="15"/>
              </w:rPr>
            </w:pPr>
            <w:r>
              <w:rPr>
                <w:spacing w:val="-5"/>
                <w:w w:val="105"/>
                <w:sz w:val="15"/>
              </w:rPr>
              <w:t>21</w:t>
            </w:r>
          </w:p>
        </w:tc>
        <w:tc>
          <w:tcPr>
            <w:tcW w:w="1206" w:type="dxa"/>
          </w:tcPr>
          <w:p w14:paraId="5C604762"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749F515E" w14:textId="77777777" w:rsidR="00053F6D" w:rsidRDefault="00D312A1">
            <w:pPr>
              <w:pStyle w:val="TableParagraph"/>
              <w:spacing w:before="16" w:line="165" w:lineRule="exact"/>
              <w:ind w:right="217"/>
              <w:jc w:val="right"/>
              <w:rPr>
                <w:sz w:val="15"/>
              </w:rPr>
            </w:pPr>
            <w:r>
              <w:rPr>
                <w:w w:val="104"/>
                <w:sz w:val="15"/>
              </w:rPr>
              <w:t>-</w:t>
            </w:r>
          </w:p>
        </w:tc>
      </w:tr>
      <w:tr w:rsidR="00053F6D" w14:paraId="57477A23" w14:textId="77777777">
        <w:trPr>
          <w:trHeight w:val="201"/>
        </w:trPr>
        <w:tc>
          <w:tcPr>
            <w:tcW w:w="3559" w:type="dxa"/>
          </w:tcPr>
          <w:p w14:paraId="144D5128" w14:textId="77777777" w:rsidR="00053F6D" w:rsidRDefault="00D312A1">
            <w:pPr>
              <w:pStyle w:val="TableParagraph"/>
              <w:spacing w:before="16" w:line="165" w:lineRule="exact"/>
              <w:ind w:left="50"/>
              <w:rPr>
                <w:sz w:val="15"/>
              </w:rPr>
            </w:pPr>
            <w:r>
              <w:rPr>
                <w:w w:val="105"/>
                <w:sz w:val="15"/>
              </w:rPr>
              <w:t>Deferred</w:t>
            </w:r>
            <w:r>
              <w:rPr>
                <w:spacing w:val="-6"/>
                <w:w w:val="105"/>
                <w:sz w:val="15"/>
              </w:rPr>
              <w:t xml:space="preserve"> </w:t>
            </w:r>
            <w:r>
              <w:rPr>
                <w:w w:val="105"/>
                <w:sz w:val="15"/>
              </w:rPr>
              <w:t>works</w:t>
            </w:r>
            <w:r>
              <w:rPr>
                <w:spacing w:val="-6"/>
                <w:w w:val="105"/>
                <w:sz w:val="15"/>
              </w:rPr>
              <w:t xml:space="preserve"> </w:t>
            </w:r>
            <w:r>
              <w:rPr>
                <w:spacing w:val="-2"/>
                <w:w w:val="105"/>
                <w:sz w:val="15"/>
              </w:rPr>
              <w:t>reserve</w:t>
            </w:r>
          </w:p>
        </w:tc>
        <w:tc>
          <w:tcPr>
            <w:tcW w:w="1718" w:type="dxa"/>
          </w:tcPr>
          <w:p w14:paraId="752F315D" w14:textId="77777777" w:rsidR="00053F6D" w:rsidRDefault="00D312A1">
            <w:pPr>
              <w:pStyle w:val="TableParagraph"/>
              <w:spacing w:before="16" w:line="165" w:lineRule="exact"/>
              <w:ind w:right="478"/>
              <w:jc w:val="right"/>
              <w:rPr>
                <w:sz w:val="15"/>
              </w:rPr>
            </w:pPr>
            <w:r>
              <w:rPr>
                <w:spacing w:val="-2"/>
                <w:w w:val="105"/>
                <w:sz w:val="15"/>
              </w:rPr>
              <w:t>27,027</w:t>
            </w:r>
          </w:p>
        </w:tc>
        <w:tc>
          <w:tcPr>
            <w:tcW w:w="1310" w:type="dxa"/>
          </w:tcPr>
          <w:p w14:paraId="2E85A1B7" w14:textId="77777777" w:rsidR="00053F6D" w:rsidRDefault="00D312A1">
            <w:pPr>
              <w:pStyle w:val="TableParagraph"/>
              <w:spacing w:before="16" w:line="165" w:lineRule="exact"/>
              <w:ind w:right="478"/>
              <w:jc w:val="right"/>
              <w:rPr>
                <w:sz w:val="15"/>
              </w:rPr>
            </w:pPr>
            <w:r>
              <w:rPr>
                <w:spacing w:val="-2"/>
                <w:w w:val="105"/>
                <w:sz w:val="15"/>
              </w:rPr>
              <w:t>14,303</w:t>
            </w:r>
          </w:p>
        </w:tc>
        <w:tc>
          <w:tcPr>
            <w:tcW w:w="1379" w:type="dxa"/>
          </w:tcPr>
          <w:p w14:paraId="5799B6BB"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3F040830"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18BAF4A1" w14:textId="77777777" w:rsidR="00053F6D" w:rsidRDefault="00D312A1">
            <w:pPr>
              <w:pStyle w:val="TableParagraph"/>
              <w:spacing w:before="16" w:line="165" w:lineRule="exact"/>
              <w:ind w:right="73"/>
              <w:jc w:val="right"/>
              <w:rPr>
                <w:sz w:val="15"/>
              </w:rPr>
            </w:pPr>
            <w:r>
              <w:rPr>
                <w:spacing w:val="-2"/>
                <w:w w:val="105"/>
                <w:sz w:val="15"/>
              </w:rPr>
              <w:t>41,330</w:t>
            </w:r>
          </w:p>
        </w:tc>
      </w:tr>
      <w:tr w:rsidR="00053F6D" w14:paraId="2CA6D374" w14:textId="77777777">
        <w:trPr>
          <w:trHeight w:val="201"/>
        </w:trPr>
        <w:tc>
          <w:tcPr>
            <w:tcW w:w="3559" w:type="dxa"/>
          </w:tcPr>
          <w:p w14:paraId="6C256CA6" w14:textId="77777777" w:rsidR="00053F6D" w:rsidRDefault="00D312A1">
            <w:pPr>
              <w:pStyle w:val="TableParagraph"/>
              <w:spacing w:before="16" w:line="165" w:lineRule="exact"/>
              <w:ind w:left="50"/>
              <w:rPr>
                <w:sz w:val="15"/>
              </w:rPr>
            </w:pPr>
            <w:r>
              <w:rPr>
                <w:w w:val="105"/>
                <w:sz w:val="15"/>
              </w:rPr>
              <w:t>Asset</w:t>
            </w:r>
            <w:r>
              <w:rPr>
                <w:spacing w:val="-5"/>
                <w:w w:val="105"/>
                <w:sz w:val="15"/>
              </w:rPr>
              <w:t xml:space="preserve"> </w:t>
            </w:r>
            <w:r>
              <w:rPr>
                <w:w w:val="105"/>
                <w:sz w:val="15"/>
              </w:rPr>
              <w:t>development</w:t>
            </w:r>
            <w:r>
              <w:rPr>
                <w:spacing w:val="-5"/>
                <w:w w:val="105"/>
                <w:sz w:val="15"/>
              </w:rPr>
              <w:t xml:space="preserve"> </w:t>
            </w:r>
            <w:r>
              <w:rPr>
                <w:spacing w:val="-2"/>
                <w:w w:val="105"/>
                <w:sz w:val="15"/>
              </w:rPr>
              <w:t>reserve</w:t>
            </w:r>
          </w:p>
        </w:tc>
        <w:tc>
          <w:tcPr>
            <w:tcW w:w="1718" w:type="dxa"/>
          </w:tcPr>
          <w:p w14:paraId="72C617A2" w14:textId="77777777" w:rsidR="00053F6D" w:rsidRDefault="00D312A1">
            <w:pPr>
              <w:pStyle w:val="TableParagraph"/>
              <w:spacing w:before="16" w:line="165" w:lineRule="exact"/>
              <w:ind w:right="435"/>
              <w:jc w:val="right"/>
              <w:rPr>
                <w:sz w:val="15"/>
              </w:rPr>
            </w:pPr>
            <w:r>
              <w:rPr>
                <w:spacing w:val="-2"/>
                <w:w w:val="105"/>
                <w:sz w:val="15"/>
              </w:rPr>
              <w:t>(240)</w:t>
            </w:r>
          </w:p>
        </w:tc>
        <w:tc>
          <w:tcPr>
            <w:tcW w:w="1310" w:type="dxa"/>
          </w:tcPr>
          <w:p w14:paraId="3485A175"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058FC5DF"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77A6B09C"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50D23E24" w14:textId="77777777" w:rsidR="00053F6D" w:rsidRDefault="00D312A1">
            <w:pPr>
              <w:pStyle w:val="TableParagraph"/>
              <w:spacing w:before="16" w:line="165" w:lineRule="exact"/>
              <w:ind w:right="30"/>
              <w:jc w:val="right"/>
              <w:rPr>
                <w:sz w:val="15"/>
              </w:rPr>
            </w:pPr>
            <w:r>
              <w:rPr>
                <w:spacing w:val="-2"/>
                <w:w w:val="105"/>
                <w:sz w:val="15"/>
              </w:rPr>
              <w:t>(240)</w:t>
            </w:r>
          </w:p>
        </w:tc>
      </w:tr>
      <w:tr w:rsidR="00053F6D" w14:paraId="74C3E4C3" w14:textId="77777777">
        <w:trPr>
          <w:trHeight w:val="201"/>
        </w:trPr>
        <w:tc>
          <w:tcPr>
            <w:tcW w:w="3559" w:type="dxa"/>
          </w:tcPr>
          <w:p w14:paraId="170AE3F5" w14:textId="77777777" w:rsidR="00053F6D" w:rsidRDefault="00D312A1">
            <w:pPr>
              <w:pStyle w:val="TableParagraph"/>
              <w:spacing w:before="16" w:line="165" w:lineRule="exact"/>
              <w:ind w:left="50"/>
              <w:rPr>
                <w:sz w:val="15"/>
              </w:rPr>
            </w:pPr>
            <w:r>
              <w:rPr>
                <w:w w:val="105"/>
                <w:sz w:val="15"/>
              </w:rPr>
              <w:t>Asset</w:t>
            </w:r>
            <w:r>
              <w:rPr>
                <w:spacing w:val="-6"/>
                <w:w w:val="105"/>
                <w:sz w:val="15"/>
              </w:rPr>
              <w:t xml:space="preserve"> </w:t>
            </w:r>
            <w:r>
              <w:rPr>
                <w:w w:val="105"/>
                <w:sz w:val="15"/>
              </w:rPr>
              <w:t>redevelopment</w:t>
            </w:r>
            <w:r>
              <w:rPr>
                <w:spacing w:val="-5"/>
                <w:w w:val="105"/>
                <w:sz w:val="15"/>
              </w:rPr>
              <w:t xml:space="preserve"> </w:t>
            </w:r>
            <w:r>
              <w:rPr>
                <w:spacing w:val="-2"/>
                <w:w w:val="105"/>
                <w:sz w:val="15"/>
              </w:rPr>
              <w:t>reserve</w:t>
            </w:r>
          </w:p>
        </w:tc>
        <w:tc>
          <w:tcPr>
            <w:tcW w:w="1718" w:type="dxa"/>
          </w:tcPr>
          <w:p w14:paraId="17D7E72D" w14:textId="77777777" w:rsidR="00053F6D" w:rsidRDefault="00D312A1">
            <w:pPr>
              <w:pStyle w:val="TableParagraph"/>
              <w:spacing w:before="16" w:line="165" w:lineRule="exact"/>
              <w:ind w:right="477"/>
              <w:jc w:val="right"/>
              <w:rPr>
                <w:sz w:val="15"/>
              </w:rPr>
            </w:pPr>
            <w:r>
              <w:rPr>
                <w:spacing w:val="-5"/>
                <w:w w:val="105"/>
                <w:sz w:val="15"/>
              </w:rPr>
              <w:t>209</w:t>
            </w:r>
          </w:p>
        </w:tc>
        <w:tc>
          <w:tcPr>
            <w:tcW w:w="1310" w:type="dxa"/>
          </w:tcPr>
          <w:p w14:paraId="50CC7387"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4E78D523"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0C958A6B"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5FEBD128" w14:textId="77777777" w:rsidR="00053F6D" w:rsidRDefault="00D312A1">
            <w:pPr>
              <w:pStyle w:val="TableParagraph"/>
              <w:spacing w:before="16" w:line="165" w:lineRule="exact"/>
              <w:ind w:right="73"/>
              <w:jc w:val="right"/>
              <w:rPr>
                <w:sz w:val="15"/>
              </w:rPr>
            </w:pPr>
            <w:r>
              <w:rPr>
                <w:spacing w:val="-5"/>
                <w:w w:val="105"/>
                <w:sz w:val="15"/>
              </w:rPr>
              <w:t>209</w:t>
            </w:r>
          </w:p>
        </w:tc>
      </w:tr>
      <w:tr w:rsidR="00053F6D" w14:paraId="6175F8E2" w14:textId="77777777">
        <w:trPr>
          <w:trHeight w:val="201"/>
        </w:trPr>
        <w:tc>
          <w:tcPr>
            <w:tcW w:w="3559" w:type="dxa"/>
          </w:tcPr>
          <w:p w14:paraId="1A2C0900" w14:textId="77777777" w:rsidR="00053F6D" w:rsidRDefault="00D312A1">
            <w:pPr>
              <w:pStyle w:val="TableParagraph"/>
              <w:spacing w:before="16" w:line="165" w:lineRule="exact"/>
              <w:ind w:left="50"/>
              <w:rPr>
                <w:sz w:val="15"/>
              </w:rPr>
            </w:pPr>
            <w:r>
              <w:rPr>
                <w:w w:val="105"/>
                <w:sz w:val="15"/>
              </w:rPr>
              <w:t>DCP</w:t>
            </w:r>
            <w:r>
              <w:rPr>
                <w:spacing w:val="-4"/>
                <w:w w:val="105"/>
                <w:sz w:val="15"/>
              </w:rPr>
              <w:t xml:space="preserve"> </w:t>
            </w:r>
            <w:r>
              <w:rPr>
                <w:w w:val="105"/>
                <w:sz w:val="15"/>
              </w:rPr>
              <w:t>Reserve</w:t>
            </w:r>
            <w:r>
              <w:rPr>
                <w:spacing w:val="-4"/>
                <w:w w:val="105"/>
                <w:sz w:val="15"/>
              </w:rPr>
              <w:t xml:space="preserve"> </w:t>
            </w:r>
            <w:r>
              <w:rPr>
                <w:w w:val="105"/>
                <w:sz w:val="15"/>
              </w:rPr>
              <w:t>-</w:t>
            </w:r>
            <w:r>
              <w:rPr>
                <w:spacing w:val="-4"/>
                <w:w w:val="105"/>
                <w:sz w:val="15"/>
              </w:rPr>
              <w:t xml:space="preserve"> </w:t>
            </w:r>
            <w:r>
              <w:rPr>
                <w:w w:val="105"/>
                <w:sz w:val="15"/>
              </w:rPr>
              <w:t>Jetty</w:t>
            </w:r>
            <w:r>
              <w:rPr>
                <w:spacing w:val="-3"/>
                <w:w w:val="105"/>
                <w:sz w:val="15"/>
              </w:rPr>
              <w:t xml:space="preserve"> </w:t>
            </w:r>
            <w:r>
              <w:rPr>
                <w:w w:val="105"/>
                <w:sz w:val="15"/>
              </w:rPr>
              <w:t>Road</w:t>
            </w:r>
            <w:r>
              <w:rPr>
                <w:spacing w:val="-4"/>
                <w:w w:val="105"/>
                <w:sz w:val="15"/>
              </w:rPr>
              <w:t xml:space="preserve"> </w:t>
            </w:r>
            <w:r>
              <w:rPr>
                <w:w w:val="105"/>
                <w:sz w:val="15"/>
              </w:rPr>
              <w:t>stage</w:t>
            </w:r>
            <w:r>
              <w:rPr>
                <w:spacing w:val="-4"/>
                <w:w w:val="105"/>
                <w:sz w:val="15"/>
              </w:rPr>
              <w:t xml:space="preserve"> </w:t>
            </w:r>
            <w:r>
              <w:rPr>
                <w:spacing w:val="-10"/>
                <w:w w:val="105"/>
                <w:sz w:val="15"/>
              </w:rPr>
              <w:t>1</w:t>
            </w:r>
          </w:p>
        </w:tc>
        <w:tc>
          <w:tcPr>
            <w:tcW w:w="1718" w:type="dxa"/>
          </w:tcPr>
          <w:p w14:paraId="2661F7BA" w14:textId="77777777" w:rsidR="00053F6D" w:rsidRDefault="00D312A1">
            <w:pPr>
              <w:pStyle w:val="TableParagraph"/>
              <w:spacing w:before="16" w:line="165" w:lineRule="exact"/>
              <w:ind w:right="435"/>
              <w:jc w:val="right"/>
              <w:rPr>
                <w:sz w:val="15"/>
              </w:rPr>
            </w:pPr>
            <w:r>
              <w:rPr>
                <w:spacing w:val="-2"/>
                <w:w w:val="105"/>
                <w:sz w:val="15"/>
              </w:rPr>
              <w:t>(976)</w:t>
            </w:r>
          </w:p>
        </w:tc>
        <w:tc>
          <w:tcPr>
            <w:tcW w:w="1310" w:type="dxa"/>
          </w:tcPr>
          <w:p w14:paraId="1769734A" w14:textId="77777777" w:rsidR="00053F6D" w:rsidRDefault="00D312A1">
            <w:pPr>
              <w:pStyle w:val="TableParagraph"/>
              <w:spacing w:before="16" w:line="165" w:lineRule="exact"/>
              <w:ind w:right="478"/>
              <w:jc w:val="right"/>
              <w:rPr>
                <w:sz w:val="15"/>
              </w:rPr>
            </w:pPr>
            <w:r>
              <w:rPr>
                <w:w w:val="104"/>
                <w:sz w:val="15"/>
              </w:rPr>
              <w:t>2</w:t>
            </w:r>
          </w:p>
        </w:tc>
        <w:tc>
          <w:tcPr>
            <w:tcW w:w="1379" w:type="dxa"/>
          </w:tcPr>
          <w:p w14:paraId="437893C2" w14:textId="77777777" w:rsidR="00053F6D" w:rsidRDefault="00D312A1">
            <w:pPr>
              <w:pStyle w:val="TableParagraph"/>
              <w:spacing w:before="16" w:line="165" w:lineRule="exact"/>
              <w:ind w:right="545"/>
              <w:jc w:val="right"/>
              <w:rPr>
                <w:sz w:val="15"/>
              </w:rPr>
            </w:pPr>
            <w:r>
              <w:rPr>
                <w:spacing w:val="-2"/>
                <w:w w:val="105"/>
                <w:sz w:val="15"/>
              </w:rPr>
              <w:t>2,377</w:t>
            </w:r>
          </w:p>
        </w:tc>
        <w:tc>
          <w:tcPr>
            <w:tcW w:w="1206" w:type="dxa"/>
          </w:tcPr>
          <w:p w14:paraId="03C943F6" w14:textId="77777777" w:rsidR="00053F6D" w:rsidRDefault="00D312A1">
            <w:pPr>
              <w:pStyle w:val="TableParagraph"/>
              <w:spacing w:before="16" w:line="165" w:lineRule="exact"/>
              <w:ind w:right="398"/>
              <w:jc w:val="right"/>
              <w:rPr>
                <w:sz w:val="15"/>
              </w:rPr>
            </w:pPr>
            <w:r>
              <w:rPr>
                <w:spacing w:val="-4"/>
                <w:w w:val="105"/>
                <w:sz w:val="15"/>
              </w:rPr>
              <w:t>(22)</w:t>
            </w:r>
          </w:p>
        </w:tc>
        <w:tc>
          <w:tcPr>
            <w:tcW w:w="942" w:type="dxa"/>
          </w:tcPr>
          <w:p w14:paraId="5B40D69C" w14:textId="77777777" w:rsidR="00053F6D" w:rsidRDefault="00D312A1">
            <w:pPr>
              <w:pStyle w:val="TableParagraph"/>
              <w:spacing w:before="16" w:line="165" w:lineRule="exact"/>
              <w:ind w:right="29"/>
              <w:jc w:val="right"/>
              <w:rPr>
                <w:sz w:val="15"/>
              </w:rPr>
            </w:pPr>
            <w:r>
              <w:rPr>
                <w:spacing w:val="-2"/>
                <w:w w:val="105"/>
                <w:sz w:val="15"/>
              </w:rPr>
              <w:t>(3,371)</w:t>
            </w:r>
          </w:p>
        </w:tc>
      </w:tr>
      <w:tr w:rsidR="00053F6D" w14:paraId="741C5DC4" w14:textId="77777777">
        <w:trPr>
          <w:trHeight w:val="201"/>
        </w:trPr>
        <w:tc>
          <w:tcPr>
            <w:tcW w:w="3559" w:type="dxa"/>
          </w:tcPr>
          <w:p w14:paraId="05D9EA9E"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4"/>
                <w:w w:val="105"/>
                <w:sz w:val="15"/>
              </w:rPr>
              <w:t xml:space="preserve"> </w:t>
            </w:r>
            <w:r>
              <w:rPr>
                <w:w w:val="105"/>
                <w:sz w:val="15"/>
              </w:rPr>
              <w:t>-</w:t>
            </w:r>
            <w:r>
              <w:rPr>
                <w:spacing w:val="-4"/>
                <w:w w:val="105"/>
                <w:sz w:val="15"/>
              </w:rPr>
              <w:t xml:space="preserve"> </w:t>
            </w:r>
            <w:r>
              <w:rPr>
                <w:w w:val="105"/>
                <w:sz w:val="15"/>
              </w:rPr>
              <w:t>Armstrong</w:t>
            </w:r>
            <w:r>
              <w:rPr>
                <w:spacing w:val="-4"/>
                <w:w w:val="105"/>
                <w:sz w:val="15"/>
              </w:rPr>
              <w:t xml:space="preserve"> </w:t>
            </w:r>
            <w:r>
              <w:rPr>
                <w:w w:val="105"/>
                <w:sz w:val="15"/>
              </w:rPr>
              <w:t>Creek</w:t>
            </w:r>
            <w:r>
              <w:rPr>
                <w:spacing w:val="-4"/>
                <w:w w:val="105"/>
                <w:sz w:val="15"/>
              </w:rPr>
              <w:t xml:space="preserve"> </w:t>
            </w:r>
            <w:r>
              <w:rPr>
                <w:w w:val="105"/>
                <w:sz w:val="15"/>
              </w:rPr>
              <w:t>East</w:t>
            </w:r>
            <w:r>
              <w:rPr>
                <w:spacing w:val="-4"/>
                <w:w w:val="105"/>
                <w:sz w:val="15"/>
              </w:rPr>
              <w:t xml:space="preserve"> </w:t>
            </w:r>
            <w:r>
              <w:rPr>
                <w:spacing w:val="-2"/>
                <w:w w:val="105"/>
                <w:sz w:val="15"/>
              </w:rPr>
              <w:t>Precinct</w:t>
            </w:r>
          </w:p>
        </w:tc>
        <w:tc>
          <w:tcPr>
            <w:tcW w:w="1718" w:type="dxa"/>
          </w:tcPr>
          <w:p w14:paraId="140A7430" w14:textId="77777777" w:rsidR="00053F6D" w:rsidRDefault="00D312A1">
            <w:pPr>
              <w:pStyle w:val="TableParagraph"/>
              <w:spacing w:before="16" w:line="165" w:lineRule="exact"/>
              <w:ind w:right="478"/>
              <w:jc w:val="right"/>
              <w:rPr>
                <w:sz w:val="15"/>
              </w:rPr>
            </w:pPr>
            <w:r>
              <w:rPr>
                <w:spacing w:val="-2"/>
                <w:w w:val="105"/>
                <w:sz w:val="15"/>
              </w:rPr>
              <w:t>5,827</w:t>
            </w:r>
          </w:p>
        </w:tc>
        <w:tc>
          <w:tcPr>
            <w:tcW w:w="1310" w:type="dxa"/>
          </w:tcPr>
          <w:p w14:paraId="7017FF2C" w14:textId="77777777" w:rsidR="00053F6D" w:rsidRDefault="00D312A1">
            <w:pPr>
              <w:pStyle w:val="TableParagraph"/>
              <w:spacing w:before="16" w:line="165" w:lineRule="exact"/>
              <w:ind w:right="478"/>
              <w:jc w:val="right"/>
              <w:rPr>
                <w:sz w:val="15"/>
              </w:rPr>
            </w:pPr>
            <w:r>
              <w:rPr>
                <w:spacing w:val="-2"/>
                <w:w w:val="105"/>
                <w:sz w:val="15"/>
              </w:rPr>
              <w:t>8,120</w:t>
            </w:r>
          </w:p>
        </w:tc>
        <w:tc>
          <w:tcPr>
            <w:tcW w:w="1379" w:type="dxa"/>
          </w:tcPr>
          <w:p w14:paraId="63A51B7D"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501C88D0"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71B97DCF" w14:textId="77777777" w:rsidR="00053F6D" w:rsidRDefault="00D312A1">
            <w:pPr>
              <w:pStyle w:val="TableParagraph"/>
              <w:spacing w:before="16" w:line="165" w:lineRule="exact"/>
              <w:ind w:right="73"/>
              <w:jc w:val="right"/>
              <w:rPr>
                <w:sz w:val="15"/>
              </w:rPr>
            </w:pPr>
            <w:r>
              <w:rPr>
                <w:spacing w:val="-2"/>
                <w:w w:val="105"/>
                <w:sz w:val="15"/>
              </w:rPr>
              <w:t>13,947</w:t>
            </w:r>
          </w:p>
        </w:tc>
      </w:tr>
      <w:tr w:rsidR="00053F6D" w14:paraId="0B5AEA5C" w14:textId="77777777">
        <w:trPr>
          <w:trHeight w:val="201"/>
        </w:trPr>
        <w:tc>
          <w:tcPr>
            <w:tcW w:w="3559" w:type="dxa"/>
          </w:tcPr>
          <w:p w14:paraId="7F4613DF"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4"/>
                <w:w w:val="105"/>
                <w:sz w:val="15"/>
              </w:rPr>
              <w:t xml:space="preserve"> </w:t>
            </w:r>
            <w:r>
              <w:rPr>
                <w:w w:val="105"/>
                <w:sz w:val="15"/>
              </w:rPr>
              <w:t>-</w:t>
            </w:r>
            <w:r>
              <w:rPr>
                <w:spacing w:val="-5"/>
                <w:w w:val="105"/>
                <w:sz w:val="15"/>
              </w:rPr>
              <w:t xml:space="preserve"> </w:t>
            </w:r>
            <w:r>
              <w:rPr>
                <w:w w:val="105"/>
                <w:sz w:val="15"/>
              </w:rPr>
              <w:t>Armstrong</w:t>
            </w:r>
            <w:r>
              <w:rPr>
                <w:spacing w:val="-4"/>
                <w:w w:val="105"/>
                <w:sz w:val="15"/>
              </w:rPr>
              <w:t xml:space="preserve"> </w:t>
            </w:r>
            <w:r>
              <w:rPr>
                <w:w w:val="105"/>
                <w:sz w:val="15"/>
              </w:rPr>
              <w:t>Creek</w:t>
            </w:r>
            <w:r>
              <w:rPr>
                <w:spacing w:val="-5"/>
                <w:w w:val="105"/>
                <w:sz w:val="15"/>
              </w:rPr>
              <w:t xml:space="preserve"> </w:t>
            </w:r>
            <w:r>
              <w:rPr>
                <w:w w:val="105"/>
                <w:sz w:val="15"/>
              </w:rPr>
              <w:t>West</w:t>
            </w:r>
            <w:r>
              <w:rPr>
                <w:spacing w:val="-4"/>
                <w:w w:val="105"/>
                <w:sz w:val="15"/>
              </w:rPr>
              <w:t xml:space="preserve"> </w:t>
            </w:r>
            <w:r>
              <w:rPr>
                <w:spacing w:val="-2"/>
                <w:w w:val="105"/>
                <w:sz w:val="15"/>
              </w:rPr>
              <w:t>Precinct</w:t>
            </w:r>
          </w:p>
        </w:tc>
        <w:tc>
          <w:tcPr>
            <w:tcW w:w="1718" w:type="dxa"/>
          </w:tcPr>
          <w:p w14:paraId="3E7552F7" w14:textId="77777777" w:rsidR="00053F6D" w:rsidRDefault="00D312A1">
            <w:pPr>
              <w:pStyle w:val="TableParagraph"/>
              <w:spacing w:before="16" w:line="165" w:lineRule="exact"/>
              <w:ind w:right="477"/>
              <w:jc w:val="right"/>
              <w:rPr>
                <w:sz w:val="15"/>
              </w:rPr>
            </w:pPr>
            <w:r>
              <w:rPr>
                <w:spacing w:val="-2"/>
                <w:w w:val="105"/>
                <w:sz w:val="15"/>
              </w:rPr>
              <w:t>14,388</w:t>
            </w:r>
          </w:p>
        </w:tc>
        <w:tc>
          <w:tcPr>
            <w:tcW w:w="1310" w:type="dxa"/>
          </w:tcPr>
          <w:p w14:paraId="35FC986F" w14:textId="77777777" w:rsidR="00053F6D" w:rsidRDefault="00D312A1">
            <w:pPr>
              <w:pStyle w:val="TableParagraph"/>
              <w:spacing w:before="16" w:line="165" w:lineRule="exact"/>
              <w:ind w:right="478"/>
              <w:jc w:val="right"/>
              <w:rPr>
                <w:sz w:val="15"/>
              </w:rPr>
            </w:pPr>
            <w:r>
              <w:rPr>
                <w:spacing w:val="-2"/>
                <w:w w:val="105"/>
                <w:sz w:val="15"/>
              </w:rPr>
              <w:t>8,366</w:t>
            </w:r>
          </w:p>
        </w:tc>
        <w:tc>
          <w:tcPr>
            <w:tcW w:w="1379" w:type="dxa"/>
          </w:tcPr>
          <w:p w14:paraId="3670B7D6" w14:textId="77777777" w:rsidR="00053F6D" w:rsidRDefault="00D312A1">
            <w:pPr>
              <w:pStyle w:val="TableParagraph"/>
              <w:spacing w:before="16" w:line="165" w:lineRule="exact"/>
              <w:ind w:right="545"/>
              <w:jc w:val="right"/>
              <w:rPr>
                <w:sz w:val="15"/>
              </w:rPr>
            </w:pPr>
            <w:r>
              <w:rPr>
                <w:spacing w:val="-2"/>
                <w:w w:val="105"/>
                <w:sz w:val="15"/>
              </w:rPr>
              <w:t>3,039</w:t>
            </w:r>
          </w:p>
        </w:tc>
        <w:tc>
          <w:tcPr>
            <w:tcW w:w="1206" w:type="dxa"/>
          </w:tcPr>
          <w:p w14:paraId="1D495A98"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2225487F" w14:textId="77777777" w:rsidR="00053F6D" w:rsidRDefault="00D312A1">
            <w:pPr>
              <w:pStyle w:val="TableParagraph"/>
              <w:spacing w:before="16" w:line="165" w:lineRule="exact"/>
              <w:ind w:right="72"/>
              <w:jc w:val="right"/>
              <w:rPr>
                <w:sz w:val="15"/>
              </w:rPr>
            </w:pPr>
            <w:r>
              <w:rPr>
                <w:spacing w:val="-2"/>
                <w:w w:val="105"/>
                <w:sz w:val="15"/>
              </w:rPr>
              <w:t>19,714</w:t>
            </w:r>
          </w:p>
        </w:tc>
      </w:tr>
      <w:tr w:rsidR="00053F6D" w14:paraId="6A1613CC" w14:textId="77777777">
        <w:trPr>
          <w:trHeight w:val="201"/>
        </w:trPr>
        <w:tc>
          <w:tcPr>
            <w:tcW w:w="3559" w:type="dxa"/>
          </w:tcPr>
          <w:p w14:paraId="39DD8412"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5"/>
                <w:w w:val="105"/>
                <w:sz w:val="15"/>
              </w:rPr>
              <w:t xml:space="preserve"> </w:t>
            </w:r>
            <w:r>
              <w:rPr>
                <w:w w:val="105"/>
                <w:sz w:val="15"/>
              </w:rPr>
              <w:t>-</w:t>
            </w:r>
            <w:r>
              <w:rPr>
                <w:spacing w:val="-4"/>
                <w:w w:val="105"/>
                <w:sz w:val="15"/>
              </w:rPr>
              <w:t xml:space="preserve"> </w:t>
            </w:r>
            <w:r>
              <w:rPr>
                <w:w w:val="105"/>
                <w:sz w:val="15"/>
              </w:rPr>
              <w:t>Armstrong</w:t>
            </w:r>
            <w:r>
              <w:rPr>
                <w:spacing w:val="-5"/>
                <w:w w:val="105"/>
                <w:sz w:val="15"/>
              </w:rPr>
              <w:t xml:space="preserve"> </w:t>
            </w:r>
            <w:r>
              <w:rPr>
                <w:w w:val="105"/>
                <w:sz w:val="15"/>
              </w:rPr>
              <w:t>Creek</w:t>
            </w:r>
            <w:r>
              <w:rPr>
                <w:spacing w:val="-5"/>
                <w:w w:val="105"/>
                <w:sz w:val="15"/>
              </w:rPr>
              <w:t xml:space="preserve"> HBP</w:t>
            </w:r>
          </w:p>
        </w:tc>
        <w:tc>
          <w:tcPr>
            <w:tcW w:w="1718" w:type="dxa"/>
          </w:tcPr>
          <w:p w14:paraId="0220664F" w14:textId="77777777" w:rsidR="00053F6D" w:rsidRDefault="00D312A1">
            <w:pPr>
              <w:pStyle w:val="TableParagraph"/>
              <w:spacing w:before="16" w:line="165" w:lineRule="exact"/>
              <w:ind w:right="434"/>
              <w:jc w:val="right"/>
              <w:rPr>
                <w:sz w:val="15"/>
              </w:rPr>
            </w:pPr>
            <w:r>
              <w:rPr>
                <w:spacing w:val="-2"/>
                <w:w w:val="105"/>
                <w:sz w:val="15"/>
              </w:rPr>
              <w:t>(2,783)</w:t>
            </w:r>
          </w:p>
        </w:tc>
        <w:tc>
          <w:tcPr>
            <w:tcW w:w="1310" w:type="dxa"/>
          </w:tcPr>
          <w:p w14:paraId="300187EB" w14:textId="77777777" w:rsidR="00053F6D" w:rsidRDefault="00D312A1">
            <w:pPr>
              <w:pStyle w:val="TableParagraph"/>
              <w:spacing w:before="16" w:line="165" w:lineRule="exact"/>
              <w:ind w:right="478"/>
              <w:jc w:val="right"/>
              <w:rPr>
                <w:sz w:val="15"/>
              </w:rPr>
            </w:pPr>
            <w:r>
              <w:rPr>
                <w:spacing w:val="-2"/>
                <w:w w:val="105"/>
                <w:sz w:val="15"/>
              </w:rPr>
              <w:t>8,971</w:t>
            </w:r>
          </w:p>
        </w:tc>
        <w:tc>
          <w:tcPr>
            <w:tcW w:w="1379" w:type="dxa"/>
          </w:tcPr>
          <w:p w14:paraId="45C80416" w14:textId="77777777" w:rsidR="00053F6D" w:rsidRDefault="00D312A1">
            <w:pPr>
              <w:pStyle w:val="TableParagraph"/>
              <w:spacing w:before="16" w:line="165" w:lineRule="exact"/>
              <w:ind w:right="545"/>
              <w:jc w:val="right"/>
              <w:rPr>
                <w:sz w:val="15"/>
              </w:rPr>
            </w:pPr>
            <w:r>
              <w:rPr>
                <w:spacing w:val="-2"/>
                <w:w w:val="105"/>
                <w:sz w:val="15"/>
              </w:rPr>
              <w:t>5,433</w:t>
            </w:r>
          </w:p>
        </w:tc>
        <w:tc>
          <w:tcPr>
            <w:tcW w:w="1206" w:type="dxa"/>
          </w:tcPr>
          <w:p w14:paraId="255195F0" w14:textId="77777777" w:rsidR="00053F6D" w:rsidRDefault="00D312A1">
            <w:pPr>
              <w:pStyle w:val="TableParagraph"/>
              <w:spacing w:before="16" w:line="165" w:lineRule="exact"/>
              <w:ind w:right="398"/>
              <w:jc w:val="right"/>
              <w:rPr>
                <w:sz w:val="15"/>
              </w:rPr>
            </w:pPr>
            <w:r>
              <w:rPr>
                <w:spacing w:val="-2"/>
                <w:w w:val="105"/>
                <w:sz w:val="15"/>
              </w:rPr>
              <w:t>(625)</w:t>
            </w:r>
          </w:p>
        </w:tc>
        <w:tc>
          <w:tcPr>
            <w:tcW w:w="942" w:type="dxa"/>
          </w:tcPr>
          <w:p w14:paraId="45F1D8C7" w14:textId="77777777" w:rsidR="00053F6D" w:rsidRDefault="00D312A1">
            <w:pPr>
              <w:pStyle w:val="TableParagraph"/>
              <w:spacing w:before="16" w:line="165" w:lineRule="exact"/>
              <w:ind w:right="73"/>
              <w:jc w:val="right"/>
              <w:rPr>
                <w:sz w:val="15"/>
              </w:rPr>
            </w:pPr>
            <w:r>
              <w:rPr>
                <w:spacing w:val="-5"/>
                <w:w w:val="105"/>
                <w:sz w:val="15"/>
              </w:rPr>
              <w:t>131</w:t>
            </w:r>
          </w:p>
        </w:tc>
      </w:tr>
      <w:tr w:rsidR="00053F6D" w14:paraId="012F3855" w14:textId="77777777">
        <w:trPr>
          <w:trHeight w:val="201"/>
        </w:trPr>
        <w:tc>
          <w:tcPr>
            <w:tcW w:w="3559" w:type="dxa"/>
          </w:tcPr>
          <w:p w14:paraId="6C025A37"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4"/>
                <w:w w:val="105"/>
                <w:sz w:val="15"/>
              </w:rPr>
              <w:t xml:space="preserve"> </w:t>
            </w:r>
            <w:r>
              <w:rPr>
                <w:w w:val="105"/>
                <w:sz w:val="15"/>
              </w:rPr>
              <w:t>-</w:t>
            </w:r>
            <w:r>
              <w:rPr>
                <w:spacing w:val="-5"/>
                <w:w w:val="105"/>
                <w:sz w:val="15"/>
              </w:rPr>
              <w:t xml:space="preserve"> </w:t>
            </w:r>
            <w:r>
              <w:rPr>
                <w:w w:val="105"/>
                <w:sz w:val="15"/>
              </w:rPr>
              <w:t>Armstrong</w:t>
            </w:r>
            <w:r>
              <w:rPr>
                <w:spacing w:val="-4"/>
                <w:w w:val="105"/>
                <w:sz w:val="15"/>
              </w:rPr>
              <w:t xml:space="preserve"> </w:t>
            </w:r>
            <w:r>
              <w:rPr>
                <w:w w:val="105"/>
                <w:sz w:val="15"/>
              </w:rPr>
              <w:t>Creek</w:t>
            </w:r>
            <w:r>
              <w:rPr>
                <w:spacing w:val="-5"/>
                <w:w w:val="105"/>
                <w:sz w:val="15"/>
              </w:rPr>
              <w:t xml:space="preserve"> </w:t>
            </w:r>
            <w:r>
              <w:rPr>
                <w:w w:val="105"/>
                <w:sz w:val="15"/>
              </w:rPr>
              <w:t>Town</w:t>
            </w:r>
            <w:r>
              <w:rPr>
                <w:spacing w:val="-4"/>
                <w:w w:val="105"/>
                <w:sz w:val="15"/>
              </w:rPr>
              <w:t xml:space="preserve"> </w:t>
            </w:r>
            <w:r>
              <w:rPr>
                <w:spacing w:val="-2"/>
                <w:w w:val="105"/>
                <w:sz w:val="15"/>
              </w:rPr>
              <w:t>Centre</w:t>
            </w:r>
          </w:p>
        </w:tc>
        <w:tc>
          <w:tcPr>
            <w:tcW w:w="1718" w:type="dxa"/>
          </w:tcPr>
          <w:p w14:paraId="314BD968" w14:textId="77777777" w:rsidR="00053F6D" w:rsidRDefault="00D312A1">
            <w:pPr>
              <w:pStyle w:val="TableParagraph"/>
              <w:spacing w:before="16" w:line="165" w:lineRule="exact"/>
              <w:ind w:right="434"/>
              <w:jc w:val="right"/>
              <w:rPr>
                <w:sz w:val="15"/>
              </w:rPr>
            </w:pPr>
            <w:r>
              <w:rPr>
                <w:spacing w:val="-2"/>
                <w:w w:val="105"/>
                <w:sz w:val="15"/>
              </w:rPr>
              <w:t>(4,575)</w:t>
            </w:r>
          </w:p>
        </w:tc>
        <w:tc>
          <w:tcPr>
            <w:tcW w:w="1310" w:type="dxa"/>
          </w:tcPr>
          <w:p w14:paraId="45E03423"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453CF5E3" w14:textId="77777777" w:rsidR="00053F6D" w:rsidRDefault="00D312A1">
            <w:pPr>
              <w:pStyle w:val="TableParagraph"/>
              <w:spacing w:before="16" w:line="165" w:lineRule="exact"/>
              <w:ind w:right="503"/>
              <w:jc w:val="right"/>
              <w:rPr>
                <w:sz w:val="15"/>
              </w:rPr>
            </w:pPr>
            <w:r>
              <w:rPr>
                <w:spacing w:val="-2"/>
                <w:w w:val="105"/>
                <w:sz w:val="15"/>
              </w:rPr>
              <w:t>(523)</w:t>
            </w:r>
          </w:p>
        </w:tc>
        <w:tc>
          <w:tcPr>
            <w:tcW w:w="1206" w:type="dxa"/>
          </w:tcPr>
          <w:p w14:paraId="4EB1D0C4"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16A2DE1A" w14:textId="77777777" w:rsidR="00053F6D" w:rsidRDefault="00D312A1">
            <w:pPr>
              <w:pStyle w:val="TableParagraph"/>
              <w:spacing w:before="16" w:line="165" w:lineRule="exact"/>
              <w:ind w:right="29"/>
              <w:jc w:val="right"/>
              <w:rPr>
                <w:sz w:val="15"/>
              </w:rPr>
            </w:pPr>
            <w:r>
              <w:rPr>
                <w:spacing w:val="-2"/>
                <w:w w:val="105"/>
                <w:sz w:val="15"/>
              </w:rPr>
              <w:t>(4,053)</w:t>
            </w:r>
          </w:p>
        </w:tc>
      </w:tr>
      <w:tr w:rsidR="00053F6D" w14:paraId="33A2B493" w14:textId="77777777">
        <w:trPr>
          <w:trHeight w:val="201"/>
        </w:trPr>
        <w:tc>
          <w:tcPr>
            <w:tcW w:w="3559" w:type="dxa"/>
          </w:tcPr>
          <w:p w14:paraId="0B90C0CA" w14:textId="77777777" w:rsidR="00053F6D" w:rsidRDefault="00D312A1">
            <w:pPr>
              <w:pStyle w:val="TableParagraph"/>
              <w:spacing w:before="16" w:line="165" w:lineRule="exact"/>
              <w:ind w:left="50"/>
              <w:rPr>
                <w:sz w:val="15"/>
              </w:rPr>
            </w:pPr>
            <w:r>
              <w:rPr>
                <w:w w:val="105"/>
                <w:sz w:val="15"/>
              </w:rPr>
              <w:t>DCP</w:t>
            </w:r>
            <w:r>
              <w:rPr>
                <w:spacing w:val="-5"/>
                <w:w w:val="105"/>
                <w:sz w:val="15"/>
              </w:rPr>
              <w:t xml:space="preserve"> </w:t>
            </w:r>
            <w:r>
              <w:rPr>
                <w:w w:val="105"/>
                <w:sz w:val="15"/>
              </w:rPr>
              <w:t>Reserve</w:t>
            </w:r>
            <w:r>
              <w:rPr>
                <w:spacing w:val="-4"/>
                <w:w w:val="105"/>
                <w:sz w:val="15"/>
              </w:rPr>
              <w:t xml:space="preserve"> </w:t>
            </w:r>
            <w:r>
              <w:rPr>
                <w:w w:val="105"/>
                <w:sz w:val="15"/>
              </w:rPr>
              <w:t>-</w:t>
            </w:r>
            <w:r>
              <w:rPr>
                <w:spacing w:val="-4"/>
                <w:w w:val="105"/>
                <w:sz w:val="15"/>
              </w:rPr>
              <w:t xml:space="preserve"> </w:t>
            </w:r>
            <w:r>
              <w:rPr>
                <w:w w:val="105"/>
                <w:sz w:val="15"/>
              </w:rPr>
              <w:t>Armstrong</w:t>
            </w:r>
            <w:r>
              <w:rPr>
                <w:spacing w:val="-4"/>
                <w:w w:val="105"/>
                <w:sz w:val="15"/>
              </w:rPr>
              <w:t xml:space="preserve"> </w:t>
            </w:r>
            <w:r>
              <w:rPr>
                <w:w w:val="105"/>
                <w:sz w:val="15"/>
              </w:rPr>
              <w:t>Creek</w:t>
            </w:r>
            <w:r>
              <w:rPr>
                <w:spacing w:val="-4"/>
                <w:w w:val="105"/>
                <w:sz w:val="15"/>
              </w:rPr>
              <w:t xml:space="preserve"> </w:t>
            </w:r>
            <w:r>
              <w:rPr>
                <w:w w:val="105"/>
                <w:sz w:val="15"/>
              </w:rPr>
              <w:t>South</w:t>
            </w:r>
            <w:r>
              <w:rPr>
                <w:spacing w:val="-5"/>
                <w:w w:val="105"/>
                <w:sz w:val="15"/>
              </w:rPr>
              <w:t xml:space="preserve"> </w:t>
            </w:r>
            <w:r>
              <w:rPr>
                <w:spacing w:val="-2"/>
                <w:w w:val="105"/>
                <w:sz w:val="15"/>
              </w:rPr>
              <w:t>Precinct</w:t>
            </w:r>
          </w:p>
        </w:tc>
        <w:tc>
          <w:tcPr>
            <w:tcW w:w="1718" w:type="dxa"/>
          </w:tcPr>
          <w:p w14:paraId="4B40C9CB" w14:textId="77777777" w:rsidR="00053F6D" w:rsidRDefault="00D312A1">
            <w:pPr>
              <w:pStyle w:val="TableParagraph"/>
              <w:spacing w:before="16" w:line="165" w:lineRule="exact"/>
              <w:ind w:right="477"/>
              <w:jc w:val="right"/>
              <w:rPr>
                <w:sz w:val="15"/>
              </w:rPr>
            </w:pPr>
            <w:r>
              <w:rPr>
                <w:spacing w:val="-5"/>
                <w:w w:val="105"/>
                <w:sz w:val="15"/>
              </w:rPr>
              <w:t>231</w:t>
            </w:r>
          </w:p>
        </w:tc>
        <w:tc>
          <w:tcPr>
            <w:tcW w:w="1310" w:type="dxa"/>
          </w:tcPr>
          <w:p w14:paraId="0F8A4FDF" w14:textId="77777777" w:rsidR="00053F6D" w:rsidRDefault="00D312A1">
            <w:pPr>
              <w:pStyle w:val="TableParagraph"/>
              <w:spacing w:before="16" w:line="165" w:lineRule="exact"/>
              <w:ind w:right="477"/>
              <w:jc w:val="right"/>
              <w:rPr>
                <w:sz w:val="15"/>
              </w:rPr>
            </w:pPr>
            <w:r>
              <w:rPr>
                <w:spacing w:val="-2"/>
                <w:w w:val="105"/>
                <w:sz w:val="15"/>
              </w:rPr>
              <w:t>3,620</w:t>
            </w:r>
          </w:p>
        </w:tc>
        <w:tc>
          <w:tcPr>
            <w:tcW w:w="1379" w:type="dxa"/>
          </w:tcPr>
          <w:p w14:paraId="4826D502"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14C69402"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2128C1E2" w14:textId="77777777" w:rsidR="00053F6D" w:rsidRDefault="00D312A1">
            <w:pPr>
              <w:pStyle w:val="TableParagraph"/>
              <w:spacing w:before="16" w:line="165" w:lineRule="exact"/>
              <w:ind w:right="73"/>
              <w:jc w:val="right"/>
              <w:rPr>
                <w:sz w:val="15"/>
              </w:rPr>
            </w:pPr>
            <w:r>
              <w:rPr>
                <w:spacing w:val="-2"/>
                <w:w w:val="105"/>
                <w:sz w:val="15"/>
              </w:rPr>
              <w:t>3,851</w:t>
            </w:r>
          </w:p>
        </w:tc>
      </w:tr>
      <w:tr w:rsidR="00053F6D" w14:paraId="3D0E3578" w14:textId="77777777">
        <w:trPr>
          <w:trHeight w:val="201"/>
        </w:trPr>
        <w:tc>
          <w:tcPr>
            <w:tcW w:w="3559" w:type="dxa"/>
          </w:tcPr>
          <w:p w14:paraId="03F62B18" w14:textId="77777777" w:rsidR="00053F6D" w:rsidRDefault="00D312A1">
            <w:pPr>
              <w:pStyle w:val="TableParagraph"/>
              <w:spacing w:before="16" w:line="165" w:lineRule="exact"/>
              <w:ind w:left="50"/>
              <w:rPr>
                <w:sz w:val="15"/>
              </w:rPr>
            </w:pPr>
            <w:r>
              <w:rPr>
                <w:w w:val="105"/>
                <w:sz w:val="15"/>
              </w:rPr>
              <w:t>DCP</w:t>
            </w:r>
            <w:r>
              <w:rPr>
                <w:spacing w:val="-6"/>
                <w:w w:val="105"/>
                <w:sz w:val="15"/>
              </w:rPr>
              <w:t xml:space="preserve"> </w:t>
            </w:r>
            <w:r>
              <w:rPr>
                <w:w w:val="105"/>
                <w:sz w:val="15"/>
              </w:rPr>
              <w:t>Reserve</w:t>
            </w:r>
            <w:r>
              <w:rPr>
                <w:spacing w:val="-5"/>
                <w:w w:val="105"/>
                <w:sz w:val="15"/>
              </w:rPr>
              <w:t xml:space="preserve"> </w:t>
            </w:r>
            <w:r>
              <w:rPr>
                <w:w w:val="105"/>
                <w:sz w:val="15"/>
              </w:rPr>
              <w:t>-</w:t>
            </w:r>
            <w:r>
              <w:rPr>
                <w:spacing w:val="-5"/>
                <w:w w:val="105"/>
                <w:sz w:val="15"/>
              </w:rPr>
              <w:t xml:space="preserve"> </w:t>
            </w:r>
            <w:r>
              <w:rPr>
                <w:w w:val="105"/>
                <w:sz w:val="15"/>
              </w:rPr>
              <w:t>Ocean</w:t>
            </w:r>
            <w:r>
              <w:rPr>
                <w:spacing w:val="-5"/>
                <w:w w:val="105"/>
                <w:sz w:val="15"/>
              </w:rPr>
              <w:t xml:space="preserve"> </w:t>
            </w:r>
            <w:r>
              <w:rPr>
                <w:w w:val="105"/>
                <w:sz w:val="15"/>
              </w:rPr>
              <w:t>Grove</w:t>
            </w:r>
            <w:r>
              <w:rPr>
                <w:spacing w:val="-5"/>
                <w:w w:val="105"/>
                <w:sz w:val="15"/>
              </w:rPr>
              <w:t xml:space="preserve"> </w:t>
            </w:r>
            <w:r>
              <w:rPr>
                <w:w w:val="105"/>
                <w:sz w:val="15"/>
              </w:rPr>
              <w:t>Growth</w:t>
            </w:r>
            <w:r>
              <w:rPr>
                <w:spacing w:val="-5"/>
                <w:w w:val="105"/>
                <w:sz w:val="15"/>
              </w:rPr>
              <w:t xml:space="preserve"> </w:t>
            </w:r>
            <w:r>
              <w:rPr>
                <w:spacing w:val="-4"/>
                <w:w w:val="105"/>
                <w:sz w:val="15"/>
              </w:rPr>
              <w:t>Area</w:t>
            </w:r>
          </w:p>
        </w:tc>
        <w:tc>
          <w:tcPr>
            <w:tcW w:w="1718" w:type="dxa"/>
          </w:tcPr>
          <w:p w14:paraId="15DFFA55" w14:textId="77777777" w:rsidR="00053F6D" w:rsidRDefault="00D312A1">
            <w:pPr>
              <w:pStyle w:val="TableParagraph"/>
              <w:spacing w:before="16" w:line="165" w:lineRule="exact"/>
              <w:ind w:right="478"/>
              <w:jc w:val="right"/>
              <w:rPr>
                <w:sz w:val="15"/>
              </w:rPr>
            </w:pPr>
            <w:r>
              <w:rPr>
                <w:spacing w:val="-2"/>
                <w:w w:val="105"/>
                <w:sz w:val="15"/>
              </w:rPr>
              <w:t>2,662</w:t>
            </w:r>
          </w:p>
        </w:tc>
        <w:tc>
          <w:tcPr>
            <w:tcW w:w="1310" w:type="dxa"/>
          </w:tcPr>
          <w:p w14:paraId="4C9354B6" w14:textId="77777777" w:rsidR="00053F6D" w:rsidRDefault="00D312A1">
            <w:pPr>
              <w:pStyle w:val="TableParagraph"/>
              <w:spacing w:before="16" w:line="165" w:lineRule="exact"/>
              <w:ind w:right="477"/>
              <w:jc w:val="right"/>
              <w:rPr>
                <w:sz w:val="15"/>
              </w:rPr>
            </w:pPr>
            <w:r>
              <w:rPr>
                <w:spacing w:val="-5"/>
                <w:w w:val="105"/>
                <w:sz w:val="15"/>
              </w:rPr>
              <w:t>168</w:t>
            </w:r>
          </w:p>
        </w:tc>
        <w:tc>
          <w:tcPr>
            <w:tcW w:w="1379" w:type="dxa"/>
          </w:tcPr>
          <w:p w14:paraId="4B25AF0C"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7FB92C88"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7DEE610D" w14:textId="77777777" w:rsidR="00053F6D" w:rsidRDefault="00D312A1">
            <w:pPr>
              <w:pStyle w:val="TableParagraph"/>
              <w:spacing w:before="16" w:line="165" w:lineRule="exact"/>
              <w:ind w:right="73"/>
              <w:jc w:val="right"/>
              <w:rPr>
                <w:sz w:val="15"/>
              </w:rPr>
            </w:pPr>
            <w:r>
              <w:rPr>
                <w:spacing w:val="-2"/>
                <w:w w:val="105"/>
                <w:sz w:val="15"/>
              </w:rPr>
              <w:t>2,830</w:t>
            </w:r>
          </w:p>
        </w:tc>
      </w:tr>
      <w:tr w:rsidR="00053F6D" w14:paraId="1471F7C0" w14:textId="77777777">
        <w:trPr>
          <w:trHeight w:val="201"/>
        </w:trPr>
        <w:tc>
          <w:tcPr>
            <w:tcW w:w="3559" w:type="dxa"/>
          </w:tcPr>
          <w:p w14:paraId="65261F46" w14:textId="77777777" w:rsidR="00053F6D" w:rsidRDefault="00D312A1">
            <w:pPr>
              <w:pStyle w:val="TableParagraph"/>
              <w:spacing w:before="16" w:line="165" w:lineRule="exact"/>
              <w:ind w:left="50"/>
              <w:rPr>
                <w:sz w:val="15"/>
              </w:rPr>
            </w:pPr>
            <w:r>
              <w:rPr>
                <w:w w:val="105"/>
                <w:sz w:val="15"/>
              </w:rPr>
              <w:t>DCP</w:t>
            </w:r>
            <w:r>
              <w:rPr>
                <w:spacing w:val="-4"/>
                <w:w w:val="105"/>
                <w:sz w:val="15"/>
              </w:rPr>
              <w:t xml:space="preserve"> </w:t>
            </w:r>
            <w:r>
              <w:rPr>
                <w:w w:val="105"/>
                <w:sz w:val="15"/>
              </w:rPr>
              <w:t>Reserve</w:t>
            </w:r>
            <w:r>
              <w:rPr>
                <w:spacing w:val="-4"/>
                <w:w w:val="105"/>
                <w:sz w:val="15"/>
              </w:rPr>
              <w:t xml:space="preserve"> </w:t>
            </w:r>
            <w:r>
              <w:rPr>
                <w:w w:val="105"/>
                <w:sz w:val="15"/>
              </w:rPr>
              <w:t>-</w:t>
            </w:r>
            <w:r>
              <w:rPr>
                <w:spacing w:val="-4"/>
                <w:w w:val="105"/>
                <w:sz w:val="15"/>
              </w:rPr>
              <w:t xml:space="preserve"> </w:t>
            </w:r>
            <w:r>
              <w:rPr>
                <w:w w:val="105"/>
                <w:sz w:val="15"/>
              </w:rPr>
              <w:t>Lara</w:t>
            </w:r>
            <w:r>
              <w:rPr>
                <w:spacing w:val="-3"/>
                <w:w w:val="105"/>
                <w:sz w:val="15"/>
              </w:rPr>
              <w:t xml:space="preserve"> </w:t>
            </w:r>
            <w:r>
              <w:rPr>
                <w:spacing w:val="-4"/>
                <w:w w:val="105"/>
                <w:sz w:val="15"/>
              </w:rPr>
              <w:t>West</w:t>
            </w:r>
          </w:p>
        </w:tc>
        <w:tc>
          <w:tcPr>
            <w:tcW w:w="1718" w:type="dxa"/>
          </w:tcPr>
          <w:p w14:paraId="028AA2BD" w14:textId="77777777" w:rsidR="00053F6D" w:rsidRDefault="00D312A1">
            <w:pPr>
              <w:pStyle w:val="TableParagraph"/>
              <w:spacing w:before="16" w:line="165" w:lineRule="exact"/>
              <w:ind w:right="478"/>
              <w:jc w:val="right"/>
              <w:rPr>
                <w:sz w:val="15"/>
              </w:rPr>
            </w:pPr>
            <w:r>
              <w:rPr>
                <w:spacing w:val="-2"/>
                <w:w w:val="105"/>
                <w:sz w:val="15"/>
              </w:rPr>
              <w:t>4,094</w:t>
            </w:r>
          </w:p>
        </w:tc>
        <w:tc>
          <w:tcPr>
            <w:tcW w:w="1310" w:type="dxa"/>
          </w:tcPr>
          <w:p w14:paraId="1B91EC21" w14:textId="77777777" w:rsidR="00053F6D" w:rsidRDefault="00D312A1">
            <w:pPr>
              <w:pStyle w:val="TableParagraph"/>
              <w:spacing w:before="16" w:line="165" w:lineRule="exact"/>
              <w:ind w:right="478"/>
              <w:jc w:val="right"/>
              <w:rPr>
                <w:sz w:val="15"/>
              </w:rPr>
            </w:pPr>
            <w:r>
              <w:rPr>
                <w:spacing w:val="-2"/>
                <w:w w:val="105"/>
                <w:sz w:val="15"/>
              </w:rPr>
              <w:t>2,651</w:t>
            </w:r>
          </w:p>
        </w:tc>
        <w:tc>
          <w:tcPr>
            <w:tcW w:w="1379" w:type="dxa"/>
          </w:tcPr>
          <w:p w14:paraId="481C5BB2" w14:textId="77777777" w:rsidR="00053F6D" w:rsidRDefault="00D312A1">
            <w:pPr>
              <w:pStyle w:val="TableParagraph"/>
              <w:spacing w:before="16" w:line="165" w:lineRule="exact"/>
              <w:ind w:right="545"/>
              <w:jc w:val="right"/>
              <w:rPr>
                <w:sz w:val="15"/>
              </w:rPr>
            </w:pPr>
            <w:r>
              <w:rPr>
                <w:spacing w:val="-5"/>
                <w:w w:val="105"/>
                <w:sz w:val="15"/>
              </w:rPr>
              <w:t>134</w:t>
            </w:r>
          </w:p>
        </w:tc>
        <w:tc>
          <w:tcPr>
            <w:tcW w:w="1206" w:type="dxa"/>
          </w:tcPr>
          <w:p w14:paraId="02F6A4DE"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4B1F8D06" w14:textId="77777777" w:rsidR="00053F6D" w:rsidRDefault="00D312A1">
            <w:pPr>
              <w:pStyle w:val="TableParagraph"/>
              <w:spacing w:before="16" w:line="165" w:lineRule="exact"/>
              <w:ind w:right="73"/>
              <w:jc w:val="right"/>
              <w:rPr>
                <w:sz w:val="15"/>
              </w:rPr>
            </w:pPr>
            <w:r>
              <w:rPr>
                <w:spacing w:val="-2"/>
                <w:w w:val="105"/>
                <w:sz w:val="15"/>
              </w:rPr>
              <w:t>6,611</w:t>
            </w:r>
          </w:p>
        </w:tc>
      </w:tr>
      <w:tr w:rsidR="00053F6D" w14:paraId="271AF0EA" w14:textId="77777777">
        <w:trPr>
          <w:trHeight w:val="202"/>
        </w:trPr>
        <w:tc>
          <w:tcPr>
            <w:tcW w:w="3559" w:type="dxa"/>
          </w:tcPr>
          <w:p w14:paraId="733A3FB0" w14:textId="77777777" w:rsidR="00053F6D" w:rsidRDefault="00D312A1">
            <w:pPr>
              <w:pStyle w:val="TableParagraph"/>
              <w:spacing w:before="16" w:line="166" w:lineRule="exact"/>
              <w:ind w:left="50"/>
              <w:rPr>
                <w:sz w:val="15"/>
              </w:rPr>
            </w:pPr>
            <w:r>
              <w:rPr>
                <w:w w:val="105"/>
                <w:sz w:val="15"/>
              </w:rPr>
              <w:t>Armstrong</w:t>
            </w:r>
            <w:r>
              <w:rPr>
                <w:spacing w:val="-4"/>
                <w:w w:val="105"/>
                <w:sz w:val="15"/>
              </w:rPr>
              <w:t xml:space="preserve"> </w:t>
            </w:r>
            <w:r>
              <w:rPr>
                <w:w w:val="105"/>
                <w:sz w:val="15"/>
              </w:rPr>
              <w:t>Creek</w:t>
            </w:r>
            <w:r>
              <w:rPr>
                <w:spacing w:val="-4"/>
                <w:w w:val="105"/>
                <w:sz w:val="15"/>
              </w:rPr>
              <w:t xml:space="preserve"> </w:t>
            </w:r>
            <w:r>
              <w:rPr>
                <w:w w:val="105"/>
                <w:sz w:val="15"/>
              </w:rPr>
              <w:t>public</w:t>
            </w:r>
            <w:r>
              <w:rPr>
                <w:spacing w:val="-4"/>
                <w:w w:val="105"/>
                <w:sz w:val="15"/>
              </w:rPr>
              <w:t xml:space="preserve"> </w:t>
            </w:r>
            <w:r>
              <w:rPr>
                <w:w w:val="105"/>
                <w:sz w:val="15"/>
              </w:rPr>
              <w:t>open</w:t>
            </w:r>
            <w:r>
              <w:rPr>
                <w:spacing w:val="-4"/>
                <w:w w:val="105"/>
                <w:sz w:val="15"/>
              </w:rPr>
              <w:t xml:space="preserve"> </w:t>
            </w:r>
            <w:r>
              <w:rPr>
                <w:spacing w:val="-2"/>
                <w:w w:val="105"/>
                <w:sz w:val="15"/>
              </w:rPr>
              <w:t>space</w:t>
            </w:r>
          </w:p>
        </w:tc>
        <w:tc>
          <w:tcPr>
            <w:tcW w:w="1718" w:type="dxa"/>
          </w:tcPr>
          <w:p w14:paraId="1CAA32F5" w14:textId="77777777" w:rsidR="00053F6D" w:rsidRDefault="00D312A1">
            <w:pPr>
              <w:pStyle w:val="TableParagraph"/>
              <w:spacing w:before="16" w:line="166" w:lineRule="exact"/>
              <w:ind w:right="477"/>
              <w:jc w:val="right"/>
              <w:rPr>
                <w:sz w:val="15"/>
              </w:rPr>
            </w:pPr>
            <w:r>
              <w:rPr>
                <w:spacing w:val="-2"/>
                <w:w w:val="105"/>
                <w:sz w:val="15"/>
              </w:rPr>
              <w:t>4,257</w:t>
            </w:r>
          </w:p>
        </w:tc>
        <w:tc>
          <w:tcPr>
            <w:tcW w:w="1310" w:type="dxa"/>
          </w:tcPr>
          <w:p w14:paraId="4871A9C2" w14:textId="77777777" w:rsidR="00053F6D" w:rsidRDefault="00D312A1">
            <w:pPr>
              <w:pStyle w:val="TableParagraph"/>
              <w:spacing w:before="17" w:line="165" w:lineRule="exact"/>
              <w:ind w:right="478"/>
              <w:jc w:val="right"/>
              <w:rPr>
                <w:sz w:val="15"/>
              </w:rPr>
            </w:pPr>
            <w:r>
              <w:rPr>
                <w:spacing w:val="-5"/>
                <w:w w:val="105"/>
                <w:sz w:val="15"/>
              </w:rPr>
              <w:t>43</w:t>
            </w:r>
          </w:p>
        </w:tc>
        <w:tc>
          <w:tcPr>
            <w:tcW w:w="1379" w:type="dxa"/>
          </w:tcPr>
          <w:p w14:paraId="4B8A5FA0" w14:textId="77777777" w:rsidR="00053F6D" w:rsidRDefault="00D312A1">
            <w:pPr>
              <w:pStyle w:val="TableParagraph"/>
              <w:spacing w:before="17" w:line="165" w:lineRule="exact"/>
              <w:ind w:right="46"/>
              <w:jc w:val="center"/>
              <w:rPr>
                <w:sz w:val="15"/>
              </w:rPr>
            </w:pPr>
            <w:r>
              <w:rPr>
                <w:w w:val="104"/>
                <w:sz w:val="15"/>
              </w:rPr>
              <w:t>-</w:t>
            </w:r>
          </w:p>
        </w:tc>
        <w:tc>
          <w:tcPr>
            <w:tcW w:w="1206" w:type="dxa"/>
          </w:tcPr>
          <w:p w14:paraId="16836966" w14:textId="77777777" w:rsidR="00053F6D" w:rsidRDefault="00D312A1">
            <w:pPr>
              <w:pStyle w:val="TableParagraph"/>
              <w:spacing w:before="17" w:line="165" w:lineRule="exact"/>
              <w:ind w:right="10"/>
              <w:jc w:val="center"/>
              <w:rPr>
                <w:sz w:val="15"/>
              </w:rPr>
            </w:pPr>
            <w:r>
              <w:rPr>
                <w:w w:val="104"/>
                <w:sz w:val="15"/>
              </w:rPr>
              <w:t>-</w:t>
            </w:r>
          </w:p>
        </w:tc>
        <w:tc>
          <w:tcPr>
            <w:tcW w:w="942" w:type="dxa"/>
          </w:tcPr>
          <w:p w14:paraId="4A6F3396" w14:textId="77777777" w:rsidR="00053F6D" w:rsidRDefault="00D312A1">
            <w:pPr>
              <w:pStyle w:val="TableParagraph"/>
              <w:spacing w:before="17" w:line="165" w:lineRule="exact"/>
              <w:ind w:right="73"/>
              <w:jc w:val="right"/>
              <w:rPr>
                <w:sz w:val="15"/>
              </w:rPr>
            </w:pPr>
            <w:r>
              <w:rPr>
                <w:spacing w:val="-2"/>
                <w:w w:val="105"/>
                <w:sz w:val="15"/>
              </w:rPr>
              <w:t>4,300</w:t>
            </w:r>
          </w:p>
        </w:tc>
      </w:tr>
      <w:tr w:rsidR="00053F6D" w14:paraId="11F5F03C" w14:textId="77777777">
        <w:trPr>
          <w:trHeight w:val="201"/>
        </w:trPr>
        <w:tc>
          <w:tcPr>
            <w:tcW w:w="3559" w:type="dxa"/>
          </w:tcPr>
          <w:p w14:paraId="4F98F84E"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3"/>
                <w:w w:val="105"/>
                <w:sz w:val="15"/>
              </w:rPr>
              <w:t xml:space="preserve"> </w:t>
            </w:r>
            <w:r>
              <w:rPr>
                <w:w w:val="105"/>
                <w:sz w:val="15"/>
              </w:rPr>
              <w:t>Lonsdale</w:t>
            </w:r>
            <w:r>
              <w:rPr>
                <w:spacing w:val="-2"/>
                <w:w w:val="105"/>
                <w:sz w:val="15"/>
              </w:rPr>
              <w:t xml:space="preserve"> </w:t>
            </w:r>
            <w:r>
              <w:rPr>
                <w:w w:val="105"/>
                <w:sz w:val="15"/>
              </w:rPr>
              <w:t>Golf</w:t>
            </w:r>
            <w:r>
              <w:rPr>
                <w:spacing w:val="-3"/>
                <w:w w:val="105"/>
                <w:sz w:val="15"/>
              </w:rPr>
              <w:t xml:space="preserve"> </w:t>
            </w:r>
            <w:r>
              <w:rPr>
                <w:spacing w:val="-4"/>
                <w:w w:val="105"/>
                <w:sz w:val="15"/>
              </w:rPr>
              <w:t>Club</w:t>
            </w:r>
          </w:p>
        </w:tc>
        <w:tc>
          <w:tcPr>
            <w:tcW w:w="1718" w:type="dxa"/>
          </w:tcPr>
          <w:p w14:paraId="3A7AA420" w14:textId="77777777" w:rsidR="00053F6D" w:rsidRDefault="00D312A1">
            <w:pPr>
              <w:pStyle w:val="TableParagraph"/>
              <w:spacing w:before="16" w:line="165" w:lineRule="exact"/>
              <w:ind w:right="478"/>
              <w:jc w:val="right"/>
              <w:rPr>
                <w:sz w:val="15"/>
              </w:rPr>
            </w:pPr>
            <w:r>
              <w:rPr>
                <w:spacing w:val="-5"/>
                <w:w w:val="105"/>
                <w:sz w:val="15"/>
              </w:rPr>
              <w:t>67</w:t>
            </w:r>
          </w:p>
        </w:tc>
        <w:tc>
          <w:tcPr>
            <w:tcW w:w="1310" w:type="dxa"/>
          </w:tcPr>
          <w:p w14:paraId="0DF726A9"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5D92DC5D"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661CB3C0"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7628B007" w14:textId="77777777" w:rsidR="00053F6D" w:rsidRDefault="00D312A1">
            <w:pPr>
              <w:pStyle w:val="TableParagraph"/>
              <w:spacing w:before="16" w:line="165" w:lineRule="exact"/>
              <w:ind w:right="74"/>
              <w:jc w:val="right"/>
              <w:rPr>
                <w:sz w:val="15"/>
              </w:rPr>
            </w:pPr>
            <w:r>
              <w:rPr>
                <w:spacing w:val="-5"/>
                <w:w w:val="105"/>
                <w:sz w:val="15"/>
              </w:rPr>
              <w:t>67</w:t>
            </w:r>
          </w:p>
        </w:tc>
      </w:tr>
      <w:tr w:rsidR="00053F6D" w14:paraId="3B630BEB" w14:textId="77777777">
        <w:trPr>
          <w:trHeight w:val="201"/>
        </w:trPr>
        <w:tc>
          <w:tcPr>
            <w:tcW w:w="3559" w:type="dxa"/>
          </w:tcPr>
          <w:p w14:paraId="230DF2A8" w14:textId="77777777" w:rsidR="00053F6D" w:rsidRDefault="00D312A1">
            <w:pPr>
              <w:pStyle w:val="TableParagraph"/>
              <w:spacing w:before="16" w:line="165" w:lineRule="exact"/>
              <w:ind w:left="50"/>
              <w:rPr>
                <w:sz w:val="15"/>
              </w:rPr>
            </w:pPr>
            <w:r>
              <w:rPr>
                <w:w w:val="105"/>
                <w:sz w:val="15"/>
              </w:rPr>
              <w:t>Water</w:t>
            </w:r>
            <w:r>
              <w:rPr>
                <w:spacing w:val="-4"/>
                <w:w w:val="105"/>
                <w:sz w:val="15"/>
              </w:rPr>
              <w:t xml:space="preserve"> </w:t>
            </w:r>
            <w:r>
              <w:rPr>
                <w:w w:val="105"/>
                <w:sz w:val="15"/>
              </w:rPr>
              <w:t>quality</w:t>
            </w:r>
            <w:r>
              <w:rPr>
                <w:spacing w:val="-4"/>
                <w:w w:val="105"/>
                <w:sz w:val="15"/>
              </w:rPr>
              <w:t xml:space="preserve"> levy</w:t>
            </w:r>
          </w:p>
        </w:tc>
        <w:tc>
          <w:tcPr>
            <w:tcW w:w="1718" w:type="dxa"/>
          </w:tcPr>
          <w:p w14:paraId="6922EE19" w14:textId="77777777" w:rsidR="00053F6D" w:rsidRDefault="00D312A1">
            <w:pPr>
              <w:pStyle w:val="TableParagraph"/>
              <w:spacing w:before="16" w:line="165" w:lineRule="exact"/>
              <w:ind w:right="478"/>
              <w:jc w:val="right"/>
              <w:rPr>
                <w:sz w:val="15"/>
              </w:rPr>
            </w:pPr>
            <w:r>
              <w:rPr>
                <w:spacing w:val="-2"/>
                <w:w w:val="105"/>
                <w:sz w:val="15"/>
              </w:rPr>
              <w:t>2,601</w:t>
            </w:r>
          </w:p>
        </w:tc>
        <w:tc>
          <w:tcPr>
            <w:tcW w:w="1310" w:type="dxa"/>
          </w:tcPr>
          <w:p w14:paraId="7C151177"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4F4C0102" w14:textId="77777777" w:rsidR="00053F6D" w:rsidRDefault="00D312A1">
            <w:pPr>
              <w:pStyle w:val="TableParagraph"/>
              <w:spacing w:before="16" w:line="165" w:lineRule="exact"/>
              <w:ind w:right="546"/>
              <w:jc w:val="right"/>
              <w:rPr>
                <w:sz w:val="15"/>
              </w:rPr>
            </w:pPr>
            <w:r>
              <w:rPr>
                <w:spacing w:val="-5"/>
                <w:w w:val="105"/>
                <w:sz w:val="15"/>
              </w:rPr>
              <w:t>15</w:t>
            </w:r>
          </w:p>
        </w:tc>
        <w:tc>
          <w:tcPr>
            <w:tcW w:w="1206" w:type="dxa"/>
          </w:tcPr>
          <w:p w14:paraId="31CF9074"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02E58D1C" w14:textId="77777777" w:rsidR="00053F6D" w:rsidRDefault="00D312A1">
            <w:pPr>
              <w:pStyle w:val="TableParagraph"/>
              <w:spacing w:before="16" w:line="165" w:lineRule="exact"/>
              <w:ind w:right="73"/>
              <w:jc w:val="right"/>
              <w:rPr>
                <w:sz w:val="15"/>
              </w:rPr>
            </w:pPr>
            <w:r>
              <w:rPr>
                <w:spacing w:val="-2"/>
                <w:w w:val="105"/>
                <w:sz w:val="15"/>
              </w:rPr>
              <w:t>2,586</w:t>
            </w:r>
          </w:p>
        </w:tc>
      </w:tr>
      <w:tr w:rsidR="00053F6D" w14:paraId="3DDD2865" w14:textId="77777777">
        <w:trPr>
          <w:trHeight w:val="201"/>
        </w:trPr>
        <w:tc>
          <w:tcPr>
            <w:tcW w:w="3559" w:type="dxa"/>
          </w:tcPr>
          <w:p w14:paraId="61CCF84F" w14:textId="77777777" w:rsidR="00053F6D" w:rsidRDefault="00D312A1">
            <w:pPr>
              <w:pStyle w:val="TableParagraph"/>
              <w:spacing w:before="16" w:line="165" w:lineRule="exact"/>
              <w:ind w:left="50"/>
              <w:rPr>
                <w:sz w:val="15"/>
              </w:rPr>
            </w:pPr>
            <w:r>
              <w:rPr>
                <w:w w:val="105"/>
                <w:sz w:val="15"/>
              </w:rPr>
              <w:t>Jetty</w:t>
            </w:r>
            <w:r>
              <w:rPr>
                <w:spacing w:val="-4"/>
                <w:w w:val="105"/>
                <w:sz w:val="15"/>
              </w:rPr>
              <w:t xml:space="preserve"> </w:t>
            </w:r>
            <w:r>
              <w:rPr>
                <w:w w:val="105"/>
                <w:sz w:val="15"/>
              </w:rPr>
              <w:t>Road</w:t>
            </w:r>
            <w:r>
              <w:rPr>
                <w:spacing w:val="-3"/>
                <w:w w:val="105"/>
                <w:sz w:val="15"/>
              </w:rPr>
              <w:t xml:space="preserve"> </w:t>
            </w:r>
            <w:r>
              <w:rPr>
                <w:w w:val="105"/>
                <w:sz w:val="15"/>
              </w:rPr>
              <w:t>public</w:t>
            </w:r>
            <w:r>
              <w:rPr>
                <w:spacing w:val="-3"/>
                <w:w w:val="105"/>
                <w:sz w:val="15"/>
              </w:rPr>
              <w:t xml:space="preserve"> </w:t>
            </w:r>
            <w:r>
              <w:rPr>
                <w:w w:val="105"/>
                <w:sz w:val="15"/>
              </w:rPr>
              <w:t>open</w:t>
            </w:r>
            <w:r>
              <w:rPr>
                <w:spacing w:val="-3"/>
                <w:w w:val="105"/>
                <w:sz w:val="15"/>
              </w:rPr>
              <w:t xml:space="preserve"> </w:t>
            </w:r>
            <w:r>
              <w:rPr>
                <w:spacing w:val="-2"/>
                <w:w w:val="105"/>
                <w:sz w:val="15"/>
              </w:rPr>
              <w:t>space</w:t>
            </w:r>
          </w:p>
        </w:tc>
        <w:tc>
          <w:tcPr>
            <w:tcW w:w="1718" w:type="dxa"/>
          </w:tcPr>
          <w:p w14:paraId="0F5ED98D" w14:textId="77777777" w:rsidR="00053F6D" w:rsidRDefault="00D312A1">
            <w:pPr>
              <w:pStyle w:val="TableParagraph"/>
              <w:spacing w:before="16" w:line="165" w:lineRule="exact"/>
              <w:ind w:right="477"/>
              <w:jc w:val="right"/>
              <w:rPr>
                <w:sz w:val="15"/>
              </w:rPr>
            </w:pPr>
            <w:r>
              <w:rPr>
                <w:spacing w:val="-5"/>
                <w:w w:val="105"/>
                <w:sz w:val="15"/>
              </w:rPr>
              <w:t>607</w:t>
            </w:r>
          </w:p>
        </w:tc>
        <w:tc>
          <w:tcPr>
            <w:tcW w:w="1310" w:type="dxa"/>
          </w:tcPr>
          <w:p w14:paraId="44CCAA73"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7AB3C867"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5E1C1452"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76448632" w14:textId="77777777" w:rsidR="00053F6D" w:rsidRDefault="00D312A1">
            <w:pPr>
              <w:pStyle w:val="TableParagraph"/>
              <w:spacing w:before="16" w:line="165" w:lineRule="exact"/>
              <w:ind w:right="73"/>
              <w:jc w:val="right"/>
              <w:rPr>
                <w:sz w:val="15"/>
              </w:rPr>
            </w:pPr>
            <w:r>
              <w:rPr>
                <w:spacing w:val="-5"/>
                <w:w w:val="105"/>
                <w:sz w:val="15"/>
              </w:rPr>
              <w:t>607</w:t>
            </w:r>
          </w:p>
        </w:tc>
      </w:tr>
      <w:tr w:rsidR="00053F6D" w14:paraId="56B08680" w14:textId="77777777">
        <w:trPr>
          <w:trHeight w:val="201"/>
        </w:trPr>
        <w:tc>
          <w:tcPr>
            <w:tcW w:w="3559" w:type="dxa"/>
          </w:tcPr>
          <w:p w14:paraId="68638AD2"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3"/>
                <w:w w:val="105"/>
                <w:sz w:val="15"/>
              </w:rPr>
              <w:t xml:space="preserve"> </w:t>
            </w:r>
            <w:r>
              <w:rPr>
                <w:w w:val="105"/>
                <w:sz w:val="15"/>
              </w:rPr>
              <w:t>St</w:t>
            </w:r>
            <w:r>
              <w:rPr>
                <w:spacing w:val="-3"/>
                <w:w w:val="105"/>
                <w:sz w:val="15"/>
              </w:rPr>
              <w:t xml:space="preserve"> </w:t>
            </w:r>
            <w:r>
              <w:rPr>
                <w:w w:val="105"/>
                <w:sz w:val="15"/>
              </w:rPr>
              <w:t>Leonard's</w:t>
            </w:r>
            <w:r>
              <w:rPr>
                <w:spacing w:val="-3"/>
                <w:w w:val="105"/>
                <w:sz w:val="15"/>
              </w:rPr>
              <w:t xml:space="preserve"> </w:t>
            </w:r>
            <w:r>
              <w:rPr>
                <w:w w:val="105"/>
                <w:sz w:val="15"/>
              </w:rPr>
              <w:t>Growth</w:t>
            </w:r>
            <w:r>
              <w:rPr>
                <w:spacing w:val="-2"/>
                <w:w w:val="105"/>
                <w:sz w:val="15"/>
              </w:rPr>
              <w:t xml:space="preserve"> </w:t>
            </w:r>
            <w:r>
              <w:rPr>
                <w:w w:val="105"/>
                <w:sz w:val="15"/>
              </w:rPr>
              <w:t>Area</w:t>
            </w:r>
            <w:r>
              <w:rPr>
                <w:spacing w:val="-3"/>
                <w:w w:val="105"/>
                <w:sz w:val="15"/>
              </w:rPr>
              <w:t xml:space="preserve"> </w:t>
            </w:r>
            <w:r>
              <w:rPr>
                <w:spacing w:val="-10"/>
                <w:w w:val="105"/>
                <w:sz w:val="15"/>
              </w:rPr>
              <w:t>1</w:t>
            </w:r>
          </w:p>
        </w:tc>
        <w:tc>
          <w:tcPr>
            <w:tcW w:w="1718" w:type="dxa"/>
          </w:tcPr>
          <w:p w14:paraId="4DD19C37" w14:textId="77777777" w:rsidR="00053F6D" w:rsidRDefault="00D312A1">
            <w:pPr>
              <w:pStyle w:val="TableParagraph"/>
              <w:spacing w:before="16" w:line="165" w:lineRule="exact"/>
              <w:ind w:right="477"/>
              <w:jc w:val="right"/>
              <w:rPr>
                <w:sz w:val="15"/>
              </w:rPr>
            </w:pPr>
            <w:r>
              <w:rPr>
                <w:spacing w:val="-2"/>
                <w:w w:val="105"/>
                <w:sz w:val="15"/>
              </w:rPr>
              <w:t>1,177</w:t>
            </w:r>
          </w:p>
        </w:tc>
        <w:tc>
          <w:tcPr>
            <w:tcW w:w="1310" w:type="dxa"/>
          </w:tcPr>
          <w:p w14:paraId="7D62C278"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50CB634A"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25ACE4BA"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74CF7B0D" w14:textId="77777777" w:rsidR="00053F6D" w:rsidRDefault="00D312A1">
            <w:pPr>
              <w:pStyle w:val="TableParagraph"/>
              <w:spacing w:before="16" w:line="165" w:lineRule="exact"/>
              <w:ind w:right="73"/>
              <w:jc w:val="right"/>
              <w:rPr>
                <w:sz w:val="15"/>
              </w:rPr>
            </w:pPr>
            <w:r>
              <w:rPr>
                <w:spacing w:val="-2"/>
                <w:w w:val="105"/>
                <w:sz w:val="15"/>
              </w:rPr>
              <w:t>1,177</w:t>
            </w:r>
          </w:p>
        </w:tc>
      </w:tr>
      <w:tr w:rsidR="00053F6D" w14:paraId="0E93FF05" w14:textId="77777777">
        <w:trPr>
          <w:trHeight w:val="201"/>
        </w:trPr>
        <w:tc>
          <w:tcPr>
            <w:tcW w:w="3559" w:type="dxa"/>
          </w:tcPr>
          <w:p w14:paraId="4D24C22D"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3"/>
                <w:w w:val="105"/>
                <w:sz w:val="15"/>
              </w:rPr>
              <w:t xml:space="preserve"> </w:t>
            </w:r>
            <w:r>
              <w:rPr>
                <w:w w:val="105"/>
                <w:sz w:val="15"/>
              </w:rPr>
              <w:t>St</w:t>
            </w:r>
            <w:r>
              <w:rPr>
                <w:spacing w:val="-3"/>
                <w:w w:val="105"/>
                <w:sz w:val="15"/>
              </w:rPr>
              <w:t xml:space="preserve"> </w:t>
            </w:r>
            <w:r>
              <w:rPr>
                <w:w w:val="105"/>
                <w:sz w:val="15"/>
              </w:rPr>
              <w:t>Leonard's</w:t>
            </w:r>
            <w:r>
              <w:rPr>
                <w:spacing w:val="-3"/>
                <w:w w:val="105"/>
                <w:sz w:val="15"/>
              </w:rPr>
              <w:t xml:space="preserve"> </w:t>
            </w:r>
            <w:r>
              <w:rPr>
                <w:w w:val="105"/>
                <w:sz w:val="15"/>
              </w:rPr>
              <w:t>Growth</w:t>
            </w:r>
            <w:r>
              <w:rPr>
                <w:spacing w:val="-2"/>
                <w:w w:val="105"/>
                <w:sz w:val="15"/>
              </w:rPr>
              <w:t xml:space="preserve"> </w:t>
            </w:r>
            <w:r>
              <w:rPr>
                <w:w w:val="105"/>
                <w:sz w:val="15"/>
              </w:rPr>
              <w:t>Area</w:t>
            </w:r>
            <w:r>
              <w:rPr>
                <w:spacing w:val="-3"/>
                <w:w w:val="105"/>
                <w:sz w:val="15"/>
              </w:rPr>
              <w:t xml:space="preserve"> </w:t>
            </w:r>
            <w:r>
              <w:rPr>
                <w:spacing w:val="-10"/>
                <w:w w:val="105"/>
                <w:sz w:val="15"/>
              </w:rPr>
              <w:t>2</w:t>
            </w:r>
          </w:p>
        </w:tc>
        <w:tc>
          <w:tcPr>
            <w:tcW w:w="1718" w:type="dxa"/>
          </w:tcPr>
          <w:p w14:paraId="163A24D9" w14:textId="77777777" w:rsidR="00053F6D" w:rsidRDefault="00D312A1">
            <w:pPr>
              <w:pStyle w:val="TableParagraph"/>
              <w:spacing w:before="16" w:line="165" w:lineRule="exact"/>
              <w:ind w:right="435"/>
              <w:jc w:val="right"/>
              <w:rPr>
                <w:sz w:val="15"/>
              </w:rPr>
            </w:pPr>
            <w:r>
              <w:rPr>
                <w:spacing w:val="-2"/>
                <w:w w:val="105"/>
                <w:sz w:val="15"/>
              </w:rPr>
              <w:t>(315)</w:t>
            </w:r>
          </w:p>
        </w:tc>
        <w:tc>
          <w:tcPr>
            <w:tcW w:w="1310" w:type="dxa"/>
          </w:tcPr>
          <w:p w14:paraId="4FA44CE8" w14:textId="77777777" w:rsidR="00053F6D" w:rsidRDefault="00D312A1">
            <w:pPr>
              <w:pStyle w:val="TableParagraph"/>
              <w:spacing w:before="16" w:line="165" w:lineRule="exact"/>
              <w:ind w:right="477"/>
              <w:jc w:val="right"/>
              <w:rPr>
                <w:sz w:val="15"/>
              </w:rPr>
            </w:pPr>
            <w:r>
              <w:rPr>
                <w:spacing w:val="-5"/>
                <w:w w:val="105"/>
                <w:sz w:val="15"/>
              </w:rPr>
              <w:t>139</w:t>
            </w:r>
          </w:p>
        </w:tc>
        <w:tc>
          <w:tcPr>
            <w:tcW w:w="1379" w:type="dxa"/>
          </w:tcPr>
          <w:p w14:paraId="6D274356"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164F1908"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737FF2D6" w14:textId="77777777" w:rsidR="00053F6D" w:rsidRDefault="00D312A1">
            <w:pPr>
              <w:pStyle w:val="TableParagraph"/>
              <w:spacing w:before="16" w:line="165" w:lineRule="exact"/>
              <w:ind w:right="30"/>
              <w:jc w:val="right"/>
              <w:rPr>
                <w:sz w:val="15"/>
              </w:rPr>
            </w:pPr>
            <w:r>
              <w:rPr>
                <w:spacing w:val="-2"/>
                <w:w w:val="105"/>
                <w:sz w:val="15"/>
              </w:rPr>
              <w:t>(176)</w:t>
            </w:r>
          </w:p>
        </w:tc>
      </w:tr>
      <w:tr w:rsidR="00053F6D" w14:paraId="7756381A" w14:textId="77777777">
        <w:trPr>
          <w:trHeight w:val="201"/>
        </w:trPr>
        <w:tc>
          <w:tcPr>
            <w:tcW w:w="3559" w:type="dxa"/>
          </w:tcPr>
          <w:p w14:paraId="5EAB1F48" w14:textId="77777777" w:rsidR="00053F6D" w:rsidRDefault="00D312A1">
            <w:pPr>
              <w:pStyle w:val="TableParagraph"/>
              <w:spacing w:before="16" w:line="165" w:lineRule="exact"/>
              <w:ind w:left="50"/>
              <w:rPr>
                <w:sz w:val="15"/>
              </w:rPr>
            </w:pPr>
            <w:r>
              <w:rPr>
                <w:w w:val="105"/>
                <w:sz w:val="15"/>
              </w:rPr>
              <w:t>S173</w:t>
            </w:r>
            <w:r>
              <w:rPr>
                <w:spacing w:val="-4"/>
                <w:w w:val="105"/>
                <w:sz w:val="15"/>
              </w:rPr>
              <w:t xml:space="preserve"> </w:t>
            </w:r>
            <w:r>
              <w:rPr>
                <w:w w:val="105"/>
                <w:sz w:val="15"/>
              </w:rPr>
              <w:t>-</w:t>
            </w:r>
            <w:r>
              <w:rPr>
                <w:spacing w:val="-3"/>
                <w:w w:val="105"/>
                <w:sz w:val="15"/>
              </w:rPr>
              <w:t xml:space="preserve"> </w:t>
            </w:r>
            <w:proofErr w:type="spellStart"/>
            <w:r>
              <w:rPr>
                <w:w w:val="105"/>
                <w:sz w:val="15"/>
              </w:rPr>
              <w:t>Wandana</w:t>
            </w:r>
            <w:proofErr w:type="spellEnd"/>
            <w:r>
              <w:rPr>
                <w:spacing w:val="-4"/>
                <w:w w:val="105"/>
                <w:sz w:val="15"/>
              </w:rPr>
              <w:t xml:space="preserve"> </w:t>
            </w:r>
            <w:r>
              <w:rPr>
                <w:w w:val="105"/>
                <w:sz w:val="15"/>
              </w:rPr>
              <w:t>Heights</w:t>
            </w:r>
            <w:r>
              <w:rPr>
                <w:spacing w:val="-3"/>
                <w:w w:val="105"/>
                <w:sz w:val="15"/>
              </w:rPr>
              <w:t xml:space="preserve"> </w:t>
            </w:r>
            <w:r>
              <w:rPr>
                <w:spacing w:val="-2"/>
                <w:w w:val="105"/>
                <w:sz w:val="15"/>
              </w:rPr>
              <w:t>Estate</w:t>
            </w:r>
          </w:p>
        </w:tc>
        <w:tc>
          <w:tcPr>
            <w:tcW w:w="1718" w:type="dxa"/>
          </w:tcPr>
          <w:p w14:paraId="65DBFD66" w14:textId="77777777" w:rsidR="00053F6D" w:rsidRDefault="00D312A1">
            <w:pPr>
              <w:pStyle w:val="TableParagraph"/>
              <w:spacing w:before="16" w:line="165" w:lineRule="exact"/>
              <w:ind w:right="477"/>
              <w:jc w:val="right"/>
              <w:rPr>
                <w:sz w:val="15"/>
              </w:rPr>
            </w:pPr>
            <w:r>
              <w:rPr>
                <w:spacing w:val="-5"/>
                <w:w w:val="105"/>
                <w:sz w:val="15"/>
              </w:rPr>
              <w:t>562</w:t>
            </w:r>
          </w:p>
        </w:tc>
        <w:tc>
          <w:tcPr>
            <w:tcW w:w="1310" w:type="dxa"/>
          </w:tcPr>
          <w:p w14:paraId="43950FA4"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4885DB66"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523EA335"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48080936" w14:textId="77777777" w:rsidR="00053F6D" w:rsidRDefault="00D312A1">
            <w:pPr>
              <w:pStyle w:val="TableParagraph"/>
              <w:spacing w:before="16" w:line="165" w:lineRule="exact"/>
              <w:ind w:right="73"/>
              <w:jc w:val="right"/>
              <w:rPr>
                <w:sz w:val="15"/>
              </w:rPr>
            </w:pPr>
            <w:r>
              <w:rPr>
                <w:spacing w:val="-5"/>
                <w:w w:val="105"/>
                <w:sz w:val="15"/>
              </w:rPr>
              <w:t>562</w:t>
            </w:r>
          </w:p>
        </w:tc>
      </w:tr>
      <w:tr w:rsidR="00053F6D" w14:paraId="29A99C50" w14:textId="77777777">
        <w:trPr>
          <w:trHeight w:val="201"/>
        </w:trPr>
        <w:tc>
          <w:tcPr>
            <w:tcW w:w="3559" w:type="dxa"/>
          </w:tcPr>
          <w:p w14:paraId="41B33555"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2"/>
                <w:w w:val="105"/>
                <w:sz w:val="15"/>
              </w:rPr>
              <w:t xml:space="preserve"> </w:t>
            </w:r>
            <w:r>
              <w:rPr>
                <w:w w:val="105"/>
                <w:sz w:val="15"/>
              </w:rPr>
              <w:t>Clifton</w:t>
            </w:r>
            <w:r>
              <w:rPr>
                <w:spacing w:val="-3"/>
                <w:w w:val="105"/>
                <w:sz w:val="15"/>
              </w:rPr>
              <w:t xml:space="preserve"> </w:t>
            </w:r>
            <w:r>
              <w:rPr>
                <w:w w:val="105"/>
                <w:sz w:val="15"/>
              </w:rPr>
              <w:t>Springs</w:t>
            </w:r>
            <w:r>
              <w:rPr>
                <w:spacing w:val="-2"/>
                <w:w w:val="105"/>
                <w:sz w:val="15"/>
              </w:rPr>
              <w:t xml:space="preserve"> </w:t>
            </w:r>
            <w:r>
              <w:rPr>
                <w:spacing w:val="-4"/>
                <w:w w:val="105"/>
                <w:sz w:val="15"/>
              </w:rPr>
              <w:t>DP023</w:t>
            </w:r>
          </w:p>
        </w:tc>
        <w:tc>
          <w:tcPr>
            <w:tcW w:w="1718" w:type="dxa"/>
          </w:tcPr>
          <w:p w14:paraId="1311C956" w14:textId="77777777" w:rsidR="00053F6D" w:rsidRDefault="00D312A1">
            <w:pPr>
              <w:pStyle w:val="TableParagraph"/>
              <w:spacing w:before="16" w:line="165" w:lineRule="exact"/>
              <w:ind w:right="478"/>
              <w:jc w:val="right"/>
              <w:rPr>
                <w:sz w:val="15"/>
              </w:rPr>
            </w:pPr>
            <w:r>
              <w:rPr>
                <w:spacing w:val="-5"/>
                <w:w w:val="105"/>
                <w:sz w:val="15"/>
              </w:rPr>
              <w:t>37</w:t>
            </w:r>
          </w:p>
        </w:tc>
        <w:tc>
          <w:tcPr>
            <w:tcW w:w="1310" w:type="dxa"/>
          </w:tcPr>
          <w:p w14:paraId="2C659859"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50925956"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197A0B44"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7A0EED11" w14:textId="77777777" w:rsidR="00053F6D" w:rsidRDefault="00D312A1">
            <w:pPr>
              <w:pStyle w:val="TableParagraph"/>
              <w:spacing w:before="16" w:line="165" w:lineRule="exact"/>
              <w:ind w:right="74"/>
              <w:jc w:val="right"/>
              <w:rPr>
                <w:sz w:val="15"/>
              </w:rPr>
            </w:pPr>
            <w:r>
              <w:rPr>
                <w:spacing w:val="-5"/>
                <w:w w:val="105"/>
                <w:sz w:val="15"/>
              </w:rPr>
              <w:t>37</w:t>
            </w:r>
          </w:p>
        </w:tc>
      </w:tr>
      <w:tr w:rsidR="00053F6D" w14:paraId="64B270EA" w14:textId="77777777">
        <w:trPr>
          <w:trHeight w:val="201"/>
        </w:trPr>
        <w:tc>
          <w:tcPr>
            <w:tcW w:w="3559" w:type="dxa"/>
          </w:tcPr>
          <w:p w14:paraId="6ADE7BB5" w14:textId="77777777" w:rsidR="00053F6D" w:rsidRDefault="00D312A1">
            <w:pPr>
              <w:pStyle w:val="TableParagraph"/>
              <w:spacing w:before="16" w:line="165" w:lineRule="exact"/>
              <w:ind w:left="50"/>
              <w:rPr>
                <w:sz w:val="15"/>
              </w:rPr>
            </w:pPr>
            <w:r>
              <w:rPr>
                <w:w w:val="105"/>
                <w:sz w:val="15"/>
              </w:rPr>
              <w:t>S173</w:t>
            </w:r>
            <w:r>
              <w:rPr>
                <w:spacing w:val="-2"/>
                <w:w w:val="105"/>
                <w:sz w:val="15"/>
              </w:rPr>
              <w:t xml:space="preserve"> </w:t>
            </w:r>
            <w:r>
              <w:rPr>
                <w:w w:val="105"/>
                <w:sz w:val="15"/>
              </w:rPr>
              <w:t>-</w:t>
            </w:r>
            <w:r>
              <w:rPr>
                <w:spacing w:val="-2"/>
                <w:w w:val="105"/>
                <w:sz w:val="15"/>
              </w:rPr>
              <w:t xml:space="preserve"> </w:t>
            </w:r>
            <w:proofErr w:type="spellStart"/>
            <w:r>
              <w:rPr>
                <w:w w:val="105"/>
                <w:sz w:val="15"/>
              </w:rPr>
              <w:t>Fyansford</w:t>
            </w:r>
            <w:proofErr w:type="spellEnd"/>
            <w:r>
              <w:rPr>
                <w:spacing w:val="-2"/>
                <w:w w:val="105"/>
                <w:sz w:val="15"/>
              </w:rPr>
              <w:t xml:space="preserve"> </w:t>
            </w:r>
            <w:r>
              <w:rPr>
                <w:spacing w:val="-4"/>
                <w:w w:val="105"/>
                <w:sz w:val="15"/>
              </w:rPr>
              <w:t>DP016</w:t>
            </w:r>
          </w:p>
        </w:tc>
        <w:tc>
          <w:tcPr>
            <w:tcW w:w="1718" w:type="dxa"/>
          </w:tcPr>
          <w:p w14:paraId="743CB601" w14:textId="77777777" w:rsidR="00053F6D" w:rsidRDefault="00D312A1">
            <w:pPr>
              <w:pStyle w:val="TableParagraph"/>
              <w:spacing w:before="16" w:line="165" w:lineRule="exact"/>
              <w:ind w:right="477"/>
              <w:jc w:val="right"/>
              <w:rPr>
                <w:sz w:val="15"/>
              </w:rPr>
            </w:pPr>
            <w:r>
              <w:rPr>
                <w:spacing w:val="-5"/>
                <w:w w:val="105"/>
                <w:sz w:val="15"/>
              </w:rPr>
              <w:t>186</w:t>
            </w:r>
          </w:p>
        </w:tc>
        <w:tc>
          <w:tcPr>
            <w:tcW w:w="1310" w:type="dxa"/>
          </w:tcPr>
          <w:p w14:paraId="581F29E4" w14:textId="77777777" w:rsidR="00053F6D" w:rsidRDefault="00D312A1">
            <w:pPr>
              <w:pStyle w:val="TableParagraph"/>
              <w:spacing w:before="16" w:line="165" w:lineRule="exact"/>
              <w:ind w:left="19"/>
              <w:jc w:val="center"/>
              <w:rPr>
                <w:sz w:val="15"/>
              </w:rPr>
            </w:pPr>
            <w:r>
              <w:rPr>
                <w:w w:val="104"/>
                <w:sz w:val="15"/>
              </w:rPr>
              <w:t>-</w:t>
            </w:r>
          </w:p>
        </w:tc>
        <w:tc>
          <w:tcPr>
            <w:tcW w:w="1379" w:type="dxa"/>
          </w:tcPr>
          <w:p w14:paraId="3E96EE77"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3F470E84"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2404BC24" w14:textId="77777777" w:rsidR="00053F6D" w:rsidRDefault="00D312A1">
            <w:pPr>
              <w:pStyle w:val="TableParagraph"/>
              <w:spacing w:before="16" w:line="165" w:lineRule="exact"/>
              <w:ind w:right="73"/>
              <w:jc w:val="right"/>
              <w:rPr>
                <w:sz w:val="15"/>
              </w:rPr>
            </w:pPr>
            <w:r>
              <w:rPr>
                <w:spacing w:val="-5"/>
                <w:w w:val="105"/>
                <w:sz w:val="15"/>
              </w:rPr>
              <w:t>186</w:t>
            </w:r>
          </w:p>
        </w:tc>
      </w:tr>
      <w:tr w:rsidR="00053F6D" w14:paraId="13010392" w14:textId="77777777">
        <w:trPr>
          <w:trHeight w:val="201"/>
        </w:trPr>
        <w:tc>
          <w:tcPr>
            <w:tcW w:w="3559" w:type="dxa"/>
          </w:tcPr>
          <w:p w14:paraId="2CA2B7EC"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w:t>
            </w:r>
            <w:r>
              <w:rPr>
                <w:spacing w:val="-3"/>
                <w:w w:val="105"/>
                <w:sz w:val="15"/>
              </w:rPr>
              <w:t xml:space="preserve"> </w:t>
            </w:r>
            <w:r>
              <w:rPr>
                <w:w w:val="105"/>
                <w:sz w:val="15"/>
              </w:rPr>
              <w:t>Drysdale</w:t>
            </w:r>
            <w:r>
              <w:rPr>
                <w:spacing w:val="-3"/>
                <w:w w:val="105"/>
                <w:sz w:val="15"/>
              </w:rPr>
              <w:t xml:space="preserve"> </w:t>
            </w:r>
            <w:r>
              <w:rPr>
                <w:w w:val="105"/>
                <w:sz w:val="15"/>
              </w:rPr>
              <w:t>Walk</w:t>
            </w:r>
            <w:r>
              <w:rPr>
                <w:spacing w:val="-3"/>
                <w:w w:val="105"/>
                <w:sz w:val="15"/>
              </w:rPr>
              <w:t xml:space="preserve"> </w:t>
            </w:r>
            <w:r>
              <w:rPr>
                <w:spacing w:val="-2"/>
                <w:w w:val="105"/>
                <w:sz w:val="15"/>
              </w:rPr>
              <w:t>DP024</w:t>
            </w:r>
          </w:p>
        </w:tc>
        <w:tc>
          <w:tcPr>
            <w:tcW w:w="1718" w:type="dxa"/>
          </w:tcPr>
          <w:p w14:paraId="79769652" w14:textId="77777777" w:rsidR="00053F6D" w:rsidRDefault="00D312A1">
            <w:pPr>
              <w:pStyle w:val="TableParagraph"/>
              <w:spacing w:before="16" w:line="165" w:lineRule="exact"/>
              <w:ind w:right="477"/>
              <w:jc w:val="right"/>
              <w:rPr>
                <w:sz w:val="15"/>
              </w:rPr>
            </w:pPr>
            <w:r>
              <w:rPr>
                <w:spacing w:val="-5"/>
                <w:w w:val="105"/>
                <w:sz w:val="15"/>
              </w:rPr>
              <w:t>192</w:t>
            </w:r>
          </w:p>
        </w:tc>
        <w:tc>
          <w:tcPr>
            <w:tcW w:w="1310" w:type="dxa"/>
          </w:tcPr>
          <w:p w14:paraId="5571D3D4" w14:textId="77777777" w:rsidR="00053F6D" w:rsidRDefault="00D312A1">
            <w:pPr>
              <w:pStyle w:val="TableParagraph"/>
              <w:spacing w:before="16" w:line="165" w:lineRule="exact"/>
              <w:ind w:right="477"/>
              <w:jc w:val="right"/>
              <w:rPr>
                <w:sz w:val="15"/>
              </w:rPr>
            </w:pPr>
            <w:r>
              <w:rPr>
                <w:spacing w:val="-5"/>
                <w:w w:val="105"/>
                <w:sz w:val="15"/>
              </w:rPr>
              <w:t>272</w:t>
            </w:r>
          </w:p>
        </w:tc>
        <w:tc>
          <w:tcPr>
            <w:tcW w:w="1379" w:type="dxa"/>
          </w:tcPr>
          <w:p w14:paraId="0AD85897"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28CB53E7"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1B5E7D7E" w14:textId="77777777" w:rsidR="00053F6D" w:rsidRDefault="00D312A1">
            <w:pPr>
              <w:pStyle w:val="TableParagraph"/>
              <w:spacing w:before="16" w:line="165" w:lineRule="exact"/>
              <w:ind w:right="73"/>
              <w:jc w:val="right"/>
              <w:rPr>
                <w:sz w:val="15"/>
              </w:rPr>
            </w:pPr>
            <w:r>
              <w:rPr>
                <w:spacing w:val="-5"/>
                <w:w w:val="105"/>
                <w:sz w:val="15"/>
              </w:rPr>
              <w:t>464</w:t>
            </w:r>
          </w:p>
        </w:tc>
      </w:tr>
      <w:tr w:rsidR="00053F6D" w14:paraId="456091FA" w14:textId="77777777">
        <w:trPr>
          <w:trHeight w:val="201"/>
        </w:trPr>
        <w:tc>
          <w:tcPr>
            <w:tcW w:w="3559" w:type="dxa"/>
          </w:tcPr>
          <w:p w14:paraId="28F2C5BE" w14:textId="77777777" w:rsidR="00053F6D" w:rsidRDefault="00D312A1">
            <w:pPr>
              <w:pStyle w:val="TableParagraph"/>
              <w:spacing w:before="16" w:line="165" w:lineRule="exact"/>
              <w:ind w:left="50"/>
              <w:rPr>
                <w:sz w:val="15"/>
              </w:rPr>
            </w:pPr>
            <w:r>
              <w:rPr>
                <w:w w:val="105"/>
                <w:sz w:val="15"/>
              </w:rPr>
              <w:t>S173</w:t>
            </w:r>
            <w:r>
              <w:rPr>
                <w:spacing w:val="-4"/>
                <w:w w:val="105"/>
                <w:sz w:val="15"/>
              </w:rPr>
              <w:t xml:space="preserve"> </w:t>
            </w:r>
            <w:r>
              <w:rPr>
                <w:w w:val="105"/>
                <w:sz w:val="15"/>
              </w:rPr>
              <w:t>Reserve</w:t>
            </w:r>
            <w:r>
              <w:rPr>
                <w:spacing w:val="-3"/>
                <w:w w:val="105"/>
                <w:sz w:val="15"/>
              </w:rPr>
              <w:t xml:space="preserve"> </w:t>
            </w:r>
            <w:r>
              <w:rPr>
                <w:w w:val="105"/>
                <w:sz w:val="15"/>
              </w:rPr>
              <w:t>-</w:t>
            </w:r>
            <w:r>
              <w:rPr>
                <w:spacing w:val="-3"/>
                <w:w w:val="105"/>
                <w:sz w:val="15"/>
              </w:rPr>
              <w:t xml:space="preserve"> </w:t>
            </w:r>
            <w:proofErr w:type="spellStart"/>
            <w:r>
              <w:rPr>
                <w:w w:val="105"/>
                <w:sz w:val="15"/>
              </w:rPr>
              <w:t>Trethowan</w:t>
            </w:r>
            <w:proofErr w:type="spellEnd"/>
            <w:r>
              <w:rPr>
                <w:spacing w:val="-3"/>
                <w:w w:val="105"/>
                <w:sz w:val="15"/>
              </w:rPr>
              <w:t xml:space="preserve"> </w:t>
            </w:r>
            <w:r>
              <w:rPr>
                <w:w w:val="105"/>
                <w:sz w:val="15"/>
              </w:rPr>
              <w:t>Ave</w:t>
            </w:r>
            <w:r>
              <w:rPr>
                <w:spacing w:val="-3"/>
                <w:w w:val="105"/>
                <w:sz w:val="15"/>
              </w:rPr>
              <w:t xml:space="preserve"> </w:t>
            </w:r>
            <w:r>
              <w:rPr>
                <w:spacing w:val="-4"/>
                <w:w w:val="105"/>
                <w:sz w:val="15"/>
              </w:rPr>
              <w:t>SIFA</w:t>
            </w:r>
          </w:p>
        </w:tc>
        <w:tc>
          <w:tcPr>
            <w:tcW w:w="1718" w:type="dxa"/>
          </w:tcPr>
          <w:p w14:paraId="0498CB5D" w14:textId="77777777" w:rsidR="00053F6D" w:rsidRDefault="00D312A1">
            <w:pPr>
              <w:pStyle w:val="TableParagraph"/>
              <w:spacing w:before="16" w:line="165" w:lineRule="exact"/>
              <w:ind w:left="426"/>
              <w:jc w:val="center"/>
              <w:rPr>
                <w:sz w:val="15"/>
              </w:rPr>
            </w:pPr>
            <w:r>
              <w:rPr>
                <w:w w:val="104"/>
                <w:sz w:val="15"/>
              </w:rPr>
              <w:t>-</w:t>
            </w:r>
          </w:p>
        </w:tc>
        <w:tc>
          <w:tcPr>
            <w:tcW w:w="1310" w:type="dxa"/>
          </w:tcPr>
          <w:p w14:paraId="74BE713E" w14:textId="77777777" w:rsidR="00053F6D" w:rsidRDefault="00D312A1">
            <w:pPr>
              <w:pStyle w:val="TableParagraph"/>
              <w:spacing w:before="16" w:line="165" w:lineRule="exact"/>
              <w:ind w:right="478"/>
              <w:jc w:val="right"/>
              <w:rPr>
                <w:sz w:val="15"/>
              </w:rPr>
            </w:pPr>
            <w:r>
              <w:rPr>
                <w:spacing w:val="-2"/>
                <w:w w:val="105"/>
                <w:sz w:val="15"/>
              </w:rPr>
              <w:t>1,308</w:t>
            </w:r>
          </w:p>
        </w:tc>
        <w:tc>
          <w:tcPr>
            <w:tcW w:w="1379" w:type="dxa"/>
          </w:tcPr>
          <w:p w14:paraId="490B5C25"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53DAE4C3"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0F86E735" w14:textId="77777777" w:rsidR="00053F6D" w:rsidRDefault="00D312A1">
            <w:pPr>
              <w:pStyle w:val="TableParagraph"/>
              <w:spacing w:before="16" w:line="165" w:lineRule="exact"/>
              <w:ind w:right="73"/>
              <w:jc w:val="right"/>
              <w:rPr>
                <w:sz w:val="15"/>
              </w:rPr>
            </w:pPr>
            <w:r>
              <w:rPr>
                <w:spacing w:val="-2"/>
                <w:w w:val="105"/>
                <w:sz w:val="15"/>
              </w:rPr>
              <w:t>1,308</w:t>
            </w:r>
          </w:p>
        </w:tc>
      </w:tr>
      <w:tr w:rsidR="00053F6D" w14:paraId="738CF070" w14:textId="77777777">
        <w:trPr>
          <w:trHeight w:val="201"/>
        </w:trPr>
        <w:tc>
          <w:tcPr>
            <w:tcW w:w="3559" w:type="dxa"/>
          </w:tcPr>
          <w:p w14:paraId="24CD06BA"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Reserve</w:t>
            </w:r>
            <w:r>
              <w:rPr>
                <w:spacing w:val="-2"/>
                <w:w w:val="105"/>
                <w:sz w:val="15"/>
              </w:rPr>
              <w:t xml:space="preserve"> </w:t>
            </w:r>
            <w:r>
              <w:rPr>
                <w:w w:val="105"/>
                <w:sz w:val="15"/>
              </w:rPr>
              <w:t>-</w:t>
            </w:r>
            <w:r>
              <w:rPr>
                <w:spacing w:val="-2"/>
                <w:w w:val="105"/>
                <w:sz w:val="15"/>
              </w:rPr>
              <w:t xml:space="preserve"> </w:t>
            </w:r>
            <w:r>
              <w:rPr>
                <w:w w:val="105"/>
                <w:sz w:val="15"/>
              </w:rPr>
              <w:t>Ash</w:t>
            </w:r>
            <w:r>
              <w:rPr>
                <w:spacing w:val="-2"/>
                <w:w w:val="105"/>
                <w:sz w:val="15"/>
              </w:rPr>
              <w:t xml:space="preserve"> </w:t>
            </w:r>
            <w:r>
              <w:rPr>
                <w:spacing w:val="-5"/>
                <w:w w:val="105"/>
                <w:sz w:val="15"/>
              </w:rPr>
              <w:t>Rd</w:t>
            </w:r>
          </w:p>
        </w:tc>
        <w:tc>
          <w:tcPr>
            <w:tcW w:w="1718" w:type="dxa"/>
          </w:tcPr>
          <w:p w14:paraId="6887DE6A" w14:textId="77777777" w:rsidR="00053F6D" w:rsidRDefault="00D312A1">
            <w:pPr>
              <w:pStyle w:val="TableParagraph"/>
              <w:spacing w:before="16" w:line="165" w:lineRule="exact"/>
              <w:ind w:left="426"/>
              <w:jc w:val="center"/>
              <w:rPr>
                <w:sz w:val="15"/>
              </w:rPr>
            </w:pPr>
            <w:r>
              <w:rPr>
                <w:w w:val="104"/>
                <w:sz w:val="15"/>
              </w:rPr>
              <w:t>-</w:t>
            </w:r>
          </w:p>
        </w:tc>
        <w:tc>
          <w:tcPr>
            <w:tcW w:w="1310" w:type="dxa"/>
          </w:tcPr>
          <w:p w14:paraId="3F6C8856" w14:textId="77777777" w:rsidR="00053F6D" w:rsidRDefault="00D312A1">
            <w:pPr>
              <w:pStyle w:val="TableParagraph"/>
              <w:spacing w:before="16" w:line="165" w:lineRule="exact"/>
              <w:ind w:right="434"/>
              <w:jc w:val="right"/>
              <w:rPr>
                <w:sz w:val="15"/>
              </w:rPr>
            </w:pPr>
            <w:r>
              <w:rPr>
                <w:spacing w:val="-2"/>
                <w:w w:val="105"/>
                <w:sz w:val="15"/>
              </w:rPr>
              <w:t>(371)</w:t>
            </w:r>
          </w:p>
        </w:tc>
        <w:tc>
          <w:tcPr>
            <w:tcW w:w="1379" w:type="dxa"/>
          </w:tcPr>
          <w:p w14:paraId="41B72070"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29643052"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039E8625" w14:textId="77777777" w:rsidR="00053F6D" w:rsidRDefault="00D312A1">
            <w:pPr>
              <w:pStyle w:val="TableParagraph"/>
              <w:spacing w:before="16" w:line="165" w:lineRule="exact"/>
              <w:ind w:right="30"/>
              <w:jc w:val="right"/>
              <w:rPr>
                <w:sz w:val="15"/>
              </w:rPr>
            </w:pPr>
            <w:r>
              <w:rPr>
                <w:spacing w:val="-2"/>
                <w:w w:val="105"/>
                <w:sz w:val="15"/>
              </w:rPr>
              <w:t>(371)</w:t>
            </w:r>
          </w:p>
        </w:tc>
      </w:tr>
      <w:tr w:rsidR="00053F6D" w14:paraId="34A3CB2A" w14:textId="77777777">
        <w:trPr>
          <w:trHeight w:val="201"/>
        </w:trPr>
        <w:tc>
          <w:tcPr>
            <w:tcW w:w="3559" w:type="dxa"/>
          </w:tcPr>
          <w:p w14:paraId="00F0DEF8"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Reserve</w:t>
            </w:r>
            <w:r>
              <w:rPr>
                <w:spacing w:val="-3"/>
                <w:w w:val="105"/>
                <w:sz w:val="15"/>
              </w:rPr>
              <w:t xml:space="preserve"> </w:t>
            </w:r>
            <w:r>
              <w:rPr>
                <w:w w:val="105"/>
                <w:sz w:val="15"/>
              </w:rPr>
              <w:t>-</w:t>
            </w:r>
            <w:r>
              <w:rPr>
                <w:spacing w:val="-2"/>
                <w:w w:val="105"/>
                <w:sz w:val="15"/>
              </w:rPr>
              <w:t xml:space="preserve"> Leopold</w:t>
            </w:r>
          </w:p>
        </w:tc>
        <w:tc>
          <w:tcPr>
            <w:tcW w:w="1718" w:type="dxa"/>
          </w:tcPr>
          <w:p w14:paraId="33A68153" w14:textId="77777777" w:rsidR="00053F6D" w:rsidRDefault="00D312A1">
            <w:pPr>
              <w:pStyle w:val="TableParagraph"/>
              <w:spacing w:before="16" w:line="165" w:lineRule="exact"/>
              <w:ind w:left="426"/>
              <w:jc w:val="center"/>
              <w:rPr>
                <w:sz w:val="15"/>
              </w:rPr>
            </w:pPr>
            <w:r>
              <w:rPr>
                <w:w w:val="104"/>
                <w:sz w:val="15"/>
              </w:rPr>
              <w:t>-</w:t>
            </w:r>
          </w:p>
        </w:tc>
        <w:tc>
          <w:tcPr>
            <w:tcW w:w="1310" w:type="dxa"/>
          </w:tcPr>
          <w:p w14:paraId="15BC0D98" w14:textId="77777777" w:rsidR="00053F6D" w:rsidRDefault="00D312A1">
            <w:pPr>
              <w:pStyle w:val="TableParagraph"/>
              <w:spacing w:before="16" w:line="165" w:lineRule="exact"/>
              <w:ind w:right="477"/>
              <w:jc w:val="right"/>
              <w:rPr>
                <w:sz w:val="15"/>
              </w:rPr>
            </w:pPr>
            <w:r>
              <w:rPr>
                <w:spacing w:val="-5"/>
                <w:w w:val="105"/>
                <w:sz w:val="15"/>
              </w:rPr>
              <w:t>295</w:t>
            </w:r>
          </w:p>
        </w:tc>
        <w:tc>
          <w:tcPr>
            <w:tcW w:w="1379" w:type="dxa"/>
          </w:tcPr>
          <w:p w14:paraId="6A624749"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5755B384"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0DD4B802" w14:textId="77777777" w:rsidR="00053F6D" w:rsidRDefault="00D312A1">
            <w:pPr>
              <w:pStyle w:val="TableParagraph"/>
              <w:spacing w:before="16" w:line="165" w:lineRule="exact"/>
              <w:ind w:right="73"/>
              <w:jc w:val="right"/>
              <w:rPr>
                <w:sz w:val="15"/>
              </w:rPr>
            </w:pPr>
            <w:r>
              <w:rPr>
                <w:spacing w:val="-5"/>
                <w:w w:val="105"/>
                <w:sz w:val="15"/>
              </w:rPr>
              <w:t>295</w:t>
            </w:r>
          </w:p>
        </w:tc>
      </w:tr>
      <w:tr w:rsidR="00053F6D" w14:paraId="0A80B528" w14:textId="77777777">
        <w:trPr>
          <w:trHeight w:val="201"/>
        </w:trPr>
        <w:tc>
          <w:tcPr>
            <w:tcW w:w="3559" w:type="dxa"/>
          </w:tcPr>
          <w:p w14:paraId="0AB5EB12" w14:textId="77777777" w:rsidR="00053F6D" w:rsidRDefault="00D312A1">
            <w:pPr>
              <w:pStyle w:val="TableParagraph"/>
              <w:spacing w:before="16" w:line="165" w:lineRule="exact"/>
              <w:ind w:left="50"/>
              <w:rPr>
                <w:sz w:val="15"/>
              </w:rPr>
            </w:pPr>
            <w:r>
              <w:rPr>
                <w:w w:val="105"/>
                <w:sz w:val="15"/>
              </w:rPr>
              <w:t>S173</w:t>
            </w:r>
            <w:r>
              <w:rPr>
                <w:spacing w:val="-3"/>
                <w:w w:val="105"/>
                <w:sz w:val="15"/>
              </w:rPr>
              <w:t xml:space="preserve"> </w:t>
            </w:r>
            <w:r>
              <w:rPr>
                <w:w w:val="105"/>
                <w:sz w:val="15"/>
              </w:rPr>
              <w:t>Reserve</w:t>
            </w:r>
            <w:r>
              <w:rPr>
                <w:spacing w:val="-3"/>
                <w:w w:val="105"/>
                <w:sz w:val="15"/>
              </w:rPr>
              <w:t xml:space="preserve"> </w:t>
            </w:r>
            <w:r>
              <w:rPr>
                <w:w w:val="105"/>
                <w:sz w:val="15"/>
              </w:rPr>
              <w:t>-</w:t>
            </w:r>
            <w:r>
              <w:rPr>
                <w:spacing w:val="-2"/>
                <w:w w:val="105"/>
                <w:sz w:val="15"/>
              </w:rPr>
              <w:t xml:space="preserve"> </w:t>
            </w:r>
            <w:proofErr w:type="spellStart"/>
            <w:r>
              <w:rPr>
                <w:spacing w:val="-2"/>
                <w:w w:val="105"/>
                <w:sz w:val="15"/>
              </w:rPr>
              <w:t>Portarlington</w:t>
            </w:r>
            <w:proofErr w:type="spellEnd"/>
          </w:p>
        </w:tc>
        <w:tc>
          <w:tcPr>
            <w:tcW w:w="1718" w:type="dxa"/>
          </w:tcPr>
          <w:p w14:paraId="0007B8BB" w14:textId="77777777" w:rsidR="00053F6D" w:rsidRDefault="00D312A1">
            <w:pPr>
              <w:pStyle w:val="TableParagraph"/>
              <w:spacing w:before="16" w:line="165" w:lineRule="exact"/>
              <w:ind w:left="426"/>
              <w:jc w:val="center"/>
              <w:rPr>
                <w:sz w:val="15"/>
              </w:rPr>
            </w:pPr>
            <w:r>
              <w:rPr>
                <w:w w:val="104"/>
                <w:sz w:val="15"/>
              </w:rPr>
              <w:t>-</w:t>
            </w:r>
          </w:p>
        </w:tc>
        <w:tc>
          <w:tcPr>
            <w:tcW w:w="1310" w:type="dxa"/>
          </w:tcPr>
          <w:p w14:paraId="43469156" w14:textId="77777777" w:rsidR="00053F6D" w:rsidRDefault="00D312A1">
            <w:pPr>
              <w:pStyle w:val="TableParagraph"/>
              <w:spacing w:before="16" w:line="165" w:lineRule="exact"/>
              <w:ind w:right="478"/>
              <w:jc w:val="right"/>
              <w:rPr>
                <w:sz w:val="15"/>
              </w:rPr>
            </w:pPr>
            <w:r>
              <w:rPr>
                <w:spacing w:val="-5"/>
                <w:w w:val="105"/>
                <w:sz w:val="15"/>
              </w:rPr>
              <w:t>60</w:t>
            </w:r>
          </w:p>
        </w:tc>
        <w:tc>
          <w:tcPr>
            <w:tcW w:w="1379" w:type="dxa"/>
          </w:tcPr>
          <w:p w14:paraId="05425AF3" w14:textId="77777777" w:rsidR="00053F6D" w:rsidRDefault="00D312A1">
            <w:pPr>
              <w:pStyle w:val="TableParagraph"/>
              <w:spacing w:before="16" w:line="165" w:lineRule="exact"/>
              <w:ind w:right="46"/>
              <w:jc w:val="center"/>
              <w:rPr>
                <w:sz w:val="15"/>
              </w:rPr>
            </w:pPr>
            <w:r>
              <w:rPr>
                <w:w w:val="104"/>
                <w:sz w:val="15"/>
              </w:rPr>
              <w:t>-</w:t>
            </w:r>
          </w:p>
        </w:tc>
        <w:tc>
          <w:tcPr>
            <w:tcW w:w="1206" w:type="dxa"/>
          </w:tcPr>
          <w:p w14:paraId="5DA7E10F" w14:textId="77777777" w:rsidR="00053F6D" w:rsidRDefault="00D312A1">
            <w:pPr>
              <w:pStyle w:val="TableParagraph"/>
              <w:spacing w:before="16" w:line="165" w:lineRule="exact"/>
              <w:ind w:right="10"/>
              <w:jc w:val="center"/>
              <w:rPr>
                <w:sz w:val="15"/>
              </w:rPr>
            </w:pPr>
            <w:r>
              <w:rPr>
                <w:w w:val="104"/>
                <w:sz w:val="15"/>
              </w:rPr>
              <w:t>-</w:t>
            </w:r>
          </w:p>
        </w:tc>
        <w:tc>
          <w:tcPr>
            <w:tcW w:w="942" w:type="dxa"/>
          </w:tcPr>
          <w:p w14:paraId="0C71F2EA" w14:textId="77777777" w:rsidR="00053F6D" w:rsidRDefault="00D312A1">
            <w:pPr>
              <w:pStyle w:val="TableParagraph"/>
              <w:spacing w:before="16" w:line="165" w:lineRule="exact"/>
              <w:ind w:right="74"/>
              <w:jc w:val="right"/>
              <w:rPr>
                <w:sz w:val="15"/>
              </w:rPr>
            </w:pPr>
            <w:r>
              <w:rPr>
                <w:spacing w:val="-5"/>
                <w:w w:val="105"/>
                <w:sz w:val="15"/>
              </w:rPr>
              <w:t>60</w:t>
            </w:r>
          </w:p>
        </w:tc>
      </w:tr>
      <w:tr w:rsidR="00053F6D" w14:paraId="1ECCBF9B" w14:textId="77777777">
        <w:trPr>
          <w:trHeight w:val="194"/>
        </w:trPr>
        <w:tc>
          <w:tcPr>
            <w:tcW w:w="3559" w:type="dxa"/>
          </w:tcPr>
          <w:p w14:paraId="06B27136" w14:textId="77777777" w:rsidR="00053F6D" w:rsidRDefault="00D312A1">
            <w:pPr>
              <w:pStyle w:val="TableParagraph"/>
              <w:spacing w:before="16" w:line="158" w:lineRule="exact"/>
              <w:ind w:left="50"/>
              <w:rPr>
                <w:sz w:val="15"/>
              </w:rPr>
            </w:pPr>
            <w:r>
              <w:rPr>
                <w:w w:val="105"/>
                <w:sz w:val="15"/>
              </w:rPr>
              <w:t>DCP</w:t>
            </w:r>
            <w:r>
              <w:rPr>
                <w:spacing w:val="-5"/>
                <w:w w:val="105"/>
                <w:sz w:val="15"/>
              </w:rPr>
              <w:t xml:space="preserve"> </w:t>
            </w:r>
            <w:r>
              <w:rPr>
                <w:w w:val="105"/>
                <w:sz w:val="15"/>
              </w:rPr>
              <w:t>Reserve</w:t>
            </w:r>
            <w:r>
              <w:rPr>
                <w:spacing w:val="-5"/>
                <w:w w:val="105"/>
                <w:sz w:val="15"/>
              </w:rPr>
              <w:t xml:space="preserve"> </w:t>
            </w:r>
            <w:r>
              <w:rPr>
                <w:w w:val="105"/>
                <w:sz w:val="15"/>
              </w:rPr>
              <w:t>-</w:t>
            </w:r>
            <w:r>
              <w:rPr>
                <w:spacing w:val="-4"/>
                <w:w w:val="105"/>
                <w:sz w:val="15"/>
              </w:rPr>
              <w:t xml:space="preserve"> </w:t>
            </w:r>
            <w:r>
              <w:rPr>
                <w:w w:val="105"/>
                <w:sz w:val="15"/>
              </w:rPr>
              <w:t>Central</w:t>
            </w:r>
            <w:r>
              <w:rPr>
                <w:spacing w:val="-5"/>
                <w:w w:val="105"/>
                <w:sz w:val="15"/>
              </w:rPr>
              <w:t xml:space="preserve"> </w:t>
            </w:r>
            <w:r>
              <w:rPr>
                <w:w w:val="105"/>
                <w:sz w:val="15"/>
              </w:rPr>
              <w:t>Road</w:t>
            </w:r>
            <w:r>
              <w:rPr>
                <w:spacing w:val="-5"/>
                <w:w w:val="105"/>
                <w:sz w:val="15"/>
              </w:rPr>
              <w:t xml:space="preserve"> </w:t>
            </w:r>
            <w:r>
              <w:rPr>
                <w:spacing w:val="-2"/>
                <w:w w:val="105"/>
                <w:sz w:val="15"/>
              </w:rPr>
              <w:t>Drysdale</w:t>
            </w:r>
          </w:p>
        </w:tc>
        <w:tc>
          <w:tcPr>
            <w:tcW w:w="1718" w:type="dxa"/>
            <w:tcBorders>
              <w:bottom w:val="single" w:sz="6" w:space="0" w:color="000000"/>
            </w:tcBorders>
          </w:tcPr>
          <w:p w14:paraId="06ADE882" w14:textId="77777777" w:rsidR="00053F6D" w:rsidRDefault="00D312A1">
            <w:pPr>
              <w:pStyle w:val="TableParagraph"/>
              <w:spacing w:before="16" w:line="158" w:lineRule="exact"/>
              <w:ind w:left="426"/>
              <w:jc w:val="center"/>
              <w:rPr>
                <w:sz w:val="15"/>
              </w:rPr>
            </w:pPr>
            <w:r>
              <w:rPr>
                <w:w w:val="104"/>
                <w:sz w:val="15"/>
              </w:rPr>
              <w:t>-</w:t>
            </w:r>
          </w:p>
        </w:tc>
        <w:tc>
          <w:tcPr>
            <w:tcW w:w="1310" w:type="dxa"/>
            <w:tcBorders>
              <w:bottom w:val="single" w:sz="6" w:space="0" w:color="000000"/>
            </w:tcBorders>
          </w:tcPr>
          <w:p w14:paraId="58BD6611" w14:textId="77777777" w:rsidR="00053F6D" w:rsidRDefault="00D312A1">
            <w:pPr>
              <w:pStyle w:val="TableParagraph"/>
              <w:spacing w:before="16" w:line="158" w:lineRule="exact"/>
              <w:ind w:left="19"/>
              <w:jc w:val="center"/>
              <w:rPr>
                <w:sz w:val="15"/>
              </w:rPr>
            </w:pPr>
            <w:r>
              <w:rPr>
                <w:w w:val="104"/>
                <w:sz w:val="15"/>
              </w:rPr>
              <w:t>-</w:t>
            </w:r>
          </w:p>
        </w:tc>
        <w:tc>
          <w:tcPr>
            <w:tcW w:w="1379" w:type="dxa"/>
            <w:tcBorders>
              <w:bottom w:val="single" w:sz="6" w:space="0" w:color="000000"/>
            </w:tcBorders>
          </w:tcPr>
          <w:p w14:paraId="750185C5" w14:textId="77777777" w:rsidR="00053F6D" w:rsidRDefault="00D312A1">
            <w:pPr>
              <w:pStyle w:val="TableParagraph"/>
              <w:spacing w:before="16" w:line="158" w:lineRule="exact"/>
              <w:ind w:right="545"/>
              <w:jc w:val="right"/>
              <w:rPr>
                <w:sz w:val="15"/>
              </w:rPr>
            </w:pPr>
            <w:r>
              <w:rPr>
                <w:spacing w:val="-5"/>
                <w:w w:val="105"/>
                <w:sz w:val="15"/>
              </w:rPr>
              <w:t>757</w:t>
            </w:r>
          </w:p>
        </w:tc>
        <w:tc>
          <w:tcPr>
            <w:tcW w:w="1206" w:type="dxa"/>
            <w:tcBorders>
              <w:bottom w:val="single" w:sz="6" w:space="0" w:color="000000"/>
            </w:tcBorders>
          </w:tcPr>
          <w:p w14:paraId="5675D079" w14:textId="77777777" w:rsidR="00053F6D" w:rsidRDefault="00D312A1">
            <w:pPr>
              <w:pStyle w:val="TableParagraph"/>
              <w:spacing w:before="17" w:line="157" w:lineRule="exact"/>
              <w:ind w:right="10"/>
              <w:jc w:val="center"/>
              <w:rPr>
                <w:sz w:val="15"/>
              </w:rPr>
            </w:pPr>
            <w:r>
              <w:rPr>
                <w:w w:val="104"/>
                <w:sz w:val="15"/>
              </w:rPr>
              <w:t>-</w:t>
            </w:r>
          </w:p>
        </w:tc>
        <w:tc>
          <w:tcPr>
            <w:tcW w:w="942" w:type="dxa"/>
            <w:tcBorders>
              <w:bottom w:val="single" w:sz="6" w:space="0" w:color="000000"/>
            </w:tcBorders>
          </w:tcPr>
          <w:p w14:paraId="00CBA02E" w14:textId="77777777" w:rsidR="00053F6D" w:rsidRDefault="00D312A1">
            <w:pPr>
              <w:pStyle w:val="TableParagraph"/>
              <w:spacing w:before="17" w:line="157" w:lineRule="exact"/>
              <w:ind w:right="30"/>
              <w:jc w:val="right"/>
              <w:rPr>
                <w:sz w:val="15"/>
              </w:rPr>
            </w:pPr>
            <w:r>
              <w:rPr>
                <w:spacing w:val="-2"/>
                <w:w w:val="105"/>
                <w:sz w:val="15"/>
              </w:rPr>
              <w:t>(757)</w:t>
            </w:r>
          </w:p>
        </w:tc>
      </w:tr>
      <w:tr w:rsidR="00053F6D" w14:paraId="0ECFE1ED" w14:textId="77777777">
        <w:trPr>
          <w:trHeight w:val="186"/>
        </w:trPr>
        <w:tc>
          <w:tcPr>
            <w:tcW w:w="3559" w:type="dxa"/>
          </w:tcPr>
          <w:p w14:paraId="2FDF6E4F" w14:textId="77777777" w:rsidR="00053F6D" w:rsidRDefault="00D312A1">
            <w:pPr>
              <w:pStyle w:val="TableParagraph"/>
              <w:spacing w:before="4" w:line="162" w:lineRule="exact"/>
              <w:ind w:left="50"/>
              <w:rPr>
                <w:b/>
                <w:sz w:val="15"/>
              </w:rPr>
            </w:pPr>
            <w:r>
              <w:rPr>
                <w:b/>
                <w:w w:val="105"/>
                <w:sz w:val="15"/>
              </w:rPr>
              <w:t>Total</w:t>
            </w:r>
            <w:r>
              <w:rPr>
                <w:b/>
                <w:spacing w:val="-3"/>
                <w:w w:val="105"/>
                <w:sz w:val="15"/>
              </w:rPr>
              <w:t xml:space="preserve"> </w:t>
            </w:r>
            <w:r>
              <w:rPr>
                <w:b/>
                <w:w w:val="105"/>
                <w:sz w:val="15"/>
              </w:rPr>
              <w:t>Other</w:t>
            </w:r>
            <w:r>
              <w:rPr>
                <w:b/>
                <w:spacing w:val="-2"/>
                <w:w w:val="105"/>
                <w:sz w:val="15"/>
              </w:rPr>
              <w:t xml:space="preserve"> reserves</w:t>
            </w:r>
          </w:p>
        </w:tc>
        <w:tc>
          <w:tcPr>
            <w:tcW w:w="1718" w:type="dxa"/>
            <w:tcBorders>
              <w:top w:val="single" w:sz="6" w:space="0" w:color="000000"/>
              <w:bottom w:val="single" w:sz="6" w:space="0" w:color="000000"/>
            </w:tcBorders>
          </w:tcPr>
          <w:p w14:paraId="2997993D" w14:textId="77777777" w:rsidR="00053F6D" w:rsidRDefault="00D312A1">
            <w:pPr>
              <w:pStyle w:val="TableParagraph"/>
              <w:spacing w:before="4" w:line="162" w:lineRule="exact"/>
              <w:ind w:right="478"/>
              <w:jc w:val="right"/>
              <w:rPr>
                <w:b/>
                <w:sz w:val="15"/>
              </w:rPr>
            </w:pPr>
            <w:r>
              <w:rPr>
                <w:b/>
                <w:spacing w:val="-2"/>
                <w:w w:val="105"/>
                <w:sz w:val="15"/>
              </w:rPr>
              <w:t>62,910</w:t>
            </w:r>
          </w:p>
        </w:tc>
        <w:tc>
          <w:tcPr>
            <w:tcW w:w="1310" w:type="dxa"/>
            <w:tcBorders>
              <w:top w:val="single" w:sz="6" w:space="0" w:color="000000"/>
              <w:bottom w:val="single" w:sz="6" w:space="0" w:color="000000"/>
            </w:tcBorders>
          </w:tcPr>
          <w:p w14:paraId="37DE94C3" w14:textId="77777777" w:rsidR="00053F6D" w:rsidRDefault="00D312A1">
            <w:pPr>
              <w:pStyle w:val="TableParagraph"/>
              <w:spacing w:before="4" w:line="162" w:lineRule="exact"/>
              <w:ind w:right="478"/>
              <w:jc w:val="right"/>
              <w:rPr>
                <w:b/>
                <w:sz w:val="15"/>
              </w:rPr>
            </w:pPr>
            <w:r>
              <w:rPr>
                <w:b/>
                <w:spacing w:val="-2"/>
                <w:w w:val="105"/>
                <w:sz w:val="15"/>
              </w:rPr>
              <w:t>57,392</w:t>
            </w:r>
          </w:p>
        </w:tc>
        <w:tc>
          <w:tcPr>
            <w:tcW w:w="1379" w:type="dxa"/>
            <w:tcBorders>
              <w:top w:val="single" w:sz="6" w:space="0" w:color="000000"/>
              <w:bottom w:val="single" w:sz="6" w:space="0" w:color="000000"/>
            </w:tcBorders>
          </w:tcPr>
          <w:p w14:paraId="70FDC5A1" w14:textId="77777777" w:rsidR="00053F6D" w:rsidRDefault="00D312A1">
            <w:pPr>
              <w:pStyle w:val="TableParagraph"/>
              <w:spacing w:before="4" w:line="162" w:lineRule="exact"/>
              <w:ind w:right="546"/>
              <w:jc w:val="right"/>
              <w:rPr>
                <w:b/>
                <w:sz w:val="15"/>
              </w:rPr>
            </w:pPr>
            <w:r>
              <w:rPr>
                <w:b/>
                <w:spacing w:val="-2"/>
                <w:w w:val="105"/>
                <w:sz w:val="15"/>
              </w:rPr>
              <w:t>11,522</w:t>
            </w:r>
          </w:p>
        </w:tc>
        <w:tc>
          <w:tcPr>
            <w:tcW w:w="1206" w:type="dxa"/>
            <w:tcBorders>
              <w:top w:val="single" w:sz="6" w:space="0" w:color="000000"/>
              <w:bottom w:val="single" w:sz="6" w:space="0" w:color="000000"/>
            </w:tcBorders>
          </w:tcPr>
          <w:p w14:paraId="5293B044" w14:textId="77777777" w:rsidR="00053F6D" w:rsidRDefault="00D312A1">
            <w:pPr>
              <w:pStyle w:val="TableParagraph"/>
              <w:spacing w:before="4" w:line="162" w:lineRule="exact"/>
              <w:ind w:right="398"/>
              <w:jc w:val="right"/>
              <w:rPr>
                <w:b/>
                <w:sz w:val="15"/>
              </w:rPr>
            </w:pPr>
            <w:r>
              <w:rPr>
                <w:b/>
                <w:spacing w:val="-2"/>
                <w:w w:val="105"/>
                <w:sz w:val="15"/>
              </w:rPr>
              <w:t>(647)</w:t>
            </w:r>
          </w:p>
        </w:tc>
        <w:tc>
          <w:tcPr>
            <w:tcW w:w="942" w:type="dxa"/>
            <w:tcBorders>
              <w:top w:val="single" w:sz="6" w:space="0" w:color="000000"/>
              <w:bottom w:val="single" w:sz="6" w:space="0" w:color="000000"/>
            </w:tcBorders>
          </w:tcPr>
          <w:p w14:paraId="06DE076F" w14:textId="77777777" w:rsidR="00053F6D" w:rsidRDefault="00D312A1">
            <w:pPr>
              <w:pStyle w:val="TableParagraph"/>
              <w:spacing w:before="4" w:line="162" w:lineRule="exact"/>
              <w:ind w:right="73"/>
              <w:jc w:val="right"/>
              <w:rPr>
                <w:b/>
                <w:sz w:val="15"/>
              </w:rPr>
            </w:pPr>
            <w:r>
              <w:rPr>
                <w:b/>
                <w:spacing w:val="-2"/>
                <w:w w:val="105"/>
                <w:sz w:val="15"/>
              </w:rPr>
              <w:t>108,134</w:t>
            </w:r>
          </w:p>
        </w:tc>
      </w:tr>
    </w:tbl>
    <w:p w14:paraId="581B0834" w14:textId="77777777" w:rsidR="00053F6D" w:rsidRDefault="00053F6D">
      <w:pPr>
        <w:pStyle w:val="BodyText"/>
        <w:spacing w:before="7"/>
        <w:rPr>
          <w:b/>
          <w:sz w:val="19"/>
        </w:rPr>
      </w:pPr>
    </w:p>
    <w:p w14:paraId="20169B31" w14:textId="77777777" w:rsidR="00053F6D" w:rsidRDefault="00D312A1">
      <w:pPr>
        <w:spacing w:before="1" w:line="271" w:lineRule="auto"/>
        <w:ind w:left="252" w:right="118"/>
        <w:rPr>
          <w:sz w:val="15"/>
        </w:rPr>
      </w:pPr>
      <w:r>
        <w:rPr>
          <w:w w:val="105"/>
          <w:sz w:val="15"/>
        </w:rPr>
        <w:t>Council</w:t>
      </w:r>
      <w:r>
        <w:rPr>
          <w:spacing w:val="-1"/>
          <w:w w:val="105"/>
          <w:sz w:val="15"/>
        </w:rPr>
        <w:t xml:space="preserve"> </w:t>
      </w:r>
      <w:r>
        <w:rPr>
          <w:w w:val="105"/>
          <w:sz w:val="15"/>
        </w:rPr>
        <w:t>maintains</w:t>
      </w:r>
      <w:r>
        <w:rPr>
          <w:spacing w:val="-1"/>
          <w:w w:val="105"/>
          <w:sz w:val="15"/>
        </w:rPr>
        <w:t xml:space="preserve"> </w:t>
      </w:r>
      <w:r>
        <w:rPr>
          <w:w w:val="105"/>
          <w:sz w:val="15"/>
        </w:rPr>
        <w:t>three</w:t>
      </w:r>
      <w:r>
        <w:rPr>
          <w:spacing w:val="-1"/>
          <w:w w:val="105"/>
          <w:sz w:val="15"/>
        </w:rPr>
        <w:t xml:space="preserve"> </w:t>
      </w:r>
      <w:r>
        <w:rPr>
          <w:w w:val="105"/>
          <w:sz w:val="15"/>
        </w:rPr>
        <w:t>statutory</w:t>
      </w:r>
      <w:r>
        <w:rPr>
          <w:spacing w:val="-1"/>
          <w:w w:val="105"/>
          <w:sz w:val="15"/>
        </w:rPr>
        <w:t xml:space="preserve"> </w:t>
      </w:r>
      <w:r>
        <w:rPr>
          <w:w w:val="105"/>
          <w:sz w:val="15"/>
        </w:rPr>
        <w:t>reserves</w:t>
      </w:r>
      <w:r>
        <w:rPr>
          <w:spacing w:val="-1"/>
          <w:w w:val="105"/>
          <w:sz w:val="15"/>
        </w:rPr>
        <w:t xml:space="preserve"> </w:t>
      </w:r>
      <w:r>
        <w:rPr>
          <w:w w:val="105"/>
          <w:sz w:val="15"/>
        </w:rPr>
        <w:t>(Car</w:t>
      </w:r>
      <w:r>
        <w:rPr>
          <w:spacing w:val="-1"/>
          <w:w w:val="105"/>
          <w:sz w:val="15"/>
        </w:rPr>
        <w:t xml:space="preserve"> </w:t>
      </w:r>
      <w:r>
        <w:rPr>
          <w:w w:val="105"/>
          <w:sz w:val="15"/>
        </w:rPr>
        <w:t>parking,</w:t>
      </w:r>
      <w:r>
        <w:rPr>
          <w:spacing w:val="-1"/>
          <w:w w:val="105"/>
          <w:sz w:val="15"/>
        </w:rPr>
        <w:t xml:space="preserve"> </w:t>
      </w:r>
      <w:r>
        <w:rPr>
          <w:w w:val="105"/>
          <w:sz w:val="15"/>
        </w:rPr>
        <w:t>public</w:t>
      </w:r>
      <w:r>
        <w:rPr>
          <w:spacing w:val="-1"/>
          <w:w w:val="105"/>
          <w:sz w:val="15"/>
        </w:rPr>
        <w:t xml:space="preserve"> </w:t>
      </w:r>
      <w:r>
        <w:rPr>
          <w:w w:val="105"/>
          <w:sz w:val="15"/>
        </w:rPr>
        <w:t>open</w:t>
      </w:r>
      <w:r>
        <w:rPr>
          <w:spacing w:val="-1"/>
          <w:w w:val="105"/>
          <w:sz w:val="15"/>
        </w:rPr>
        <w:t xml:space="preserve"> </w:t>
      </w:r>
      <w:proofErr w:type="gramStart"/>
      <w:r>
        <w:rPr>
          <w:w w:val="105"/>
          <w:sz w:val="15"/>
        </w:rPr>
        <w:t>space</w:t>
      </w:r>
      <w:proofErr w:type="gramEnd"/>
      <w:r>
        <w:rPr>
          <w:spacing w:val="-1"/>
          <w:w w:val="105"/>
          <w:sz w:val="15"/>
        </w:rPr>
        <w:t xml:space="preserve"> </w:t>
      </w:r>
      <w:r>
        <w:rPr>
          <w:w w:val="105"/>
          <w:sz w:val="15"/>
        </w:rPr>
        <w:t>and</w:t>
      </w:r>
      <w:r>
        <w:rPr>
          <w:spacing w:val="-1"/>
          <w:w w:val="105"/>
          <w:sz w:val="15"/>
        </w:rPr>
        <w:t xml:space="preserve"> </w:t>
      </w:r>
      <w:r>
        <w:rPr>
          <w:w w:val="105"/>
          <w:sz w:val="15"/>
        </w:rPr>
        <w:t>main</w:t>
      </w:r>
      <w:r>
        <w:rPr>
          <w:spacing w:val="-1"/>
          <w:w w:val="105"/>
          <w:sz w:val="15"/>
        </w:rPr>
        <w:t xml:space="preserve"> </w:t>
      </w:r>
      <w:r>
        <w:rPr>
          <w:w w:val="105"/>
          <w:sz w:val="15"/>
        </w:rPr>
        <w:t>drainage)</w:t>
      </w:r>
      <w:r>
        <w:rPr>
          <w:spacing w:val="-1"/>
          <w:w w:val="105"/>
          <w:sz w:val="15"/>
        </w:rPr>
        <w:t xml:space="preserve"> </w:t>
      </w:r>
      <w:r>
        <w:rPr>
          <w:w w:val="105"/>
          <w:sz w:val="15"/>
        </w:rPr>
        <w:t>to</w:t>
      </w:r>
      <w:r>
        <w:rPr>
          <w:spacing w:val="-1"/>
          <w:w w:val="105"/>
          <w:sz w:val="15"/>
        </w:rPr>
        <w:t xml:space="preserve"> </w:t>
      </w:r>
      <w:r>
        <w:rPr>
          <w:w w:val="105"/>
          <w:sz w:val="15"/>
        </w:rPr>
        <w:t>record</w:t>
      </w:r>
      <w:r>
        <w:rPr>
          <w:spacing w:val="-1"/>
          <w:w w:val="105"/>
          <w:sz w:val="15"/>
        </w:rPr>
        <w:t xml:space="preserve"> </w:t>
      </w:r>
      <w:r>
        <w:rPr>
          <w:w w:val="105"/>
          <w:sz w:val="15"/>
        </w:rPr>
        <w:t>funds</w:t>
      </w:r>
      <w:r>
        <w:rPr>
          <w:spacing w:val="-1"/>
          <w:w w:val="105"/>
          <w:sz w:val="15"/>
        </w:rPr>
        <w:t xml:space="preserve"> </w:t>
      </w:r>
      <w:r>
        <w:rPr>
          <w:w w:val="105"/>
          <w:sz w:val="15"/>
        </w:rPr>
        <w:t>collected</w:t>
      </w:r>
      <w:r>
        <w:rPr>
          <w:spacing w:val="-1"/>
          <w:w w:val="105"/>
          <w:sz w:val="15"/>
        </w:rPr>
        <w:t xml:space="preserve"> </w:t>
      </w:r>
      <w:r>
        <w:rPr>
          <w:w w:val="105"/>
          <w:sz w:val="15"/>
        </w:rPr>
        <w:t>from</w:t>
      </w:r>
      <w:r>
        <w:rPr>
          <w:spacing w:val="-3"/>
          <w:w w:val="105"/>
          <w:sz w:val="15"/>
        </w:rPr>
        <w:t xml:space="preserve"> </w:t>
      </w:r>
      <w:r>
        <w:rPr>
          <w:w w:val="105"/>
          <w:sz w:val="15"/>
        </w:rPr>
        <w:t>developers</w:t>
      </w:r>
      <w:r>
        <w:rPr>
          <w:spacing w:val="-1"/>
          <w:w w:val="105"/>
          <w:sz w:val="15"/>
        </w:rPr>
        <w:t xml:space="preserve"> </w:t>
      </w:r>
      <w:r>
        <w:rPr>
          <w:w w:val="105"/>
          <w:sz w:val="15"/>
        </w:rPr>
        <w:t>under</w:t>
      </w:r>
      <w:r>
        <w:rPr>
          <w:spacing w:val="-1"/>
          <w:w w:val="105"/>
          <w:sz w:val="15"/>
        </w:rPr>
        <w:t xml:space="preserve"> </w:t>
      </w:r>
      <w:r>
        <w:rPr>
          <w:w w:val="105"/>
          <w:sz w:val="15"/>
        </w:rPr>
        <w:t>the</w:t>
      </w:r>
      <w:r>
        <w:rPr>
          <w:spacing w:val="-1"/>
          <w:w w:val="105"/>
          <w:sz w:val="15"/>
        </w:rPr>
        <w:t xml:space="preserve"> </w:t>
      </w:r>
      <w:r>
        <w:rPr>
          <w:w w:val="105"/>
          <w:sz w:val="15"/>
        </w:rPr>
        <w:t>Planning</w:t>
      </w:r>
      <w:r>
        <w:rPr>
          <w:spacing w:val="-1"/>
          <w:w w:val="105"/>
          <w:sz w:val="15"/>
        </w:rPr>
        <w:t xml:space="preserve"> </w:t>
      </w:r>
      <w:r>
        <w:rPr>
          <w:w w:val="105"/>
          <w:sz w:val="15"/>
        </w:rPr>
        <w:t>and</w:t>
      </w:r>
      <w:r>
        <w:rPr>
          <w:spacing w:val="-1"/>
          <w:w w:val="105"/>
          <w:sz w:val="15"/>
        </w:rPr>
        <w:t xml:space="preserve"> </w:t>
      </w:r>
      <w:r>
        <w:rPr>
          <w:w w:val="105"/>
          <w:sz w:val="15"/>
        </w:rPr>
        <w:t>Environment</w:t>
      </w:r>
      <w:r>
        <w:rPr>
          <w:spacing w:val="40"/>
          <w:w w:val="105"/>
          <w:sz w:val="15"/>
        </w:rPr>
        <w:t xml:space="preserve"> </w:t>
      </w:r>
      <w:r>
        <w:rPr>
          <w:w w:val="105"/>
          <w:sz w:val="15"/>
        </w:rPr>
        <w:t>Act and Local Government Act 2020.</w:t>
      </w:r>
      <w:r>
        <w:rPr>
          <w:spacing w:val="39"/>
          <w:w w:val="105"/>
          <w:sz w:val="15"/>
        </w:rPr>
        <w:t xml:space="preserve"> </w:t>
      </w:r>
      <w:r>
        <w:rPr>
          <w:w w:val="105"/>
          <w:sz w:val="15"/>
        </w:rPr>
        <w:t>Council identifies, as part of the budget process, capital works relevant to these reserves and records the capital expenditure as</w:t>
      </w:r>
      <w:r>
        <w:rPr>
          <w:spacing w:val="40"/>
          <w:w w:val="105"/>
          <w:sz w:val="15"/>
        </w:rPr>
        <w:t xml:space="preserve"> </w:t>
      </w:r>
      <w:r>
        <w:rPr>
          <w:w w:val="105"/>
          <w:sz w:val="15"/>
        </w:rPr>
        <w:t>settlement of the obligations created in collecting the levies.</w:t>
      </w:r>
    </w:p>
    <w:p w14:paraId="1E4C7AA6" w14:textId="77777777" w:rsidR="00053F6D" w:rsidRDefault="00053F6D">
      <w:pPr>
        <w:pStyle w:val="BodyText"/>
        <w:spacing w:before="7"/>
        <w:rPr>
          <w:sz w:val="15"/>
        </w:rPr>
      </w:pPr>
    </w:p>
    <w:p w14:paraId="7709EF98" w14:textId="77777777" w:rsidR="00053F6D" w:rsidRDefault="00D312A1">
      <w:pPr>
        <w:spacing w:line="271" w:lineRule="auto"/>
        <w:ind w:left="252"/>
        <w:rPr>
          <w:sz w:val="15"/>
        </w:rPr>
      </w:pPr>
      <w:r>
        <w:rPr>
          <w:w w:val="105"/>
          <w:sz w:val="15"/>
        </w:rPr>
        <w:t>Council</w:t>
      </w:r>
      <w:r>
        <w:rPr>
          <w:spacing w:val="-2"/>
          <w:w w:val="105"/>
          <w:sz w:val="15"/>
        </w:rPr>
        <w:t xml:space="preserve"> </w:t>
      </w:r>
      <w:r>
        <w:rPr>
          <w:w w:val="105"/>
          <w:sz w:val="15"/>
        </w:rPr>
        <w:t>maintains</w:t>
      </w:r>
      <w:r>
        <w:rPr>
          <w:spacing w:val="-2"/>
          <w:w w:val="105"/>
          <w:sz w:val="15"/>
        </w:rPr>
        <w:t xml:space="preserve"> </w:t>
      </w:r>
      <w:r>
        <w:rPr>
          <w:w w:val="105"/>
          <w:sz w:val="15"/>
        </w:rPr>
        <w:t>a</w:t>
      </w:r>
      <w:r>
        <w:rPr>
          <w:spacing w:val="-2"/>
          <w:w w:val="105"/>
          <w:sz w:val="15"/>
        </w:rPr>
        <w:t xml:space="preserve"> </w:t>
      </w:r>
      <w:r>
        <w:rPr>
          <w:w w:val="105"/>
          <w:sz w:val="15"/>
        </w:rPr>
        <w:t>Deferred</w:t>
      </w:r>
      <w:r>
        <w:rPr>
          <w:spacing w:val="-2"/>
          <w:w w:val="105"/>
          <w:sz w:val="15"/>
        </w:rPr>
        <w:t xml:space="preserve"> </w:t>
      </w:r>
      <w:r>
        <w:rPr>
          <w:w w:val="105"/>
          <w:sz w:val="15"/>
        </w:rPr>
        <w:t>Works</w:t>
      </w:r>
      <w:r>
        <w:rPr>
          <w:spacing w:val="-2"/>
          <w:w w:val="105"/>
          <w:sz w:val="15"/>
        </w:rPr>
        <w:t xml:space="preserve"> </w:t>
      </w:r>
      <w:r>
        <w:rPr>
          <w:w w:val="105"/>
          <w:sz w:val="15"/>
        </w:rPr>
        <w:t>Reserve</w:t>
      </w:r>
      <w:r>
        <w:rPr>
          <w:spacing w:val="-2"/>
          <w:w w:val="105"/>
          <w:sz w:val="15"/>
        </w:rPr>
        <w:t xml:space="preserve"> </w:t>
      </w:r>
      <w:r>
        <w:rPr>
          <w:w w:val="105"/>
          <w:sz w:val="15"/>
        </w:rPr>
        <w:t>to</w:t>
      </w:r>
      <w:r>
        <w:rPr>
          <w:spacing w:val="-2"/>
          <w:w w:val="105"/>
          <w:sz w:val="15"/>
        </w:rPr>
        <w:t xml:space="preserve"> </w:t>
      </w:r>
      <w:r>
        <w:rPr>
          <w:w w:val="105"/>
          <w:sz w:val="15"/>
        </w:rPr>
        <w:t>record</w:t>
      </w:r>
      <w:r>
        <w:rPr>
          <w:spacing w:val="-2"/>
          <w:w w:val="105"/>
          <w:sz w:val="15"/>
        </w:rPr>
        <w:t xml:space="preserve"> </w:t>
      </w:r>
      <w:r>
        <w:rPr>
          <w:w w:val="105"/>
          <w:sz w:val="15"/>
        </w:rPr>
        <w:t>the</w:t>
      </w:r>
      <w:r>
        <w:rPr>
          <w:spacing w:val="-2"/>
          <w:w w:val="105"/>
          <w:sz w:val="15"/>
        </w:rPr>
        <w:t xml:space="preserve"> </w:t>
      </w:r>
      <w:r>
        <w:rPr>
          <w:w w:val="105"/>
          <w:sz w:val="15"/>
        </w:rPr>
        <w:t>estimated</w:t>
      </w:r>
      <w:r>
        <w:rPr>
          <w:spacing w:val="-2"/>
          <w:w w:val="105"/>
          <w:sz w:val="15"/>
        </w:rPr>
        <w:t xml:space="preserve"> </w:t>
      </w:r>
      <w:r>
        <w:rPr>
          <w:w w:val="105"/>
          <w:sz w:val="15"/>
        </w:rPr>
        <w:t>amount</w:t>
      </w:r>
      <w:r>
        <w:rPr>
          <w:spacing w:val="-2"/>
          <w:w w:val="105"/>
          <w:sz w:val="15"/>
        </w:rPr>
        <w:t xml:space="preserve"> </w:t>
      </w:r>
      <w:r>
        <w:rPr>
          <w:w w:val="105"/>
          <w:sz w:val="15"/>
        </w:rPr>
        <w:t>of</w:t>
      </w:r>
      <w:r>
        <w:rPr>
          <w:spacing w:val="-2"/>
          <w:w w:val="105"/>
          <w:sz w:val="15"/>
        </w:rPr>
        <w:t xml:space="preserve"> </w:t>
      </w:r>
      <w:r>
        <w:rPr>
          <w:w w:val="105"/>
          <w:sz w:val="15"/>
        </w:rPr>
        <w:t>capital</w:t>
      </w:r>
      <w:r>
        <w:rPr>
          <w:spacing w:val="-2"/>
          <w:w w:val="105"/>
          <w:sz w:val="15"/>
        </w:rPr>
        <w:t xml:space="preserve"> </w:t>
      </w:r>
      <w:r>
        <w:rPr>
          <w:w w:val="105"/>
          <w:sz w:val="15"/>
        </w:rPr>
        <w:t>expenditure</w:t>
      </w:r>
      <w:r>
        <w:rPr>
          <w:spacing w:val="-2"/>
          <w:w w:val="105"/>
          <w:sz w:val="15"/>
        </w:rPr>
        <w:t xml:space="preserve"> </w:t>
      </w:r>
      <w:r>
        <w:rPr>
          <w:w w:val="105"/>
          <w:sz w:val="15"/>
        </w:rPr>
        <w:t>that</w:t>
      </w:r>
      <w:r>
        <w:rPr>
          <w:spacing w:val="-2"/>
          <w:w w:val="105"/>
          <w:sz w:val="15"/>
        </w:rPr>
        <w:t xml:space="preserve"> </w:t>
      </w:r>
      <w:r>
        <w:rPr>
          <w:w w:val="105"/>
          <w:sz w:val="15"/>
        </w:rPr>
        <w:t>is</w:t>
      </w:r>
      <w:r>
        <w:rPr>
          <w:spacing w:val="-2"/>
          <w:w w:val="105"/>
          <w:sz w:val="15"/>
        </w:rPr>
        <w:t xml:space="preserve"> </w:t>
      </w:r>
      <w:r>
        <w:rPr>
          <w:w w:val="105"/>
          <w:sz w:val="15"/>
        </w:rPr>
        <w:t>expected</w:t>
      </w:r>
      <w:r>
        <w:rPr>
          <w:spacing w:val="-2"/>
          <w:w w:val="105"/>
          <w:sz w:val="15"/>
        </w:rPr>
        <w:t xml:space="preserve"> </w:t>
      </w:r>
      <w:r>
        <w:rPr>
          <w:w w:val="105"/>
          <w:sz w:val="15"/>
        </w:rPr>
        <w:t>to</w:t>
      </w:r>
      <w:r>
        <w:rPr>
          <w:spacing w:val="-2"/>
          <w:w w:val="105"/>
          <w:sz w:val="15"/>
        </w:rPr>
        <w:t xml:space="preserve"> </w:t>
      </w:r>
      <w:r>
        <w:rPr>
          <w:w w:val="105"/>
          <w:sz w:val="15"/>
        </w:rPr>
        <w:t>complete</w:t>
      </w:r>
      <w:r>
        <w:rPr>
          <w:spacing w:val="-2"/>
          <w:w w:val="105"/>
          <w:sz w:val="15"/>
        </w:rPr>
        <w:t xml:space="preserve"> </w:t>
      </w:r>
      <w:r>
        <w:rPr>
          <w:w w:val="105"/>
          <w:sz w:val="15"/>
        </w:rPr>
        <w:t>the</w:t>
      </w:r>
      <w:r>
        <w:rPr>
          <w:spacing w:val="-2"/>
          <w:w w:val="105"/>
          <w:sz w:val="15"/>
        </w:rPr>
        <w:t xml:space="preserve"> </w:t>
      </w:r>
      <w:r>
        <w:rPr>
          <w:w w:val="105"/>
          <w:sz w:val="15"/>
        </w:rPr>
        <w:t>capital</w:t>
      </w:r>
      <w:r>
        <w:rPr>
          <w:spacing w:val="-2"/>
          <w:w w:val="105"/>
          <w:sz w:val="15"/>
        </w:rPr>
        <w:t xml:space="preserve"> </w:t>
      </w:r>
      <w:r>
        <w:rPr>
          <w:w w:val="105"/>
          <w:sz w:val="15"/>
        </w:rPr>
        <w:t>projects</w:t>
      </w:r>
      <w:r>
        <w:rPr>
          <w:spacing w:val="-2"/>
          <w:w w:val="105"/>
          <w:sz w:val="15"/>
        </w:rPr>
        <w:t xml:space="preserve"> </w:t>
      </w:r>
      <w:r>
        <w:rPr>
          <w:w w:val="105"/>
          <w:sz w:val="15"/>
        </w:rPr>
        <w:t>that</w:t>
      </w:r>
      <w:r>
        <w:rPr>
          <w:spacing w:val="-2"/>
          <w:w w:val="105"/>
          <w:sz w:val="15"/>
        </w:rPr>
        <w:t xml:space="preserve"> </w:t>
      </w:r>
      <w:r>
        <w:rPr>
          <w:w w:val="105"/>
          <w:sz w:val="15"/>
        </w:rPr>
        <w:t>were</w:t>
      </w:r>
      <w:r>
        <w:rPr>
          <w:spacing w:val="-2"/>
          <w:w w:val="105"/>
          <w:sz w:val="15"/>
        </w:rPr>
        <w:t xml:space="preserve"> </w:t>
      </w:r>
      <w:r>
        <w:rPr>
          <w:w w:val="105"/>
          <w:sz w:val="15"/>
        </w:rPr>
        <w:t>approved</w:t>
      </w:r>
      <w:r>
        <w:rPr>
          <w:spacing w:val="-2"/>
          <w:w w:val="105"/>
          <w:sz w:val="15"/>
        </w:rPr>
        <w:t xml:space="preserve"> </w:t>
      </w:r>
      <w:r>
        <w:rPr>
          <w:w w:val="105"/>
          <w:sz w:val="15"/>
        </w:rPr>
        <w:t>in</w:t>
      </w:r>
      <w:r>
        <w:rPr>
          <w:spacing w:val="-2"/>
          <w:w w:val="105"/>
          <w:sz w:val="15"/>
        </w:rPr>
        <w:t xml:space="preserve"> </w:t>
      </w:r>
      <w:r>
        <w:rPr>
          <w:w w:val="105"/>
          <w:sz w:val="15"/>
        </w:rPr>
        <w:t>the</w:t>
      </w:r>
      <w:r>
        <w:rPr>
          <w:spacing w:val="40"/>
          <w:w w:val="105"/>
          <w:sz w:val="15"/>
        </w:rPr>
        <w:t xml:space="preserve"> </w:t>
      </w:r>
      <w:r>
        <w:rPr>
          <w:w w:val="105"/>
          <w:sz w:val="15"/>
        </w:rPr>
        <w:t xml:space="preserve">previous year's </w:t>
      </w:r>
      <w:proofErr w:type="gramStart"/>
      <w:r>
        <w:rPr>
          <w:w w:val="105"/>
          <w:sz w:val="15"/>
        </w:rPr>
        <w:t>budget, but</w:t>
      </w:r>
      <w:proofErr w:type="gramEnd"/>
      <w:r>
        <w:rPr>
          <w:w w:val="105"/>
          <w:sz w:val="15"/>
        </w:rPr>
        <w:t xml:space="preserve"> had not been completed at year end.</w:t>
      </w:r>
    </w:p>
    <w:p w14:paraId="53398A63" w14:textId="77777777" w:rsidR="00053F6D" w:rsidRDefault="00053F6D">
      <w:pPr>
        <w:pStyle w:val="BodyText"/>
        <w:spacing w:before="10"/>
        <w:rPr>
          <w:sz w:val="14"/>
        </w:rPr>
      </w:pPr>
    </w:p>
    <w:p w14:paraId="617ECEA8" w14:textId="77777777" w:rsidR="00053F6D" w:rsidRDefault="00D312A1">
      <w:pPr>
        <w:ind w:left="252"/>
        <w:rPr>
          <w:sz w:val="15"/>
        </w:rPr>
      </w:pPr>
      <w:r>
        <w:rPr>
          <w:w w:val="105"/>
          <w:sz w:val="15"/>
        </w:rPr>
        <w:t>Council</w:t>
      </w:r>
      <w:r>
        <w:rPr>
          <w:spacing w:val="-4"/>
          <w:w w:val="105"/>
          <w:sz w:val="15"/>
        </w:rPr>
        <w:t xml:space="preserve"> </w:t>
      </w:r>
      <w:r>
        <w:rPr>
          <w:w w:val="105"/>
          <w:sz w:val="15"/>
        </w:rPr>
        <w:t>maintains</w:t>
      </w:r>
      <w:r>
        <w:rPr>
          <w:spacing w:val="-4"/>
          <w:w w:val="105"/>
          <w:sz w:val="15"/>
        </w:rPr>
        <w:t xml:space="preserve"> </w:t>
      </w:r>
      <w:r>
        <w:rPr>
          <w:w w:val="105"/>
          <w:sz w:val="15"/>
        </w:rPr>
        <w:t>an</w:t>
      </w:r>
      <w:r>
        <w:rPr>
          <w:spacing w:val="-4"/>
          <w:w w:val="105"/>
          <w:sz w:val="15"/>
        </w:rPr>
        <w:t xml:space="preserve"> </w:t>
      </w:r>
      <w:r>
        <w:rPr>
          <w:w w:val="105"/>
          <w:sz w:val="15"/>
        </w:rPr>
        <w:t>Asset</w:t>
      </w:r>
      <w:r>
        <w:rPr>
          <w:spacing w:val="-4"/>
          <w:w w:val="105"/>
          <w:sz w:val="15"/>
        </w:rPr>
        <w:t xml:space="preserve"> </w:t>
      </w:r>
      <w:r>
        <w:rPr>
          <w:w w:val="105"/>
          <w:sz w:val="15"/>
        </w:rPr>
        <w:t>Development</w:t>
      </w:r>
      <w:r>
        <w:rPr>
          <w:spacing w:val="-4"/>
          <w:w w:val="105"/>
          <w:sz w:val="15"/>
        </w:rPr>
        <w:t xml:space="preserve"> </w:t>
      </w:r>
      <w:r>
        <w:rPr>
          <w:w w:val="105"/>
          <w:sz w:val="15"/>
        </w:rPr>
        <w:t>Reserve</w:t>
      </w:r>
      <w:r>
        <w:rPr>
          <w:spacing w:val="-4"/>
          <w:w w:val="105"/>
          <w:sz w:val="15"/>
        </w:rPr>
        <w:t xml:space="preserve"> </w:t>
      </w:r>
      <w:r>
        <w:rPr>
          <w:w w:val="105"/>
          <w:sz w:val="15"/>
        </w:rPr>
        <w:t>to</w:t>
      </w:r>
      <w:r>
        <w:rPr>
          <w:spacing w:val="-4"/>
          <w:w w:val="105"/>
          <w:sz w:val="15"/>
        </w:rPr>
        <w:t xml:space="preserve"> </w:t>
      </w:r>
      <w:r>
        <w:rPr>
          <w:w w:val="105"/>
          <w:sz w:val="15"/>
        </w:rPr>
        <w:t>record</w:t>
      </w:r>
      <w:r>
        <w:rPr>
          <w:spacing w:val="-3"/>
          <w:w w:val="105"/>
          <w:sz w:val="15"/>
        </w:rPr>
        <w:t xml:space="preserve"> </w:t>
      </w:r>
      <w:r>
        <w:rPr>
          <w:w w:val="105"/>
          <w:sz w:val="15"/>
        </w:rPr>
        <w:t>funds</w:t>
      </w:r>
      <w:r>
        <w:rPr>
          <w:spacing w:val="-4"/>
          <w:w w:val="105"/>
          <w:sz w:val="15"/>
        </w:rPr>
        <w:t xml:space="preserve"> </w:t>
      </w:r>
      <w:r>
        <w:rPr>
          <w:w w:val="105"/>
          <w:sz w:val="15"/>
        </w:rPr>
        <w:t>provided</w:t>
      </w:r>
      <w:r>
        <w:rPr>
          <w:spacing w:val="-4"/>
          <w:w w:val="105"/>
          <w:sz w:val="15"/>
        </w:rPr>
        <w:t xml:space="preserve"> </w:t>
      </w:r>
      <w:r>
        <w:rPr>
          <w:w w:val="105"/>
          <w:sz w:val="15"/>
        </w:rPr>
        <w:t>to</w:t>
      </w:r>
      <w:r>
        <w:rPr>
          <w:spacing w:val="-4"/>
          <w:w w:val="105"/>
          <w:sz w:val="15"/>
        </w:rPr>
        <w:t xml:space="preserve"> </w:t>
      </w:r>
      <w:r>
        <w:rPr>
          <w:w w:val="105"/>
          <w:sz w:val="15"/>
        </w:rPr>
        <w:t>Council</w:t>
      </w:r>
      <w:r>
        <w:rPr>
          <w:spacing w:val="-4"/>
          <w:w w:val="105"/>
          <w:sz w:val="15"/>
        </w:rPr>
        <w:t xml:space="preserve"> </w:t>
      </w:r>
      <w:r>
        <w:rPr>
          <w:w w:val="105"/>
          <w:sz w:val="15"/>
        </w:rPr>
        <w:t>for</w:t>
      </w:r>
      <w:r>
        <w:rPr>
          <w:spacing w:val="-4"/>
          <w:w w:val="105"/>
          <w:sz w:val="15"/>
        </w:rPr>
        <w:t xml:space="preserve"> </w:t>
      </w:r>
      <w:r>
        <w:rPr>
          <w:w w:val="105"/>
          <w:sz w:val="15"/>
        </w:rPr>
        <w:t>development</w:t>
      </w:r>
      <w:r>
        <w:rPr>
          <w:spacing w:val="-4"/>
          <w:w w:val="105"/>
          <w:sz w:val="15"/>
        </w:rPr>
        <w:t xml:space="preserve"> </w:t>
      </w:r>
      <w:r>
        <w:rPr>
          <w:w w:val="105"/>
          <w:sz w:val="15"/>
        </w:rPr>
        <w:t>of</w:t>
      </w:r>
      <w:r>
        <w:rPr>
          <w:spacing w:val="-3"/>
          <w:w w:val="105"/>
          <w:sz w:val="15"/>
        </w:rPr>
        <w:t xml:space="preserve"> </w:t>
      </w:r>
      <w:r>
        <w:rPr>
          <w:w w:val="105"/>
          <w:sz w:val="15"/>
        </w:rPr>
        <w:t>coastal</w:t>
      </w:r>
      <w:r>
        <w:rPr>
          <w:spacing w:val="-4"/>
          <w:w w:val="105"/>
          <w:sz w:val="15"/>
        </w:rPr>
        <w:t xml:space="preserve"> </w:t>
      </w:r>
      <w:r>
        <w:rPr>
          <w:spacing w:val="-2"/>
          <w:w w:val="105"/>
          <w:sz w:val="15"/>
        </w:rPr>
        <w:t>infrastructure.</w:t>
      </w:r>
    </w:p>
    <w:p w14:paraId="58CAE2F0" w14:textId="77777777" w:rsidR="00053F6D" w:rsidRDefault="00053F6D">
      <w:pPr>
        <w:pStyle w:val="BodyText"/>
        <w:spacing w:before="4"/>
        <w:rPr>
          <w:sz w:val="16"/>
        </w:rPr>
      </w:pPr>
    </w:p>
    <w:p w14:paraId="7A70FE34" w14:textId="77777777" w:rsidR="00053F6D" w:rsidRDefault="00D312A1">
      <w:pPr>
        <w:spacing w:line="501" w:lineRule="auto"/>
        <w:ind w:left="252" w:right="3274"/>
        <w:rPr>
          <w:sz w:val="15"/>
        </w:rPr>
      </w:pPr>
      <w:r>
        <w:rPr>
          <w:w w:val="105"/>
          <w:sz w:val="15"/>
        </w:rPr>
        <w:t>Council</w:t>
      </w:r>
      <w:r>
        <w:rPr>
          <w:spacing w:val="-3"/>
          <w:w w:val="105"/>
          <w:sz w:val="15"/>
        </w:rPr>
        <w:t xml:space="preserve"> </w:t>
      </w:r>
      <w:r>
        <w:rPr>
          <w:w w:val="105"/>
          <w:sz w:val="15"/>
        </w:rPr>
        <w:t>has</w:t>
      </w:r>
      <w:r>
        <w:rPr>
          <w:spacing w:val="-3"/>
          <w:w w:val="105"/>
          <w:sz w:val="15"/>
        </w:rPr>
        <w:t xml:space="preserve"> </w:t>
      </w:r>
      <w:r>
        <w:rPr>
          <w:w w:val="105"/>
          <w:sz w:val="15"/>
        </w:rPr>
        <w:t>an</w:t>
      </w:r>
      <w:r>
        <w:rPr>
          <w:spacing w:val="-3"/>
          <w:w w:val="105"/>
          <w:sz w:val="15"/>
        </w:rPr>
        <w:t xml:space="preserve"> </w:t>
      </w:r>
      <w:r>
        <w:rPr>
          <w:w w:val="105"/>
          <w:sz w:val="15"/>
        </w:rPr>
        <w:t>Asset</w:t>
      </w:r>
      <w:r>
        <w:rPr>
          <w:spacing w:val="-3"/>
          <w:w w:val="105"/>
          <w:sz w:val="15"/>
        </w:rPr>
        <w:t xml:space="preserve"> </w:t>
      </w:r>
      <w:r>
        <w:rPr>
          <w:w w:val="105"/>
          <w:sz w:val="15"/>
        </w:rPr>
        <w:t>Redevelopment</w:t>
      </w:r>
      <w:r>
        <w:rPr>
          <w:spacing w:val="-3"/>
          <w:w w:val="105"/>
          <w:sz w:val="15"/>
        </w:rPr>
        <w:t xml:space="preserve"> </w:t>
      </w:r>
      <w:r>
        <w:rPr>
          <w:w w:val="105"/>
          <w:sz w:val="15"/>
        </w:rPr>
        <w:t>Reserve</w:t>
      </w:r>
      <w:r>
        <w:rPr>
          <w:spacing w:val="-3"/>
          <w:w w:val="105"/>
          <w:sz w:val="15"/>
        </w:rPr>
        <w:t xml:space="preserve"> </w:t>
      </w:r>
      <w:r>
        <w:rPr>
          <w:w w:val="105"/>
          <w:sz w:val="15"/>
        </w:rPr>
        <w:t>to</w:t>
      </w:r>
      <w:r>
        <w:rPr>
          <w:spacing w:val="-3"/>
          <w:w w:val="105"/>
          <w:sz w:val="15"/>
        </w:rPr>
        <w:t xml:space="preserve"> </w:t>
      </w:r>
      <w:r>
        <w:rPr>
          <w:w w:val="105"/>
          <w:sz w:val="15"/>
        </w:rPr>
        <w:t>record</w:t>
      </w:r>
      <w:r>
        <w:rPr>
          <w:spacing w:val="-3"/>
          <w:w w:val="105"/>
          <w:sz w:val="15"/>
        </w:rPr>
        <w:t xml:space="preserve"> </w:t>
      </w:r>
      <w:r>
        <w:rPr>
          <w:w w:val="105"/>
          <w:sz w:val="15"/>
        </w:rPr>
        <w:t>funds</w:t>
      </w:r>
      <w:r>
        <w:rPr>
          <w:spacing w:val="-3"/>
          <w:w w:val="105"/>
          <w:sz w:val="15"/>
        </w:rPr>
        <w:t xml:space="preserve"> </w:t>
      </w:r>
      <w:r>
        <w:rPr>
          <w:w w:val="105"/>
          <w:sz w:val="15"/>
        </w:rPr>
        <w:t>provided</w:t>
      </w:r>
      <w:r>
        <w:rPr>
          <w:spacing w:val="-3"/>
          <w:w w:val="105"/>
          <w:sz w:val="15"/>
        </w:rPr>
        <w:t xml:space="preserve"> </w:t>
      </w:r>
      <w:r>
        <w:rPr>
          <w:w w:val="105"/>
          <w:sz w:val="15"/>
        </w:rPr>
        <w:t>to</w:t>
      </w:r>
      <w:r>
        <w:rPr>
          <w:spacing w:val="-3"/>
          <w:w w:val="105"/>
          <w:sz w:val="15"/>
        </w:rPr>
        <w:t xml:space="preserve"> </w:t>
      </w:r>
      <w:r>
        <w:rPr>
          <w:w w:val="105"/>
          <w:sz w:val="15"/>
        </w:rPr>
        <w:t>Council</w:t>
      </w:r>
      <w:r>
        <w:rPr>
          <w:spacing w:val="-3"/>
          <w:w w:val="105"/>
          <w:sz w:val="15"/>
        </w:rPr>
        <w:t xml:space="preserve"> </w:t>
      </w:r>
      <w:r>
        <w:rPr>
          <w:w w:val="105"/>
          <w:sz w:val="15"/>
        </w:rPr>
        <w:t>for</w:t>
      </w:r>
      <w:r>
        <w:rPr>
          <w:spacing w:val="-3"/>
          <w:w w:val="105"/>
          <w:sz w:val="15"/>
        </w:rPr>
        <w:t xml:space="preserve"> </w:t>
      </w:r>
      <w:r>
        <w:rPr>
          <w:w w:val="105"/>
          <w:sz w:val="15"/>
        </w:rPr>
        <w:t>the</w:t>
      </w:r>
      <w:r>
        <w:rPr>
          <w:spacing w:val="-3"/>
          <w:w w:val="105"/>
          <w:sz w:val="15"/>
        </w:rPr>
        <w:t xml:space="preserve"> </w:t>
      </w:r>
      <w:r>
        <w:rPr>
          <w:w w:val="105"/>
          <w:sz w:val="15"/>
        </w:rPr>
        <w:t>Saleyards</w:t>
      </w:r>
      <w:r>
        <w:rPr>
          <w:spacing w:val="-3"/>
          <w:w w:val="105"/>
          <w:sz w:val="15"/>
        </w:rPr>
        <w:t xml:space="preserve"> </w:t>
      </w:r>
      <w:r>
        <w:rPr>
          <w:w w:val="105"/>
          <w:sz w:val="15"/>
        </w:rPr>
        <w:t>redevelopment.</w:t>
      </w:r>
      <w:r>
        <w:rPr>
          <w:spacing w:val="40"/>
          <w:w w:val="105"/>
          <w:sz w:val="15"/>
        </w:rPr>
        <w:t xml:space="preserve"> </w:t>
      </w:r>
      <w:r>
        <w:rPr>
          <w:w w:val="105"/>
          <w:sz w:val="15"/>
        </w:rPr>
        <w:t>Council</w:t>
      </w:r>
      <w:r>
        <w:rPr>
          <w:spacing w:val="-4"/>
          <w:w w:val="105"/>
          <w:sz w:val="15"/>
        </w:rPr>
        <w:t xml:space="preserve"> </w:t>
      </w:r>
      <w:r>
        <w:rPr>
          <w:w w:val="105"/>
          <w:sz w:val="15"/>
        </w:rPr>
        <w:t>maintains</w:t>
      </w:r>
      <w:r>
        <w:rPr>
          <w:spacing w:val="-4"/>
          <w:w w:val="105"/>
          <w:sz w:val="15"/>
        </w:rPr>
        <w:t xml:space="preserve"> </w:t>
      </w:r>
      <w:r>
        <w:rPr>
          <w:w w:val="105"/>
          <w:sz w:val="15"/>
        </w:rPr>
        <w:t>individual</w:t>
      </w:r>
      <w:r>
        <w:rPr>
          <w:spacing w:val="-3"/>
          <w:w w:val="105"/>
          <w:sz w:val="15"/>
        </w:rPr>
        <w:t xml:space="preserve"> </w:t>
      </w:r>
      <w:r>
        <w:rPr>
          <w:w w:val="105"/>
          <w:sz w:val="15"/>
        </w:rPr>
        <w:t>reserves</w:t>
      </w:r>
      <w:r>
        <w:rPr>
          <w:spacing w:val="-4"/>
          <w:w w:val="105"/>
          <w:sz w:val="15"/>
        </w:rPr>
        <w:t xml:space="preserve"> </w:t>
      </w:r>
      <w:r>
        <w:rPr>
          <w:w w:val="105"/>
          <w:sz w:val="15"/>
        </w:rPr>
        <w:t>to</w:t>
      </w:r>
      <w:r>
        <w:rPr>
          <w:spacing w:val="-4"/>
          <w:w w:val="105"/>
          <w:sz w:val="15"/>
        </w:rPr>
        <w:t xml:space="preserve"> </w:t>
      </w:r>
      <w:r>
        <w:rPr>
          <w:w w:val="105"/>
          <w:sz w:val="15"/>
        </w:rPr>
        <w:t>record</w:t>
      </w:r>
      <w:r>
        <w:rPr>
          <w:spacing w:val="-3"/>
          <w:w w:val="105"/>
          <w:sz w:val="15"/>
        </w:rPr>
        <w:t xml:space="preserve"> </w:t>
      </w:r>
      <w:r>
        <w:rPr>
          <w:w w:val="105"/>
          <w:sz w:val="15"/>
        </w:rPr>
        <w:t>funds</w:t>
      </w:r>
      <w:r>
        <w:rPr>
          <w:spacing w:val="-4"/>
          <w:w w:val="105"/>
          <w:sz w:val="15"/>
        </w:rPr>
        <w:t xml:space="preserve"> </w:t>
      </w:r>
      <w:r>
        <w:rPr>
          <w:w w:val="105"/>
          <w:sz w:val="15"/>
        </w:rPr>
        <w:t>for</w:t>
      </w:r>
      <w:r>
        <w:rPr>
          <w:spacing w:val="-4"/>
          <w:w w:val="105"/>
          <w:sz w:val="15"/>
        </w:rPr>
        <w:t xml:space="preserve"> </w:t>
      </w:r>
      <w:r>
        <w:rPr>
          <w:w w:val="105"/>
          <w:sz w:val="15"/>
        </w:rPr>
        <w:t>each</w:t>
      </w:r>
      <w:r>
        <w:rPr>
          <w:spacing w:val="-3"/>
          <w:w w:val="105"/>
          <w:sz w:val="15"/>
        </w:rPr>
        <w:t xml:space="preserve"> </w:t>
      </w:r>
      <w:r>
        <w:rPr>
          <w:w w:val="105"/>
          <w:sz w:val="15"/>
        </w:rPr>
        <w:t>of</w:t>
      </w:r>
      <w:r>
        <w:rPr>
          <w:spacing w:val="-4"/>
          <w:w w:val="105"/>
          <w:sz w:val="15"/>
        </w:rPr>
        <w:t xml:space="preserve"> </w:t>
      </w:r>
      <w:r>
        <w:rPr>
          <w:w w:val="105"/>
          <w:sz w:val="15"/>
        </w:rPr>
        <w:t>the</w:t>
      </w:r>
      <w:r>
        <w:rPr>
          <w:spacing w:val="-4"/>
          <w:w w:val="105"/>
          <w:sz w:val="15"/>
        </w:rPr>
        <w:t xml:space="preserve"> </w:t>
      </w:r>
      <w:r>
        <w:rPr>
          <w:w w:val="105"/>
          <w:sz w:val="15"/>
        </w:rPr>
        <w:t>Approved</w:t>
      </w:r>
      <w:r>
        <w:rPr>
          <w:spacing w:val="-3"/>
          <w:w w:val="105"/>
          <w:sz w:val="15"/>
        </w:rPr>
        <w:t xml:space="preserve"> </w:t>
      </w:r>
      <w:r>
        <w:rPr>
          <w:w w:val="105"/>
          <w:sz w:val="15"/>
        </w:rPr>
        <w:t>Developer</w:t>
      </w:r>
      <w:r>
        <w:rPr>
          <w:spacing w:val="-4"/>
          <w:w w:val="105"/>
          <w:sz w:val="15"/>
        </w:rPr>
        <w:t xml:space="preserve"> </w:t>
      </w:r>
      <w:r>
        <w:rPr>
          <w:w w:val="105"/>
          <w:sz w:val="15"/>
        </w:rPr>
        <w:t>Contribution</w:t>
      </w:r>
      <w:r>
        <w:rPr>
          <w:spacing w:val="-4"/>
          <w:w w:val="105"/>
          <w:sz w:val="15"/>
        </w:rPr>
        <w:t xml:space="preserve"> </w:t>
      </w:r>
      <w:r>
        <w:rPr>
          <w:w w:val="105"/>
          <w:sz w:val="15"/>
        </w:rPr>
        <w:t>Plans</w:t>
      </w:r>
      <w:r>
        <w:rPr>
          <w:spacing w:val="-3"/>
          <w:w w:val="105"/>
          <w:sz w:val="15"/>
        </w:rPr>
        <w:t xml:space="preserve"> </w:t>
      </w:r>
      <w:r>
        <w:rPr>
          <w:spacing w:val="-2"/>
          <w:w w:val="105"/>
          <w:sz w:val="15"/>
        </w:rPr>
        <w:t>(DCP).</w:t>
      </w:r>
    </w:p>
    <w:p w14:paraId="5BD51C1B" w14:textId="77777777" w:rsidR="00053F6D" w:rsidRDefault="00053F6D">
      <w:pPr>
        <w:spacing w:line="501" w:lineRule="auto"/>
        <w:rPr>
          <w:sz w:val="15"/>
        </w:rPr>
        <w:sectPr w:rsidR="00053F6D">
          <w:pgSz w:w="11900" w:h="16840"/>
          <w:pgMar w:top="1600" w:right="720" w:bottom="720" w:left="760" w:header="1178" w:footer="523" w:gutter="0"/>
          <w:cols w:space="720"/>
        </w:sectPr>
      </w:pPr>
    </w:p>
    <w:p w14:paraId="19A42488" w14:textId="77777777" w:rsidR="00053F6D" w:rsidRDefault="00053F6D">
      <w:pPr>
        <w:pStyle w:val="BodyText"/>
        <w:spacing w:before="3"/>
        <w:rPr>
          <w:sz w:val="3"/>
        </w:rPr>
      </w:pPr>
    </w:p>
    <w:tbl>
      <w:tblPr>
        <w:tblW w:w="0" w:type="auto"/>
        <w:tblInd w:w="1210" w:type="dxa"/>
        <w:tblLayout w:type="fixed"/>
        <w:tblCellMar>
          <w:left w:w="0" w:type="dxa"/>
          <w:right w:w="0" w:type="dxa"/>
        </w:tblCellMar>
        <w:tblLook w:val="01E0" w:firstRow="1" w:lastRow="1" w:firstColumn="1" w:lastColumn="1" w:noHBand="0" w:noVBand="0"/>
      </w:tblPr>
      <w:tblGrid>
        <w:gridCol w:w="5646"/>
        <w:gridCol w:w="1360"/>
        <w:gridCol w:w="1207"/>
      </w:tblGrid>
      <w:tr w:rsidR="00053F6D" w14:paraId="30748236" w14:textId="77777777">
        <w:trPr>
          <w:trHeight w:val="253"/>
        </w:trPr>
        <w:tc>
          <w:tcPr>
            <w:tcW w:w="5646" w:type="dxa"/>
            <w:vMerge w:val="restart"/>
          </w:tcPr>
          <w:p w14:paraId="491A3E63" w14:textId="77777777" w:rsidR="00053F6D" w:rsidRDefault="00053F6D">
            <w:pPr>
              <w:pStyle w:val="TableParagraph"/>
              <w:rPr>
                <w:rFonts w:ascii="Times New Roman"/>
                <w:sz w:val="16"/>
              </w:rPr>
            </w:pPr>
          </w:p>
        </w:tc>
        <w:tc>
          <w:tcPr>
            <w:tcW w:w="1360" w:type="dxa"/>
          </w:tcPr>
          <w:p w14:paraId="0ED832A9" w14:textId="77777777" w:rsidR="00053F6D" w:rsidRDefault="00053F6D">
            <w:pPr>
              <w:pStyle w:val="TableParagraph"/>
              <w:rPr>
                <w:rFonts w:ascii="Times New Roman"/>
                <w:sz w:val="16"/>
              </w:rPr>
            </w:pPr>
          </w:p>
        </w:tc>
        <w:tc>
          <w:tcPr>
            <w:tcW w:w="1207" w:type="dxa"/>
          </w:tcPr>
          <w:p w14:paraId="171C36F1" w14:textId="77777777" w:rsidR="00053F6D" w:rsidRDefault="00D312A1">
            <w:pPr>
              <w:pStyle w:val="TableParagraph"/>
              <w:spacing w:before="5"/>
              <w:ind w:left="593"/>
              <w:rPr>
                <w:b/>
                <w:sz w:val="16"/>
              </w:rPr>
            </w:pPr>
            <w:r>
              <w:rPr>
                <w:b/>
                <w:spacing w:val="-2"/>
                <w:w w:val="105"/>
                <w:sz w:val="16"/>
              </w:rPr>
              <w:t>Restated</w:t>
            </w:r>
          </w:p>
        </w:tc>
      </w:tr>
      <w:tr w:rsidR="00053F6D" w14:paraId="35462E61" w14:textId="77777777">
        <w:trPr>
          <w:trHeight w:val="275"/>
        </w:trPr>
        <w:tc>
          <w:tcPr>
            <w:tcW w:w="5646" w:type="dxa"/>
            <w:vMerge/>
            <w:tcBorders>
              <w:top w:val="nil"/>
            </w:tcBorders>
          </w:tcPr>
          <w:p w14:paraId="00B4101D" w14:textId="77777777" w:rsidR="00053F6D" w:rsidRDefault="00053F6D">
            <w:pPr>
              <w:rPr>
                <w:sz w:val="2"/>
                <w:szCs w:val="2"/>
              </w:rPr>
            </w:pPr>
          </w:p>
        </w:tc>
        <w:tc>
          <w:tcPr>
            <w:tcW w:w="1360" w:type="dxa"/>
          </w:tcPr>
          <w:p w14:paraId="16DAC862" w14:textId="77777777" w:rsidR="00053F6D" w:rsidRDefault="00D312A1">
            <w:pPr>
              <w:pStyle w:val="TableParagraph"/>
              <w:spacing w:before="66" w:line="190" w:lineRule="exact"/>
              <w:ind w:right="335"/>
              <w:jc w:val="right"/>
              <w:rPr>
                <w:b/>
                <w:sz w:val="17"/>
              </w:rPr>
            </w:pPr>
            <w:r>
              <w:rPr>
                <w:b/>
                <w:spacing w:val="-4"/>
                <w:sz w:val="17"/>
              </w:rPr>
              <w:t>2023</w:t>
            </w:r>
          </w:p>
        </w:tc>
        <w:tc>
          <w:tcPr>
            <w:tcW w:w="1207" w:type="dxa"/>
          </w:tcPr>
          <w:p w14:paraId="624612A5" w14:textId="77777777" w:rsidR="00053F6D" w:rsidRDefault="00D312A1">
            <w:pPr>
              <w:pStyle w:val="TableParagraph"/>
              <w:spacing w:before="66" w:line="190" w:lineRule="exact"/>
              <w:ind w:left="608"/>
              <w:rPr>
                <w:b/>
                <w:sz w:val="17"/>
              </w:rPr>
            </w:pPr>
            <w:r>
              <w:rPr>
                <w:b/>
                <w:spacing w:val="-4"/>
                <w:sz w:val="17"/>
              </w:rPr>
              <w:t>2022</w:t>
            </w:r>
          </w:p>
        </w:tc>
      </w:tr>
      <w:tr w:rsidR="00053F6D" w14:paraId="2F5E9750" w14:textId="77777777">
        <w:trPr>
          <w:trHeight w:val="350"/>
        </w:trPr>
        <w:tc>
          <w:tcPr>
            <w:tcW w:w="5646" w:type="dxa"/>
          </w:tcPr>
          <w:p w14:paraId="606E06B8" w14:textId="77777777" w:rsidR="00053F6D" w:rsidRDefault="00D312A1">
            <w:pPr>
              <w:pStyle w:val="TableParagraph"/>
              <w:spacing w:before="16"/>
              <w:ind w:left="50"/>
              <w:rPr>
                <w:b/>
                <w:sz w:val="17"/>
              </w:rPr>
            </w:pPr>
            <w:r>
              <w:rPr>
                <w:b/>
                <w:sz w:val="17"/>
              </w:rPr>
              <w:t>9.2 Reconciliation</w:t>
            </w:r>
            <w:r>
              <w:rPr>
                <w:b/>
                <w:spacing w:val="1"/>
                <w:sz w:val="17"/>
              </w:rPr>
              <w:t xml:space="preserve"> </w:t>
            </w:r>
            <w:r>
              <w:rPr>
                <w:b/>
                <w:sz w:val="17"/>
              </w:rPr>
              <w:t>of</w:t>
            </w:r>
            <w:r>
              <w:rPr>
                <w:b/>
                <w:spacing w:val="2"/>
                <w:sz w:val="17"/>
              </w:rPr>
              <w:t xml:space="preserve"> </w:t>
            </w:r>
            <w:r>
              <w:rPr>
                <w:b/>
                <w:sz w:val="17"/>
              </w:rPr>
              <w:t>cash flows</w:t>
            </w:r>
            <w:r>
              <w:rPr>
                <w:b/>
                <w:spacing w:val="1"/>
                <w:sz w:val="17"/>
              </w:rPr>
              <w:t xml:space="preserve"> </w:t>
            </w:r>
            <w:r>
              <w:rPr>
                <w:b/>
                <w:sz w:val="17"/>
              </w:rPr>
              <w:t>from operating activities</w:t>
            </w:r>
            <w:r>
              <w:rPr>
                <w:b/>
                <w:spacing w:val="1"/>
                <w:sz w:val="17"/>
              </w:rPr>
              <w:t xml:space="preserve"> </w:t>
            </w:r>
            <w:r>
              <w:rPr>
                <w:b/>
                <w:sz w:val="17"/>
              </w:rPr>
              <w:t>to</w:t>
            </w:r>
            <w:r>
              <w:rPr>
                <w:b/>
                <w:spacing w:val="1"/>
                <w:sz w:val="17"/>
              </w:rPr>
              <w:t xml:space="preserve"> </w:t>
            </w:r>
            <w:r>
              <w:rPr>
                <w:b/>
                <w:spacing w:val="-2"/>
                <w:sz w:val="17"/>
              </w:rPr>
              <w:t>surplus/(deficit)</w:t>
            </w:r>
          </w:p>
        </w:tc>
        <w:tc>
          <w:tcPr>
            <w:tcW w:w="1360" w:type="dxa"/>
          </w:tcPr>
          <w:p w14:paraId="7804A59F" w14:textId="77777777" w:rsidR="00053F6D" w:rsidRDefault="00D312A1">
            <w:pPr>
              <w:pStyle w:val="TableParagraph"/>
              <w:spacing w:before="30"/>
              <w:ind w:right="334"/>
              <w:jc w:val="right"/>
              <w:rPr>
                <w:b/>
                <w:sz w:val="17"/>
              </w:rPr>
            </w:pPr>
            <w:r>
              <w:rPr>
                <w:b/>
                <w:spacing w:val="-2"/>
                <w:sz w:val="17"/>
              </w:rPr>
              <w:t>$'000</w:t>
            </w:r>
          </w:p>
        </w:tc>
        <w:tc>
          <w:tcPr>
            <w:tcW w:w="1207" w:type="dxa"/>
          </w:tcPr>
          <w:p w14:paraId="6552AA5D" w14:textId="77777777" w:rsidR="00053F6D" w:rsidRDefault="00D312A1">
            <w:pPr>
              <w:pStyle w:val="TableParagraph"/>
              <w:spacing w:before="30"/>
              <w:ind w:left="575"/>
              <w:rPr>
                <w:b/>
                <w:sz w:val="17"/>
              </w:rPr>
            </w:pPr>
            <w:r>
              <w:rPr>
                <w:b/>
                <w:spacing w:val="-2"/>
                <w:sz w:val="17"/>
              </w:rPr>
              <w:t>$'000</w:t>
            </w:r>
          </w:p>
        </w:tc>
      </w:tr>
      <w:tr w:rsidR="00053F6D" w14:paraId="24B4E9E3" w14:textId="77777777">
        <w:trPr>
          <w:trHeight w:val="338"/>
        </w:trPr>
        <w:tc>
          <w:tcPr>
            <w:tcW w:w="5646" w:type="dxa"/>
          </w:tcPr>
          <w:p w14:paraId="5ADFB69F" w14:textId="77777777" w:rsidR="00053F6D" w:rsidRDefault="00D312A1">
            <w:pPr>
              <w:pStyle w:val="TableParagraph"/>
              <w:spacing w:before="129" w:line="190" w:lineRule="exact"/>
              <w:ind w:left="50"/>
              <w:rPr>
                <w:sz w:val="17"/>
              </w:rPr>
            </w:pPr>
            <w:r>
              <w:rPr>
                <w:sz w:val="17"/>
              </w:rPr>
              <w:t>Surplus/(deficit)</w:t>
            </w:r>
            <w:r>
              <w:rPr>
                <w:spacing w:val="2"/>
                <w:sz w:val="17"/>
              </w:rPr>
              <w:t xml:space="preserve"> </w:t>
            </w:r>
            <w:r>
              <w:rPr>
                <w:sz w:val="17"/>
              </w:rPr>
              <w:t>for</w:t>
            </w:r>
            <w:r>
              <w:rPr>
                <w:spacing w:val="2"/>
                <w:sz w:val="17"/>
              </w:rPr>
              <w:t xml:space="preserve"> </w:t>
            </w:r>
            <w:r>
              <w:rPr>
                <w:sz w:val="17"/>
              </w:rPr>
              <w:t>the</w:t>
            </w:r>
            <w:r>
              <w:rPr>
                <w:spacing w:val="1"/>
                <w:sz w:val="17"/>
              </w:rPr>
              <w:t xml:space="preserve"> </w:t>
            </w:r>
            <w:r>
              <w:rPr>
                <w:spacing w:val="-4"/>
                <w:sz w:val="17"/>
              </w:rPr>
              <w:t>year</w:t>
            </w:r>
          </w:p>
        </w:tc>
        <w:tc>
          <w:tcPr>
            <w:tcW w:w="1360" w:type="dxa"/>
          </w:tcPr>
          <w:p w14:paraId="536DD471" w14:textId="77777777" w:rsidR="00053F6D" w:rsidRDefault="00D312A1">
            <w:pPr>
              <w:pStyle w:val="TableParagraph"/>
              <w:spacing w:before="126" w:line="192" w:lineRule="exact"/>
              <w:ind w:right="323"/>
              <w:jc w:val="right"/>
              <w:rPr>
                <w:sz w:val="17"/>
              </w:rPr>
            </w:pPr>
            <w:r>
              <w:rPr>
                <w:spacing w:val="-2"/>
                <w:sz w:val="17"/>
              </w:rPr>
              <w:t>154,652</w:t>
            </w:r>
          </w:p>
        </w:tc>
        <w:tc>
          <w:tcPr>
            <w:tcW w:w="1207" w:type="dxa"/>
          </w:tcPr>
          <w:p w14:paraId="377BD55C" w14:textId="77777777" w:rsidR="00053F6D" w:rsidRDefault="00D312A1">
            <w:pPr>
              <w:pStyle w:val="TableParagraph"/>
              <w:spacing w:before="126" w:line="192" w:lineRule="exact"/>
              <w:ind w:left="423"/>
              <w:rPr>
                <w:sz w:val="17"/>
              </w:rPr>
            </w:pPr>
            <w:r>
              <w:rPr>
                <w:spacing w:val="-2"/>
                <w:sz w:val="17"/>
              </w:rPr>
              <w:t>184,644</w:t>
            </w:r>
          </w:p>
        </w:tc>
      </w:tr>
      <w:tr w:rsidR="00053F6D" w14:paraId="418B9C83" w14:textId="77777777">
        <w:trPr>
          <w:trHeight w:val="224"/>
        </w:trPr>
        <w:tc>
          <w:tcPr>
            <w:tcW w:w="5646" w:type="dxa"/>
          </w:tcPr>
          <w:p w14:paraId="4B7D7D89" w14:textId="77777777" w:rsidR="00053F6D" w:rsidRDefault="00D312A1">
            <w:pPr>
              <w:pStyle w:val="TableParagraph"/>
              <w:spacing w:before="18" w:line="186" w:lineRule="exact"/>
              <w:ind w:left="50"/>
              <w:rPr>
                <w:sz w:val="17"/>
              </w:rPr>
            </w:pPr>
            <w:r>
              <w:rPr>
                <w:spacing w:val="-2"/>
                <w:sz w:val="17"/>
              </w:rPr>
              <w:t>Depreciation/</w:t>
            </w:r>
            <w:proofErr w:type="spellStart"/>
            <w:r>
              <w:rPr>
                <w:spacing w:val="-2"/>
                <w:sz w:val="17"/>
              </w:rPr>
              <w:t>amortisation</w:t>
            </w:r>
            <w:proofErr w:type="spellEnd"/>
          </w:p>
        </w:tc>
        <w:tc>
          <w:tcPr>
            <w:tcW w:w="1360" w:type="dxa"/>
          </w:tcPr>
          <w:p w14:paraId="2845C2F8" w14:textId="77777777" w:rsidR="00053F6D" w:rsidRDefault="00D312A1">
            <w:pPr>
              <w:pStyle w:val="TableParagraph"/>
              <w:spacing w:before="16" w:line="188" w:lineRule="exact"/>
              <w:ind w:right="323"/>
              <w:jc w:val="right"/>
              <w:rPr>
                <w:sz w:val="17"/>
              </w:rPr>
            </w:pPr>
            <w:r>
              <w:rPr>
                <w:spacing w:val="-2"/>
                <w:sz w:val="17"/>
              </w:rPr>
              <w:t>82,254</w:t>
            </w:r>
          </w:p>
        </w:tc>
        <w:tc>
          <w:tcPr>
            <w:tcW w:w="1207" w:type="dxa"/>
          </w:tcPr>
          <w:p w14:paraId="1755618A" w14:textId="77777777" w:rsidR="00053F6D" w:rsidRDefault="00D312A1">
            <w:pPr>
              <w:pStyle w:val="TableParagraph"/>
              <w:spacing w:before="16" w:line="188" w:lineRule="exact"/>
              <w:ind w:left="502"/>
              <w:rPr>
                <w:sz w:val="17"/>
              </w:rPr>
            </w:pPr>
            <w:r>
              <w:rPr>
                <w:spacing w:val="-2"/>
                <w:sz w:val="17"/>
              </w:rPr>
              <w:t>73,302</w:t>
            </w:r>
          </w:p>
        </w:tc>
      </w:tr>
      <w:tr w:rsidR="00053F6D" w14:paraId="580A01B9" w14:textId="77777777">
        <w:trPr>
          <w:trHeight w:val="220"/>
        </w:trPr>
        <w:tc>
          <w:tcPr>
            <w:tcW w:w="5646" w:type="dxa"/>
          </w:tcPr>
          <w:p w14:paraId="24001BF8" w14:textId="77777777" w:rsidR="00053F6D" w:rsidRDefault="00D312A1">
            <w:pPr>
              <w:pStyle w:val="TableParagraph"/>
              <w:spacing w:before="15" w:line="186" w:lineRule="exact"/>
              <w:ind w:left="50"/>
              <w:rPr>
                <w:sz w:val="17"/>
              </w:rPr>
            </w:pPr>
            <w:r>
              <w:rPr>
                <w:sz w:val="17"/>
              </w:rPr>
              <w:t>Profit/(loss)</w:t>
            </w:r>
            <w:r>
              <w:rPr>
                <w:spacing w:val="3"/>
                <w:sz w:val="17"/>
              </w:rPr>
              <w:t xml:space="preserve"> </w:t>
            </w:r>
            <w:r>
              <w:rPr>
                <w:sz w:val="17"/>
              </w:rPr>
              <w:t>on</w:t>
            </w:r>
            <w:r>
              <w:rPr>
                <w:spacing w:val="2"/>
                <w:sz w:val="17"/>
              </w:rPr>
              <w:t xml:space="preserve"> </w:t>
            </w:r>
            <w:r>
              <w:rPr>
                <w:sz w:val="17"/>
              </w:rPr>
              <w:t>disposal</w:t>
            </w:r>
            <w:r>
              <w:rPr>
                <w:spacing w:val="3"/>
                <w:sz w:val="17"/>
              </w:rPr>
              <w:t xml:space="preserve"> </w:t>
            </w:r>
            <w:r>
              <w:rPr>
                <w:sz w:val="17"/>
              </w:rPr>
              <w:t>of</w:t>
            </w:r>
            <w:r>
              <w:rPr>
                <w:spacing w:val="1"/>
                <w:sz w:val="17"/>
              </w:rPr>
              <w:t xml:space="preserve"> </w:t>
            </w:r>
            <w:r>
              <w:rPr>
                <w:sz w:val="17"/>
              </w:rPr>
              <w:t>property,</w:t>
            </w:r>
            <w:r>
              <w:rPr>
                <w:spacing w:val="1"/>
                <w:sz w:val="17"/>
              </w:rPr>
              <w:t xml:space="preserve"> </w:t>
            </w:r>
            <w:r>
              <w:rPr>
                <w:sz w:val="17"/>
              </w:rPr>
              <w:t>infrastructure,</w:t>
            </w:r>
            <w:r>
              <w:rPr>
                <w:spacing w:val="1"/>
                <w:sz w:val="17"/>
              </w:rPr>
              <w:t xml:space="preserve"> </w:t>
            </w:r>
            <w:proofErr w:type="gramStart"/>
            <w:r>
              <w:rPr>
                <w:sz w:val="17"/>
              </w:rPr>
              <w:t>plant</w:t>
            </w:r>
            <w:proofErr w:type="gramEnd"/>
            <w:r>
              <w:rPr>
                <w:spacing w:val="1"/>
                <w:sz w:val="17"/>
              </w:rPr>
              <w:t xml:space="preserve"> </w:t>
            </w:r>
            <w:r>
              <w:rPr>
                <w:sz w:val="17"/>
              </w:rPr>
              <w:t>and</w:t>
            </w:r>
            <w:r>
              <w:rPr>
                <w:spacing w:val="3"/>
                <w:sz w:val="17"/>
              </w:rPr>
              <w:t xml:space="preserve"> </w:t>
            </w:r>
            <w:r>
              <w:rPr>
                <w:spacing w:val="-2"/>
                <w:sz w:val="17"/>
              </w:rPr>
              <w:t>equipment</w:t>
            </w:r>
          </w:p>
        </w:tc>
        <w:tc>
          <w:tcPr>
            <w:tcW w:w="1360" w:type="dxa"/>
          </w:tcPr>
          <w:p w14:paraId="333DAC6C" w14:textId="77777777" w:rsidR="00053F6D" w:rsidRDefault="00D312A1">
            <w:pPr>
              <w:pStyle w:val="TableParagraph"/>
              <w:spacing w:before="12" w:line="188" w:lineRule="exact"/>
              <w:ind w:right="324"/>
              <w:jc w:val="right"/>
              <w:rPr>
                <w:sz w:val="17"/>
              </w:rPr>
            </w:pPr>
            <w:r>
              <w:rPr>
                <w:spacing w:val="-2"/>
                <w:sz w:val="17"/>
              </w:rPr>
              <w:t>(17,205)</w:t>
            </w:r>
          </w:p>
        </w:tc>
        <w:tc>
          <w:tcPr>
            <w:tcW w:w="1207" w:type="dxa"/>
          </w:tcPr>
          <w:p w14:paraId="600C6EF8" w14:textId="77777777" w:rsidR="00053F6D" w:rsidRDefault="00D312A1">
            <w:pPr>
              <w:pStyle w:val="TableParagraph"/>
              <w:spacing w:before="12" w:line="188" w:lineRule="exact"/>
              <w:ind w:left="581"/>
              <w:rPr>
                <w:sz w:val="17"/>
              </w:rPr>
            </w:pPr>
            <w:r>
              <w:rPr>
                <w:spacing w:val="-2"/>
                <w:sz w:val="17"/>
              </w:rPr>
              <w:t>3,579</w:t>
            </w:r>
          </w:p>
        </w:tc>
      </w:tr>
      <w:tr w:rsidR="00053F6D" w14:paraId="52C00232" w14:textId="77777777">
        <w:trPr>
          <w:trHeight w:val="220"/>
        </w:trPr>
        <w:tc>
          <w:tcPr>
            <w:tcW w:w="5646" w:type="dxa"/>
          </w:tcPr>
          <w:p w14:paraId="12F10A0D" w14:textId="77777777" w:rsidR="00053F6D" w:rsidRDefault="00D312A1">
            <w:pPr>
              <w:pStyle w:val="TableParagraph"/>
              <w:spacing w:before="15" w:line="186" w:lineRule="exact"/>
              <w:ind w:left="50"/>
              <w:rPr>
                <w:sz w:val="17"/>
              </w:rPr>
            </w:pPr>
            <w:r>
              <w:rPr>
                <w:sz w:val="17"/>
              </w:rPr>
              <w:t>Capital</w:t>
            </w:r>
            <w:r>
              <w:rPr>
                <w:spacing w:val="2"/>
                <w:sz w:val="17"/>
              </w:rPr>
              <w:t xml:space="preserve"> </w:t>
            </w:r>
            <w:r>
              <w:rPr>
                <w:sz w:val="17"/>
              </w:rPr>
              <w:t>works</w:t>
            </w:r>
            <w:r>
              <w:rPr>
                <w:spacing w:val="4"/>
                <w:sz w:val="17"/>
              </w:rPr>
              <w:t xml:space="preserve"> </w:t>
            </w:r>
            <w:r>
              <w:rPr>
                <w:sz w:val="17"/>
              </w:rPr>
              <w:t>reclassified</w:t>
            </w:r>
            <w:r>
              <w:rPr>
                <w:spacing w:val="2"/>
                <w:sz w:val="17"/>
              </w:rPr>
              <w:t xml:space="preserve"> </w:t>
            </w:r>
            <w:r>
              <w:rPr>
                <w:sz w:val="17"/>
              </w:rPr>
              <w:t>as</w:t>
            </w:r>
            <w:r>
              <w:rPr>
                <w:spacing w:val="4"/>
                <w:sz w:val="17"/>
              </w:rPr>
              <w:t xml:space="preserve"> </w:t>
            </w:r>
            <w:r>
              <w:rPr>
                <w:spacing w:val="-2"/>
                <w:sz w:val="17"/>
              </w:rPr>
              <w:t>expense</w:t>
            </w:r>
          </w:p>
        </w:tc>
        <w:tc>
          <w:tcPr>
            <w:tcW w:w="1360" w:type="dxa"/>
          </w:tcPr>
          <w:p w14:paraId="441B4128" w14:textId="77777777" w:rsidR="00053F6D" w:rsidRDefault="00D312A1">
            <w:pPr>
              <w:pStyle w:val="TableParagraph"/>
              <w:spacing w:before="12" w:line="188" w:lineRule="exact"/>
              <w:ind w:left="552"/>
              <w:rPr>
                <w:sz w:val="17"/>
              </w:rPr>
            </w:pPr>
            <w:r>
              <w:rPr>
                <w:spacing w:val="-2"/>
                <w:sz w:val="17"/>
              </w:rPr>
              <w:t>19,848</w:t>
            </w:r>
          </w:p>
        </w:tc>
        <w:tc>
          <w:tcPr>
            <w:tcW w:w="1207" w:type="dxa"/>
          </w:tcPr>
          <w:p w14:paraId="649F6A5B" w14:textId="77777777" w:rsidR="00053F6D" w:rsidRDefault="00D312A1">
            <w:pPr>
              <w:pStyle w:val="TableParagraph"/>
              <w:spacing w:before="12" w:line="188" w:lineRule="exact"/>
              <w:ind w:left="502"/>
              <w:rPr>
                <w:sz w:val="17"/>
              </w:rPr>
            </w:pPr>
            <w:r>
              <w:rPr>
                <w:spacing w:val="-2"/>
                <w:sz w:val="17"/>
              </w:rPr>
              <w:t>16,372</w:t>
            </w:r>
          </w:p>
        </w:tc>
      </w:tr>
      <w:tr w:rsidR="00053F6D" w14:paraId="7206F6B4" w14:textId="77777777">
        <w:trPr>
          <w:trHeight w:val="220"/>
        </w:trPr>
        <w:tc>
          <w:tcPr>
            <w:tcW w:w="5646" w:type="dxa"/>
          </w:tcPr>
          <w:p w14:paraId="2B21098A" w14:textId="77777777" w:rsidR="00053F6D" w:rsidRDefault="00D312A1">
            <w:pPr>
              <w:pStyle w:val="TableParagraph"/>
              <w:spacing w:before="15" w:line="186" w:lineRule="exact"/>
              <w:ind w:left="50"/>
              <w:rPr>
                <w:sz w:val="17"/>
              </w:rPr>
            </w:pPr>
            <w:r>
              <w:rPr>
                <w:sz w:val="17"/>
              </w:rPr>
              <w:t>Contributions</w:t>
            </w:r>
            <w:r>
              <w:rPr>
                <w:spacing w:val="2"/>
                <w:sz w:val="17"/>
              </w:rPr>
              <w:t xml:space="preserve"> </w:t>
            </w:r>
            <w:r>
              <w:rPr>
                <w:sz w:val="17"/>
              </w:rPr>
              <w:t>-</w:t>
            </w:r>
            <w:r>
              <w:rPr>
                <w:spacing w:val="3"/>
                <w:sz w:val="17"/>
              </w:rPr>
              <w:t xml:space="preserve"> </w:t>
            </w:r>
            <w:r>
              <w:rPr>
                <w:sz w:val="17"/>
              </w:rPr>
              <w:t>non-monetary</w:t>
            </w:r>
            <w:r>
              <w:rPr>
                <w:spacing w:val="3"/>
                <w:sz w:val="17"/>
              </w:rPr>
              <w:t xml:space="preserve"> </w:t>
            </w:r>
            <w:r>
              <w:rPr>
                <w:spacing w:val="-2"/>
                <w:sz w:val="17"/>
              </w:rPr>
              <w:t>assets</w:t>
            </w:r>
          </w:p>
        </w:tc>
        <w:tc>
          <w:tcPr>
            <w:tcW w:w="1360" w:type="dxa"/>
          </w:tcPr>
          <w:p w14:paraId="2D77B0A7" w14:textId="77777777" w:rsidR="00053F6D" w:rsidRDefault="00D312A1">
            <w:pPr>
              <w:pStyle w:val="TableParagraph"/>
              <w:spacing w:before="12" w:line="188" w:lineRule="exact"/>
              <w:ind w:right="324"/>
              <w:jc w:val="right"/>
              <w:rPr>
                <w:sz w:val="17"/>
              </w:rPr>
            </w:pPr>
            <w:r>
              <w:rPr>
                <w:spacing w:val="-2"/>
                <w:sz w:val="17"/>
              </w:rPr>
              <w:t>(91,819)</w:t>
            </w:r>
          </w:p>
        </w:tc>
        <w:tc>
          <w:tcPr>
            <w:tcW w:w="1207" w:type="dxa"/>
          </w:tcPr>
          <w:p w14:paraId="63C0AF03" w14:textId="77777777" w:rsidR="00053F6D" w:rsidRDefault="00D312A1">
            <w:pPr>
              <w:pStyle w:val="TableParagraph"/>
              <w:spacing w:before="12" w:line="188" w:lineRule="exact"/>
              <w:ind w:left="327"/>
              <w:rPr>
                <w:sz w:val="17"/>
              </w:rPr>
            </w:pPr>
            <w:r>
              <w:rPr>
                <w:spacing w:val="-2"/>
                <w:sz w:val="17"/>
              </w:rPr>
              <w:t>(122,536)</w:t>
            </w:r>
          </w:p>
        </w:tc>
      </w:tr>
      <w:tr w:rsidR="00053F6D" w14:paraId="7C5675F5" w14:textId="77777777">
        <w:trPr>
          <w:trHeight w:val="224"/>
        </w:trPr>
        <w:tc>
          <w:tcPr>
            <w:tcW w:w="5646" w:type="dxa"/>
          </w:tcPr>
          <w:p w14:paraId="103357D2" w14:textId="77777777" w:rsidR="00053F6D" w:rsidRDefault="00D312A1">
            <w:pPr>
              <w:pStyle w:val="TableParagraph"/>
              <w:spacing w:before="15" w:line="190" w:lineRule="exact"/>
              <w:ind w:left="50"/>
              <w:rPr>
                <w:sz w:val="17"/>
              </w:rPr>
            </w:pPr>
            <w:r>
              <w:rPr>
                <w:sz w:val="17"/>
              </w:rPr>
              <w:t>Share</w:t>
            </w:r>
            <w:r>
              <w:rPr>
                <w:spacing w:val="1"/>
                <w:sz w:val="17"/>
              </w:rPr>
              <w:t xml:space="preserve"> </w:t>
            </w:r>
            <w:r>
              <w:rPr>
                <w:sz w:val="17"/>
              </w:rPr>
              <w:t>of net surplus</w:t>
            </w:r>
            <w:r>
              <w:rPr>
                <w:spacing w:val="3"/>
                <w:sz w:val="17"/>
              </w:rPr>
              <w:t xml:space="preserve"> </w:t>
            </w:r>
            <w:r>
              <w:rPr>
                <w:sz w:val="17"/>
              </w:rPr>
              <w:t xml:space="preserve">of </w:t>
            </w:r>
            <w:r>
              <w:rPr>
                <w:spacing w:val="-2"/>
                <w:sz w:val="17"/>
              </w:rPr>
              <w:t>associates</w:t>
            </w:r>
          </w:p>
        </w:tc>
        <w:tc>
          <w:tcPr>
            <w:tcW w:w="1360" w:type="dxa"/>
          </w:tcPr>
          <w:p w14:paraId="1CBCD3A8" w14:textId="77777777" w:rsidR="00053F6D" w:rsidRDefault="00D312A1">
            <w:pPr>
              <w:pStyle w:val="TableParagraph"/>
              <w:spacing w:before="12" w:line="192" w:lineRule="exact"/>
              <w:ind w:right="324"/>
              <w:jc w:val="right"/>
              <w:rPr>
                <w:sz w:val="17"/>
              </w:rPr>
            </w:pPr>
            <w:r>
              <w:rPr>
                <w:spacing w:val="-2"/>
                <w:sz w:val="17"/>
              </w:rPr>
              <w:t>(510)</w:t>
            </w:r>
          </w:p>
        </w:tc>
        <w:tc>
          <w:tcPr>
            <w:tcW w:w="1207" w:type="dxa"/>
          </w:tcPr>
          <w:p w14:paraId="131088A2" w14:textId="77777777" w:rsidR="00053F6D" w:rsidRDefault="00D312A1">
            <w:pPr>
              <w:pStyle w:val="TableParagraph"/>
              <w:spacing w:before="12" w:line="192" w:lineRule="exact"/>
              <w:ind w:right="269"/>
              <w:jc w:val="right"/>
              <w:rPr>
                <w:sz w:val="17"/>
              </w:rPr>
            </w:pPr>
            <w:r>
              <w:rPr>
                <w:w w:val="101"/>
                <w:sz w:val="17"/>
              </w:rPr>
              <w:t>-</w:t>
            </w:r>
          </w:p>
        </w:tc>
      </w:tr>
      <w:tr w:rsidR="00053F6D" w14:paraId="0186CBF5" w14:textId="77777777">
        <w:trPr>
          <w:trHeight w:val="305"/>
        </w:trPr>
        <w:tc>
          <w:tcPr>
            <w:tcW w:w="5646" w:type="dxa"/>
          </w:tcPr>
          <w:p w14:paraId="1BF8204E" w14:textId="77777777" w:rsidR="00053F6D" w:rsidRDefault="00D312A1">
            <w:pPr>
              <w:pStyle w:val="TableParagraph"/>
              <w:spacing w:before="18"/>
              <w:ind w:left="50"/>
              <w:rPr>
                <w:sz w:val="17"/>
              </w:rPr>
            </w:pPr>
            <w:r>
              <w:rPr>
                <w:sz w:val="17"/>
              </w:rPr>
              <w:t>Finance</w:t>
            </w:r>
            <w:r>
              <w:rPr>
                <w:spacing w:val="2"/>
                <w:sz w:val="17"/>
              </w:rPr>
              <w:t xml:space="preserve"> </w:t>
            </w:r>
            <w:r>
              <w:rPr>
                <w:spacing w:val="-2"/>
                <w:sz w:val="17"/>
              </w:rPr>
              <w:t>costs</w:t>
            </w:r>
          </w:p>
        </w:tc>
        <w:tc>
          <w:tcPr>
            <w:tcW w:w="1360" w:type="dxa"/>
          </w:tcPr>
          <w:p w14:paraId="18FC242F" w14:textId="77777777" w:rsidR="00053F6D" w:rsidRDefault="00D312A1">
            <w:pPr>
              <w:pStyle w:val="TableParagraph"/>
              <w:spacing w:before="16"/>
              <w:ind w:right="323"/>
              <w:jc w:val="right"/>
              <w:rPr>
                <w:sz w:val="17"/>
              </w:rPr>
            </w:pPr>
            <w:r>
              <w:rPr>
                <w:spacing w:val="-2"/>
                <w:sz w:val="17"/>
              </w:rPr>
              <w:t>2,562</w:t>
            </w:r>
          </w:p>
        </w:tc>
        <w:tc>
          <w:tcPr>
            <w:tcW w:w="1207" w:type="dxa"/>
          </w:tcPr>
          <w:p w14:paraId="1C04DC5E" w14:textId="77777777" w:rsidR="00053F6D" w:rsidRDefault="00D312A1">
            <w:pPr>
              <w:pStyle w:val="TableParagraph"/>
              <w:spacing w:before="16"/>
              <w:ind w:left="581"/>
              <w:rPr>
                <w:sz w:val="17"/>
              </w:rPr>
            </w:pPr>
            <w:r>
              <w:rPr>
                <w:spacing w:val="-2"/>
                <w:sz w:val="17"/>
              </w:rPr>
              <w:t>2,836</w:t>
            </w:r>
          </w:p>
        </w:tc>
      </w:tr>
      <w:tr w:rsidR="00053F6D" w14:paraId="176009DC" w14:textId="77777777">
        <w:trPr>
          <w:trHeight w:val="518"/>
        </w:trPr>
        <w:tc>
          <w:tcPr>
            <w:tcW w:w="5646" w:type="dxa"/>
          </w:tcPr>
          <w:p w14:paraId="2B4B2642" w14:textId="77777777" w:rsidR="00053F6D" w:rsidRDefault="00D312A1">
            <w:pPr>
              <w:pStyle w:val="TableParagraph"/>
              <w:spacing w:before="94"/>
              <w:ind w:left="50"/>
              <w:rPr>
                <w:i/>
                <w:sz w:val="17"/>
              </w:rPr>
            </w:pPr>
            <w:r>
              <w:rPr>
                <w:i/>
                <w:sz w:val="17"/>
              </w:rPr>
              <w:t>Change</w:t>
            </w:r>
            <w:r>
              <w:rPr>
                <w:i/>
                <w:spacing w:val="2"/>
                <w:sz w:val="17"/>
              </w:rPr>
              <w:t xml:space="preserve"> </w:t>
            </w:r>
            <w:r>
              <w:rPr>
                <w:i/>
                <w:sz w:val="17"/>
              </w:rPr>
              <w:t>in</w:t>
            </w:r>
            <w:r>
              <w:rPr>
                <w:i/>
                <w:spacing w:val="2"/>
                <w:sz w:val="17"/>
              </w:rPr>
              <w:t xml:space="preserve"> </w:t>
            </w:r>
            <w:r>
              <w:rPr>
                <w:i/>
                <w:sz w:val="17"/>
              </w:rPr>
              <w:t>assets</w:t>
            </w:r>
            <w:r>
              <w:rPr>
                <w:i/>
                <w:spacing w:val="3"/>
                <w:sz w:val="17"/>
              </w:rPr>
              <w:t xml:space="preserve"> </w:t>
            </w:r>
            <w:r>
              <w:rPr>
                <w:i/>
                <w:sz w:val="17"/>
              </w:rPr>
              <w:t>and</w:t>
            </w:r>
            <w:r>
              <w:rPr>
                <w:i/>
                <w:spacing w:val="2"/>
                <w:sz w:val="17"/>
              </w:rPr>
              <w:t xml:space="preserve"> </w:t>
            </w:r>
            <w:r>
              <w:rPr>
                <w:i/>
                <w:spacing w:val="-2"/>
                <w:sz w:val="17"/>
              </w:rPr>
              <w:t>liabilities:</w:t>
            </w:r>
          </w:p>
          <w:p w14:paraId="7D078AEA" w14:textId="77777777" w:rsidR="00053F6D" w:rsidRDefault="00D312A1">
            <w:pPr>
              <w:pStyle w:val="TableParagraph"/>
              <w:spacing w:before="23" w:line="186" w:lineRule="exact"/>
              <w:ind w:left="50"/>
              <w:rPr>
                <w:sz w:val="17"/>
              </w:rPr>
            </w:pPr>
            <w:r>
              <w:rPr>
                <w:sz w:val="17"/>
              </w:rPr>
              <w:t>(Increase)/decrease</w:t>
            </w:r>
            <w:r>
              <w:rPr>
                <w:spacing w:val="3"/>
                <w:sz w:val="17"/>
              </w:rPr>
              <w:t xml:space="preserve"> </w:t>
            </w:r>
            <w:r>
              <w:rPr>
                <w:sz w:val="17"/>
              </w:rPr>
              <w:t>in</w:t>
            </w:r>
            <w:r>
              <w:rPr>
                <w:spacing w:val="3"/>
                <w:sz w:val="17"/>
              </w:rPr>
              <w:t xml:space="preserve"> </w:t>
            </w:r>
            <w:r>
              <w:rPr>
                <w:sz w:val="17"/>
              </w:rPr>
              <w:t>trade</w:t>
            </w:r>
            <w:r>
              <w:rPr>
                <w:spacing w:val="3"/>
                <w:sz w:val="17"/>
              </w:rPr>
              <w:t xml:space="preserve"> </w:t>
            </w:r>
            <w:r>
              <w:rPr>
                <w:sz w:val="17"/>
              </w:rPr>
              <w:t>and</w:t>
            </w:r>
            <w:r>
              <w:rPr>
                <w:spacing w:val="3"/>
                <w:sz w:val="17"/>
              </w:rPr>
              <w:t xml:space="preserve"> </w:t>
            </w:r>
            <w:r>
              <w:rPr>
                <w:sz w:val="17"/>
              </w:rPr>
              <w:t>other</w:t>
            </w:r>
            <w:r>
              <w:rPr>
                <w:spacing w:val="4"/>
                <w:sz w:val="17"/>
              </w:rPr>
              <w:t xml:space="preserve"> </w:t>
            </w:r>
            <w:r>
              <w:rPr>
                <w:spacing w:val="-2"/>
                <w:sz w:val="17"/>
              </w:rPr>
              <w:t>receivables</w:t>
            </w:r>
          </w:p>
        </w:tc>
        <w:tc>
          <w:tcPr>
            <w:tcW w:w="1360" w:type="dxa"/>
          </w:tcPr>
          <w:p w14:paraId="25692FA7" w14:textId="77777777" w:rsidR="00053F6D" w:rsidRDefault="00053F6D">
            <w:pPr>
              <w:pStyle w:val="TableParagraph"/>
              <w:rPr>
                <w:sz w:val="27"/>
              </w:rPr>
            </w:pPr>
          </w:p>
          <w:p w14:paraId="4F55E678" w14:textId="77777777" w:rsidR="00053F6D" w:rsidRDefault="00D312A1">
            <w:pPr>
              <w:pStyle w:val="TableParagraph"/>
              <w:spacing w:line="188" w:lineRule="exact"/>
              <w:ind w:right="323"/>
              <w:jc w:val="right"/>
              <w:rPr>
                <w:sz w:val="17"/>
              </w:rPr>
            </w:pPr>
            <w:r>
              <w:rPr>
                <w:spacing w:val="-2"/>
                <w:sz w:val="17"/>
              </w:rPr>
              <w:t>7,331</w:t>
            </w:r>
          </w:p>
        </w:tc>
        <w:tc>
          <w:tcPr>
            <w:tcW w:w="1207" w:type="dxa"/>
          </w:tcPr>
          <w:p w14:paraId="2D776A67" w14:textId="77777777" w:rsidR="00053F6D" w:rsidRDefault="00053F6D">
            <w:pPr>
              <w:pStyle w:val="TableParagraph"/>
              <w:rPr>
                <w:sz w:val="27"/>
              </w:rPr>
            </w:pPr>
          </w:p>
          <w:p w14:paraId="5939BEF8" w14:textId="77777777" w:rsidR="00053F6D" w:rsidRDefault="00D312A1">
            <w:pPr>
              <w:pStyle w:val="TableParagraph"/>
              <w:spacing w:line="188" w:lineRule="exact"/>
              <w:ind w:left="485"/>
              <w:rPr>
                <w:sz w:val="17"/>
              </w:rPr>
            </w:pPr>
            <w:r>
              <w:rPr>
                <w:spacing w:val="-2"/>
                <w:sz w:val="17"/>
              </w:rPr>
              <w:t>(2,607)</w:t>
            </w:r>
          </w:p>
        </w:tc>
      </w:tr>
      <w:tr w:rsidR="00053F6D" w14:paraId="707ABC73" w14:textId="77777777">
        <w:trPr>
          <w:trHeight w:val="220"/>
        </w:trPr>
        <w:tc>
          <w:tcPr>
            <w:tcW w:w="5646" w:type="dxa"/>
          </w:tcPr>
          <w:p w14:paraId="5A6707A0" w14:textId="77777777" w:rsidR="00053F6D" w:rsidRDefault="00D312A1">
            <w:pPr>
              <w:pStyle w:val="TableParagraph"/>
              <w:spacing w:before="15" w:line="186" w:lineRule="exact"/>
              <w:ind w:left="50"/>
              <w:rPr>
                <w:sz w:val="17"/>
              </w:rPr>
            </w:pPr>
            <w:r>
              <w:rPr>
                <w:sz w:val="17"/>
              </w:rPr>
              <w:t>(Increase)/decrease</w:t>
            </w:r>
            <w:r>
              <w:rPr>
                <w:spacing w:val="4"/>
                <w:sz w:val="17"/>
              </w:rPr>
              <w:t xml:space="preserve"> </w:t>
            </w:r>
            <w:r>
              <w:rPr>
                <w:sz w:val="17"/>
              </w:rPr>
              <w:t>in</w:t>
            </w:r>
            <w:r>
              <w:rPr>
                <w:spacing w:val="5"/>
                <w:sz w:val="17"/>
              </w:rPr>
              <w:t xml:space="preserve"> </w:t>
            </w:r>
            <w:r>
              <w:rPr>
                <w:sz w:val="17"/>
              </w:rPr>
              <w:t>prepayments</w:t>
            </w:r>
            <w:r>
              <w:rPr>
                <w:spacing w:val="6"/>
                <w:sz w:val="17"/>
              </w:rPr>
              <w:t xml:space="preserve"> </w:t>
            </w:r>
            <w:r>
              <w:rPr>
                <w:sz w:val="17"/>
              </w:rPr>
              <w:t>and</w:t>
            </w:r>
            <w:r>
              <w:rPr>
                <w:spacing w:val="5"/>
                <w:sz w:val="17"/>
              </w:rPr>
              <w:t xml:space="preserve"> </w:t>
            </w:r>
            <w:r>
              <w:rPr>
                <w:sz w:val="17"/>
              </w:rPr>
              <w:t>accrued</w:t>
            </w:r>
            <w:r>
              <w:rPr>
                <w:spacing w:val="5"/>
                <w:sz w:val="17"/>
              </w:rPr>
              <w:t xml:space="preserve"> </w:t>
            </w:r>
            <w:r>
              <w:rPr>
                <w:spacing w:val="-2"/>
                <w:sz w:val="17"/>
              </w:rPr>
              <w:t>income</w:t>
            </w:r>
          </w:p>
        </w:tc>
        <w:tc>
          <w:tcPr>
            <w:tcW w:w="1360" w:type="dxa"/>
          </w:tcPr>
          <w:p w14:paraId="3D9C62A3" w14:textId="77777777" w:rsidR="00053F6D" w:rsidRDefault="00D312A1">
            <w:pPr>
              <w:pStyle w:val="TableParagraph"/>
              <w:spacing w:before="12" w:line="188" w:lineRule="exact"/>
              <w:ind w:right="324"/>
              <w:jc w:val="right"/>
              <w:rPr>
                <w:sz w:val="17"/>
              </w:rPr>
            </w:pPr>
            <w:r>
              <w:rPr>
                <w:spacing w:val="-2"/>
                <w:sz w:val="17"/>
              </w:rPr>
              <w:t>(1,196)</w:t>
            </w:r>
          </w:p>
        </w:tc>
        <w:tc>
          <w:tcPr>
            <w:tcW w:w="1207" w:type="dxa"/>
          </w:tcPr>
          <w:p w14:paraId="3380D511" w14:textId="77777777" w:rsidR="00053F6D" w:rsidRDefault="00D312A1">
            <w:pPr>
              <w:pStyle w:val="TableParagraph"/>
              <w:spacing w:before="12" w:line="188" w:lineRule="exact"/>
              <w:ind w:left="485"/>
              <w:rPr>
                <w:sz w:val="17"/>
              </w:rPr>
            </w:pPr>
            <w:r>
              <w:rPr>
                <w:spacing w:val="-2"/>
                <w:sz w:val="17"/>
              </w:rPr>
              <w:t>(1,542)</w:t>
            </w:r>
          </w:p>
        </w:tc>
      </w:tr>
      <w:tr w:rsidR="00053F6D" w14:paraId="64D32FD3" w14:textId="77777777">
        <w:trPr>
          <w:trHeight w:val="220"/>
        </w:trPr>
        <w:tc>
          <w:tcPr>
            <w:tcW w:w="5646" w:type="dxa"/>
          </w:tcPr>
          <w:p w14:paraId="2F9C685C" w14:textId="77777777" w:rsidR="00053F6D" w:rsidRDefault="00D312A1">
            <w:pPr>
              <w:pStyle w:val="TableParagraph"/>
              <w:spacing w:before="15" w:line="186" w:lineRule="exact"/>
              <w:ind w:left="50"/>
              <w:rPr>
                <w:sz w:val="17"/>
              </w:rPr>
            </w:pPr>
            <w:r>
              <w:rPr>
                <w:sz w:val="17"/>
              </w:rPr>
              <w:t>(Decrease)/increase</w:t>
            </w:r>
            <w:r>
              <w:rPr>
                <w:spacing w:val="5"/>
                <w:sz w:val="17"/>
              </w:rPr>
              <w:t xml:space="preserve"> </w:t>
            </w:r>
            <w:r>
              <w:rPr>
                <w:sz w:val="17"/>
              </w:rPr>
              <w:t>in</w:t>
            </w:r>
            <w:r>
              <w:rPr>
                <w:spacing w:val="5"/>
                <w:sz w:val="17"/>
              </w:rPr>
              <w:t xml:space="preserve"> </w:t>
            </w:r>
            <w:r>
              <w:rPr>
                <w:sz w:val="17"/>
              </w:rPr>
              <w:t>unearned</w:t>
            </w:r>
            <w:r>
              <w:rPr>
                <w:spacing w:val="5"/>
                <w:sz w:val="17"/>
              </w:rPr>
              <w:t xml:space="preserve"> </w:t>
            </w:r>
            <w:r>
              <w:rPr>
                <w:sz w:val="17"/>
              </w:rPr>
              <w:t>income</w:t>
            </w:r>
            <w:r>
              <w:rPr>
                <w:spacing w:val="5"/>
                <w:sz w:val="17"/>
              </w:rPr>
              <w:t xml:space="preserve"> </w:t>
            </w:r>
            <w:r>
              <w:rPr>
                <w:spacing w:val="-2"/>
                <w:sz w:val="17"/>
              </w:rPr>
              <w:t>/revenue</w:t>
            </w:r>
          </w:p>
        </w:tc>
        <w:tc>
          <w:tcPr>
            <w:tcW w:w="1360" w:type="dxa"/>
          </w:tcPr>
          <w:p w14:paraId="1E5C7082" w14:textId="77777777" w:rsidR="00053F6D" w:rsidRDefault="00D312A1">
            <w:pPr>
              <w:pStyle w:val="TableParagraph"/>
              <w:spacing w:before="12" w:line="188" w:lineRule="exact"/>
              <w:ind w:right="324"/>
              <w:jc w:val="right"/>
              <w:rPr>
                <w:sz w:val="17"/>
              </w:rPr>
            </w:pPr>
            <w:r>
              <w:rPr>
                <w:spacing w:val="-2"/>
                <w:sz w:val="17"/>
              </w:rPr>
              <w:t>(3,305)</w:t>
            </w:r>
          </w:p>
        </w:tc>
        <w:tc>
          <w:tcPr>
            <w:tcW w:w="1207" w:type="dxa"/>
          </w:tcPr>
          <w:p w14:paraId="5B54F1F5" w14:textId="77777777" w:rsidR="00053F6D" w:rsidRDefault="00D312A1">
            <w:pPr>
              <w:pStyle w:val="TableParagraph"/>
              <w:spacing w:before="12" w:line="188" w:lineRule="exact"/>
              <w:ind w:left="581"/>
              <w:rPr>
                <w:sz w:val="17"/>
              </w:rPr>
            </w:pPr>
            <w:r>
              <w:rPr>
                <w:spacing w:val="-2"/>
                <w:sz w:val="17"/>
              </w:rPr>
              <w:t>9,450</w:t>
            </w:r>
          </w:p>
        </w:tc>
      </w:tr>
      <w:tr w:rsidR="00053F6D" w14:paraId="7F7B7C99" w14:textId="77777777">
        <w:trPr>
          <w:trHeight w:val="220"/>
        </w:trPr>
        <w:tc>
          <w:tcPr>
            <w:tcW w:w="5646" w:type="dxa"/>
          </w:tcPr>
          <w:p w14:paraId="14DE9A1B" w14:textId="77777777" w:rsidR="00053F6D" w:rsidRDefault="00D312A1">
            <w:pPr>
              <w:pStyle w:val="TableParagraph"/>
              <w:spacing w:before="15" w:line="186" w:lineRule="exact"/>
              <w:ind w:left="50"/>
              <w:rPr>
                <w:sz w:val="17"/>
              </w:rPr>
            </w:pPr>
            <w:r>
              <w:rPr>
                <w:sz w:val="17"/>
              </w:rPr>
              <w:t>Increase/(decrease)</w:t>
            </w:r>
            <w:r>
              <w:rPr>
                <w:spacing w:val="3"/>
                <w:sz w:val="17"/>
              </w:rPr>
              <w:t xml:space="preserve"> </w:t>
            </w:r>
            <w:r>
              <w:rPr>
                <w:sz w:val="17"/>
              </w:rPr>
              <w:t>in</w:t>
            </w:r>
            <w:r>
              <w:rPr>
                <w:spacing w:val="3"/>
                <w:sz w:val="17"/>
              </w:rPr>
              <w:t xml:space="preserve"> </w:t>
            </w:r>
            <w:r>
              <w:rPr>
                <w:sz w:val="17"/>
              </w:rPr>
              <w:t>trade</w:t>
            </w:r>
            <w:r>
              <w:rPr>
                <w:spacing w:val="3"/>
                <w:sz w:val="17"/>
              </w:rPr>
              <w:t xml:space="preserve"> </w:t>
            </w:r>
            <w:r>
              <w:rPr>
                <w:sz w:val="17"/>
              </w:rPr>
              <w:t>and</w:t>
            </w:r>
            <w:r>
              <w:rPr>
                <w:spacing w:val="3"/>
                <w:sz w:val="17"/>
              </w:rPr>
              <w:t xml:space="preserve"> </w:t>
            </w:r>
            <w:r>
              <w:rPr>
                <w:sz w:val="17"/>
              </w:rPr>
              <w:t>other</w:t>
            </w:r>
            <w:r>
              <w:rPr>
                <w:spacing w:val="4"/>
                <w:sz w:val="17"/>
              </w:rPr>
              <w:t xml:space="preserve"> </w:t>
            </w:r>
            <w:r>
              <w:rPr>
                <w:spacing w:val="-2"/>
                <w:sz w:val="17"/>
              </w:rPr>
              <w:t>payables</w:t>
            </w:r>
          </w:p>
        </w:tc>
        <w:tc>
          <w:tcPr>
            <w:tcW w:w="1360" w:type="dxa"/>
          </w:tcPr>
          <w:p w14:paraId="3ACAB93A" w14:textId="77777777" w:rsidR="00053F6D" w:rsidRDefault="00D312A1">
            <w:pPr>
              <w:pStyle w:val="TableParagraph"/>
              <w:spacing w:before="12" w:line="188" w:lineRule="exact"/>
              <w:ind w:right="324"/>
              <w:jc w:val="right"/>
              <w:rPr>
                <w:sz w:val="17"/>
              </w:rPr>
            </w:pPr>
            <w:r>
              <w:rPr>
                <w:spacing w:val="-2"/>
                <w:sz w:val="17"/>
              </w:rPr>
              <w:t>(3,804)</w:t>
            </w:r>
          </w:p>
        </w:tc>
        <w:tc>
          <w:tcPr>
            <w:tcW w:w="1207" w:type="dxa"/>
          </w:tcPr>
          <w:p w14:paraId="0E30C17C" w14:textId="77777777" w:rsidR="00053F6D" w:rsidRDefault="00D312A1">
            <w:pPr>
              <w:pStyle w:val="TableParagraph"/>
              <w:spacing w:before="12" w:line="188" w:lineRule="exact"/>
              <w:ind w:left="581"/>
              <w:rPr>
                <w:sz w:val="17"/>
              </w:rPr>
            </w:pPr>
            <w:r>
              <w:rPr>
                <w:spacing w:val="-2"/>
                <w:sz w:val="17"/>
              </w:rPr>
              <w:t>4,710</w:t>
            </w:r>
          </w:p>
        </w:tc>
      </w:tr>
      <w:tr w:rsidR="00053F6D" w14:paraId="33BB0C88" w14:textId="77777777">
        <w:trPr>
          <w:trHeight w:val="220"/>
        </w:trPr>
        <w:tc>
          <w:tcPr>
            <w:tcW w:w="5646" w:type="dxa"/>
          </w:tcPr>
          <w:p w14:paraId="3F67EF85" w14:textId="77777777" w:rsidR="00053F6D" w:rsidRDefault="00D312A1">
            <w:pPr>
              <w:pStyle w:val="TableParagraph"/>
              <w:spacing w:before="15" w:line="186" w:lineRule="exact"/>
              <w:ind w:left="50"/>
              <w:rPr>
                <w:sz w:val="17"/>
              </w:rPr>
            </w:pPr>
            <w:r>
              <w:rPr>
                <w:sz w:val="17"/>
              </w:rPr>
              <w:t>(Decrease)/increase</w:t>
            </w:r>
            <w:r>
              <w:rPr>
                <w:spacing w:val="4"/>
                <w:sz w:val="17"/>
              </w:rPr>
              <w:t xml:space="preserve"> </w:t>
            </w:r>
            <w:r>
              <w:rPr>
                <w:sz w:val="17"/>
              </w:rPr>
              <w:t>in</w:t>
            </w:r>
            <w:r>
              <w:rPr>
                <w:spacing w:val="5"/>
                <w:sz w:val="17"/>
              </w:rPr>
              <w:t xml:space="preserve"> </w:t>
            </w:r>
            <w:r>
              <w:rPr>
                <w:sz w:val="17"/>
              </w:rPr>
              <w:t>other</w:t>
            </w:r>
            <w:r>
              <w:rPr>
                <w:spacing w:val="5"/>
                <w:sz w:val="17"/>
              </w:rPr>
              <w:t xml:space="preserve"> </w:t>
            </w:r>
            <w:r>
              <w:rPr>
                <w:spacing w:val="-2"/>
                <w:sz w:val="17"/>
              </w:rPr>
              <w:t>liabilities</w:t>
            </w:r>
          </w:p>
        </w:tc>
        <w:tc>
          <w:tcPr>
            <w:tcW w:w="1360" w:type="dxa"/>
          </w:tcPr>
          <w:p w14:paraId="115C9790" w14:textId="77777777" w:rsidR="00053F6D" w:rsidRDefault="00D312A1">
            <w:pPr>
              <w:pStyle w:val="TableParagraph"/>
              <w:spacing w:before="12" w:line="188" w:lineRule="exact"/>
              <w:ind w:right="323"/>
              <w:jc w:val="right"/>
              <w:rPr>
                <w:sz w:val="17"/>
              </w:rPr>
            </w:pPr>
            <w:r>
              <w:rPr>
                <w:spacing w:val="-2"/>
                <w:sz w:val="17"/>
              </w:rPr>
              <w:t>1,510</w:t>
            </w:r>
          </w:p>
        </w:tc>
        <w:tc>
          <w:tcPr>
            <w:tcW w:w="1207" w:type="dxa"/>
          </w:tcPr>
          <w:p w14:paraId="282F256A" w14:textId="77777777" w:rsidR="00053F6D" w:rsidRDefault="00D312A1">
            <w:pPr>
              <w:pStyle w:val="TableParagraph"/>
              <w:spacing w:before="12" w:line="188" w:lineRule="exact"/>
              <w:ind w:left="603"/>
              <w:rPr>
                <w:sz w:val="17"/>
              </w:rPr>
            </w:pPr>
            <w:r>
              <w:rPr>
                <w:spacing w:val="-2"/>
                <w:sz w:val="17"/>
              </w:rPr>
              <w:t>(260)</w:t>
            </w:r>
          </w:p>
        </w:tc>
      </w:tr>
      <w:tr w:rsidR="00053F6D" w14:paraId="03D2A7BE" w14:textId="77777777">
        <w:trPr>
          <w:trHeight w:val="210"/>
        </w:trPr>
        <w:tc>
          <w:tcPr>
            <w:tcW w:w="5646" w:type="dxa"/>
          </w:tcPr>
          <w:p w14:paraId="29DC79A6" w14:textId="77777777" w:rsidR="00053F6D" w:rsidRDefault="00D312A1">
            <w:pPr>
              <w:pStyle w:val="TableParagraph"/>
              <w:spacing w:before="15" w:line="176" w:lineRule="exact"/>
              <w:ind w:left="50"/>
              <w:rPr>
                <w:sz w:val="17"/>
              </w:rPr>
            </w:pPr>
            <w:r>
              <w:rPr>
                <w:sz w:val="17"/>
              </w:rPr>
              <w:t>(Increase)/decrease</w:t>
            </w:r>
            <w:r>
              <w:rPr>
                <w:spacing w:val="6"/>
                <w:sz w:val="17"/>
              </w:rPr>
              <w:t xml:space="preserve"> </w:t>
            </w:r>
            <w:r>
              <w:rPr>
                <w:sz w:val="17"/>
              </w:rPr>
              <w:t>in</w:t>
            </w:r>
            <w:r>
              <w:rPr>
                <w:spacing w:val="6"/>
                <w:sz w:val="17"/>
              </w:rPr>
              <w:t xml:space="preserve"> </w:t>
            </w:r>
            <w:r>
              <w:rPr>
                <w:spacing w:val="-2"/>
                <w:sz w:val="17"/>
              </w:rPr>
              <w:t>inventories</w:t>
            </w:r>
          </w:p>
        </w:tc>
        <w:tc>
          <w:tcPr>
            <w:tcW w:w="1360" w:type="dxa"/>
          </w:tcPr>
          <w:p w14:paraId="0A33B0A5" w14:textId="77777777" w:rsidR="00053F6D" w:rsidRDefault="00D312A1">
            <w:pPr>
              <w:pStyle w:val="TableParagraph"/>
              <w:spacing w:before="12" w:line="178" w:lineRule="exact"/>
              <w:ind w:right="323"/>
              <w:jc w:val="right"/>
              <w:rPr>
                <w:sz w:val="17"/>
              </w:rPr>
            </w:pPr>
            <w:r>
              <w:rPr>
                <w:spacing w:val="-5"/>
                <w:sz w:val="17"/>
              </w:rPr>
              <w:t>415</w:t>
            </w:r>
          </w:p>
        </w:tc>
        <w:tc>
          <w:tcPr>
            <w:tcW w:w="1207" w:type="dxa"/>
          </w:tcPr>
          <w:p w14:paraId="7C0C6D86" w14:textId="77777777" w:rsidR="00053F6D" w:rsidRDefault="00D312A1">
            <w:pPr>
              <w:pStyle w:val="TableParagraph"/>
              <w:spacing w:before="12" w:line="178" w:lineRule="exact"/>
              <w:ind w:left="603"/>
              <w:rPr>
                <w:sz w:val="17"/>
              </w:rPr>
            </w:pPr>
            <w:r>
              <w:rPr>
                <w:spacing w:val="-2"/>
                <w:sz w:val="17"/>
              </w:rPr>
              <w:t>(614)</w:t>
            </w:r>
          </w:p>
        </w:tc>
      </w:tr>
    </w:tbl>
    <w:p w14:paraId="4379D374" w14:textId="77777777" w:rsidR="00053F6D" w:rsidRDefault="00D312A1">
      <w:pPr>
        <w:pStyle w:val="BodyText"/>
        <w:tabs>
          <w:tab w:val="left" w:pos="6641"/>
          <w:tab w:val="left" w:pos="7310"/>
          <w:tab w:val="left" w:pos="7528"/>
          <w:tab w:val="left" w:pos="8573"/>
          <w:tab w:val="left" w:pos="8812"/>
        </w:tabs>
        <w:spacing w:before="37" w:line="259" w:lineRule="auto"/>
        <w:ind w:left="1253" w:right="1272"/>
        <w:rPr>
          <w:b/>
        </w:rPr>
      </w:pPr>
      <w:r>
        <w:t>(Decrease)/increase in provisions</w:t>
      </w:r>
      <w:r>
        <w:tab/>
      </w:r>
      <w:r>
        <w:rPr>
          <w:u w:val="single"/>
        </w:rPr>
        <w:tab/>
      </w:r>
      <w:r>
        <w:rPr>
          <w:u w:val="single"/>
        </w:rPr>
        <w:tab/>
      </w:r>
      <w:r>
        <w:rPr>
          <w:spacing w:val="-2"/>
          <w:u w:val="single"/>
        </w:rPr>
        <w:t>1,337</w:t>
      </w:r>
      <w:r>
        <w:rPr>
          <w:u w:val="single"/>
        </w:rPr>
        <w:tab/>
      </w:r>
      <w:r>
        <w:rPr>
          <w:u w:val="single"/>
        </w:rPr>
        <w:tab/>
      </w:r>
      <w:r>
        <w:rPr>
          <w:spacing w:val="-2"/>
          <w:u w:val="single"/>
        </w:rPr>
        <w:t>(287)</w:t>
      </w:r>
      <w:r>
        <w:rPr>
          <w:spacing w:val="40"/>
        </w:rPr>
        <w:t xml:space="preserve"> </w:t>
      </w:r>
      <w:r>
        <w:t>Net cash provided by</w:t>
      </w:r>
      <w:proofErr w:type="gramStart"/>
      <w:r>
        <w:t>/(</w:t>
      </w:r>
      <w:proofErr w:type="gramEnd"/>
      <w:r>
        <w:t>used in) operating activities</w:t>
      </w:r>
      <w:r>
        <w:tab/>
      </w:r>
      <w:r>
        <w:tab/>
      </w:r>
      <w:r>
        <w:rPr>
          <w:b/>
          <w:spacing w:val="-2"/>
          <w:position w:val="1"/>
        </w:rPr>
        <w:t>152,069</w:t>
      </w:r>
      <w:r>
        <w:rPr>
          <w:b/>
          <w:position w:val="1"/>
        </w:rPr>
        <w:tab/>
      </w:r>
      <w:r>
        <w:rPr>
          <w:b/>
          <w:spacing w:val="-2"/>
          <w:position w:val="1"/>
        </w:rPr>
        <w:t>167,047</w:t>
      </w:r>
    </w:p>
    <w:p w14:paraId="33B1E228" w14:textId="7510EC95" w:rsidR="00053F6D" w:rsidRDefault="00BE0434">
      <w:pPr>
        <w:pStyle w:val="BodyText"/>
        <w:spacing w:line="20" w:lineRule="exact"/>
        <w:ind w:left="6641"/>
        <w:rPr>
          <w:sz w:val="2"/>
        </w:rPr>
      </w:pPr>
      <w:r>
        <w:rPr>
          <w:noProof/>
          <w:sz w:val="2"/>
        </w:rPr>
        <mc:AlternateContent>
          <mc:Choice Requires="wpg">
            <w:drawing>
              <wp:inline distT="0" distB="0" distL="0" distR="0" wp14:anchorId="1D64CF30" wp14:editId="0B87D55C">
                <wp:extent cx="1605280" cy="9525"/>
                <wp:effectExtent l="3810" t="0" r="635" b="444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9525"/>
                          <a:chOff x="0" y="0"/>
                          <a:chExt cx="2528" cy="15"/>
                        </a:xfrm>
                      </wpg:grpSpPr>
                      <wps:wsp>
                        <wps:cNvPr id="67" name="docshape122"/>
                        <wps:cNvSpPr>
                          <a:spLocks noChangeArrowheads="1"/>
                        </wps:cNvSpPr>
                        <wps:spPr bwMode="auto">
                          <a:xfrm>
                            <a:off x="0" y="0"/>
                            <a:ext cx="252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7D43BC" id="Group 66" o:spid="_x0000_s1026" style="width:126.4pt;height:.75pt;mso-position-horizontal-relative:char;mso-position-vertical-relative:line" coordsize="25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">
                <v:rect id="docshape122" o:spid="_x0000_s1027" style="position:absolute;width:252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w10:anchorlock/>
              </v:group>
            </w:pict>
          </mc:Fallback>
        </mc:AlternateContent>
      </w:r>
    </w:p>
    <w:p w14:paraId="4A3DEA47" w14:textId="77777777" w:rsidR="00053F6D" w:rsidRDefault="00053F6D">
      <w:pPr>
        <w:pStyle w:val="BodyText"/>
        <w:spacing w:before="1"/>
        <w:rPr>
          <w:b/>
          <w:sz w:val="18"/>
        </w:rPr>
      </w:pPr>
    </w:p>
    <w:p w14:paraId="44518627" w14:textId="77777777" w:rsidR="00053F6D" w:rsidRDefault="00D312A1">
      <w:pPr>
        <w:pStyle w:val="Heading9"/>
        <w:numPr>
          <w:ilvl w:val="1"/>
          <w:numId w:val="3"/>
        </w:numPr>
        <w:tabs>
          <w:tab w:val="left" w:pos="1489"/>
        </w:tabs>
        <w:spacing w:before="1"/>
      </w:pPr>
      <w:bookmarkStart w:id="17" w:name="_TOC_250002"/>
      <w:bookmarkEnd w:id="17"/>
      <w:r>
        <w:rPr>
          <w:spacing w:val="-2"/>
        </w:rPr>
        <w:t>Superannuation</w:t>
      </w:r>
    </w:p>
    <w:p w14:paraId="06945047" w14:textId="77777777" w:rsidR="00053F6D" w:rsidRDefault="00D312A1">
      <w:pPr>
        <w:pStyle w:val="BodyText"/>
        <w:spacing w:before="25" w:line="261" w:lineRule="auto"/>
        <w:ind w:left="1253" w:right="1462"/>
      </w:pPr>
      <w:r>
        <w:t xml:space="preserve">Council makes </w:t>
      </w:r>
      <w:proofErr w:type="gramStart"/>
      <w:r>
        <w:t>the majority of</w:t>
      </w:r>
      <w:proofErr w:type="gramEnd"/>
      <w:r>
        <w:t xml:space="preserve"> its employer superannuation contributions in respect of its employees to the Local Authorities</w:t>
      </w:r>
      <w:r>
        <w:rPr>
          <w:spacing w:val="40"/>
        </w:rPr>
        <w:t xml:space="preserve"> </w:t>
      </w:r>
      <w:r>
        <w:t xml:space="preserve">Superannuation Fund (the Fund). This Fund has two categories of membership, </w:t>
      </w:r>
      <w:proofErr w:type="gramStart"/>
      <w:r>
        <w:t>accumulation</w:t>
      </w:r>
      <w:proofErr w:type="gramEnd"/>
      <w:r>
        <w:t xml:space="preserve"> and defined benefit, each of</w:t>
      </w:r>
      <w:r>
        <w:rPr>
          <w:spacing w:val="40"/>
        </w:rPr>
        <w:t xml:space="preserve"> </w:t>
      </w:r>
      <w:r>
        <w:t>which is funded differently. Obligations for contributions to the Fund are recognised as an expense in the Comprehensive</w:t>
      </w:r>
      <w:r>
        <w:rPr>
          <w:spacing w:val="40"/>
        </w:rPr>
        <w:t xml:space="preserve"> </w:t>
      </w:r>
      <w:r>
        <w:t>Income Statement when they are made or due.</w:t>
      </w:r>
    </w:p>
    <w:p w14:paraId="02D85990" w14:textId="77777777" w:rsidR="00053F6D" w:rsidRDefault="00D312A1">
      <w:pPr>
        <w:spacing w:before="129"/>
        <w:ind w:left="1253"/>
        <w:rPr>
          <w:b/>
          <w:i/>
          <w:sz w:val="17"/>
        </w:rPr>
      </w:pPr>
      <w:r>
        <w:rPr>
          <w:b/>
          <w:i/>
          <w:spacing w:val="-2"/>
          <w:sz w:val="17"/>
        </w:rPr>
        <w:t>Accumulation</w:t>
      </w:r>
    </w:p>
    <w:p w14:paraId="40F08B68" w14:textId="77777777" w:rsidR="00053F6D" w:rsidRDefault="00D312A1">
      <w:pPr>
        <w:pStyle w:val="BodyText"/>
        <w:spacing w:before="26" w:line="261" w:lineRule="auto"/>
        <w:ind w:left="1253" w:right="1354"/>
        <w:jc w:val="both"/>
      </w:pPr>
      <w:r>
        <w:t xml:space="preserve">The Fund's accumulation category, Vision </w:t>
      </w:r>
      <w:proofErr w:type="spellStart"/>
      <w:r>
        <w:t>MySuper</w:t>
      </w:r>
      <w:proofErr w:type="spellEnd"/>
      <w:r>
        <w:t>/Vision Super Saver, receives both employer and employee contributions</w:t>
      </w:r>
      <w:r>
        <w:rPr>
          <w:spacing w:val="40"/>
        </w:rPr>
        <w:t xml:space="preserve"> </w:t>
      </w:r>
      <w:r>
        <w:t>on a progressive basis. Employer contributions are normally based on a fixed percentage of employee earnings (for the year</w:t>
      </w:r>
      <w:r>
        <w:rPr>
          <w:spacing w:val="40"/>
        </w:rPr>
        <w:t xml:space="preserve"> </w:t>
      </w:r>
      <w:r>
        <w:t>ended 30 June 2023, this was 10.5% as required under Superannuation Guarantee (SG) legislation (2022: 10.0%)).</w:t>
      </w:r>
    </w:p>
    <w:p w14:paraId="6720E10F" w14:textId="77777777" w:rsidR="00053F6D" w:rsidRDefault="00053F6D">
      <w:pPr>
        <w:pStyle w:val="BodyText"/>
        <w:spacing w:before="10"/>
      </w:pPr>
    </w:p>
    <w:p w14:paraId="7366E9D7" w14:textId="77777777" w:rsidR="00053F6D" w:rsidRDefault="00D312A1">
      <w:pPr>
        <w:spacing w:before="103"/>
        <w:ind w:left="1253"/>
        <w:rPr>
          <w:b/>
          <w:i/>
          <w:sz w:val="17"/>
        </w:rPr>
      </w:pPr>
      <w:r>
        <w:rPr>
          <w:b/>
          <w:i/>
          <w:sz w:val="17"/>
        </w:rPr>
        <w:t>Defined</w:t>
      </w:r>
      <w:r>
        <w:rPr>
          <w:b/>
          <w:i/>
          <w:spacing w:val="2"/>
          <w:sz w:val="17"/>
        </w:rPr>
        <w:t xml:space="preserve"> </w:t>
      </w:r>
      <w:r>
        <w:rPr>
          <w:b/>
          <w:i/>
          <w:spacing w:val="-2"/>
          <w:sz w:val="17"/>
        </w:rPr>
        <w:t>Benefit</w:t>
      </w:r>
    </w:p>
    <w:p w14:paraId="4E25E4CD" w14:textId="77777777" w:rsidR="00053F6D" w:rsidRDefault="00D312A1">
      <w:pPr>
        <w:pStyle w:val="BodyText"/>
        <w:spacing w:before="25" w:line="264" w:lineRule="auto"/>
        <w:ind w:left="1253" w:right="1296"/>
      </w:pPr>
      <w:r>
        <w:t>Council does not use defined benefit accounting for its defined benefit obligations under the Fund's Defined Benefit category.</w:t>
      </w:r>
      <w:r>
        <w:rPr>
          <w:spacing w:val="40"/>
        </w:rPr>
        <w:t xml:space="preserve"> </w:t>
      </w:r>
      <w:r>
        <w:t>This is because the Fund's Defined Benefit category is a pooled multi-employer sponsored plan.</w:t>
      </w:r>
    </w:p>
    <w:p w14:paraId="1EC76484" w14:textId="77777777" w:rsidR="00053F6D" w:rsidRDefault="00D312A1">
      <w:pPr>
        <w:pStyle w:val="BodyText"/>
        <w:spacing w:before="130" w:line="261" w:lineRule="auto"/>
        <w:ind w:left="1253" w:right="1462"/>
      </w:pPr>
      <w:r>
        <w:t xml:space="preserve">There is no proportional split of the defined benefit liabilities, </w:t>
      </w:r>
      <w:proofErr w:type="gramStart"/>
      <w:r>
        <w:t>assets</w:t>
      </w:r>
      <w:proofErr w:type="gramEnd"/>
      <w:r>
        <w:t xml:space="preserve"> or costs between the participating employers as the</w:t>
      </w:r>
      <w:r>
        <w:rPr>
          <w:spacing w:val="40"/>
        </w:rPr>
        <w:t xml:space="preserve"> </w:t>
      </w:r>
      <w:r>
        <w:t>defined benefit obligation is a floating obligation between the participating employers and the only time that the aggregate</w:t>
      </w:r>
      <w:r>
        <w:rPr>
          <w:spacing w:val="40"/>
        </w:rPr>
        <w:t xml:space="preserve"> </w:t>
      </w:r>
      <w:r>
        <w:t>obligation is allocated to specific employers is when a call is made.</w:t>
      </w:r>
      <w:r>
        <w:rPr>
          <w:spacing w:val="40"/>
        </w:rPr>
        <w:t xml:space="preserve"> </w:t>
      </w:r>
      <w:r>
        <w:t>As a result, the level of participation of Greater Geelong</w:t>
      </w:r>
      <w:r>
        <w:rPr>
          <w:spacing w:val="40"/>
        </w:rPr>
        <w:t xml:space="preserve"> </w:t>
      </w:r>
      <w:r>
        <w:t>City Council in the Fund cannot be measured as a percentage compared with other participating employers. Therefore, the</w:t>
      </w:r>
      <w:r>
        <w:rPr>
          <w:spacing w:val="40"/>
        </w:rPr>
        <w:t xml:space="preserve"> </w:t>
      </w:r>
      <w:r>
        <w:t xml:space="preserve">Fund Actuary is unable to allocate benefit liabilities, </w:t>
      </w:r>
      <w:proofErr w:type="gramStart"/>
      <w:r>
        <w:t>assets</w:t>
      </w:r>
      <w:proofErr w:type="gramEnd"/>
      <w:r>
        <w:t xml:space="preserve"> and costs between employers for the purposes of AASB 119.</w:t>
      </w:r>
    </w:p>
    <w:p w14:paraId="6267DFD6" w14:textId="77777777" w:rsidR="00053F6D" w:rsidRDefault="00053F6D">
      <w:pPr>
        <w:pStyle w:val="BodyText"/>
        <w:spacing w:before="7"/>
      </w:pPr>
    </w:p>
    <w:p w14:paraId="4603044F" w14:textId="77777777" w:rsidR="00053F6D" w:rsidRDefault="00D312A1">
      <w:pPr>
        <w:ind w:left="1253"/>
        <w:jc w:val="both"/>
        <w:rPr>
          <w:b/>
          <w:i/>
          <w:sz w:val="17"/>
        </w:rPr>
      </w:pPr>
      <w:r>
        <w:rPr>
          <w:b/>
          <w:i/>
          <w:sz w:val="17"/>
        </w:rPr>
        <w:t>Funding</w:t>
      </w:r>
      <w:r>
        <w:rPr>
          <w:b/>
          <w:i/>
          <w:spacing w:val="-2"/>
          <w:sz w:val="17"/>
        </w:rPr>
        <w:t xml:space="preserve"> arrangements</w:t>
      </w:r>
    </w:p>
    <w:p w14:paraId="7CC9364B" w14:textId="77777777" w:rsidR="00053F6D" w:rsidRDefault="00D312A1">
      <w:pPr>
        <w:pStyle w:val="BodyText"/>
        <w:spacing w:before="153" w:line="261" w:lineRule="auto"/>
        <w:ind w:left="1253" w:right="1269" w:hanging="1"/>
        <w:jc w:val="both"/>
      </w:pPr>
      <w:r>
        <w:t>Council makes employer contributions to the Defined Benefit category of the Fund at rates determined by the Trustee on the</w:t>
      </w:r>
      <w:r>
        <w:rPr>
          <w:spacing w:val="40"/>
        </w:rPr>
        <w:t xml:space="preserve"> </w:t>
      </w:r>
      <w:r>
        <w:t>advice of the Fund Actuary. A triennial actuarial investigation is currently underway for the Defined Benefit category which is</w:t>
      </w:r>
      <w:r>
        <w:rPr>
          <w:spacing w:val="40"/>
        </w:rPr>
        <w:t xml:space="preserve"> </w:t>
      </w:r>
      <w:r>
        <w:t>expected to be completed by 31 December 2023. Council was notified of the 30 June 2023 VBI during August 2023 (2022:</w:t>
      </w:r>
      <w:r>
        <w:rPr>
          <w:spacing w:val="40"/>
        </w:rPr>
        <w:t xml:space="preserve"> </w:t>
      </w:r>
      <w:r>
        <w:t>August 2022).</w:t>
      </w:r>
      <w:r>
        <w:rPr>
          <w:spacing w:val="40"/>
        </w:rPr>
        <w:t xml:space="preserve"> </w:t>
      </w:r>
      <w:r>
        <w:t>The financial assumptions used to calculate the 30 June 2023 VBI were:</w:t>
      </w:r>
    </w:p>
    <w:p w14:paraId="4E34D527" w14:textId="77777777" w:rsidR="00053F6D" w:rsidRDefault="00D312A1">
      <w:pPr>
        <w:pStyle w:val="BodyText"/>
        <w:spacing w:before="145" w:line="261" w:lineRule="auto"/>
        <w:ind w:left="1253" w:right="7176"/>
      </w:pPr>
      <w:r>
        <w:t>Net</w:t>
      </w:r>
      <w:r>
        <w:rPr>
          <w:spacing w:val="-3"/>
        </w:rPr>
        <w:t xml:space="preserve"> </w:t>
      </w:r>
      <w:r>
        <w:t>investment</w:t>
      </w:r>
      <w:r>
        <w:rPr>
          <w:spacing w:val="-3"/>
        </w:rPr>
        <w:t xml:space="preserve"> </w:t>
      </w:r>
      <w:r>
        <w:t>returns</w:t>
      </w:r>
      <w:r>
        <w:rPr>
          <w:spacing w:val="-1"/>
        </w:rPr>
        <w:t xml:space="preserve"> </w:t>
      </w:r>
      <w:r>
        <w:t>5.7% pa</w:t>
      </w:r>
      <w:r>
        <w:rPr>
          <w:spacing w:val="40"/>
        </w:rPr>
        <w:t xml:space="preserve"> </w:t>
      </w:r>
      <w:r>
        <w:t>Salary information 3.5% pa</w:t>
      </w:r>
      <w:r>
        <w:rPr>
          <w:spacing w:val="40"/>
        </w:rPr>
        <w:t xml:space="preserve"> </w:t>
      </w:r>
      <w:r>
        <w:t xml:space="preserve">Price inflation (CPI) 2.8% </w:t>
      </w:r>
      <w:proofErr w:type="gramStart"/>
      <w:r>
        <w:t>pa</w:t>
      </w:r>
      <w:proofErr w:type="gramEnd"/>
    </w:p>
    <w:p w14:paraId="5BE22763" w14:textId="77777777" w:rsidR="00053F6D" w:rsidRDefault="00053F6D">
      <w:pPr>
        <w:spacing w:line="261" w:lineRule="auto"/>
        <w:sectPr w:rsidR="00053F6D">
          <w:headerReference w:type="default" r:id="rId62"/>
          <w:footerReference w:type="default" r:id="rId63"/>
          <w:pgSz w:w="11900" w:h="16840"/>
          <w:pgMar w:top="2060" w:right="720" w:bottom="720" w:left="760" w:header="1148" w:footer="523" w:gutter="0"/>
          <w:cols w:space="720"/>
        </w:sectPr>
      </w:pPr>
    </w:p>
    <w:p w14:paraId="0E0DE23A" w14:textId="77777777" w:rsidR="00053F6D" w:rsidRDefault="00053F6D">
      <w:pPr>
        <w:pStyle w:val="BodyText"/>
        <w:spacing w:before="11"/>
        <w:rPr>
          <w:sz w:val="27"/>
        </w:rPr>
      </w:pPr>
    </w:p>
    <w:p w14:paraId="45AC75B4" w14:textId="77777777" w:rsidR="00053F6D" w:rsidRDefault="00D312A1">
      <w:pPr>
        <w:pStyle w:val="BodyText"/>
        <w:spacing w:before="102" w:line="261" w:lineRule="auto"/>
        <w:ind w:left="1253" w:right="1270"/>
        <w:jc w:val="both"/>
      </w:pPr>
      <w:r>
        <w:t xml:space="preserve">As </w:t>
      </w:r>
      <w:proofErr w:type="gramStart"/>
      <w:r>
        <w:t>at</w:t>
      </w:r>
      <w:proofErr w:type="gramEnd"/>
      <w:r>
        <w:t xml:space="preserve"> 30 June 2022, an interim actuarial investigation was held as the Fund provides lifetime pensions in the Defined Benefit</w:t>
      </w:r>
      <w:r>
        <w:rPr>
          <w:spacing w:val="40"/>
        </w:rPr>
        <w:t xml:space="preserve"> </w:t>
      </w:r>
      <w:r>
        <w:t>category. The vested benefit index (VBI) of the Defined Benefit category of which Council is a contributing employer was</w:t>
      </w:r>
      <w:r>
        <w:rPr>
          <w:spacing w:val="40"/>
        </w:rPr>
        <w:t xml:space="preserve"> </w:t>
      </w:r>
      <w:r>
        <w:t>102.2%. The financial assumptions used to calculate the VBI were:</w:t>
      </w:r>
    </w:p>
    <w:p w14:paraId="042C61CC" w14:textId="77777777" w:rsidR="00053F6D" w:rsidRDefault="00053F6D">
      <w:pPr>
        <w:pStyle w:val="BodyText"/>
        <w:rPr>
          <w:sz w:val="16"/>
        </w:rPr>
      </w:pPr>
    </w:p>
    <w:p w14:paraId="35B075B3" w14:textId="77777777" w:rsidR="00053F6D" w:rsidRDefault="00D312A1">
      <w:pPr>
        <w:pStyle w:val="BodyText"/>
        <w:spacing w:before="103"/>
        <w:ind w:left="1253"/>
      </w:pPr>
      <w:r>
        <w:t>Net investment</w:t>
      </w:r>
      <w:r>
        <w:rPr>
          <w:spacing w:val="1"/>
        </w:rPr>
        <w:t xml:space="preserve"> </w:t>
      </w:r>
      <w:r>
        <w:t>returns</w:t>
      </w:r>
      <w:r>
        <w:rPr>
          <w:spacing w:val="3"/>
        </w:rPr>
        <w:t xml:space="preserve"> </w:t>
      </w:r>
      <w:r>
        <w:t>5.5%</w:t>
      </w:r>
      <w:r>
        <w:rPr>
          <w:spacing w:val="6"/>
        </w:rPr>
        <w:t xml:space="preserve"> </w:t>
      </w:r>
      <w:proofErr w:type="gramStart"/>
      <w:r>
        <w:rPr>
          <w:spacing w:val="-5"/>
        </w:rPr>
        <w:t>pa</w:t>
      </w:r>
      <w:proofErr w:type="gramEnd"/>
    </w:p>
    <w:p w14:paraId="4DA01C68" w14:textId="77777777" w:rsidR="00053F6D" w:rsidRDefault="00D312A1">
      <w:pPr>
        <w:pStyle w:val="BodyText"/>
        <w:spacing w:before="18" w:line="261" w:lineRule="auto"/>
        <w:ind w:left="1253" w:right="4660"/>
      </w:pPr>
      <w:r>
        <w:t>Salary information 2.5% pa to 30 June 2023, and 3.5% pa thereafter</w:t>
      </w:r>
      <w:r>
        <w:rPr>
          <w:spacing w:val="40"/>
        </w:rPr>
        <w:t xml:space="preserve"> </w:t>
      </w:r>
      <w:r>
        <w:t>Price inflation (CPI) 3.0% pa</w:t>
      </w:r>
    </w:p>
    <w:p w14:paraId="126EAD75" w14:textId="77777777" w:rsidR="00053F6D" w:rsidRDefault="00053F6D">
      <w:pPr>
        <w:pStyle w:val="BodyText"/>
        <w:rPr>
          <w:sz w:val="26"/>
        </w:rPr>
      </w:pPr>
    </w:p>
    <w:p w14:paraId="3B0115A8" w14:textId="77777777" w:rsidR="00053F6D" w:rsidRDefault="00D312A1">
      <w:pPr>
        <w:pStyle w:val="BodyText"/>
        <w:spacing w:before="102" w:line="261" w:lineRule="auto"/>
        <w:ind w:left="1253" w:right="1271"/>
        <w:jc w:val="both"/>
      </w:pPr>
      <w:r>
        <w:t>Council was notified of the 30 June 2022 VBI during August 2022 (2021: August 2021). Vision Super has advised that the</w:t>
      </w:r>
      <w:r>
        <w:rPr>
          <w:spacing w:val="40"/>
        </w:rPr>
        <w:t xml:space="preserve"> </w:t>
      </w:r>
      <w:r>
        <w:t xml:space="preserve">estimated VBI </w:t>
      </w:r>
      <w:proofErr w:type="gramStart"/>
      <w:r>
        <w:t>at</w:t>
      </w:r>
      <w:proofErr w:type="gramEnd"/>
      <w:r>
        <w:t xml:space="preserve"> 30 June 2023 was 104.1%.</w:t>
      </w:r>
    </w:p>
    <w:p w14:paraId="33A891B1" w14:textId="77777777" w:rsidR="00053F6D" w:rsidRDefault="00D312A1">
      <w:pPr>
        <w:pStyle w:val="BodyText"/>
        <w:spacing w:before="2" w:line="261" w:lineRule="auto"/>
        <w:ind w:left="1252" w:right="1271"/>
        <w:jc w:val="both"/>
      </w:pPr>
      <w:r>
        <w:t>The VBI is used as the primary funding indicator.</w:t>
      </w:r>
      <w:r>
        <w:rPr>
          <w:spacing w:val="40"/>
        </w:rPr>
        <w:t xml:space="preserve"> </w:t>
      </w:r>
      <w:r>
        <w:t>Because the VBI was above 100%, the 30 June 2022 actuarial investigation</w:t>
      </w:r>
      <w:r>
        <w:rPr>
          <w:spacing w:val="40"/>
        </w:rPr>
        <w:t xml:space="preserve"> </w:t>
      </w:r>
      <w:r>
        <w:t>determined the Defined Benefit category was in a satisfactory financial position and that no change was necessary to the</w:t>
      </w:r>
      <w:r>
        <w:rPr>
          <w:spacing w:val="40"/>
        </w:rPr>
        <w:t xml:space="preserve"> </w:t>
      </w:r>
      <w:r>
        <w:t>Defined Benefit category’s funding arrangements from prior years.</w:t>
      </w:r>
    </w:p>
    <w:p w14:paraId="64EA0DF6" w14:textId="77777777" w:rsidR="00053F6D" w:rsidRDefault="00053F6D">
      <w:pPr>
        <w:pStyle w:val="BodyText"/>
        <w:rPr>
          <w:sz w:val="20"/>
        </w:rPr>
      </w:pPr>
    </w:p>
    <w:p w14:paraId="02268E55" w14:textId="77777777" w:rsidR="00053F6D" w:rsidRDefault="00053F6D">
      <w:pPr>
        <w:pStyle w:val="BodyText"/>
        <w:spacing w:before="9"/>
        <w:rPr>
          <w:sz w:val="21"/>
        </w:rPr>
      </w:pPr>
    </w:p>
    <w:p w14:paraId="1C2EFEF0" w14:textId="77777777" w:rsidR="00053F6D" w:rsidRDefault="00D312A1">
      <w:pPr>
        <w:spacing w:before="102"/>
        <w:ind w:left="1253"/>
        <w:rPr>
          <w:b/>
          <w:i/>
          <w:sz w:val="17"/>
        </w:rPr>
      </w:pPr>
      <w:r>
        <w:rPr>
          <w:b/>
          <w:i/>
          <w:sz w:val="17"/>
        </w:rPr>
        <w:t>Employer</w:t>
      </w:r>
      <w:r>
        <w:rPr>
          <w:b/>
          <w:i/>
          <w:spacing w:val="-1"/>
          <w:sz w:val="17"/>
        </w:rPr>
        <w:t xml:space="preserve"> </w:t>
      </w:r>
      <w:r>
        <w:rPr>
          <w:b/>
          <w:i/>
          <w:spacing w:val="-2"/>
          <w:sz w:val="17"/>
        </w:rPr>
        <w:t>contributions</w:t>
      </w:r>
    </w:p>
    <w:p w14:paraId="51F70F89" w14:textId="77777777" w:rsidR="00053F6D" w:rsidRDefault="00D312A1">
      <w:pPr>
        <w:pStyle w:val="ListParagraph"/>
        <w:numPr>
          <w:ilvl w:val="0"/>
          <w:numId w:val="2"/>
        </w:numPr>
        <w:tabs>
          <w:tab w:val="left" w:pos="1467"/>
        </w:tabs>
        <w:spacing w:before="33"/>
        <w:rPr>
          <w:i/>
          <w:sz w:val="17"/>
        </w:rPr>
      </w:pPr>
      <w:r>
        <w:rPr>
          <w:i/>
          <w:sz w:val="17"/>
        </w:rPr>
        <w:t>Regular</w:t>
      </w:r>
      <w:r>
        <w:rPr>
          <w:i/>
          <w:spacing w:val="3"/>
          <w:sz w:val="17"/>
        </w:rPr>
        <w:t xml:space="preserve"> </w:t>
      </w:r>
      <w:r>
        <w:rPr>
          <w:i/>
          <w:spacing w:val="-2"/>
          <w:sz w:val="17"/>
        </w:rPr>
        <w:t>contributions</w:t>
      </w:r>
    </w:p>
    <w:p w14:paraId="0E1BDD27" w14:textId="77777777" w:rsidR="00053F6D" w:rsidRDefault="00D312A1">
      <w:pPr>
        <w:pStyle w:val="BodyText"/>
        <w:spacing w:before="23" w:line="261" w:lineRule="auto"/>
        <w:ind w:left="1253" w:right="1296"/>
      </w:pPr>
      <w:proofErr w:type="gramStart"/>
      <w:r>
        <w:t>On</w:t>
      </w:r>
      <w:r>
        <w:rPr>
          <w:spacing w:val="12"/>
        </w:rPr>
        <w:t xml:space="preserve"> </w:t>
      </w:r>
      <w:r>
        <w:t>the</w:t>
      </w:r>
      <w:r>
        <w:rPr>
          <w:spacing w:val="12"/>
        </w:rPr>
        <w:t xml:space="preserve"> </w:t>
      </w:r>
      <w:r>
        <w:t>basis</w:t>
      </w:r>
      <w:r>
        <w:rPr>
          <w:spacing w:val="14"/>
        </w:rPr>
        <w:t xml:space="preserve"> </w:t>
      </w:r>
      <w:r>
        <w:t>of</w:t>
      </w:r>
      <w:proofErr w:type="gramEnd"/>
      <w:r>
        <w:rPr>
          <w:spacing w:val="11"/>
        </w:rPr>
        <w:t xml:space="preserve"> </w:t>
      </w:r>
      <w:r>
        <w:t>the</w:t>
      </w:r>
      <w:r>
        <w:rPr>
          <w:spacing w:val="12"/>
        </w:rPr>
        <w:t xml:space="preserve"> </w:t>
      </w:r>
      <w:r>
        <w:t>results</w:t>
      </w:r>
      <w:r>
        <w:rPr>
          <w:spacing w:val="14"/>
        </w:rPr>
        <w:t xml:space="preserve"> </w:t>
      </w:r>
      <w:r>
        <w:t>of</w:t>
      </w:r>
      <w:r>
        <w:rPr>
          <w:spacing w:val="11"/>
        </w:rPr>
        <w:t xml:space="preserve"> </w:t>
      </w:r>
      <w:r>
        <w:t>the</w:t>
      </w:r>
      <w:r>
        <w:rPr>
          <w:spacing w:val="12"/>
        </w:rPr>
        <w:t xml:space="preserve"> </w:t>
      </w:r>
      <w:r>
        <w:t>2022</w:t>
      </w:r>
      <w:r>
        <w:rPr>
          <w:spacing w:val="12"/>
        </w:rPr>
        <w:t xml:space="preserve"> </w:t>
      </w:r>
      <w:r>
        <w:t>interim</w:t>
      </w:r>
      <w:r>
        <w:rPr>
          <w:spacing w:val="12"/>
        </w:rPr>
        <w:t xml:space="preserve"> </w:t>
      </w:r>
      <w:r>
        <w:t>actuarial</w:t>
      </w:r>
      <w:r>
        <w:rPr>
          <w:spacing w:val="12"/>
        </w:rPr>
        <w:t xml:space="preserve"> </w:t>
      </w:r>
      <w:r>
        <w:t>investigation</w:t>
      </w:r>
      <w:r>
        <w:rPr>
          <w:spacing w:val="12"/>
        </w:rPr>
        <w:t xml:space="preserve"> </w:t>
      </w:r>
      <w:r>
        <w:t>conducted</w:t>
      </w:r>
      <w:r>
        <w:rPr>
          <w:spacing w:val="12"/>
        </w:rPr>
        <w:t xml:space="preserve"> </w:t>
      </w:r>
      <w:r>
        <w:t>by</w:t>
      </w:r>
      <w:r>
        <w:rPr>
          <w:spacing w:val="14"/>
        </w:rPr>
        <w:t xml:space="preserve"> </w:t>
      </w:r>
      <w:r>
        <w:t>the</w:t>
      </w:r>
      <w:r>
        <w:rPr>
          <w:spacing w:val="12"/>
        </w:rPr>
        <w:t xml:space="preserve"> </w:t>
      </w:r>
      <w:r>
        <w:t>Fund</w:t>
      </w:r>
      <w:r>
        <w:rPr>
          <w:spacing w:val="12"/>
        </w:rPr>
        <w:t xml:space="preserve"> </w:t>
      </w:r>
      <w:r>
        <w:t>Actuary,</w:t>
      </w:r>
      <w:r>
        <w:rPr>
          <w:spacing w:val="11"/>
        </w:rPr>
        <w:t xml:space="preserve"> </w:t>
      </w:r>
      <w:r>
        <w:t>Council</w:t>
      </w:r>
      <w:r>
        <w:rPr>
          <w:spacing w:val="12"/>
        </w:rPr>
        <w:t xml:space="preserve"> </w:t>
      </w:r>
      <w:r>
        <w:t>makes</w:t>
      </w:r>
      <w:r>
        <w:rPr>
          <w:spacing w:val="40"/>
        </w:rPr>
        <w:t xml:space="preserve"> </w:t>
      </w:r>
      <w:r>
        <w:t>employer contributions to the Fund’s Defined Benefit category at rates determined by the Fund’s Trustee.</w:t>
      </w:r>
      <w:r>
        <w:rPr>
          <w:spacing w:val="40"/>
        </w:rPr>
        <w:t xml:space="preserve"> </w:t>
      </w:r>
      <w:r>
        <w:t>For the year ended</w:t>
      </w:r>
      <w:r>
        <w:rPr>
          <w:spacing w:val="40"/>
        </w:rPr>
        <w:t xml:space="preserve"> </w:t>
      </w:r>
      <w:r>
        <w:t>30</w:t>
      </w:r>
      <w:r>
        <w:rPr>
          <w:spacing w:val="10"/>
        </w:rPr>
        <w:t xml:space="preserve"> </w:t>
      </w:r>
      <w:r>
        <w:t>June</w:t>
      </w:r>
      <w:r>
        <w:rPr>
          <w:spacing w:val="10"/>
        </w:rPr>
        <w:t xml:space="preserve"> </w:t>
      </w:r>
      <w:r>
        <w:t>2023,</w:t>
      </w:r>
      <w:r>
        <w:rPr>
          <w:spacing w:val="8"/>
        </w:rPr>
        <w:t xml:space="preserve"> </w:t>
      </w:r>
      <w:r>
        <w:t>this</w:t>
      </w:r>
      <w:r>
        <w:rPr>
          <w:spacing w:val="11"/>
        </w:rPr>
        <w:t xml:space="preserve"> </w:t>
      </w:r>
      <w:r>
        <w:t>rate</w:t>
      </w:r>
      <w:r>
        <w:rPr>
          <w:spacing w:val="10"/>
        </w:rPr>
        <w:t xml:space="preserve"> </w:t>
      </w:r>
      <w:r>
        <w:t>was</w:t>
      </w:r>
      <w:r>
        <w:rPr>
          <w:spacing w:val="11"/>
        </w:rPr>
        <w:t xml:space="preserve"> </w:t>
      </w:r>
      <w:r>
        <w:t>10.5%</w:t>
      </w:r>
      <w:r>
        <w:rPr>
          <w:spacing w:val="15"/>
        </w:rPr>
        <w:t xml:space="preserve"> </w:t>
      </w:r>
      <w:r>
        <w:t>of</w:t>
      </w:r>
      <w:r>
        <w:rPr>
          <w:spacing w:val="8"/>
        </w:rPr>
        <w:t xml:space="preserve"> </w:t>
      </w:r>
      <w:r>
        <w:t>members'</w:t>
      </w:r>
      <w:r>
        <w:rPr>
          <w:spacing w:val="8"/>
        </w:rPr>
        <w:t xml:space="preserve"> </w:t>
      </w:r>
      <w:r>
        <w:t>salaries</w:t>
      </w:r>
      <w:r>
        <w:rPr>
          <w:spacing w:val="11"/>
        </w:rPr>
        <w:t xml:space="preserve"> </w:t>
      </w:r>
      <w:r>
        <w:t>(10.0%</w:t>
      </w:r>
      <w:r>
        <w:rPr>
          <w:spacing w:val="15"/>
        </w:rPr>
        <w:t xml:space="preserve"> </w:t>
      </w:r>
      <w:r>
        <w:t>in</w:t>
      </w:r>
      <w:r>
        <w:rPr>
          <w:spacing w:val="10"/>
        </w:rPr>
        <w:t xml:space="preserve"> </w:t>
      </w:r>
      <w:r>
        <w:t>2021-22).</w:t>
      </w:r>
      <w:r>
        <w:rPr>
          <w:spacing w:val="57"/>
        </w:rPr>
        <w:t xml:space="preserve"> </w:t>
      </w:r>
      <w:r>
        <w:t>This</w:t>
      </w:r>
      <w:r>
        <w:rPr>
          <w:spacing w:val="11"/>
        </w:rPr>
        <w:t xml:space="preserve"> </w:t>
      </w:r>
      <w:r>
        <w:t>rate</w:t>
      </w:r>
      <w:r>
        <w:rPr>
          <w:spacing w:val="10"/>
        </w:rPr>
        <w:t xml:space="preserve"> </w:t>
      </w:r>
      <w:r>
        <w:t>is</w:t>
      </w:r>
      <w:r>
        <w:rPr>
          <w:spacing w:val="11"/>
        </w:rPr>
        <w:t xml:space="preserve"> </w:t>
      </w:r>
      <w:r>
        <w:t>expected</w:t>
      </w:r>
      <w:r>
        <w:rPr>
          <w:spacing w:val="10"/>
        </w:rPr>
        <w:t xml:space="preserve"> </w:t>
      </w:r>
      <w:r>
        <w:t>to</w:t>
      </w:r>
      <w:r>
        <w:rPr>
          <w:spacing w:val="10"/>
        </w:rPr>
        <w:t xml:space="preserve"> </w:t>
      </w:r>
      <w:r>
        <w:t>increase</w:t>
      </w:r>
      <w:r>
        <w:rPr>
          <w:spacing w:val="10"/>
        </w:rPr>
        <w:t xml:space="preserve"> </w:t>
      </w:r>
      <w:r>
        <w:t>in</w:t>
      </w:r>
      <w:r>
        <w:rPr>
          <w:spacing w:val="10"/>
        </w:rPr>
        <w:t xml:space="preserve"> </w:t>
      </w:r>
      <w:r>
        <w:t>line</w:t>
      </w:r>
      <w:r>
        <w:rPr>
          <w:spacing w:val="10"/>
        </w:rPr>
        <w:t xml:space="preserve"> </w:t>
      </w:r>
      <w:r>
        <w:t>with</w:t>
      </w:r>
      <w:r>
        <w:rPr>
          <w:spacing w:val="40"/>
        </w:rPr>
        <w:t xml:space="preserve"> </w:t>
      </w:r>
      <w:r>
        <w:t>any increases in the SG contribution rate and was reviewed as part of the 30 June 2022 interim valuation.</w:t>
      </w:r>
    </w:p>
    <w:p w14:paraId="5DFFE799" w14:textId="77777777" w:rsidR="00053F6D" w:rsidRDefault="00053F6D">
      <w:pPr>
        <w:pStyle w:val="BodyText"/>
        <w:rPr>
          <w:sz w:val="20"/>
        </w:rPr>
      </w:pPr>
    </w:p>
    <w:p w14:paraId="3D64CEE5" w14:textId="77777777" w:rsidR="00053F6D" w:rsidRDefault="00053F6D">
      <w:pPr>
        <w:pStyle w:val="BodyText"/>
        <w:rPr>
          <w:sz w:val="27"/>
        </w:rPr>
      </w:pPr>
    </w:p>
    <w:p w14:paraId="5F61F9C3" w14:textId="77777777" w:rsidR="00053F6D" w:rsidRDefault="00D312A1">
      <w:pPr>
        <w:pStyle w:val="BodyText"/>
        <w:spacing w:line="264" w:lineRule="auto"/>
        <w:ind w:left="1253" w:right="1462"/>
      </w:pPr>
      <w:r>
        <w:t xml:space="preserve">In addition, Council reimburses the Fund to cover the excess of the benefits paid </w:t>
      </w:r>
      <w:proofErr w:type="gramStart"/>
      <w:r>
        <w:t>as a consequence of</w:t>
      </w:r>
      <w:proofErr w:type="gramEnd"/>
      <w:r>
        <w:t xml:space="preserve"> retrenchment above</w:t>
      </w:r>
      <w:r>
        <w:rPr>
          <w:spacing w:val="40"/>
        </w:rPr>
        <w:t xml:space="preserve"> </w:t>
      </w:r>
      <w:r>
        <w:t>the funded resignation or retirement benefit.</w:t>
      </w:r>
    </w:p>
    <w:p w14:paraId="4CB78E1F" w14:textId="77777777" w:rsidR="00053F6D" w:rsidRDefault="00D312A1">
      <w:pPr>
        <w:pStyle w:val="ListParagraph"/>
        <w:numPr>
          <w:ilvl w:val="0"/>
          <w:numId w:val="2"/>
        </w:numPr>
        <w:tabs>
          <w:tab w:val="left" w:pos="1467"/>
        </w:tabs>
        <w:spacing w:before="46"/>
        <w:rPr>
          <w:i/>
          <w:sz w:val="17"/>
        </w:rPr>
      </w:pPr>
      <w:r>
        <w:rPr>
          <w:i/>
          <w:sz w:val="17"/>
        </w:rPr>
        <w:t>Funding</w:t>
      </w:r>
      <w:r>
        <w:rPr>
          <w:i/>
          <w:spacing w:val="2"/>
          <w:sz w:val="17"/>
        </w:rPr>
        <w:t xml:space="preserve"> </w:t>
      </w:r>
      <w:r>
        <w:rPr>
          <w:i/>
          <w:spacing w:val="-2"/>
          <w:sz w:val="17"/>
        </w:rPr>
        <w:t>calls</w:t>
      </w:r>
    </w:p>
    <w:p w14:paraId="38D424C3" w14:textId="77777777" w:rsidR="00053F6D" w:rsidRDefault="00D312A1">
      <w:pPr>
        <w:pStyle w:val="BodyText"/>
        <w:spacing w:before="31" w:line="261" w:lineRule="auto"/>
        <w:ind w:left="1253" w:right="1296"/>
      </w:pPr>
      <w:r>
        <w:t>If the Defined Benefit category is in an unsatisfactory financial position at an actuarial investigation or the Defined Benefit</w:t>
      </w:r>
      <w:r>
        <w:rPr>
          <w:spacing w:val="40"/>
        </w:rPr>
        <w:t xml:space="preserve"> </w:t>
      </w:r>
      <w:r>
        <w:t>category’s VBI is below its shortfall limit at any time other than the date of the actuarial investigation, the Defined Benefit</w:t>
      </w:r>
      <w:r>
        <w:rPr>
          <w:spacing w:val="40"/>
        </w:rPr>
        <w:t xml:space="preserve"> </w:t>
      </w:r>
      <w:r>
        <w:t>category has a shortfall for the purposes of SPS 160 and the Fund is required to put a plan in place so that the shortfall is fully</w:t>
      </w:r>
      <w:r>
        <w:rPr>
          <w:spacing w:val="40"/>
        </w:rPr>
        <w:t xml:space="preserve"> </w:t>
      </w:r>
      <w:r>
        <w:t>funded within three years of the shortfall occurring.</w:t>
      </w:r>
      <w:r>
        <w:rPr>
          <w:spacing w:val="40"/>
        </w:rPr>
        <w:t xml:space="preserve"> </w:t>
      </w:r>
      <w:r>
        <w:t>The Fund monitors its VBI on a quarterly basis and the Fund has set its</w:t>
      </w:r>
      <w:r>
        <w:rPr>
          <w:spacing w:val="40"/>
        </w:rPr>
        <w:t xml:space="preserve"> </w:t>
      </w:r>
      <w:r>
        <w:t>shortfall limit at 97%.</w:t>
      </w:r>
    </w:p>
    <w:p w14:paraId="3D931D17" w14:textId="77777777" w:rsidR="00053F6D" w:rsidRDefault="00053F6D">
      <w:pPr>
        <w:pStyle w:val="BodyText"/>
        <w:rPr>
          <w:sz w:val="20"/>
        </w:rPr>
      </w:pPr>
    </w:p>
    <w:p w14:paraId="4FCFC370" w14:textId="77777777" w:rsidR="00053F6D" w:rsidRDefault="00053F6D">
      <w:pPr>
        <w:pStyle w:val="BodyText"/>
        <w:spacing w:before="6"/>
        <w:rPr>
          <w:sz w:val="19"/>
        </w:rPr>
      </w:pPr>
    </w:p>
    <w:p w14:paraId="70896F7C" w14:textId="77777777" w:rsidR="00053F6D" w:rsidRDefault="00D312A1">
      <w:pPr>
        <w:pStyle w:val="BodyText"/>
        <w:spacing w:line="264" w:lineRule="auto"/>
        <w:ind w:left="1253" w:right="1462"/>
      </w:pPr>
      <w:proofErr w:type="gramStart"/>
      <w:r>
        <w:t>In the event that</w:t>
      </w:r>
      <w:proofErr w:type="gramEnd"/>
      <w:r>
        <w:t xml:space="preserve"> the Fund Actuary determines that there is a shortfall based on the above requirement, the Fund’s</w:t>
      </w:r>
      <w:r>
        <w:rPr>
          <w:spacing w:val="40"/>
        </w:rPr>
        <w:t xml:space="preserve"> </w:t>
      </w:r>
      <w:r>
        <w:t>participating employers (including Council) are required to make an employer contribution to cover the shortfall.</w:t>
      </w:r>
    </w:p>
    <w:p w14:paraId="6386D30B" w14:textId="77777777" w:rsidR="00053F6D" w:rsidRDefault="00053F6D">
      <w:pPr>
        <w:pStyle w:val="BodyText"/>
        <w:spacing w:before="1"/>
        <w:rPr>
          <w:sz w:val="28"/>
        </w:rPr>
      </w:pPr>
    </w:p>
    <w:p w14:paraId="465B3585" w14:textId="77777777" w:rsidR="00053F6D" w:rsidRDefault="00D312A1">
      <w:pPr>
        <w:pStyle w:val="BodyText"/>
        <w:spacing w:before="103" w:line="261" w:lineRule="auto"/>
        <w:ind w:left="1253" w:right="1443"/>
      </w:pPr>
      <w:r>
        <w:t>Using the agreed methodology, the shortfall amount is apportioned between the participating employers based on the pre-1</w:t>
      </w:r>
      <w:r>
        <w:rPr>
          <w:spacing w:val="40"/>
        </w:rPr>
        <w:t xml:space="preserve"> </w:t>
      </w:r>
      <w:r>
        <w:t>July 1993 and post-30 June 1993 service liabilities of the Fund’s Defined Benefit category, together with the employer’s</w:t>
      </w:r>
      <w:r>
        <w:rPr>
          <w:spacing w:val="40"/>
        </w:rPr>
        <w:t xml:space="preserve"> </w:t>
      </w:r>
      <w:r>
        <w:t xml:space="preserve">payroll </w:t>
      </w:r>
      <w:proofErr w:type="gramStart"/>
      <w:r>
        <w:t>at</w:t>
      </w:r>
      <w:proofErr w:type="gramEnd"/>
      <w:r>
        <w:t xml:space="preserve"> 30 June 1993 and at the date the shortfall has been calculated.</w:t>
      </w:r>
    </w:p>
    <w:p w14:paraId="34211811" w14:textId="77777777" w:rsidR="00053F6D" w:rsidRDefault="00053F6D">
      <w:pPr>
        <w:pStyle w:val="BodyText"/>
        <w:rPr>
          <w:sz w:val="20"/>
        </w:rPr>
      </w:pPr>
    </w:p>
    <w:p w14:paraId="74A51B77" w14:textId="77777777" w:rsidR="00053F6D" w:rsidRDefault="00053F6D">
      <w:pPr>
        <w:pStyle w:val="BodyText"/>
        <w:spacing w:before="9"/>
        <w:rPr>
          <w:sz w:val="19"/>
        </w:rPr>
      </w:pPr>
    </w:p>
    <w:p w14:paraId="7D1B9585" w14:textId="77777777" w:rsidR="00053F6D" w:rsidRDefault="00D312A1">
      <w:pPr>
        <w:pStyle w:val="BodyText"/>
        <w:spacing w:line="264" w:lineRule="auto"/>
        <w:ind w:left="1253" w:right="1296"/>
      </w:pPr>
      <w:r>
        <w:t>Due to the nature of the contractual obligations between the participating employers and the Fund, and that the Fund includes</w:t>
      </w:r>
      <w:r>
        <w:rPr>
          <w:spacing w:val="40"/>
        </w:rPr>
        <w:t xml:space="preserve"> </w:t>
      </w:r>
      <w:r>
        <w:t>lifetime pensioners and their reversionary beneficiaries, it is unlikely that the Fund will be wound up.</w:t>
      </w:r>
    </w:p>
    <w:p w14:paraId="264401BC" w14:textId="77777777" w:rsidR="00053F6D" w:rsidRDefault="00053F6D">
      <w:pPr>
        <w:pStyle w:val="BodyText"/>
        <w:spacing w:before="2"/>
        <w:rPr>
          <w:sz w:val="26"/>
        </w:rPr>
      </w:pPr>
    </w:p>
    <w:p w14:paraId="1A034ADD" w14:textId="77777777" w:rsidR="00053F6D" w:rsidRDefault="00D312A1">
      <w:pPr>
        <w:pStyle w:val="BodyText"/>
        <w:ind w:left="1253"/>
      </w:pPr>
      <w:r>
        <w:t>If</w:t>
      </w:r>
      <w:r>
        <w:rPr>
          <w:spacing w:val="-1"/>
        </w:rPr>
        <w:t xml:space="preserve"> </w:t>
      </w:r>
      <w:r>
        <w:t>there</w:t>
      </w:r>
      <w:r>
        <w:rPr>
          <w:spacing w:val="1"/>
        </w:rPr>
        <w:t xml:space="preserve"> </w:t>
      </w:r>
      <w:r>
        <w:t>is</w:t>
      </w:r>
      <w:r>
        <w:rPr>
          <w:spacing w:val="2"/>
        </w:rPr>
        <w:t xml:space="preserve"> </w:t>
      </w:r>
      <w:r>
        <w:t>a</w:t>
      </w:r>
      <w:r>
        <w:rPr>
          <w:spacing w:val="1"/>
        </w:rPr>
        <w:t xml:space="preserve"> </w:t>
      </w:r>
      <w:r>
        <w:t>surplus</w:t>
      </w:r>
      <w:r>
        <w:rPr>
          <w:spacing w:val="2"/>
        </w:rPr>
        <w:t xml:space="preserve"> </w:t>
      </w:r>
      <w:r>
        <w:t>in</w:t>
      </w:r>
      <w:r>
        <w:rPr>
          <w:spacing w:val="1"/>
        </w:rPr>
        <w:t xml:space="preserve"> </w:t>
      </w:r>
      <w:r>
        <w:t>the</w:t>
      </w:r>
      <w:r>
        <w:rPr>
          <w:spacing w:val="1"/>
        </w:rPr>
        <w:t xml:space="preserve"> </w:t>
      </w:r>
      <w:r>
        <w:t>Fund,</w:t>
      </w:r>
      <w:r>
        <w:rPr>
          <w:spacing w:val="-1"/>
        </w:rPr>
        <w:t xml:space="preserve"> </w:t>
      </w:r>
      <w:r>
        <w:t>the</w:t>
      </w:r>
      <w:r>
        <w:rPr>
          <w:spacing w:val="1"/>
        </w:rPr>
        <w:t xml:space="preserve"> </w:t>
      </w:r>
      <w:r>
        <w:t>surplus</w:t>
      </w:r>
      <w:r>
        <w:rPr>
          <w:spacing w:val="2"/>
        </w:rPr>
        <w:t xml:space="preserve"> </w:t>
      </w:r>
      <w:r>
        <w:t>cannot be</w:t>
      </w:r>
      <w:r>
        <w:rPr>
          <w:spacing w:val="1"/>
        </w:rPr>
        <w:t xml:space="preserve"> </w:t>
      </w:r>
      <w:r>
        <w:t>returned</w:t>
      </w:r>
      <w:r>
        <w:rPr>
          <w:spacing w:val="1"/>
        </w:rPr>
        <w:t xml:space="preserve"> </w:t>
      </w:r>
      <w:r>
        <w:t>to</w:t>
      </w:r>
      <w:r>
        <w:rPr>
          <w:spacing w:val="1"/>
        </w:rPr>
        <w:t xml:space="preserve"> </w:t>
      </w:r>
      <w:r>
        <w:t>the participating</w:t>
      </w:r>
      <w:r>
        <w:rPr>
          <w:spacing w:val="1"/>
        </w:rPr>
        <w:t xml:space="preserve"> </w:t>
      </w:r>
      <w:r>
        <w:rPr>
          <w:spacing w:val="-2"/>
        </w:rPr>
        <w:t>employers.</w:t>
      </w:r>
    </w:p>
    <w:p w14:paraId="0B5BB14B" w14:textId="77777777" w:rsidR="00053F6D" w:rsidRDefault="00D312A1">
      <w:pPr>
        <w:pStyle w:val="BodyText"/>
        <w:spacing w:before="54" w:line="264" w:lineRule="auto"/>
        <w:ind w:left="1253" w:right="1462"/>
      </w:pPr>
      <w:proofErr w:type="gramStart"/>
      <w:r>
        <w:t>In the event that</w:t>
      </w:r>
      <w:proofErr w:type="gramEnd"/>
      <w:r>
        <w:t xml:space="preserve"> a participating employer is wound-up, the defined benefit obligations of that employer will be transferred to</w:t>
      </w:r>
      <w:r>
        <w:rPr>
          <w:spacing w:val="40"/>
        </w:rPr>
        <w:t xml:space="preserve"> </w:t>
      </w:r>
      <w:r>
        <w:t>that employer’s successor.</w:t>
      </w:r>
    </w:p>
    <w:p w14:paraId="57AD35C7" w14:textId="77777777" w:rsidR="00053F6D" w:rsidRDefault="00053F6D">
      <w:pPr>
        <w:pStyle w:val="BodyText"/>
        <w:spacing w:before="8"/>
        <w:rPr>
          <w:sz w:val="13"/>
        </w:rPr>
      </w:pPr>
    </w:p>
    <w:p w14:paraId="2AF50197" w14:textId="77777777" w:rsidR="00053F6D" w:rsidRDefault="00D312A1">
      <w:pPr>
        <w:spacing w:before="103"/>
        <w:ind w:left="1253"/>
        <w:rPr>
          <w:b/>
          <w:i/>
          <w:sz w:val="17"/>
        </w:rPr>
      </w:pPr>
      <w:r>
        <w:rPr>
          <w:b/>
          <w:i/>
          <w:sz w:val="17"/>
        </w:rPr>
        <w:t>The</w:t>
      </w:r>
      <w:r>
        <w:rPr>
          <w:b/>
          <w:i/>
          <w:spacing w:val="1"/>
          <w:sz w:val="17"/>
        </w:rPr>
        <w:t xml:space="preserve"> </w:t>
      </w:r>
      <w:r>
        <w:rPr>
          <w:b/>
          <w:i/>
          <w:sz w:val="17"/>
        </w:rPr>
        <w:t>2022</w:t>
      </w:r>
      <w:r>
        <w:rPr>
          <w:b/>
          <w:i/>
          <w:spacing w:val="1"/>
          <w:sz w:val="17"/>
        </w:rPr>
        <w:t xml:space="preserve"> </w:t>
      </w:r>
      <w:r>
        <w:rPr>
          <w:b/>
          <w:i/>
          <w:sz w:val="17"/>
        </w:rPr>
        <w:t>interim actuarial investigation</w:t>
      </w:r>
      <w:r>
        <w:rPr>
          <w:b/>
          <w:i/>
          <w:spacing w:val="1"/>
          <w:sz w:val="17"/>
        </w:rPr>
        <w:t xml:space="preserve"> </w:t>
      </w:r>
      <w:r>
        <w:rPr>
          <w:b/>
          <w:i/>
          <w:sz w:val="17"/>
        </w:rPr>
        <w:t>surplus</w:t>
      </w:r>
      <w:r>
        <w:rPr>
          <w:b/>
          <w:i/>
          <w:spacing w:val="1"/>
          <w:sz w:val="17"/>
        </w:rPr>
        <w:t xml:space="preserve"> </w:t>
      </w:r>
      <w:r>
        <w:rPr>
          <w:b/>
          <w:i/>
          <w:spacing w:val="-2"/>
          <w:sz w:val="17"/>
        </w:rPr>
        <w:t>amounts</w:t>
      </w:r>
    </w:p>
    <w:p w14:paraId="144ABFB8" w14:textId="77777777" w:rsidR="00053F6D" w:rsidRDefault="00D312A1">
      <w:pPr>
        <w:pStyle w:val="BodyText"/>
        <w:spacing w:before="55" w:line="261" w:lineRule="auto"/>
        <w:ind w:left="1253" w:right="1443"/>
      </w:pPr>
      <w:r>
        <w:t>An actuarial investigation is conducted annually for the Defined Benefit category of which Council is a contributing employer.</w:t>
      </w:r>
      <w:r>
        <w:rPr>
          <w:spacing w:val="40"/>
        </w:rPr>
        <w:t xml:space="preserve"> </w:t>
      </w:r>
      <w:r>
        <w:t>Generally, a full actuarial investigation is conducted every three years and interim actuarial investigations are conducted for</w:t>
      </w:r>
      <w:r>
        <w:rPr>
          <w:spacing w:val="40"/>
        </w:rPr>
        <w:t xml:space="preserve"> </w:t>
      </w:r>
      <w:r>
        <w:t>each intervening year.</w:t>
      </w:r>
      <w:r>
        <w:rPr>
          <w:spacing w:val="40"/>
        </w:rPr>
        <w:t xml:space="preserve"> </w:t>
      </w:r>
      <w:r>
        <w:t xml:space="preserve">An interim investigation was conducted as </w:t>
      </w:r>
      <w:proofErr w:type="gramStart"/>
      <w:r>
        <w:t>at</w:t>
      </w:r>
      <w:proofErr w:type="gramEnd"/>
      <w:r>
        <w:t xml:space="preserve"> 30 June 2022 and the last full investigation was</w:t>
      </w:r>
      <w:r>
        <w:rPr>
          <w:spacing w:val="40"/>
        </w:rPr>
        <w:t xml:space="preserve"> </w:t>
      </w:r>
      <w:r>
        <w:t>conducted as at 30 June 2020.</w:t>
      </w:r>
    </w:p>
    <w:p w14:paraId="12A9C2B9" w14:textId="77777777" w:rsidR="00053F6D" w:rsidRDefault="00053F6D">
      <w:pPr>
        <w:spacing w:line="261" w:lineRule="auto"/>
        <w:sectPr w:rsidR="00053F6D">
          <w:pgSz w:w="11900" w:h="16840"/>
          <w:pgMar w:top="2060" w:right="720" w:bottom="720" w:left="760" w:header="1148" w:footer="523" w:gutter="0"/>
          <w:cols w:space="720"/>
        </w:sectPr>
      </w:pPr>
    </w:p>
    <w:p w14:paraId="159FF49F" w14:textId="77777777" w:rsidR="00053F6D" w:rsidRDefault="00053F6D">
      <w:pPr>
        <w:pStyle w:val="BodyText"/>
        <w:spacing w:before="1"/>
      </w:pPr>
    </w:p>
    <w:p w14:paraId="34784131" w14:textId="77777777" w:rsidR="00053F6D" w:rsidRDefault="00D312A1">
      <w:pPr>
        <w:pStyle w:val="BodyText"/>
        <w:spacing w:before="102" w:line="264" w:lineRule="auto"/>
        <w:ind w:left="1253" w:right="1462"/>
      </w:pPr>
      <w:r>
        <w:t>The Fund’s actuarial investigation identified the following for the Defined Benefit category of which Council is a contributing</w:t>
      </w:r>
      <w:r>
        <w:rPr>
          <w:spacing w:val="40"/>
        </w:rPr>
        <w:t xml:space="preserve"> </w:t>
      </w:r>
      <w:r>
        <w:rPr>
          <w:spacing w:val="-2"/>
        </w:rPr>
        <w:t>employer:</w:t>
      </w:r>
    </w:p>
    <w:p w14:paraId="0469CEF2" w14:textId="77777777" w:rsidR="00053F6D" w:rsidRDefault="00053F6D">
      <w:pPr>
        <w:pStyle w:val="BodyText"/>
        <w:spacing w:before="10"/>
        <w:rPr>
          <w:sz w:val="23"/>
        </w:rPr>
      </w:pPr>
    </w:p>
    <w:tbl>
      <w:tblPr>
        <w:tblW w:w="0" w:type="auto"/>
        <w:tblInd w:w="1436" w:type="dxa"/>
        <w:tblLayout w:type="fixed"/>
        <w:tblCellMar>
          <w:left w:w="0" w:type="dxa"/>
          <w:right w:w="0" w:type="dxa"/>
        </w:tblCellMar>
        <w:tblLook w:val="01E0" w:firstRow="1" w:lastRow="1" w:firstColumn="1" w:lastColumn="1" w:noHBand="0" w:noVBand="0"/>
      </w:tblPr>
      <w:tblGrid>
        <w:gridCol w:w="3601"/>
        <w:gridCol w:w="1960"/>
        <w:gridCol w:w="945"/>
      </w:tblGrid>
      <w:tr w:rsidR="00053F6D" w14:paraId="6DDD5C10" w14:textId="77777777">
        <w:trPr>
          <w:trHeight w:val="214"/>
        </w:trPr>
        <w:tc>
          <w:tcPr>
            <w:tcW w:w="3601" w:type="dxa"/>
            <w:vMerge w:val="restart"/>
          </w:tcPr>
          <w:p w14:paraId="6A34BABB" w14:textId="77777777" w:rsidR="00053F6D" w:rsidRDefault="00053F6D">
            <w:pPr>
              <w:pStyle w:val="TableParagraph"/>
              <w:rPr>
                <w:rFonts w:ascii="Times New Roman"/>
                <w:sz w:val="16"/>
              </w:rPr>
            </w:pPr>
          </w:p>
        </w:tc>
        <w:tc>
          <w:tcPr>
            <w:tcW w:w="1960" w:type="dxa"/>
          </w:tcPr>
          <w:p w14:paraId="03EC8735" w14:textId="77777777" w:rsidR="00053F6D" w:rsidRDefault="00D312A1">
            <w:pPr>
              <w:pStyle w:val="TableParagraph"/>
              <w:spacing w:before="7" w:line="187" w:lineRule="exact"/>
              <w:ind w:right="367"/>
              <w:jc w:val="right"/>
              <w:rPr>
                <w:b/>
                <w:sz w:val="17"/>
              </w:rPr>
            </w:pPr>
            <w:r>
              <w:rPr>
                <w:b/>
                <w:spacing w:val="-4"/>
                <w:sz w:val="17"/>
              </w:rPr>
              <w:t>2022</w:t>
            </w:r>
          </w:p>
        </w:tc>
        <w:tc>
          <w:tcPr>
            <w:tcW w:w="945" w:type="dxa"/>
          </w:tcPr>
          <w:p w14:paraId="240BA59E" w14:textId="77777777" w:rsidR="00053F6D" w:rsidRDefault="00D312A1">
            <w:pPr>
              <w:pStyle w:val="TableParagraph"/>
              <w:spacing w:before="2" w:line="192" w:lineRule="exact"/>
              <w:ind w:right="60"/>
              <w:jc w:val="right"/>
              <w:rPr>
                <w:b/>
                <w:sz w:val="17"/>
              </w:rPr>
            </w:pPr>
            <w:r>
              <w:rPr>
                <w:b/>
                <w:spacing w:val="-4"/>
                <w:sz w:val="17"/>
              </w:rPr>
              <w:t>2021</w:t>
            </w:r>
          </w:p>
        </w:tc>
      </w:tr>
      <w:tr w:rsidR="00053F6D" w14:paraId="6BF48489" w14:textId="77777777">
        <w:trPr>
          <w:trHeight w:val="218"/>
        </w:trPr>
        <w:tc>
          <w:tcPr>
            <w:tcW w:w="3601" w:type="dxa"/>
            <w:vMerge/>
            <w:tcBorders>
              <w:top w:val="nil"/>
            </w:tcBorders>
          </w:tcPr>
          <w:p w14:paraId="6021BE75" w14:textId="77777777" w:rsidR="00053F6D" w:rsidRDefault="00053F6D">
            <w:pPr>
              <w:rPr>
                <w:sz w:val="2"/>
                <w:szCs w:val="2"/>
              </w:rPr>
            </w:pPr>
          </w:p>
        </w:tc>
        <w:tc>
          <w:tcPr>
            <w:tcW w:w="1960" w:type="dxa"/>
          </w:tcPr>
          <w:p w14:paraId="09947708" w14:textId="77777777" w:rsidR="00053F6D" w:rsidRDefault="00D312A1">
            <w:pPr>
              <w:pStyle w:val="TableParagraph"/>
              <w:spacing w:before="13" w:line="185" w:lineRule="exact"/>
              <w:ind w:right="366"/>
              <w:jc w:val="right"/>
              <w:rPr>
                <w:sz w:val="17"/>
              </w:rPr>
            </w:pPr>
            <w:r>
              <w:rPr>
                <w:spacing w:val="-2"/>
                <w:sz w:val="17"/>
              </w:rPr>
              <w:t>(Interim)</w:t>
            </w:r>
          </w:p>
        </w:tc>
        <w:tc>
          <w:tcPr>
            <w:tcW w:w="945" w:type="dxa"/>
          </w:tcPr>
          <w:p w14:paraId="1FA7304C" w14:textId="77777777" w:rsidR="00053F6D" w:rsidRDefault="00D312A1">
            <w:pPr>
              <w:pStyle w:val="TableParagraph"/>
              <w:spacing w:before="13" w:line="185" w:lineRule="exact"/>
              <w:ind w:right="49"/>
              <w:jc w:val="right"/>
              <w:rPr>
                <w:sz w:val="17"/>
              </w:rPr>
            </w:pPr>
            <w:r>
              <w:rPr>
                <w:spacing w:val="-2"/>
                <w:sz w:val="17"/>
              </w:rPr>
              <w:t>(Interim)</w:t>
            </w:r>
          </w:p>
        </w:tc>
      </w:tr>
      <w:tr w:rsidR="00053F6D" w14:paraId="41B3D71D" w14:textId="77777777">
        <w:trPr>
          <w:trHeight w:val="223"/>
        </w:trPr>
        <w:tc>
          <w:tcPr>
            <w:tcW w:w="3601" w:type="dxa"/>
            <w:vMerge/>
            <w:tcBorders>
              <w:top w:val="nil"/>
            </w:tcBorders>
          </w:tcPr>
          <w:p w14:paraId="1E8D6D10" w14:textId="77777777" w:rsidR="00053F6D" w:rsidRDefault="00053F6D">
            <w:pPr>
              <w:rPr>
                <w:sz w:val="2"/>
                <w:szCs w:val="2"/>
              </w:rPr>
            </w:pPr>
          </w:p>
        </w:tc>
        <w:tc>
          <w:tcPr>
            <w:tcW w:w="1960" w:type="dxa"/>
          </w:tcPr>
          <w:p w14:paraId="329DCADE" w14:textId="77777777" w:rsidR="00053F6D" w:rsidRDefault="00D312A1">
            <w:pPr>
              <w:pStyle w:val="TableParagraph"/>
              <w:spacing w:before="16" w:line="187" w:lineRule="exact"/>
              <w:ind w:right="365"/>
              <w:jc w:val="right"/>
              <w:rPr>
                <w:sz w:val="17"/>
              </w:rPr>
            </w:pPr>
            <w:r>
              <w:rPr>
                <w:spacing w:val="-5"/>
                <w:sz w:val="17"/>
              </w:rPr>
              <w:t>$m</w:t>
            </w:r>
          </w:p>
        </w:tc>
        <w:tc>
          <w:tcPr>
            <w:tcW w:w="945" w:type="dxa"/>
          </w:tcPr>
          <w:p w14:paraId="6A7C6822" w14:textId="77777777" w:rsidR="00053F6D" w:rsidRDefault="00D312A1">
            <w:pPr>
              <w:pStyle w:val="TableParagraph"/>
              <w:spacing w:before="11" w:line="192" w:lineRule="exact"/>
              <w:ind w:right="107"/>
              <w:jc w:val="right"/>
              <w:rPr>
                <w:sz w:val="17"/>
              </w:rPr>
            </w:pPr>
            <w:r>
              <w:rPr>
                <w:spacing w:val="-5"/>
                <w:sz w:val="17"/>
              </w:rPr>
              <w:t>$m</w:t>
            </w:r>
          </w:p>
        </w:tc>
      </w:tr>
      <w:tr w:rsidR="00053F6D" w14:paraId="091DC423" w14:textId="77777777">
        <w:trPr>
          <w:trHeight w:val="222"/>
        </w:trPr>
        <w:tc>
          <w:tcPr>
            <w:tcW w:w="3601" w:type="dxa"/>
          </w:tcPr>
          <w:p w14:paraId="2B50498E" w14:textId="77777777" w:rsidR="00053F6D" w:rsidRDefault="00D312A1">
            <w:pPr>
              <w:pStyle w:val="TableParagraph"/>
              <w:spacing w:before="16" w:line="186" w:lineRule="exact"/>
              <w:ind w:left="50"/>
              <w:rPr>
                <w:sz w:val="17"/>
              </w:rPr>
            </w:pPr>
            <w:r>
              <w:rPr>
                <w:sz w:val="17"/>
              </w:rPr>
              <w:t>- A</w:t>
            </w:r>
            <w:r>
              <w:rPr>
                <w:spacing w:val="-1"/>
                <w:sz w:val="17"/>
              </w:rPr>
              <w:t xml:space="preserve"> </w:t>
            </w:r>
            <w:r>
              <w:rPr>
                <w:sz w:val="17"/>
              </w:rPr>
              <w:t>VBI</w:t>
            </w:r>
            <w:r>
              <w:rPr>
                <w:spacing w:val="-2"/>
                <w:sz w:val="17"/>
              </w:rPr>
              <w:t xml:space="preserve"> Surplus</w:t>
            </w:r>
          </w:p>
        </w:tc>
        <w:tc>
          <w:tcPr>
            <w:tcW w:w="1960" w:type="dxa"/>
          </w:tcPr>
          <w:p w14:paraId="42229425" w14:textId="77777777" w:rsidR="00053F6D" w:rsidRDefault="00D312A1">
            <w:pPr>
              <w:pStyle w:val="TableParagraph"/>
              <w:spacing w:before="13" w:line="188" w:lineRule="exact"/>
              <w:ind w:right="366"/>
              <w:jc w:val="right"/>
              <w:rPr>
                <w:sz w:val="17"/>
              </w:rPr>
            </w:pPr>
            <w:r>
              <w:rPr>
                <w:spacing w:val="-4"/>
                <w:sz w:val="17"/>
              </w:rPr>
              <w:t>44.6</w:t>
            </w:r>
          </w:p>
        </w:tc>
        <w:tc>
          <w:tcPr>
            <w:tcW w:w="945" w:type="dxa"/>
          </w:tcPr>
          <w:p w14:paraId="439A14D3" w14:textId="77777777" w:rsidR="00053F6D" w:rsidRDefault="00D312A1">
            <w:pPr>
              <w:pStyle w:val="TableParagraph"/>
              <w:spacing w:before="13" w:line="188" w:lineRule="exact"/>
              <w:ind w:right="48"/>
              <w:jc w:val="right"/>
              <w:rPr>
                <w:sz w:val="17"/>
              </w:rPr>
            </w:pPr>
            <w:r>
              <w:rPr>
                <w:spacing w:val="-2"/>
                <w:sz w:val="17"/>
              </w:rPr>
              <w:t>214.7</w:t>
            </w:r>
          </w:p>
        </w:tc>
      </w:tr>
      <w:tr w:rsidR="00053F6D" w14:paraId="4B47B35A" w14:textId="77777777">
        <w:trPr>
          <w:trHeight w:val="220"/>
        </w:trPr>
        <w:tc>
          <w:tcPr>
            <w:tcW w:w="3601" w:type="dxa"/>
          </w:tcPr>
          <w:p w14:paraId="55FA3241" w14:textId="77777777" w:rsidR="00053F6D" w:rsidRDefault="00D312A1">
            <w:pPr>
              <w:pStyle w:val="TableParagraph"/>
              <w:spacing w:before="15" w:line="186" w:lineRule="exact"/>
              <w:ind w:left="50"/>
              <w:rPr>
                <w:sz w:val="17"/>
              </w:rPr>
            </w:pPr>
            <w:r>
              <w:rPr>
                <w:sz w:val="17"/>
              </w:rPr>
              <w:t>-</w:t>
            </w:r>
            <w:r>
              <w:rPr>
                <w:spacing w:val="1"/>
                <w:sz w:val="17"/>
              </w:rPr>
              <w:t xml:space="preserve"> </w:t>
            </w:r>
            <w:r>
              <w:rPr>
                <w:sz w:val="17"/>
              </w:rPr>
              <w:t>A</w:t>
            </w:r>
            <w:r>
              <w:rPr>
                <w:spacing w:val="-1"/>
                <w:sz w:val="17"/>
              </w:rPr>
              <w:t xml:space="preserve"> </w:t>
            </w:r>
            <w:r>
              <w:rPr>
                <w:sz w:val="17"/>
              </w:rPr>
              <w:t>total service liability</w:t>
            </w:r>
            <w:r>
              <w:rPr>
                <w:spacing w:val="1"/>
                <w:sz w:val="17"/>
              </w:rPr>
              <w:t xml:space="preserve"> </w:t>
            </w:r>
            <w:r>
              <w:rPr>
                <w:spacing w:val="-2"/>
                <w:sz w:val="17"/>
              </w:rPr>
              <w:t>surplus</w:t>
            </w:r>
          </w:p>
        </w:tc>
        <w:tc>
          <w:tcPr>
            <w:tcW w:w="1960" w:type="dxa"/>
          </w:tcPr>
          <w:p w14:paraId="7A66C2A6" w14:textId="77777777" w:rsidR="00053F6D" w:rsidRDefault="00D312A1">
            <w:pPr>
              <w:pStyle w:val="TableParagraph"/>
              <w:spacing w:before="12" w:line="188" w:lineRule="exact"/>
              <w:ind w:right="366"/>
              <w:jc w:val="right"/>
              <w:rPr>
                <w:sz w:val="17"/>
              </w:rPr>
            </w:pPr>
            <w:r>
              <w:rPr>
                <w:spacing w:val="-2"/>
                <w:sz w:val="17"/>
              </w:rPr>
              <w:t>105.8</w:t>
            </w:r>
          </w:p>
        </w:tc>
        <w:tc>
          <w:tcPr>
            <w:tcW w:w="945" w:type="dxa"/>
          </w:tcPr>
          <w:p w14:paraId="53464EBE" w14:textId="77777777" w:rsidR="00053F6D" w:rsidRDefault="00D312A1">
            <w:pPr>
              <w:pStyle w:val="TableParagraph"/>
              <w:spacing w:before="12" w:line="188" w:lineRule="exact"/>
              <w:ind w:right="48"/>
              <w:jc w:val="right"/>
              <w:rPr>
                <w:sz w:val="17"/>
              </w:rPr>
            </w:pPr>
            <w:r>
              <w:rPr>
                <w:spacing w:val="-2"/>
                <w:sz w:val="17"/>
              </w:rPr>
              <w:t>270.3</w:t>
            </w:r>
          </w:p>
        </w:tc>
      </w:tr>
      <w:tr w:rsidR="00053F6D" w14:paraId="4CDBDDC8" w14:textId="77777777">
        <w:trPr>
          <w:trHeight w:val="210"/>
        </w:trPr>
        <w:tc>
          <w:tcPr>
            <w:tcW w:w="3601" w:type="dxa"/>
          </w:tcPr>
          <w:p w14:paraId="18B865DB" w14:textId="77777777" w:rsidR="00053F6D" w:rsidRDefault="00D312A1">
            <w:pPr>
              <w:pStyle w:val="TableParagraph"/>
              <w:spacing w:before="15" w:line="176" w:lineRule="exact"/>
              <w:ind w:left="50"/>
              <w:rPr>
                <w:sz w:val="17"/>
              </w:rPr>
            </w:pPr>
            <w:r>
              <w:rPr>
                <w:sz w:val="17"/>
              </w:rPr>
              <w:t>-</w:t>
            </w:r>
            <w:r>
              <w:rPr>
                <w:spacing w:val="3"/>
                <w:sz w:val="17"/>
              </w:rPr>
              <w:t xml:space="preserve"> </w:t>
            </w:r>
            <w:r>
              <w:rPr>
                <w:sz w:val="17"/>
              </w:rPr>
              <w:t>A</w:t>
            </w:r>
            <w:r>
              <w:rPr>
                <w:spacing w:val="1"/>
                <w:sz w:val="17"/>
              </w:rPr>
              <w:t xml:space="preserve"> </w:t>
            </w:r>
            <w:r>
              <w:rPr>
                <w:sz w:val="17"/>
              </w:rPr>
              <w:t>discounted</w:t>
            </w:r>
            <w:r>
              <w:rPr>
                <w:spacing w:val="2"/>
                <w:sz w:val="17"/>
              </w:rPr>
              <w:t xml:space="preserve"> </w:t>
            </w:r>
            <w:r>
              <w:rPr>
                <w:sz w:val="17"/>
              </w:rPr>
              <w:t>accrued</w:t>
            </w:r>
            <w:r>
              <w:rPr>
                <w:spacing w:val="2"/>
                <w:sz w:val="17"/>
              </w:rPr>
              <w:t xml:space="preserve"> </w:t>
            </w:r>
            <w:r>
              <w:rPr>
                <w:sz w:val="17"/>
              </w:rPr>
              <w:t>benefits</w:t>
            </w:r>
            <w:r>
              <w:rPr>
                <w:spacing w:val="3"/>
                <w:sz w:val="17"/>
              </w:rPr>
              <w:t xml:space="preserve"> </w:t>
            </w:r>
            <w:r>
              <w:rPr>
                <w:spacing w:val="-2"/>
                <w:sz w:val="17"/>
              </w:rPr>
              <w:t>surplus</w:t>
            </w:r>
          </w:p>
        </w:tc>
        <w:tc>
          <w:tcPr>
            <w:tcW w:w="1960" w:type="dxa"/>
          </w:tcPr>
          <w:p w14:paraId="75283415" w14:textId="77777777" w:rsidR="00053F6D" w:rsidRDefault="00D312A1">
            <w:pPr>
              <w:pStyle w:val="TableParagraph"/>
              <w:spacing w:before="12" w:line="178" w:lineRule="exact"/>
              <w:ind w:right="366"/>
              <w:jc w:val="right"/>
              <w:rPr>
                <w:sz w:val="17"/>
              </w:rPr>
            </w:pPr>
            <w:r>
              <w:rPr>
                <w:spacing w:val="-2"/>
                <w:sz w:val="17"/>
              </w:rPr>
              <w:t>111.9</w:t>
            </w:r>
          </w:p>
        </w:tc>
        <w:tc>
          <w:tcPr>
            <w:tcW w:w="945" w:type="dxa"/>
          </w:tcPr>
          <w:p w14:paraId="22630C4E" w14:textId="77777777" w:rsidR="00053F6D" w:rsidRDefault="00D312A1">
            <w:pPr>
              <w:pStyle w:val="TableParagraph"/>
              <w:spacing w:before="12" w:line="178" w:lineRule="exact"/>
              <w:ind w:right="48"/>
              <w:jc w:val="right"/>
              <w:rPr>
                <w:sz w:val="17"/>
              </w:rPr>
            </w:pPr>
            <w:r>
              <w:rPr>
                <w:spacing w:val="-2"/>
                <w:sz w:val="17"/>
              </w:rPr>
              <w:t>285.2</w:t>
            </w:r>
          </w:p>
        </w:tc>
      </w:tr>
    </w:tbl>
    <w:p w14:paraId="29D82C81" w14:textId="77777777" w:rsidR="00053F6D" w:rsidRDefault="00053F6D">
      <w:pPr>
        <w:pStyle w:val="BodyText"/>
        <w:rPr>
          <w:sz w:val="20"/>
        </w:rPr>
      </w:pPr>
    </w:p>
    <w:p w14:paraId="65302B73" w14:textId="77777777" w:rsidR="00053F6D" w:rsidRDefault="00053F6D">
      <w:pPr>
        <w:pStyle w:val="BodyText"/>
        <w:spacing w:before="7"/>
        <w:rPr>
          <w:sz w:val="20"/>
        </w:rPr>
      </w:pPr>
    </w:p>
    <w:p w14:paraId="03FFCBC6" w14:textId="77777777" w:rsidR="00053F6D" w:rsidRDefault="00D312A1">
      <w:pPr>
        <w:pStyle w:val="BodyText"/>
        <w:spacing w:line="264" w:lineRule="auto"/>
        <w:ind w:left="1253" w:right="1443"/>
      </w:pPr>
      <w:r>
        <w:t>The VBI surplus means that the market value of the fund’s assets supporting the defined benefit obligations exceed the</w:t>
      </w:r>
      <w:r>
        <w:rPr>
          <w:spacing w:val="40"/>
        </w:rPr>
        <w:t xml:space="preserve"> </w:t>
      </w:r>
      <w:r>
        <w:t xml:space="preserve">vested benefits that the defined benefit members would have been entitled to if they had all </w:t>
      </w:r>
      <w:proofErr w:type="gramStart"/>
      <w:r>
        <w:t>exited on</w:t>
      </w:r>
      <w:proofErr w:type="gramEnd"/>
      <w:r>
        <w:t xml:space="preserve"> 30 June 2022.</w:t>
      </w:r>
    </w:p>
    <w:p w14:paraId="07391B1D" w14:textId="77777777" w:rsidR="00053F6D" w:rsidRDefault="00D312A1">
      <w:pPr>
        <w:pStyle w:val="BodyText"/>
        <w:spacing w:before="94" w:line="261" w:lineRule="auto"/>
        <w:ind w:left="1253" w:right="1443"/>
      </w:pPr>
      <w:r>
        <w:t>The total service liability surplus means that the current value of the assets in the Fund’s Defined Benefit category plus</w:t>
      </w:r>
      <w:r>
        <w:rPr>
          <w:spacing w:val="40"/>
        </w:rPr>
        <w:t xml:space="preserve"> </w:t>
      </w:r>
      <w:r>
        <w:t xml:space="preserve">expected future contributions exceeds the value of expected future benefits and expenses as </w:t>
      </w:r>
      <w:proofErr w:type="gramStart"/>
      <w:r>
        <w:t>at</w:t>
      </w:r>
      <w:proofErr w:type="gramEnd"/>
      <w:r>
        <w:t xml:space="preserve"> 30 June 2022.</w:t>
      </w:r>
    </w:p>
    <w:p w14:paraId="34D1D325" w14:textId="77777777" w:rsidR="00053F6D" w:rsidRDefault="00D312A1">
      <w:pPr>
        <w:pStyle w:val="BodyText"/>
        <w:spacing w:before="77" w:line="264" w:lineRule="auto"/>
        <w:ind w:left="1253" w:right="1462"/>
      </w:pPr>
      <w:r>
        <w:t>The discounted accrued benefits surplus means that the current value of the assets in the Fund’s Defined Benefit category</w:t>
      </w:r>
      <w:r>
        <w:rPr>
          <w:spacing w:val="40"/>
        </w:rPr>
        <w:t xml:space="preserve"> </w:t>
      </w:r>
      <w:r>
        <w:t>exceeds the value of benefits payable in the future but accrued in respect of service to 30 June 2022.</w:t>
      </w:r>
    </w:p>
    <w:p w14:paraId="709E0157" w14:textId="77777777" w:rsidR="00053F6D" w:rsidRDefault="00053F6D">
      <w:pPr>
        <w:pStyle w:val="BodyText"/>
        <w:spacing w:before="2"/>
        <w:rPr>
          <w:sz w:val="27"/>
        </w:rPr>
      </w:pPr>
    </w:p>
    <w:p w14:paraId="78A64AB5" w14:textId="77777777" w:rsidR="00053F6D" w:rsidRDefault="00D312A1">
      <w:pPr>
        <w:spacing w:before="1"/>
        <w:ind w:left="1253"/>
        <w:rPr>
          <w:b/>
          <w:i/>
          <w:sz w:val="17"/>
        </w:rPr>
      </w:pPr>
      <w:r>
        <w:rPr>
          <w:b/>
          <w:i/>
          <w:sz w:val="17"/>
        </w:rPr>
        <w:t>The</w:t>
      </w:r>
      <w:r>
        <w:rPr>
          <w:b/>
          <w:i/>
          <w:spacing w:val="1"/>
          <w:sz w:val="17"/>
        </w:rPr>
        <w:t xml:space="preserve"> </w:t>
      </w:r>
      <w:r>
        <w:rPr>
          <w:b/>
          <w:i/>
          <w:sz w:val="17"/>
        </w:rPr>
        <w:t>2023</w:t>
      </w:r>
      <w:r>
        <w:rPr>
          <w:b/>
          <w:i/>
          <w:spacing w:val="1"/>
          <w:sz w:val="17"/>
        </w:rPr>
        <w:t xml:space="preserve"> </w:t>
      </w:r>
      <w:r>
        <w:rPr>
          <w:b/>
          <w:i/>
          <w:sz w:val="17"/>
        </w:rPr>
        <w:t xml:space="preserve">triennial actuarial </w:t>
      </w:r>
      <w:r>
        <w:rPr>
          <w:b/>
          <w:i/>
          <w:spacing w:val="-2"/>
          <w:sz w:val="17"/>
        </w:rPr>
        <w:t>investigation</w:t>
      </w:r>
    </w:p>
    <w:p w14:paraId="1E8CF55F" w14:textId="77777777" w:rsidR="00053F6D" w:rsidRDefault="00053F6D">
      <w:pPr>
        <w:pStyle w:val="BodyText"/>
        <w:spacing w:before="6"/>
        <w:rPr>
          <w:b/>
          <w:i/>
          <w:sz w:val="12"/>
        </w:rPr>
      </w:pPr>
    </w:p>
    <w:p w14:paraId="20ADFB7B" w14:textId="77777777" w:rsidR="00053F6D" w:rsidRDefault="00D312A1">
      <w:pPr>
        <w:pStyle w:val="BodyText"/>
        <w:spacing w:before="102" w:line="261" w:lineRule="auto"/>
        <w:ind w:left="1253" w:right="1443"/>
      </w:pPr>
      <w:r>
        <w:t xml:space="preserve">A triennial actuarial investigation is being conducted for the Fund’s position as </w:t>
      </w:r>
      <w:proofErr w:type="gramStart"/>
      <w:r>
        <w:t>at</w:t>
      </w:r>
      <w:proofErr w:type="gramEnd"/>
      <w:r>
        <w:t xml:space="preserve"> 30 June 2023. It is anticipated that this</w:t>
      </w:r>
      <w:r>
        <w:rPr>
          <w:spacing w:val="40"/>
        </w:rPr>
        <w:t xml:space="preserve"> </w:t>
      </w:r>
      <w:r>
        <w:t>actuarial investigation will be completed by 31 December 2023. The financial assumptions for the purposes of this</w:t>
      </w:r>
      <w:r>
        <w:rPr>
          <w:spacing w:val="40"/>
        </w:rPr>
        <w:t xml:space="preserve"> </w:t>
      </w:r>
      <w:r>
        <w:t>investigation</w:t>
      </w:r>
      <w:r>
        <w:rPr>
          <w:spacing w:val="-4"/>
        </w:rPr>
        <w:t xml:space="preserve"> </w:t>
      </w:r>
      <w:r>
        <w:t>are:</w:t>
      </w:r>
    </w:p>
    <w:p w14:paraId="4D95597A" w14:textId="77777777" w:rsidR="00053F6D" w:rsidRDefault="00053F6D">
      <w:pPr>
        <w:pStyle w:val="BodyText"/>
        <w:spacing w:before="2"/>
        <w:rPr>
          <w:sz w:val="28"/>
        </w:rPr>
      </w:pPr>
    </w:p>
    <w:p w14:paraId="75967535" w14:textId="77777777" w:rsidR="00053F6D" w:rsidRDefault="00D312A1">
      <w:pPr>
        <w:pStyle w:val="Heading9"/>
        <w:tabs>
          <w:tab w:val="left" w:pos="6672"/>
        </w:tabs>
        <w:spacing w:before="102"/>
        <w:ind w:left="5328"/>
      </w:pPr>
      <w:r>
        <w:rPr>
          <w:spacing w:val="-4"/>
        </w:rPr>
        <w:t>2023</w:t>
      </w:r>
      <w:r>
        <w:tab/>
      </w:r>
      <w:r>
        <w:rPr>
          <w:spacing w:val="-4"/>
        </w:rPr>
        <w:t>2020</w:t>
      </w:r>
    </w:p>
    <w:p w14:paraId="281B74EE" w14:textId="77777777" w:rsidR="00053F6D" w:rsidRDefault="00053F6D">
      <w:pPr>
        <w:sectPr w:rsidR="00053F6D">
          <w:pgSz w:w="11900" w:h="16840"/>
          <w:pgMar w:top="2060" w:right="720" w:bottom="720" w:left="760" w:header="1148" w:footer="523" w:gutter="0"/>
          <w:cols w:space="720"/>
        </w:sectPr>
      </w:pPr>
    </w:p>
    <w:p w14:paraId="40619FE9" w14:textId="77777777" w:rsidR="00053F6D" w:rsidRDefault="00D312A1">
      <w:pPr>
        <w:pStyle w:val="BodyText"/>
        <w:spacing w:before="26" w:line="261" w:lineRule="auto"/>
        <w:ind w:left="5328"/>
      </w:pPr>
      <w:r>
        <w:rPr>
          <w:spacing w:val="-2"/>
        </w:rPr>
        <w:t>Triennial</w:t>
      </w:r>
      <w:r>
        <w:rPr>
          <w:spacing w:val="40"/>
        </w:rPr>
        <w:t xml:space="preserve"> </w:t>
      </w:r>
      <w:r>
        <w:rPr>
          <w:spacing w:val="-2"/>
        </w:rPr>
        <w:t>investigation</w:t>
      </w:r>
    </w:p>
    <w:p w14:paraId="7C407220" w14:textId="77777777" w:rsidR="00053F6D" w:rsidRDefault="00D312A1">
      <w:pPr>
        <w:pStyle w:val="BodyText"/>
        <w:spacing w:before="26" w:line="261" w:lineRule="auto"/>
        <w:ind w:left="514" w:right="2502"/>
      </w:pPr>
      <w:r>
        <w:br w:type="column"/>
      </w:r>
      <w:r>
        <w:rPr>
          <w:spacing w:val="-2"/>
        </w:rPr>
        <w:t>Triennial</w:t>
      </w:r>
      <w:r>
        <w:rPr>
          <w:spacing w:val="40"/>
        </w:rPr>
        <w:t xml:space="preserve"> </w:t>
      </w:r>
      <w:r>
        <w:rPr>
          <w:spacing w:val="-2"/>
        </w:rPr>
        <w:t>investigation</w:t>
      </w:r>
    </w:p>
    <w:p w14:paraId="4F673693" w14:textId="77777777" w:rsidR="00053F6D" w:rsidRDefault="00053F6D">
      <w:pPr>
        <w:spacing w:line="261" w:lineRule="auto"/>
        <w:sectPr w:rsidR="00053F6D">
          <w:type w:val="continuous"/>
          <w:pgSz w:w="11900" w:h="16840"/>
          <w:pgMar w:top="1940" w:right="720" w:bottom="280" w:left="760" w:header="1148" w:footer="523" w:gutter="0"/>
          <w:cols w:num="2" w:space="720" w:equalWidth="0">
            <w:col w:w="6118" w:space="40"/>
            <w:col w:w="4262"/>
          </w:cols>
        </w:sectPr>
      </w:pPr>
    </w:p>
    <w:p w14:paraId="45A59678" w14:textId="77777777" w:rsidR="00053F6D" w:rsidRDefault="00053F6D">
      <w:pPr>
        <w:pStyle w:val="BodyText"/>
        <w:spacing w:before="11"/>
        <w:rPr>
          <w:sz w:val="11"/>
        </w:rPr>
      </w:pPr>
    </w:p>
    <w:p w14:paraId="7C8A571A" w14:textId="77777777" w:rsidR="00053F6D" w:rsidRDefault="00D312A1">
      <w:pPr>
        <w:pStyle w:val="BodyText"/>
        <w:tabs>
          <w:tab w:val="left" w:pos="5328"/>
          <w:tab w:val="left" w:pos="6672"/>
        </w:tabs>
        <w:spacing w:before="102"/>
        <w:ind w:left="1253"/>
        <w:jc w:val="both"/>
      </w:pPr>
      <w:r>
        <w:t>Net</w:t>
      </w:r>
      <w:r>
        <w:rPr>
          <w:spacing w:val="1"/>
        </w:rPr>
        <w:t xml:space="preserve"> </w:t>
      </w:r>
      <w:r>
        <w:t>investment</w:t>
      </w:r>
      <w:r>
        <w:rPr>
          <w:spacing w:val="2"/>
        </w:rPr>
        <w:t xml:space="preserve"> </w:t>
      </w:r>
      <w:proofErr w:type="gramStart"/>
      <w:r>
        <w:rPr>
          <w:spacing w:val="-2"/>
        </w:rPr>
        <w:t>return</w:t>
      </w:r>
      <w:proofErr w:type="gramEnd"/>
      <w:r>
        <w:tab/>
        <w:t>5.7%</w:t>
      </w:r>
      <w:r>
        <w:rPr>
          <w:spacing w:val="5"/>
        </w:rPr>
        <w:t xml:space="preserve"> </w:t>
      </w:r>
      <w:r>
        <w:rPr>
          <w:spacing w:val="-5"/>
        </w:rPr>
        <w:t>pa</w:t>
      </w:r>
      <w:r>
        <w:tab/>
        <w:t>5.6%</w:t>
      </w:r>
      <w:r>
        <w:rPr>
          <w:spacing w:val="5"/>
        </w:rPr>
        <w:t xml:space="preserve"> </w:t>
      </w:r>
      <w:r>
        <w:rPr>
          <w:spacing w:val="-5"/>
        </w:rPr>
        <w:t>pa</w:t>
      </w:r>
    </w:p>
    <w:p w14:paraId="623C74A8" w14:textId="77777777" w:rsidR="00053F6D" w:rsidRDefault="00D312A1">
      <w:pPr>
        <w:pStyle w:val="BodyText"/>
        <w:tabs>
          <w:tab w:val="left" w:pos="5328"/>
          <w:tab w:val="left" w:pos="6672"/>
        </w:tabs>
        <w:spacing w:before="26" w:line="261" w:lineRule="auto"/>
        <w:ind w:left="6672" w:right="2533" w:hanging="5420"/>
        <w:jc w:val="both"/>
      </w:pPr>
      <w:r>
        <w:t>Salary</w:t>
      </w:r>
      <w:r>
        <w:rPr>
          <w:spacing w:val="-2"/>
        </w:rPr>
        <w:t xml:space="preserve"> </w:t>
      </w:r>
      <w:r>
        <w:t>inflation</w:t>
      </w:r>
      <w:r>
        <w:tab/>
        <w:t>3.50</w:t>
      </w:r>
      <w:r>
        <w:rPr>
          <w:spacing w:val="-4"/>
        </w:rPr>
        <w:t xml:space="preserve"> </w:t>
      </w:r>
      <w:r>
        <w:t>%pa</w:t>
      </w:r>
      <w:r>
        <w:tab/>
        <w:t>2.50 %</w:t>
      </w:r>
      <w:proofErr w:type="spellStart"/>
      <w:r>
        <w:t>pa</w:t>
      </w:r>
      <w:proofErr w:type="spellEnd"/>
      <w:r>
        <w:t xml:space="preserve"> for the</w:t>
      </w:r>
      <w:r>
        <w:rPr>
          <w:spacing w:val="40"/>
        </w:rPr>
        <w:t xml:space="preserve"> </w:t>
      </w:r>
      <w:r>
        <w:t>first two years and</w:t>
      </w:r>
      <w:r>
        <w:rPr>
          <w:spacing w:val="40"/>
        </w:rPr>
        <w:t xml:space="preserve"> </w:t>
      </w:r>
      <w:r>
        <w:t>2.75%pa</w:t>
      </w:r>
      <w:r>
        <w:rPr>
          <w:spacing w:val="6"/>
        </w:rPr>
        <w:t xml:space="preserve"> </w:t>
      </w:r>
      <w:r>
        <w:rPr>
          <w:spacing w:val="-2"/>
        </w:rPr>
        <w:t>thereafter</w:t>
      </w:r>
    </w:p>
    <w:p w14:paraId="445446BE" w14:textId="77777777" w:rsidR="00053F6D" w:rsidRDefault="00053F6D">
      <w:pPr>
        <w:pStyle w:val="BodyText"/>
        <w:rPr>
          <w:sz w:val="22"/>
        </w:rPr>
      </w:pPr>
    </w:p>
    <w:p w14:paraId="702ACE92" w14:textId="77777777" w:rsidR="00053F6D" w:rsidRDefault="00D312A1">
      <w:pPr>
        <w:pStyle w:val="BodyText"/>
        <w:tabs>
          <w:tab w:val="left" w:pos="5328"/>
          <w:tab w:val="left" w:pos="6672"/>
        </w:tabs>
        <w:ind w:left="1253"/>
        <w:jc w:val="both"/>
      </w:pPr>
      <w:r>
        <w:t>Price</w:t>
      </w:r>
      <w:r>
        <w:rPr>
          <w:spacing w:val="1"/>
        </w:rPr>
        <w:t xml:space="preserve"> </w:t>
      </w:r>
      <w:r>
        <w:rPr>
          <w:spacing w:val="-2"/>
        </w:rPr>
        <w:t>inflation</w:t>
      </w:r>
      <w:r>
        <w:tab/>
        <w:t>2.8%</w:t>
      </w:r>
      <w:r>
        <w:rPr>
          <w:spacing w:val="5"/>
        </w:rPr>
        <w:t xml:space="preserve"> </w:t>
      </w:r>
      <w:r>
        <w:rPr>
          <w:spacing w:val="-5"/>
        </w:rPr>
        <w:t>pa</w:t>
      </w:r>
      <w:r>
        <w:tab/>
        <w:t>2.0%</w:t>
      </w:r>
      <w:r>
        <w:rPr>
          <w:spacing w:val="5"/>
        </w:rPr>
        <w:t xml:space="preserve"> </w:t>
      </w:r>
      <w:r>
        <w:rPr>
          <w:spacing w:val="-5"/>
        </w:rPr>
        <w:t>pa</w:t>
      </w:r>
    </w:p>
    <w:p w14:paraId="3543B84B" w14:textId="77777777" w:rsidR="00053F6D" w:rsidRDefault="00053F6D">
      <w:pPr>
        <w:pStyle w:val="BodyText"/>
        <w:spacing w:before="1"/>
        <w:rPr>
          <w:sz w:val="21"/>
        </w:rPr>
      </w:pPr>
    </w:p>
    <w:p w14:paraId="0201D577" w14:textId="77777777" w:rsidR="00053F6D" w:rsidRDefault="00D312A1">
      <w:pPr>
        <w:pStyle w:val="Heading9"/>
        <w:ind w:left="1253"/>
        <w:jc w:val="both"/>
      </w:pPr>
      <w:r>
        <w:t>Superannuation</w:t>
      </w:r>
      <w:r>
        <w:rPr>
          <w:spacing w:val="1"/>
        </w:rPr>
        <w:t xml:space="preserve"> </w:t>
      </w:r>
      <w:r>
        <w:rPr>
          <w:spacing w:val="-2"/>
        </w:rPr>
        <w:t>contributions</w:t>
      </w:r>
    </w:p>
    <w:p w14:paraId="1B66DCE5" w14:textId="77777777" w:rsidR="00053F6D" w:rsidRDefault="00D312A1">
      <w:pPr>
        <w:pStyle w:val="BodyText"/>
        <w:spacing w:before="30" w:line="264" w:lineRule="auto"/>
        <w:ind w:left="1253" w:right="1296"/>
      </w:pPr>
      <w:r>
        <w:t>Contributions by Council (excluding any unfunded liability payments) to the above superannuation plans for the financial year</w:t>
      </w:r>
      <w:r>
        <w:rPr>
          <w:spacing w:val="40"/>
        </w:rPr>
        <w:t xml:space="preserve"> </w:t>
      </w:r>
      <w:r>
        <w:t>ended 30 June 2023 are detailed below:</w:t>
      </w:r>
    </w:p>
    <w:p w14:paraId="54350C8B" w14:textId="77777777" w:rsidR="00053F6D" w:rsidRDefault="00053F6D">
      <w:pPr>
        <w:pStyle w:val="BodyText"/>
        <w:spacing w:before="7"/>
        <w:rPr>
          <w:sz w:val="7"/>
        </w:rPr>
      </w:pPr>
    </w:p>
    <w:tbl>
      <w:tblPr>
        <w:tblW w:w="0" w:type="auto"/>
        <w:tblInd w:w="1210" w:type="dxa"/>
        <w:tblLayout w:type="fixed"/>
        <w:tblCellMar>
          <w:left w:w="0" w:type="dxa"/>
          <w:right w:w="0" w:type="dxa"/>
        </w:tblCellMar>
        <w:tblLook w:val="01E0" w:firstRow="1" w:lastRow="1" w:firstColumn="1" w:lastColumn="1" w:noHBand="0" w:noVBand="0"/>
      </w:tblPr>
      <w:tblGrid>
        <w:gridCol w:w="1806"/>
        <w:gridCol w:w="2189"/>
        <w:gridCol w:w="1628"/>
        <w:gridCol w:w="1481"/>
        <w:gridCol w:w="889"/>
      </w:tblGrid>
      <w:tr w:rsidR="00053F6D" w14:paraId="13F157E9" w14:textId="77777777">
        <w:trPr>
          <w:trHeight w:val="435"/>
        </w:trPr>
        <w:tc>
          <w:tcPr>
            <w:tcW w:w="1806" w:type="dxa"/>
          </w:tcPr>
          <w:p w14:paraId="122F08B1" w14:textId="77777777" w:rsidR="00053F6D" w:rsidRDefault="00053F6D">
            <w:pPr>
              <w:pStyle w:val="TableParagraph"/>
              <w:spacing w:before="9"/>
              <w:rPr>
                <w:sz w:val="19"/>
              </w:rPr>
            </w:pPr>
          </w:p>
          <w:p w14:paraId="316D19C3" w14:textId="77777777" w:rsidR="00053F6D" w:rsidRDefault="00D312A1">
            <w:pPr>
              <w:pStyle w:val="TableParagraph"/>
              <w:spacing w:before="1" w:line="187" w:lineRule="exact"/>
              <w:ind w:left="50"/>
              <w:rPr>
                <w:b/>
                <w:sz w:val="17"/>
              </w:rPr>
            </w:pPr>
            <w:r>
              <w:rPr>
                <w:b/>
                <w:spacing w:val="-2"/>
                <w:sz w:val="17"/>
              </w:rPr>
              <w:t>Scheme</w:t>
            </w:r>
          </w:p>
        </w:tc>
        <w:tc>
          <w:tcPr>
            <w:tcW w:w="2189" w:type="dxa"/>
          </w:tcPr>
          <w:p w14:paraId="41820ECE" w14:textId="77777777" w:rsidR="00053F6D" w:rsidRDefault="00053F6D">
            <w:pPr>
              <w:pStyle w:val="TableParagraph"/>
              <w:spacing w:before="9"/>
              <w:rPr>
                <w:sz w:val="19"/>
              </w:rPr>
            </w:pPr>
          </w:p>
          <w:p w14:paraId="357EBAD2" w14:textId="77777777" w:rsidR="00053F6D" w:rsidRDefault="00D312A1">
            <w:pPr>
              <w:pStyle w:val="TableParagraph"/>
              <w:spacing w:before="1" w:line="187" w:lineRule="exact"/>
              <w:ind w:left="975"/>
              <w:rPr>
                <w:b/>
                <w:sz w:val="17"/>
              </w:rPr>
            </w:pPr>
            <w:r>
              <w:rPr>
                <w:b/>
                <w:sz w:val="17"/>
              </w:rPr>
              <w:t>Type of</w:t>
            </w:r>
            <w:r>
              <w:rPr>
                <w:b/>
                <w:spacing w:val="1"/>
                <w:sz w:val="17"/>
              </w:rPr>
              <w:t xml:space="preserve"> </w:t>
            </w:r>
            <w:r>
              <w:rPr>
                <w:b/>
                <w:spacing w:val="-2"/>
                <w:sz w:val="17"/>
              </w:rPr>
              <w:t>Scheme</w:t>
            </w:r>
          </w:p>
        </w:tc>
        <w:tc>
          <w:tcPr>
            <w:tcW w:w="1628" w:type="dxa"/>
          </w:tcPr>
          <w:p w14:paraId="59D1D6CA" w14:textId="77777777" w:rsidR="00053F6D" w:rsidRDefault="00053F6D">
            <w:pPr>
              <w:pStyle w:val="TableParagraph"/>
              <w:spacing w:before="9"/>
              <w:rPr>
                <w:sz w:val="19"/>
              </w:rPr>
            </w:pPr>
          </w:p>
          <w:p w14:paraId="6229EEAE" w14:textId="77777777" w:rsidR="00053F6D" w:rsidRDefault="00D312A1">
            <w:pPr>
              <w:pStyle w:val="TableParagraph"/>
              <w:spacing w:before="1" w:line="187" w:lineRule="exact"/>
              <w:ind w:left="130"/>
              <w:rPr>
                <w:b/>
                <w:sz w:val="17"/>
              </w:rPr>
            </w:pPr>
            <w:r>
              <w:rPr>
                <w:b/>
                <w:spacing w:val="-4"/>
                <w:sz w:val="17"/>
              </w:rPr>
              <w:t>Rate</w:t>
            </w:r>
          </w:p>
        </w:tc>
        <w:tc>
          <w:tcPr>
            <w:tcW w:w="1481" w:type="dxa"/>
          </w:tcPr>
          <w:p w14:paraId="7DB6673E" w14:textId="77777777" w:rsidR="00053F6D" w:rsidRDefault="00D312A1">
            <w:pPr>
              <w:pStyle w:val="TableParagraph"/>
              <w:spacing w:before="2"/>
              <w:ind w:left="729"/>
              <w:rPr>
                <w:b/>
                <w:sz w:val="17"/>
              </w:rPr>
            </w:pPr>
            <w:r>
              <w:rPr>
                <w:b/>
                <w:spacing w:val="-4"/>
                <w:sz w:val="17"/>
              </w:rPr>
              <w:t>2023</w:t>
            </w:r>
          </w:p>
          <w:p w14:paraId="59A3B427" w14:textId="77777777" w:rsidR="00053F6D" w:rsidRDefault="00D312A1">
            <w:pPr>
              <w:pStyle w:val="TableParagraph"/>
              <w:spacing w:before="31" w:line="187" w:lineRule="exact"/>
              <w:ind w:left="707"/>
              <w:rPr>
                <w:b/>
                <w:sz w:val="17"/>
              </w:rPr>
            </w:pPr>
            <w:r>
              <w:rPr>
                <w:b/>
                <w:spacing w:val="-2"/>
                <w:sz w:val="17"/>
              </w:rPr>
              <w:t>$'000</w:t>
            </w:r>
          </w:p>
        </w:tc>
        <w:tc>
          <w:tcPr>
            <w:tcW w:w="889" w:type="dxa"/>
          </w:tcPr>
          <w:p w14:paraId="7843151B" w14:textId="77777777" w:rsidR="00053F6D" w:rsidRDefault="00D312A1">
            <w:pPr>
              <w:pStyle w:val="TableParagraph"/>
              <w:spacing w:before="2"/>
              <w:ind w:left="510"/>
              <w:rPr>
                <w:b/>
                <w:sz w:val="17"/>
              </w:rPr>
            </w:pPr>
            <w:r>
              <w:rPr>
                <w:b/>
                <w:spacing w:val="-4"/>
                <w:sz w:val="17"/>
              </w:rPr>
              <w:t>2022</w:t>
            </w:r>
          </w:p>
          <w:p w14:paraId="408D9DF3" w14:textId="77777777" w:rsidR="00053F6D" w:rsidRDefault="00D312A1">
            <w:pPr>
              <w:pStyle w:val="TableParagraph"/>
              <w:spacing w:before="31" w:line="187" w:lineRule="exact"/>
              <w:ind w:left="489"/>
              <w:rPr>
                <w:b/>
                <w:sz w:val="17"/>
              </w:rPr>
            </w:pPr>
            <w:r>
              <w:rPr>
                <w:b/>
                <w:spacing w:val="-2"/>
                <w:sz w:val="17"/>
              </w:rPr>
              <w:t>$'000</w:t>
            </w:r>
          </w:p>
        </w:tc>
      </w:tr>
      <w:tr w:rsidR="00053F6D" w14:paraId="3127D0C9" w14:textId="77777777">
        <w:trPr>
          <w:trHeight w:val="441"/>
        </w:trPr>
        <w:tc>
          <w:tcPr>
            <w:tcW w:w="1806" w:type="dxa"/>
          </w:tcPr>
          <w:p w14:paraId="2CC636F3" w14:textId="77777777" w:rsidR="00053F6D" w:rsidRDefault="00D312A1">
            <w:pPr>
              <w:pStyle w:val="TableParagraph"/>
              <w:spacing w:before="13"/>
              <w:ind w:left="50"/>
              <w:rPr>
                <w:sz w:val="17"/>
              </w:rPr>
            </w:pPr>
            <w:r>
              <w:rPr>
                <w:sz w:val="17"/>
              </w:rPr>
              <w:t xml:space="preserve">Vision </w:t>
            </w:r>
            <w:r>
              <w:rPr>
                <w:spacing w:val="-2"/>
                <w:sz w:val="17"/>
              </w:rPr>
              <w:t>super</w:t>
            </w:r>
          </w:p>
        </w:tc>
        <w:tc>
          <w:tcPr>
            <w:tcW w:w="2189" w:type="dxa"/>
          </w:tcPr>
          <w:p w14:paraId="4B36CFAF" w14:textId="77777777" w:rsidR="00053F6D" w:rsidRDefault="00D312A1">
            <w:pPr>
              <w:pStyle w:val="TableParagraph"/>
              <w:spacing w:before="13"/>
              <w:ind w:left="975"/>
              <w:rPr>
                <w:sz w:val="17"/>
              </w:rPr>
            </w:pPr>
            <w:r>
              <w:rPr>
                <w:sz w:val="17"/>
              </w:rPr>
              <w:t xml:space="preserve">Defined </w:t>
            </w:r>
            <w:r>
              <w:rPr>
                <w:spacing w:val="-2"/>
                <w:sz w:val="17"/>
              </w:rPr>
              <w:t>benefits</w:t>
            </w:r>
          </w:p>
        </w:tc>
        <w:tc>
          <w:tcPr>
            <w:tcW w:w="1628" w:type="dxa"/>
          </w:tcPr>
          <w:p w14:paraId="10CA4A63" w14:textId="77777777" w:rsidR="00053F6D" w:rsidRDefault="00D312A1">
            <w:pPr>
              <w:pStyle w:val="TableParagraph"/>
              <w:spacing w:before="13"/>
              <w:ind w:left="130"/>
              <w:rPr>
                <w:sz w:val="17"/>
              </w:rPr>
            </w:pPr>
            <w:r>
              <w:rPr>
                <w:spacing w:val="-2"/>
                <w:sz w:val="17"/>
              </w:rPr>
              <w:t>10.5%</w:t>
            </w:r>
          </w:p>
          <w:p w14:paraId="3B947B53" w14:textId="77777777" w:rsidR="00053F6D" w:rsidRDefault="00D312A1">
            <w:pPr>
              <w:pStyle w:val="TableParagraph"/>
              <w:spacing w:before="19" w:line="194" w:lineRule="exact"/>
              <w:ind w:left="130"/>
              <w:rPr>
                <w:sz w:val="17"/>
              </w:rPr>
            </w:pPr>
            <w:r>
              <w:rPr>
                <w:spacing w:val="-2"/>
                <w:sz w:val="17"/>
              </w:rPr>
              <w:t>(2022:10.0%)</w:t>
            </w:r>
          </w:p>
        </w:tc>
        <w:tc>
          <w:tcPr>
            <w:tcW w:w="1481" w:type="dxa"/>
          </w:tcPr>
          <w:p w14:paraId="4A4C044E" w14:textId="77777777" w:rsidR="00053F6D" w:rsidRDefault="00053F6D">
            <w:pPr>
              <w:pStyle w:val="TableParagraph"/>
              <w:spacing w:before="2"/>
              <w:rPr>
                <w:sz w:val="20"/>
              </w:rPr>
            </w:pPr>
          </w:p>
          <w:p w14:paraId="614E066A" w14:textId="77777777" w:rsidR="00053F6D" w:rsidRDefault="00D312A1">
            <w:pPr>
              <w:pStyle w:val="TableParagraph"/>
              <w:spacing w:line="190" w:lineRule="exact"/>
              <w:ind w:right="480"/>
              <w:jc w:val="right"/>
              <w:rPr>
                <w:sz w:val="17"/>
              </w:rPr>
            </w:pPr>
            <w:r>
              <w:rPr>
                <w:spacing w:val="-5"/>
                <w:sz w:val="17"/>
              </w:rPr>
              <w:t>654</w:t>
            </w:r>
          </w:p>
        </w:tc>
        <w:tc>
          <w:tcPr>
            <w:tcW w:w="889" w:type="dxa"/>
          </w:tcPr>
          <w:p w14:paraId="095907CC" w14:textId="77777777" w:rsidR="00053F6D" w:rsidRDefault="00053F6D">
            <w:pPr>
              <w:pStyle w:val="TableParagraph"/>
              <w:spacing w:before="2"/>
              <w:rPr>
                <w:sz w:val="20"/>
              </w:rPr>
            </w:pPr>
          </w:p>
          <w:p w14:paraId="378CD72E" w14:textId="77777777" w:rsidR="00053F6D" w:rsidRDefault="00D312A1">
            <w:pPr>
              <w:pStyle w:val="TableParagraph"/>
              <w:spacing w:line="190" w:lineRule="exact"/>
              <w:ind w:right="107"/>
              <w:jc w:val="right"/>
              <w:rPr>
                <w:sz w:val="17"/>
              </w:rPr>
            </w:pPr>
            <w:r>
              <w:rPr>
                <w:spacing w:val="-5"/>
                <w:sz w:val="17"/>
              </w:rPr>
              <w:t>710</w:t>
            </w:r>
          </w:p>
        </w:tc>
      </w:tr>
      <w:tr w:rsidR="00053F6D" w14:paraId="5F66231A" w14:textId="77777777">
        <w:trPr>
          <w:trHeight w:val="443"/>
        </w:trPr>
        <w:tc>
          <w:tcPr>
            <w:tcW w:w="1806" w:type="dxa"/>
          </w:tcPr>
          <w:p w14:paraId="5F817706" w14:textId="77777777" w:rsidR="00053F6D" w:rsidRDefault="00D312A1">
            <w:pPr>
              <w:pStyle w:val="TableParagraph"/>
              <w:spacing w:before="16"/>
              <w:ind w:left="50"/>
              <w:rPr>
                <w:sz w:val="17"/>
              </w:rPr>
            </w:pPr>
            <w:r>
              <w:rPr>
                <w:sz w:val="17"/>
              </w:rPr>
              <w:t xml:space="preserve">Vision </w:t>
            </w:r>
            <w:r>
              <w:rPr>
                <w:spacing w:val="-2"/>
                <w:sz w:val="17"/>
              </w:rPr>
              <w:t>super</w:t>
            </w:r>
          </w:p>
        </w:tc>
        <w:tc>
          <w:tcPr>
            <w:tcW w:w="2189" w:type="dxa"/>
          </w:tcPr>
          <w:p w14:paraId="04C01061" w14:textId="77777777" w:rsidR="00053F6D" w:rsidRDefault="00D312A1">
            <w:pPr>
              <w:pStyle w:val="TableParagraph"/>
              <w:spacing w:before="16"/>
              <w:ind w:left="975"/>
              <w:rPr>
                <w:sz w:val="17"/>
              </w:rPr>
            </w:pPr>
            <w:r>
              <w:rPr>
                <w:spacing w:val="-2"/>
                <w:sz w:val="17"/>
              </w:rPr>
              <w:t>Accumulation</w:t>
            </w:r>
          </w:p>
        </w:tc>
        <w:tc>
          <w:tcPr>
            <w:tcW w:w="1628" w:type="dxa"/>
          </w:tcPr>
          <w:p w14:paraId="5740FBA1" w14:textId="77777777" w:rsidR="00053F6D" w:rsidRDefault="00D312A1">
            <w:pPr>
              <w:pStyle w:val="TableParagraph"/>
              <w:spacing w:before="16"/>
              <w:ind w:left="130"/>
              <w:rPr>
                <w:sz w:val="17"/>
              </w:rPr>
            </w:pPr>
            <w:r>
              <w:rPr>
                <w:spacing w:val="-2"/>
                <w:sz w:val="17"/>
              </w:rPr>
              <w:t>10.5%</w:t>
            </w:r>
          </w:p>
          <w:p w14:paraId="730237A3" w14:textId="77777777" w:rsidR="00053F6D" w:rsidRDefault="00D312A1">
            <w:pPr>
              <w:pStyle w:val="TableParagraph"/>
              <w:spacing w:before="18" w:line="194" w:lineRule="exact"/>
              <w:ind w:left="130"/>
              <w:rPr>
                <w:sz w:val="17"/>
              </w:rPr>
            </w:pPr>
            <w:r>
              <w:rPr>
                <w:spacing w:val="-2"/>
                <w:sz w:val="17"/>
              </w:rPr>
              <w:t>(2022:10.0%)</w:t>
            </w:r>
          </w:p>
        </w:tc>
        <w:tc>
          <w:tcPr>
            <w:tcW w:w="1481" w:type="dxa"/>
          </w:tcPr>
          <w:p w14:paraId="371D547D" w14:textId="77777777" w:rsidR="00053F6D" w:rsidRDefault="00053F6D">
            <w:pPr>
              <w:pStyle w:val="TableParagraph"/>
              <w:spacing w:before="4"/>
              <w:rPr>
                <w:sz w:val="20"/>
              </w:rPr>
            </w:pPr>
          </w:p>
          <w:p w14:paraId="7B3F0504" w14:textId="77777777" w:rsidR="00053F6D" w:rsidRDefault="00D312A1">
            <w:pPr>
              <w:pStyle w:val="TableParagraph"/>
              <w:spacing w:before="1" w:line="190" w:lineRule="exact"/>
              <w:ind w:right="481"/>
              <w:jc w:val="right"/>
              <w:rPr>
                <w:sz w:val="17"/>
              </w:rPr>
            </w:pPr>
            <w:r>
              <w:rPr>
                <w:spacing w:val="-2"/>
                <w:sz w:val="17"/>
              </w:rPr>
              <w:t>9,038</w:t>
            </w:r>
          </w:p>
        </w:tc>
        <w:tc>
          <w:tcPr>
            <w:tcW w:w="889" w:type="dxa"/>
          </w:tcPr>
          <w:p w14:paraId="3BB060D7" w14:textId="77777777" w:rsidR="00053F6D" w:rsidRDefault="00053F6D">
            <w:pPr>
              <w:pStyle w:val="TableParagraph"/>
              <w:spacing w:before="4"/>
              <w:rPr>
                <w:sz w:val="20"/>
              </w:rPr>
            </w:pPr>
          </w:p>
          <w:p w14:paraId="787FF1A4" w14:textId="77777777" w:rsidR="00053F6D" w:rsidRDefault="00D312A1">
            <w:pPr>
              <w:pStyle w:val="TableParagraph"/>
              <w:spacing w:before="1" w:line="190" w:lineRule="exact"/>
              <w:ind w:right="107"/>
              <w:jc w:val="right"/>
              <w:rPr>
                <w:sz w:val="17"/>
              </w:rPr>
            </w:pPr>
            <w:r>
              <w:rPr>
                <w:spacing w:val="-2"/>
                <w:sz w:val="17"/>
              </w:rPr>
              <w:t>7,846</w:t>
            </w:r>
          </w:p>
        </w:tc>
      </w:tr>
      <w:tr w:rsidR="00053F6D" w14:paraId="6B8C24F9" w14:textId="77777777">
        <w:trPr>
          <w:trHeight w:val="475"/>
        </w:trPr>
        <w:tc>
          <w:tcPr>
            <w:tcW w:w="1806" w:type="dxa"/>
          </w:tcPr>
          <w:p w14:paraId="6C5D8677" w14:textId="77777777" w:rsidR="00053F6D" w:rsidRDefault="00D312A1">
            <w:pPr>
              <w:pStyle w:val="TableParagraph"/>
              <w:spacing w:before="16"/>
              <w:ind w:left="50"/>
              <w:rPr>
                <w:sz w:val="17"/>
              </w:rPr>
            </w:pPr>
            <w:r>
              <w:rPr>
                <w:sz w:val="17"/>
              </w:rPr>
              <w:t>Other</w:t>
            </w:r>
            <w:r>
              <w:rPr>
                <w:spacing w:val="2"/>
                <w:sz w:val="17"/>
              </w:rPr>
              <w:t xml:space="preserve"> </w:t>
            </w:r>
            <w:r>
              <w:rPr>
                <w:spacing w:val="-2"/>
                <w:sz w:val="17"/>
              </w:rPr>
              <w:t>funds</w:t>
            </w:r>
          </w:p>
        </w:tc>
        <w:tc>
          <w:tcPr>
            <w:tcW w:w="2189" w:type="dxa"/>
          </w:tcPr>
          <w:p w14:paraId="5AFC8441" w14:textId="77777777" w:rsidR="00053F6D" w:rsidRDefault="00D312A1">
            <w:pPr>
              <w:pStyle w:val="TableParagraph"/>
              <w:spacing w:before="16"/>
              <w:ind w:left="975"/>
              <w:rPr>
                <w:sz w:val="17"/>
              </w:rPr>
            </w:pPr>
            <w:r>
              <w:rPr>
                <w:spacing w:val="-2"/>
                <w:sz w:val="17"/>
              </w:rPr>
              <w:t>Accumulation</w:t>
            </w:r>
          </w:p>
        </w:tc>
        <w:tc>
          <w:tcPr>
            <w:tcW w:w="1628" w:type="dxa"/>
          </w:tcPr>
          <w:p w14:paraId="246AA9BA" w14:textId="77777777" w:rsidR="00053F6D" w:rsidRDefault="00D312A1">
            <w:pPr>
              <w:pStyle w:val="TableParagraph"/>
              <w:spacing w:before="16"/>
              <w:ind w:left="130"/>
              <w:rPr>
                <w:sz w:val="17"/>
              </w:rPr>
            </w:pPr>
            <w:r>
              <w:rPr>
                <w:spacing w:val="-2"/>
                <w:sz w:val="17"/>
              </w:rPr>
              <w:t>10.5%</w:t>
            </w:r>
          </w:p>
          <w:p w14:paraId="2AFDFE91" w14:textId="77777777" w:rsidR="00053F6D" w:rsidRDefault="00D312A1">
            <w:pPr>
              <w:pStyle w:val="TableParagraph"/>
              <w:spacing w:before="18"/>
              <w:ind w:left="130"/>
              <w:rPr>
                <w:sz w:val="17"/>
              </w:rPr>
            </w:pPr>
            <w:r>
              <w:rPr>
                <w:spacing w:val="-2"/>
                <w:sz w:val="17"/>
              </w:rPr>
              <w:t>(2022:10.0%)</w:t>
            </w:r>
          </w:p>
        </w:tc>
        <w:tc>
          <w:tcPr>
            <w:tcW w:w="1481" w:type="dxa"/>
          </w:tcPr>
          <w:p w14:paraId="6D1BCAC7" w14:textId="77777777" w:rsidR="00053F6D" w:rsidRDefault="00053F6D">
            <w:pPr>
              <w:pStyle w:val="TableParagraph"/>
              <w:spacing w:before="4"/>
              <w:rPr>
                <w:sz w:val="24"/>
              </w:rPr>
            </w:pPr>
          </w:p>
          <w:p w14:paraId="5E3F26C8" w14:textId="77777777" w:rsidR="00053F6D" w:rsidRDefault="00D312A1">
            <w:pPr>
              <w:pStyle w:val="TableParagraph"/>
              <w:spacing w:line="176" w:lineRule="exact"/>
              <w:ind w:right="481"/>
              <w:jc w:val="right"/>
              <w:rPr>
                <w:sz w:val="17"/>
              </w:rPr>
            </w:pPr>
            <w:r>
              <w:rPr>
                <w:spacing w:val="-2"/>
                <w:sz w:val="17"/>
              </w:rPr>
              <w:t>7,353</w:t>
            </w:r>
          </w:p>
        </w:tc>
        <w:tc>
          <w:tcPr>
            <w:tcW w:w="889" w:type="dxa"/>
          </w:tcPr>
          <w:p w14:paraId="37BFB57A" w14:textId="77777777" w:rsidR="00053F6D" w:rsidRDefault="00053F6D">
            <w:pPr>
              <w:pStyle w:val="TableParagraph"/>
              <w:spacing w:before="4"/>
              <w:rPr>
                <w:sz w:val="24"/>
              </w:rPr>
            </w:pPr>
          </w:p>
          <w:p w14:paraId="50A1D599" w14:textId="77777777" w:rsidR="00053F6D" w:rsidRDefault="00D312A1">
            <w:pPr>
              <w:pStyle w:val="TableParagraph"/>
              <w:spacing w:line="176" w:lineRule="exact"/>
              <w:ind w:right="107"/>
              <w:jc w:val="right"/>
              <w:rPr>
                <w:sz w:val="17"/>
              </w:rPr>
            </w:pPr>
            <w:r>
              <w:rPr>
                <w:spacing w:val="-2"/>
                <w:sz w:val="17"/>
              </w:rPr>
              <w:t>6,726</w:t>
            </w:r>
          </w:p>
        </w:tc>
      </w:tr>
    </w:tbl>
    <w:p w14:paraId="7A734EDA" w14:textId="77777777" w:rsidR="00053F6D" w:rsidRDefault="00053F6D">
      <w:pPr>
        <w:pStyle w:val="BodyText"/>
        <w:spacing w:before="7"/>
      </w:pPr>
    </w:p>
    <w:p w14:paraId="34A4FEB4" w14:textId="77777777" w:rsidR="00053F6D" w:rsidRDefault="00D312A1">
      <w:pPr>
        <w:pStyle w:val="BodyText"/>
        <w:spacing w:before="1"/>
        <w:ind w:left="1253"/>
      </w:pPr>
      <w:r>
        <w:t>Council</w:t>
      </w:r>
      <w:r>
        <w:rPr>
          <w:spacing w:val="1"/>
        </w:rPr>
        <w:t xml:space="preserve"> </w:t>
      </w:r>
      <w:r>
        <w:t>has</w:t>
      </w:r>
      <w:r>
        <w:rPr>
          <w:spacing w:val="3"/>
        </w:rPr>
        <w:t xml:space="preserve"> </w:t>
      </w:r>
      <w:r>
        <w:t>not</w:t>
      </w:r>
      <w:r>
        <w:rPr>
          <w:spacing w:val="1"/>
        </w:rPr>
        <w:t xml:space="preserve"> </w:t>
      </w:r>
      <w:r>
        <w:t>paid</w:t>
      </w:r>
      <w:r>
        <w:rPr>
          <w:spacing w:val="1"/>
        </w:rPr>
        <w:t xml:space="preserve"> </w:t>
      </w:r>
      <w:r>
        <w:t>unfunded</w:t>
      </w:r>
      <w:r>
        <w:rPr>
          <w:spacing w:val="2"/>
        </w:rPr>
        <w:t xml:space="preserve"> </w:t>
      </w:r>
      <w:r>
        <w:t>liability</w:t>
      </w:r>
      <w:r>
        <w:rPr>
          <w:spacing w:val="3"/>
        </w:rPr>
        <w:t xml:space="preserve"> </w:t>
      </w:r>
      <w:r>
        <w:t>payments</w:t>
      </w:r>
      <w:r>
        <w:rPr>
          <w:spacing w:val="3"/>
        </w:rPr>
        <w:t xml:space="preserve"> </w:t>
      </w:r>
      <w:r>
        <w:t>to</w:t>
      </w:r>
      <w:r>
        <w:rPr>
          <w:spacing w:val="1"/>
        </w:rPr>
        <w:t xml:space="preserve"> </w:t>
      </w:r>
      <w:r>
        <w:t>Vision</w:t>
      </w:r>
      <w:r>
        <w:rPr>
          <w:spacing w:val="2"/>
        </w:rPr>
        <w:t xml:space="preserve"> </w:t>
      </w:r>
      <w:r>
        <w:t>Super</w:t>
      </w:r>
      <w:r>
        <w:rPr>
          <w:spacing w:val="3"/>
        </w:rPr>
        <w:t xml:space="preserve"> </w:t>
      </w:r>
      <w:r>
        <w:t>during</w:t>
      </w:r>
      <w:r>
        <w:rPr>
          <w:spacing w:val="2"/>
        </w:rPr>
        <w:t xml:space="preserve"> </w:t>
      </w:r>
      <w:r>
        <w:t>the</w:t>
      </w:r>
      <w:r>
        <w:rPr>
          <w:spacing w:val="1"/>
        </w:rPr>
        <w:t xml:space="preserve"> </w:t>
      </w:r>
      <w:r>
        <w:t>2022-23</w:t>
      </w:r>
      <w:r>
        <w:rPr>
          <w:spacing w:val="2"/>
        </w:rPr>
        <w:t xml:space="preserve"> </w:t>
      </w:r>
      <w:r>
        <w:t>year,</w:t>
      </w:r>
      <w:r>
        <w:rPr>
          <w:spacing w:val="1"/>
        </w:rPr>
        <w:t xml:space="preserve"> </w:t>
      </w:r>
      <w:r>
        <w:t>(2021-22</w:t>
      </w:r>
      <w:r>
        <w:rPr>
          <w:spacing w:val="1"/>
        </w:rPr>
        <w:t xml:space="preserve"> </w:t>
      </w:r>
      <w:r>
        <w:rPr>
          <w:spacing w:val="-4"/>
        </w:rPr>
        <w:t>$0).</w:t>
      </w:r>
    </w:p>
    <w:p w14:paraId="38CBFC75" w14:textId="77777777" w:rsidR="00053F6D" w:rsidRDefault="00053F6D">
      <w:pPr>
        <w:pStyle w:val="BodyText"/>
        <w:spacing w:before="8"/>
      </w:pPr>
    </w:p>
    <w:p w14:paraId="04A0EFC5" w14:textId="77777777" w:rsidR="00053F6D" w:rsidRDefault="00D312A1">
      <w:pPr>
        <w:pStyle w:val="BodyText"/>
        <w:ind w:left="1253"/>
      </w:pPr>
      <w:r>
        <w:t>There</w:t>
      </w:r>
      <w:r>
        <w:rPr>
          <w:spacing w:val="1"/>
        </w:rPr>
        <w:t xml:space="preserve"> </w:t>
      </w:r>
      <w:r>
        <w:t>were</w:t>
      </w:r>
      <w:r>
        <w:rPr>
          <w:spacing w:val="2"/>
        </w:rPr>
        <w:t xml:space="preserve"> </w:t>
      </w:r>
      <w:r>
        <w:t>no</w:t>
      </w:r>
      <w:r>
        <w:rPr>
          <w:spacing w:val="1"/>
        </w:rPr>
        <w:t xml:space="preserve"> </w:t>
      </w:r>
      <w:r>
        <w:t>contributions</w:t>
      </w:r>
      <w:r>
        <w:rPr>
          <w:spacing w:val="3"/>
        </w:rPr>
        <w:t xml:space="preserve"> </w:t>
      </w:r>
      <w:proofErr w:type="gramStart"/>
      <w:r>
        <w:t>outstanding</w:t>
      </w:r>
      <w:proofErr w:type="gramEnd"/>
      <w:r>
        <w:rPr>
          <w:spacing w:val="2"/>
        </w:rPr>
        <w:t xml:space="preserve"> </w:t>
      </w:r>
      <w:r>
        <w:t>and</w:t>
      </w:r>
      <w:r>
        <w:rPr>
          <w:spacing w:val="1"/>
        </w:rPr>
        <w:t xml:space="preserve"> </w:t>
      </w:r>
      <w:r>
        <w:t>no</w:t>
      </w:r>
      <w:r>
        <w:rPr>
          <w:spacing w:val="2"/>
        </w:rPr>
        <w:t xml:space="preserve"> </w:t>
      </w:r>
      <w:r>
        <w:t>loans</w:t>
      </w:r>
      <w:r>
        <w:rPr>
          <w:spacing w:val="3"/>
        </w:rPr>
        <w:t xml:space="preserve"> </w:t>
      </w:r>
      <w:r>
        <w:t>issued</w:t>
      </w:r>
      <w:r>
        <w:rPr>
          <w:spacing w:val="1"/>
        </w:rPr>
        <w:t xml:space="preserve"> </w:t>
      </w:r>
      <w:r>
        <w:t>from</w:t>
      </w:r>
      <w:r>
        <w:rPr>
          <w:spacing w:val="2"/>
        </w:rPr>
        <w:t xml:space="preserve"> </w:t>
      </w:r>
      <w:r>
        <w:t>or</w:t>
      </w:r>
      <w:r>
        <w:rPr>
          <w:spacing w:val="3"/>
        </w:rPr>
        <w:t xml:space="preserve"> </w:t>
      </w:r>
      <w:r>
        <w:t>to</w:t>
      </w:r>
      <w:r>
        <w:rPr>
          <w:spacing w:val="1"/>
        </w:rPr>
        <w:t xml:space="preserve"> </w:t>
      </w:r>
      <w:r>
        <w:t>the</w:t>
      </w:r>
      <w:r>
        <w:rPr>
          <w:spacing w:val="2"/>
        </w:rPr>
        <w:t xml:space="preserve"> </w:t>
      </w:r>
      <w:r>
        <w:t>above</w:t>
      </w:r>
      <w:r>
        <w:rPr>
          <w:spacing w:val="2"/>
        </w:rPr>
        <w:t xml:space="preserve"> </w:t>
      </w:r>
      <w:r>
        <w:t>schemes</w:t>
      </w:r>
      <w:r>
        <w:rPr>
          <w:spacing w:val="2"/>
        </w:rPr>
        <w:t xml:space="preserve"> </w:t>
      </w:r>
      <w:r>
        <w:t>as</w:t>
      </w:r>
      <w:r>
        <w:rPr>
          <w:spacing w:val="3"/>
        </w:rPr>
        <w:t xml:space="preserve"> </w:t>
      </w:r>
      <w:r>
        <w:t>at</w:t>
      </w:r>
      <w:r>
        <w:rPr>
          <w:spacing w:val="1"/>
        </w:rPr>
        <w:t xml:space="preserve"> </w:t>
      </w:r>
      <w:r>
        <w:t>30</w:t>
      </w:r>
      <w:r>
        <w:rPr>
          <w:spacing w:val="1"/>
        </w:rPr>
        <w:t xml:space="preserve"> </w:t>
      </w:r>
      <w:r>
        <w:t>June</w:t>
      </w:r>
      <w:r>
        <w:rPr>
          <w:spacing w:val="2"/>
        </w:rPr>
        <w:t xml:space="preserve"> </w:t>
      </w:r>
      <w:r>
        <w:rPr>
          <w:spacing w:val="-2"/>
        </w:rPr>
        <w:t>2023.</w:t>
      </w:r>
    </w:p>
    <w:p w14:paraId="2D1B152F" w14:textId="77777777" w:rsidR="00053F6D" w:rsidRDefault="00053F6D">
      <w:pPr>
        <w:pStyle w:val="BodyText"/>
        <w:spacing w:before="9"/>
      </w:pPr>
    </w:p>
    <w:p w14:paraId="030883E5" w14:textId="77777777" w:rsidR="00053F6D" w:rsidRDefault="00D312A1">
      <w:pPr>
        <w:pStyle w:val="BodyText"/>
        <w:spacing w:before="102"/>
        <w:ind w:left="1253"/>
      </w:pPr>
      <w:r>
        <w:t>The</w:t>
      </w:r>
      <w:r>
        <w:rPr>
          <w:spacing w:val="1"/>
        </w:rPr>
        <w:t xml:space="preserve"> </w:t>
      </w:r>
      <w:r>
        <w:t>expected</w:t>
      </w:r>
      <w:r>
        <w:rPr>
          <w:spacing w:val="1"/>
        </w:rPr>
        <w:t xml:space="preserve"> </w:t>
      </w:r>
      <w:r>
        <w:t>contributions</w:t>
      </w:r>
      <w:r>
        <w:rPr>
          <w:spacing w:val="2"/>
        </w:rPr>
        <w:t xml:space="preserve"> </w:t>
      </w:r>
      <w:r>
        <w:t>to</w:t>
      </w:r>
      <w:r>
        <w:rPr>
          <w:spacing w:val="1"/>
        </w:rPr>
        <w:t xml:space="preserve"> </w:t>
      </w:r>
      <w:r>
        <w:t>be</w:t>
      </w:r>
      <w:r>
        <w:rPr>
          <w:spacing w:val="1"/>
        </w:rPr>
        <w:t xml:space="preserve"> </w:t>
      </w:r>
      <w:r>
        <w:t>paid</w:t>
      </w:r>
      <w:r>
        <w:rPr>
          <w:spacing w:val="1"/>
        </w:rPr>
        <w:t xml:space="preserve"> </w:t>
      </w:r>
      <w:r>
        <w:t>to</w:t>
      </w:r>
      <w:r>
        <w:rPr>
          <w:spacing w:val="1"/>
        </w:rPr>
        <w:t xml:space="preserve"> </w:t>
      </w:r>
      <w:r>
        <w:t>the</w:t>
      </w:r>
      <w:r>
        <w:rPr>
          <w:spacing w:val="2"/>
        </w:rPr>
        <w:t xml:space="preserve"> </w:t>
      </w:r>
      <w:r>
        <w:t>Defined</w:t>
      </w:r>
      <w:r>
        <w:rPr>
          <w:spacing w:val="1"/>
        </w:rPr>
        <w:t xml:space="preserve"> </w:t>
      </w:r>
      <w:r>
        <w:t>Benefit category</w:t>
      </w:r>
      <w:r>
        <w:rPr>
          <w:spacing w:val="2"/>
        </w:rPr>
        <w:t xml:space="preserve"> </w:t>
      </w:r>
      <w:r>
        <w:t>of Vision</w:t>
      </w:r>
      <w:r>
        <w:rPr>
          <w:spacing w:val="1"/>
        </w:rPr>
        <w:t xml:space="preserve"> </w:t>
      </w:r>
      <w:r>
        <w:t>Super</w:t>
      </w:r>
      <w:r>
        <w:rPr>
          <w:spacing w:val="2"/>
        </w:rPr>
        <w:t xml:space="preserve"> </w:t>
      </w:r>
      <w:r>
        <w:t>for</w:t>
      </w:r>
      <w:r>
        <w:rPr>
          <w:spacing w:val="2"/>
        </w:rPr>
        <w:t xml:space="preserve"> </w:t>
      </w:r>
      <w:r>
        <w:t>the</w:t>
      </w:r>
      <w:r>
        <w:rPr>
          <w:spacing w:val="2"/>
        </w:rPr>
        <w:t xml:space="preserve"> </w:t>
      </w:r>
      <w:r>
        <w:t>year</w:t>
      </w:r>
      <w:r>
        <w:rPr>
          <w:spacing w:val="2"/>
        </w:rPr>
        <w:t xml:space="preserve"> </w:t>
      </w:r>
      <w:r>
        <w:t>ending</w:t>
      </w:r>
      <w:r>
        <w:rPr>
          <w:spacing w:val="1"/>
        </w:rPr>
        <w:t xml:space="preserve"> </w:t>
      </w:r>
      <w:r>
        <w:t>30</w:t>
      </w:r>
      <w:r>
        <w:rPr>
          <w:spacing w:val="1"/>
        </w:rPr>
        <w:t xml:space="preserve"> </w:t>
      </w:r>
      <w:r>
        <w:t>June</w:t>
      </w:r>
      <w:r>
        <w:rPr>
          <w:spacing w:val="1"/>
        </w:rPr>
        <w:t xml:space="preserve"> </w:t>
      </w:r>
      <w:r>
        <w:t>2024</w:t>
      </w:r>
      <w:r>
        <w:rPr>
          <w:spacing w:val="1"/>
        </w:rPr>
        <w:t xml:space="preserve"> </w:t>
      </w:r>
      <w:proofErr w:type="gramStart"/>
      <w:r>
        <w:rPr>
          <w:spacing w:val="-5"/>
        </w:rPr>
        <w:t>is</w:t>
      </w:r>
      <w:proofErr w:type="gramEnd"/>
    </w:p>
    <w:p w14:paraId="78B8972B" w14:textId="77777777" w:rsidR="00053F6D" w:rsidRDefault="00D312A1">
      <w:pPr>
        <w:pStyle w:val="BodyText"/>
        <w:spacing w:before="19"/>
        <w:ind w:left="1253"/>
      </w:pPr>
      <w:r>
        <w:rPr>
          <w:spacing w:val="-2"/>
        </w:rPr>
        <w:t>$650K.</w:t>
      </w:r>
    </w:p>
    <w:p w14:paraId="5C8C488E" w14:textId="77777777" w:rsidR="00053F6D" w:rsidRDefault="00053F6D">
      <w:pPr>
        <w:sectPr w:rsidR="00053F6D">
          <w:type w:val="continuous"/>
          <w:pgSz w:w="11900" w:h="16840"/>
          <w:pgMar w:top="1940" w:right="720" w:bottom="280" w:left="760" w:header="1148" w:footer="523" w:gutter="0"/>
          <w:cols w:space="720"/>
        </w:sectPr>
      </w:pPr>
    </w:p>
    <w:p w14:paraId="0CC84AC7" w14:textId="09B0E614" w:rsidR="00053F6D" w:rsidRDefault="00BE0434">
      <w:pPr>
        <w:pStyle w:val="BodyText"/>
        <w:spacing w:before="11"/>
        <w:rPr>
          <w:sz w:val="28"/>
        </w:rPr>
      </w:pPr>
      <w:r>
        <w:rPr>
          <w:noProof/>
        </w:rPr>
        <w:lastRenderedPageBreak/>
        <mc:AlternateContent>
          <mc:Choice Requires="wps">
            <w:drawing>
              <wp:anchor distT="0" distB="0" distL="114300" distR="114300" simplePos="0" relativeHeight="251658249" behindDoc="0" locked="0" layoutInCell="1" allowOverlap="1" wp14:anchorId="3F6D15BE" wp14:editId="7704AEC0">
                <wp:simplePos x="0" y="0"/>
                <wp:positionH relativeFrom="page">
                  <wp:posOffset>1170305</wp:posOffset>
                </wp:positionH>
                <wp:positionV relativeFrom="page">
                  <wp:posOffset>1059815</wp:posOffset>
                </wp:positionV>
                <wp:extent cx="5292725" cy="889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2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37896" id="Rectangle 65" o:spid="_x0000_s1026" style="position:absolute;margin-left:92.15pt;margin-top:83.45pt;width:416.75pt;height:.7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" fillcolor="black" stroked="f">
                <w10:wrap anchorx="page" anchory="page"/>
              </v:rect>
            </w:pict>
          </mc:Fallback>
        </mc:AlternateContent>
      </w:r>
    </w:p>
    <w:p w14:paraId="7AE969F0" w14:textId="77777777" w:rsidR="00053F6D" w:rsidRDefault="00D312A1">
      <w:pPr>
        <w:pStyle w:val="Heading7"/>
        <w:spacing w:before="100"/>
        <w:ind w:left="1113"/>
      </w:pPr>
      <w:bookmarkStart w:id="18" w:name="_TOC_250001"/>
      <w:r>
        <w:t>Note</w:t>
      </w:r>
      <w:r>
        <w:rPr>
          <w:spacing w:val="-4"/>
        </w:rPr>
        <w:t xml:space="preserve"> </w:t>
      </w:r>
      <w:r>
        <w:t>10</w:t>
      </w:r>
      <w:r>
        <w:rPr>
          <w:spacing w:val="-4"/>
        </w:rPr>
        <w:t xml:space="preserve"> </w:t>
      </w:r>
      <w:r>
        <w:t>CHANGE</w:t>
      </w:r>
      <w:r>
        <w:rPr>
          <w:spacing w:val="-4"/>
        </w:rPr>
        <w:t xml:space="preserve"> </w:t>
      </w:r>
      <w:r>
        <w:t>IN</w:t>
      </w:r>
      <w:r>
        <w:rPr>
          <w:spacing w:val="-5"/>
        </w:rPr>
        <w:t xml:space="preserve"> </w:t>
      </w:r>
      <w:r>
        <w:t>ACCOUNTING</w:t>
      </w:r>
      <w:bookmarkEnd w:id="18"/>
      <w:r>
        <w:rPr>
          <w:spacing w:val="-2"/>
        </w:rPr>
        <w:t xml:space="preserve"> POLICY</w:t>
      </w:r>
    </w:p>
    <w:p w14:paraId="67921E7C" w14:textId="77777777" w:rsidR="00053F6D" w:rsidRDefault="00053F6D">
      <w:pPr>
        <w:pStyle w:val="BodyText"/>
        <w:spacing w:before="2"/>
        <w:rPr>
          <w:b/>
          <w:sz w:val="14"/>
        </w:rPr>
      </w:pPr>
    </w:p>
    <w:p w14:paraId="6BA87674" w14:textId="77777777" w:rsidR="00053F6D" w:rsidRDefault="00D312A1">
      <w:pPr>
        <w:pStyle w:val="BodyText"/>
        <w:spacing w:before="103"/>
        <w:ind w:left="1113"/>
      </w:pPr>
      <w:r>
        <w:t>There</w:t>
      </w:r>
      <w:r>
        <w:rPr>
          <w:spacing w:val="42"/>
        </w:rPr>
        <w:t xml:space="preserve"> </w:t>
      </w:r>
      <w:r>
        <w:t>have</w:t>
      </w:r>
      <w:r>
        <w:rPr>
          <w:spacing w:val="2"/>
        </w:rPr>
        <w:t xml:space="preserve"> </w:t>
      </w:r>
      <w:r>
        <w:t>been</w:t>
      </w:r>
      <w:r>
        <w:rPr>
          <w:spacing w:val="2"/>
        </w:rPr>
        <w:t xml:space="preserve"> </w:t>
      </w:r>
      <w:r>
        <w:t>no</w:t>
      </w:r>
      <w:r>
        <w:rPr>
          <w:spacing w:val="1"/>
        </w:rPr>
        <w:t xml:space="preserve"> </w:t>
      </w:r>
      <w:r>
        <w:t>changes</w:t>
      </w:r>
      <w:r>
        <w:rPr>
          <w:spacing w:val="3"/>
        </w:rPr>
        <w:t xml:space="preserve"> </w:t>
      </w:r>
      <w:r>
        <w:t>to</w:t>
      </w:r>
      <w:r>
        <w:rPr>
          <w:spacing w:val="2"/>
        </w:rPr>
        <w:t xml:space="preserve"> </w:t>
      </w:r>
      <w:r>
        <w:t>accounting</w:t>
      </w:r>
      <w:r>
        <w:rPr>
          <w:spacing w:val="2"/>
        </w:rPr>
        <w:t xml:space="preserve"> </w:t>
      </w:r>
      <w:r>
        <w:t>policies</w:t>
      </w:r>
      <w:r>
        <w:rPr>
          <w:spacing w:val="3"/>
        </w:rPr>
        <w:t xml:space="preserve"> </w:t>
      </w:r>
      <w:r>
        <w:t>in</w:t>
      </w:r>
      <w:r>
        <w:rPr>
          <w:spacing w:val="1"/>
        </w:rPr>
        <w:t xml:space="preserve"> </w:t>
      </w:r>
      <w:r>
        <w:t>the</w:t>
      </w:r>
      <w:r>
        <w:rPr>
          <w:spacing w:val="2"/>
        </w:rPr>
        <w:t xml:space="preserve"> </w:t>
      </w:r>
      <w:r>
        <w:t>2022-23</w:t>
      </w:r>
      <w:r>
        <w:rPr>
          <w:spacing w:val="2"/>
        </w:rPr>
        <w:t xml:space="preserve"> </w:t>
      </w:r>
      <w:r>
        <w:rPr>
          <w:spacing w:val="-2"/>
        </w:rPr>
        <w:t>year.</w:t>
      </w:r>
    </w:p>
    <w:p w14:paraId="38D52033" w14:textId="77777777" w:rsidR="00053F6D" w:rsidRDefault="00053F6D">
      <w:pPr>
        <w:pStyle w:val="BodyText"/>
        <w:rPr>
          <w:sz w:val="20"/>
        </w:rPr>
      </w:pPr>
    </w:p>
    <w:p w14:paraId="63411945" w14:textId="77777777" w:rsidR="00053F6D" w:rsidRDefault="00053F6D">
      <w:pPr>
        <w:pStyle w:val="BodyText"/>
        <w:spacing w:before="7"/>
      </w:pPr>
    </w:p>
    <w:p w14:paraId="5373569D" w14:textId="77777777" w:rsidR="00053F6D" w:rsidRDefault="00D312A1">
      <w:pPr>
        <w:pStyle w:val="Heading7"/>
        <w:ind w:left="1113"/>
      </w:pPr>
      <w:bookmarkStart w:id="19" w:name="_TOC_250000"/>
      <w:r>
        <w:t>Note</w:t>
      </w:r>
      <w:r>
        <w:rPr>
          <w:spacing w:val="-3"/>
        </w:rPr>
        <w:t xml:space="preserve"> </w:t>
      </w:r>
      <w:r>
        <w:t>11</w:t>
      </w:r>
      <w:r>
        <w:rPr>
          <w:spacing w:val="-2"/>
        </w:rPr>
        <w:t xml:space="preserve"> </w:t>
      </w:r>
      <w:r>
        <w:t>Correction</w:t>
      </w:r>
      <w:r>
        <w:rPr>
          <w:spacing w:val="-2"/>
        </w:rPr>
        <w:t xml:space="preserve"> </w:t>
      </w:r>
      <w:r>
        <w:t>of</w:t>
      </w:r>
      <w:r>
        <w:rPr>
          <w:spacing w:val="-3"/>
        </w:rPr>
        <w:t xml:space="preserve"> </w:t>
      </w:r>
      <w:r>
        <w:t>Prior</w:t>
      </w:r>
      <w:r>
        <w:rPr>
          <w:spacing w:val="-3"/>
        </w:rPr>
        <w:t xml:space="preserve"> </w:t>
      </w:r>
      <w:r>
        <w:t>Period</w:t>
      </w:r>
      <w:r>
        <w:rPr>
          <w:spacing w:val="-1"/>
        </w:rPr>
        <w:t xml:space="preserve"> </w:t>
      </w:r>
      <w:bookmarkEnd w:id="19"/>
      <w:r>
        <w:rPr>
          <w:spacing w:val="-2"/>
        </w:rPr>
        <w:t>Error</w:t>
      </w:r>
    </w:p>
    <w:p w14:paraId="0ACEAA1E" w14:textId="77777777" w:rsidR="00053F6D" w:rsidRDefault="00D312A1">
      <w:pPr>
        <w:pStyle w:val="BodyText"/>
        <w:spacing w:before="110" w:line="264" w:lineRule="auto"/>
        <w:ind w:left="1113" w:right="1296"/>
      </w:pPr>
      <w:r>
        <w:t>Comparative figures have been restated as result of prior period adjustment in accordance with AASB 108 Accounting Policies,</w:t>
      </w:r>
      <w:r>
        <w:rPr>
          <w:spacing w:val="40"/>
        </w:rPr>
        <w:t xml:space="preserve"> </w:t>
      </w:r>
      <w:r>
        <w:t>Changes in Accounting Estimates and Errors.</w:t>
      </w:r>
    </w:p>
    <w:p w14:paraId="3560F5A6" w14:textId="77777777" w:rsidR="00053F6D" w:rsidRDefault="00053F6D">
      <w:pPr>
        <w:pStyle w:val="BodyText"/>
        <w:spacing w:before="3"/>
        <w:rPr>
          <w:sz w:val="23"/>
        </w:rPr>
      </w:pPr>
    </w:p>
    <w:p w14:paraId="63BCB659" w14:textId="4CA583AF" w:rsidR="00053F6D" w:rsidRDefault="00D312A1">
      <w:pPr>
        <w:pStyle w:val="BodyText"/>
        <w:spacing w:line="264" w:lineRule="auto"/>
        <w:ind w:left="1113" w:right="1288"/>
      </w:pPr>
      <w:r>
        <w:t xml:space="preserve">This is the impact of found assets </w:t>
      </w:r>
      <w:r w:rsidR="004A2E8F">
        <w:t xml:space="preserve">($171 million) </w:t>
      </w:r>
      <w:r>
        <w:t>from</w:t>
      </w:r>
      <w:r w:rsidR="004A2E8F">
        <w:t xml:space="preserve"> </w:t>
      </w:r>
      <w:r>
        <w:t>prior</w:t>
      </w:r>
      <w:r w:rsidR="004A2E8F">
        <w:t xml:space="preserve"> </w:t>
      </w:r>
      <w:r>
        <w:t>year(s) which may have impacted the Statement of Comprehensive Income and Balance Sheet. The</w:t>
      </w:r>
      <w:r>
        <w:rPr>
          <w:spacing w:val="40"/>
        </w:rPr>
        <w:t xml:space="preserve"> </w:t>
      </w:r>
      <w:r>
        <w:t>adjustments are changes which need to be made to ensure the year-end Financial Statements are an accurate reflection of the</w:t>
      </w:r>
      <w:r>
        <w:rPr>
          <w:spacing w:val="40"/>
        </w:rPr>
        <w:t xml:space="preserve"> </w:t>
      </w:r>
      <w:r>
        <w:t>Council's position.</w:t>
      </w:r>
      <w:r>
        <w:rPr>
          <w:spacing w:val="40"/>
        </w:rPr>
        <w:t xml:space="preserve"> </w:t>
      </w:r>
      <w:r>
        <w:t>The information was not known at the time of completing the FY2021-22 Financial Statements and has only</w:t>
      </w:r>
      <w:r>
        <w:rPr>
          <w:spacing w:val="40"/>
        </w:rPr>
        <w:t xml:space="preserve"> </w:t>
      </w:r>
      <w:r>
        <w:t>been identified in completing the FY2022-23 Financial Statement.</w:t>
      </w:r>
      <w:r>
        <w:rPr>
          <w:spacing w:val="40"/>
        </w:rPr>
        <w:t xml:space="preserve"> </w:t>
      </w:r>
      <w:r>
        <w:t>It is likely some of this information comes from prior period</w:t>
      </w:r>
      <w:r>
        <w:rPr>
          <w:spacing w:val="40"/>
        </w:rPr>
        <w:t xml:space="preserve"> </w:t>
      </w:r>
      <w:r>
        <w:t>FY2021-22 and some from periods prior to FY2021-22.</w:t>
      </w:r>
      <w:r>
        <w:rPr>
          <w:spacing w:val="40"/>
        </w:rPr>
        <w:t xml:space="preserve"> </w:t>
      </w:r>
      <w:r>
        <w:t>It is not practicable to recreate the information relating to period beyond</w:t>
      </w:r>
      <w:r>
        <w:rPr>
          <w:spacing w:val="40"/>
        </w:rPr>
        <w:t xml:space="preserve"> </w:t>
      </w:r>
      <w:r>
        <w:t>the prior period (FY2021-22). The disclosure of the changes is through restating FY2021-22 Comprehensive Income Statement</w:t>
      </w:r>
      <w:r>
        <w:rPr>
          <w:spacing w:val="40"/>
        </w:rPr>
        <w:t xml:space="preserve"> </w:t>
      </w:r>
      <w:r>
        <w:t>and Balance Sheet with values relating to FY2021-22, and restating FY2021-22 opening balance for Balance Sheet and the</w:t>
      </w:r>
      <w:r>
        <w:rPr>
          <w:spacing w:val="40"/>
        </w:rPr>
        <w:t xml:space="preserve"> </w:t>
      </w:r>
      <w:r>
        <w:t>Statement of Changes to Equity for values relating to periods prior to FY2021-22.</w:t>
      </w:r>
    </w:p>
    <w:p w14:paraId="59AC5464" w14:textId="77777777" w:rsidR="00053F6D" w:rsidRDefault="00053F6D">
      <w:pPr>
        <w:pStyle w:val="BodyText"/>
        <w:rPr>
          <w:sz w:val="20"/>
        </w:rPr>
      </w:pPr>
    </w:p>
    <w:p w14:paraId="432E54EC" w14:textId="77777777" w:rsidR="00053F6D" w:rsidRDefault="00D312A1">
      <w:pPr>
        <w:pStyle w:val="BodyText"/>
        <w:spacing w:before="155" w:line="261" w:lineRule="auto"/>
        <w:ind w:left="1113" w:right="1296"/>
      </w:pPr>
      <w:r>
        <w:t>This adjustment reflects characteristics of assets that existed in the prior period, an adjustment to the prior period balances has</w:t>
      </w:r>
      <w:r>
        <w:rPr>
          <w:spacing w:val="40"/>
        </w:rPr>
        <w:t xml:space="preserve"> </w:t>
      </w:r>
      <w:r>
        <w:t xml:space="preserve">been made. This is classified as an error in accordance with AASB 108. The prior period adjustment </w:t>
      </w:r>
      <w:proofErr w:type="gramStart"/>
      <w:r>
        <w:t>are</w:t>
      </w:r>
      <w:proofErr w:type="gramEnd"/>
      <w:r>
        <w:t xml:space="preserve"> detailed below, with the</w:t>
      </w:r>
      <w:r>
        <w:rPr>
          <w:spacing w:val="40"/>
        </w:rPr>
        <w:t xml:space="preserve"> </w:t>
      </w:r>
      <w:r>
        <w:t>Balance Sheet balances as at 30 June 2022 restated as follows.</w:t>
      </w:r>
    </w:p>
    <w:p w14:paraId="637CBE58" w14:textId="77777777" w:rsidR="00053F6D" w:rsidRDefault="00053F6D">
      <w:pPr>
        <w:spacing w:line="261" w:lineRule="auto"/>
        <w:sectPr w:rsidR="00053F6D">
          <w:headerReference w:type="default" r:id="rId64"/>
          <w:footerReference w:type="default" r:id="rId65"/>
          <w:pgSz w:w="11900" w:h="16840"/>
          <w:pgMar w:top="2180" w:right="720" w:bottom="720" w:left="760" w:header="1193" w:footer="523" w:gutter="0"/>
          <w:cols w:space="720"/>
        </w:sectPr>
      </w:pPr>
    </w:p>
    <w:p w14:paraId="439F234A" w14:textId="77777777" w:rsidR="00053F6D" w:rsidRDefault="00053F6D">
      <w:pPr>
        <w:pStyle w:val="BodyText"/>
        <w:spacing w:before="5"/>
      </w:pPr>
    </w:p>
    <w:p w14:paraId="4B19A83F" w14:textId="77777777" w:rsidR="00053F6D" w:rsidRDefault="00D312A1">
      <w:pPr>
        <w:pStyle w:val="Heading2"/>
        <w:spacing w:before="103"/>
        <w:ind w:left="338" w:right="0"/>
      </w:pPr>
      <w:r>
        <w:t>(i)</w:t>
      </w:r>
      <w:r>
        <w:rPr>
          <w:spacing w:val="2"/>
        </w:rPr>
        <w:t xml:space="preserve"> </w:t>
      </w:r>
      <w:r>
        <w:t>Comprehensive</w:t>
      </w:r>
      <w:r>
        <w:rPr>
          <w:spacing w:val="3"/>
        </w:rPr>
        <w:t xml:space="preserve"> </w:t>
      </w:r>
      <w:r>
        <w:t>Income</w:t>
      </w:r>
      <w:r>
        <w:rPr>
          <w:spacing w:val="3"/>
        </w:rPr>
        <w:t xml:space="preserve"> </w:t>
      </w:r>
      <w:r>
        <w:rPr>
          <w:spacing w:val="-2"/>
        </w:rPr>
        <w:t>Statement</w:t>
      </w:r>
    </w:p>
    <w:p w14:paraId="325854FA" w14:textId="77777777" w:rsidR="00053F6D" w:rsidRDefault="00053F6D">
      <w:pPr>
        <w:pStyle w:val="BodyText"/>
        <w:rPr>
          <w:b/>
          <w:sz w:val="20"/>
        </w:rPr>
      </w:pPr>
    </w:p>
    <w:p w14:paraId="01C0B75E" w14:textId="77777777" w:rsidR="00053F6D" w:rsidRDefault="00053F6D">
      <w:pPr>
        <w:pStyle w:val="BodyText"/>
        <w:rPr>
          <w:b/>
          <w:sz w:val="20"/>
        </w:rPr>
      </w:pPr>
    </w:p>
    <w:p w14:paraId="59473BA2" w14:textId="77777777" w:rsidR="00053F6D" w:rsidRDefault="00053F6D">
      <w:pPr>
        <w:pStyle w:val="BodyText"/>
        <w:spacing w:before="5"/>
        <w:rPr>
          <w:b/>
          <w:sz w:val="27"/>
        </w:rPr>
      </w:pPr>
    </w:p>
    <w:tbl>
      <w:tblPr>
        <w:tblW w:w="0" w:type="auto"/>
        <w:tblInd w:w="291" w:type="dxa"/>
        <w:tblLayout w:type="fixed"/>
        <w:tblCellMar>
          <w:left w:w="0" w:type="dxa"/>
          <w:right w:w="0" w:type="dxa"/>
        </w:tblCellMar>
        <w:tblLook w:val="01E0" w:firstRow="1" w:lastRow="1" w:firstColumn="1" w:lastColumn="1" w:noHBand="0" w:noVBand="0"/>
      </w:tblPr>
      <w:tblGrid>
        <w:gridCol w:w="5736"/>
        <w:gridCol w:w="1372"/>
        <w:gridCol w:w="1494"/>
        <w:gridCol w:w="1409"/>
      </w:tblGrid>
      <w:tr w:rsidR="00053F6D" w14:paraId="1FBAA4BB" w14:textId="77777777">
        <w:trPr>
          <w:trHeight w:val="435"/>
        </w:trPr>
        <w:tc>
          <w:tcPr>
            <w:tcW w:w="5736" w:type="dxa"/>
            <w:vMerge w:val="restart"/>
          </w:tcPr>
          <w:p w14:paraId="1CC78F52" w14:textId="77777777" w:rsidR="00053F6D" w:rsidRDefault="00053F6D">
            <w:pPr>
              <w:pStyle w:val="TableParagraph"/>
              <w:rPr>
                <w:rFonts w:ascii="Times New Roman"/>
                <w:sz w:val="18"/>
              </w:rPr>
            </w:pPr>
          </w:p>
        </w:tc>
        <w:tc>
          <w:tcPr>
            <w:tcW w:w="1372" w:type="dxa"/>
          </w:tcPr>
          <w:p w14:paraId="2ED202A0" w14:textId="77777777" w:rsidR="00053F6D" w:rsidRDefault="00053F6D">
            <w:pPr>
              <w:pStyle w:val="TableParagraph"/>
              <w:spacing w:before="7"/>
              <w:rPr>
                <w:b/>
                <w:sz w:val="19"/>
              </w:rPr>
            </w:pPr>
          </w:p>
          <w:p w14:paraId="49BB72B1" w14:textId="77777777" w:rsidR="00053F6D" w:rsidRDefault="00D312A1">
            <w:pPr>
              <w:pStyle w:val="TableParagraph"/>
              <w:spacing w:line="190" w:lineRule="exact"/>
              <w:ind w:left="393"/>
              <w:rPr>
                <w:b/>
                <w:sz w:val="17"/>
              </w:rPr>
            </w:pPr>
            <w:r>
              <w:rPr>
                <w:b/>
                <w:spacing w:val="-2"/>
                <w:w w:val="105"/>
                <w:sz w:val="17"/>
              </w:rPr>
              <w:t>Restated</w:t>
            </w:r>
          </w:p>
        </w:tc>
        <w:tc>
          <w:tcPr>
            <w:tcW w:w="1494" w:type="dxa"/>
          </w:tcPr>
          <w:p w14:paraId="372BBD7A" w14:textId="77777777" w:rsidR="00053F6D" w:rsidRDefault="00053F6D">
            <w:pPr>
              <w:pStyle w:val="TableParagraph"/>
              <w:spacing w:before="7"/>
              <w:rPr>
                <w:b/>
                <w:sz w:val="19"/>
              </w:rPr>
            </w:pPr>
          </w:p>
          <w:p w14:paraId="2410CE9C" w14:textId="77777777" w:rsidR="00053F6D" w:rsidRDefault="00D312A1">
            <w:pPr>
              <w:pStyle w:val="TableParagraph"/>
              <w:spacing w:line="190" w:lineRule="exact"/>
              <w:ind w:left="67"/>
              <w:rPr>
                <w:b/>
                <w:sz w:val="17"/>
              </w:rPr>
            </w:pPr>
            <w:r>
              <w:rPr>
                <w:b/>
                <w:w w:val="105"/>
                <w:sz w:val="17"/>
              </w:rPr>
              <w:t>FY</w:t>
            </w:r>
            <w:r>
              <w:rPr>
                <w:b/>
                <w:spacing w:val="-6"/>
                <w:w w:val="105"/>
                <w:sz w:val="17"/>
              </w:rPr>
              <w:t xml:space="preserve"> </w:t>
            </w:r>
            <w:r>
              <w:rPr>
                <w:b/>
                <w:w w:val="105"/>
                <w:sz w:val="17"/>
              </w:rPr>
              <w:t>2022</w:t>
            </w:r>
            <w:r>
              <w:rPr>
                <w:b/>
                <w:spacing w:val="-7"/>
                <w:w w:val="105"/>
                <w:sz w:val="17"/>
              </w:rPr>
              <w:t xml:space="preserve"> </w:t>
            </w:r>
            <w:r>
              <w:rPr>
                <w:b/>
                <w:spacing w:val="-2"/>
                <w:w w:val="105"/>
                <w:sz w:val="17"/>
              </w:rPr>
              <w:t>Adjustment</w:t>
            </w:r>
          </w:p>
        </w:tc>
        <w:tc>
          <w:tcPr>
            <w:tcW w:w="1409" w:type="dxa"/>
          </w:tcPr>
          <w:p w14:paraId="33D2EF9E" w14:textId="77777777" w:rsidR="00053F6D" w:rsidRDefault="00D312A1">
            <w:pPr>
              <w:pStyle w:val="TableParagraph"/>
              <w:spacing w:before="4"/>
              <w:ind w:left="240" w:right="194"/>
              <w:jc w:val="center"/>
              <w:rPr>
                <w:b/>
                <w:sz w:val="17"/>
              </w:rPr>
            </w:pPr>
            <w:r>
              <w:rPr>
                <w:b/>
                <w:w w:val="105"/>
                <w:sz w:val="17"/>
              </w:rPr>
              <w:t>As</w:t>
            </w:r>
            <w:r>
              <w:rPr>
                <w:b/>
                <w:spacing w:val="-6"/>
                <w:w w:val="105"/>
                <w:sz w:val="17"/>
              </w:rPr>
              <w:t xml:space="preserve"> </w:t>
            </w:r>
            <w:r>
              <w:rPr>
                <w:b/>
                <w:spacing w:val="-2"/>
                <w:w w:val="105"/>
                <w:sz w:val="17"/>
              </w:rPr>
              <w:t>previously</w:t>
            </w:r>
          </w:p>
          <w:p w14:paraId="3E3F5C09" w14:textId="77777777" w:rsidR="00053F6D" w:rsidRDefault="00D312A1">
            <w:pPr>
              <w:pStyle w:val="TableParagraph"/>
              <w:spacing w:before="26" w:line="190" w:lineRule="exact"/>
              <w:ind w:left="200" w:right="194"/>
              <w:jc w:val="center"/>
              <w:rPr>
                <w:b/>
                <w:sz w:val="17"/>
              </w:rPr>
            </w:pPr>
            <w:r>
              <w:rPr>
                <w:b/>
                <w:spacing w:val="-2"/>
                <w:w w:val="105"/>
                <w:sz w:val="17"/>
              </w:rPr>
              <w:t>reported</w:t>
            </w:r>
          </w:p>
        </w:tc>
      </w:tr>
      <w:tr w:rsidR="00053F6D" w14:paraId="40F76BE9" w14:textId="77777777">
        <w:trPr>
          <w:trHeight w:val="237"/>
        </w:trPr>
        <w:tc>
          <w:tcPr>
            <w:tcW w:w="5736" w:type="dxa"/>
            <w:vMerge/>
            <w:tcBorders>
              <w:top w:val="nil"/>
            </w:tcBorders>
          </w:tcPr>
          <w:p w14:paraId="564E5D25" w14:textId="77777777" w:rsidR="00053F6D" w:rsidRDefault="00053F6D">
            <w:pPr>
              <w:rPr>
                <w:sz w:val="2"/>
                <w:szCs w:val="2"/>
              </w:rPr>
            </w:pPr>
          </w:p>
        </w:tc>
        <w:tc>
          <w:tcPr>
            <w:tcW w:w="1372" w:type="dxa"/>
          </w:tcPr>
          <w:p w14:paraId="17582BA9" w14:textId="77777777" w:rsidR="00053F6D" w:rsidRDefault="00D312A1">
            <w:pPr>
              <w:pStyle w:val="TableParagraph"/>
              <w:spacing w:before="18" w:line="199" w:lineRule="exact"/>
              <w:ind w:right="66"/>
              <w:jc w:val="right"/>
              <w:rPr>
                <w:b/>
                <w:sz w:val="18"/>
              </w:rPr>
            </w:pPr>
            <w:r>
              <w:rPr>
                <w:b/>
                <w:spacing w:val="-4"/>
                <w:sz w:val="18"/>
              </w:rPr>
              <w:t>2022</w:t>
            </w:r>
          </w:p>
        </w:tc>
        <w:tc>
          <w:tcPr>
            <w:tcW w:w="1494" w:type="dxa"/>
          </w:tcPr>
          <w:p w14:paraId="2C8FB65B" w14:textId="77777777" w:rsidR="00053F6D" w:rsidRDefault="00D312A1">
            <w:pPr>
              <w:pStyle w:val="TableParagraph"/>
              <w:spacing w:before="18" w:line="199" w:lineRule="exact"/>
              <w:ind w:right="140"/>
              <w:jc w:val="right"/>
              <w:rPr>
                <w:b/>
                <w:sz w:val="18"/>
              </w:rPr>
            </w:pPr>
            <w:r>
              <w:rPr>
                <w:b/>
                <w:spacing w:val="-4"/>
                <w:sz w:val="18"/>
              </w:rPr>
              <w:t>2022</w:t>
            </w:r>
          </w:p>
        </w:tc>
        <w:tc>
          <w:tcPr>
            <w:tcW w:w="1409" w:type="dxa"/>
          </w:tcPr>
          <w:p w14:paraId="2053913C" w14:textId="77777777" w:rsidR="00053F6D" w:rsidRDefault="00D312A1">
            <w:pPr>
              <w:pStyle w:val="TableParagraph"/>
              <w:spacing w:before="18" w:line="199" w:lineRule="exact"/>
              <w:ind w:right="32"/>
              <w:jc w:val="right"/>
              <w:rPr>
                <w:b/>
                <w:sz w:val="18"/>
              </w:rPr>
            </w:pPr>
            <w:r>
              <w:rPr>
                <w:b/>
                <w:spacing w:val="-4"/>
                <w:sz w:val="18"/>
              </w:rPr>
              <w:t>2022</w:t>
            </w:r>
          </w:p>
        </w:tc>
      </w:tr>
      <w:tr w:rsidR="00053F6D" w14:paraId="6C279EAB" w14:textId="77777777">
        <w:trPr>
          <w:trHeight w:val="227"/>
        </w:trPr>
        <w:tc>
          <w:tcPr>
            <w:tcW w:w="5736" w:type="dxa"/>
            <w:vMerge/>
            <w:tcBorders>
              <w:top w:val="nil"/>
            </w:tcBorders>
          </w:tcPr>
          <w:p w14:paraId="6EF39D90" w14:textId="77777777" w:rsidR="00053F6D" w:rsidRDefault="00053F6D">
            <w:pPr>
              <w:rPr>
                <w:sz w:val="2"/>
                <w:szCs w:val="2"/>
              </w:rPr>
            </w:pPr>
          </w:p>
        </w:tc>
        <w:tc>
          <w:tcPr>
            <w:tcW w:w="1372" w:type="dxa"/>
          </w:tcPr>
          <w:p w14:paraId="12F087F0" w14:textId="77777777" w:rsidR="00053F6D" w:rsidRDefault="00D312A1">
            <w:pPr>
              <w:pStyle w:val="TableParagraph"/>
              <w:spacing w:before="16" w:line="192" w:lineRule="exact"/>
              <w:ind w:right="68"/>
              <w:jc w:val="right"/>
              <w:rPr>
                <w:b/>
                <w:sz w:val="18"/>
              </w:rPr>
            </w:pPr>
            <w:r>
              <w:rPr>
                <w:b/>
                <w:spacing w:val="-2"/>
                <w:sz w:val="18"/>
              </w:rPr>
              <w:t>$'000</w:t>
            </w:r>
          </w:p>
        </w:tc>
        <w:tc>
          <w:tcPr>
            <w:tcW w:w="1494" w:type="dxa"/>
          </w:tcPr>
          <w:p w14:paraId="309BC7F2" w14:textId="77777777" w:rsidR="00053F6D" w:rsidRDefault="00D312A1">
            <w:pPr>
              <w:pStyle w:val="TableParagraph"/>
              <w:spacing w:before="16" w:line="192" w:lineRule="exact"/>
              <w:ind w:left="979"/>
              <w:rPr>
                <w:b/>
                <w:sz w:val="18"/>
              </w:rPr>
            </w:pPr>
            <w:r>
              <w:rPr>
                <w:b/>
                <w:spacing w:val="-2"/>
                <w:sz w:val="18"/>
              </w:rPr>
              <w:t>$'000</w:t>
            </w:r>
          </w:p>
        </w:tc>
        <w:tc>
          <w:tcPr>
            <w:tcW w:w="1409" w:type="dxa"/>
          </w:tcPr>
          <w:p w14:paraId="63526CDF" w14:textId="77777777" w:rsidR="00053F6D" w:rsidRDefault="00D312A1">
            <w:pPr>
              <w:pStyle w:val="TableParagraph"/>
              <w:spacing w:before="16" w:line="192" w:lineRule="exact"/>
              <w:ind w:right="32"/>
              <w:jc w:val="right"/>
              <w:rPr>
                <w:b/>
                <w:sz w:val="18"/>
              </w:rPr>
            </w:pPr>
            <w:r>
              <w:rPr>
                <w:b/>
                <w:spacing w:val="-2"/>
                <w:sz w:val="18"/>
              </w:rPr>
              <w:t>$'000</w:t>
            </w:r>
          </w:p>
        </w:tc>
      </w:tr>
      <w:tr w:rsidR="00053F6D" w14:paraId="7DB65B96" w14:textId="77777777">
        <w:trPr>
          <w:trHeight w:val="235"/>
        </w:trPr>
        <w:tc>
          <w:tcPr>
            <w:tcW w:w="5736" w:type="dxa"/>
          </w:tcPr>
          <w:p w14:paraId="46FF0965" w14:textId="77777777" w:rsidR="00053F6D" w:rsidRDefault="00D312A1">
            <w:pPr>
              <w:pStyle w:val="TableParagraph"/>
              <w:spacing w:before="8"/>
              <w:ind w:left="50"/>
              <w:rPr>
                <w:b/>
                <w:sz w:val="18"/>
              </w:rPr>
            </w:pPr>
            <w:r>
              <w:rPr>
                <w:b/>
                <w:sz w:val="18"/>
              </w:rPr>
              <w:t>Income</w:t>
            </w:r>
            <w:r>
              <w:rPr>
                <w:b/>
                <w:spacing w:val="6"/>
                <w:sz w:val="18"/>
              </w:rPr>
              <w:t xml:space="preserve"> </w:t>
            </w:r>
            <w:r>
              <w:rPr>
                <w:b/>
                <w:sz w:val="18"/>
              </w:rPr>
              <w:t>/</w:t>
            </w:r>
            <w:r>
              <w:rPr>
                <w:b/>
                <w:spacing w:val="10"/>
                <w:sz w:val="18"/>
              </w:rPr>
              <w:t xml:space="preserve"> </w:t>
            </w:r>
            <w:r>
              <w:rPr>
                <w:b/>
                <w:spacing w:val="-2"/>
                <w:sz w:val="18"/>
              </w:rPr>
              <w:t>Revenue</w:t>
            </w:r>
          </w:p>
        </w:tc>
        <w:tc>
          <w:tcPr>
            <w:tcW w:w="1372" w:type="dxa"/>
          </w:tcPr>
          <w:p w14:paraId="41184A86" w14:textId="77777777" w:rsidR="00053F6D" w:rsidRDefault="00053F6D">
            <w:pPr>
              <w:pStyle w:val="TableParagraph"/>
              <w:rPr>
                <w:rFonts w:ascii="Times New Roman"/>
                <w:sz w:val="16"/>
              </w:rPr>
            </w:pPr>
          </w:p>
        </w:tc>
        <w:tc>
          <w:tcPr>
            <w:tcW w:w="1494" w:type="dxa"/>
          </w:tcPr>
          <w:p w14:paraId="5BEFC08F" w14:textId="77777777" w:rsidR="00053F6D" w:rsidRDefault="00053F6D">
            <w:pPr>
              <w:pStyle w:val="TableParagraph"/>
              <w:rPr>
                <w:rFonts w:ascii="Times New Roman"/>
                <w:sz w:val="16"/>
              </w:rPr>
            </w:pPr>
          </w:p>
        </w:tc>
        <w:tc>
          <w:tcPr>
            <w:tcW w:w="1409" w:type="dxa"/>
          </w:tcPr>
          <w:p w14:paraId="17BB0B8A" w14:textId="77777777" w:rsidR="00053F6D" w:rsidRDefault="00053F6D">
            <w:pPr>
              <w:pStyle w:val="TableParagraph"/>
              <w:rPr>
                <w:rFonts w:ascii="Times New Roman"/>
                <w:sz w:val="16"/>
              </w:rPr>
            </w:pPr>
          </w:p>
        </w:tc>
      </w:tr>
      <w:tr w:rsidR="00053F6D" w14:paraId="04BC82A5" w14:textId="77777777">
        <w:trPr>
          <w:trHeight w:val="246"/>
        </w:trPr>
        <w:tc>
          <w:tcPr>
            <w:tcW w:w="5736" w:type="dxa"/>
          </w:tcPr>
          <w:p w14:paraId="57E47B02" w14:textId="77777777" w:rsidR="00053F6D" w:rsidRDefault="00D312A1">
            <w:pPr>
              <w:pStyle w:val="TableParagraph"/>
              <w:spacing w:before="30" w:line="196" w:lineRule="exact"/>
              <w:ind w:left="50"/>
              <w:rPr>
                <w:sz w:val="18"/>
              </w:rPr>
            </w:pPr>
            <w:r>
              <w:rPr>
                <w:sz w:val="18"/>
              </w:rPr>
              <w:t>Rates</w:t>
            </w:r>
            <w:r>
              <w:rPr>
                <w:spacing w:val="8"/>
                <w:sz w:val="18"/>
              </w:rPr>
              <w:t xml:space="preserve"> </w:t>
            </w:r>
            <w:r>
              <w:rPr>
                <w:sz w:val="18"/>
              </w:rPr>
              <w:t>and</w:t>
            </w:r>
            <w:r>
              <w:rPr>
                <w:spacing w:val="6"/>
                <w:sz w:val="18"/>
              </w:rPr>
              <w:t xml:space="preserve"> </w:t>
            </w:r>
            <w:r>
              <w:rPr>
                <w:spacing w:val="-2"/>
                <w:sz w:val="18"/>
              </w:rPr>
              <w:t>charges</w:t>
            </w:r>
          </w:p>
        </w:tc>
        <w:tc>
          <w:tcPr>
            <w:tcW w:w="1372" w:type="dxa"/>
          </w:tcPr>
          <w:p w14:paraId="734FDCC2" w14:textId="77777777" w:rsidR="00053F6D" w:rsidRDefault="00D312A1">
            <w:pPr>
              <w:pStyle w:val="TableParagraph"/>
              <w:spacing w:before="23" w:line="203" w:lineRule="exact"/>
              <w:ind w:right="117"/>
              <w:jc w:val="right"/>
              <w:rPr>
                <w:sz w:val="18"/>
              </w:rPr>
            </w:pPr>
            <w:r>
              <w:rPr>
                <w:spacing w:val="-2"/>
                <w:sz w:val="18"/>
              </w:rPr>
              <w:t>274,660</w:t>
            </w:r>
          </w:p>
        </w:tc>
        <w:tc>
          <w:tcPr>
            <w:tcW w:w="1494" w:type="dxa"/>
          </w:tcPr>
          <w:p w14:paraId="59D4E0EE" w14:textId="77777777" w:rsidR="00053F6D" w:rsidRDefault="00D312A1">
            <w:pPr>
              <w:pStyle w:val="TableParagraph"/>
              <w:spacing w:before="23" w:line="203" w:lineRule="exact"/>
              <w:ind w:right="358"/>
              <w:jc w:val="right"/>
              <w:rPr>
                <w:sz w:val="18"/>
              </w:rPr>
            </w:pPr>
            <w:r>
              <w:rPr>
                <w:w w:val="102"/>
                <w:sz w:val="18"/>
              </w:rPr>
              <w:t>-</w:t>
            </w:r>
          </w:p>
        </w:tc>
        <w:tc>
          <w:tcPr>
            <w:tcW w:w="1409" w:type="dxa"/>
          </w:tcPr>
          <w:p w14:paraId="56C5FE60" w14:textId="77777777" w:rsidR="00053F6D" w:rsidRDefault="00D312A1">
            <w:pPr>
              <w:pStyle w:val="TableParagraph"/>
              <w:spacing w:before="23" w:line="203" w:lineRule="exact"/>
              <w:ind w:right="82"/>
              <w:jc w:val="right"/>
              <w:rPr>
                <w:sz w:val="18"/>
              </w:rPr>
            </w:pPr>
            <w:r>
              <w:rPr>
                <w:spacing w:val="-2"/>
                <w:sz w:val="18"/>
              </w:rPr>
              <w:t>274,660</w:t>
            </w:r>
          </w:p>
        </w:tc>
      </w:tr>
      <w:tr w:rsidR="00053F6D" w14:paraId="36DB1985" w14:textId="77777777">
        <w:trPr>
          <w:trHeight w:val="235"/>
        </w:trPr>
        <w:tc>
          <w:tcPr>
            <w:tcW w:w="5736" w:type="dxa"/>
          </w:tcPr>
          <w:p w14:paraId="4EEC9848" w14:textId="77777777" w:rsidR="00053F6D" w:rsidRDefault="00D312A1">
            <w:pPr>
              <w:pStyle w:val="TableParagraph"/>
              <w:spacing w:before="19" w:line="196" w:lineRule="exact"/>
              <w:ind w:left="50"/>
              <w:rPr>
                <w:sz w:val="18"/>
              </w:rPr>
            </w:pPr>
            <w:r>
              <w:rPr>
                <w:sz w:val="18"/>
              </w:rPr>
              <w:t>Statutory</w:t>
            </w:r>
            <w:r>
              <w:rPr>
                <w:spacing w:val="8"/>
                <w:sz w:val="18"/>
              </w:rPr>
              <w:t xml:space="preserve"> </w:t>
            </w:r>
            <w:r>
              <w:rPr>
                <w:sz w:val="18"/>
              </w:rPr>
              <w:t>fees</w:t>
            </w:r>
            <w:r>
              <w:rPr>
                <w:spacing w:val="9"/>
                <w:sz w:val="18"/>
              </w:rPr>
              <w:t xml:space="preserve"> </w:t>
            </w:r>
            <w:r>
              <w:rPr>
                <w:sz w:val="18"/>
              </w:rPr>
              <w:t>and</w:t>
            </w:r>
            <w:r>
              <w:rPr>
                <w:spacing w:val="7"/>
                <w:sz w:val="18"/>
              </w:rPr>
              <w:t xml:space="preserve"> </w:t>
            </w:r>
            <w:r>
              <w:rPr>
                <w:spacing w:val="-2"/>
                <w:sz w:val="18"/>
              </w:rPr>
              <w:t>fines</w:t>
            </w:r>
          </w:p>
        </w:tc>
        <w:tc>
          <w:tcPr>
            <w:tcW w:w="1372" w:type="dxa"/>
          </w:tcPr>
          <w:p w14:paraId="659ADFAA" w14:textId="77777777" w:rsidR="00053F6D" w:rsidRDefault="00D312A1">
            <w:pPr>
              <w:pStyle w:val="TableParagraph"/>
              <w:spacing w:before="12" w:line="203" w:lineRule="exact"/>
              <w:ind w:right="117"/>
              <w:jc w:val="right"/>
              <w:rPr>
                <w:sz w:val="18"/>
              </w:rPr>
            </w:pPr>
            <w:r>
              <w:rPr>
                <w:spacing w:val="-2"/>
                <w:sz w:val="18"/>
              </w:rPr>
              <w:t>13,743</w:t>
            </w:r>
          </w:p>
        </w:tc>
        <w:tc>
          <w:tcPr>
            <w:tcW w:w="1494" w:type="dxa"/>
          </w:tcPr>
          <w:p w14:paraId="018370FA" w14:textId="77777777" w:rsidR="00053F6D" w:rsidRDefault="00D312A1">
            <w:pPr>
              <w:pStyle w:val="TableParagraph"/>
              <w:spacing w:before="12" w:line="203" w:lineRule="exact"/>
              <w:ind w:right="358"/>
              <w:jc w:val="right"/>
              <w:rPr>
                <w:sz w:val="18"/>
              </w:rPr>
            </w:pPr>
            <w:r>
              <w:rPr>
                <w:w w:val="102"/>
                <w:sz w:val="18"/>
              </w:rPr>
              <w:t>-</w:t>
            </w:r>
          </w:p>
        </w:tc>
        <w:tc>
          <w:tcPr>
            <w:tcW w:w="1409" w:type="dxa"/>
          </w:tcPr>
          <w:p w14:paraId="2A91CFBC" w14:textId="77777777" w:rsidR="00053F6D" w:rsidRDefault="00D312A1">
            <w:pPr>
              <w:pStyle w:val="TableParagraph"/>
              <w:spacing w:before="12" w:line="203" w:lineRule="exact"/>
              <w:ind w:right="82"/>
              <w:jc w:val="right"/>
              <w:rPr>
                <w:sz w:val="18"/>
              </w:rPr>
            </w:pPr>
            <w:r>
              <w:rPr>
                <w:spacing w:val="-2"/>
                <w:sz w:val="18"/>
              </w:rPr>
              <w:t>13,743</w:t>
            </w:r>
          </w:p>
        </w:tc>
      </w:tr>
      <w:tr w:rsidR="00053F6D" w14:paraId="3C483EEE" w14:textId="77777777">
        <w:trPr>
          <w:trHeight w:val="235"/>
        </w:trPr>
        <w:tc>
          <w:tcPr>
            <w:tcW w:w="5736" w:type="dxa"/>
          </w:tcPr>
          <w:p w14:paraId="0E6EC778" w14:textId="77777777" w:rsidR="00053F6D" w:rsidRDefault="00D312A1">
            <w:pPr>
              <w:pStyle w:val="TableParagraph"/>
              <w:spacing w:before="19" w:line="196" w:lineRule="exact"/>
              <w:ind w:left="50"/>
              <w:rPr>
                <w:sz w:val="18"/>
              </w:rPr>
            </w:pPr>
            <w:r>
              <w:rPr>
                <w:sz w:val="18"/>
              </w:rPr>
              <w:t>User</w:t>
            </w:r>
            <w:r>
              <w:rPr>
                <w:spacing w:val="9"/>
                <w:sz w:val="18"/>
              </w:rPr>
              <w:t xml:space="preserve"> </w:t>
            </w:r>
            <w:r>
              <w:rPr>
                <w:spacing w:val="-4"/>
                <w:sz w:val="18"/>
              </w:rPr>
              <w:t>fees</w:t>
            </w:r>
          </w:p>
        </w:tc>
        <w:tc>
          <w:tcPr>
            <w:tcW w:w="1372" w:type="dxa"/>
          </w:tcPr>
          <w:p w14:paraId="4AE6EE9B" w14:textId="77777777" w:rsidR="00053F6D" w:rsidRDefault="00D312A1">
            <w:pPr>
              <w:pStyle w:val="TableParagraph"/>
              <w:spacing w:before="12" w:line="203" w:lineRule="exact"/>
              <w:ind w:right="117"/>
              <w:jc w:val="right"/>
              <w:rPr>
                <w:sz w:val="18"/>
              </w:rPr>
            </w:pPr>
            <w:r>
              <w:rPr>
                <w:spacing w:val="-2"/>
                <w:sz w:val="18"/>
              </w:rPr>
              <w:t>54,599</w:t>
            </w:r>
          </w:p>
        </w:tc>
        <w:tc>
          <w:tcPr>
            <w:tcW w:w="1494" w:type="dxa"/>
          </w:tcPr>
          <w:p w14:paraId="185C8A00" w14:textId="77777777" w:rsidR="00053F6D" w:rsidRDefault="00D312A1">
            <w:pPr>
              <w:pStyle w:val="TableParagraph"/>
              <w:spacing w:before="12" w:line="203" w:lineRule="exact"/>
              <w:ind w:right="358"/>
              <w:jc w:val="right"/>
              <w:rPr>
                <w:sz w:val="18"/>
              </w:rPr>
            </w:pPr>
            <w:r>
              <w:rPr>
                <w:w w:val="102"/>
                <w:sz w:val="18"/>
              </w:rPr>
              <w:t>-</w:t>
            </w:r>
          </w:p>
        </w:tc>
        <w:tc>
          <w:tcPr>
            <w:tcW w:w="1409" w:type="dxa"/>
          </w:tcPr>
          <w:p w14:paraId="3126E5BD" w14:textId="77777777" w:rsidR="00053F6D" w:rsidRDefault="00D312A1">
            <w:pPr>
              <w:pStyle w:val="TableParagraph"/>
              <w:spacing w:before="12" w:line="203" w:lineRule="exact"/>
              <w:ind w:right="82"/>
              <w:jc w:val="right"/>
              <w:rPr>
                <w:sz w:val="18"/>
              </w:rPr>
            </w:pPr>
            <w:r>
              <w:rPr>
                <w:spacing w:val="-2"/>
                <w:sz w:val="18"/>
              </w:rPr>
              <w:t>54,599</w:t>
            </w:r>
          </w:p>
        </w:tc>
      </w:tr>
      <w:tr w:rsidR="00053F6D" w14:paraId="7B09E2AC" w14:textId="77777777">
        <w:trPr>
          <w:trHeight w:val="235"/>
        </w:trPr>
        <w:tc>
          <w:tcPr>
            <w:tcW w:w="5736" w:type="dxa"/>
          </w:tcPr>
          <w:p w14:paraId="3AA2FDF0" w14:textId="77777777" w:rsidR="00053F6D" w:rsidRDefault="00D312A1">
            <w:pPr>
              <w:pStyle w:val="TableParagraph"/>
              <w:spacing w:before="19" w:line="196" w:lineRule="exact"/>
              <w:ind w:left="50"/>
              <w:rPr>
                <w:sz w:val="18"/>
              </w:rPr>
            </w:pPr>
            <w:r>
              <w:rPr>
                <w:sz w:val="18"/>
              </w:rPr>
              <w:t>Grants</w:t>
            </w:r>
            <w:r>
              <w:rPr>
                <w:spacing w:val="6"/>
                <w:sz w:val="18"/>
              </w:rPr>
              <w:t xml:space="preserve"> </w:t>
            </w:r>
            <w:r>
              <w:rPr>
                <w:sz w:val="18"/>
              </w:rPr>
              <w:t>-</w:t>
            </w:r>
            <w:r>
              <w:rPr>
                <w:spacing w:val="5"/>
                <w:sz w:val="18"/>
              </w:rPr>
              <w:t xml:space="preserve"> </w:t>
            </w:r>
            <w:r>
              <w:rPr>
                <w:spacing w:val="-2"/>
                <w:sz w:val="18"/>
              </w:rPr>
              <w:t>operating</w:t>
            </w:r>
          </w:p>
        </w:tc>
        <w:tc>
          <w:tcPr>
            <w:tcW w:w="1372" w:type="dxa"/>
          </w:tcPr>
          <w:p w14:paraId="19F4B2FC" w14:textId="77777777" w:rsidR="00053F6D" w:rsidRDefault="00D312A1">
            <w:pPr>
              <w:pStyle w:val="TableParagraph"/>
              <w:spacing w:before="12" w:line="203" w:lineRule="exact"/>
              <w:ind w:right="117"/>
              <w:jc w:val="right"/>
              <w:rPr>
                <w:sz w:val="18"/>
              </w:rPr>
            </w:pPr>
            <w:r>
              <w:rPr>
                <w:spacing w:val="-2"/>
                <w:sz w:val="18"/>
              </w:rPr>
              <w:t>76,331</w:t>
            </w:r>
          </w:p>
        </w:tc>
        <w:tc>
          <w:tcPr>
            <w:tcW w:w="1494" w:type="dxa"/>
          </w:tcPr>
          <w:p w14:paraId="5B833C5F" w14:textId="77777777" w:rsidR="00053F6D" w:rsidRDefault="00D312A1">
            <w:pPr>
              <w:pStyle w:val="TableParagraph"/>
              <w:spacing w:before="12" w:line="203" w:lineRule="exact"/>
              <w:ind w:right="358"/>
              <w:jc w:val="right"/>
              <w:rPr>
                <w:sz w:val="18"/>
              </w:rPr>
            </w:pPr>
            <w:r>
              <w:rPr>
                <w:w w:val="102"/>
                <w:sz w:val="18"/>
              </w:rPr>
              <w:t>-</w:t>
            </w:r>
          </w:p>
        </w:tc>
        <w:tc>
          <w:tcPr>
            <w:tcW w:w="1409" w:type="dxa"/>
          </w:tcPr>
          <w:p w14:paraId="54AFE5A6" w14:textId="77777777" w:rsidR="00053F6D" w:rsidRDefault="00D312A1">
            <w:pPr>
              <w:pStyle w:val="TableParagraph"/>
              <w:spacing w:before="12" w:line="203" w:lineRule="exact"/>
              <w:ind w:right="82"/>
              <w:jc w:val="right"/>
              <w:rPr>
                <w:sz w:val="18"/>
              </w:rPr>
            </w:pPr>
            <w:r>
              <w:rPr>
                <w:spacing w:val="-2"/>
                <w:sz w:val="18"/>
              </w:rPr>
              <w:t>76,331</w:t>
            </w:r>
          </w:p>
        </w:tc>
      </w:tr>
      <w:tr w:rsidR="00053F6D" w14:paraId="54889A08" w14:textId="77777777">
        <w:trPr>
          <w:trHeight w:val="238"/>
        </w:trPr>
        <w:tc>
          <w:tcPr>
            <w:tcW w:w="5736" w:type="dxa"/>
          </w:tcPr>
          <w:p w14:paraId="4549EABA" w14:textId="77777777" w:rsidR="00053F6D" w:rsidRDefault="00D312A1">
            <w:pPr>
              <w:pStyle w:val="TableParagraph"/>
              <w:spacing w:before="19" w:line="199" w:lineRule="exact"/>
              <w:ind w:left="50"/>
              <w:rPr>
                <w:sz w:val="18"/>
              </w:rPr>
            </w:pPr>
            <w:r>
              <w:rPr>
                <w:sz w:val="18"/>
              </w:rPr>
              <w:t>Grants</w:t>
            </w:r>
            <w:r>
              <w:rPr>
                <w:spacing w:val="6"/>
                <w:sz w:val="18"/>
              </w:rPr>
              <w:t xml:space="preserve"> </w:t>
            </w:r>
            <w:r>
              <w:rPr>
                <w:sz w:val="18"/>
              </w:rPr>
              <w:t>-</w:t>
            </w:r>
            <w:r>
              <w:rPr>
                <w:spacing w:val="5"/>
                <w:sz w:val="18"/>
              </w:rPr>
              <w:t xml:space="preserve"> </w:t>
            </w:r>
            <w:r>
              <w:rPr>
                <w:spacing w:val="-2"/>
                <w:sz w:val="18"/>
              </w:rPr>
              <w:t>capital</w:t>
            </w:r>
          </w:p>
        </w:tc>
        <w:tc>
          <w:tcPr>
            <w:tcW w:w="1372" w:type="dxa"/>
          </w:tcPr>
          <w:p w14:paraId="3FBEC05B" w14:textId="77777777" w:rsidR="00053F6D" w:rsidRDefault="00D312A1">
            <w:pPr>
              <w:pStyle w:val="TableParagraph"/>
              <w:spacing w:before="12"/>
              <w:ind w:right="117"/>
              <w:jc w:val="right"/>
              <w:rPr>
                <w:sz w:val="18"/>
              </w:rPr>
            </w:pPr>
            <w:r>
              <w:rPr>
                <w:spacing w:val="-2"/>
                <w:sz w:val="18"/>
              </w:rPr>
              <w:t>20,527</w:t>
            </w:r>
          </w:p>
        </w:tc>
        <w:tc>
          <w:tcPr>
            <w:tcW w:w="1494" w:type="dxa"/>
          </w:tcPr>
          <w:p w14:paraId="13E63449" w14:textId="77777777" w:rsidR="00053F6D" w:rsidRDefault="00D312A1">
            <w:pPr>
              <w:pStyle w:val="TableParagraph"/>
              <w:spacing w:before="12"/>
              <w:ind w:right="358"/>
              <w:jc w:val="right"/>
              <w:rPr>
                <w:sz w:val="18"/>
              </w:rPr>
            </w:pPr>
            <w:r>
              <w:rPr>
                <w:w w:val="102"/>
                <w:sz w:val="18"/>
              </w:rPr>
              <w:t>-</w:t>
            </w:r>
          </w:p>
        </w:tc>
        <w:tc>
          <w:tcPr>
            <w:tcW w:w="1409" w:type="dxa"/>
          </w:tcPr>
          <w:p w14:paraId="0170841A" w14:textId="77777777" w:rsidR="00053F6D" w:rsidRDefault="00D312A1">
            <w:pPr>
              <w:pStyle w:val="TableParagraph"/>
              <w:spacing w:before="12"/>
              <w:ind w:right="82"/>
              <w:jc w:val="right"/>
              <w:rPr>
                <w:sz w:val="18"/>
              </w:rPr>
            </w:pPr>
            <w:r>
              <w:rPr>
                <w:spacing w:val="-2"/>
                <w:sz w:val="18"/>
              </w:rPr>
              <w:t>20,527</w:t>
            </w:r>
          </w:p>
        </w:tc>
      </w:tr>
      <w:tr w:rsidR="00053F6D" w14:paraId="122F6724" w14:textId="77777777">
        <w:trPr>
          <w:trHeight w:val="262"/>
        </w:trPr>
        <w:tc>
          <w:tcPr>
            <w:tcW w:w="5736" w:type="dxa"/>
          </w:tcPr>
          <w:p w14:paraId="178A14C7" w14:textId="77777777" w:rsidR="00053F6D" w:rsidRDefault="00D312A1">
            <w:pPr>
              <w:pStyle w:val="TableParagraph"/>
              <w:spacing w:before="16"/>
              <w:ind w:left="50"/>
              <w:rPr>
                <w:sz w:val="18"/>
              </w:rPr>
            </w:pPr>
            <w:r>
              <w:rPr>
                <w:sz w:val="18"/>
              </w:rPr>
              <w:t>Contributions</w:t>
            </w:r>
            <w:r>
              <w:rPr>
                <w:spacing w:val="9"/>
                <w:sz w:val="18"/>
              </w:rPr>
              <w:t xml:space="preserve"> </w:t>
            </w:r>
            <w:r>
              <w:rPr>
                <w:sz w:val="18"/>
              </w:rPr>
              <w:t>-</w:t>
            </w:r>
            <w:r>
              <w:rPr>
                <w:spacing w:val="8"/>
                <w:sz w:val="18"/>
              </w:rPr>
              <w:t xml:space="preserve"> </w:t>
            </w:r>
            <w:r>
              <w:rPr>
                <w:spacing w:val="-2"/>
                <w:sz w:val="18"/>
              </w:rPr>
              <w:t>monetary</w:t>
            </w:r>
          </w:p>
        </w:tc>
        <w:tc>
          <w:tcPr>
            <w:tcW w:w="1372" w:type="dxa"/>
          </w:tcPr>
          <w:p w14:paraId="274BDC81" w14:textId="77777777" w:rsidR="00053F6D" w:rsidRDefault="00D312A1">
            <w:pPr>
              <w:pStyle w:val="TableParagraph"/>
              <w:spacing w:before="40" w:line="203" w:lineRule="exact"/>
              <w:ind w:right="117"/>
              <w:jc w:val="right"/>
              <w:rPr>
                <w:sz w:val="18"/>
              </w:rPr>
            </w:pPr>
            <w:r>
              <w:rPr>
                <w:spacing w:val="-2"/>
                <w:sz w:val="18"/>
              </w:rPr>
              <w:t>43,086</w:t>
            </w:r>
          </w:p>
        </w:tc>
        <w:tc>
          <w:tcPr>
            <w:tcW w:w="1494" w:type="dxa"/>
          </w:tcPr>
          <w:p w14:paraId="2456FBE9" w14:textId="77777777" w:rsidR="00053F6D" w:rsidRDefault="00D312A1">
            <w:pPr>
              <w:pStyle w:val="TableParagraph"/>
              <w:spacing w:before="40" w:line="203" w:lineRule="exact"/>
              <w:ind w:right="358"/>
              <w:jc w:val="right"/>
              <w:rPr>
                <w:sz w:val="18"/>
              </w:rPr>
            </w:pPr>
            <w:r>
              <w:rPr>
                <w:w w:val="102"/>
                <w:sz w:val="18"/>
              </w:rPr>
              <w:t>-</w:t>
            </w:r>
          </w:p>
        </w:tc>
        <w:tc>
          <w:tcPr>
            <w:tcW w:w="1409" w:type="dxa"/>
          </w:tcPr>
          <w:p w14:paraId="380AD237" w14:textId="77777777" w:rsidR="00053F6D" w:rsidRDefault="00D312A1">
            <w:pPr>
              <w:pStyle w:val="TableParagraph"/>
              <w:spacing w:before="40" w:line="203" w:lineRule="exact"/>
              <w:ind w:right="82"/>
              <w:jc w:val="right"/>
              <w:rPr>
                <w:sz w:val="18"/>
              </w:rPr>
            </w:pPr>
            <w:r>
              <w:rPr>
                <w:spacing w:val="-2"/>
                <w:sz w:val="18"/>
              </w:rPr>
              <w:t>43,086</w:t>
            </w:r>
          </w:p>
        </w:tc>
      </w:tr>
      <w:tr w:rsidR="00053F6D" w14:paraId="62284AC6" w14:textId="77777777">
        <w:trPr>
          <w:trHeight w:val="238"/>
        </w:trPr>
        <w:tc>
          <w:tcPr>
            <w:tcW w:w="5736" w:type="dxa"/>
          </w:tcPr>
          <w:p w14:paraId="3F949DC7" w14:textId="77777777" w:rsidR="00053F6D" w:rsidRDefault="00D312A1">
            <w:pPr>
              <w:pStyle w:val="TableParagraph"/>
              <w:spacing w:before="19" w:line="199" w:lineRule="exact"/>
              <w:ind w:left="50"/>
              <w:rPr>
                <w:sz w:val="18"/>
              </w:rPr>
            </w:pPr>
            <w:r>
              <w:rPr>
                <w:sz w:val="18"/>
              </w:rPr>
              <w:t>Contributions</w:t>
            </w:r>
            <w:r>
              <w:rPr>
                <w:spacing w:val="8"/>
                <w:sz w:val="18"/>
              </w:rPr>
              <w:t xml:space="preserve"> </w:t>
            </w:r>
            <w:r>
              <w:rPr>
                <w:sz w:val="18"/>
              </w:rPr>
              <w:t>-</w:t>
            </w:r>
            <w:r>
              <w:rPr>
                <w:spacing w:val="7"/>
                <w:sz w:val="18"/>
              </w:rPr>
              <w:t xml:space="preserve"> </w:t>
            </w:r>
            <w:proofErr w:type="gramStart"/>
            <w:r>
              <w:rPr>
                <w:sz w:val="18"/>
              </w:rPr>
              <w:t>non</w:t>
            </w:r>
            <w:r>
              <w:rPr>
                <w:spacing w:val="7"/>
                <w:sz w:val="18"/>
              </w:rPr>
              <w:t xml:space="preserve"> </w:t>
            </w:r>
            <w:r>
              <w:rPr>
                <w:spacing w:val="-2"/>
                <w:sz w:val="18"/>
              </w:rPr>
              <w:t>monetary</w:t>
            </w:r>
            <w:proofErr w:type="gramEnd"/>
          </w:p>
        </w:tc>
        <w:tc>
          <w:tcPr>
            <w:tcW w:w="1372" w:type="dxa"/>
          </w:tcPr>
          <w:p w14:paraId="4375C2FE" w14:textId="77777777" w:rsidR="00053F6D" w:rsidRDefault="00D312A1">
            <w:pPr>
              <w:pStyle w:val="TableParagraph"/>
              <w:spacing w:before="19" w:line="199" w:lineRule="exact"/>
              <w:ind w:right="117"/>
              <w:jc w:val="right"/>
              <w:rPr>
                <w:sz w:val="18"/>
              </w:rPr>
            </w:pPr>
            <w:r>
              <w:rPr>
                <w:spacing w:val="-2"/>
                <w:sz w:val="18"/>
              </w:rPr>
              <w:t>122,536</w:t>
            </w:r>
          </w:p>
        </w:tc>
        <w:tc>
          <w:tcPr>
            <w:tcW w:w="1494" w:type="dxa"/>
          </w:tcPr>
          <w:p w14:paraId="17C6731A" w14:textId="77777777" w:rsidR="00053F6D" w:rsidRDefault="00D312A1">
            <w:pPr>
              <w:pStyle w:val="TableParagraph"/>
              <w:spacing w:before="19" w:line="199" w:lineRule="exact"/>
              <w:ind w:left="838"/>
              <w:rPr>
                <w:sz w:val="18"/>
              </w:rPr>
            </w:pPr>
            <w:r>
              <w:rPr>
                <w:spacing w:val="-2"/>
                <w:sz w:val="18"/>
              </w:rPr>
              <w:t>43,215</w:t>
            </w:r>
          </w:p>
        </w:tc>
        <w:tc>
          <w:tcPr>
            <w:tcW w:w="1409" w:type="dxa"/>
          </w:tcPr>
          <w:p w14:paraId="333A6458" w14:textId="77777777" w:rsidR="00053F6D" w:rsidRDefault="00D312A1">
            <w:pPr>
              <w:pStyle w:val="TableParagraph"/>
              <w:spacing w:before="19" w:line="199" w:lineRule="exact"/>
              <w:ind w:right="82"/>
              <w:jc w:val="right"/>
              <w:rPr>
                <w:sz w:val="18"/>
              </w:rPr>
            </w:pPr>
            <w:r>
              <w:rPr>
                <w:spacing w:val="-2"/>
                <w:sz w:val="18"/>
              </w:rPr>
              <w:t>79,321</w:t>
            </w:r>
          </w:p>
        </w:tc>
      </w:tr>
      <w:tr w:rsidR="00053F6D" w14:paraId="5DDA6F67" w14:textId="77777777">
        <w:trPr>
          <w:trHeight w:val="224"/>
        </w:trPr>
        <w:tc>
          <w:tcPr>
            <w:tcW w:w="5736" w:type="dxa"/>
          </w:tcPr>
          <w:p w14:paraId="3EC980B8" w14:textId="77777777" w:rsidR="00053F6D" w:rsidRDefault="00D312A1">
            <w:pPr>
              <w:pStyle w:val="TableParagraph"/>
              <w:spacing w:before="23" w:line="182" w:lineRule="exact"/>
              <w:ind w:left="50"/>
              <w:rPr>
                <w:sz w:val="18"/>
              </w:rPr>
            </w:pPr>
            <w:r>
              <w:rPr>
                <w:sz w:val="18"/>
              </w:rPr>
              <w:t>Other</w:t>
            </w:r>
            <w:r>
              <w:rPr>
                <w:spacing w:val="7"/>
                <w:sz w:val="18"/>
              </w:rPr>
              <w:t xml:space="preserve"> </w:t>
            </w:r>
            <w:r>
              <w:rPr>
                <w:spacing w:val="-2"/>
                <w:sz w:val="18"/>
              </w:rPr>
              <w:t>income</w:t>
            </w:r>
          </w:p>
        </w:tc>
        <w:tc>
          <w:tcPr>
            <w:tcW w:w="1372" w:type="dxa"/>
            <w:tcBorders>
              <w:bottom w:val="single" w:sz="6" w:space="0" w:color="000000"/>
            </w:tcBorders>
          </w:tcPr>
          <w:p w14:paraId="535BF72C" w14:textId="77777777" w:rsidR="00053F6D" w:rsidRDefault="00D312A1">
            <w:pPr>
              <w:pStyle w:val="TableParagraph"/>
              <w:spacing w:before="16" w:line="201" w:lineRule="exact"/>
              <w:ind w:right="117"/>
              <w:jc w:val="right"/>
              <w:rPr>
                <w:sz w:val="18"/>
              </w:rPr>
            </w:pPr>
            <w:r>
              <w:rPr>
                <w:spacing w:val="-2"/>
                <w:sz w:val="18"/>
              </w:rPr>
              <w:t>4,707</w:t>
            </w:r>
          </w:p>
        </w:tc>
        <w:tc>
          <w:tcPr>
            <w:tcW w:w="1494" w:type="dxa"/>
            <w:tcBorders>
              <w:bottom w:val="single" w:sz="6" w:space="0" w:color="000000"/>
            </w:tcBorders>
          </w:tcPr>
          <w:p w14:paraId="0A263525" w14:textId="77777777" w:rsidR="00053F6D" w:rsidRDefault="00D312A1">
            <w:pPr>
              <w:pStyle w:val="TableParagraph"/>
              <w:spacing w:before="16" w:line="201" w:lineRule="exact"/>
              <w:ind w:right="358"/>
              <w:jc w:val="right"/>
              <w:rPr>
                <w:sz w:val="18"/>
              </w:rPr>
            </w:pPr>
            <w:r>
              <w:rPr>
                <w:w w:val="102"/>
                <w:sz w:val="18"/>
              </w:rPr>
              <w:t>-</w:t>
            </w:r>
          </w:p>
        </w:tc>
        <w:tc>
          <w:tcPr>
            <w:tcW w:w="1409" w:type="dxa"/>
            <w:tcBorders>
              <w:bottom w:val="single" w:sz="6" w:space="0" w:color="000000"/>
            </w:tcBorders>
          </w:tcPr>
          <w:p w14:paraId="76D17DF7" w14:textId="77777777" w:rsidR="00053F6D" w:rsidRDefault="00D312A1">
            <w:pPr>
              <w:pStyle w:val="TableParagraph"/>
              <w:spacing w:before="16" w:line="201" w:lineRule="exact"/>
              <w:ind w:right="82"/>
              <w:jc w:val="right"/>
              <w:rPr>
                <w:sz w:val="18"/>
              </w:rPr>
            </w:pPr>
            <w:r>
              <w:rPr>
                <w:spacing w:val="-2"/>
                <w:sz w:val="18"/>
              </w:rPr>
              <w:t>4,707</w:t>
            </w:r>
          </w:p>
        </w:tc>
      </w:tr>
      <w:tr w:rsidR="00053F6D" w14:paraId="3735D20D" w14:textId="77777777">
        <w:trPr>
          <w:trHeight w:val="232"/>
        </w:trPr>
        <w:tc>
          <w:tcPr>
            <w:tcW w:w="5736" w:type="dxa"/>
          </w:tcPr>
          <w:p w14:paraId="1FF0BA3B" w14:textId="77777777" w:rsidR="00053F6D" w:rsidRDefault="00D312A1">
            <w:pPr>
              <w:pStyle w:val="TableParagraph"/>
              <w:spacing w:line="203" w:lineRule="exact"/>
              <w:ind w:left="50"/>
              <w:rPr>
                <w:b/>
                <w:sz w:val="18"/>
              </w:rPr>
            </w:pPr>
            <w:r>
              <w:rPr>
                <w:b/>
                <w:sz w:val="18"/>
              </w:rPr>
              <w:t>Total</w:t>
            </w:r>
            <w:r>
              <w:rPr>
                <w:b/>
                <w:spacing w:val="9"/>
                <w:sz w:val="18"/>
              </w:rPr>
              <w:t xml:space="preserve"> </w:t>
            </w:r>
            <w:r>
              <w:rPr>
                <w:b/>
                <w:sz w:val="18"/>
              </w:rPr>
              <w:t>income</w:t>
            </w:r>
            <w:r>
              <w:rPr>
                <w:b/>
                <w:spacing w:val="7"/>
                <w:sz w:val="18"/>
              </w:rPr>
              <w:t xml:space="preserve"> </w:t>
            </w:r>
            <w:r>
              <w:rPr>
                <w:b/>
                <w:sz w:val="18"/>
              </w:rPr>
              <w:t>/</w:t>
            </w:r>
            <w:r>
              <w:rPr>
                <w:b/>
                <w:spacing w:val="10"/>
                <w:sz w:val="18"/>
              </w:rPr>
              <w:t xml:space="preserve"> </w:t>
            </w:r>
            <w:r>
              <w:rPr>
                <w:b/>
                <w:spacing w:val="-2"/>
                <w:sz w:val="18"/>
              </w:rPr>
              <w:t>revenue</w:t>
            </w:r>
          </w:p>
        </w:tc>
        <w:tc>
          <w:tcPr>
            <w:tcW w:w="1372" w:type="dxa"/>
            <w:tcBorders>
              <w:top w:val="single" w:sz="6" w:space="0" w:color="000000"/>
              <w:bottom w:val="single" w:sz="6" w:space="0" w:color="000000"/>
            </w:tcBorders>
          </w:tcPr>
          <w:p w14:paraId="71252DEA" w14:textId="77777777" w:rsidR="00053F6D" w:rsidRDefault="00D312A1">
            <w:pPr>
              <w:pStyle w:val="TableParagraph"/>
              <w:spacing w:line="200" w:lineRule="exact"/>
              <w:ind w:right="117"/>
              <w:jc w:val="right"/>
              <w:rPr>
                <w:b/>
                <w:sz w:val="18"/>
              </w:rPr>
            </w:pPr>
            <w:r>
              <w:rPr>
                <w:b/>
                <w:spacing w:val="-2"/>
                <w:sz w:val="18"/>
              </w:rPr>
              <w:t>610,187</w:t>
            </w:r>
          </w:p>
        </w:tc>
        <w:tc>
          <w:tcPr>
            <w:tcW w:w="1494" w:type="dxa"/>
            <w:tcBorders>
              <w:top w:val="single" w:sz="6" w:space="0" w:color="000000"/>
              <w:bottom w:val="single" w:sz="6" w:space="0" w:color="000000"/>
            </w:tcBorders>
          </w:tcPr>
          <w:p w14:paraId="3A5F6AF6" w14:textId="77777777" w:rsidR="00053F6D" w:rsidRDefault="00D312A1">
            <w:pPr>
              <w:pStyle w:val="TableParagraph"/>
              <w:spacing w:line="200" w:lineRule="exact"/>
              <w:ind w:left="838"/>
              <w:rPr>
                <w:b/>
                <w:sz w:val="18"/>
              </w:rPr>
            </w:pPr>
            <w:r>
              <w:rPr>
                <w:b/>
                <w:spacing w:val="-2"/>
                <w:sz w:val="18"/>
              </w:rPr>
              <w:t>43,215</w:t>
            </w:r>
          </w:p>
        </w:tc>
        <w:tc>
          <w:tcPr>
            <w:tcW w:w="1409" w:type="dxa"/>
            <w:tcBorders>
              <w:top w:val="single" w:sz="6" w:space="0" w:color="000000"/>
              <w:bottom w:val="single" w:sz="6" w:space="0" w:color="000000"/>
            </w:tcBorders>
          </w:tcPr>
          <w:p w14:paraId="79972A11" w14:textId="77777777" w:rsidR="00053F6D" w:rsidRDefault="00D312A1">
            <w:pPr>
              <w:pStyle w:val="TableParagraph"/>
              <w:spacing w:line="200" w:lineRule="exact"/>
              <w:ind w:right="82"/>
              <w:jc w:val="right"/>
              <w:rPr>
                <w:b/>
                <w:sz w:val="18"/>
              </w:rPr>
            </w:pPr>
            <w:r>
              <w:rPr>
                <w:b/>
                <w:spacing w:val="-2"/>
                <w:sz w:val="18"/>
              </w:rPr>
              <w:t>566,972</w:t>
            </w:r>
          </w:p>
        </w:tc>
      </w:tr>
      <w:tr w:rsidR="00053F6D" w14:paraId="5B20C749" w14:textId="77777777">
        <w:trPr>
          <w:trHeight w:val="456"/>
        </w:trPr>
        <w:tc>
          <w:tcPr>
            <w:tcW w:w="5736" w:type="dxa"/>
          </w:tcPr>
          <w:p w14:paraId="26C80A93" w14:textId="77777777" w:rsidR="00053F6D" w:rsidRDefault="00053F6D">
            <w:pPr>
              <w:pStyle w:val="TableParagraph"/>
              <w:spacing w:before="9"/>
              <w:rPr>
                <w:b/>
                <w:sz w:val="20"/>
              </w:rPr>
            </w:pPr>
          </w:p>
          <w:p w14:paraId="634A78AD" w14:textId="77777777" w:rsidR="00053F6D" w:rsidRDefault="00D312A1">
            <w:pPr>
              <w:pStyle w:val="TableParagraph"/>
              <w:spacing w:line="197" w:lineRule="exact"/>
              <w:ind w:left="50"/>
              <w:rPr>
                <w:b/>
                <w:sz w:val="18"/>
              </w:rPr>
            </w:pPr>
            <w:r>
              <w:rPr>
                <w:b/>
                <w:spacing w:val="-2"/>
                <w:sz w:val="18"/>
              </w:rPr>
              <w:t>Expenses</w:t>
            </w:r>
          </w:p>
        </w:tc>
        <w:tc>
          <w:tcPr>
            <w:tcW w:w="1372" w:type="dxa"/>
            <w:tcBorders>
              <w:top w:val="single" w:sz="6" w:space="0" w:color="000000"/>
            </w:tcBorders>
          </w:tcPr>
          <w:p w14:paraId="3B04656E" w14:textId="77777777" w:rsidR="00053F6D" w:rsidRDefault="00053F6D">
            <w:pPr>
              <w:pStyle w:val="TableParagraph"/>
              <w:rPr>
                <w:rFonts w:ascii="Times New Roman"/>
                <w:sz w:val="18"/>
              </w:rPr>
            </w:pPr>
          </w:p>
        </w:tc>
        <w:tc>
          <w:tcPr>
            <w:tcW w:w="1494" w:type="dxa"/>
            <w:tcBorders>
              <w:top w:val="single" w:sz="6" w:space="0" w:color="000000"/>
            </w:tcBorders>
          </w:tcPr>
          <w:p w14:paraId="32B40BF9" w14:textId="77777777" w:rsidR="00053F6D" w:rsidRDefault="00053F6D">
            <w:pPr>
              <w:pStyle w:val="TableParagraph"/>
              <w:rPr>
                <w:rFonts w:ascii="Times New Roman"/>
                <w:sz w:val="18"/>
              </w:rPr>
            </w:pPr>
          </w:p>
        </w:tc>
        <w:tc>
          <w:tcPr>
            <w:tcW w:w="1409" w:type="dxa"/>
            <w:tcBorders>
              <w:top w:val="single" w:sz="6" w:space="0" w:color="000000"/>
            </w:tcBorders>
          </w:tcPr>
          <w:p w14:paraId="403C0F39" w14:textId="77777777" w:rsidR="00053F6D" w:rsidRDefault="00053F6D">
            <w:pPr>
              <w:pStyle w:val="TableParagraph"/>
              <w:rPr>
                <w:rFonts w:ascii="Times New Roman"/>
                <w:sz w:val="18"/>
              </w:rPr>
            </w:pPr>
          </w:p>
        </w:tc>
      </w:tr>
      <w:tr w:rsidR="00053F6D" w14:paraId="07879AEC" w14:textId="77777777">
        <w:trPr>
          <w:trHeight w:val="236"/>
        </w:trPr>
        <w:tc>
          <w:tcPr>
            <w:tcW w:w="5736" w:type="dxa"/>
          </w:tcPr>
          <w:p w14:paraId="138A2399" w14:textId="77777777" w:rsidR="00053F6D" w:rsidRDefault="00D312A1">
            <w:pPr>
              <w:pStyle w:val="TableParagraph"/>
              <w:spacing w:before="20" w:line="196" w:lineRule="exact"/>
              <w:ind w:left="50"/>
              <w:rPr>
                <w:sz w:val="18"/>
              </w:rPr>
            </w:pPr>
            <w:r>
              <w:rPr>
                <w:sz w:val="18"/>
              </w:rPr>
              <w:t>Employee</w:t>
            </w:r>
            <w:r>
              <w:rPr>
                <w:spacing w:val="10"/>
                <w:sz w:val="18"/>
              </w:rPr>
              <w:t xml:space="preserve"> </w:t>
            </w:r>
            <w:r>
              <w:rPr>
                <w:spacing w:val="-2"/>
                <w:sz w:val="18"/>
              </w:rPr>
              <w:t>costs</w:t>
            </w:r>
          </w:p>
        </w:tc>
        <w:tc>
          <w:tcPr>
            <w:tcW w:w="1372" w:type="dxa"/>
          </w:tcPr>
          <w:p w14:paraId="35846386" w14:textId="77777777" w:rsidR="00053F6D" w:rsidRDefault="00D312A1">
            <w:pPr>
              <w:pStyle w:val="TableParagraph"/>
              <w:spacing w:before="13" w:line="203" w:lineRule="exact"/>
              <w:ind w:right="117"/>
              <w:jc w:val="right"/>
              <w:rPr>
                <w:sz w:val="18"/>
              </w:rPr>
            </w:pPr>
            <w:r>
              <w:rPr>
                <w:spacing w:val="-2"/>
                <w:sz w:val="18"/>
              </w:rPr>
              <w:t>176,299</w:t>
            </w:r>
          </w:p>
        </w:tc>
        <w:tc>
          <w:tcPr>
            <w:tcW w:w="1494" w:type="dxa"/>
          </w:tcPr>
          <w:p w14:paraId="32EAD556" w14:textId="77777777" w:rsidR="00053F6D" w:rsidRDefault="00D312A1">
            <w:pPr>
              <w:pStyle w:val="TableParagraph"/>
              <w:spacing w:before="13" w:line="203" w:lineRule="exact"/>
              <w:ind w:right="358"/>
              <w:jc w:val="right"/>
              <w:rPr>
                <w:sz w:val="18"/>
              </w:rPr>
            </w:pPr>
            <w:r>
              <w:rPr>
                <w:w w:val="102"/>
                <w:sz w:val="18"/>
              </w:rPr>
              <w:t>-</w:t>
            </w:r>
          </w:p>
        </w:tc>
        <w:tc>
          <w:tcPr>
            <w:tcW w:w="1409" w:type="dxa"/>
          </w:tcPr>
          <w:p w14:paraId="76070CEB" w14:textId="77777777" w:rsidR="00053F6D" w:rsidRDefault="00D312A1">
            <w:pPr>
              <w:pStyle w:val="TableParagraph"/>
              <w:spacing w:before="13" w:line="203" w:lineRule="exact"/>
              <w:ind w:right="82"/>
              <w:jc w:val="right"/>
              <w:rPr>
                <w:sz w:val="18"/>
              </w:rPr>
            </w:pPr>
            <w:r>
              <w:rPr>
                <w:spacing w:val="-2"/>
                <w:sz w:val="18"/>
              </w:rPr>
              <w:t>176,299</w:t>
            </w:r>
          </w:p>
        </w:tc>
      </w:tr>
      <w:tr w:rsidR="00053F6D" w14:paraId="44EFFC4B" w14:textId="77777777">
        <w:trPr>
          <w:trHeight w:val="235"/>
        </w:trPr>
        <w:tc>
          <w:tcPr>
            <w:tcW w:w="5736" w:type="dxa"/>
          </w:tcPr>
          <w:p w14:paraId="784EF379" w14:textId="77777777" w:rsidR="00053F6D" w:rsidRDefault="00D312A1">
            <w:pPr>
              <w:pStyle w:val="TableParagraph"/>
              <w:spacing w:before="19" w:line="196" w:lineRule="exact"/>
              <w:ind w:left="50"/>
              <w:rPr>
                <w:sz w:val="18"/>
              </w:rPr>
            </w:pPr>
            <w:r>
              <w:rPr>
                <w:sz w:val="18"/>
              </w:rPr>
              <w:t>Materials</w:t>
            </w:r>
            <w:r>
              <w:rPr>
                <w:spacing w:val="8"/>
                <w:sz w:val="18"/>
              </w:rPr>
              <w:t xml:space="preserve"> </w:t>
            </w:r>
            <w:r>
              <w:rPr>
                <w:sz w:val="18"/>
              </w:rPr>
              <w:t>and</w:t>
            </w:r>
            <w:r>
              <w:rPr>
                <w:spacing w:val="6"/>
                <w:sz w:val="18"/>
              </w:rPr>
              <w:t xml:space="preserve"> </w:t>
            </w:r>
            <w:r>
              <w:rPr>
                <w:spacing w:val="-2"/>
                <w:sz w:val="18"/>
              </w:rPr>
              <w:t>services</w:t>
            </w:r>
          </w:p>
        </w:tc>
        <w:tc>
          <w:tcPr>
            <w:tcW w:w="1372" w:type="dxa"/>
          </w:tcPr>
          <w:p w14:paraId="07DF5B74" w14:textId="77777777" w:rsidR="00053F6D" w:rsidRDefault="00D312A1">
            <w:pPr>
              <w:pStyle w:val="TableParagraph"/>
              <w:spacing w:before="12" w:line="203" w:lineRule="exact"/>
              <w:ind w:right="117"/>
              <w:jc w:val="right"/>
              <w:rPr>
                <w:sz w:val="18"/>
              </w:rPr>
            </w:pPr>
            <w:r>
              <w:rPr>
                <w:spacing w:val="-2"/>
                <w:sz w:val="18"/>
              </w:rPr>
              <w:t>136,466</w:t>
            </w:r>
          </w:p>
        </w:tc>
        <w:tc>
          <w:tcPr>
            <w:tcW w:w="1494" w:type="dxa"/>
          </w:tcPr>
          <w:p w14:paraId="1EC4133C" w14:textId="77777777" w:rsidR="00053F6D" w:rsidRDefault="00D312A1">
            <w:pPr>
              <w:pStyle w:val="TableParagraph"/>
              <w:spacing w:before="12" w:line="203" w:lineRule="exact"/>
              <w:ind w:right="358"/>
              <w:jc w:val="right"/>
              <w:rPr>
                <w:sz w:val="18"/>
              </w:rPr>
            </w:pPr>
            <w:r>
              <w:rPr>
                <w:w w:val="102"/>
                <w:sz w:val="18"/>
              </w:rPr>
              <w:t>-</w:t>
            </w:r>
          </w:p>
        </w:tc>
        <w:tc>
          <w:tcPr>
            <w:tcW w:w="1409" w:type="dxa"/>
          </w:tcPr>
          <w:p w14:paraId="6322B112" w14:textId="77777777" w:rsidR="00053F6D" w:rsidRDefault="00D312A1">
            <w:pPr>
              <w:pStyle w:val="TableParagraph"/>
              <w:spacing w:before="12" w:line="203" w:lineRule="exact"/>
              <w:ind w:right="82"/>
              <w:jc w:val="right"/>
              <w:rPr>
                <w:sz w:val="18"/>
              </w:rPr>
            </w:pPr>
            <w:r>
              <w:rPr>
                <w:spacing w:val="-2"/>
                <w:sz w:val="18"/>
              </w:rPr>
              <w:t>136,466</w:t>
            </w:r>
          </w:p>
        </w:tc>
      </w:tr>
      <w:tr w:rsidR="00053F6D" w14:paraId="7E1F3A34" w14:textId="77777777">
        <w:trPr>
          <w:trHeight w:val="235"/>
        </w:trPr>
        <w:tc>
          <w:tcPr>
            <w:tcW w:w="5736" w:type="dxa"/>
          </w:tcPr>
          <w:p w14:paraId="45AEB3A5" w14:textId="77777777" w:rsidR="00053F6D" w:rsidRDefault="00D312A1">
            <w:pPr>
              <w:pStyle w:val="TableParagraph"/>
              <w:spacing w:before="19" w:line="196" w:lineRule="exact"/>
              <w:ind w:left="50"/>
              <w:rPr>
                <w:sz w:val="18"/>
              </w:rPr>
            </w:pPr>
            <w:r>
              <w:rPr>
                <w:spacing w:val="-2"/>
                <w:sz w:val="18"/>
              </w:rPr>
              <w:t>Depreciation</w:t>
            </w:r>
          </w:p>
        </w:tc>
        <w:tc>
          <w:tcPr>
            <w:tcW w:w="1372" w:type="dxa"/>
          </w:tcPr>
          <w:p w14:paraId="5A2E9815" w14:textId="77777777" w:rsidR="00053F6D" w:rsidRDefault="00D312A1">
            <w:pPr>
              <w:pStyle w:val="TableParagraph"/>
              <w:spacing w:before="12" w:line="203" w:lineRule="exact"/>
              <w:ind w:right="117"/>
              <w:jc w:val="right"/>
              <w:rPr>
                <w:sz w:val="18"/>
              </w:rPr>
            </w:pPr>
            <w:r>
              <w:rPr>
                <w:spacing w:val="-2"/>
                <w:sz w:val="18"/>
              </w:rPr>
              <w:t>70,190</w:t>
            </w:r>
          </w:p>
        </w:tc>
        <w:tc>
          <w:tcPr>
            <w:tcW w:w="1494" w:type="dxa"/>
          </w:tcPr>
          <w:p w14:paraId="488D40FC" w14:textId="77777777" w:rsidR="00053F6D" w:rsidRDefault="00D312A1">
            <w:pPr>
              <w:pStyle w:val="TableParagraph"/>
              <w:spacing w:before="12" w:line="203" w:lineRule="exact"/>
              <w:ind w:right="358"/>
              <w:jc w:val="right"/>
              <w:rPr>
                <w:sz w:val="18"/>
              </w:rPr>
            </w:pPr>
            <w:r>
              <w:rPr>
                <w:w w:val="102"/>
                <w:sz w:val="18"/>
              </w:rPr>
              <w:t>-</w:t>
            </w:r>
          </w:p>
        </w:tc>
        <w:tc>
          <w:tcPr>
            <w:tcW w:w="1409" w:type="dxa"/>
          </w:tcPr>
          <w:p w14:paraId="6E02D7D7" w14:textId="77777777" w:rsidR="00053F6D" w:rsidRDefault="00D312A1">
            <w:pPr>
              <w:pStyle w:val="TableParagraph"/>
              <w:spacing w:before="12" w:line="203" w:lineRule="exact"/>
              <w:ind w:right="82"/>
              <w:jc w:val="right"/>
              <w:rPr>
                <w:sz w:val="18"/>
              </w:rPr>
            </w:pPr>
            <w:r>
              <w:rPr>
                <w:spacing w:val="-2"/>
                <w:sz w:val="18"/>
              </w:rPr>
              <w:t>70,190</w:t>
            </w:r>
          </w:p>
        </w:tc>
      </w:tr>
      <w:tr w:rsidR="00053F6D" w14:paraId="15B6DBB0" w14:textId="77777777">
        <w:trPr>
          <w:trHeight w:val="235"/>
        </w:trPr>
        <w:tc>
          <w:tcPr>
            <w:tcW w:w="5736" w:type="dxa"/>
          </w:tcPr>
          <w:p w14:paraId="0F08DAB3" w14:textId="77777777" w:rsidR="00053F6D" w:rsidRDefault="00D312A1">
            <w:pPr>
              <w:pStyle w:val="TableParagraph"/>
              <w:spacing w:before="19" w:line="196" w:lineRule="exact"/>
              <w:ind w:left="50"/>
              <w:rPr>
                <w:sz w:val="18"/>
              </w:rPr>
            </w:pPr>
            <w:proofErr w:type="spellStart"/>
            <w:r>
              <w:rPr>
                <w:sz w:val="18"/>
              </w:rPr>
              <w:t>Amortisation</w:t>
            </w:r>
            <w:proofErr w:type="spellEnd"/>
            <w:r>
              <w:rPr>
                <w:spacing w:val="7"/>
                <w:sz w:val="18"/>
              </w:rPr>
              <w:t xml:space="preserve"> </w:t>
            </w:r>
            <w:r>
              <w:rPr>
                <w:sz w:val="18"/>
              </w:rPr>
              <w:t>-</w:t>
            </w:r>
            <w:r>
              <w:rPr>
                <w:spacing w:val="8"/>
                <w:sz w:val="18"/>
              </w:rPr>
              <w:t xml:space="preserve"> </w:t>
            </w:r>
            <w:r>
              <w:rPr>
                <w:sz w:val="18"/>
              </w:rPr>
              <w:t>intangible</w:t>
            </w:r>
            <w:r>
              <w:rPr>
                <w:spacing w:val="8"/>
                <w:sz w:val="18"/>
              </w:rPr>
              <w:t xml:space="preserve"> </w:t>
            </w:r>
            <w:r>
              <w:rPr>
                <w:spacing w:val="-2"/>
                <w:sz w:val="18"/>
              </w:rPr>
              <w:t>assets</w:t>
            </w:r>
          </w:p>
        </w:tc>
        <w:tc>
          <w:tcPr>
            <w:tcW w:w="1372" w:type="dxa"/>
          </w:tcPr>
          <w:p w14:paraId="61BAB79A" w14:textId="77777777" w:rsidR="00053F6D" w:rsidRDefault="00D312A1">
            <w:pPr>
              <w:pStyle w:val="TableParagraph"/>
              <w:spacing w:before="12" w:line="203" w:lineRule="exact"/>
              <w:ind w:right="117"/>
              <w:jc w:val="right"/>
              <w:rPr>
                <w:sz w:val="18"/>
              </w:rPr>
            </w:pPr>
            <w:r>
              <w:rPr>
                <w:spacing w:val="-5"/>
                <w:sz w:val="18"/>
              </w:rPr>
              <w:t>387</w:t>
            </w:r>
          </w:p>
        </w:tc>
        <w:tc>
          <w:tcPr>
            <w:tcW w:w="1494" w:type="dxa"/>
          </w:tcPr>
          <w:p w14:paraId="53228016" w14:textId="77777777" w:rsidR="00053F6D" w:rsidRDefault="00D312A1">
            <w:pPr>
              <w:pStyle w:val="TableParagraph"/>
              <w:spacing w:before="12" w:line="203" w:lineRule="exact"/>
              <w:ind w:right="358"/>
              <w:jc w:val="right"/>
              <w:rPr>
                <w:sz w:val="18"/>
              </w:rPr>
            </w:pPr>
            <w:r>
              <w:rPr>
                <w:w w:val="102"/>
                <w:sz w:val="18"/>
              </w:rPr>
              <w:t>-</w:t>
            </w:r>
          </w:p>
        </w:tc>
        <w:tc>
          <w:tcPr>
            <w:tcW w:w="1409" w:type="dxa"/>
          </w:tcPr>
          <w:p w14:paraId="6D98B078" w14:textId="77777777" w:rsidR="00053F6D" w:rsidRDefault="00D312A1">
            <w:pPr>
              <w:pStyle w:val="TableParagraph"/>
              <w:spacing w:before="12" w:line="203" w:lineRule="exact"/>
              <w:ind w:right="82"/>
              <w:jc w:val="right"/>
              <w:rPr>
                <w:sz w:val="18"/>
              </w:rPr>
            </w:pPr>
            <w:r>
              <w:rPr>
                <w:spacing w:val="-5"/>
                <w:sz w:val="18"/>
              </w:rPr>
              <w:t>387</w:t>
            </w:r>
          </w:p>
        </w:tc>
      </w:tr>
      <w:tr w:rsidR="00053F6D" w14:paraId="0FA3DFFC" w14:textId="77777777">
        <w:trPr>
          <w:trHeight w:val="228"/>
        </w:trPr>
        <w:tc>
          <w:tcPr>
            <w:tcW w:w="5736" w:type="dxa"/>
          </w:tcPr>
          <w:p w14:paraId="2316BE97" w14:textId="77777777" w:rsidR="00053F6D" w:rsidRDefault="00D312A1">
            <w:pPr>
              <w:pStyle w:val="TableParagraph"/>
              <w:spacing w:before="19" w:line="189" w:lineRule="exact"/>
              <w:ind w:left="50"/>
              <w:rPr>
                <w:sz w:val="18"/>
              </w:rPr>
            </w:pPr>
            <w:proofErr w:type="spellStart"/>
            <w:r>
              <w:rPr>
                <w:sz w:val="18"/>
              </w:rPr>
              <w:t>Amortisation</w:t>
            </w:r>
            <w:proofErr w:type="spellEnd"/>
            <w:r>
              <w:rPr>
                <w:spacing w:val="5"/>
                <w:sz w:val="18"/>
              </w:rPr>
              <w:t xml:space="preserve"> </w:t>
            </w:r>
            <w:r>
              <w:rPr>
                <w:sz w:val="18"/>
              </w:rPr>
              <w:t>-</w:t>
            </w:r>
            <w:r>
              <w:rPr>
                <w:spacing w:val="6"/>
                <w:sz w:val="18"/>
              </w:rPr>
              <w:t xml:space="preserve"> </w:t>
            </w:r>
            <w:r>
              <w:rPr>
                <w:sz w:val="18"/>
              </w:rPr>
              <w:t>right</w:t>
            </w:r>
            <w:r>
              <w:rPr>
                <w:spacing w:val="7"/>
                <w:sz w:val="18"/>
              </w:rPr>
              <w:t xml:space="preserve"> </w:t>
            </w:r>
            <w:r>
              <w:rPr>
                <w:sz w:val="18"/>
              </w:rPr>
              <w:t>of</w:t>
            </w:r>
            <w:r>
              <w:rPr>
                <w:spacing w:val="8"/>
                <w:sz w:val="18"/>
              </w:rPr>
              <w:t xml:space="preserve"> </w:t>
            </w:r>
            <w:r>
              <w:rPr>
                <w:sz w:val="18"/>
              </w:rPr>
              <w:t>use</w:t>
            </w:r>
            <w:r>
              <w:rPr>
                <w:spacing w:val="6"/>
                <w:sz w:val="18"/>
              </w:rPr>
              <w:t xml:space="preserve"> </w:t>
            </w:r>
            <w:r>
              <w:rPr>
                <w:spacing w:val="-2"/>
                <w:sz w:val="18"/>
              </w:rPr>
              <w:t>assets</w:t>
            </w:r>
          </w:p>
        </w:tc>
        <w:tc>
          <w:tcPr>
            <w:tcW w:w="1372" w:type="dxa"/>
          </w:tcPr>
          <w:p w14:paraId="3A9A5D8E" w14:textId="77777777" w:rsidR="00053F6D" w:rsidRDefault="00D312A1">
            <w:pPr>
              <w:pStyle w:val="TableParagraph"/>
              <w:spacing w:before="12" w:line="196" w:lineRule="exact"/>
              <w:ind w:right="117"/>
              <w:jc w:val="right"/>
              <w:rPr>
                <w:sz w:val="18"/>
              </w:rPr>
            </w:pPr>
            <w:r>
              <w:rPr>
                <w:spacing w:val="-2"/>
                <w:sz w:val="18"/>
              </w:rPr>
              <w:t>2,725</w:t>
            </w:r>
          </w:p>
        </w:tc>
        <w:tc>
          <w:tcPr>
            <w:tcW w:w="1494" w:type="dxa"/>
          </w:tcPr>
          <w:p w14:paraId="4F03DAFD" w14:textId="77777777" w:rsidR="00053F6D" w:rsidRDefault="00D312A1">
            <w:pPr>
              <w:pStyle w:val="TableParagraph"/>
              <w:spacing w:before="12" w:line="196" w:lineRule="exact"/>
              <w:ind w:right="358"/>
              <w:jc w:val="right"/>
              <w:rPr>
                <w:sz w:val="18"/>
              </w:rPr>
            </w:pPr>
            <w:r>
              <w:rPr>
                <w:w w:val="102"/>
                <w:sz w:val="18"/>
              </w:rPr>
              <w:t>-</w:t>
            </w:r>
          </w:p>
        </w:tc>
        <w:tc>
          <w:tcPr>
            <w:tcW w:w="1409" w:type="dxa"/>
          </w:tcPr>
          <w:p w14:paraId="61F503E9" w14:textId="77777777" w:rsidR="00053F6D" w:rsidRDefault="00D312A1">
            <w:pPr>
              <w:pStyle w:val="TableParagraph"/>
              <w:spacing w:before="12" w:line="196" w:lineRule="exact"/>
              <w:ind w:right="82"/>
              <w:jc w:val="right"/>
              <w:rPr>
                <w:sz w:val="18"/>
              </w:rPr>
            </w:pPr>
            <w:r>
              <w:rPr>
                <w:spacing w:val="-2"/>
                <w:sz w:val="18"/>
              </w:rPr>
              <w:t>2,725</w:t>
            </w:r>
          </w:p>
        </w:tc>
      </w:tr>
      <w:tr w:rsidR="00053F6D" w14:paraId="4F7CE530" w14:textId="77777777">
        <w:trPr>
          <w:trHeight w:val="238"/>
        </w:trPr>
        <w:tc>
          <w:tcPr>
            <w:tcW w:w="5736" w:type="dxa"/>
          </w:tcPr>
          <w:p w14:paraId="1CD46DF6" w14:textId="77777777" w:rsidR="00053F6D" w:rsidRDefault="00D312A1">
            <w:pPr>
              <w:pStyle w:val="TableParagraph"/>
              <w:spacing w:before="5"/>
              <w:ind w:left="50"/>
              <w:rPr>
                <w:sz w:val="18"/>
              </w:rPr>
            </w:pPr>
            <w:r>
              <w:rPr>
                <w:sz w:val="18"/>
              </w:rPr>
              <w:t>Bad</w:t>
            </w:r>
            <w:r>
              <w:rPr>
                <w:spacing w:val="6"/>
                <w:sz w:val="18"/>
              </w:rPr>
              <w:t xml:space="preserve"> </w:t>
            </w:r>
            <w:r>
              <w:rPr>
                <w:sz w:val="18"/>
              </w:rPr>
              <w:t>and</w:t>
            </w:r>
            <w:r>
              <w:rPr>
                <w:spacing w:val="7"/>
                <w:sz w:val="18"/>
              </w:rPr>
              <w:t xml:space="preserve"> </w:t>
            </w:r>
            <w:r>
              <w:rPr>
                <w:sz w:val="18"/>
              </w:rPr>
              <w:t>doubtful</w:t>
            </w:r>
            <w:r>
              <w:rPr>
                <w:spacing w:val="7"/>
                <w:sz w:val="18"/>
              </w:rPr>
              <w:t xml:space="preserve"> </w:t>
            </w:r>
            <w:r>
              <w:rPr>
                <w:sz w:val="18"/>
              </w:rPr>
              <w:t>debts</w:t>
            </w:r>
            <w:r>
              <w:rPr>
                <w:spacing w:val="9"/>
                <w:sz w:val="18"/>
              </w:rPr>
              <w:t xml:space="preserve"> </w:t>
            </w:r>
            <w:r>
              <w:rPr>
                <w:sz w:val="18"/>
              </w:rPr>
              <w:t>-</w:t>
            </w:r>
            <w:r>
              <w:rPr>
                <w:spacing w:val="7"/>
                <w:sz w:val="18"/>
              </w:rPr>
              <w:t xml:space="preserve"> </w:t>
            </w:r>
            <w:r>
              <w:rPr>
                <w:sz w:val="18"/>
              </w:rPr>
              <w:t>allowance</w:t>
            </w:r>
            <w:r>
              <w:rPr>
                <w:spacing w:val="6"/>
                <w:sz w:val="18"/>
              </w:rPr>
              <w:t xml:space="preserve"> </w:t>
            </w:r>
            <w:r>
              <w:rPr>
                <w:sz w:val="18"/>
              </w:rPr>
              <w:t>for</w:t>
            </w:r>
            <w:r>
              <w:rPr>
                <w:spacing w:val="7"/>
                <w:sz w:val="18"/>
              </w:rPr>
              <w:t xml:space="preserve"> </w:t>
            </w:r>
            <w:r>
              <w:rPr>
                <w:sz w:val="18"/>
              </w:rPr>
              <w:t>impairment</w:t>
            </w:r>
            <w:r>
              <w:rPr>
                <w:spacing w:val="9"/>
                <w:sz w:val="18"/>
              </w:rPr>
              <w:t xml:space="preserve"> </w:t>
            </w:r>
            <w:r>
              <w:rPr>
                <w:spacing w:val="-2"/>
                <w:sz w:val="18"/>
              </w:rPr>
              <w:t>losses</w:t>
            </w:r>
          </w:p>
        </w:tc>
        <w:tc>
          <w:tcPr>
            <w:tcW w:w="1372" w:type="dxa"/>
          </w:tcPr>
          <w:p w14:paraId="1C8B3EAD" w14:textId="77777777" w:rsidR="00053F6D" w:rsidRDefault="00D312A1">
            <w:pPr>
              <w:pStyle w:val="TableParagraph"/>
              <w:spacing w:before="19" w:line="199" w:lineRule="exact"/>
              <w:ind w:right="117"/>
              <w:jc w:val="right"/>
              <w:rPr>
                <w:sz w:val="18"/>
              </w:rPr>
            </w:pPr>
            <w:r>
              <w:rPr>
                <w:spacing w:val="-5"/>
                <w:sz w:val="18"/>
              </w:rPr>
              <w:t>769</w:t>
            </w:r>
          </w:p>
        </w:tc>
        <w:tc>
          <w:tcPr>
            <w:tcW w:w="1494" w:type="dxa"/>
          </w:tcPr>
          <w:p w14:paraId="24F03131" w14:textId="77777777" w:rsidR="00053F6D" w:rsidRDefault="00D312A1">
            <w:pPr>
              <w:pStyle w:val="TableParagraph"/>
              <w:spacing w:before="19" w:line="199" w:lineRule="exact"/>
              <w:ind w:right="358"/>
              <w:jc w:val="right"/>
              <w:rPr>
                <w:sz w:val="18"/>
              </w:rPr>
            </w:pPr>
            <w:r>
              <w:rPr>
                <w:w w:val="102"/>
                <w:sz w:val="18"/>
              </w:rPr>
              <w:t>-</w:t>
            </w:r>
          </w:p>
        </w:tc>
        <w:tc>
          <w:tcPr>
            <w:tcW w:w="1409" w:type="dxa"/>
          </w:tcPr>
          <w:p w14:paraId="2D9BDD13" w14:textId="77777777" w:rsidR="00053F6D" w:rsidRDefault="00D312A1">
            <w:pPr>
              <w:pStyle w:val="TableParagraph"/>
              <w:spacing w:before="19" w:line="199" w:lineRule="exact"/>
              <w:ind w:right="82"/>
              <w:jc w:val="right"/>
              <w:rPr>
                <w:sz w:val="18"/>
              </w:rPr>
            </w:pPr>
            <w:r>
              <w:rPr>
                <w:spacing w:val="-5"/>
                <w:sz w:val="18"/>
              </w:rPr>
              <w:t>769</w:t>
            </w:r>
          </w:p>
        </w:tc>
      </w:tr>
      <w:tr w:rsidR="00053F6D" w14:paraId="75D7E110" w14:textId="77777777">
        <w:trPr>
          <w:trHeight w:val="238"/>
        </w:trPr>
        <w:tc>
          <w:tcPr>
            <w:tcW w:w="5736" w:type="dxa"/>
          </w:tcPr>
          <w:p w14:paraId="057140A0" w14:textId="77777777" w:rsidR="00053F6D" w:rsidRDefault="00D312A1">
            <w:pPr>
              <w:pStyle w:val="TableParagraph"/>
              <w:spacing w:before="23" w:line="196" w:lineRule="exact"/>
              <w:ind w:left="50"/>
              <w:rPr>
                <w:sz w:val="18"/>
              </w:rPr>
            </w:pPr>
            <w:r>
              <w:rPr>
                <w:sz w:val="18"/>
              </w:rPr>
              <w:t>Borrowing</w:t>
            </w:r>
            <w:r>
              <w:rPr>
                <w:spacing w:val="9"/>
                <w:sz w:val="18"/>
              </w:rPr>
              <w:t xml:space="preserve"> </w:t>
            </w:r>
            <w:r>
              <w:rPr>
                <w:spacing w:val="-2"/>
                <w:sz w:val="18"/>
              </w:rPr>
              <w:t>costs</w:t>
            </w:r>
          </w:p>
        </w:tc>
        <w:tc>
          <w:tcPr>
            <w:tcW w:w="1372" w:type="dxa"/>
          </w:tcPr>
          <w:p w14:paraId="64C8F9F6" w14:textId="77777777" w:rsidR="00053F6D" w:rsidRDefault="00D312A1">
            <w:pPr>
              <w:pStyle w:val="TableParagraph"/>
              <w:spacing w:before="16" w:line="203" w:lineRule="exact"/>
              <w:ind w:right="117"/>
              <w:jc w:val="right"/>
              <w:rPr>
                <w:sz w:val="18"/>
              </w:rPr>
            </w:pPr>
            <w:r>
              <w:rPr>
                <w:spacing w:val="-2"/>
                <w:sz w:val="18"/>
              </w:rPr>
              <w:t>2,866</w:t>
            </w:r>
          </w:p>
        </w:tc>
        <w:tc>
          <w:tcPr>
            <w:tcW w:w="1494" w:type="dxa"/>
          </w:tcPr>
          <w:p w14:paraId="0D2A4948" w14:textId="77777777" w:rsidR="00053F6D" w:rsidRDefault="00D312A1">
            <w:pPr>
              <w:pStyle w:val="TableParagraph"/>
              <w:spacing w:before="16" w:line="203" w:lineRule="exact"/>
              <w:ind w:right="358"/>
              <w:jc w:val="right"/>
              <w:rPr>
                <w:sz w:val="18"/>
              </w:rPr>
            </w:pPr>
            <w:r>
              <w:rPr>
                <w:w w:val="102"/>
                <w:sz w:val="18"/>
              </w:rPr>
              <w:t>-</w:t>
            </w:r>
          </w:p>
        </w:tc>
        <w:tc>
          <w:tcPr>
            <w:tcW w:w="1409" w:type="dxa"/>
          </w:tcPr>
          <w:p w14:paraId="2A4A0CC0" w14:textId="77777777" w:rsidR="00053F6D" w:rsidRDefault="00D312A1">
            <w:pPr>
              <w:pStyle w:val="TableParagraph"/>
              <w:spacing w:before="16" w:line="203" w:lineRule="exact"/>
              <w:ind w:right="82"/>
              <w:jc w:val="right"/>
              <w:rPr>
                <w:sz w:val="18"/>
              </w:rPr>
            </w:pPr>
            <w:r>
              <w:rPr>
                <w:spacing w:val="-2"/>
                <w:sz w:val="18"/>
              </w:rPr>
              <w:t>2,866</w:t>
            </w:r>
          </w:p>
        </w:tc>
      </w:tr>
      <w:tr w:rsidR="00053F6D" w14:paraId="3B9588AE" w14:textId="77777777">
        <w:trPr>
          <w:trHeight w:val="235"/>
        </w:trPr>
        <w:tc>
          <w:tcPr>
            <w:tcW w:w="5736" w:type="dxa"/>
          </w:tcPr>
          <w:p w14:paraId="75E20F4E" w14:textId="77777777" w:rsidR="00053F6D" w:rsidRDefault="00D312A1">
            <w:pPr>
              <w:pStyle w:val="TableParagraph"/>
              <w:spacing w:before="19" w:line="196" w:lineRule="exact"/>
              <w:ind w:left="50"/>
              <w:rPr>
                <w:sz w:val="18"/>
              </w:rPr>
            </w:pPr>
            <w:r>
              <w:rPr>
                <w:sz w:val="18"/>
              </w:rPr>
              <w:t>Finance</w:t>
            </w:r>
            <w:r>
              <w:rPr>
                <w:spacing w:val="6"/>
                <w:sz w:val="18"/>
              </w:rPr>
              <w:t xml:space="preserve"> </w:t>
            </w:r>
            <w:r>
              <w:rPr>
                <w:sz w:val="18"/>
              </w:rPr>
              <w:t>costs</w:t>
            </w:r>
            <w:r>
              <w:rPr>
                <w:spacing w:val="10"/>
                <w:sz w:val="18"/>
              </w:rPr>
              <w:t xml:space="preserve"> </w:t>
            </w:r>
            <w:r>
              <w:rPr>
                <w:sz w:val="18"/>
              </w:rPr>
              <w:t>-</w:t>
            </w:r>
            <w:r>
              <w:rPr>
                <w:spacing w:val="8"/>
                <w:sz w:val="18"/>
              </w:rPr>
              <w:t xml:space="preserve"> </w:t>
            </w:r>
            <w:r>
              <w:rPr>
                <w:spacing w:val="-2"/>
                <w:sz w:val="18"/>
              </w:rPr>
              <w:t>leases</w:t>
            </w:r>
          </w:p>
        </w:tc>
        <w:tc>
          <w:tcPr>
            <w:tcW w:w="1372" w:type="dxa"/>
          </w:tcPr>
          <w:p w14:paraId="7C722422" w14:textId="77777777" w:rsidR="00053F6D" w:rsidRDefault="00D312A1">
            <w:pPr>
              <w:pStyle w:val="TableParagraph"/>
              <w:spacing w:before="12" w:line="203" w:lineRule="exact"/>
              <w:ind w:right="117"/>
              <w:jc w:val="right"/>
              <w:rPr>
                <w:sz w:val="18"/>
              </w:rPr>
            </w:pPr>
            <w:r>
              <w:rPr>
                <w:spacing w:val="-5"/>
                <w:sz w:val="18"/>
              </w:rPr>
              <w:t>60</w:t>
            </w:r>
          </w:p>
        </w:tc>
        <w:tc>
          <w:tcPr>
            <w:tcW w:w="1494" w:type="dxa"/>
          </w:tcPr>
          <w:p w14:paraId="41E135D8" w14:textId="77777777" w:rsidR="00053F6D" w:rsidRDefault="00D312A1">
            <w:pPr>
              <w:pStyle w:val="TableParagraph"/>
              <w:spacing w:before="12" w:line="203" w:lineRule="exact"/>
              <w:ind w:right="358"/>
              <w:jc w:val="right"/>
              <w:rPr>
                <w:sz w:val="18"/>
              </w:rPr>
            </w:pPr>
            <w:r>
              <w:rPr>
                <w:w w:val="102"/>
                <w:sz w:val="18"/>
              </w:rPr>
              <w:t>-</w:t>
            </w:r>
          </w:p>
        </w:tc>
        <w:tc>
          <w:tcPr>
            <w:tcW w:w="1409" w:type="dxa"/>
          </w:tcPr>
          <w:p w14:paraId="77DB854B" w14:textId="77777777" w:rsidR="00053F6D" w:rsidRDefault="00D312A1">
            <w:pPr>
              <w:pStyle w:val="TableParagraph"/>
              <w:spacing w:before="12" w:line="203" w:lineRule="exact"/>
              <w:ind w:right="82"/>
              <w:jc w:val="right"/>
              <w:rPr>
                <w:sz w:val="18"/>
              </w:rPr>
            </w:pPr>
            <w:r>
              <w:rPr>
                <w:spacing w:val="-5"/>
                <w:sz w:val="18"/>
              </w:rPr>
              <w:t>60</w:t>
            </w:r>
          </w:p>
        </w:tc>
      </w:tr>
      <w:tr w:rsidR="00053F6D" w14:paraId="03A3AC33" w14:textId="77777777">
        <w:trPr>
          <w:trHeight w:val="235"/>
        </w:trPr>
        <w:tc>
          <w:tcPr>
            <w:tcW w:w="5736" w:type="dxa"/>
          </w:tcPr>
          <w:p w14:paraId="72A94D8E" w14:textId="77777777" w:rsidR="00053F6D" w:rsidRDefault="00D312A1">
            <w:pPr>
              <w:pStyle w:val="TableParagraph"/>
              <w:spacing w:before="19" w:line="196" w:lineRule="exact"/>
              <w:ind w:left="50"/>
              <w:rPr>
                <w:sz w:val="18"/>
              </w:rPr>
            </w:pPr>
            <w:r>
              <w:rPr>
                <w:sz w:val="18"/>
              </w:rPr>
              <w:t>Other</w:t>
            </w:r>
            <w:r>
              <w:rPr>
                <w:spacing w:val="7"/>
                <w:sz w:val="18"/>
              </w:rPr>
              <w:t xml:space="preserve"> </w:t>
            </w:r>
            <w:r>
              <w:rPr>
                <w:spacing w:val="-2"/>
                <w:sz w:val="18"/>
              </w:rPr>
              <w:t>expenses</w:t>
            </w:r>
          </w:p>
        </w:tc>
        <w:tc>
          <w:tcPr>
            <w:tcW w:w="1372" w:type="dxa"/>
          </w:tcPr>
          <w:p w14:paraId="64113253" w14:textId="77777777" w:rsidR="00053F6D" w:rsidRDefault="00D312A1">
            <w:pPr>
              <w:pStyle w:val="TableParagraph"/>
              <w:spacing w:before="12" w:line="203" w:lineRule="exact"/>
              <w:ind w:right="117"/>
              <w:jc w:val="right"/>
              <w:rPr>
                <w:sz w:val="18"/>
              </w:rPr>
            </w:pPr>
            <w:r>
              <w:rPr>
                <w:spacing w:val="-2"/>
                <w:sz w:val="18"/>
              </w:rPr>
              <w:t>31,996</w:t>
            </w:r>
          </w:p>
        </w:tc>
        <w:tc>
          <w:tcPr>
            <w:tcW w:w="1494" w:type="dxa"/>
          </w:tcPr>
          <w:p w14:paraId="02C4902B" w14:textId="77777777" w:rsidR="00053F6D" w:rsidRDefault="00D312A1">
            <w:pPr>
              <w:pStyle w:val="TableParagraph"/>
              <w:spacing w:before="12" w:line="203" w:lineRule="exact"/>
              <w:ind w:right="358"/>
              <w:jc w:val="right"/>
              <w:rPr>
                <w:sz w:val="18"/>
              </w:rPr>
            </w:pPr>
            <w:r>
              <w:rPr>
                <w:w w:val="102"/>
                <w:sz w:val="18"/>
              </w:rPr>
              <w:t>-</w:t>
            </w:r>
          </w:p>
        </w:tc>
        <w:tc>
          <w:tcPr>
            <w:tcW w:w="1409" w:type="dxa"/>
          </w:tcPr>
          <w:p w14:paraId="49DB7852" w14:textId="77777777" w:rsidR="00053F6D" w:rsidRDefault="00D312A1">
            <w:pPr>
              <w:pStyle w:val="TableParagraph"/>
              <w:spacing w:before="12" w:line="203" w:lineRule="exact"/>
              <w:ind w:right="82"/>
              <w:jc w:val="right"/>
              <w:rPr>
                <w:sz w:val="18"/>
              </w:rPr>
            </w:pPr>
            <w:r>
              <w:rPr>
                <w:spacing w:val="-2"/>
                <w:sz w:val="18"/>
              </w:rPr>
              <w:t>31,996</w:t>
            </w:r>
          </w:p>
        </w:tc>
      </w:tr>
      <w:tr w:rsidR="00053F6D" w14:paraId="12C4347C" w14:textId="77777777">
        <w:trPr>
          <w:trHeight w:val="235"/>
        </w:trPr>
        <w:tc>
          <w:tcPr>
            <w:tcW w:w="5736" w:type="dxa"/>
          </w:tcPr>
          <w:p w14:paraId="3911D2CE" w14:textId="77777777" w:rsidR="00053F6D" w:rsidRDefault="00D312A1">
            <w:pPr>
              <w:pStyle w:val="TableParagraph"/>
              <w:spacing w:before="19" w:line="196" w:lineRule="exact"/>
              <w:ind w:left="50"/>
              <w:rPr>
                <w:sz w:val="18"/>
              </w:rPr>
            </w:pPr>
            <w:r>
              <w:rPr>
                <w:sz w:val="18"/>
              </w:rPr>
              <w:t>Net</w:t>
            </w:r>
            <w:r>
              <w:rPr>
                <w:spacing w:val="8"/>
                <w:sz w:val="18"/>
              </w:rPr>
              <w:t xml:space="preserve"> </w:t>
            </w:r>
            <w:r>
              <w:rPr>
                <w:sz w:val="18"/>
              </w:rPr>
              <w:t>loss</w:t>
            </w:r>
            <w:r>
              <w:rPr>
                <w:spacing w:val="8"/>
                <w:sz w:val="18"/>
              </w:rPr>
              <w:t xml:space="preserve"> </w:t>
            </w:r>
            <w:r>
              <w:rPr>
                <w:sz w:val="18"/>
              </w:rPr>
              <w:t>on</w:t>
            </w:r>
            <w:r>
              <w:rPr>
                <w:spacing w:val="6"/>
                <w:sz w:val="18"/>
              </w:rPr>
              <w:t xml:space="preserve"> </w:t>
            </w:r>
            <w:r>
              <w:rPr>
                <w:sz w:val="18"/>
              </w:rPr>
              <w:t>disposal</w:t>
            </w:r>
            <w:r>
              <w:rPr>
                <w:spacing w:val="8"/>
                <w:sz w:val="18"/>
              </w:rPr>
              <w:t xml:space="preserve"> </w:t>
            </w:r>
            <w:r>
              <w:rPr>
                <w:sz w:val="18"/>
              </w:rPr>
              <w:t>of</w:t>
            </w:r>
            <w:r>
              <w:rPr>
                <w:spacing w:val="8"/>
                <w:sz w:val="18"/>
              </w:rPr>
              <w:t xml:space="preserve"> </w:t>
            </w:r>
            <w:r>
              <w:rPr>
                <w:sz w:val="18"/>
              </w:rPr>
              <w:t>property,</w:t>
            </w:r>
            <w:r>
              <w:rPr>
                <w:spacing w:val="8"/>
                <w:sz w:val="18"/>
              </w:rPr>
              <w:t xml:space="preserve"> </w:t>
            </w:r>
            <w:r>
              <w:rPr>
                <w:sz w:val="18"/>
              </w:rPr>
              <w:t>infrastructure,</w:t>
            </w:r>
            <w:r>
              <w:rPr>
                <w:spacing w:val="9"/>
                <w:sz w:val="18"/>
              </w:rPr>
              <w:t xml:space="preserve"> </w:t>
            </w:r>
            <w:proofErr w:type="gramStart"/>
            <w:r>
              <w:rPr>
                <w:sz w:val="18"/>
              </w:rPr>
              <w:t>plant</w:t>
            </w:r>
            <w:proofErr w:type="gramEnd"/>
            <w:r>
              <w:rPr>
                <w:spacing w:val="8"/>
                <w:sz w:val="18"/>
              </w:rPr>
              <w:t xml:space="preserve"> </w:t>
            </w:r>
            <w:r>
              <w:rPr>
                <w:sz w:val="18"/>
              </w:rPr>
              <w:t>and</w:t>
            </w:r>
            <w:r>
              <w:rPr>
                <w:spacing w:val="6"/>
                <w:sz w:val="18"/>
              </w:rPr>
              <w:t xml:space="preserve"> </w:t>
            </w:r>
            <w:r>
              <w:rPr>
                <w:spacing w:val="-2"/>
                <w:sz w:val="18"/>
              </w:rPr>
              <w:t>equipment</w:t>
            </w:r>
          </w:p>
        </w:tc>
        <w:tc>
          <w:tcPr>
            <w:tcW w:w="1372" w:type="dxa"/>
          </w:tcPr>
          <w:p w14:paraId="7BD0FE1A" w14:textId="77777777" w:rsidR="00053F6D" w:rsidRDefault="00D312A1">
            <w:pPr>
              <w:pStyle w:val="TableParagraph"/>
              <w:spacing w:before="12" w:line="203" w:lineRule="exact"/>
              <w:ind w:right="117"/>
              <w:jc w:val="right"/>
              <w:rPr>
                <w:sz w:val="18"/>
              </w:rPr>
            </w:pPr>
            <w:r>
              <w:rPr>
                <w:spacing w:val="-2"/>
                <w:sz w:val="18"/>
              </w:rPr>
              <w:t>3,579</w:t>
            </w:r>
          </w:p>
        </w:tc>
        <w:tc>
          <w:tcPr>
            <w:tcW w:w="1494" w:type="dxa"/>
          </w:tcPr>
          <w:p w14:paraId="1BB12069" w14:textId="77777777" w:rsidR="00053F6D" w:rsidRDefault="00D312A1">
            <w:pPr>
              <w:pStyle w:val="TableParagraph"/>
              <w:spacing w:before="12" w:line="203" w:lineRule="exact"/>
              <w:ind w:right="358"/>
              <w:jc w:val="right"/>
              <w:rPr>
                <w:sz w:val="18"/>
              </w:rPr>
            </w:pPr>
            <w:r>
              <w:rPr>
                <w:w w:val="102"/>
                <w:sz w:val="18"/>
              </w:rPr>
              <w:t>-</w:t>
            </w:r>
          </w:p>
        </w:tc>
        <w:tc>
          <w:tcPr>
            <w:tcW w:w="1409" w:type="dxa"/>
          </w:tcPr>
          <w:p w14:paraId="75352473" w14:textId="77777777" w:rsidR="00053F6D" w:rsidRDefault="00D312A1">
            <w:pPr>
              <w:pStyle w:val="TableParagraph"/>
              <w:spacing w:before="12" w:line="203" w:lineRule="exact"/>
              <w:ind w:right="82"/>
              <w:jc w:val="right"/>
              <w:rPr>
                <w:sz w:val="18"/>
              </w:rPr>
            </w:pPr>
            <w:r>
              <w:rPr>
                <w:spacing w:val="-2"/>
                <w:sz w:val="18"/>
              </w:rPr>
              <w:t>3,579</w:t>
            </w:r>
          </w:p>
        </w:tc>
      </w:tr>
      <w:tr w:rsidR="00053F6D" w14:paraId="34D94995" w14:textId="77777777">
        <w:trPr>
          <w:trHeight w:val="233"/>
        </w:trPr>
        <w:tc>
          <w:tcPr>
            <w:tcW w:w="5736" w:type="dxa"/>
          </w:tcPr>
          <w:p w14:paraId="0C1E3152" w14:textId="77777777" w:rsidR="00053F6D" w:rsidRDefault="00D312A1">
            <w:pPr>
              <w:pStyle w:val="TableParagraph"/>
              <w:spacing w:before="19" w:line="194" w:lineRule="exact"/>
              <w:ind w:left="50"/>
              <w:rPr>
                <w:sz w:val="18"/>
              </w:rPr>
            </w:pPr>
            <w:r>
              <w:rPr>
                <w:sz w:val="18"/>
              </w:rPr>
              <w:t>Share</w:t>
            </w:r>
            <w:r>
              <w:rPr>
                <w:spacing w:val="6"/>
                <w:sz w:val="18"/>
              </w:rPr>
              <w:t xml:space="preserve"> </w:t>
            </w:r>
            <w:r>
              <w:rPr>
                <w:sz w:val="18"/>
              </w:rPr>
              <w:t>of</w:t>
            </w:r>
            <w:r>
              <w:rPr>
                <w:spacing w:val="7"/>
                <w:sz w:val="18"/>
              </w:rPr>
              <w:t xml:space="preserve"> </w:t>
            </w:r>
            <w:r>
              <w:rPr>
                <w:sz w:val="18"/>
              </w:rPr>
              <w:t>net</w:t>
            </w:r>
            <w:r>
              <w:rPr>
                <w:spacing w:val="7"/>
                <w:sz w:val="18"/>
              </w:rPr>
              <w:t xml:space="preserve"> </w:t>
            </w:r>
            <w:r>
              <w:rPr>
                <w:sz w:val="18"/>
              </w:rPr>
              <w:t>losses</w:t>
            </w:r>
            <w:r>
              <w:rPr>
                <w:spacing w:val="7"/>
                <w:sz w:val="18"/>
              </w:rPr>
              <w:t xml:space="preserve"> </w:t>
            </w:r>
            <w:r>
              <w:rPr>
                <w:sz w:val="18"/>
              </w:rPr>
              <w:t>of</w:t>
            </w:r>
            <w:r>
              <w:rPr>
                <w:spacing w:val="8"/>
                <w:sz w:val="18"/>
              </w:rPr>
              <w:t xml:space="preserve"> </w:t>
            </w:r>
            <w:r>
              <w:rPr>
                <w:sz w:val="18"/>
              </w:rPr>
              <w:t>associates</w:t>
            </w:r>
            <w:r>
              <w:rPr>
                <w:spacing w:val="7"/>
                <w:sz w:val="18"/>
              </w:rPr>
              <w:t xml:space="preserve"> </w:t>
            </w:r>
            <w:r>
              <w:rPr>
                <w:sz w:val="18"/>
              </w:rPr>
              <w:t>and</w:t>
            </w:r>
            <w:r>
              <w:rPr>
                <w:spacing w:val="5"/>
                <w:sz w:val="18"/>
              </w:rPr>
              <w:t xml:space="preserve"> </w:t>
            </w:r>
            <w:r>
              <w:rPr>
                <w:sz w:val="18"/>
              </w:rPr>
              <w:t>joint</w:t>
            </w:r>
            <w:r>
              <w:rPr>
                <w:spacing w:val="7"/>
                <w:sz w:val="18"/>
              </w:rPr>
              <w:t xml:space="preserve"> </w:t>
            </w:r>
            <w:r>
              <w:rPr>
                <w:spacing w:val="-2"/>
                <w:sz w:val="18"/>
              </w:rPr>
              <w:t>ventures</w:t>
            </w:r>
          </w:p>
        </w:tc>
        <w:tc>
          <w:tcPr>
            <w:tcW w:w="1372" w:type="dxa"/>
            <w:tcBorders>
              <w:bottom w:val="single" w:sz="6" w:space="0" w:color="000000"/>
            </w:tcBorders>
          </w:tcPr>
          <w:p w14:paraId="7D56DA12" w14:textId="77777777" w:rsidR="00053F6D" w:rsidRDefault="00D312A1">
            <w:pPr>
              <w:pStyle w:val="TableParagraph"/>
              <w:spacing w:before="12" w:line="201" w:lineRule="exact"/>
              <w:ind w:right="117"/>
              <w:jc w:val="right"/>
              <w:rPr>
                <w:sz w:val="18"/>
              </w:rPr>
            </w:pPr>
            <w:r>
              <w:rPr>
                <w:spacing w:val="-5"/>
                <w:sz w:val="18"/>
              </w:rPr>
              <w:t>208</w:t>
            </w:r>
          </w:p>
        </w:tc>
        <w:tc>
          <w:tcPr>
            <w:tcW w:w="1494" w:type="dxa"/>
            <w:tcBorders>
              <w:bottom w:val="single" w:sz="6" w:space="0" w:color="000000"/>
            </w:tcBorders>
          </w:tcPr>
          <w:p w14:paraId="07F8E917" w14:textId="77777777" w:rsidR="00053F6D" w:rsidRDefault="00D312A1">
            <w:pPr>
              <w:pStyle w:val="TableParagraph"/>
              <w:spacing w:before="12" w:line="201" w:lineRule="exact"/>
              <w:ind w:right="358"/>
              <w:jc w:val="right"/>
              <w:rPr>
                <w:sz w:val="18"/>
              </w:rPr>
            </w:pPr>
            <w:r>
              <w:rPr>
                <w:w w:val="102"/>
                <w:sz w:val="18"/>
              </w:rPr>
              <w:t>-</w:t>
            </w:r>
          </w:p>
        </w:tc>
        <w:tc>
          <w:tcPr>
            <w:tcW w:w="1409" w:type="dxa"/>
            <w:tcBorders>
              <w:bottom w:val="single" w:sz="6" w:space="0" w:color="000000"/>
            </w:tcBorders>
          </w:tcPr>
          <w:p w14:paraId="7312D744" w14:textId="77777777" w:rsidR="00053F6D" w:rsidRDefault="00D312A1">
            <w:pPr>
              <w:pStyle w:val="TableParagraph"/>
              <w:spacing w:before="12" w:line="201" w:lineRule="exact"/>
              <w:ind w:right="82"/>
              <w:jc w:val="right"/>
              <w:rPr>
                <w:sz w:val="18"/>
              </w:rPr>
            </w:pPr>
            <w:r>
              <w:rPr>
                <w:spacing w:val="-5"/>
                <w:sz w:val="18"/>
              </w:rPr>
              <w:t>208</w:t>
            </w:r>
          </w:p>
        </w:tc>
      </w:tr>
      <w:tr w:rsidR="00053F6D" w14:paraId="199380B0" w14:textId="77777777">
        <w:trPr>
          <w:trHeight w:val="220"/>
        </w:trPr>
        <w:tc>
          <w:tcPr>
            <w:tcW w:w="5736" w:type="dxa"/>
          </w:tcPr>
          <w:p w14:paraId="0EE8B8F7" w14:textId="77777777" w:rsidR="00053F6D" w:rsidRDefault="00D312A1">
            <w:pPr>
              <w:pStyle w:val="TableParagraph"/>
              <w:spacing w:line="200" w:lineRule="exact"/>
              <w:ind w:left="50"/>
              <w:rPr>
                <w:b/>
                <w:sz w:val="18"/>
              </w:rPr>
            </w:pPr>
            <w:r>
              <w:rPr>
                <w:b/>
                <w:sz w:val="18"/>
              </w:rPr>
              <w:t>Total</w:t>
            </w:r>
            <w:r>
              <w:rPr>
                <w:b/>
                <w:spacing w:val="10"/>
                <w:sz w:val="18"/>
              </w:rPr>
              <w:t xml:space="preserve"> </w:t>
            </w:r>
            <w:r>
              <w:rPr>
                <w:b/>
                <w:spacing w:val="-2"/>
                <w:sz w:val="18"/>
              </w:rPr>
              <w:t>expenses</w:t>
            </w:r>
          </w:p>
        </w:tc>
        <w:tc>
          <w:tcPr>
            <w:tcW w:w="1372" w:type="dxa"/>
            <w:tcBorders>
              <w:top w:val="single" w:sz="6" w:space="0" w:color="000000"/>
              <w:bottom w:val="single" w:sz="6" w:space="0" w:color="000000"/>
            </w:tcBorders>
          </w:tcPr>
          <w:p w14:paraId="110C9B6C" w14:textId="77777777" w:rsidR="00053F6D" w:rsidRDefault="00D312A1">
            <w:pPr>
              <w:pStyle w:val="TableParagraph"/>
              <w:spacing w:line="200" w:lineRule="exact"/>
              <w:ind w:right="117"/>
              <w:jc w:val="right"/>
              <w:rPr>
                <w:b/>
                <w:sz w:val="18"/>
              </w:rPr>
            </w:pPr>
            <w:r>
              <w:rPr>
                <w:b/>
                <w:spacing w:val="-2"/>
                <w:sz w:val="18"/>
              </w:rPr>
              <w:t>425,545</w:t>
            </w:r>
          </w:p>
        </w:tc>
        <w:tc>
          <w:tcPr>
            <w:tcW w:w="1494" w:type="dxa"/>
            <w:tcBorders>
              <w:top w:val="single" w:sz="6" w:space="0" w:color="000000"/>
              <w:bottom w:val="single" w:sz="6" w:space="0" w:color="000000"/>
            </w:tcBorders>
          </w:tcPr>
          <w:p w14:paraId="2BB340D9" w14:textId="77777777" w:rsidR="00053F6D" w:rsidRDefault="00D312A1">
            <w:pPr>
              <w:pStyle w:val="TableParagraph"/>
              <w:spacing w:line="200" w:lineRule="exact"/>
              <w:ind w:right="358"/>
              <w:jc w:val="right"/>
              <w:rPr>
                <w:b/>
                <w:sz w:val="18"/>
              </w:rPr>
            </w:pPr>
            <w:r>
              <w:rPr>
                <w:b/>
                <w:w w:val="102"/>
                <w:sz w:val="18"/>
              </w:rPr>
              <w:t>-</w:t>
            </w:r>
          </w:p>
        </w:tc>
        <w:tc>
          <w:tcPr>
            <w:tcW w:w="1409" w:type="dxa"/>
            <w:tcBorders>
              <w:top w:val="single" w:sz="6" w:space="0" w:color="000000"/>
              <w:bottom w:val="single" w:sz="6" w:space="0" w:color="000000"/>
            </w:tcBorders>
          </w:tcPr>
          <w:p w14:paraId="16CB8AAB" w14:textId="77777777" w:rsidR="00053F6D" w:rsidRDefault="00D312A1">
            <w:pPr>
              <w:pStyle w:val="TableParagraph"/>
              <w:spacing w:line="200" w:lineRule="exact"/>
              <w:ind w:right="82"/>
              <w:jc w:val="right"/>
              <w:rPr>
                <w:b/>
                <w:sz w:val="18"/>
              </w:rPr>
            </w:pPr>
            <w:r>
              <w:rPr>
                <w:b/>
                <w:spacing w:val="-2"/>
                <w:sz w:val="18"/>
              </w:rPr>
              <w:t>425,545</w:t>
            </w:r>
          </w:p>
        </w:tc>
      </w:tr>
      <w:tr w:rsidR="00053F6D" w14:paraId="7758DDCD" w14:textId="77777777">
        <w:trPr>
          <w:trHeight w:val="220"/>
        </w:trPr>
        <w:tc>
          <w:tcPr>
            <w:tcW w:w="5736" w:type="dxa"/>
          </w:tcPr>
          <w:p w14:paraId="4ABCAD1D" w14:textId="77777777" w:rsidR="00053F6D" w:rsidRDefault="00053F6D">
            <w:pPr>
              <w:pStyle w:val="TableParagraph"/>
              <w:rPr>
                <w:rFonts w:ascii="Times New Roman"/>
                <w:sz w:val="14"/>
              </w:rPr>
            </w:pPr>
          </w:p>
        </w:tc>
        <w:tc>
          <w:tcPr>
            <w:tcW w:w="1372" w:type="dxa"/>
            <w:tcBorders>
              <w:top w:val="single" w:sz="6" w:space="0" w:color="000000"/>
              <w:bottom w:val="single" w:sz="6" w:space="0" w:color="000000"/>
            </w:tcBorders>
          </w:tcPr>
          <w:p w14:paraId="434A0ED2" w14:textId="77777777" w:rsidR="00053F6D" w:rsidRDefault="00053F6D">
            <w:pPr>
              <w:pStyle w:val="TableParagraph"/>
              <w:rPr>
                <w:rFonts w:ascii="Times New Roman"/>
                <w:sz w:val="14"/>
              </w:rPr>
            </w:pPr>
          </w:p>
        </w:tc>
        <w:tc>
          <w:tcPr>
            <w:tcW w:w="1494" w:type="dxa"/>
            <w:tcBorders>
              <w:top w:val="single" w:sz="6" w:space="0" w:color="000000"/>
              <w:bottom w:val="single" w:sz="6" w:space="0" w:color="000000"/>
            </w:tcBorders>
          </w:tcPr>
          <w:p w14:paraId="0B276D9A" w14:textId="77777777" w:rsidR="00053F6D" w:rsidRDefault="00053F6D">
            <w:pPr>
              <w:pStyle w:val="TableParagraph"/>
              <w:rPr>
                <w:rFonts w:ascii="Times New Roman"/>
                <w:sz w:val="14"/>
              </w:rPr>
            </w:pPr>
          </w:p>
        </w:tc>
        <w:tc>
          <w:tcPr>
            <w:tcW w:w="1409" w:type="dxa"/>
            <w:tcBorders>
              <w:top w:val="single" w:sz="6" w:space="0" w:color="000000"/>
              <w:bottom w:val="single" w:sz="6" w:space="0" w:color="000000"/>
            </w:tcBorders>
          </w:tcPr>
          <w:p w14:paraId="02A46239" w14:textId="77777777" w:rsidR="00053F6D" w:rsidRDefault="00053F6D">
            <w:pPr>
              <w:pStyle w:val="TableParagraph"/>
              <w:rPr>
                <w:rFonts w:ascii="Times New Roman"/>
                <w:sz w:val="14"/>
              </w:rPr>
            </w:pPr>
          </w:p>
        </w:tc>
      </w:tr>
      <w:tr w:rsidR="00053F6D" w14:paraId="22CA64D3" w14:textId="77777777">
        <w:trPr>
          <w:trHeight w:val="220"/>
        </w:trPr>
        <w:tc>
          <w:tcPr>
            <w:tcW w:w="5736" w:type="dxa"/>
          </w:tcPr>
          <w:p w14:paraId="2741EB0D" w14:textId="77777777" w:rsidR="00053F6D" w:rsidRDefault="00D312A1">
            <w:pPr>
              <w:pStyle w:val="TableParagraph"/>
              <w:spacing w:line="200" w:lineRule="exact"/>
              <w:ind w:left="50"/>
              <w:rPr>
                <w:b/>
                <w:sz w:val="18"/>
              </w:rPr>
            </w:pPr>
            <w:r>
              <w:rPr>
                <w:b/>
                <w:sz w:val="18"/>
              </w:rPr>
              <w:t>Surplus/(deficit)</w:t>
            </w:r>
            <w:r>
              <w:rPr>
                <w:b/>
                <w:spacing w:val="12"/>
                <w:sz w:val="18"/>
              </w:rPr>
              <w:t xml:space="preserve"> </w:t>
            </w:r>
            <w:r>
              <w:rPr>
                <w:b/>
                <w:sz w:val="18"/>
              </w:rPr>
              <w:t>for</w:t>
            </w:r>
            <w:r>
              <w:rPr>
                <w:b/>
                <w:spacing w:val="15"/>
                <w:sz w:val="18"/>
              </w:rPr>
              <w:t xml:space="preserve"> </w:t>
            </w:r>
            <w:r>
              <w:rPr>
                <w:b/>
                <w:sz w:val="18"/>
              </w:rPr>
              <w:t>the</w:t>
            </w:r>
            <w:r>
              <w:rPr>
                <w:b/>
                <w:spacing w:val="11"/>
                <w:sz w:val="18"/>
              </w:rPr>
              <w:t xml:space="preserve"> </w:t>
            </w:r>
            <w:r>
              <w:rPr>
                <w:b/>
                <w:spacing w:val="-4"/>
                <w:sz w:val="18"/>
              </w:rPr>
              <w:t>year</w:t>
            </w:r>
          </w:p>
        </w:tc>
        <w:tc>
          <w:tcPr>
            <w:tcW w:w="1372" w:type="dxa"/>
            <w:tcBorders>
              <w:top w:val="single" w:sz="6" w:space="0" w:color="000000"/>
              <w:bottom w:val="single" w:sz="6" w:space="0" w:color="000000"/>
            </w:tcBorders>
          </w:tcPr>
          <w:p w14:paraId="26E31995" w14:textId="77777777" w:rsidR="00053F6D" w:rsidRDefault="00D312A1">
            <w:pPr>
              <w:pStyle w:val="TableParagraph"/>
              <w:spacing w:line="200" w:lineRule="exact"/>
              <w:ind w:right="117"/>
              <w:jc w:val="right"/>
              <w:rPr>
                <w:b/>
                <w:sz w:val="18"/>
              </w:rPr>
            </w:pPr>
            <w:r>
              <w:rPr>
                <w:b/>
                <w:spacing w:val="-2"/>
                <w:sz w:val="18"/>
              </w:rPr>
              <w:t>184,642</w:t>
            </w:r>
          </w:p>
        </w:tc>
        <w:tc>
          <w:tcPr>
            <w:tcW w:w="1494" w:type="dxa"/>
            <w:tcBorders>
              <w:top w:val="single" w:sz="6" w:space="0" w:color="000000"/>
              <w:bottom w:val="single" w:sz="6" w:space="0" w:color="000000"/>
            </w:tcBorders>
          </w:tcPr>
          <w:p w14:paraId="71592405" w14:textId="77777777" w:rsidR="00053F6D" w:rsidRDefault="00D312A1">
            <w:pPr>
              <w:pStyle w:val="TableParagraph"/>
              <w:spacing w:line="200" w:lineRule="exact"/>
              <w:ind w:left="838"/>
              <w:rPr>
                <w:b/>
                <w:sz w:val="18"/>
              </w:rPr>
            </w:pPr>
            <w:r>
              <w:rPr>
                <w:b/>
                <w:spacing w:val="-2"/>
                <w:sz w:val="18"/>
              </w:rPr>
              <w:t>43,215</w:t>
            </w:r>
          </w:p>
        </w:tc>
        <w:tc>
          <w:tcPr>
            <w:tcW w:w="1409" w:type="dxa"/>
            <w:tcBorders>
              <w:top w:val="single" w:sz="6" w:space="0" w:color="000000"/>
              <w:bottom w:val="single" w:sz="6" w:space="0" w:color="000000"/>
            </w:tcBorders>
          </w:tcPr>
          <w:p w14:paraId="03C7CB2E" w14:textId="77777777" w:rsidR="00053F6D" w:rsidRDefault="00D312A1">
            <w:pPr>
              <w:pStyle w:val="TableParagraph"/>
              <w:spacing w:line="200" w:lineRule="exact"/>
              <w:ind w:right="82"/>
              <w:jc w:val="right"/>
              <w:rPr>
                <w:b/>
                <w:sz w:val="18"/>
              </w:rPr>
            </w:pPr>
            <w:r>
              <w:rPr>
                <w:b/>
                <w:spacing w:val="-2"/>
                <w:sz w:val="18"/>
              </w:rPr>
              <w:t>141,427</w:t>
            </w:r>
          </w:p>
        </w:tc>
      </w:tr>
      <w:tr w:rsidR="00053F6D" w14:paraId="61A9FBD3" w14:textId="77777777">
        <w:trPr>
          <w:trHeight w:val="456"/>
        </w:trPr>
        <w:tc>
          <w:tcPr>
            <w:tcW w:w="5736" w:type="dxa"/>
          </w:tcPr>
          <w:p w14:paraId="498AC692" w14:textId="77777777" w:rsidR="00053F6D" w:rsidRDefault="00053F6D">
            <w:pPr>
              <w:pStyle w:val="TableParagraph"/>
              <w:spacing w:before="4"/>
              <w:rPr>
                <w:b/>
                <w:sz w:val="20"/>
              </w:rPr>
            </w:pPr>
          </w:p>
          <w:p w14:paraId="6BF0B9A9" w14:textId="77777777" w:rsidR="00053F6D" w:rsidRDefault="00D312A1">
            <w:pPr>
              <w:pStyle w:val="TableParagraph"/>
              <w:spacing w:line="202" w:lineRule="exact"/>
              <w:ind w:left="50"/>
              <w:rPr>
                <w:b/>
                <w:sz w:val="18"/>
              </w:rPr>
            </w:pPr>
            <w:r>
              <w:rPr>
                <w:b/>
                <w:sz w:val="18"/>
              </w:rPr>
              <w:t>Other</w:t>
            </w:r>
            <w:r>
              <w:rPr>
                <w:b/>
                <w:spacing w:val="17"/>
                <w:sz w:val="18"/>
              </w:rPr>
              <w:t xml:space="preserve"> </w:t>
            </w:r>
            <w:r>
              <w:rPr>
                <w:b/>
                <w:sz w:val="18"/>
              </w:rPr>
              <w:t>comprehensive</w:t>
            </w:r>
            <w:r>
              <w:rPr>
                <w:b/>
                <w:spacing w:val="14"/>
                <w:sz w:val="18"/>
              </w:rPr>
              <w:t xml:space="preserve"> </w:t>
            </w:r>
            <w:r>
              <w:rPr>
                <w:b/>
                <w:spacing w:val="-2"/>
                <w:sz w:val="18"/>
              </w:rPr>
              <w:t>income</w:t>
            </w:r>
          </w:p>
        </w:tc>
        <w:tc>
          <w:tcPr>
            <w:tcW w:w="1372" w:type="dxa"/>
            <w:tcBorders>
              <w:top w:val="single" w:sz="6" w:space="0" w:color="000000"/>
            </w:tcBorders>
          </w:tcPr>
          <w:p w14:paraId="0D0F7472" w14:textId="77777777" w:rsidR="00053F6D" w:rsidRDefault="00053F6D">
            <w:pPr>
              <w:pStyle w:val="TableParagraph"/>
              <w:rPr>
                <w:rFonts w:ascii="Times New Roman"/>
                <w:sz w:val="18"/>
              </w:rPr>
            </w:pPr>
          </w:p>
        </w:tc>
        <w:tc>
          <w:tcPr>
            <w:tcW w:w="1494" w:type="dxa"/>
            <w:tcBorders>
              <w:top w:val="single" w:sz="6" w:space="0" w:color="000000"/>
            </w:tcBorders>
          </w:tcPr>
          <w:p w14:paraId="24F2EA32" w14:textId="77777777" w:rsidR="00053F6D" w:rsidRDefault="00053F6D">
            <w:pPr>
              <w:pStyle w:val="TableParagraph"/>
              <w:rPr>
                <w:rFonts w:ascii="Times New Roman"/>
                <w:sz w:val="18"/>
              </w:rPr>
            </w:pPr>
          </w:p>
        </w:tc>
        <w:tc>
          <w:tcPr>
            <w:tcW w:w="1409" w:type="dxa"/>
            <w:tcBorders>
              <w:top w:val="single" w:sz="6" w:space="0" w:color="000000"/>
            </w:tcBorders>
          </w:tcPr>
          <w:p w14:paraId="160F3D29" w14:textId="77777777" w:rsidR="00053F6D" w:rsidRDefault="00053F6D">
            <w:pPr>
              <w:pStyle w:val="TableParagraph"/>
              <w:rPr>
                <w:rFonts w:ascii="Times New Roman"/>
                <w:sz w:val="18"/>
              </w:rPr>
            </w:pPr>
          </w:p>
        </w:tc>
      </w:tr>
      <w:tr w:rsidR="00053F6D" w14:paraId="40C3A6E1" w14:textId="77777777">
        <w:trPr>
          <w:trHeight w:val="256"/>
        </w:trPr>
        <w:tc>
          <w:tcPr>
            <w:tcW w:w="5736" w:type="dxa"/>
          </w:tcPr>
          <w:p w14:paraId="512EB4C1" w14:textId="77777777" w:rsidR="00053F6D" w:rsidRDefault="00D312A1">
            <w:pPr>
              <w:pStyle w:val="TableParagraph"/>
              <w:spacing w:before="18"/>
              <w:ind w:left="50"/>
              <w:rPr>
                <w:b/>
                <w:sz w:val="18"/>
              </w:rPr>
            </w:pPr>
            <w:r>
              <w:rPr>
                <w:b/>
                <w:sz w:val="18"/>
              </w:rPr>
              <w:t>Items</w:t>
            </w:r>
            <w:r>
              <w:rPr>
                <w:b/>
                <w:spacing w:val="7"/>
                <w:sz w:val="18"/>
              </w:rPr>
              <w:t xml:space="preserve"> </w:t>
            </w:r>
            <w:r>
              <w:rPr>
                <w:b/>
                <w:sz w:val="18"/>
              </w:rPr>
              <w:t>that</w:t>
            </w:r>
            <w:r>
              <w:rPr>
                <w:b/>
                <w:spacing w:val="9"/>
                <w:sz w:val="18"/>
              </w:rPr>
              <w:t xml:space="preserve"> </w:t>
            </w:r>
            <w:r>
              <w:rPr>
                <w:b/>
                <w:sz w:val="18"/>
              </w:rPr>
              <w:t>will</w:t>
            </w:r>
            <w:r>
              <w:rPr>
                <w:b/>
                <w:spacing w:val="10"/>
                <w:sz w:val="18"/>
              </w:rPr>
              <w:t xml:space="preserve"> </w:t>
            </w:r>
            <w:r>
              <w:rPr>
                <w:b/>
                <w:sz w:val="18"/>
              </w:rPr>
              <w:t>not</w:t>
            </w:r>
            <w:r>
              <w:rPr>
                <w:b/>
                <w:spacing w:val="9"/>
                <w:sz w:val="18"/>
              </w:rPr>
              <w:t xml:space="preserve"> </w:t>
            </w:r>
            <w:r>
              <w:rPr>
                <w:b/>
                <w:sz w:val="18"/>
              </w:rPr>
              <w:t>be</w:t>
            </w:r>
            <w:r>
              <w:rPr>
                <w:b/>
                <w:spacing w:val="8"/>
                <w:sz w:val="18"/>
              </w:rPr>
              <w:t xml:space="preserve"> </w:t>
            </w:r>
            <w:r>
              <w:rPr>
                <w:b/>
                <w:sz w:val="18"/>
              </w:rPr>
              <w:t>reclassified</w:t>
            </w:r>
            <w:r>
              <w:rPr>
                <w:b/>
                <w:spacing w:val="10"/>
                <w:sz w:val="18"/>
              </w:rPr>
              <w:t xml:space="preserve"> </w:t>
            </w:r>
            <w:r>
              <w:rPr>
                <w:b/>
                <w:sz w:val="18"/>
              </w:rPr>
              <w:t>to</w:t>
            </w:r>
            <w:r>
              <w:rPr>
                <w:b/>
                <w:spacing w:val="10"/>
                <w:sz w:val="18"/>
              </w:rPr>
              <w:t xml:space="preserve"> </w:t>
            </w:r>
            <w:r>
              <w:rPr>
                <w:b/>
                <w:sz w:val="18"/>
              </w:rPr>
              <w:t>surplus</w:t>
            </w:r>
            <w:r>
              <w:rPr>
                <w:b/>
                <w:spacing w:val="7"/>
                <w:sz w:val="18"/>
              </w:rPr>
              <w:t xml:space="preserve"> </w:t>
            </w:r>
            <w:r>
              <w:rPr>
                <w:b/>
                <w:sz w:val="18"/>
              </w:rPr>
              <w:t>or</w:t>
            </w:r>
            <w:r>
              <w:rPr>
                <w:b/>
                <w:spacing w:val="10"/>
                <w:sz w:val="18"/>
              </w:rPr>
              <w:t xml:space="preserve"> </w:t>
            </w:r>
            <w:r>
              <w:rPr>
                <w:b/>
                <w:sz w:val="18"/>
              </w:rPr>
              <w:t>deficit</w:t>
            </w:r>
            <w:r>
              <w:rPr>
                <w:b/>
                <w:spacing w:val="9"/>
                <w:sz w:val="18"/>
              </w:rPr>
              <w:t xml:space="preserve"> </w:t>
            </w:r>
            <w:r>
              <w:rPr>
                <w:b/>
                <w:sz w:val="18"/>
              </w:rPr>
              <w:t>in</w:t>
            </w:r>
            <w:r>
              <w:rPr>
                <w:b/>
                <w:spacing w:val="10"/>
                <w:sz w:val="18"/>
              </w:rPr>
              <w:t xml:space="preserve"> </w:t>
            </w:r>
            <w:r>
              <w:rPr>
                <w:b/>
                <w:sz w:val="18"/>
              </w:rPr>
              <w:t>future</w:t>
            </w:r>
            <w:r>
              <w:rPr>
                <w:b/>
                <w:spacing w:val="8"/>
                <w:sz w:val="18"/>
              </w:rPr>
              <w:t xml:space="preserve"> </w:t>
            </w:r>
            <w:r>
              <w:rPr>
                <w:b/>
                <w:spacing w:val="-2"/>
                <w:sz w:val="18"/>
              </w:rPr>
              <w:t>periods</w:t>
            </w:r>
          </w:p>
        </w:tc>
        <w:tc>
          <w:tcPr>
            <w:tcW w:w="1372" w:type="dxa"/>
          </w:tcPr>
          <w:p w14:paraId="07D9278F" w14:textId="77777777" w:rsidR="00053F6D" w:rsidRDefault="00053F6D">
            <w:pPr>
              <w:pStyle w:val="TableParagraph"/>
              <w:rPr>
                <w:rFonts w:ascii="Times New Roman"/>
                <w:sz w:val="18"/>
              </w:rPr>
            </w:pPr>
          </w:p>
        </w:tc>
        <w:tc>
          <w:tcPr>
            <w:tcW w:w="1494" w:type="dxa"/>
          </w:tcPr>
          <w:p w14:paraId="30CF4B74" w14:textId="77777777" w:rsidR="00053F6D" w:rsidRDefault="00053F6D">
            <w:pPr>
              <w:pStyle w:val="TableParagraph"/>
              <w:rPr>
                <w:rFonts w:ascii="Times New Roman"/>
                <w:sz w:val="18"/>
              </w:rPr>
            </w:pPr>
          </w:p>
        </w:tc>
        <w:tc>
          <w:tcPr>
            <w:tcW w:w="1409" w:type="dxa"/>
          </w:tcPr>
          <w:p w14:paraId="1B8E64F4" w14:textId="77777777" w:rsidR="00053F6D" w:rsidRDefault="00053F6D">
            <w:pPr>
              <w:pStyle w:val="TableParagraph"/>
              <w:rPr>
                <w:rFonts w:ascii="Times New Roman"/>
                <w:sz w:val="18"/>
              </w:rPr>
            </w:pPr>
          </w:p>
        </w:tc>
      </w:tr>
      <w:tr w:rsidR="00053F6D" w14:paraId="2F3B4D59" w14:textId="77777777">
        <w:trPr>
          <w:trHeight w:val="256"/>
        </w:trPr>
        <w:tc>
          <w:tcPr>
            <w:tcW w:w="5736" w:type="dxa"/>
          </w:tcPr>
          <w:p w14:paraId="2CE5CF18" w14:textId="77777777" w:rsidR="00053F6D" w:rsidRDefault="00D312A1">
            <w:pPr>
              <w:pStyle w:val="TableParagraph"/>
              <w:spacing w:before="35" w:line="201" w:lineRule="exact"/>
              <w:ind w:left="50"/>
              <w:rPr>
                <w:sz w:val="18"/>
              </w:rPr>
            </w:pPr>
            <w:r>
              <w:rPr>
                <w:sz w:val="18"/>
              </w:rPr>
              <w:t>Net</w:t>
            </w:r>
            <w:r>
              <w:rPr>
                <w:spacing w:val="9"/>
                <w:sz w:val="18"/>
              </w:rPr>
              <w:t xml:space="preserve"> </w:t>
            </w:r>
            <w:r>
              <w:rPr>
                <w:sz w:val="18"/>
              </w:rPr>
              <w:t>asset</w:t>
            </w:r>
            <w:r>
              <w:rPr>
                <w:spacing w:val="10"/>
                <w:sz w:val="18"/>
              </w:rPr>
              <w:t xml:space="preserve"> </w:t>
            </w:r>
            <w:r>
              <w:rPr>
                <w:sz w:val="18"/>
              </w:rPr>
              <w:t>revaluation</w:t>
            </w:r>
            <w:r>
              <w:rPr>
                <w:spacing w:val="9"/>
                <w:sz w:val="18"/>
              </w:rPr>
              <w:t xml:space="preserve"> </w:t>
            </w:r>
            <w:r>
              <w:rPr>
                <w:spacing w:val="-2"/>
                <w:sz w:val="18"/>
              </w:rPr>
              <w:t>increment/(decrement)</w:t>
            </w:r>
          </w:p>
        </w:tc>
        <w:tc>
          <w:tcPr>
            <w:tcW w:w="1372" w:type="dxa"/>
            <w:tcBorders>
              <w:bottom w:val="single" w:sz="6" w:space="0" w:color="000000"/>
            </w:tcBorders>
          </w:tcPr>
          <w:p w14:paraId="07469EE5" w14:textId="77777777" w:rsidR="00053F6D" w:rsidRDefault="00D312A1">
            <w:pPr>
              <w:pStyle w:val="TableParagraph"/>
              <w:spacing w:before="35" w:line="201" w:lineRule="exact"/>
              <w:ind w:right="117"/>
              <w:jc w:val="right"/>
              <w:rPr>
                <w:sz w:val="18"/>
              </w:rPr>
            </w:pPr>
            <w:r>
              <w:rPr>
                <w:spacing w:val="-2"/>
                <w:sz w:val="18"/>
              </w:rPr>
              <w:t>852,871</w:t>
            </w:r>
          </w:p>
        </w:tc>
        <w:tc>
          <w:tcPr>
            <w:tcW w:w="1494" w:type="dxa"/>
            <w:tcBorders>
              <w:bottom w:val="single" w:sz="6" w:space="0" w:color="000000"/>
            </w:tcBorders>
          </w:tcPr>
          <w:p w14:paraId="3B4A5C22" w14:textId="77777777" w:rsidR="00053F6D" w:rsidRDefault="00053F6D">
            <w:pPr>
              <w:pStyle w:val="TableParagraph"/>
              <w:rPr>
                <w:rFonts w:ascii="Times New Roman"/>
                <w:sz w:val="18"/>
              </w:rPr>
            </w:pPr>
          </w:p>
        </w:tc>
        <w:tc>
          <w:tcPr>
            <w:tcW w:w="1409" w:type="dxa"/>
            <w:tcBorders>
              <w:bottom w:val="single" w:sz="6" w:space="0" w:color="000000"/>
            </w:tcBorders>
          </w:tcPr>
          <w:p w14:paraId="2EBD4CE2" w14:textId="77777777" w:rsidR="00053F6D" w:rsidRDefault="00D312A1">
            <w:pPr>
              <w:pStyle w:val="TableParagraph"/>
              <w:spacing w:before="35" w:line="201" w:lineRule="exact"/>
              <w:ind w:right="82"/>
              <w:jc w:val="right"/>
              <w:rPr>
                <w:sz w:val="18"/>
              </w:rPr>
            </w:pPr>
            <w:r>
              <w:rPr>
                <w:spacing w:val="-2"/>
                <w:sz w:val="18"/>
              </w:rPr>
              <w:t>852,871</w:t>
            </w:r>
          </w:p>
        </w:tc>
      </w:tr>
      <w:tr w:rsidR="00053F6D" w14:paraId="0494A76E" w14:textId="77777777">
        <w:trPr>
          <w:trHeight w:val="220"/>
        </w:trPr>
        <w:tc>
          <w:tcPr>
            <w:tcW w:w="5736" w:type="dxa"/>
          </w:tcPr>
          <w:p w14:paraId="1113219B" w14:textId="77777777" w:rsidR="00053F6D" w:rsidRDefault="00D312A1">
            <w:pPr>
              <w:pStyle w:val="TableParagraph"/>
              <w:spacing w:before="4" w:line="196" w:lineRule="exact"/>
              <w:ind w:left="50"/>
              <w:rPr>
                <w:b/>
                <w:sz w:val="18"/>
              </w:rPr>
            </w:pPr>
            <w:r>
              <w:rPr>
                <w:b/>
                <w:sz w:val="18"/>
              </w:rPr>
              <w:t>Total</w:t>
            </w:r>
            <w:r>
              <w:rPr>
                <w:b/>
                <w:spacing w:val="15"/>
                <w:sz w:val="18"/>
              </w:rPr>
              <w:t xml:space="preserve"> </w:t>
            </w:r>
            <w:r>
              <w:rPr>
                <w:b/>
                <w:sz w:val="18"/>
              </w:rPr>
              <w:t>other</w:t>
            </w:r>
            <w:r>
              <w:rPr>
                <w:b/>
                <w:spacing w:val="15"/>
                <w:sz w:val="18"/>
              </w:rPr>
              <w:t xml:space="preserve"> </w:t>
            </w:r>
            <w:r>
              <w:rPr>
                <w:b/>
                <w:sz w:val="18"/>
              </w:rPr>
              <w:t>comprehensive</w:t>
            </w:r>
            <w:r>
              <w:rPr>
                <w:b/>
                <w:spacing w:val="13"/>
                <w:sz w:val="18"/>
              </w:rPr>
              <w:t xml:space="preserve"> </w:t>
            </w:r>
            <w:r>
              <w:rPr>
                <w:b/>
                <w:spacing w:val="-2"/>
                <w:sz w:val="18"/>
              </w:rPr>
              <w:t>income</w:t>
            </w:r>
          </w:p>
        </w:tc>
        <w:tc>
          <w:tcPr>
            <w:tcW w:w="1372" w:type="dxa"/>
            <w:tcBorders>
              <w:top w:val="single" w:sz="6" w:space="0" w:color="000000"/>
              <w:bottom w:val="single" w:sz="6" w:space="0" w:color="000000"/>
            </w:tcBorders>
          </w:tcPr>
          <w:p w14:paraId="25FCFBB8" w14:textId="77777777" w:rsidR="00053F6D" w:rsidRDefault="00D312A1">
            <w:pPr>
              <w:pStyle w:val="TableParagraph"/>
              <w:spacing w:line="200" w:lineRule="exact"/>
              <w:ind w:right="117"/>
              <w:jc w:val="right"/>
              <w:rPr>
                <w:b/>
                <w:sz w:val="18"/>
              </w:rPr>
            </w:pPr>
            <w:r>
              <w:rPr>
                <w:b/>
                <w:spacing w:val="-2"/>
                <w:sz w:val="18"/>
              </w:rPr>
              <w:t>852,871</w:t>
            </w:r>
          </w:p>
        </w:tc>
        <w:tc>
          <w:tcPr>
            <w:tcW w:w="1494" w:type="dxa"/>
            <w:tcBorders>
              <w:top w:val="single" w:sz="6" w:space="0" w:color="000000"/>
              <w:bottom w:val="single" w:sz="6" w:space="0" w:color="000000"/>
            </w:tcBorders>
          </w:tcPr>
          <w:p w14:paraId="75519576" w14:textId="77777777" w:rsidR="00053F6D" w:rsidRDefault="00D312A1">
            <w:pPr>
              <w:pStyle w:val="TableParagraph"/>
              <w:spacing w:line="200" w:lineRule="exact"/>
              <w:ind w:right="358"/>
              <w:jc w:val="right"/>
              <w:rPr>
                <w:b/>
                <w:sz w:val="18"/>
              </w:rPr>
            </w:pPr>
            <w:r>
              <w:rPr>
                <w:b/>
                <w:w w:val="102"/>
                <w:sz w:val="18"/>
              </w:rPr>
              <w:t>-</w:t>
            </w:r>
          </w:p>
        </w:tc>
        <w:tc>
          <w:tcPr>
            <w:tcW w:w="1409" w:type="dxa"/>
            <w:tcBorders>
              <w:top w:val="single" w:sz="6" w:space="0" w:color="000000"/>
              <w:bottom w:val="single" w:sz="6" w:space="0" w:color="000000"/>
            </w:tcBorders>
          </w:tcPr>
          <w:p w14:paraId="55DFC4FB" w14:textId="77777777" w:rsidR="00053F6D" w:rsidRDefault="00D312A1">
            <w:pPr>
              <w:pStyle w:val="TableParagraph"/>
              <w:spacing w:line="200" w:lineRule="exact"/>
              <w:ind w:right="82"/>
              <w:jc w:val="right"/>
              <w:rPr>
                <w:b/>
                <w:sz w:val="18"/>
              </w:rPr>
            </w:pPr>
            <w:r>
              <w:rPr>
                <w:b/>
                <w:spacing w:val="-2"/>
                <w:sz w:val="18"/>
              </w:rPr>
              <w:t>852,871</w:t>
            </w:r>
          </w:p>
        </w:tc>
      </w:tr>
      <w:tr w:rsidR="00053F6D" w14:paraId="797E260C" w14:textId="77777777">
        <w:trPr>
          <w:trHeight w:val="220"/>
        </w:trPr>
        <w:tc>
          <w:tcPr>
            <w:tcW w:w="5736" w:type="dxa"/>
          </w:tcPr>
          <w:p w14:paraId="55E7DD0F" w14:textId="77777777" w:rsidR="00053F6D" w:rsidRDefault="00053F6D">
            <w:pPr>
              <w:pStyle w:val="TableParagraph"/>
              <w:rPr>
                <w:rFonts w:ascii="Times New Roman"/>
                <w:sz w:val="14"/>
              </w:rPr>
            </w:pPr>
          </w:p>
        </w:tc>
        <w:tc>
          <w:tcPr>
            <w:tcW w:w="1372" w:type="dxa"/>
            <w:tcBorders>
              <w:top w:val="single" w:sz="6" w:space="0" w:color="000000"/>
              <w:bottom w:val="single" w:sz="6" w:space="0" w:color="000000"/>
            </w:tcBorders>
          </w:tcPr>
          <w:p w14:paraId="3B1867D5" w14:textId="77777777" w:rsidR="00053F6D" w:rsidRDefault="00053F6D">
            <w:pPr>
              <w:pStyle w:val="TableParagraph"/>
              <w:rPr>
                <w:rFonts w:ascii="Times New Roman"/>
                <w:sz w:val="14"/>
              </w:rPr>
            </w:pPr>
          </w:p>
        </w:tc>
        <w:tc>
          <w:tcPr>
            <w:tcW w:w="1494" w:type="dxa"/>
            <w:tcBorders>
              <w:top w:val="single" w:sz="6" w:space="0" w:color="000000"/>
              <w:bottom w:val="single" w:sz="6" w:space="0" w:color="000000"/>
            </w:tcBorders>
          </w:tcPr>
          <w:p w14:paraId="325438FC" w14:textId="77777777" w:rsidR="00053F6D" w:rsidRDefault="00053F6D">
            <w:pPr>
              <w:pStyle w:val="TableParagraph"/>
              <w:rPr>
                <w:rFonts w:ascii="Times New Roman"/>
                <w:sz w:val="14"/>
              </w:rPr>
            </w:pPr>
          </w:p>
        </w:tc>
        <w:tc>
          <w:tcPr>
            <w:tcW w:w="1409" w:type="dxa"/>
            <w:tcBorders>
              <w:top w:val="single" w:sz="6" w:space="0" w:color="000000"/>
              <w:bottom w:val="single" w:sz="6" w:space="0" w:color="000000"/>
            </w:tcBorders>
          </w:tcPr>
          <w:p w14:paraId="641AF6E2" w14:textId="77777777" w:rsidR="00053F6D" w:rsidRDefault="00053F6D">
            <w:pPr>
              <w:pStyle w:val="TableParagraph"/>
              <w:rPr>
                <w:rFonts w:ascii="Times New Roman"/>
                <w:sz w:val="14"/>
              </w:rPr>
            </w:pPr>
          </w:p>
        </w:tc>
      </w:tr>
      <w:tr w:rsidR="00053F6D" w14:paraId="4976378F" w14:textId="77777777">
        <w:trPr>
          <w:trHeight w:val="251"/>
        </w:trPr>
        <w:tc>
          <w:tcPr>
            <w:tcW w:w="5736" w:type="dxa"/>
          </w:tcPr>
          <w:p w14:paraId="7786946A" w14:textId="77777777" w:rsidR="00053F6D" w:rsidRDefault="00D312A1">
            <w:pPr>
              <w:pStyle w:val="TableParagraph"/>
              <w:spacing w:before="4"/>
              <w:ind w:left="50"/>
              <w:rPr>
                <w:b/>
                <w:sz w:val="18"/>
              </w:rPr>
            </w:pPr>
            <w:r>
              <w:rPr>
                <w:b/>
                <w:sz w:val="18"/>
              </w:rPr>
              <w:t>Total</w:t>
            </w:r>
            <w:r>
              <w:rPr>
                <w:b/>
                <w:spacing w:val="17"/>
                <w:sz w:val="18"/>
              </w:rPr>
              <w:t xml:space="preserve"> </w:t>
            </w:r>
            <w:r>
              <w:rPr>
                <w:b/>
                <w:sz w:val="18"/>
              </w:rPr>
              <w:t>comprehensive</w:t>
            </w:r>
            <w:r>
              <w:rPr>
                <w:b/>
                <w:spacing w:val="15"/>
                <w:sz w:val="18"/>
              </w:rPr>
              <w:t xml:space="preserve"> </w:t>
            </w:r>
            <w:r>
              <w:rPr>
                <w:b/>
                <w:spacing w:val="-2"/>
                <w:sz w:val="18"/>
              </w:rPr>
              <w:t>result</w:t>
            </w:r>
          </w:p>
        </w:tc>
        <w:tc>
          <w:tcPr>
            <w:tcW w:w="1372" w:type="dxa"/>
            <w:tcBorders>
              <w:top w:val="single" w:sz="6" w:space="0" w:color="000000"/>
              <w:bottom w:val="single" w:sz="6" w:space="0" w:color="000000"/>
            </w:tcBorders>
          </w:tcPr>
          <w:p w14:paraId="00F8A2AB" w14:textId="77777777" w:rsidR="00053F6D" w:rsidRDefault="00D312A1">
            <w:pPr>
              <w:pStyle w:val="TableParagraph"/>
              <w:spacing w:before="30" w:line="201" w:lineRule="exact"/>
              <w:ind w:right="117"/>
              <w:jc w:val="right"/>
              <w:rPr>
                <w:b/>
                <w:sz w:val="18"/>
              </w:rPr>
            </w:pPr>
            <w:r>
              <w:rPr>
                <w:b/>
                <w:spacing w:val="-2"/>
                <w:sz w:val="18"/>
              </w:rPr>
              <w:t>1,037,513</w:t>
            </w:r>
          </w:p>
        </w:tc>
        <w:tc>
          <w:tcPr>
            <w:tcW w:w="1494" w:type="dxa"/>
            <w:tcBorders>
              <w:top w:val="single" w:sz="6" w:space="0" w:color="000000"/>
              <w:bottom w:val="single" w:sz="6" w:space="0" w:color="000000"/>
            </w:tcBorders>
          </w:tcPr>
          <w:p w14:paraId="5D852CD9" w14:textId="77777777" w:rsidR="00053F6D" w:rsidRDefault="00D312A1">
            <w:pPr>
              <w:pStyle w:val="TableParagraph"/>
              <w:spacing w:before="30" w:line="201" w:lineRule="exact"/>
              <w:ind w:left="837"/>
              <w:rPr>
                <w:b/>
                <w:sz w:val="18"/>
              </w:rPr>
            </w:pPr>
            <w:r>
              <w:rPr>
                <w:b/>
                <w:spacing w:val="-2"/>
                <w:sz w:val="18"/>
              </w:rPr>
              <w:t>43,215</w:t>
            </w:r>
          </w:p>
        </w:tc>
        <w:tc>
          <w:tcPr>
            <w:tcW w:w="1409" w:type="dxa"/>
            <w:tcBorders>
              <w:top w:val="single" w:sz="6" w:space="0" w:color="000000"/>
              <w:bottom w:val="single" w:sz="6" w:space="0" w:color="000000"/>
            </w:tcBorders>
          </w:tcPr>
          <w:p w14:paraId="5916598C" w14:textId="77777777" w:rsidR="00053F6D" w:rsidRDefault="00D312A1">
            <w:pPr>
              <w:pStyle w:val="TableParagraph"/>
              <w:spacing w:before="30" w:line="201" w:lineRule="exact"/>
              <w:ind w:right="82"/>
              <w:jc w:val="right"/>
              <w:rPr>
                <w:b/>
                <w:sz w:val="18"/>
              </w:rPr>
            </w:pPr>
            <w:r>
              <w:rPr>
                <w:b/>
                <w:spacing w:val="-2"/>
                <w:sz w:val="18"/>
              </w:rPr>
              <w:t>994,298</w:t>
            </w:r>
          </w:p>
        </w:tc>
      </w:tr>
    </w:tbl>
    <w:p w14:paraId="573E51C6" w14:textId="77777777" w:rsidR="00053F6D" w:rsidRDefault="00053F6D">
      <w:pPr>
        <w:pStyle w:val="BodyText"/>
        <w:rPr>
          <w:b/>
          <w:sz w:val="20"/>
        </w:rPr>
      </w:pPr>
    </w:p>
    <w:p w14:paraId="0CD3F731" w14:textId="77777777" w:rsidR="00053F6D" w:rsidRDefault="00053F6D">
      <w:pPr>
        <w:pStyle w:val="BodyText"/>
        <w:rPr>
          <w:b/>
          <w:sz w:val="20"/>
        </w:rPr>
      </w:pPr>
    </w:p>
    <w:p w14:paraId="3ABED99C" w14:textId="77777777" w:rsidR="00053F6D" w:rsidRDefault="00053F6D">
      <w:pPr>
        <w:pStyle w:val="BodyText"/>
        <w:rPr>
          <w:b/>
          <w:sz w:val="20"/>
        </w:rPr>
      </w:pPr>
    </w:p>
    <w:p w14:paraId="46AF0219" w14:textId="77777777" w:rsidR="00053F6D" w:rsidRDefault="00053F6D">
      <w:pPr>
        <w:pStyle w:val="BodyText"/>
        <w:rPr>
          <w:b/>
          <w:sz w:val="20"/>
        </w:rPr>
      </w:pPr>
    </w:p>
    <w:p w14:paraId="42F05D69" w14:textId="77777777" w:rsidR="00053F6D" w:rsidRDefault="00053F6D">
      <w:pPr>
        <w:pStyle w:val="BodyText"/>
        <w:rPr>
          <w:b/>
          <w:sz w:val="20"/>
        </w:rPr>
      </w:pPr>
    </w:p>
    <w:p w14:paraId="1A3C674E" w14:textId="77777777" w:rsidR="00053F6D" w:rsidRDefault="00053F6D">
      <w:pPr>
        <w:pStyle w:val="BodyText"/>
        <w:rPr>
          <w:b/>
          <w:sz w:val="20"/>
        </w:rPr>
      </w:pPr>
    </w:p>
    <w:p w14:paraId="1A53CCDE" w14:textId="77777777" w:rsidR="00053F6D" w:rsidRDefault="00053F6D">
      <w:pPr>
        <w:pStyle w:val="BodyText"/>
        <w:rPr>
          <w:b/>
          <w:sz w:val="20"/>
        </w:rPr>
      </w:pPr>
    </w:p>
    <w:p w14:paraId="1BE71699" w14:textId="77777777" w:rsidR="00053F6D" w:rsidRDefault="00053F6D">
      <w:pPr>
        <w:pStyle w:val="BodyText"/>
        <w:rPr>
          <w:b/>
          <w:sz w:val="20"/>
        </w:rPr>
      </w:pPr>
    </w:p>
    <w:p w14:paraId="0B5ABD08" w14:textId="77777777" w:rsidR="00053F6D" w:rsidRDefault="00053F6D">
      <w:pPr>
        <w:pStyle w:val="BodyText"/>
        <w:rPr>
          <w:b/>
          <w:sz w:val="20"/>
        </w:rPr>
      </w:pPr>
    </w:p>
    <w:p w14:paraId="3312A064" w14:textId="77777777" w:rsidR="00053F6D" w:rsidRDefault="00053F6D">
      <w:pPr>
        <w:pStyle w:val="BodyText"/>
        <w:rPr>
          <w:b/>
          <w:sz w:val="20"/>
        </w:rPr>
      </w:pPr>
    </w:p>
    <w:p w14:paraId="6C9FF6EA" w14:textId="77777777" w:rsidR="00053F6D" w:rsidRDefault="00053F6D">
      <w:pPr>
        <w:pStyle w:val="BodyText"/>
        <w:rPr>
          <w:b/>
          <w:sz w:val="20"/>
        </w:rPr>
      </w:pPr>
    </w:p>
    <w:p w14:paraId="4FD06000" w14:textId="77777777" w:rsidR="00053F6D" w:rsidRDefault="00053F6D">
      <w:pPr>
        <w:pStyle w:val="BodyText"/>
        <w:rPr>
          <w:b/>
          <w:sz w:val="20"/>
        </w:rPr>
      </w:pPr>
    </w:p>
    <w:p w14:paraId="07FFB68C" w14:textId="77777777" w:rsidR="00053F6D" w:rsidRDefault="00053F6D">
      <w:pPr>
        <w:pStyle w:val="BodyText"/>
        <w:rPr>
          <w:b/>
          <w:sz w:val="20"/>
        </w:rPr>
      </w:pPr>
    </w:p>
    <w:p w14:paraId="780AC477" w14:textId="77777777" w:rsidR="00053F6D" w:rsidRDefault="00053F6D">
      <w:pPr>
        <w:pStyle w:val="BodyText"/>
        <w:rPr>
          <w:b/>
          <w:sz w:val="20"/>
        </w:rPr>
      </w:pPr>
    </w:p>
    <w:p w14:paraId="501FFE7E" w14:textId="77777777" w:rsidR="00053F6D" w:rsidRDefault="00053F6D">
      <w:pPr>
        <w:pStyle w:val="BodyText"/>
        <w:rPr>
          <w:b/>
          <w:sz w:val="20"/>
        </w:rPr>
      </w:pPr>
    </w:p>
    <w:p w14:paraId="76730BF3" w14:textId="77777777" w:rsidR="00053F6D" w:rsidRDefault="00053F6D">
      <w:pPr>
        <w:pStyle w:val="BodyText"/>
        <w:rPr>
          <w:b/>
          <w:sz w:val="20"/>
        </w:rPr>
      </w:pPr>
    </w:p>
    <w:p w14:paraId="369E63DC" w14:textId="77777777" w:rsidR="00053F6D" w:rsidRDefault="00053F6D">
      <w:pPr>
        <w:pStyle w:val="BodyText"/>
        <w:rPr>
          <w:b/>
          <w:sz w:val="20"/>
        </w:rPr>
      </w:pPr>
    </w:p>
    <w:p w14:paraId="7569CF0D" w14:textId="77777777" w:rsidR="00053F6D" w:rsidRDefault="00053F6D">
      <w:pPr>
        <w:pStyle w:val="BodyText"/>
        <w:spacing w:before="7"/>
        <w:rPr>
          <w:b/>
          <w:sz w:val="16"/>
        </w:rPr>
      </w:pPr>
    </w:p>
    <w:p w14:paraId="773927A5" w14:textId="77777777" w:rsidR="00053F6D" w:rsidRDefault="00D312A1">
      <w:pPr>
        <w:pStyle w:val="BodyText"/>
        <w:spacing w:before="100"/>
        <w:ind w:left="3588" w:right="3641"/>
        <w:jc w:val="center"/>
        <w:rPr>
          <w:rFonts w:ascii="Arial"/>
        </w:rPr>
      </w:pPr>
      <w:r>
        <w:rPr>
          <w:rFonts w:ascii="Arial"/>
          <w:w w:val="105"/>
        </w:rPr>
        <w:t>Page</w:t>
      </w:r>
      <w:r>
        <w:rPr>
          <w:rFonts w:ascii="Arial"/>
          <w:spacing w:val="-8"/>
          <w:w w:val="105"/>
        </w:rPr>
        <w:t xml:space="preserve"> </w:t>
      </w:r>
      <w:r>
        <w:rPr>
          <w:rFonts w:ascii="Arial"/>
          <w:spacing w:val="-7"/>
          <w:w w:val="105"/>
        </w:rPr>
        <w:t>58</w:t>
      </w:r>
    </w:p>
    <w:p w14:paraId="66B2E3F1" w14:textId="77777777" w:rsidR="00053F6D" w:rsidRDefault="00053F6D">
      <w:pPr>
        <w:jc w:val="center"/>
        <w:rPr>
          <w:rFonts w:ascii="Arial"/>
        </w:rPr>
        <w:sectPr w:rsidR="00053F6D">
          <w:headerReference w:type="default" r:id="rId66"/>
          <w:footerReference w:type="default" r:id="rId67"/>
          <w:pgSz w:w="11900" w:h="16840"/>
          <w:pgMar w:top="1540" w:right="720" w:bottom="680" w:left="760" w:header="1155" w:footer="497" w:gutter="0"/>
          <w:cols w:space="720"/>
        </w:sectPr>
      </w:pPr>
    </w:p>
    <w:p w14:paraId="77DF9041" w14:textId="77777777" w:rsidR="00053F6D" w:rsidRDefault="00053F6D">
      <w:pPr>
        <w:pStyle w:val="BodyText"/>
        <w:spacing w:before="2"/>
        <w:rPr>
          <w:rFonts w:ascii="Arial"/>
          <w:sz w:val="9"/>
        </w:rPr>
      </w:pPr>
    </w:p>
    <w:p w14:paraId="56AE098B" w14:textId="77777777" w:rsidR="00053F6D" w:rsidRDefault="00D312A1">
      <w:pPr>
        <w:pStyle w:val="Heading4"/>
        <w:numPr>
          <w:ilvl w:val="0"/>
          <w:numId w:val="1"/>
        </w:numPr>
        <w:tabs>
          <w:tab w:val="left" w:pos="313"/>
        </w:tabs>
        <w:spacing w:before="101"/>
        <w:ind w:right="0" w:hanging="203"/>
        <w:jc w:val="left"/>
      </w:pPr>
      <w:r>
        <w:t>Balance</w:t>
      </w:r>
      <w:r>
        <w:rPr>
          <w:spacing w:val="-6"/>
        </w:rPr>
        <w:t xml:space="preserve"> </w:t>
      </w:r>
      <w:r>
        <w:rPr>
          <w:spacing w:val="-2"/>
        </w:rPr>
        <w:t>Sheet</w:t>
      </w:r>
    </w:p>
    <w:p w14:paraId="6DB1041E" w14:textId="77777777" w:rsidR="00053F6D" w:rsidRDefault="00053F6D">
      <w:pPr>
        <w:pStyle w:val="BodyText"/>
        <w:rPr>
          <w:b/>
          <w:sz w:val="20"/>
        </w:rPr>
      </w:pPr>
    </w:p>
    <w:p w14:paraId="3AF7DEF2" w14:textId="77777777" w:rsidR="00053F6D" w:rsidRDefault="00053F6D">
      <w:pPr>
        <w:pStyle w:val="BodyText"/>
        <w:rPr>
          <w:b/>
          <w:sz w:val="20"/>
        </w:rPr>
      </w:pPr>
    </w:p>
    <w:p w14:paraId="5230C10E" w14:textId="77777777" w:rsidR="00053F6D" w:rsidRDefault="00053F6D">
      <w:pPr>
        <w:pStyle w:val="BodyText"/>
        <w:spacing w:before="6"/>
        <w:rPr>
          <w:b/>
        </w:rPr>
      </w:pPr>
    </w:p>
    <w:tbl>
      <w:tblPr>
        <w:tblW w:w="0" w:type="auto"/>
        <w:tblInd w:w="272" w:type="dxa"/>
        <w:tblLayout w:type="fixed"/>
        <w:tblCellMar>
          <w:left w:w="0" w:type="dxa"/>
          <w:right w:w="0" w:type="dxa"/>
        </w:tblCellMar>
        <w:tblLook w:val="01E0" w:firstRow="1" w:lastRow="1" w:firstColumn="1" w:lastColumn="1" w:noHBand="0" w:noVBand="0"/>
      </w:tblPr>
      <w:tblGrid>
        <w:gridCol w:w="5011"/>
        <w:gridCol w:w="1326"/>
        <w:gridCol w:w="1206"/>
        <w:gridCol w:w="1027"/>
        <w:gridCol w:w="96"/>
        <w:gridCol w:w="1356"/>
      </w:tblGrid>
      <w:tr w:rsidR="00053F6D" w14:paraId="56ABFEFA" w14:textId="77777777">
        <w:trPr>
          <w:trHeight w:val="571"/>
        </w:trPr>
        <w:tc>
          <w:tcPr>
            <w:tcW w:w="5011" w:type="dxa"/>
            <w:vMerge w:val="restart"/>
          </w:tcPr>
          <w:p w14:paraId="336B1971" w14:textId="77777777" w:rsidR="00053F6D" w:rsidRDefault="00053F6D">
            <w:pPr>
              <w:pStyle w:val="TableParagraph"/>
              <w:rPr>
                <w:rFonts w:ascii="Times New Roman"/>
                <w:sz w:val="16"/>
              </w:rPr>
            </w:pPr>
          </w:p>
        </w:tc>
        <w:tc>
          <w:tcPr>
            <w:tcW w:w="1326" w:type="dxa"/>
          </w:tcPr>
          <w:p w14:paraId="2EBBD859" w14:textId="77777777" w:rsidR="00053F6D" w:rsidRDefault="00053F6D">
            <w:pPr>
              <w:pStyle w:val="TableParagraph"/>
              <w:spacing w:before="2"/>
              <w:rPr>
                <w:b/>
                <w:sz w:val="18"/>
              </w:rPr>
            </w:pPr>
          </w:p>
          <w:p w14:paraId="77678F11" w14:textId="77777777" w:rsidR="00053F6D" w:rsidRDefault="00D312A1">
            <w:pPr>
              <w:pStyle w:val="TableParagraph"/>
              <w:ind w:right="198"/>
              <w:jc w:val="right"/>
              <w:rPr>
                <w:b/>
                <w:sz w:val="16"/>
              </w:rPr>
            </w:pPr>
            <w:r>
              <w:rPr>
                <w:b/>
                <w:spacing w:val="-2"/>
                <w:w w:val="105"/>
                <w:sz w:val="16"/>
              </w:rPr>
              <w:t>Restated</w:t>
            </w:r>
          </w:p>
        </w:tc>
        <w:tc>
          <w:tcPr>
            <w:tcW w:w="1206" w:type="dxa"/>
          </w:tcPr>
          <w:p w14:paraId="5AE87CFB" w14:textId="77777777" w:rsidR="00053F6D" w:rsidRDefault="00D312A1">
            <w:pPr>
              <w:pStyle w:val="TableParagraph"/>
              <w:spacing w:before="5"/>
              <w:ind w:left="435"/>
              <w:rPr>
                <w:b/>
                <w:sz w:val="16"/>
              </w:rPr>
            </w:pPr>
            <w:r>
              <w:rPr>
                <w:b/>
                <w:w w:val="105"/>
                <w:sz w:val="16"/>
              </w:rPr>
              <w:t>FY</w:t>
            </w:r>
            <w:r>
              <w:rPr>
                <w:b/>
                <w:spacing w:val="-3"/>
                <w:w w:val="105"/>
                <w:sz w:val="16"/>
              </w:rPr>
              <w:t xml:space="preserve"> </w:t>
            </w:r>
            <w:r>
              <w:rPr>
                <w:b/>
                <w:spacing w:val="-4"/>
                <w:w w:val="105"/>
                <w:sz w:val="16"/>
              </w:rPr>
              <w:t>2022</w:t>
            </w:r>
          </w:p>
          <w:p w14:paraId="240F8220" w14:textId="77777777" w:rsidR="00053F6D" w:rsidRDefault="00D312A1">
            <w:pPr>
              <w:pStyle w:val="TableParagraph"/>
              <w:spacing w:before="20"/>
              <w:ind w:left="197"/>
              <w:rPr>
                <w:b/>
                <w:sz w:val="16"/>
              </w:rPr>
            </w:pPr>
            <w:r>
              <w:rPr>
                <w:b/>
                <w:spacing w:val="-2"/>
                <w:w w:val="105"/>
                <w:sz w:val="16"/>
              </w:rPr>
              <w:t>Adjustment</w:t>
            </w:r>
          </w:p>
        </w:tc>
        <w:tc>
          <w:tcPr>
            <w:tcW w:w="1027" w:type="dxa"/>
          </w:tcPr>
          <w:p w14:paraId="01FFD068" w14:textId="77777777" w:rsidR="00053F6D" w:rsidRDefault="00D312A1">
            <w:pPr>
              <w:pStyle w:val="TableParagraph"/>
              <w:spacing w:before="5" w:line="266" w:lineRule="auto"/>
              <w:ind w:left="259" w:firstLine="98"/>
              <w:rPr>
                <w:b/>
                <w:sz w:val="16"/>
              </w:rPr>
            </w:pPr>
            <w:r>
              <w:rPr>
                <w:b/>
                <w:spacing w:val="-2"/>
                <w:w w:val="105"/>
                <w:sz w:val="16"/>
              </w:rPr>
              <w:t>Prior</w:t>
            </w:r>
            <w:r>
              <w:rPr>
                <w:b/>
                <w:spacing w:val="-8"/>
                <w:w w:val="105"/>
                <w:sz w:val="16"/>
              </w:rPr>
              <w:t xml:space="preserve"> </w:t>
            </w:r>
            <w:r>
              <w:rPr>
                <w:b/>
                <w:spacing w:val="-2"/>
                <w:w w:val="105"/>
                <w:sz w:val="16"/>
              </w:rPr>
              <w:t>Year</w:t>
            </w:r>
            <w:r>
              <w:rPr>
                <w:b/>
                <w:spacing w:val="40"/>
                <w:w w:val="105"/>
                <w:sz w:val="16"/>
              </w:rPr>
              <w:t xml:space="preserve"> </w:t>
            </w:r>
            <w:r>
              <w:rPr>
                <w:b/>
                <w:spacing w:val="-2"/>
                <w:sz w:val="16"/>
              </w:rPr>
              <w:t>Adjustment</w:t>
            </w:r>
          </w:p>
        </w:tc>
        <w:tc>
          <w:tcPr>
            <w:tcW w:w="96" w:type="dxa"/>
          </w:tcPr>
          <w:p w14:paraId="4DEAE3E5" w14:textId="77777777" w:rsidR="00053F6D" w:rsidRDefault="00053F6D">
            <w:pPr>
              <w:pStyle w:val="TableParagraph"/>
              <w:rPr>
                <w:rFonts w:ascii="Times New Roman"/>
                <w:sz w:val="16"/>
              </w:rPr>
            </w:pPr>
          </w:p>
        </w:tc>
        <w:tc>
          <w:tcPr>
            <w:tcW w:w="1356" w:type="dxa"/>
          </w:tcPr>
          <w:p w14:paraId="4735B849" w14:textId="77777777" w:rsidR="00053F6D" w:rsidRDefault="00D312A1">
            <w:pPr>
              <w:pStyle w:val="TableParagraph"/>
              <w:spacing w:before="5"/>
              <w:ind w:right="16"/>
              <w:jc w:val="right"/>
              <w:rPr>
                <w:b/>
                <w:sz w:val="16"/>
              </w:rPr>
            </w:pPr>
            <w:r>
              <w:rPr>
                <w:b/>
                <w:w w:val="105"/>
                <w:sz w:val="16"/>
              </w:rPr>
              <w:t>As</w:t>
            </w:r>
            <w:r>
              <w:rPr>
                <w:b/>
                <w:spacing w:val="-6"/>
                <w:w w:val="105"/>
                <w:sz w:val="16"/>
              </w:rPr>
              <w:t xml:space="preserve"> </w:t>
            </w:r>
            <w:r>
              <w:rPr>
                <w:b/>
                <w:spacing w:val="-2"/>
                <w:w w:val="105"/>
                <w:sz w:val="16"/>
              </w:rPr>
              <w:t>previously</w:t>
            </w:r>
          </w:p>
          <w:p w14:paraId="72EBAF2B" w14:textId="77777777" w:rsidR="00053F6D" w:rsidRDefault="00D312A1">
            <w:pPr>
              <w:pStyle w:val="TableParagraph"/>
              <w:spacing w:before="20"/>
              <w:ind w:right="19"/>
              <w:jc w:val="right"/>
              <w:rPr>
                <w:b/>
                <w:sz w:val="16"/>
              </w:rPr>
            </w:pPr>
            <w:r>
              <w:rPr>
                <w:b/>
                <w:spacing w:val="-2"/>
                <w:w w:val="105"/>
                <w:sz w:val="16"/>
              </w:rPr>
              <w:t>reported</w:t>
            </w:r>
          </w:p>
        </w:tc>
      </w:tr>
      <w:tr w:rsidR="00053F6D" w14:paraId="12D047E1" w14:textId="77777777">
        <w:trPr>
          <w:trHeight w:val="372"/>
        </w:trPr>
        <w:tc>
          <w:tcPr>
            <w:tcW w:w="5011" w:type="dxa"/>
            <w:vMerge/>
            <w:tcBorders>
              <w:top w:val="nil"/>
            </w:tcBorders>
          </w:tcPr>
          <w:p w14:paraId="1F61AE7D" w14:textId="77777777" w:rsidR="00053F6D" w:rsidRDefault="00053F6D">
            <w:pPr>
              <w:rPr>
                <w:sz w:val="2"/>
                <w:szCs w:val="2"/>
              </w:rPr>
            </w:pPr>
          </w:p>
        </w:tc>
        <w:tc>
          <w:tcPr>
            <w:tcW w:w="1326" w:type="dxa"/>
          </w:tcPr>
          <w:p w14:paraId="016FB9F2" w14:textId="77777777" w:rsidR="00053F6D" w:rsidRDefault="00053F6D">
            <w:pPr>
              <w:pStyle w:val="TableParagraph"/>
              <w:spacing w:before="3"/>
              <w:rPr>
                <w:b/>
                <w:sz w:val="15"/>
              </w:rPr>
            </w:pPr>
          </w:p>
          <w:p w14:paraId="363D25CC" w14:textId="77777777" w:rsidR="00053F6D" w:rsidRDefault="00D312A1">
            <w:pPr>
              <w:pStyle w:val="TableParagraph"/>
              <w:spacing w:line="177" w:lineRule="exact"/>
              <w:ind w:right="207"/>
              <w:jc w:val="right"/>
              <w:rPr>
                <w:b/>
                <w:sz w:val="16"/>
              </w:rPr>
            </w:pPr>
            <w:r>
              <w:rPr>
                <w:b/>
                <w:spacing w:val="-4"/>
                <w:sz w:val="16"/>
              </w:rPr>
              <w:t>2022</w:t>
            </w:r>
          </w:p>
        </w:tc>
        <w:tc>
          <w:tcPr>
            <w:tcW w:w="1206" w:type="dxa"/>
          </w:tcPr>
          <w:p w14:paraId="62DFD561" w14:textId="77777777" w:rsidR="00053F6D" w:rsidRDefault="00053F6D">
            <w:pPr>
              <w:pStyle w:val="TableParagraph"/>
              <w:rPr>
                <w:rFonts w:ascii="Times New Roman"/>
                <w:sz w:val="16"/>
              </w:rPr>
            </w:pPr>
          </w:p>
        </w:tc>
        <w:tc>
          <w:tcPr>
            <w:tcW w:w="1027" w:type="dxa"/>
          </w:tcPr>
          <w:p w14:paraId="4009E07A" w14:textId="77777777" w:rsidR="00053F6D" w:rsidRDefault="00053F6D">
            <w:pPr>
              <w:pStyle w:val="TableParagraph"/>
              <w:rPr>
                <w:rFonts w:ascii="Times New Roman"/>
                <w:sz w:val="16"/>
              </w:rPr>
            </w:pPr>
          </w:p>
        </w:tc>
        <w:tc>
          <w:tcPr>
            <w:tcW w:w="96" w:type="dxa"/>
          </w:tcPr>
          <w:p w14:paraId="55F573EC" w14:textId="77777777" w:rsidR="00053F6D" w:rsidRDefault="00053F6D">
            <w:pPr>
              <w:pStyle w:val="TableParagraph"/>
              <w:rPr>
                <w:rFonts w:ascii="Times New Roman"/>
                <w:sz w:val="16"/>
              </w:rPr>
            </w:pPr>
          </w:p>
        </w:tc>
        <w:tc>
          <w:tcPr>
            <w:tcW w:w="1356" w:type="dxa"/>
          </w:tcPr>
          <w:p w14:paraId="446D0923" w14:textId="77777777" w:rsidR="00053F6D" w:rsidRDefault="00053F6D">
            <w:pPr>
              <w:pStyle w:val="TableParagraph"/>
              <w:spacing w:before="3"/>
              <w:rPr>
                <w:b/>
                <w:sz w:val="15"/>
              </w:rPr>
            </w:pPr>
          </w:p>
          <w:p w14:paraId="26046CD7" w14:textId="77777777" w:rsidR="00053F6D" w:rsidRDefault="00D312A1">
            <w:pPr>
              <w:pStyle w:val="TableParagraph"/>
              <w:spacing w:line="177" w:lineRule="exact"/>
              <w:ind w:right="28"/>
              <w:jc w:val="right"/>
              <w:rPr>
                <w:b/>
                <w:sz w:val="16"/>
              </w:rPr>
            </w:pPr>
            <w:r>
              <w:rPr>
                <w:b/>
                <w:spacing w:val="-4"/>
                <w:sz w:val="16"/>
              </w:rPr>
              <w:t>2022</w:t>
            </w:r>
          </w:p>
        </w:tc>
      </w:tr>
      <w:tr w:rsidR="00053F6D" w14:paraId="04AB5D45" w14:textId="77777777">
        <w:trPr>
          <w:trHeight w:val="256"/>
        </w:trPr>
        <w:tc>
          <w:tcPr>
            <w:tcW w:w="5011" w:type="dxa"/>
            <w:vMerge/>
            <w:tcBorders>
              <w:top w:val="nil"/>
            </w:tcBorders>
          </w:tcPr>
          <w:p w14:paraId="5B62390F" w14:textId="77777777" w:rsidR="00053F6D" w:rsidRDefault="00053F6D">
            <w:pPr>
              <w:rPr>
                <w:sz w:val="2"/>
                <w:szCs w:val="2"/>
              </w:rPr>
            </w:pPr>
          </w:p>
        </w:tc>
        <w:tc>
          <w:tcPr>
            <w:tcW w:w="1326" w:type="dxa"/>
          </w:tcPr>
          <w:p w14:paraId="6233E8BC" w14:textId="77777777" w:rsidR="00053F6D" w:rsidRDefault="00D312A1">
            <w:pPr>
              <w:pStyle w:val="TableParagraph"/>
              <w:spacing w:before="18"/>
              <w:ind w:right="196"/>
              <w:jc w:val="right"/>
              <w:rPr>
                <w:b/>
                <w:sz w:val="16"/>
              </w:rPr>
            </w:pPr>
            <w:r>
              <w:rPr>
                <w:b/>
                <w:spacing w:val="-2"/>
                <w:w w:val="105"/>
                <w:sz w:val="16"/>
              </w:rPr>
              <w:t>$'000</w:t>
            </w:r>
          </w:p>
        </w:tc>
        <w:tc>
          <w:tcPr>
            <w:tcW w:w="1206" w:type="dxa"/>
          </w:tcPr>
          <w:p w14:paraId="7C7470E6" w14:textId="77777777" w:rsidR="00053F6D" w:rsidRDefault="00D312A1">
            <w:pPr>
              <w:pStyle w:val="TableParagraph"/>
              <w:spacing w:before="18"/>
              <w:ind w:right="257"/>
              <w:jc w:val="right"/>
              <w:rPr>
                <w:b/>
                <w:sz w:val="16"/>
              </w:rPr>
            </w:pPr>
            <w:r>
              <w:rPr>
                <w:b/>
                <w:spacing w:val="-2"/>
                <w:w w:val="105"/>
                <w:sz w:val="16"/>
              </w:rPr>
              <w:t>$'000</w:t>
            </w:r>
          </w:p>
        </w:tc>
        <w:tc>
          <w:tcPr>
            <w:tcW w:w="1027" w:type="dxa"/>
          </w:tcPr>
          <w:p w14:paraId="1A1C2A62" w14:textId="77777777" w:rsidR="00053F6D" w:rsidRDefault="00D312A1">
            <w:pPr>
              <w:pStyle w:val="TableParagraph"/>
              <w:spacing w:before="18"/>
              <w:ind w:right="17"/>
              <w:jc w:val="right"/>
              <w:rPr>
                <w:b/>
                <w:sz w:val="16"/>
              </w:rPr>
            </w:pPr>
            <w:r>
              <w:rPr>
                <w:b/>
                <w:spacing w:val="-2"/>
                <w:w w:val="105"/>
                <w:sz w:val="16"/>
              </w:rPr>
              <w:t>$'000</w:t>
            </w:r>
          </w:p>
        </w:tc>
        <w:tc>
          <w:tcPr>
            <w:tcW w:w="96" w:type="dxa"/>
          </w:tcPr>
          <w:p w14:paraId="4592AAC6" w14:textId="77777777" w:rsidR="00053F6D" w:rsidRDefault="00053F6D">
            <w:pPr>
              <w:pStyle w:val="TableParagraph"/>
              <w:rPr>
                <w:rFonts w:ascii="Times New Roman"/>
                <w:sz w:val="16"/>
              </w:rPr>
            </w:pPr>
          </w:p>
        </w:tc>
        <w:tc>
          <w:tcPr>
            <w:tcW w:w="1356" w:type="dxa"/>
          </w:tcPr>
          <w:p w14:paraId="26AE381C" w14:textId="77777777" w:rsidR="00053F6D" w:rsidRDefault="00D312A1">
            <w:pPr>
              <w:pStyle w:val="TableParagraph"/>
              <w:spacing w:before="18"/>
              <w:ind w:right="17"/>
              <w:jc w:val="right"/>
              <w:rPr>
                <w:b/>
                <w:sz w:val="16"/>
              </w:rPr>
            </w:pPr>
            <w:r>
              <w:rPr>
                <w:b/>
                <w:spacing w:val="-2"/>
                <w:w w:val="105"/>
                <w:sz w:val="16"/>
              </w:rPr>
              <w:t>$'000</w:t>
            </w:r>
          </w:p>
        </w:tc>
      </w:tr>
      <w:tr w:rsidR="00053F6D" w14:paraId="3F7223FB" w14:textId="77777777">
        <w:trPr>
          <w:trHeight w:val="267"/>
        </w:trPr>
        <w:tc>
          <w:tcPr>
            <w:tcW w:w="5011" w:type="dxa"/>
          </w:tcPr>
          <w:p w14:paraId="3D25E467" w14:textId="77777777" w:rsidR="00053F6D" w:rsidRDefault="00D312A1">
            <w:pPr>
              <w:pStyle w:val="TableParagraph"/>
              <w:spacing w:before="57"/>
              <w:ind w:left="50"/>
              <w:rPr>
                <w:b/>
                <w:sz w:val="16"/>
              </w:rPr>
            </w:pPr>
            <w:r>
              <w:rPr>
                <w:b/>
                <w:spacing w:val="-2"/>
                <w:w w:val="105"/>
                <w:sz w:val="16"/>
              </w:rPr>
              <w:t>Assets</w:t>
            </w:r>
          </w:p>
        </w:tc>
        <w:tc>
          <w:tcPr>
            <w:tcW w:w="1326" w:type="dxa"/>
          </w:tcPr>
          <w:p w14:paraId="71B81011" w14:textId="77777777" w:rsidR="00053F6D" w:rsidRDefault="00053F6D">
            <w:pPr>
              <w:pStyle w:val="TableParagraph"/>
              <w:rPr>
                <w:rFonts w:ascii="Times New Roman"/>
                <w:sz w:val="16"/>
              </w:rPr>
            </w:pPr>
          </w:p>
        </w:tc>
        <w:tc>
          <w:tcPr>
            <w:tcW w:w="1206" w:type="dxa"/>
          </w:tcPr>
          <w:p w14:paraId="3D4D5569" w14:textId="77777777" w:rsidR="00053F6D" w:rsidRDefault="00053F6D">
            <w:pPr>
              <w:pStyle w:val="TableParagraph"/>
              <w:rPr>
                <w:rFonts w:ascii="Times New Roman"/>
                <w:sz w:val="16"/>
              </w:rPr>
            </w:pPr>
          </w:p>
        </w:tc>
        <w:tc>
          <w:tcPr>
            <w:tcW w:w="1027" w:type="dxa"/>
          </w:tcPr>
          <w:p w14:paraId="5AD27316" w14:textId="77777777" w:rsidR="00053F6D" w:rsidRDefault="00053F6D">
            <w:pPr>
              <w:pStyle w:val="TableParagraph"/>
              <w:rPr>
                <w:rFonts w:ascii="Times New Roman"/>
                <w:sz w:val="16"/>
              </w:rPr>
            </w:pPr>
          </w:p>
        </w:tc>
        <w:tc>
          <w:tcPr>
            <w:tcW w:w="96" w:type="dxa"/>
          </w:tcPr>
          <w:p w14:paraId="5695F9F1" w14:textId="77777777" w:rsidR="00053F6D" w:rsidRDefault="00053F6D">
            <w:pPr>
              <w:pStyle w:val="TableParagraph"/>
              <w:rPr>
                <w:rFonts w:ascii="Times New Roman"/>
                <w:sz w:val="16"/>
              </w:rPr>
            </w:pPr>
          </w:p>
        </w:tc>
        <w:tc>
          <w:tcPr>
            <w:tcW w:w="1356" w:type="dxa"/>
          </w:tcPr>
          <w:p w14:paraId="52A2826B" w14:textId="77777777" w:rsidR="00053F6D" w:rsidRDefault="00053F6D">
            <w:pPr>
              <w:pStyle w:val="TableParagraph"/>
              <w:rPr>
                <w:rFonts w:ascii="Times New Roman"/>
                <w:sz w:val="16"/>
              </w:rPr>
            </w:pPr>
          </w:p>
        </w:tc>
      </w:tr>
      <w:tr w:rsidR="00053F6D" w14:paraId="371937E1" w14:textId="77777777">
        <w:trPr>
          <w:trHeight w:val="241"/>
        </w:trPr>
        <w:tc>
          <w:tcPr>
            <w:tcW w:w="5011" w:type="dxa"/>
          </w:tcPr>
          <w:p w14:paraId="18DB173F" w14:textId="77777777" w:rsidR="00053F6D" w:rsidRDefault="00D312A1">
            <w:pPr>
              <w:pStyle w:val="TableParagraph"/>
              <w:spacing w:before="30"/>
              <w:ind w:left="50"/>
              <w:rPr>
                <w:b/>
                <w:sz w:val="16"/>
              </w:rPr>
            </w:pPr>
            <w:r>
              <w:rPr>
                <w:b/>
                <w:w w:val="105"/>
                <w:sz w:val="16"/>
              </w:rPr>
              <w:t>Current</w:t>
            </w:r>
            <w:r>
              <w:rPr>
                <w:b/>
                <w:spacing w:val="-10"/>
                <w:w w:val="105"/>
                <w:sz w:val="16"/>
              </w:rPr>
              <w:t xml:space="preserve"> </w:t>
            </w:r>
            <w:r>
              <w:rPr>
                <w:b/>
                <w:spacing w:val="-2"/>
                <w:w w:val="105"/>
                <w:sz w:val="16"/>
              </w:rPr>
              <w:t>assets</w:t>
            </w:r>
          </w:p>
        </w:tc>
        <w:tc>
          <w:tcPr>
            <w:tcW w:w="1326" w:type="dxa"/>
          </w:tcPr>
          <w:p w14:paraId="2817952B" w14:textId="77777777" w:rsidR="00053F6D" w:rsidRDefault="00053F6D">
            <w:pPr>
              <w:pStyle w:val="TableParagraph"/>
              <w:rPr>
                <w:rFonts w:ascii="Times New Roman"/>
                <w:sz w:val="16"/>
              </w:rPr>
            </w:pPr>
          </w:p>
        </w:tc>
        <w:tc>
          <w:tcPr>
            <w:tcW w:w="1206" w:type="dxa"/>
          </w:tcPr>
          <w:p w14:paraId="2BC25ED3" w14:textId="77777777" w:rsidR="00053F6D" w:rsidRDefault="00053F6D">
            <w:pPr>
              <w:pStyle w:val="TableParagraph"/>
              <w:rPr>
                <w:rFonts w:ascii="Times New Roman"/>
                <w:sz w:val="16"/>
              </w:rPr>
            </w:pPr>
          </w:p>
        </w:tc>
        <w:tc>
          <w:tcPr>
            <w:tcW w:w="1027" w:type="dxa"/>
          </w:tcPr>
          <w:p w14:paraId="5ABC9413" w14:textId="77777777" w:rsidR="00053F6D" w:rsidRDefault="00053F6D">
            <w:pPr>
              <w:pStyle w:val="TableParagraph"/>
              <w:rPr>
                <w:rFonts w:ascii="Times New Roman"/>
                <w:sz w:val="16"/>
              </w:rPr>
            </w:pPr>
          </w:p>
        </w:tc>
        <w:tc>
          <w:tcPr>
            <w:tcW w:w="96" w:type="dxa"/>
          </w:tcPr>
          <w:p w14:paraId="0F898B6D" w14:textId="77777777" w:rsidR="00053F6D" w:rsidRDefault="00053F6D">
            <w:pPr>
              <w:pStyle w:val="TableParagraph"/>
              <w:rPr>
                <w:rFonts w:ascii="Times New Roman"/>
                <w:sz w:val="16"/>
              </w:rPr>
            </w:pPr>
          </w:p>
        </w:tc>
        <w:tc>
          <w:tcPr>
            <w:tcW w:w="1356" w:type="dxa"/>
          </w:tcPr>
          <w:p w14:paraId="2AB68501" w14:textId="77777777" w:rsidR="00053F6D" w:rsidRDefault="00053F6D">
            <w:pPr>
              <w:pStyle w:val="TableParagraph"/>
              <w:rPr>
                <w:rFonts w:ascii="Times New Roman"/>
                <w:sz w:val="16"/>
              </w:rPr>
            </w:pPr>
          </w:p>
        </w:tc>
      </w:tr>
      <w:tr w:rsidR="00053F6D" w14:paraId="026092AB" w14:textId="77777777">
        <w:trPr>
          <w:trHeight w:val="241"/>
        </w:trPr>
        <w:tc>
          <w:tcPr>
            <w:tcW w:w="5011" w:type="dxa"/>
          </w:tcPr>
          <w:p w14:paraId="5D817546" w14:textId="77777777" w:rsidR="00053F6D" w:rsidRDefault="00D312A1">
            <w:pPr>
              <w:pStyle w:val="TableParagraph"/>
              <w:spacing w:before="31"/>
              <w:ind w:left="50"/>
              <w:rPr>
                <w:sz w:val="16"/>
              </w:rPr>
            </w:pPr>
            <w:r>
              <w:rPr>
                <w:spacing w:val="-2"/>
                <w:w w:val="105"/>
                <w:sz w:val="16"/>
              </w:rPr>
              <w:t>Cash</w:t>
            </w:r>
            <w:r>
              <w:rPr>
                <w:spacing w:val="-4"/>
                <w:w w:val="105"/>
                <w:sz w:val="16"/>
              </w:rPr>
              <w:t xml:space="preserve"> </w:t>
            </w:r>
            <w:r>
              <w:rPr>
                <w:spacing w:val="-2"/>
                <w:w w:val="105"/>
                <w:sz w:val="16"/>
              </w:rPr>
              <w:t>and</w:t>
            </w:r>
            <w:r>
              <w:rPr>
                <w:spacing w:val="-4"/>
                <w:w w:val="105"/>
                <w:sz w:val="16"/>
              </w:rPr>
              <w:t xml:space="preserve"> </w:t>
            </w:r>
            <w:r>
              <w:rPr>
                <w:spacing w:val="-2"/>
                <w:w w:val="105"/>
                <w:sz w:val="16"/>
              </w:rPr>
              <w:t>cash</w:t>
            </w:r>
            <w:r>
              <w:rPr>
                <w:spacing w:val="-3"/>
                <w:w w:val="105"/>
                <w:sz w:val="16"/>
              </w:rPr>
              <w:t xml:space="preserve"> </w:t>
            </w:r>
            <w:r>
              <w:rPr>
                <w:spacing w:val="-2"/>
                <w:w w:val="105"/>
                <w:sz w:val="16"/>
              </w:rPr>
              <w:t>equivalents</w:t>
            </w:r>
          </w:p>
        </w:tc>
        <w:tc>
          <w:tcPr>
            <w:tcW w:w="1326" w:type="dxa"/>
          </w:tcPr>
          <w:p w14:paraId="4A7CE3A8" w14:textId="77777777" w:rsidR="00053F6D" w:rsidRDefault="00D312A1">
            <w:pPr>
              <w:pStyle w:val="TableParagraph"/>
              <w:spacing w:before="31"/>
              <w:ind w:right="215"/>
              <w:jc w:val="right"/>
              <w:rPr>
                <w:sz w:val="16"/>
              </w:rPr>
            </w:pPr>
            <w:r>
              <w:rPr>
                <w:spacing w:val="-2"/>
                <w:w w:val="105"/>
                <w:sz w:val="16"/>
              </w:rPr>
              <w:t>100,455</w:t>
            </w:r>
          </w:p>
        </w:tc>
        <w:tc>
          <w:tcPr>
            <w:tcW w:w="1206" w:type="dxa"/>
          </w:tcPr>
          <w:p w14:paraId="34368D15" w14:textId="77777777" w:rsidR="00053F6D" w:rsidRDefault="00053F6D">
            <w:pPr>
              <w:pStyle w:val="TableParagraph"/>
              <w:rPr>
                <w:rFonts w:ascii="Times New Roman"/>
                <w:sz w:val="16"/>
              </w:rPr>
            </w:pPr>
          </w:p>
        </w:tc>
        <w:tc>
          <w:tcPr>
            <w:tcW w:w="1027" w:type="dxa"/>
          </w:tcPr>
          <w:p w14:paraId="2BCF2B6F" w14:textId="77777777" w:rsidR="00053F6D" w:rsidRDefault="00D312A1">
            <w:pPr>
              <w:pStyle w:val="TableParagraph"/>
              <w:spacing w:before="31"/>
              <w:ind w:right="17"/>
              <w:jc w:val="right"/>
              <w:rPr>
                <w:sz w:val="16"/>
              </w:rPr>
            </w:pPr>
            <w:r>
              <w:rPr>
                <w:w w:val="103"/>
                <w:sz w:val="16"/>
              </w:rPr>
              <w:t>-</w:t>
            </w:r>
          </w:p>
        </w:tc>
        <w:tc>
          <w:tcPr>
            <w:tcW w:w="96" w:type="dxa"/>
          </w:tcPr>
          <w:p w14:paraId="45C1FBC5" w14:textId="77777777" w:rsidR="00053F6D" w:rsidRDefault="00053F6D">
            <w:pPr>
              <w:pStyle w:val="TableParagraph"/>
              <w:rPr>
                <w:rFonts w:ascii="Times New Roman"/>
                <w:sz w:val="16"/>
              </w:rPr>
            </w:pPr>
          </w:p>
        </w:tc>
        <w:tc>
          <w:tcPr>
            <w:tcW w:w="1356" w:type="dxa"/>
          </w:tcPr>
          <w:p w14:paraId="3DE4821E" w14:textId="77777777" w:rsidR="00053F6D" w:rsidRDefault="00D312A1">
            <w:pPr>
              <w:pStyle w:val="TableParagraph"/>
              <w:spacing w:before="31"/>
              <w:ind w:right="17"/>
              <w:jc w:val="right"/>
              <w:rPr>
                <w:sz w:val="16"/>
              </w:rPr>
            </w:pPr>
            <w:r>
              <w:rPr>
                <w:spacing w:val="-2"/>
                <w:w w:val="105"/>
                <w:sz w:val="16"/>
              </w:rPr>
              <w:t>100,455</w:t>
            </w:r>
          </w:p>
        </w:tc>
      </w:tr>
      <w:tr w:rsidR="00053F6D" w14:paraId="24772345" w14:textId="77777777">
        <w:trPr>
          <w:trHeight w:val="240"/>
        </w:trPr>
        <w:tc>
          <w:tcPr>
            <w:tcW w:w="5011" w:type="dxa"/>
          </w:tcPr>
          <w:p w14:paraId="4DE74E76" w14:textId="77777777" w:rsidR="00053F6D" w:rsidRDefault="00D312A1">
            <w:pPr>
              <w:pStyle w:val="TableParagraph"/>
              <w:spacing w:before="30"/>
              <w:ind w:left="50"/>
              <w:rPr>
                <w:sz w:val="16"/>
              </w:rPr>
            </w:pPr>
            <w:r>
              <w:rPr>
                <w:spacing w:val="-2"/>
                <w:w w:val="105"/>
                <w:sz w:val="16"/>
              </w:rPr>
              <w:t>Trade</w:t>
            </w:r>
            <w:r>
              <w:rPr>
                <w:spacing w:val="-4"/>
                <w:w w:val="105"/>
                <w:sz w:val="16"/>
              </w:rPr>
              <w:t xml:space="preserve"> </w:t>
            </w:r>
            <w:r>
              <w:rPr>
                <w:spacing w:val="-2"/>
                <w:w w:val="105"/>
                <w:sz w:val="16"/>
              </w:rPr>
              <w:t>and</w:t>
            </w:r>
            <w:r>
              <w:rPr>
                <w:spacing w:val="-3"/>
                <w:w w:val="105"/>
                <w:sz w:val="16"/>
              </w:rPr>
              <w:t xml:space="preserve"> </w:t>
            </w:r>
            <w:r>
              <w:rPr>
                <w:spacing w:val="-2"/>
                <w:w w:val="105"/>
                <w:sz w:val="16"/>
              </w:rPr>
              <w:t>other</w:t>
            </w:r>
            <w:r>
              <w:rPr>
                <w:spacing w:val="-1"/>
                <w:w w:val="105"/>
                <w:sz w:val="16"/>
              </w:rPr>
              <w:t xml:space="preserve"> </w:t>
            </w:r>
            <w:r>
              <w:rPr>
                <w:spacing w:val="-2"/>
                <w:w w:val="105"/>
                <w:sz w:val="16"/>
              </w:rPr>
              <w:t>receivables</w:t>
            </w:r>
          </w:p>
        </w:tc>
        <w:tc>
          <w:tcPr>
            <w:tcW w:w="1326" w:type="dxa"/>
          </w:tcPr>
          <w:p w14:paraId="3DB9E261" w14:textId="77777777" w:rsidR="00053F6D" w:rsidRDefault="00D312A1">
            <w:pPr>
              <w:pStyle w:val="TableParagraph"/>
              <w:spacing w:before="30"/>
              <w:ind w:right="234"/>
              <w:jc w:val="right"/>
              <w:rPr>
                <w:sz w:val="16"/>
              </w:rPr>
            </w:pPr>
            <w:r>
              <w:rPr>
                <w:spacing w:val="-2"/>
                <w:w w:val="105"/>
                <w:sz w:val="16"/>
              </w:rPr>
              <w:t>22,713</w:t>
            </w:r>
          </w:p>
        </w:tc>
        <w:tc>
          <w:tcPr>
            <w:tcW w:w="1206" w:type="dxa"/>
          </w:tcPr>
          <w:p w14:paraId="1F2E8818" w14:textId="77777777" w:rsidR="00053F6D" w:rsidRDefault="00053F6D">
            <w:pPr>
              <w:pStyle w:val="TableParagraph"/>
              <w:rPr>
                <w:rFonts w:ascii="Times New Roman"/>
                <w:sz w:val="16"/>
              </w:rPr>
            </w:pPr>
          </w:p>
        </w:tc>
        <w:tc>
          <w:tcPr>
            <w:tcW w:w="1027" w:type="dxa"/>
          </w:tcPr>
          <w:p w14:paraId="5727C6ED" w14:textId="77777777" w:rsidR="00053F6D" w:rsidRDefault="00D312A1">
            <w:pPr>
              <w:pStyle w:val="TableParagraph"/>
              <w:spacing w:before="30"/>
              <w:ind w:right="17"/>
              <w:jc w:val="right"/>
              <w:rPr>
                <w:sz w:val="16"/>
              </w:rPr>
            </w:pPr>
            <w:r>
              <w:rPr>
                <w:w w:val="103"/>
                <w:sz w:val="16"/>
              </w:rPr>
              <w:t>-</w:t>
            </w:r>
          </w:p>
        </w:tc>
        <w:tc>
          <w:tcPr>
            <w:tcW w:w="96" w:type="dxa"/>
          </w:tcPr>
          <w:p w14:paraId="2C075382" w14:textId="77777777" w:rsidR="00053F6D" w:rsidRDefault="00053F6D">
            <w:pPr>
              <w:pStyle w:val="TableParagraph"/>
              <w:rPr>
                <w:rFonts w:ascii="Times New Roman"/>
                <w:sz w:val="16"/>
              </w:rPr>
            </w:pPr>
          </w:p>
        </w:tc>
        <w:tc>
          <w:tcPr>
            <w:tcW w:w="1356" w:type="dxa"/>
          </w:tcPr>
          <w:p w14:paraId="301B5ACC" w14:textId="77777777" w:rsidR="00053F6D" w:rsidRDefault="00D312A1">
            <w:pPr>
              <w:pStyle w:val="TableParagraph"/>
              <w:spacing w:before="30"/>
              <w:ind w:right="18"/>
              <w:jc w:val="right"/>
              <w:rPr>
                <w:sz w:val="16"/>
              </w:rPr>
            </w:pPr>
            <w:r>
              <w:rPr>
                <w:spacing w:val="-2"/>
                <w:w w:val="105"/>
                <w:sz w:val="16"/>
              </w:rPr>
              <w:t>22,713</w:t>
            </w:r>
          </w:p>
        </w:tc>
      </w:tr>
      <w:tr w:rsidR="00053F6D" w14:paraId="4FCC94E1" w14:textId="77777777">
        <w:trPr>
          <w:trHeight w:val="240"/>
        </w:trPr>
        <w:tc>
          <w:tcPr>
            <w:tcW w:w="5011" w:type="dxa"/>
          </w:tcPr>
          <w:p w14:paraId="0990DBC5" w14:textId="77777777" w:rsidR="00053F6D" w:rsidRDefault="00D312A1">
            <w:pPr>
              <w:pStyle w:val="TableParagraph"/>
              <w:spacing w:before="30"/>
              <w:ind w:left="50"/>
              <w:rPr>
                <w:sz w:val="16"/>
              </w:rPr>
            </w:pPr>
            <w:r>
              <w:rPr>
                <w:spacing w:val="-2"/>
                <w:w w:val="105"/>
                <w:sz w:val="16"/>
              </w:rPr>
              <w:t>Other</w:t>
            </w:r>
            <w:r>
              <w:rPr>
                <w:w w:val="105"/>
                <w:sz w:val="16"/>
              </w:rPr>
              <w:t xml:space="preserve"> </w:t>
            </w:r>
            <w:r>
              <w:rPr>
                <w:spacing w:val="-2"/>
                <w:w w:val="105"/>
                <w:sz w:val="16"/>
              </w:rPr>
              <w:t>financial</w:t>
            </w:r>
            <w:r>
              <w:rPr>
                <w:w w:val="105"/>
                <w:sz w:val="16"/>
              </w:rPr>
              <w:t xml:space="preserve"> </w:t>
            </w:r>
            <w:r>
              <w:rPr>
                <w:spacing w:val="-2"/>
                <w:w w:val="105"/>
                <w:sz w:val="16"/>
              </w:rPr>
              <w:t>assets</w:t>
            </w:r>
          </w:p>
        </w:tc>
        <w:tc>
          <w:tcPr>
            <w:tcW w:w="1326" w:type="dxa"/>
          </w:tcPr>
          <w:p w14:paraId="154BD5E8" w14:textId="77777777" w:rsidR="00053F6D" w:rsidRDefault="00D312A1">
            <w:pPr>
              <w:pStyle w:val="TableParagraph"/>
              <w:spacing w:before="30"/>
              <w:ind w:right="234"/>
              <w:jc w:val="right"/>
              <w:rPr>
                <w:sz w:val="16"/>
              </w:rPr>
            </w:pPr>
            <w:r>
              <w:rPr>
                <w:spacing w:val="-2"/>
                <w:w w:val="105"/>
                <w:sz w:val="16"/>
              </w:rPr>
              <w:t>45,151</w:t>
            </w:r>
          </w:p>
        </w:tc>
        <w:tc>
          <w:tcPr>
            <w:tcW w:w="1206" w:type="dxa"/>
          </w:tcPr>
          <w:p w14:paraId="1959E7BF" w14:textId="77777777" w:rsidR="00053F6D" w:rsidRDefault="00053F6D">
            <w:pPr>
              <w:pStyle w:val="TableParagraph"/>
              <w:rPr>
                <w:rFonts w:ascii="Times New Roman"/>
                <w:sz w:val="16"/>
              </w:rPr>
            </w:pPr>
          </w:p>
        </w:tc>
        <w:tc>
          <w:tcPr>
            <w:tcW w:w="1027" w:type="dxa"/>
          </w:tcPr>
          <w:p w14:paraId="291C4249" w14:textId="77777777" w:rsidR="00053F6D" w:rsidRDefault="00D312A1">
            <w:pPr>
              <w:pStyle w:val="TableParagraph"/>
              <w:spacing w:before="30"/>
              <w:ind w:right="17"/>
              <w:jc w:val="right"/>
              <w:rPr>
                <w:sz w:val="16"/>
              </w:rPr>
            </w:pPr>
            <w:r>
              <w:rPr>
                <w:w w:val="103"/>
                <w:sz w:val="16"/>
              </w:rPr>
              <w:t>-</w:t>
            </w:r>
          </w:p>
        </w:tc>
        <w:tc>
          <w:tcPr>
            <w:tcW w:w="96" w:type="dxa"/>
          </w:tcPr>
          <w:p w14:paraId="3C27B154" w14:textId="77777777" w:rsidR="00053F6D" w:rsidRDefault="00053F6D">
            <w:pPr>
              <w:pStyle w:val="TableParagraph"/>
              <w:rPr>
                <w:rFonts w:ascii="Times New Roman"/>
                <w:sz w:val="16"/>
              </w:rPr>
            </w:pPr>
          </w:p>
        </w:tc>
        <w:tc>
          <w:tcPr>
            <w:tcW w:w="1356" w:type="dxa"/>
          </w:tcPr>
          <w:p w14:paraId="59CAAFF1" w14:textId="77777777" w:rsidR="00053F6D" w:rsidRDefault="00D312A1">
            <w:pPr>
              <w:pStyle w:val="TableParagraph"/>
              <w:spacing w:before="30"/>
              <w:ind w:right="18"/>
              <w:jc w:val="right"/>
              <w:rPr>
                <w:sz w:val="16"/>
              </w:rPr>
            </w:pPr>
            <w:r>
              <w:rPr>
                <w:spacing w:val="-2"/>
                <w:w w:val="105"/>
                <w:sz w:val="16"/>
              </w:rPr>
              <w:t>45,151</w:t>
            </w:r>
          </w:p>
        </w:tc>
      </w:tr>
      <w:tr w:rsidR="00053F6D" w14:paraId="0C10C8B9" w14:textId="77777777">
        <w:trPr>
          <w:trHeight w:val="240"/>
        </w:trPr>
        <w:tc>
          <w:tcPr>
            <w:tcW w:w="5011" w:type="dxa"/>
          </w:tcPr>
          <w:p w14:paraId="76785DE4" w14:textId="77777777" w:rsidR="00053F6D" w:rsidRDefault="00D312A1">
            <w:pPr>
              <w:pStyle w:val="TableParagraph"/>
              <w:spacing w:before="30"/>
              <w:ind w:left="50"/>
              <w:rPr>
                <w:sz w:val="16"/>
              </w:rPr>
            </w:pPr>
            <w:r>
              <w:rPr>
                <w:spacing w:val="-2"/>
                <w:w w:val="105"/>
                <w:sz w:val="16"/>
              </w:rPr>
              <w:t>Inventories</w:t>
            </w:r>
          </w:p>
        </w:tc>
        <w:tc>
          <w:tcPr>
            <w:tcW w:w="1326" w:type="dxa"/>
          </w:tcPr>
          <w:p w14:paraId="02B6F216" w14:textId="77777777" w:rsidR="00053F6D" w:rsidRDefault="00D312A1">
            <w:pPr>
              <w:pStyle w:val="TableParagraph"/>
              <w:spacing w:before="30"/>
              <w:ind w:right="232"/>
              <w:jc w:val="right"/>
              <w:rPr>
                <w:sz w:val="16"/>
              </w:rPr>
            </w:pPr>
            <w:r>
              <w:rPr>
                <w:spacing w:val="-2"/>
                <w:w w:val="105"/>
                <w:sz w:val="16"/>
              </w:rPr>
              <w:t>1,706</w:t>
            </w:r>
          </w:p>
        </w:tc>
        <w:tc>
          <w:tcPr>
            <w:tcW w:w="1206" w:type="dxa"/>
          </w:tcPr>
          <w:p w14:paraId="3F71EC04" w14:textId="77777777" w:rsidR="00053F6D" w:rsidRDefault="00053F6D">
            <w:pPr>
              <w:pStyle w:val="TableParagraph"/>
              <w:rPr>
                <w:rFonts w:ascii="Times New Roman"/>
                <w:sz w:val="16"/>
              </w:rPr>
            </w:pPr>
          </w:p>
        </w:tc>
        <w:tc>
          <w:tcPr>
            <w:tcW w:w="1027" w:type="dxa"/>
          </w:tcPr>
          <w:p w14:paraId="10782DE0" w14:textId="77777777" w:rsidR="00053F6D" w:rsidRDefault="00D312A1">
            <w:pPr>
              <w:pStyle w:val="TableParagraph"/>
              <w:spacing w:before="30"/>
              <w:ind w:right="17"/>
              <w:jc w:val="right"/>
              <w:rPr>
                <w:sz w:val="16"/>
              </w:rPr>
            </w:pPr>
            <w:r>
              <w:rPr>
                <w:w w:val="103"/>
                <w:sz w:val="16"/>
              </w:rPr>
              <w:t>-</w:t>
            </w:r>
          </w:p>
        </w:tc>
        <w:tc>
          <w:tcPr>
            <w:tcW w:w="96" w:type="dxa"/>
          </w:tcPr>
          <w:p w14:paraId="6D849B60" w14:textId="77777777" w:rsidR="00053F6D" w:rsidRDefault="00053F6D">
            <w:pPr>
              <w:pStyle w:val="TableParagraph"/>
              <w:rPr>
                <w:rFonts w:ascii="Times New Roman"/>
                <w:sz w:val="16"/>
              </w:rPr>
            </w:pPr>
          </w:p>
        </w:tc>
        <w:tc>
          <w:tcPr>
            <w:tcW w:w="1356" w:type="dxa"/>
          </w:tcPr>
          <w:p w14:paraId="1349AA23" w14:textId="77777777" w:rsidR="00053F6D" w:rsidRDefault="00D312A1">
            <w:pPr>
              <w:pStyle w:val="TableParagraph"/>
              <w:spacing w:before="30"/>
              <w:ind w:right="18"/>
              <w:jc w:val="right"/>
              <w:rPr>
                <w:sz w:val="16"/>
              </w:rPr>
            </w:pPr>
            <w:r>
              <w:rPr>
                <w:spacing w:val="-2"/>
                <w:w w:val="105"/>
                <w:sz w:val="16"/>
              </w:rPr>
              <w:t>1,706</w:t>
            </w:r>
          </w:p>
        </w:tc>
      </w:tr>
      <w:tr w:rsidR="00053F6D" w14:paraId="2A5EE002" w14:textId="77777777">
        <w:trPr>
          <w:trHeight w:val="240"/>
        </w:trPr>
        <w:tc>
          <w:tcPr>
            <w:tcW w:w="5011" w:type="dxa"/>
          </w:tcPr>
          <w:p w14:paraId="7AF12A09" w14:textId="77777777" w:rsidR="00053F6D" w:rsidRDefault="00D312A1">
            <w:pPr>
              <w:pStyle w:val="TableParagraph"/>
              <w:spacing w:before="30"/>
              <w:ind w:left="50"/>
              <w:rPr>
                <w:sz w:val="16"/>
              </w:rPr>
            </w:pPr>
            <w:r>
              <w:rPr>
                <w:spacing w:val="-2"/>
                <w:w w:val="105"/>
                <w:sz w:val="16"/>
              </w:rPr>
              <w:t>Prepayments</w:t>
            </w:r>
          </w:p>
        </w:tc>
        <w:tc>
          <w:tcPr>
            <w:tcW w:w="1326" w:type="dxa"/>
          </w:tcPr>
          <w:p w14:paraId="10E68A64" w14:textId="77777777" w:rsidR="00053F6D" w:rsidRDefault="00D312A1">
            <w:pPr>
              <w:pStyle w:val="TableParagraph"/>
              <w:spacing w:before="30"/>
              <w:ind w:right="232"/>
              <w:jc w:val="right"/>
              <w:rPr>
                <w:sz w:val="16"/>
              </w:rPr>
            </w:pPr>
            <w:r>
              <w:rPr>
                <w:spacing w:val="-2"/>
                <w:w w:val="105"/>
                <w:sz w:val="16"/>
              </w:rPr>
              <w:t>2,567</w:t>
            </w:r>
          </w:p>
        </w:tc>
        <w:tc>
          <w:tcPr>
            <w:tcW w:w="1206" w:type="dxa"/>
          </w:tcPr>
          <w:p w14:paraId="7757E030" w14:textId="77777777" w:rsidR="00053F6D" w:rsidRDefault="00053F6D">
            <w:pPr>
              <w:pStyle w:val="TableParagraph"/>
              <w:rPr>
                <w:rFonts w:ascii="Times New Roman"/>
                <w:sz w:val="16"/>
              </w:rPr>
            </w:pPr>
          </w:p>
        </w:tc>
        <w:tc>
          <w:tcPr>
            <w:tcW w:w="1027" w:type="dxa"/>
          </w:tcPr>
          <w:p w14:paraId="014084AE" w14:textId="77777777" w:rsidR="00053F6D" w:rsidRDefault="00D312A1">
            <w:pPr>
              <w:pStyle w:val="TableParagraph"/>
              <w:spacing w:before="30"/>
              <w:ind w:right="17"/>
              <w:jc w:val="right"/>
              <w:rPr>
                <w:sz w:val="16"/>
              </w:rPr>
            </w:pPr>
            <w:r>
              <w:rPr>
                <w:w w:val="103"/>
                <w:sz w:val="16"/>
              </w:rPr>
              <w:t>-</w:t>
            </w:r>
          </w:p>
        </w:tc>
        <w:tc>
          <w:tcPr>
            <w:tcW w:w="96" w:type="dxa"/>
          </w:tcPr>
          <w:p w14:paraId="232EC8C6" w14:textId="77777777" w:rsidR="00053F6D" w:rsidRDefault="00053F6D">
            <w:pPr>
              <w:pStyle w:val="TableParagraph"/>
              <w:rPr>
                <w:rFonts w:ascii="Times New Roman"/>
                <w:sz w:val="16"/>
              </w:rPr>
            </w:pPr>
          </w:p>
        </w:tc>
        <w:tc>
          <w:tcPr>
            <w:tcW w:w="1356" w:type="dxa"/>
          </w:tcPr>
          <w:p w14:paraId="54D92B4C" w14:textId="77777777" w:rsidR="00053F6D" w:rsidRDefault="00D312A1">
            <w:pPr>
              <w:pStyle w:val="TableParagraph"/>
              <w:spacing w:before="30"/>
              <w:ind w:right="18"/>
              <w:jc w:val="right"/>
              <w:rPr>
                <w:sz w:val="16"/>
              </w:rPr>
            </w:pPr>
            <w:r>
              <w:rPr>
                <w:spacing w:val="-2"/>
                <w:w w:val="105"/>
                <w:sz w:val="16"/>
              </w:rPr>
              <w:t>2,567</w:t>
            </w:r>
          </w:p>
        </w:tc>
      </w:tr>
      <w:tr w:rsidR="00053F6D" w14:paraId="177BFF87" w14:textId="77777777">
        <w:trPr>
          <w:trHeight w:val="240"/>
        </w:trPr>
        <w:tc>
          <w:tcPr>
            <w:tcW w:w="5011" w:type="dxa"/>
          </w:tcPr>
          <w:p w14:paraId="14C48359" w14:textId="77777777" w:rsidR="00053F6D" w:rsidRDefault="00D312A1">
            <w:pPr>
              <w:pStyle w:val="TableParagraph"/>
              <w:spacing w:before="30"/>
              <w:ind w:left="50"/>
              <w:rPr>
                <w:sz w:val="16"/>
              </w:rPr>
            </w:pPr>
            <w:r>
              <w:rPr>
                <w:spacing w:val="-2"/>
                <w:w w:val="105"/>
                <w:sz w:val="16"/>
              </w:rPr>
              <w:t>Non-current</w:t>
            </w:r>
            <w:r>
              <w:rPr>
                <w:w w:val="105"/>
                <w:sz w:val="16"/>
              </w:rPr>
              <w:t xml:space="preserve"> </w:t>
            </w:r>
            <w:r>
              <w:rPr>
                <w:spacing w:val="-2"/>
                <w:w w:val="105"/>
                <w:sz w:val="16"/>
              </w:rPr>
              <w:t>assets</w:t>
            </w:r>
            <w:r>
              <w:rPr>
                <w:spacing w:val="-1"/>
                <w:w w:val="105"/>
                <w:sz w:val="16"/>
              </w:rPr>
              <w:t xml:space="preserve"> </w:t>
            </w:r>
            <w:r>
              <w:rPr>
                <w:spacing w:val="-2"/>
                <w:w w:val="105"/>
                <w:sz w:val="16"/>
              </w:rPr>
              <w:t>classified</w:t>
            </w:r>
            <w:r>
              <w:rPr>
                <w:spacing w:val="-1"/>
                <w:w w:val="105"/>
                <w:sz w:val="16"/>
              </w:rPr>
              <w:t xml:space="preserve"> </w:t>
            </w:r>
            <w:r>
              <w:rPr>
                <w:spacing w:val="-2"/>
                <w:w w:val="105"/>
                <w:sz w:val="16"/>
              </w:rPr>
              <w:t>as</w:t>
            </w:r>
            <w:r>
              <w:rPr>
                <w:spacing w:val="-1"/>
                <w:w w:val="105"/>
                <w:sz w:val="16"/>
              </w:rPr>
              <w:t xml:space="preserve"> </w:t>
            </w:r>
            <w:r>
              <w:rPr>
                <w:spacing w:val="-2"/>
                <w:w w:val="105"/>
                <w:sz w:val="16"/>
              </w:rPr>
              <w:t>held for</w:t>
            </w:r>
            <w:r>
              <w:rPr>
                <w:spacing w:val="1"/>
                <w:w w:val="105"/>
                <w:sz w:val="16"/>
              </w:rPr>
              <w:t xml:space="preserve"> </w:t>
            </w:r>
            <w:r>
              <w:rPr>
                <w:spacing w:val="-4"/>
                <w:w w:val="105"/>
                <w:sz w:val="16"/>
              </w:rPr>
              <w:t>sale</w:t>
            </w:r>
          </w:p>
        </w:tc>
        <w:tc>
          <w:tcPr>
            <w:tcW w:w="1326" w:type="dxa"/>
          </w:tcPr>
          <w:p w14:paraId="51EF9FE8" w14:textId="77777777" w:rsidR="00053F6D" w:rsidRDefault="00D312A1">
            <w:pPr>
              <w:pStyle w:val="TableParagraph"/>
              <w:spacing w:before="30"/>
              <w:ind w:right="234"/>
              <w:jc w:val="right"/>
              <w:rPr>
                <w:sz w:val="16"/>
              </w:rPr>
            </w:pPr>
            <w:r>
              <w:rPr>
                <w:spacing w:val="-2"/>
                <w:w w:val="105"/>
                <w:sz w:val="16"/>
              </w:rPr>
              <w:t>19,827</w:t>
            </w:r>
          </w:p>
        </w:tc>
        <w:tc>
          <w:tcPr>
            <w:tcW w:w="1206" w:type="dxa"/>
          </w:tcPr>
          <w:p w14:paraId="70D6786C" w14:textId="77777777" w:rsidR="00053F6D" w:rsidRDefault="00053F6D">
            <w:pPr>
              <w:pStyle w:val="TableParagraph"/>
              <w:rPr>
                <w:rFonts w:ascii="Times New Roman"/>
                <w:sz w:val="16"/>
              </w:rPr>
            </w:pPr>
          </w:p>
        </w:tc>
        <w:tc>
          <w:tcPr>
            <w:tcW w:w="1027" w:type="dxa"/>
          </w:tcPr>
          <w:p w14:paraId="6ED6ABB6" w14:textId="77777777" w:rsidR="00053F6D" w:rsidRDefault="00D312A1">
            <w:pPr>
              <w:pStyle w:val="TableParagraph"/>
              <w:spacing w:before="30"/>
              <w:ind w:right="17"/>
              <w:jc w:val="right"/>
              <w:rPr>
                <w:sz w:val="16"/>
              </w:rPr>
            </w:pPr>
            <w:r>
              <w:rPr>
                <w:w w:val="103"/>
                <w:sz w:val="16"/>
              </w:rPr>
              <w:t>-</w:t>
            </w:r>
          </w:p>
        </w:tc>
        <w:tc>
          <w:tcPr>
            <w:tcW w:w="96" w:type="dxa"/>
          </w:tcPr>
          <w:p w14:paraId="3C865549" w14:textId="77777777" w:rsidR="00053F6D" w:rsidRDefault="00053F6D">
            <w:pPr>
              <w:pStyle w:val="TableParagraph"/>
              <w:rPr>
                <w:rFonts w:ascii="Times New Roman"/>
                <w:sz w:val="16"/>
              </w:rPr>
            </w:pPr>
          </w:p>
        </w:tc>
        <w:tc>
          <w:tcPr>
            <w:tcW w:w="1356" w:type="dxa"/>
          </w:tcPr>
          <w:p w14:paraId="0882A837" w14:textId="77777777" w:rsidR="00053F6D" w:rsidRDefault="00D312A1">
            <w:pPr>
              <w:pStyle w:val="TableParagraph"/>
              <w:spacing w:before="30"/>
              <w:ind w:right="18"/>
              <w:jc w:val="right"/>
              <w:rPr>
                <w:sz w:val="16"/>
              </w:rPr>
            </w:pPr>
            <w:r>
              <w:rPr>
                <w:spacing w:val="-2"/>
                <w:w w:val="105"/>
                <w:sz w:val="16"/>
              </w:rPr>
              <w:t>19,827</w:t>
            </w:r>
          </w:p>
        </w:tc>
      </w:tr>
      <w:tr w:rsidR="00053F6D" w14:paraId="408C75C6" w14:textId="77777777">
        <w:trPr>
          <w:trHeight w:val="246"/>
        </w:trPr>
        <w:tc>
          <w:tcPr>
            <w:tcW w:w="5011" w:type="dxa"/>
          </w:tcPr>
          <w:p w14:paraId="0B06A4B4" w14:textId="77777777" w:rsidR="00053F6D" w:rsidRDefault="00D312A1">
            <w:pPr>
              <w:pStyle w:val="TableParagraph"/>
              <w:spacing w:before="30"/>
              <w:ind w:left="50"/>
              <w:rPr>
                <w:sz w:val="16"/>
              </w:rPr>
            </w:pPr>
            <w:r>
              <w:rPr>
                <w:spacing w:val="-2"/>
                <w:w w:val="105"/>
                <w:sz w:val="16"/>
              </w:rPr>
              <w:t>Other assets</w:t>
            </w:r>
          </w:p>
        </w:tc>
        <w:tc>
          <w:tcPr>
            <w:tcW w:w="1326" w:type="dxa"/>
            <w:tcBorders>
              <w:bottom w:val="single" w:sz="6" w:space="0" w:color="000000"/>
            </w:tcBorders>
          </w:tcPr>
          <w:p w14:paraId="18E94BE2" w14:textId="77777777" w:rsidR="00053F6D" w:rsidRDefault="00D312A1">
            <w:pPr>
              <w:pStyle w:val="TableParagraph"/>
              <w:spacing w:before="30"/>
              <w:ind w:right="232"/>
              <w:jc w:val="right"/>
              <w:rPr>
                <w:sz w:val="16"/>
              </w:rPr>
            </w:pPr>
            <w:r>
              <w:rPr>
                <w:spacing w:val="-2"/>
                <w:w w:val="105"/>
                <w:sz w:val="16"/>
              </w:rPr>
              <w:t>3,209</w:t>
            </w:r>
          </w:p>
        </w:tc>
        <w:tc>
          <w:tcPr>
            <w:tcW w:w="1206" w:type="dxa"/>
            <w:tcBorders>
              <w:bottom w:val="single" w:sz="6" w:space="0" w:color="000000"/>
            </w:tcBorders>
          </w:tcPr>
          <w:p w14:paraId="4910E34F" w14:textId="77777777" w:rsidR="00053F6D" w:rsidRDefault="00053F6D">
            <w:pPr>
              <w:pStyle w:val="TableParagraph"/>
              <w:rPr>
                <w:rFonts w:ascii="Times New Roman"/>
                <w:sz w:val="16"/>
              </w:rPr>
            </w:pPr>
          </w:p>
        </w:tc>
        <w:tc>
          <w:tcPr>
            <w:tcW w:w="1027" w:type="dxa"/>
            <w:tcBorders>
              <w:bottom w:val="single" w:sz="6" w:space="0" w:color="000000"/>
            </w:tcBorders>
          </w:tcPr>
          <w:p w14:paraId="27ED2F1C" w14:textId="77777777" w:rsidR="00053F6D" w:rsidRDefault="00D312A1">
            <w:pPr>
              <w:pStyle w:val="TableParagraph"/>
              <w:spacing w:before="30"/>
              <w:ind w:right="17"/>
              <w:jc w:val="right"/>
              <w:rPr>
                <w:sz w:val="16"/>
              </w:rPr>
            </w:pPr>
            <w:r>
              <w:rPr>
                <w:w w:val="103"/>
                <w:sz w:val="16"/>
              </w:rPr>
              <w:t>-</w:t>
            </w:r>
          </w:p>
        </w:tc>
        <w:tc>
          <w:tcPr>
            <w:tcW w:w="96" w:type="dxa"/>
          </w:tcPr>
          <w:p w14:paraId="5134FDBE" w14:textId="77777777" w:rsidR="00053F6D" w:rsidRDefault="00053F6D">
            <w:pPr>
              <w:pStyle w:val="TableParagraph"/>
              <w:rPr>
                <w:rFonts w:ascii="Times New Roman"/>
                <w:sz w:val="16"/>
              </w:rPr>
            </w:pPr>
          </w:p>
        </w:tc>
        <w:tc>
          <w:tcPr>
            <w:tcW w:w="1356" w:type="dxa"/>
            <w:tcBorders>
              <w:bottom w:val="single" w:sz="6" w:space="0" w:color="000000"/>
            </w:tcBorders>
          </w:tcPr>
          <w:p w14:paraId="78F7412E" w14:textId="77777777" w:rsidR="00053F6D" w:rsidRDefault="00D312A1">
            <w:pPr>
              <w:pStyle w:val="TableParagraph"/>
              <w:spacing w:before="30"/>
              <w:ind w:right="18"/>
              <w:jc w:val="right"/>
              <w:rPr>
                <w:sz w:val="16"/>
              </w:rPr>
            </w:pPr>
            <w:r>
              <w:rPr>
                <w:spacing w:val="-2"/>
                <w:w w:val="105"/>
                <w:sz w:val="16"/>
              </w:rPr>
              <w:t>3,209</w:t>
            </w:r>
          </w:p>
        </w:tc>
      </w:tr>
      <w:tr w:rsidR="00053F6D" w14:paraId="6F03AE6A" w14:textId="77777777">
        <w:trPr>
          <w:trHeight w:val="225"/>
        </w:trPr>
        <w:tc>
          <w:tcPr>
            <w:tcW w:w="5011" w:type="dxa"/>
          </w:tcPr>
          <w:p w14:paraId="678F14B4" w14:textId="77777777" w:rsidR="00053F6D" w:rsidRDefault="00D312A1">
            <w:pPr>
              <w:pStyle w:val="TableParagraph"/>
              <w:spacing w:before="5"/>
              <w:ind w:left="50"/>
              <w:rPr>
                <w:b/>
                <w:sz w:val="16"/>
              </w:rPr>
            </w:pPr>
            <w:r>
              <w:rPr>
                <w:b/>
                <w:w w:val="105"/>
                <w:sz w:val="16"/>
              </w:rPr>
              <w:t>Total</w:t>
            </w:r>
            <w:r>
              <w:rPr>
                <w:b/>
                <w:spacing w:val="-9"/>
                <w:w w:val="105"/>
                <w:sz w:val="16"/>
              </w:rPr>
              <w:t xml:space="preserve"> </w:t>
            </w:r>
            <w:r>
              <w:rPr>
                <w:b/>
                <w:w w:val="105"/>
                <w:sz w:val="16"/>
              </w:rPr>
              <w:t>current</w:t>
            </w:r>
            <w:r>
              <w:rPr>
                <w:b/>
                <w:spacing w:val="-8"/>
                <w:w w:val="105"/>
                <w:sz w:val="16"/>
              </w:rPr>
              <w:t xml:space="preserve"> </w:t>
            </w:r>
            <w:r>
              <w:rPr>
                <w:b/>
                <w:spacing w:val="-2"/>
                <w:w w:val="105"/>
                <w:sz w:val="16"/>
              </w:rPr>
              <w:t>assets</w:t>
            </w:r>
          </w:p>
        </w:tc>
        <w:tc>
          <w:tcPr>
            <w:tcW w:w="1326" w:type="dxa"/>
            <w:tcBorders>
              <w:top w:val="single" w:sz="6" w:space="0" w:color="000000"/>
              <w:bottom w:val="single" w:sz="6" w:space="0" w:color="000000"/>
            </w:tcBorders>
          </w:tcPr>
          <w:p w14:paraId="771A2D2E" w14:textId="77777777" w:rsidR="00053F6D" w:rsidRDefault="00D312A1">
            <w:pPr>
              <w:pStyle w:val="TableParagraph"/>
              <w:spacing w:before="5"/>
              <w:ind w:right="196"/>
              <w:jc w:val="right"/>
              <w:rPr>
                <w:b/>
                <w:sz w:val="16"/>
              </w:rPr>
            </w:pPr>
            <w:r>
              <w:rPr>
                <w:b/>
                <w:spacing w:val="-2"/>
                <w:w w:val="105"/>
                <w:sz w:val="16"/>
              </w:rPr>
              <w:t>195,627</w:t>
            </w:r>
          </w:p>
        </w:tc>
        <w:tc>
          <w:tcPr>
            <w:tcW w:w="1206" w:type="dxa"/>
            <w:tcBorders>
              <w:top w:val="single" w:sz="6" w:space="0" w:color="000000"/>
              <w:bottom w:val="single" w:sz="6" w:space="0" w:color="000000"/>
            </w:tcBorders>
          </w:tcPr>
          <w:p w14:paraId="42443E37" w14:textId="77777777" w:rsidR="00053F6D" w:rsidRDefault="00053F6D">
            <w:pPr>
              <w:pStyle w:val="TableParagraph"/>
              <w:rPr>
                <w:rFonts w:ascii="Times New Roman"/>
                <w:sz w:val="16"/>
              </w:rPr>
            </w:pPr>
          </w:p>
        </w:tc>
        <w:tc>
          <w:tcPr>
            <w:tcW w:w="1027" w:type="dxa"/>
            <w:tcBorders>
              <w:top w:val="single" w:sz="6" w:space="0" w:color="000000"/>
              <w:bottom w:val="single" w:sz="6" w:space="0" w:color="000000"/>
            </w:tcBorders>
          </w:tcPr>
          <w:p w14:paraId="4F138B3D" w14:textId="77777777" w:rsidR="00053F6D" w:rsidRDefault="00D312A1">
            <w:pPr>
              <w:pStyle w:val="TableParagraph"/>
              <w:spacing w:before="5"/>
              <w:ind w:right="17"/>
              <w:jc w:val="right"/>
              <w:rPr>
                <w:b/>
                <w:sz w:val="16"/>
              </w:rPr>
            </w:pPr>
            <w:r>
              <w:rPr>
                <w:b/>
                <w:w w:val="103"/>
                <w:sz w:val="16"/>
              </w:rPr>
              <w:t>-</w:t>
            </w:r>
          </w:p>
        </w:tc>
        <w:tc>
          <w:tcPr>
            <w:tcW w:w="96" w:type="dxa"/>
          </w:tcPr>
          <w:p w14:paraId="3BD17309" w14:textId="77777777" w:rsidR="00053F6D" w:rsidRDefault="00053F6D">
            <w:pPr>
              <w:pStyle w:val="TableParagraph"/>
              <w:rPr>
                <w:rFonts w:ascii="Times New Roman"/>
                <w:sz w:val="16"/>
              </w:rPr>
            </w:pPr>
          </w:p>
        </w:tc>
        <w:tc>
          <w:tcPr>
            <w:tcW w:w="1356" w:type="dxa"/>
            <w:tcBorders>
              <w:top w:val="single" w:sz="6" w:space="0" w:color="000000"/>
              <w:bottom w:val="single" w:sz="6" w:space="0" w:color="000000"/>
            </w:tcBorders>
          </w:tcPr>
          <w:p w14:paraId="6D36EBDF" w14:textId="77777777" w:rsidR="00053F6D" w:rsidRDefault="00D312A1">
            <w:pPr>
              <w:pStyle w:val="TableParagraph"/>
              <w:spacing w:before="5"/>
              <w:ind w:right="17"/>
              <w:jc w:val="right"/>
              <w:rPr>
                <w:b/>
                <w:sz w:val="16"/>
              </w:rPr>
            </w:pPr>
            <w:r>
              <w:rPr>
                <w:b/>
                <w:spacing w:val="-2"/>
                <w:w w:val="105"/>
                <w:sz w:val="16"/>
              </w:rPr>
              <w:t>195,627</w:t>
            </w:r>
          </w:p>
        </w:tc>
      </w:tr>
      <w:tr w:rsidR="00053F6D" w14:paraId="66F17CA6" w14:textId="77777777">
        <w:trPr>
          <w:trHeight w:val="456"/>
        </w:trPr>
        <w:tc>
          <w:tcPr>
            <w:tcW w:w="5011" w:type="dxa"/>
          </w:tcPr>
          <w:p w14:paraId="7B4701A1" w14:textId="77777777" w:rsidR="00053F6D" w:rsidRDefault="00053F6D">
            <w:pPr>
              <w:pStyle w:val="TableParagraph"/>
              <w:spacing w:before="4"/>
              <w:rPr>
                <w:b/>
                <w:sz w:val="21"/>
              </w:rPr>
            </w:pPr>
          </w:p>
          <w:p w14:paraId="6E1677B2" w14:textId="77777777" w:rsidR="00053F6D" w:rsidRDefault="00D312A1">
            <w:pPr>
              <w:pStyle w:val="TableParagraph"/>
              <w:spacing w:before="1"/>
              <w:ind w:left="50"/>
              <w:rPr>
                <w:b/>
                <w:sz w:val="16"/>
              </w:rPr>
            </w:pPr>
            <w:r>
              <w:rPr>
                <w:b/>
                <w:sz w:val="16"/>
              </w:rPr>
              <w:t>Non-current</w:t>
            </w:r>
            <w:r>
              <w:rPr>
                <w:b/>
                <w:spacing w:val="24"/>
                <w:sz w:val="16"/>
              </w:rPr>
              <w:t xml:space="preserve"> </w:t>
            </w:r>
            <w:r>
              <w:rPr>
                <w:b/>
                <w:spacing w:val="-2"/>
                <w:sz w:val="16"/>
              </w:rPr>
              <w:t>assets</w:t>
            </w:r>
          </w:p>
        </w:tc>
        <w:tc>
          <w:tcPr>
            <w:tcW w:w="1326" w:type="dxa"/>
            <w:tcBorders>
              <w:top w:val="single" w:sz="6" w:space="0" w:color="000000"/>
            </w:tcBorders>
          </w:tcPr>
          <w:p w14:paraId="6EFACB64" w14:textId="77777777" w:rsidR="00053F6D" w:rsidRDefault="00053F6D">
            <w:pPr>
              <w:pStyle w:val="TableParagraph"/>
              <w:rPr>
                <w:rFonts w:ascii="Times New Roman"/>
                <w:sz w:val="16"/>
              </w:rPr>
            </w:pPr>
          </w:p>
        </w:tc>
        <w:tc>
          <w:tcPr>
            <w:tcW w:w="1206" w:type="dxa"/>
            <w:tcBorders>
              <w:top w:val="single" w:sz="6" w:space="0" w:color="000000"/>
            </w:tcBorders>
          </w:tcPr>
          <w:p w14:paraId="2659B28A" w14:textId="77777777" w:rsidR="00053F6D" w:rsidRDefault="00053F6D">
            <w:pPr>
              <w:pStyle w:val="TableParagraph"/>
              <w:rPr>
                <w:rFonts w:ascii="Times New Roman"/>
                <w:sz w:val="16"/>
              </w:rPr>
            </w:pPr>
          </w:p>
        </w:tc>
        <w:tc>
          <w:tcPr>
            <w:tcW w:w="1027" w:type="dxa"/>
            <w:tcBorders>
              <w:top w:val="single" w:sz="6" w:space="0" w:color="000000"/>
            </w:tcBorders>
          </w:tcPr>
          <w:p w14:paraId="5A2331AC" w14:textId="77777777" w:rsidR="00053F6D" w:rsidRDefault="00053F6D">
            <w:pPr>
              <w:pStyle w:val="TableParagraph"/>
              <w:rPr>
                <w:rFonts w:ascii="Times New Roman"/>
                <w:sz w:val="16"/>
              </w:rPr>
            </w:pPr>
          </w:p>
        </w:tc>
        <w:tc>
          <w:tcPr>
            <w:tcW w:w="96" w:type="dxa"/>
          </w:tcPr>
          <w:p w14:paraId="13356FA6" w14:textId="77777777" w:rsidR="00053F6D" w:rsidRDefault="00053F6D">
            <w:pPr>
              <w:pStyle w:val="TableParagraph"/>
              <w:rPr>
                <w:rFonts w:ascii="Times New Roman"/>
                <w:sz w:val="16"/>
              </w:rPr>
            </w:pPr>
          </w:p>
        </w:tc>
        <w:tc>
          <w:tcPr>
            <w:tcW w:w="1356" w:type="dxa"/>
            <w:tcBorders>
              <w:top w:val="single" w:sz="6" w:space="0" w:color="000000"/>
            </w:tcBorders>
          </w:tcPr>
          <w:p w14:paraId="0408F6D2" w14:textId="77777777" w:rsidR="00053F6D" w:rsidRDefault="00053F6D">
            <w:pPr>
              <w:pStyle w:val="TableParagraph"/>
              <w:rPr>
                <w:rFonts w:ascii="Times New Roman"/>
                <w:sz w:val="16"/>
              </w:rPr>
            </w:pPr>
          </w:p>
        </w:tc>
      </w:tr>
      <w:tr w:rsidR="00053F6D" w14:paraId="4B8CC117" w14:textId="77777777">
        <w:trPr>
          <w:trHeight w:val="241"/>
        </w:trPr>
        <w:tc>
          <w:tcPr>
            <w:tcW w:w="5011" w:type="dxa"/>
          </w:tcPr>
          <w:p w14:paraId="5947EC81" w14:textId="77777777" w:rsidR="00053F6D" w:rsidRDefault="00D312A1">
            <w:pPr>
              <w:pStyle w:val="TableParagraph"/>
              <w:spacing w:before="31"/>
              <w:ind w:left="50"/>
              <w:rPr>
                <w:sz w:val="16"/>
              </w:rPr>
            </w:pPr>
            <w:r>
              <w:rPr>
                <w:spacing w:val="-2"/>
                <w:w w:val="105"/>
                <w:sz w:val="16"/>
              </w:rPr>
              <w:t>Trade</w:t>
            </w:r>
            <w:r>
              <w:rPr>
                <w:spacing w:val="-4"/>
                <w:w w:val="105"/>
                <w:sz w:val="16"/>
              </w:rPr>
              <w:t xml:space="preserve"> </w:t>
            </w:r>
            <w:r>
              <w:rPr>
                <w:spacing w:val="-2"/>
                <w:w w:val="105"/>
                <w:sz w:val="16"/>
              </w:rPr>
              <w:t>and</w:t>
            </w:r>
            <w:r>
              <w:rPr>
                <w:spacing w:val="-3"/>
                <w:w w:val="105"/>
                <w:sz w:val="16"/>
              </w:rPr>
              <w:t xml:space="preserve"> </w:t>
            </w:r>
            <w:r>
              <w:rPr>
                <w:spacing w:val="-2"/>
                <w:w w:val="105"/>
                <w:sz w:val="16"/>
              </w:rPr>
              <w:t>other</w:t>
            </w:r>
            <w:r>
              <w:rPr>
                <w:spacing w:val="-1"/>
                <w:w w:val="105"/>
                <w:sz w:val="16"/>
              </w:rPr>
              <w:t xml:space="preserve"> </w:t>
            </w:r>
            <w:r>
              <w:rPr>
                <w:spacing w:val="-2"/>
                <w:w w:val="105"/>
                <w:sz w:val="16"/>
              </w:rPr>
              <w:t>receivables</w:t>
            </w:r>
          </w:p>
        </w:tc>
        <w:tc>
          <w:tcPr>
            <w:tcW w:w="1326" w:type="dxa"/>
          </w:tcPr>
          <w:p w14:paraId="374908E6" w14:textId="77777777" w:rsidR="00053F6D" w:rsidRDefault="00D312A1">
            <w:pPr>
              <w:pStyle w:val="TableParagraph"/>
              <w:spacing w:before="31"/>
              <w:ind w:right="234"/>
              <w:jc w:val="right"/>
              <w:rPr>
                <w:sz w:val="16"/>
              </w:rPr>
            </w:pPr>
            <w:r>
              <w:rPr>
                <w:spacing w:val="-2"/>
                <w:w w:val="105"/>
                <w:sz w:val="16"/>
              </w:rPr>
              <w:t>11,478</w:t>
            </w:r>
          </w:p>
        </w:tc>
        <w:tc>
          <w:tcPr>
            <w:tcW w:w="1206" w:type="dxa"/>
          </w:tcPr>
          <w:p w14:paraId="07E738F3" w14:textId="77777777" w:rsidR="00053F6D" w:rsidRDefault="00053F6D">
            <w:pPr>
              <w:pStyle w:val="TableParagraph"/>
              <w:rPr>
                <w:rFonts w:ascii="Times New Roman"/>
                <w:sz w:val="16"/>
              </w:rPr>
            </w:pPr>
          </w:p>
        </w:tc>
        <w:tc>
          <w:tcPr>
            <w:tcW w:w="1027" w:type="dxa"/>
          </w:tcPr>
          <w:p w14:paraId="4C806A24" w14:textId="77777777" w:rsidR="00053F6D" w:rsidRDefault="00D312A1">
            <w:pPr>
              <w:pStyle w:val="TableParagraph"/>
              <w:spacing w:before="31"/>
              <w:ind w:right="17"/>
              <w:jc w:val="right"/>
              <w:rPr>
                <w:sz w:val="16"/>
              </w:rPr>
            </w:pPr>
            <w:r>
              <w:rPr>
                <w:w w:val="103"/>
                <w:sz w:val="16"/>
              </w:rPr>
              <w:t>-</w:t>
            </w:r>
          </w:p>
        </w:tc>
        <w:tc>
          <w:tcPr>
            <w:tcW w:w="96" w:type="dxa"/>
          </w:tcPr>
          <w:p w14:paraId="7574B2D4" w14:textId="77777777" w:rsidR="00053F6D" w:rsidRDefault="00053F6D">
            <w:pPr>
              <w:pStyle w:val="TableParagraph"/>
              <w:rPr>
                <w:rFonts w:ascii="Times New Roman"/>
                <w:sz w:val="16"/>
              </w:rPr>
            </w:pPr>
          </w:p>
        </w:tc>
        <w:tc>
          <w:tcPr>
            <w:tcW w:w="1356" w:type="dxa"/>
          </w:tcPr>
          <w:p w14:paraId="18FD615C" w14:textId="77777777" w:rsidR="00053F6D" w:rsidRDefault="00D312A1">
            <w:pPr>
              <w:pStyle w:val="TableParagraph"/>
              <w:spacing w:before="31"/>
              <w:ind w:right="18"/>
              <w:jc w:val="right"/>
              <w:rPr>
                <w:sz w:val="16"/>
              </w:rPr>
            </w:pPr>
            <w:r>
              <w:rPr>
                <w:spacing w:val="-2"/>
                <w:w w:val="105"/>
                <w:sz w:val="16"/>
              </w:rPr>
              <w:t>11,478</w:t>
            </w:r>
          </w:p>
        </w:tc>
      </w:tr>
      <w:tr w:rsidR="00053F6D" w14:paraId="6F5B1768" w14:textId="77777777">
        <w:trPr>
          <w:trHeight w:val="240"/>
        </w:trPr>
        <w:tc>
          <w:tcPr>
            <w:tcW w:w="5011" w:type="dxa"/>
          </w:tcPr>
          <w:p w14:paraId="71D871CF" w14:textId="77777777" w:rsidR="00053F6D" w:rsidRDefault="00D312A1">
            <w:pPr>
              <w:pStyle w:val="TableParagraph"/>
              <w:spacing w:before="30"/>
              <w:ind w:left="50"/>
              <w:rPr>
                <w:sz w:val="16"/>
              </w:rPr>
            </w:pPr>
            <w:r>
              <w:rPr>
                <w:sz w:val="16"/>
              </w:rPr>
              <w:t>Investments</w:t>
            </w:r>
            <w:r>
              <w:rPr>
                <w:spacing w:val="7"/>
                <w:sz w:val="16"/>
              </w:rPr>
              <w:t xml:space="preserve"> </w:t>
            </w:r>
            <w:r>
              <w:rPr>
                <w:sz w:val="16"/>
              </w:rPr>
              <w:t>in</w:t>
            </w:r>
            <w:r>
              <w:rPr>
                <w:spacing w:val="7"/>
                <w:sz w:val="16"/>
              </w:rPr>
              <w:t xml:space="preserve"> </w:t>
            </w:r>
            <w:r>
              <w:rPr>
                <w:sz w:val="16"/>
              </w:rPr>
              <w:t>associates,</w:t>
            </w:r>
            <w:r>
              <w:rPr>
                <w:spacing w:val="9"/>
                <w:sz w:val="16"/>
              </w:rPr>
              <w:t xml:space="preserve"> </w:t>
            </w:r>
            <w:r>
              <w:rPr>
                <w:sz w:val="16"/>
              </w:rPr>
              <w:t>joint</w:t>
            </w:r>
            <w:r>
              <w:rPr>
                <w:spacing w:val="8"/>
                <w:sz w:val="16"/>
              </w:rPr>
              <w:t xml:space="preserve"> </w:t>
            </w:r>
            <w:proofErr w:type="gramStart"/>
            <w:r>
              <w:rPr>
                <w:sz w:val="16"/>
              </w:rPr>
              <w:t>arrangements</w:t>
            </w:r>
            <w:proofErr w:type="gramEnd"/>
            <w:r>
              <w:rPr>
                <w:spacing w:val="8"/>
                <w:sz w:val="16"/>
              </w:rPr>
              <w:t xml:space="preserve"> </w:t>
            </w:r>
            <w:r>
              <w:rPr>
                <w:sz w:val="16"/>
              </w:rPr>
              <w:t>and</w:t>
            </w:r>
            <w:r>
              <w:rPr>
                <w:spacing w:val="7"/>
                <w:sz w:val="16"/>
              </w:rPr>
              <w:t xml:space="preserve"> </w:t>
            </w:r>
            <w:r>
              <w:rPr>
                <w:spacing w:val="-2"/>
                <w:sz w:val="16"/>
              </w:rPr>
              <w:t>subsidiaries</w:t>
            </w:r>
          </w:p>
        </w:tc>
        <w:tc>
          <w:tcPr>
            <w:tcW w:w="1326" w:type="dxa"/>
          </w:tcPr>
          <w:p w14:paraId="179305F7" w14:textId="77777777" w:rsidR="00053F6D" w:rsidRDefault="00D312A1">
            <w:pPr>
              <w:pStyle w:val="TableParagraph"/>
              <w:spacing w:before="30"/>
              <w:ind w:right="232"/>
              <w:jc w:val="right"/>
              <w:rPr>
                <w:sz w:val="16"/>
              </w:rPr>
            </w:pPr>
            <w:r>
              <w:rPr>
                <w:spacing w:val="-2"/>
                <w:w w:val="105"/>
                <w:sz w:val="16"/>
              </w:rPr>
              <w:t>9,119</w:t>
            </w:r>
          </w:p>
        </w:tc>
        <w:tc>
          <w:tcPr>
            <w:tcW w:w="1206" w:type="dxa"/>
          </w:tcPr>
          <w:p w14:paraId="7E58A0A1" w14:textId="77777777" w:rsidR="00053F6D" w:rsidRDefault="00053F6D">
            <w:pPr>
              <w:pStyle w:val="TableParagraph"/>
              <w:rPr>
                <w:rFonts w:ascii="Times New Roman"/>
                <w:sz w:val="16"/>
              </w:rPr>
            </w:pPr>
          </w:p>
        </w:tc>
        <w:tc>
          <w:tcPr>
            <w:tcW w:w="1027" w:type="dxa"/>
          </w:tcPr>
          <w:p w14:paraId="291740C4" w14:textId="77777777" w:rsidR="00053F6D" w:rsidRDefault="00D312A1">
            <w:pPr>
              <w:pStyle w:val="TableParagraph"/>
              <w:spacing w:before="30"/>
              <w:ind w:right="17"/>
              <w:jc w:val="right"/>
              <w:rPr>
                <w:sz w:val="16"/>
              </w:rPr>
            </w:pPr>
            <w:r>
              <w:rPr>
                <w:w w:val="103"/>
                <w:sz w:val="16"/>
              </w:rPr>
              <w:t>-</w:t>
            </w:r>
          </w:p>
        </w:tc>
        <w:tc>
          <w:tcPr>
            <w:tcW w:w="96" w:type="dxa"/>
          </w:tcPr>
          <w:p w14:paraId="7C1C77D7" w14:textId="77777777" w:rsidR="00053F6D" w:rsidRDefault="00053F6D">
            <w:pPr>
              <w:pStyle w:val="TableParagraph"/>
              <w:rPr>
                <w:rFonts w:ascii="Times New Roman"/>
                <w:sz w:val="16"/>
              </w:rPr>
            </w:pPr>
          </w:p>
        </w:tc>
        <w:tc>
          <w:tcPr>
            <w:tcW w:w="1356" w:type="dxa"/>
          </w:tcPr>
          <w:p w14:paraId="6B2E6EBC" w14:textId="77777777" w:rsidR="00053F6D" w:rsidRDefault="00D312A1">
            <w:pPr>
              <w:pStyle w:val="TableParagraph"/>
              <w:spacing w:before="30"/>
              <w:ind w:right="18"/>
              <w:jc w:val="right"/>
              <w:rPr>
                <w:sz w:val="16"/>
              </w:rPr>
            </w:pPr>
            <w:r>
              <w:rPr>
                <w:spacing w:val="-2"/>
                <w:w w:val="105"/>
                <w:sz w:val="16"/>
              </w:rPr>
              <w:t>9,119</w:t>
            </w:r>
          </w:p>
        </w:tc>
      </w:tr>
      <w:tr w:rsidR="00053F6D" w14:paraId="3A7A8C59" w14:textId="77777777">
        <w:trPr>
          <w:trHeight w:val="240"/>
        </w:trPr>
        <w:tc>
          <w:tcPr>
            <w:tcW w:w="5011" w:type="dxa"/>
          </w:tcPr>
          <w:p w14:paraId="149DED64" w14:textId="77777777" w:rsidR="00053F6D" w:rsidRDefault="00D312A1">
            <w:pPr>
              <w:pStyle w:val="TableParagraph"/>
              <w:spacing w:before="30"/>
              <w:ind w:left="50"/>
              <w:rPr>
                <w:sz w:val="16"/>
              </w:rPr>
            </w:pPr>
            <w:r>
              <w:rPr>
                <w:sz w:val="16"/>
              </w:rPr>
              <w:t>Property,</w:t>
            </w:r>
            <w:r>
              <w:rPr>
                <w:spacing w:val="9"/>
                <w:sz w:val="16"/>
              </w:rPr>
              <w:t xml:space="preserve"> </w:t>
            </w:r>
            <w:r>
              <w:rPr>
                <w:sz w:val="16"/>
              </w:rPr>
              <w:t>infrastructure,</w:t>
            </w:r>
            <w:r>
              <w:rPr>
                <w:spacing w:val="9"/>
                <w:sz w:val="16"/>
              </w:rPr>
              <w:t xml:space="preserve"> </w:t>
            </w:r>
            <w:proofErr w:type="gramStart"/>
            <w:r>
              <w:rPr>
                <w:sz w:val="16"/>
              </w:rPr>
              <w:t>plant</w:t>
            </w:r>
            <w:proofErr w:type="gramEnd"/>
            <w:r>
              <w:rPr>
                <w:spacing w:val="9"/>
                <w:sz w:val="16"/>
              </w:rPr>
              <w:t xml:space="preserve"> </w:t>
            </w:r>
            <w:r>
              <w:rPr>
                <w:sz w:val="16"/>
              </w:rPr>
              <w:t>and</w:t>
            </w:r>
            <w:r>
              <w:rPr>
                <w:spacing w:val="7"/>
                <w:sz w:val="16"/>
              </w:rPr>
              <w:t xml:space="preserve"> </w:t>
            </w:r>
            <w:r>
              <w:rPr>
                <w:spacing w:val="-2"/>
                <w:sz w:val="16"/>
              </w:rPr>
              <w:t>equipment</w:t>
            </w:r>
          </w:p>
        </w:tc>
        <w:tc>
          <w:tcPr>
            <w:tcW w:w="1326" w:type="dxa"/>
          </w:tcPr>
          <w:p w14:paraId="09A8CB81" w14:textId="77777777" w:rsidR="00053F6D" w:rsidRDefault="00D312A1">
            <w:pPr>
              <w:pStyle w:val="TableParagraph"/>
              <w:spacing w:before="30"/>
              <w:ind w:right="217"/>
              <w:jc w:val="right"/>
              <w:rPr>
                <w:sz w:val="16"/>
              </w:rPr>
            </w:pPr>
            <w:r>
              <w:rPr>
                <w:spacing w:val="-2"/>
                <w:w w:val="105"/>
                <w:sz w:val="16"/>
              </w:rPr>
              <w:t>4,335,187</w:t>
            </w:r>
          </w:p>
        </w:tc>
        <w:tc>
          <w:tcPr>
            <w:tcW w:w="1206" w:type="dxa"/>
          </w:tcPr>
          <w:p w14:paraId="2B93D3DB" w14:textId="77777777" w:rsidR="00053F6D" w:rsidRDefault="00D312A1">
            <w:pPr>
              <w:pStyle w:val="TableParagraph"/>
              <w:spacing w:before="30"/>
              <w:ind w:right="295"/>
              <w:jc w:val="right"/>
              <w:rPr>
                <w:sz w:val="16"/>
              </w:rPr>
            </w:pPr>
            <w:r>
              <w:rPr>
                <w:spacing w:val="-2"/>
                <w:w w:val="105"/>
                <w:sz w:val="16"/>
              </w:rPr>
              <w:t>43,215</w:t>
            </w:r>
          </w:p>
        </w:tc>
        <w:tc>
          <w:tcPr>
            <w:tcW w:w="1027" w:type="dxa"/>
          </w:tcPr>
          <w:p w14:paraId="613330AE" w14:textId="77777777" w:rsidR="00053F6D" w:rsidRDefault="00D312A1">
            <w:pPr>
              <w:pStyle w:val="TableParagraph"/>
              <w:spacing w:before="30"/>
              <w:ind w:right="17"/>
              <w:jc w:val="right"/>
              <w:rPr>
                <w:sz w:val="16"/>
              </w:rPr>
            </w:pPr>
            <w:r>
              <w:rPr>
                <w:spacing w:val="-2"/>
                <w:w w:val="105"/>
                <w:sz w:val="16"/>
              </w:rPr>
              <w:t>128,004</w:t>
            </w:r>
          </w:p>
        </w:tc>
        <w:tc>
          <w:tcPr>
            <w:tcW w:w="96" w:type="dxa"/>
          </w:tcPr>
          <w:p w14:paraId="03DF5EED" w14:textId="77777777" w:rsidR="00053F6D" w:rsidRDefault="00053F6D">
            <w:pPr>
              <w:pStyle w:val="TableParagraph"/>
              <w:rPr>
                <w:rFonts w:ascii="Times New Roman"/>
                <w:sz w:val="16"/>
              </w:rPr>
            </w:pPr>
          </w:p>
        </w:tc>
        <w:tc>
          <w:tcPr>
            <w:tcW w:w="1356" w:type="dxa"/>
          </w:tcPr>
          <w:p w14:paraId="2B496A2A" w14:textId="77777777" w:rsidR="00053F6D" w:rsidRDefault="00D312A1">
            <w:pPr>
              <w:pStyle w:val="TableParagraph"/>
              <w:spacing w:before="30"/>
              <w:ind w:right="17"/>
              <w:jc w:val="right"/>
              <w:rPr>
                <w:sz w:val="16"/>
              </w:rPr>
            </w:pPr>
            <w:r>
              <w:rPr>
                <w:spacing w:val="-2"/>
                <w:w w:val="105"/>
                <w:sz w:val="16"/>
              </w:rPr>
              <w:t>4,163,968</w:t>
            </w:r>
          </w:p>
        </w:tc>
      </w:tr>
      <w:tr w:rsidR="00053F6D" w14:paraId="603473E8" w14:textId="77777777">
        <w:trPr>
          <w:trHeight w:val="240"/>
        </w:trPr>
        <w:tc>
          <w:tcPr>
            <w:tcW w:w="5011" w:type="dxa"/>
          </w:tcPr>
          <w:p w14:paraId="0A6709ED" w14:textId="77777777" w:rsidR="00053F6D" w:rsidRDefault="00D312A1">
            <w:pPr>
              <w:pStyle w:val="TableParagraph"/>
              <w:spacing w:before="30"/>
              <w:ind w:left="50"/>
              <w:rPr>
                <w:sz w:val="16"/>
              </w:rPr>
            </w:pPr>
            <w:r>
              <w:rPr>
                <w:sz w:val="16"/>
              </w:rPr>
              <w:t>Right-of-use</w:t>
            </w:r>
            <w:r>
              <w:rPr>
                <w:spacing w:val="13"/>
                <w:sz w:val="16"/>
              </w:rPr>
              <w:t xml:space="preserve"> </w:t>
            </w:r>
            <w:r>
              <w:rPr>
                <w:spacing w:val="-2"/>
                <w:sz w:val="16"/>
              </w:rPr>
              <w:t>assets</w:t>
            </w:r>
          </w:p>
        </w:tc>
        <w:tc>
          <w:tcPr>
            <w:tcW w:w="1326" w:type="dxa"/>
          </w:tcPr>
          <w:p w14:paraId="2DF4898A" w14:textId="77777777" w:rsidR="00053F6D" w:rsidRDefault="00D312A1">
            <w:pPr>
              <w:pStyle w:val="TableParagraph"/>
              <w:spacing w:before="30"/>
              <w:ind w:right="232"/>
              <w:jc w:val="right"/>
              <w:rPr>
                <w:sz w:val="16"/>
              </w:rPr>
            </w:pPr>
            <w:r>
              <w:rPr>
                <w:spacing w:val="-2"/>
                <w:w w:val="105"/>
                <w:sz w:val="16"/>
              </w:rPr>
              <w:t>1,038</w:t>
            </w:r>
          </w:p>
        </w:tc>
        <w:tc>
          <w:tcPr>
            <w:tcW w:w="1206" w:type="dxa"/>
          </w:tcPr>
          <w:p w14:paraId="194D2EB4" w14:textId="77777777" w:rsidR="00053F6D" w:rsidRDefault="00053F6D">
            <w:pPr>
              <w:pStyle w:val="TableParagraph"/>
              <w:rPr>
                <w:rFonts w:ascii="Times New Roman"/>
                <w:sz w:val="16"/>
              </w:rPr>
            </w:pPr>
          </w:p>
        </w:tc>
        <w:tc>
          <w:tcPr>
            <w:tcW w:w="1027" w:type="dxa"/>
          </w:tcPr>
          <w:p w14:paraId="41057260" w14:textId="77777777" w:rsidR="00053F6D" w:rsidRDefault="00D312A1">
            <w:pPr>
              <w:pStyle w:val="TableParagraph"/>
              <w:spacing w:before="30"/>
              <w:ind w:right="17"/>
              <w:jc w:val="right"/>
              <w:rPr>
                <w:sz w:val="16"/>
              </w:rPr>
            </w:pPr>
            <w:r>
              <w:rPr>
                <w:w w:val="103"/>
                <w:sz w:val="16"/>
              </w:rPr>
              <w:t>-</w:t>
            </w:r>
          </w:p>
        </w:tc>
        <w:tc>
          <w:tcPr>
            <w:tcW w:w="96" w:type="dxa"/>
          </w:tcPr>
          <w:p w14:paraId="0901B58E" w14:textId="77777777" w:rsidR="00053F6D" w:rsidRDefault="00053F6D">
            <w:pPr>
              <w:pStyle w:val="TableParagraph"/>
              <w:rPr>
                <w:rFonts w:ascii="Times New Roman"/>
                <w:sz w:val="16"/>
              </w:rPr>
            </w:pPr>
          </w:p>
        </w:tc>
        <w:tc>
          <w:tcPr>
            <w:tcW w:w="1356" w:type="dxa"/>
          </w:tcPr>
          <w:p w14:paraId="219EB28C" w14:textId="77777777" w:rsidR="00053F6D" w:rsidRDefault="00D312A1">
            <w:pPr>
              <w:pStyle w:val="TableParagraph"/>
              <w:spacing w:before="30"/>
              <w:ind w:right="18"/>
              <w:jc w:val="right"/>
              <w:rPr>
                <w:sz w:val="16"/>
              </w:rPr>
            </w:pPr>
            <w:r>
              <w:rPr>
                <w:spacing w:val="-2"/>
                <w:w w:val="105"/>
                <w:sz w:val="16"/>
              </w:rPr>
              <w:t>1,038</w:t>
            </w:r>
          </w:p>
        </w:tc>
      </w:tr>
      <w:tr w:rsidR="00053F6D" w14:paraId="3D068A2A" w14:textId="77777777">
        <w:trPr>
          <w:trHeight w:val="246"/>
        </w:trPr>
        <w:tc>
          <w:tcPr>
            <w:tcW w:w="5011" w:type="dxa"/>
          </w:tcPr>
          <w:p w14:paraId="574F7D52" w14:textId="77777777" w:rsidR="00053F6D" w:rsidRDefault="00D312A1">
            <w:pPr>
              <w:pStyle w:val="TableParagraph"/>
              <w:spacing w:before="30"/>
              <w:ind w:left="50"/>
              <w:rPr>
                <w:sz w:val="16"/>
              </w:rPr>
            </w:pPr>
            <w:r>
              <w:rPr>
                <w:sz w:val="16"/>
              </w:rPr>
              <w:t>Intangible</w:t>
            </w:r>
            <w:r>
              <w:rPr>
                <w:spacing w:val="9"/>
                <w:sz w:val="16"/>
              </w:rPr>
              <w:t xml:space="preserve"> </w:t>
            </w:r>
            <w:r>
              <w:rPr>
                <w:spacing w:val="-2"/>
                <w:sz w:val="16"/>
              </w:rPr>
              <w:t>assets</w:t>
            </w:r>
          </w:p>
        </w:tc>
        <w:tc>
          <w:tcPr>
            <w:tcW w:w="1326" w:type="dxa"/>
            <w:tcBorders>
              <w:bottom w:val="single" w:sz="6" w:space="0" w:color="000000"/>
            </w:tcBorders>
          </w:tcPr>
          <w:p w14:paraId="1F879E2A" w14:textId="77777777" w:rsidR="00053F6D" w:rsidRDefault="00D312A1">
            <w:pPr>
              <w:pStyle w:val="TableParagraph"/>
              <w:spacing w:before="30"/>
              <w:ind w:right="232"/>
              <w:jc w:val="right"/>
              <w:rPr>
                <w:sz w:val="16"/>
              </w:rPr>
            </w:pPr>
            <w:r>
              <w:rPr>
                <w:spacing w:val="-2"/>
                <w:w w:val="105"/>
                <w:sz w:val="16"/>
              </w:rPr>
              <w:t>2,063</w:t>
            </w:r>
          </w:p>
        </w:tc>
        <w:tc>
          <w:tcPr>
            <w:tcW w:w="1206" w:type="dxa"/>
            <w:tcBorders>
              <w:bottom w:val="single" w:sz="6" w:space="0" w:color="000000"/>
            </w:tcBorders>
          </w:tcPr>
          <w:p w14:paraId="30CB6FE6" w14:textId="77777777" w:rsidR="00053F6D" w:rsidRDefault="00053F6D">
            <w:pPr>
              <w:pStyle w:val="TableParagraph"/>
              <w:rPr>
                <w:rFonts w:ascii="Times New Roman"/>
                <w:sz w:val="16"/>
              </w:rPr>
            </w:pPr>
          </w:p>
        </w:tc>
        <w:tc>
          <w:tcPr>
            <w:tcW w:w="1027" w:type="dxa"/>
            <w:tcBorders>
              <w:bottom w:val="single" w:sz="6" w:space="0" w:color="000000"/>
            </w:tcBorders>
          </w:tcPr>
          <w:p w14:paraId="07909EB4" w14:textId="77777777" w:rsidR="00053F6D" w:rsidRDefault="00D312A1">
            <w:pPr>
              <w:pStyle w:val="TableParagraph"/>
              <w:spacing w:before="30"/>
              <w:ind w:right="17"/>
              <w:jc w:val="right"/>
              <w:rPr>
                <w:sz w:val="16"/>
              </w:rPr>
            </w:pPr>
            <w:r>
              <w:rPr>
                <w:w w:val="103"/>
                <w:sz w:val="16"/>
              </w:rPr>
              <w:t>-</w:t>
            </w:r>
          </w:p>
        </w:tc>
        <w:tc>
          <w:tcPr>
            <w:tcW w:w="96" w:type="dxa"/>
          </w:tcPr>
          <w:p w14:paraId="52251231" w14:textId="77777777" w:rsidR="00053F6D" w:rsidRDefault="00053F6D">
            <w:pPr>
              <w:pStyle w:val="TableParagraph"/>
              <w:rPr>
                <w:rFonts w:ascii="Times New Roman"/>
                <w:sz w:val="16"/>
              </w:rPr>
            </w:pPr>
          </w:p>
        </w:tc>
        <w:tc>
          <w:tcPr>
            <w:tcW w:w="1356" w:type="dxa"/>
            <w:tcBorders>
              <w:bottom w:val="single" w:sz="6" w:space="0" w:color="000000"/>
            </w:tcBorders>
          </w:tcPr>
          <w:p w14:paraId="7337C17B" w14:textId="77777777" w:rsidR="00053F6D" w:rsidRDefault="00D312A1">
            <w:pPr>
              <w:pStyle w:val="TableParagraph"/>
              <w:spacing w:before="30"/>
              <w:ind w:right="18"/>
              <w:jc w:val="right"/>
              <w:rPr>
                <w:sz w:val="16"/>
              </w:rPr>
            </w:pPr>
            <w:r>
              <w:rPr>
                <w:spacing w:val="-2"/>
                <w:w w:val="105"/>
                <w:sz w:val="16"/>
              </w:rPr>
              <w:t>2,063</w:t>
            </w:r>
          </w:p>
        </w:tc>
      </w:tr>
      <w:tr w:rsidR="00053F6D" w14:paraId="72087AFF" w14:textId="77777777">
        <w:trPr>
          <w:trHeight w:val="225"/>
        </w:trPr>
        <w:tc>
          <w:tcPr>
            <w:tcW w:w="5011" w:type="dxa"/>
          </w:tcPr>
          <w:p w14:paraId="3EEF381D" w14:textId="77777777" w:rsidR="00053F6D" w:rsidRDefault="00D312A1">
            <w:pPr>
              <w:pStyle w:val="TableParagraph"/>
              <w:spacing w:before="5"/>
              <w:ind w:left="50"/>
              <w:rPr>
                <w:b/>
                <w:sz w:val="16"/>
              </w:rPr>
            </w:pPr>
            <w:r>
              <w:rPr>
                <w:b/>
                <w:sz w:val="16"/>
              </w:rPr>
              <w:t>Total</w:t>
            </w:r>
            <w:r>
              <w:rPr>
                <w:b/>
                <w:spacing w:val="18"/>
                <w:sz w:val="16"/>
              </w:rPr>
              <w:t xml:space="preserve"> </w:t>
            </w:r>
            <w:r>
              <w:rPr>
                <w:b/>
                <w:sz w:val="16"/>
              </w:rPr>
              <w:t>non-current</w:t>
            </w:r>
            <w:r>
              <w:rPr>
                <w:b/>
                <w:spacing w:val="18"/>
                <w:sz w:val="16"/>
              </w:rPr>
              <w:t xml:space="preserve"> </w:t>
            </w:r>
            <w:r>
              <w:rPr>
                <w:b/>
                <w:spacing w:val="-2"/>
                <w:sz w:val="16"/>
              </w:rPr>
              <w:t>assets</w:t>
            </w:r>
          </w:p>
        </w:tc>
        <w:tc>
          <w:tcPr>
            <w:tcW w:w="1326" w:type="dxa"/>
            <w:tcBorders>
              <w:top w:val="single" w:sz="6" w:space="0" w:color="000000"/>
              <w:bottom w:val="single" w:sz="6" w:space="0" w:color="000000"/>
            </w:tcBorders>
          </w:tcPr>
          <w:p w14:paraId="7A48759E" w14:textId="77777777" w:rsidR="00053F6D" w:rsidRDefault="00D312A1">
            <w:pPr>
              <w:pStyle w:val="TableParagraph"/>
              <w:spacing w:before="5"/>
              <w:ind w:right="196"/>
              <w:jc w:val="right"/>
              <w:rPr>
                <w:b/>
                <w:sz w:val="16"/>
              </w:rPr>
            </w:pPr>
            <w:r>
              <w:rPr>
                <w:b/>
                <w:spacing w:val="-2"/>
                <w:w w:val="105"/>
                <w:sz w:val="16"/>
              </w:rPr>
              <w:t>4,358,884</w:t>
            </w:r>
          </w:p>
        </w:tc>
        <w:tc>
          <w:tcPr>
            <w:tcW w:w="1206" w:type="dxa"/>
            <w:tcBorders>
              <w:top w:val="single" w:sz="6" w:space="0" w:color="000000"/>
              <w:bottom w:val="single" w:sz="6" w:space="0" w:color="000000"/>
            </w:tcBorders>
          </w:tcPr>
          <w:p w14:paraId="48D51A5F" w14:textId="77777777" w:rsidR="00053F6D" w:rsidRDefault="00053F6D">
            <w:pPr>
              <w:pStyle w:val="TableParagraph"/>
              <w:rPr>
                <w:rFonts w:ascii="Times New Roman"/>
                <w:sz w:val="16"/>
              </w:rPr>
            </w:pPr>
          </w:p>
        </w:tc>
        <w:tc>
          <w:tcPr>
            <w:tcW w:w="1027" w:type="dxa"/>
            <w:tcBorders>
              <w:top w:val="single" w:sz="6" w:space="0" w:color="000000"/>
              <w:bottom w:val="single" w:sz="6" w:space="0" w:color="000000"/>
            </w:tcBorders>
          </w:tcPr>
          <w:p w14:paraId="32617E9C" w14:textId="77777777" w:rsidR="00053F6D" w:rsidRDefault="00D312A1">
            <w:pPr>
              <w:pStyle w:val="TableParagraph"/>
              <w:spacing w:before="5"/>
              <w:ind w:right="17"/>
              <w:jc w:val="right"/>
              <w:rPr>
                <w:b/>
                <w:sz w:val="16"/>
              </w:rPr>
            </w:pPr>
            <w:r>
              <w:rPr>
                <w:b/>
                <w:spacing w:val="-2"/>
                <w:w w:val="105"/>
                <w:sz w:val="16"/>
              </w:rPr>
              <w:t>128,004</w:t>
            </w:r>
          </w:p>
        </w:tc>
        <w:tc>
          <w:tcPr>
            <w:tcW w:w="96" w:type="dxa"/>
          </w:tcPr>
          <w:p w14:paraId="6143072E" w14:textId="77777777" w:rsidR="00053F6D" w:rsidRDefault="00053F6D">
            <w:pPr>
              <w:pStyle w:val="TableParagraph"/>
              <w:rPr>
                <w:rFonts w:ascii="Times New Roman"/>
                <w:sz w:val="16"/>
              </w:rPr>
            </w:pPr>
          </w:p>
        </w:tc>
        <w:tc>
          <w:tcPr>
            <w:tcW w:w="1356" w:type="dxa"/>
            <w:tcBorders>
              <w:top w:val="single" w:sz="6" w:space="0" w:color="000000"/>
              <w:bottom w:val="single" w:sz="6" w:space="0" w:color="000000"/>
            </w:tcBorders>
          </w:tcPr>
          <w:p w14:paraId="637747C0" w14:textId="77777777" w:rsidR="00053F6D" w:rsidRDefault="00D312A1">
            <w:pPr>
              <w:pStyle w:val="TableParagraph"/>
              <w:spacing w:before="5"/>
              <w:ind w:right="74"/>
              <w:jc w:val="right"/>
              <w:rPr>
                <w:b/>
                <w:sz w:val="16"/>
              </w:rPr>
            </w:pPr>
            <w:r>
              <w:rPr>
                <w:b/>
                <w:spacing w:val="-2"/>
                <w:w w:val="105"/>
                <w:sz w:val="16"/>
              </w:rPr>
              <w:t>4,187,665</w:t>
            </w:r>
          </w:p>
        </w:tc>
      </w:tr>
      <w:tr w:rsidR="00053F6D" w14:paraId="46DA759A" w14:textId="77777777">
        <w:trPr>
          <w:trHeight w:val="225"/>
        </w:trPr>
        <w:tc>
          <w:tcPr>
            <w:tcW w:w="5011" w:type="dxa"/>
          </w:tcPr>
          <w:p w14:paraId="4A637834" w14:textId="77777777" w:rsidR="00053F6D" w:rsidRDefault="00D312A1">
            <w:pPr>
              <w:pStyle w:val="TableParagraph"/>
              <w:spacing w:before="5"/>
              <w:ind w:left="50"/>
              <w:rPr>
                <w:b/>
                <w:sz w:val="16"/>
              </w:rPr>
            </w:pPr>
            <w:r>
              <w:rPr>
                <w:b/>
                <w:w w:val="105"/>
                <w:sz w:val="16"/>
              </w:rPr>
              <w:t>Total</w:t>
            </w:r>
            <w:r>
              <w:rPr>
                <w:b/>
                <w:spacing w:val="-7"/>
                <w:w w:val="105"/>
                <w:sz w:val="16"/>
              </w:rPr>
              <w:t xml:space="preserve"> </w:t>
            </w:r>
            <w:r>
              <w:rPr>
                <w:b/>
                <w:spacing w:val="-2"/>
                <w:w w:val="105"/>
                <w:sz w:val="16"/>
              </w:rPr>
              <w:t>assets</w:t>
            </w:r>
          </w:p>
        </w:tc>
        <w:tc>
          <w:tcPr>
            <w:tcW w:w="1326" w:type="dxa"/>
            <w:tcBorders>
              <w:top w:val="single" w:sz="6" w:space="0" w:color="000000"/>
              <w:bottom w:val="single" w:sz="6" w:space="0" w:color="000000"/>
            </w:tcBorders>
          </w:tcPr>
          <w:p w14:paraId="65074E90" w14:textId="77777777" w:rsidR="00053F6D" w:rsidRDefault="00D312A1">
            <w:pPr>
              <w:pStyle w:val="TableParagraph"/>
              <w:spacing w:before="5"/>
              <w:ind w:right="196"/>
              <w:jc w:val="right"/>
              <w:rPr>
                <w:b/>
                <w:sz w:val="16"/>
              </w:rPr>
            </w:pPr>
            <w:r>
              <w:rPr>
                <w:b/>
                <w:spacing w:val="-2"/>
                <w:w w:val="105"/>
                <w:sz w:val="16"/>
              </w:rPr>
              <w:t>4,554,511</w:t>
            </w:r>
          </w:p>
        </w:tc>
        <w:tc>
          <w:tcPr>
            <w:tcW w:w="1206" w:type="dxa"/>
            <w:tcBorders>
              <w:top w:val="single" w:sz="6" w:space="0" w:color="000000"/>
              <w:bottom w:val="single" w:sz="6" w:space="0" w:color="000000"/>
            </w:tcBorders>
          </w:tcPr>
          <w:p w14:paraId="645DC4D3" w14:textId="77777777" w:rsidR="00053F6D" w:rsidRDefault="00053F6D">
            <w:pPr>
              <w:pStyle w:val="TableParagraph"/>
              <w:rPr>
                <w:rFonts w:ascii="Times New Roman"/>
                <w:sz w:val="16"/>
              </w:rPr>
            </w:pPr>
          </w:p>
        </w:tc>
        <w:tc>
          <w:tcPr>
            <w:tcW w:w="1027" w:type="dxa"/>
            <w:tcBorders>
              <w:top w:val="single" w:sz="6" w:space="0" w:color="000000"/>
              <w:bottom w:val="single" w:sz="6" w:space="0" w:color="000000"/>
            </w:tcBorders>
          </w:tcPr>
          <w:p w14:paraId="7C54BCAC" w14:textId="77777777" w:rsidR="00053F6D" w:rsidRDefault="00D312A1">
            <w:pPr>
              <w:pStyle w:val="TableParagraph"/>
              <w:spacing w:before="5"/>
              <w:ind w:right="17"/>
              <w:jc w:val="right"/>
              <w:rPr>
                <w:b/>
                <w:sz w:val="16"/>
              </w:rPr>
            </w:pPr>
            <w:r>
              <w:rPr>
                <w:b/>
                <w:spacing w:val="-2"/>
                <w:w w:val="105"/>
                <w:sz w:val="16"/>
              </w:rPr>
              <w:t>128,004</w:t>
            </w:r>
          </w:p>
        </w:tc>
        <w:tc>
          <w:tcPr>
            <w:tcW w:w="96" w:type="dxa"/>
          </w:tcPr>
          <w:p w14:paraId="59D71382" w14:textId="77777777" w:rsidR="00053F6D" w:rsidRDefault="00053F6D">
            <w:pPr>
              <w:pStyle w:val="TableParagraph"/>
              <w:rPr>
                <w:rFonts w:ascii="Times New Roman"/>
                <w:sz w:val="16"/>
              </w:rPr>
            </w:pPr>
          </w:p>
        </w:tc>
        <w:tc>
          <w:tcPr>
            <w:tcW w:w="1356" w:type="dxa"/>
            <w:tcBorders>
              <w:top w:val="single" w:sz="6" w:space="0" w:color="000000"/>
              <w:bottom w:val="single" w:sz="6" w:space="0" w:color="000000"/>
            </w:tcBorders>
          </w:tcPr>
          <w:p w14:paraId="2B145A57" w14:textId="77777777" w:rsidR="00053F6D" w:rsidRDefault="00D312A1">
            <w:pPr>
              <w:pStyle w:val="TableParagraph"/>
              <w:spacing w:before="5"/>
              <w:ind w:right="74"/>
              <w:jc w:val="right"/>
              <w:rPr>
                <w:b/>
                <w:sz w:val="16"/>
              </w:rPr>
            </w:pPr>
            <w:r>
              <w:rPr>
                <w:b/>
                <w:spacing w:val="-2"/>
                <w:w w:val="105"/>
                <w:sz w:val="16"/>
              </w:rPr>
              <w:t>4,383,292</w:t>
            </w:r>
          </w:p>
        </w:tc>
      </w:tr>
      <w:tr w:rsidR="00053F6D" w14:paraId="445C14A0" w14:textId="77777777">
        <w:trPr>
          <w:trHeight w:val="455"/>
        </w:trPr>
        <w:tc>
          <w:tcPr>
            <w:tcW w:w="5011" w:type="dxa"/>
          </w:tcPr>
          <w:p w14:paraId="45DE5F0D" w14:textId="77777777" w:rsidR="00053F6D" w:rsidRDefault="00053F6D">
            <w:pPr>
              <w:pStyle w:val="TableParagraph"/>
              <w:spacing w:before="4"/>
              <w:rPr>
                <w:b/>
                <w:sz w:val="21"/>
              </w:rPr>
            </w:pPr>
          </w:p>
          <w:p w14:paraId="7EF141D9" w14:textId="77777777" w:rsidR="00053F6D" w:rsidRDefault="00D312A1">
            <w:pPr>
              <w:pStyle w:val="TableParagraph"/>
              <w:spacing w:before="1"/>
              <w:ind w:left="50"/>
              <w:rPr>
                <w:b/>
                <w:sz w:val="16"/>
              </w:rPr>
            </w:pPr>
            <w:r>
              <w:rPr>
                <w:b/>
                <w:spacing w:val="-2"/>
                <w:w w:val="105"/>
                <w:sz w:val="16"/>
              </w:rPr>
              <w:t>Liabilities</w:t>
            </w:r>
          </w:p>
        </w:tc>
        <w:tc>
          <w:tcPr>
            <w:tcW w:w="1326" w:type="dxa"/>
            <w:tcBorders>
              <w:top w:val="single" w:sz="6" w:space="0" w:color="000000"/>
            </w:tcBorders>
          </w:tcPr>
          <w:p w14:paraId="087810A8" w14:textId="77777777" w:rsidR="00053F6D" w:rsidRDefault="00053F6D">
            <w:pPr>
              <w:pStyle w:val="TableParagraph"/>
              <w:rPr>
                <w:rFonts w:ascii="Times New Roman"/>
                <w:sz w:val="16"/>
              </w:rPr>
            </w:pPr>
          </w:p>
        </w:tc>
        <w:tc>
          <w:tcPr>
            <w:tcW w:w="1206" w:type="dxa"/>
            <w:tcBorders>
              <w:top w:val="single" w:sz="6" w:space="0" w:color="000000"/>
            </w:tcBorders>
          </w:tcPr>
          <w:p w14:paraId="0123A306" w14:textId="77777777" w:rsidR="00053F6D" w:rsidRDefault="00053F6D">
            <w:pPr>
              <w:pStyle w:val="TableParagraph"/>
              <w:rPr>
                <w:rFonts w:ascii="Times New Roman"/>
                <w:sz w:val="16"/>
              </w:rPr>
            </w:pPr>
          </w:p>
        </w:tc>
        <w:tc>
          <w:tcPr>
            <w:tcW w:w="1027" w:type="dxa"/>
            <w:tcBorders>
              <w:top w:val="single" w:sz="6" w:space="0" w:color="000000"/>
            </w:tcBorders>
          </w:tcPr>
          <w:p w14:paraId="4F31D42D" w14:textId="77777777" w:rsidR="00053F6D" w:rsidRDefault="00053F6D">
            <w:pPr>
              <w:pStyle w:val="TableParagraph"/>
              <w:rPr>
                <w:rFonts w:ascii="Times New Roman"/>
                <w:sz w:val="16"/>
              </w:rPr>
            </w:pPr>
          </w:p>
        </w:tc>
        <w:tc>
          <w:tcPr>
            <w:tcW w:w="96" w:type="dxa"/>
          </w:tcPr>
          <w:p w14:paraId="45A5A8A0" w14:textId="77777777" w:rsidR="00053F6D" w:rsidRDefault="00053F6D">
            <w:pPr>
              <w:pStyle w:val="TableParagraph"/>
              <w:rPr>
                <w:rFonts w:ascii="Times New Roman"/>
                <w:sz w:val="16"/>
              </w:rPr>
            </w:pPr>
          </w:p>
        </w:tc>
        <w:tc>
          <w:tcPr>
            <w:tcW w:w="1356" w:type="dxa"/>
            <w:tcBorders>
              <w:top w:val="single" w:sz="6" w:space="0" w:color="000000"/>
            </w:tcBorders>
          </w:tcPr>
          <w:p w14:paraId="7F42E51A" w14:textId="77777777" w:rsidR="00053F6D" w:rsidRDefault="00053F6D">
            <w:pPr>
              <w:pStyle w:val="TableParagraph"/>
              <w:rPr>
                <w:rFonts w:ascii="Times New Roman"/>
                <w:sz w:val="16"/>
              </w:rPr>
            </w:pPr>
          </w:p>
        </w:tc>
      </w:tr>
      <w:tr w:rsidR="00053F6D" w14:paraId="46E95ADF" w14:textId="77777777">
        <w:trPr>
          <w:trHeight w:val="241"/>
        </w:trPr>
        <w:tc>
          <w:tcPr>
            <w:tcW w:w="5011" w:type="dxa"/>
          </w:tcPr>
          <w:p w14:paraId="1B901379" w14:textId="77777777" w:rsidR="00053F6D" w:rsidRDefault="00D312A1">
            <w:pPr>
              <w:pStyle w:val="TableParagraph"/>
              <w:spacing w:before="30"/>
              <w:ind w:left="50"/>
              <w:rPr>
                <w:b/>
                <w:sz w:val="16"/>
              </w:rPr>
            </w:pPr>
            <w:r>
              <w:rPr>
                <w:b/>
                <w:w w:val="105"/>
                <w:sz w:val="16"/>
              </w:rPr>
              <w:t>Current</w:t>
            </w:r>
            <w:r>
              <w:rPr>
                <w:b/>
                <w:spacing w:val="-10"/>
                <w:w w:val="105"/>
                <w:sz w:val="16"/>
              </w:rPr>
              <w:t xml:space="preserve"> </w:t>
            </w:r>
            <w:r>
              <w:rPr>
                <w:b/>
                <w:spacing w:val="-2"/>
                <w:w w:val="105"/>
                <w:sz w:val="16"/>
              </w:rPr>
              <w:t>liabilities</w:t>
            </w:r>
          </w:p>
        </w:tc>
        <w:tc>
          <w:tcPr>
            <w:tcW w:w="1326" w:type="dxa"/>
          </w:tcPr>
          <w:p w14:paraId="0147B82A" w14:textId="77777777" w:rsidR="00053F6D" w:rsidRDefault="00053F6D">
            <w:pPr>
              <w:pStyle w:val="TableParagraph"/>
              <w:rPr>
                <w:rFonts w:ascii="Times New Roman"/>
                <w:sz w:val="16"/>
              </w:rPr>
            </w:pPr>
          </w:p>
        </w:tc>
        <w:tc>
          <w:tcPr>
            <w:tcW w:w="1206" w:type="dxa"/>
          </w:tcPr>
          <w:p w14:paraId="3770E75E" w14:textId="77777777" w:rsidR="00053F6D" w:rsidRDefault="00053F6D">
            <w:pPr>
              <w:pStyle w:val="TableParagraph"/>
              <w:rPr>
                <w:rFonts w:ascii="Times New Roman"/>
                <w:sz w:val="16"/>
              </w:rPr>
            </w:pPr>
          </w:p>
        </w:tc>
        <w:tc>
          <w:tcPr>
            <w:tcW w:w="1027" w:type="dxa"/>
          </w:tcPr>
          <w:p w14:paraId="0168DF44" w14:textId="77777777" w:rsidR="00053F6D" w:rsidRDefault="00053F6D">
            <w:pPr>
              <w:pStyle w:val="TableParagraph"/>
              <w:rPr>
                <w:rFonts w:ascii="Times New Roman"/>
                <w:sz w:val="16"/>
              </w:rPr>
            </w:pPr>
          </w:p>
        </w:tc>
        <w:tc>
          <w:tcPr>
            <w:tcW w:w="96" w:type="dxa"/>
          </w:tcPr>
          <w:p w14:paraId="2F49D1AD" w14:textId="77777777" w:rsidR="00053F6D" w:rsidRDefault="00053F6D">
            <w:pPr>
              <w:pStyle w:val="TableParagraph"/>
              <w:rPr>
                <w:rFonts w:ascii="Times New Roman"/>
                <w:sz w:val="16"/>
              </w:rPr>
            </w:pPr>
          </w:p>
        </w:tc>
        <w:tc>
          <w:tcPr>
            <w:tcW w:w="1356" w:type="dxa"/>
          </w:tcPr>
          <w:p w14:paraId="3DFDA680" w14:textId="77777777" w:rsidR="00053F6D" w:rsidRDefault="00053F6D">
            <w:pPr>
              <w:pStyle w:val="TableParagraph"/>
              <w:rPr>
                <w:rFonts w:ascii="Times New Roman"/>
                <w:sz w:val="16"/>
              </w:rPr>
            </w:pPr>
          </w:p>
        </w:tc>
      </w:tr>
      <w:tr w:rsidR="00053F6D" w14:paraId="02CB588B" w14:textId="77777777">
        <w:trPr>
          <w:trHeight w:val="241"/>
        </w:trPr>
        <w:tc>
          <w:tcPr>
            <w:tcW w:w="5011" w:type="dxa"/>
          </w:tcPr>
          <w:p w14:paraId="0150016B" w14:textId="77777777" w:rsidR="00053F6D" w:rsidRDefault="00D312A1">
            <w:pPr>
              <w:pStyle w:val="TableParagraph"/>
              <w:spacing w:before="31"/>
              <w:ind w:left="50"/>
              <w:rPr>
                <w:sz w:val="16"/>
              </w:rPr>
            </w:pPr>
            <w:r>
              <w:rPr>
                <w:spacing w:val="-2"/>
                <w:w w:val="105"/>
                <w:sz w:val="16"/>
              </w:rPr>
              <w:t>Trade</w:t>
            </w:r>
            <w:r>
              <w:rPr>
                <w:spacing w:val="-4"/>
                <w:w w:val="105"/>
                <w:sz w:val="16"/>
              </w:rPr>
              <w:t xml:space="preserve"> </w:t>
            </w:r>
            <w:r>
              <w:rPr>
                <w:spacing w:val="-2"/>
                <w:w w:val="105"/>
                <w:sz w:val="16"/>
              </w:rPr>
              <w:t>and</w:t>
            </w:r>
            <w:r>
              <w:rPr>
                <w:spacing w:val="-3"/>
                <w:w w:val="105"/>
                <w:sz w:val="16"/>
              </w:rPr>
              <w:t xml:space="preserve"> </w:t>
            </w:r>
            <w:r>
              <w:rPr>
                <w:spacing w:val="-2"/>
                <w:w w:val="105"/>
                <w:sz w:val="16"/>
              </w:rPr>
              <w:t>other</w:t>
            </w:r>
            <w:r>
              <w:rPr>
                <w:spacing w:val="-1"/>
                <w:w w:val="105"/>
                <w:sz w:val="16"/>
              </w:rPr>
              <w:t xml:space="preserve"> </w:t>
            </w:r>
            <w:r>
              <w:rPr>
                <w:spacing w:val="-2"/>
                <w:w w:val="105"/>
                <w:sz w:val="16"/>
              </w:rPr>
              <w:t>payables</w:t>
            </w:r>
          </w:p>
        </w:tc>
        <w:tc>
          <w:tcPr>
            <w:tcW w:w="1326" w:type="dxa"/>
          </w:tcPr>
          <w:p w14:paraId="755328A1" w14:textId="77777777" w:rsidR="00053F6D" w:rsidRDefault="00D312A1">
            <w:pPr>
              <w:pStyle w:val="TableParagraph"/>
              <w:spacing w:before="31"/>
              <w:ind w:right="234"/>
              <w:jc w:val="right"/>
              <w:rPr>
                <w:sz w:val="16"/>
              </w:rPr>
            </w:pPr>
            <w:r>
              <w:rPr>
                <w:spacing w:val="-2"/>
                <w:w w:val="105"/>
                <w:sz w:val="16"/>
              </w:rPr>
              <w:t>41,357</w:t>
            </w:r>
          </w:p>
        </w:tc>
        <w:tc>
          <w:tcPr>
            <w:tcW w:w="1206" w:type="dxa"/>
          </w:tcPr>
          <w:p w14:paraId="124AA2A0" w14:textId="77777777" w:rsidR="00053F6D" w:rsidRDefault="00053F6D">
            <w:pPr>
              <w:pStyle w:val="TableParagraph"/>
              <w:rPr>
                <w:rFonts w:ascii="Times New Roman"/>
                <w:sz w:val="16"/>
              </w:rPr>
            </w:pPr>
          </w:p>
        </w:tc>
        <w:tc>
          <w:tcPr>
            <w:tcW w:w="1027" w:type="dxa"/>
          </w:tcPr>
          <w:p w14:paraId="544D95FC" w14:textId="77777777" w:rsidR="00053F6D" w:rsidRDefault="00D312A1">
            <w:pPr>
              <w:pStyle w:val="TableParagraph"/>
              <w:spacing w:before="31"/>
              <w:ind w:right="17"/>
              <w:jc w:val="right"/>
              <w:rPr>
                <w:sz w:val="16"/>
              </w:rPr>
            </w:pPr>
            <w:r>
              <w:rPr>
                <w:w w:val="103"/>
                <w:sz w:val="16"/>
              </w:rPr>
              <w:t>-</w:t>
            </w:r>
          </w:p>
        </w:tc>
        <w:tc>
          <w:tcPr>
            <w:tcW w:w="96" w:type="dxa"/>
          </w:tcPr>
          <w:p w14:paraId="3F7FD7C9" w14:textId="77777777" w:rsidR="00053F6D" w:rsidRDefault="00053F6D">
            <w:pPr>
              <w:pStyle w:val="TableParagraph"/>
              <w:rPr>
                <w:rFonts w:ascii="Times New Roman"/>
                <w:sz w:val="16"/>
              </w:rPr>
            </w:pPr>
          </w:p>
        </w:tc>
        <w:tc>
          <w:tcPr>
            <w:tcW w:w="1356" w:type="dxa"/>
          </w:tcPr>
          <w:p w14:paraId="268621CC" w14:textId="77777777" w:rsidR="00053F6D" w:rsidRDefault="00D312A1">
            <w:pPr>
              <w:pStyle w:val="TableParagraph"/>
              <w:spacing w:before="31"/>
              <w:ind w:right="18"/>
              <w:jc w:val="right"/>
              <w:rPr>
                <w:sz w:val="16"/>
              </w:rPr>
            </w:pPr>
            <w:r>
              <w:rPr>
                <w:spacing w:val="-2"/>
                <w:w w:val="105"/>
                <w:sz w:val="16"/>
              </w:rPr>
              <w:t>41,357</w:t>
            </w:r>
          </w:p>
        </w:tc>
      </w:tr>
      <w:tr w:rsidR="00053F6D" w14:paraId="7B01DE33" w14:textId="77777777">
        <w:trPr>
          <w:trHeight w:val="240"/>
        </w:trPr>
        <w:tc>
          <w:tcPr>
            <w:tcW w:w="5011" w:type="dxa"/>
          </w:tcPr>
          <w:p w14:paraId="4E108045" w14:textId="77777777" w:rsidR="00053F6D" w:rsidRDefault="00D312A1">
            <w:pPr>
              <w:pStyle w:val="TableParagraph"/>
              <w:spacing w:before="30"/>
              <w:ind w:left="50"/>
              <w:rPr>
                <w:sz w:val="16"/>
              </w:rPr>
            </w:pPr>
            <w:r>
              <w:rPr>
                <w:spacing w:val="-2"/>
                <w:w w:val="105"/>
                <w:sz w:val="16"/>
              </w:rPr>
              <w:t>Trust</w:t>
            </w:r>
            <w:r>
              <w:rPr>
                <w:spacing w:val="-1"/>
                <w:w w:val="105"/>
                <w:sz w:val="16"/>
              </w:rPr>
              <w:t xml:space="preserve"> </w:t>
            </w:r>
            <w:r>
              <w:rPr>
                <w:spacing w:val="-2"/>
                <w:w w:val="105"/>
                <w:sz w:val="16"/>
              </w:rPr>
              <w:t>funds and</w:t>
            </w:r>
            <w:r>
              <w:rPr>
                <w:spacing w:val="-3"/>
                <w:w w:val="105"/>
                <w:sz w:val="16"/>
              </w:rPr>
              <w:t xml:space="preserve"> </w:t>
            </w:r>
            <w:r>
              <w:rPr>
                <w:spacing w:val="-2"/>
                <w:w w:val="105"/>
                <w:sz w:val="16"/>
              </w:rPr>
              <w:t>deposits</w:t>
            </w:r>
          </w:p>
        </w:tc>
        <w:tc>
          <w:tcPr>
            <w:tcW w:w="1326" w:type="dxa"/>
          </w:tcPr>
          <w:p w14:paraId="6A15C49D" w14:textId="77777777" w:rsidR="00053F6D" w:rsidRDefault="00D312A1">
            <w:pPr>
              <w:pStyle w:val="TableParagraph"/>
              <w:spacing w:before="30"/>
              <w:ind w:right="234"/>
              <w:jc w:val="right"/>
              <w:rPr>
                <w:sz w:val="16"/>
              </w:rPr>
            </w:pPr>
            <w:r>
              <w:rPr>
                <w:spacing w:val="-2"/>
                <w:w w:val="105"/>
                <w:sz w:val="16"/>
              </w:rPr>
              <w:t>12,540</w:t>
            </w:r>
          </w:p>
        </w:tc>
        <w:tc>
          <w:tcPr>
            <w:tcW w:w="1206" w:type="dxa"/>
          </w:tcPr>
          <w:p w14:paraId="60249AF1" w14:textId="77777777" w:rsidR="00053F6D" w:rsidRDefault="00053F6D">
            <w:pPr>
              <w:pStyle w:val="TableParagraph"/>
              <w:rPr>
                <w:rFonts w:ascii="Times New Roman"/>
                <w:sz w:val="16"/>
              </w:rPr>
            </w:pPr>
          </w:p>
        </w:tc>
        <w:tc>
          <w:tcPr>
            <w:tcW w:w="1027" w:type="dxa"/>
          </w:tcPr>
          <w:p w14:paraId="7758FC92" w14:textId="77777777" w:rsidR="00053F6D" w:rsidRDefault="00D312A1">
            <w:pPr>
              <w:pStyle w:val="TableParagraph"/>
              <w:spacing w:before="30"/>
              <w:ind w:right="17"/>
              <w:jc w:val="right"/>
              <w:rPr>
                <w:sz w:val="16"/>
              </w:rPr>
            </w:pPr>
            <w:r>
              <w:rPr>
                <w:w w:val="103"/>
                <w:sz w:val="16"/>
              </w:rPr>
              <w:t>-</w:t>
            </w:r>
          </w:p>
        </w:tc>
        <w:tc>
          <w:tcPr>
            <w:tcW w:w="96" w:type="dxa"/>
          </w:tcPr>
          <w:p w14:paraId="2BDE51E5" w14:textId="77777777" w:rsidR="00053F6D" w:rsidRDefault="00053F6D">
            <w:pPr>
              <w:pStyle w:val="TableParagraph"/>
              <w:rPr>
                <w:rFonts w:ascii="Times New Roman"/>
                <w:sz w:val="16"/>
              </w:rPr>
            </w:pPr>
          </w:p>
        </w:tc>
        <w:tc>
          <w:tcPr>
            <w:tcW w:w="1356" w:type="dxa"/>
          </w:tcPr>
          <w:p w14:paraId="0AF8848D" w14:textId="77777777" w:rsidR="00053F6D" w:rsidRDefault="00D312A1">
            <w:pPr>
              <w:pStyle w:val="TableParagraph"/>
              <w:spacing w:before="30"/>
              <w:ind w:right="18"/>
              <w:jc w:val="right"/>
              <w:rPr>
                <w:sz w:val="16"/>
              </w:rPr>
            </w:pPr>
            <w:r>
              <w:rPr>
                <w:spacing w:val="-2"/>
                <w:w w:val="105"/>
                <w:sz w:val="16"/>
              </w:rPr>
              <w:t>12,540</w:t>
            </w:r>
          </w:p>
        </w:tc>
      </w:tr>
      <w:tr w:rsidR="00053F6D" w14:paraId="717E00ED" w14:textId="77777777">
        <w:trPr>
          <w:trHeight w:val="240"/>
        </w:trPr>
        <w:tc>
          <w:tcPr>
            <w:tcW w:w="5011" w:type="dxa"/>
          </w:tcPr>
          <w:p w14:paraId="11B64796" w14:textId="77777777" w:rsidR="00053F6D" w:rsidRDefault="00D312A1">
            <w:pPr>
              <w:pStyle w:val="TableParagraph"/>
              <w:spacing w:before="30"/>
              <w:ind w:left="50"/>
              <w:rPr>
                <w:sz w:val="16"/>
              </w:rPr>
            </w:pPr>
            <w:r>
              <w:rPr>
                <w:sz w:val="16"/>
              </w:rPr>
              <w:t>Unearned</w:t>
            </w:r>
            <w:r>
              <w:rPr>
                <w:spacing w:val="7"/>
                <w:sz w:val="16"/>
              </w:rPr>
              <w:t xml:space="preserve"> </w:t>
            </w:r>
            <w:r>
              <w:rPr>
                <w:spacing w:val="-2"/>
                <w:sz w:val="16"/>
              </w:rPr>
              <w:t>income/revenue</w:t>
            </w:r>
          </w:p>
        </w:tc>
        <w:tc>
          <w:tcPr>
            <w:tcW w:w="1326" w:type="dxa"/>
          </w:tcPr>
          <w:p w14:paraId="18E4FF1D" w14:textId="77777777" w:rsidR="00053F6D" w:rsidRDefault="00D312A1">
            <w:pPr>
              <w:pStyle w:val="TableParagraph"/>
              <w:spacing w:before="30"/>
              <w:ind w:right="234"/>
              <w:jc w:val="right"/>
              <w:rPr>
                <w:sz w:val="16"/>
              </w:rPr>
            </w:pPr>
            <w:r>
              <w:rPr>
                <w:spacing w:val="-2"/>
                <w:w w:val="105"/>
                <w:sz w:val="16"/>
              </w:rPr>
              <w:t>25,029</w:t>
            </w:r>
          </w:p>
        </w:tc>
        <w:tc>
          <w:tcPr>
            <w:tcW w:w="1206" w:type="dxa"/>
          </w:tcPr>
          <w:p w14:paraId="241BC92A" w14:textId="77777777" w:rsidR="00053F6D" w:rsidRDefault="00053F6D">
            <w:pPr>
              <w:pStyle w:val="TableParagraph"/>
              <w:rPr>
                <w:rFonts w:ascii="Times New Roman"/>
                <w:sz w:val="16"/>
              </w:rPr>
            </w:pPr>
          </w:p>
        </w:tc>
        <w:tc>
          <w:tcPr>
            <w:tcW w:w="1027" w:type="dxa"/>
          </w:tcPr>
          <w:p w14:paraId="59010AA0" w14:textId="77777777" w:rsidR="00053F6D" w:rsidRDefault="00D312A1">
            <w:pPr>
              <w:pStyle w:val="TableParagraph"/>
              <w:spacing w:before="30"/>
              <w:ind w:right="17"/>
              <w:jc w:val="right"/>
              <w:rPr>
                <w:sz w:val="16"/>
              </w:rPr>
            </w:pPr>
            <w:r>
              <w:rPr>
                <w:w w:val="103"/>
                <w:sz w:val="16"/>
              </w:rPr>
              <w:t>-</w:t>
            </w:r>
          </w:p>
        </w:tc>
        <w:tc>
          <w:tcPr>
            <w:tcW w:w="96" w:type="dxa"/>
          </w:tcPr>
          <w:p w14:paraId="18018913" w14:textId="77777777" w:rsidR="00053F6D" w:rsidRDefault="00053F6D">
            <w:pPr>
              <w:pStyle w:val="TableParagraph"/>
              <w:rPr>
                <w:rFonts w:ascii="Times New Roman"/>
                <w:sz w:val="16"/>
              </w:rPr>
            </w:pPr>
          </w:p>
        </w:tc>
        <w:tc>
          <w:tcPr>
            <w:tcW w:w="1356" w:type="dxa"/>
          </w:tcPr>
          <w:p w14:paraId="0DF4556D" w14:textId="77777777" w:rsidR="00053F6D" w:rsidRDefault="00D312A1">
            <w:pPr>
              <w:pStyle w:val="TableParagraph"/>
              <w:spacing w:before="30"/>
              <w:ind w:right="18"/>
              <w:jc w:val="right"/>
              <w:rPr>
                <w:sz w:val="16"/>
              </w:rPr>
            </w:pPr>
            <w:r>
              <w:rPr>
                <w:spacing w:val="-2"/>
                <w:w w:val="105"/>
                <w:sz w:val="16"/>
              </w:rPr>
              <w:t>25,029</w:t>
            </w:r>
          </w:p>
        </w:tc>
      </w:tr>
      <w:tr w:rsidR="00053F6D" w14:paraId="4F13866B" w14:textId="77777777">
        <w:trPr>
          <w:trHeight w:val="240"/>
        </w:trPr>
        <w:tc>
          <w:tcPr>
            <w:tcW w:w="5011" w:type="dxa"/>
          </w:tcPr>
          <w:p w14:paraId="09F66522" w14:textId="77777777" w:rsidR="00053F6D" w:rsidRDefault="00D312A1">
            <w:pPr>
              <w:pStyle w:val="TableParagraph"/>
              <w:spacing w:before="30"/>
              <w:ind w:left="50"/>
              <w:rPr>
                <w:sz w:val="16"/>
              </w:rPr>
            </w:pPr>
            <w:r>
              <w:rPr>
                <w:spacing w:val="-2"/>
                <w:w w:val="105"/>
                <w:sz w:val="16"/>
              </w:rPr>
              <w:t>Provisions</w:t>
            </w:r>
          </w:p>
        </w:tc>
        <w:tc>
          <w:tcPr>
            <w:tcW w:w="1326" w:type="dxa"/>
          </w:tcPr>
          <w:p w14:paraId="4C928585" w14:textId="77777777" w:rsidR="00053F6D" w:rsidRDefault="00D312A1">
            <w:pPr>
              <w:pStyle w:val="TableParagraph"/>
              <w:spacing w:before="30"/>
              <w:ind w:right="234"/>
              <w:jc w:val="right"/>
              <w:rPr>
                <w:sz w:val="16"/>
              </w:rPr>
            </w:pPr>
            <w:r>
              <w:rPr>
                <w:spacing w:val="-2"/>
                <w:w w:val="105"/>
                <w:sz w:val="16"/>
              </w:rPr>
              <w:t>38,789</w:t>
            </w:r>
          </w:p>
        </w:tc>
        <w:tc>
          <w:tcPr>
            <w:tcW w:w="1206" w:type="dxa"/>
          </w:tcPr>
          <w:p w14:paraId="2C1913B0" w14:textId="77777777" w:rsidR="00053F6D" w:rsidRDefault="00053F6D">
            <w:pPr>
              <w:pStyle w:val="TableParagraph"/>
              <w:rPr>
                <w:rFonts w:ascii="Times New Roman"/>
                <w:sz w:val="16"/>
              </w:rPr>
            </w:pPr>
          </w:p>
        </w:tc>
        <w:tc>
          <w:tcPr>
            <w:tcW w:w="1027" w:type="dxa"/>
          </w:tcPr>
          <w:p w14:paraId="59150EA5" w14:textId="77777777" w:rsidR="00053F6D" w:rsidRDefault="00D312A1">
            <w:pPr>
              <w:pStyle w:val="TableParagraph"/>
              <w:spacing w:before="30"/>
              <w:ind w:right="17"/>
              <w:jc w:val="right"/>
              <w:rPr>
                <w:sz w:val="16"/>
              </w:rPr>
            </w:pPr>
            <w:r>
              <w:rPr>
                <w:w w:val="103"/>
                <w:sz w:val="16"/>
              </w:rPr>
              <w:t>-</w:t>
            </w:r>
          </w:p>
        </w:tc>
        <w:tc>
          <w:tcPr>
            <w:tcW w:w="96" w:type="dxa"/>
          </w:tcPr>
          <w:p w14:paraId="17DFA344" w14:textId="77777777" w:rsidR="00053F6D" w:rsidRDefault="00053F6D">
            <w:pPr>
              <w:pStyle w:val="TableParagraph"/>
              <w:rPr>
                <w:rFonts w:ascii="Times New Roman"/>
                <w:sz w:val="16"/>
              </w:rPr>
            </w:pPr>
          </w:p>
        </w:tc>
        <w:tc>
          <w:tcPr>
            <w:tcW w:w="1356" w:type="dxa"/>
          </w:tcPr>
          <w:p w14:paraId="79871A94" w14:textId="77777777" w:rsidR="00053F6D" w:rsidRDefault="00D312A1">
            <w:pPr>
              <w:pStyle w:val="TableParagraph"/>
              <w:spacing w:before="30"/>
              <w:ind w:right="18"/>
              <w:jc w:val="right"/>
              <w:rPr>
                <w:sz w:val="16"/>
              </w:rPr>
            </w:pPr>
            <w:r>
              <w:rPr>
                <w:spacing w:val="-2"/>
                <w:w w:val="105"/>
                <w:sz w:val="16"/>
              </w:rPr>
              <w:t>38,789</w:t>
            </w:r>
          </w:p>
        </w:tc>
      </w:tr>
      <w:tr w:rsidR="00053F6D" w14:paraId="13321549" w14:textId="77777777">
        <w:trPr>
          <w:trHeight w:val="240"/>
        </w:trPr>
        <w:tc>
          <w:tcPr>
            <w:tcW w:w="5011" w:type="dxa"/>
          </w:tcPr>
          <w:p w14:paraId="3B188B04" w14:textId="77777777" w:rsidR="00053F6D" w:rsidRDefault="00D312A1">
            <w:pPr>
              <w:pStyle w:val="TableParagraph"/>
              <w:spacing w:before="30"/>
              <w:ind w:left="50"/>
              <w:rPr>
                <w:sz w:val="16"/>
              </w:rPr>
            </w:pPr>
            <w:r>
              <w:rPr>
                <w:sz w:val="16"/>
              </w:rPr>
              <w:t>Interest-bearing</w:t>
            </w:r>
            <w:r>
              <w:rPr>
                <w:spacing w:val="13"/>
                <w:sz w:val="16"/>
              </w:rPr>
              <w:t xml:space="preserve"> </w:t>
            </w:r>
            <w:r>
              <w:rPr>
                <w:spacing w:val="-2"/>
                <w:sz w:val="16"/>
              </w:rPr>
              <w:t>liabilities</w:t>
            </w:r>
          </w:p>
        </w:tc>
        <w:tc>
          <w:tcPr>
            <w:tcW w:w="1326" w:type="dxa"/>
          </w:tcPr>
          <w:p w14:paraId="3799F19E" w14:textId="77777777" w:rsidR="00053F6D" w:rsidRDefault="00D312A1">
            <w:pPr>
              <w:pStyle w:val="TableParagraph"/>
              <w:spacing w:before="30"/>
              <w:ind w:right="234"/>
              <w:jc w:val="right"/>
              <w:rPr>
                <w:sz w:val="16"/>
              </w:rPr>
            </w:pPr>
            <w:r>
              <w:rPr>
                <w:spacing w:val="-2"/>
                <w:w w:val="105"/>
                <w:sz w:val="16"/>
              </w:rPr>
              <w:t>14,062</w:t>
            </w:r>
          </w:p>
        </w:tc>
        <w:tc>
          <w:tcPr>
            <w:tcW w:w="1206" w:type="dxa"/>
          </w:tcPr>
          <w:p w14:paraId="27D71A15" w14:textId="77777777" w:rsidR="00053F6D" w:rsidRDefault="00053F6D">
            <w:pPr>
              <w:pStyle w:val="TableParagraph"/>
              <w:rPr>
                <w:rFonts w:ascii="Times New Roman"/>
                <w:sz w:val="16"/>
              </w:rPr>
            </w:pPr>
          </w:p>
        </w:tc>
        <w:tc>
          <w:tcPr>
            <w:tcW w:w="1027" w:type="dxa"/>
          </w:tcPr>
          <w:p w14:paraId="02106FC0" w14:textId="77777777" w:rsidR="00053F6D" w:rsidRDefault="00D312A1">
            <w:pPr>
              <w:pStyle w:val="TableParagraph"/>
              <w:spacing w:before="30"/>
              <w:ind w:right="17"/>
              <w:jc w:val="right"/>
              <w:rPr>
                <w:sz w:val="16"/>
              </w:rPr>
            </w:pPr>
            <w:r>
              <w:rPr>
                <w:w w:val="103"/>
                <w:sz w:val="16"/>
              </w:rPr>
              <w:t>-</w:t>
            </w:r>
          </w:p>
        </w:tc>
        <w:tc>
          <w:tcPr>
            <w:tcW w:w="96" w:type="dxa"/>
          </w:tcPr>
          <w:p w14:paraId="4B9BBD3D" w14:textId="77777777" w:rsidR="00053F6D" w:rsidRDefault="00053F6D">
            <w:pPr>
              <w:pStyle w:val="TableParagraph"/>
              <w:rPr>
                <w:rFonts w:ascii="Times New Roman"/>
                <w:sz w:val="16"/>
              </w:rPr>
            </w:pPr>
          </w:p>
        </w:tc>
        <w:tc>
          <w:tcPr>
            <w:tcW w:w="1356" w:type="dxa"/>
          </w:tcPr>
          <w:p w14:paraId="30B7B89C" w14:textId="77777777" w:rsidR="00053F6D" w:rsidRDefault="00D312A1">
            <w:pPr>
              <w:pStyle w:val="TableParagraph"/>
              <w:spacing w:before="30"/>
              <w:ind w:right="18"/>
              <w:jc w:val="right"/>
              <w:rPr>
                <w:sz w:val="16"/>
              </w:rPr>
            </w:pPr>
            <w:r>
              <w:rPr>
                <w:spacing w:val="-2"/>
                <w:w w:val="105"/>
                <w:sz w:val="16"/>
              </w:rPr>
              <w:t>14,062</w:t>
            </w:r>
          </w:p>
        </w:tc>
      </w:tr>
      <w:tr w:rsidR="00053F6D" w14:paraId="76861D4E" w14:textId="77777777">
        <w:trPr>
          <w:trHeight w:val="246"/>
        </w:trPr>
        <w:tc>
          <w:tcPr>
            <w:tcW w:w="5011" w:type="dxa"/>
          </w:tcPr>
          <w:p w14:paraId="0367587B" w14:textId="77777777" w:rsidR="00053F6D" w:rsidRDefault="00D312A1">
            <w:pPr>
              <w:pStyle w:val="TableParagraph"/>
              <w:spacing w:before="30"/>
              <w:ind w:left="50"/>
              <w:rPr>
                <w:sz w:val="16"/>
              </w:rPr>
            </w:pPr>
            <w:r>
              <w:rPr>
                <w:sz w:val="16"/>
              </w:rPr>
              <w:t>Lease</w:t>
            </w:r>
            <w:r>
              <w:rPr>
                <w:spacing w:val="3"/>
                <w:sz w:val="16"/>
              </w:rPr>
              <w:t xml:space="preserve"> </w:t>
            </w:r>
            <w:r>
              <w:rPr>
                <w:spacing w:val="-2"/>
                <w:sz w:val="16"/>
              </w:rPr>
              <w:t>liabilities</w:t>
            </w:r>
          </w:p>
        </w:tc>
        <w:tc>
          <w:tcPr>
            <w:tcW w:w="1326" w:type="dxa"/>
            <w:tcBorders>
              <w:bottom w:val="single" w:sz="6" w:space="0" w:color="000000"/>
            </w:tcBorders>
          </w:tcPr>
          <w:p w14:paraId="2EBA1AAF" w14:textId="77777777" w:rsidR="00053F6D" w:rsidRDefault="00D312A1">
            <w:pPr>
              <w:pStyle w:val="TableParagraph"/>
              <w:spacing w:before="30"/>
              <w:ind w:right="231"/>
              <w:jc w:val="right"/>
              <w:rPr>
                <w:sz w:val="16"/>
              </w:rPr>
            </w:pPr>
            <w:r>
              <w:rPr>
                <w:spacing w:val="-5"/>
                <w:w w:val="105"/>
                <w:sz w:val="16"/>
              </w:rPr>
              <w:t>369</w:t>
            </w:r>
          </w:p>
        </w:tc>
        <w:tc>
          <w:tcPr>
            <w:tcW w:w="1206" w:type="dxa"/>
            <w:tcBorders>
              <w:bottom w:val="single" w:sz="6" w:space="0" w:color="000000"/>
            </w:tcBorders>
          </w:tcPr>
          <w:p w14:paraId="349E87AA" w14:textId="77777777" w:rsidR="00053F6D" w:rsidRDefault="00053F6D">
            <w:pPr>
              <w:pStyle w:val="TableParagraph"/>
              <w:rPr>
                <w:rFonts w:ascii="Times New Roman"/>
                <w:sz w:val="16"/>
              </w:rPr>
            </w:pPr>
          </w:p>
        </w:tc>
        <w:tc>
          <w:tcPr>
            <w:tcW w:w="1027" w:type="dxa"/>
            <w:tcBorders>
              <w:bottom w:val="single" w:sz="6" w:space="0" w:color="000000"/>
            </w:tcBorders>
          </w:tcPr>
          <w:p w14:paraId="40C7414D" w14:textId="77777777" w:rsidR="00053F6D" w:rsidRDefault="00D312A1">
            <w:pPr>
              <w:pStyle w:val="TableParagraph"/>
              <w:spacing w:before="30"/>
              <w:ind w:right="17"/>
              <w:jc w:val="right"/>
              <w:rPr>
                <w:sz w:val="16"/>
              </w:rPr>
            </w:pPr>
            <w:r>
              <w:rPr>
                <w:w w:val="103"/>
                <w:sz w:val="16"/>
              </w:rPr>
              <w:t>-</w:t>
            </w:r>
          </w:p>
        </w:tc>
        <w:tc>
          <w:tcPr>
            <w:tcW w:w="96" w:type="dxa"/>
          </w:tcPr>
          <w:p w14:paraId="3720F7D2" w14:textId="77777777" w:rsidR="00053F6D" w:rsidRDefault="00053F6D">
            <w:pPr>
              <w:pStyle w:val="TableParagraph"/>
              <w:rPr>
                <w:rFonts w:ascii="Times New Roman"/>
                <w:sz w:val="16"/>
              </w:rPr>
            </w:pPr>
          </w:p>
        </w:tc>
        <w:tc>
          <w:tcPr>
            <w:tcW w:w="1356" w:type="dxa"/>
            <w:tcBorders>
              <w:bottom w:val="single" w:sz="6" w:space="0" w:color="000000"/>
            </w:tcBorders>
          </w:tcPr>
          <w:p w14:paraId="06D00CC2" w14:textId="77777777" w:rsidR="00053F6D" w:rsidRDefault="00D312A1">
            <w:pPr>
              <w:pStyle w:val="TableParagraph"/>
              <w:spacing w:before="30"/>
              <w:ind w:right="16"/>
              <w:jc w:val="right"/>
              <w:rPr>
                <w:sz w:val="16"/>
              </w:rPr>
            </w:pPr>
            <w:r>
              <w:rPr>
                <w:spacing w:val="-5"/>
                <w:w w:val="105"/>
                <w:sz w:val="16"/>
              </w:rPr>
              <w:t>369</w:t>
            </w:r>
          </w:p>
        </w:tc>
      </w:tr>
      <w:tr w:rsidR="00053F6D" w14:paraId="579F6130" w14:textId="77777777">
        <w:trPr>
          <w:trHeight w:val="225"/>
        </w:trPr>
        <w:tc>
          <w:tcPr>
            <w:tcW w:w="5011" w:type="dxa"/>
          </w:tcPr>
          <w:p w14:paraId="121F2755" w14:textId="77777777" w:rsidR="00053F6D" w:rsidRDefault="00D312A1">
            <w:pPr>
              <w:pStyle w:val="TableParagraph"/>
              <w:spacing w:before="5"/>
              <w:ind w:left="50"/>
              <w:rPr>
                <w:b/>
                <w:sz w:val="16"/>
              </w:rPr>
            </w:pPr>
            <w:r>
              <w:rPr>
                <w:b/>
                <w:w w:val="105"/>
                <w:sz w:val="16"/>
              </w:rPr>
              <w:t>Total</w:t>
            </w:r>
            <w:r>
              <w:rPr>
                <w:b/>
                <w:spacing w:val="-9"/>
                <w:w w:val="105"/>
                <w:sz w:val="16"/>
              </w:rPr>
              <w:t xml:space="preserve"> </w:t>
            </w:r>
            <w:r>
              <w:rPr>
                <w:b/>
                <w:w w:val="105"/>
                <w:sz w:val="16"/>
              </w:rPr>
              <w:t>current</w:t>
            </w:r>
            <w:r>
              <w:rPr>
                <w:b/>
                <w:spacing w:val="-8"/>
                <w:w w:val="105"/>
                <w:sz w:val="16"/>
              </w:rPr>
              <w:t xml:space="preserve"> </w:t>
            </w:r>
            <w:r>
              <w:rPr>
                <w:b/>
                <w:spacing w:val="-2"/>
                <w:w w:val="105"/>
                <w:sz w:val="16"/>
              </w:rPr>
              <w:t>liabilities</w:t>
            </w:r>
          </w:p>
        </w:tc>
        <w:tc>
          <w:tcPr>
            <w:tcW w:w="1326" w:type="dxa"/>
            <w:tcBorders>
              <w:top w:val="single" w:sz="6" w:space="0" w:color="000000"/>
              <w:bottom w:val="single" w:sz="6" w:space="0" w:color="000000"/>
            </w:tcBorders>
          </w:tcPr>
          <w:p w14:paraId="5034B43B" w14:textId="77777777" w:rsidR="00053F6D" w:rsidRDefault="00D312A1">
            <w:pPr>
              <w:pStyle w:val="TableParagraph"/>
              <w:spacing w:before="5"/>
              <w:ind w:right="196"/>
              <w:jc w:val="right"/>
              <w:rPr>
                <w:b/>
                <w:sz w:val="16"/>
              </w:rPr>
            </w:pPr>
            <w:r>
              <w:rPr>
                <w:b/>
                <w:spacing w:val="-2"/>
                <w:w w:val="105"/>
                <w:sz w:val="16"/>
              </w:rPr>
              <w:t>132,146</w:t>
            </w:r>
          </w:p>
        </w:tc>
        <w:tc>
          <w:tcPr>
            <w:tcW w:w="1206" w:type="dxa"/>
            <w:tcBorders>
              <w:top w:val="single" w:sz="6" w:space="0" w:color="000000"/>
              <w:bottom w:val="single" w:sz="6" w:space="0" w:color="000000"/>
            </w:tcBorders>
          </w:tcPr>
          <w:p w14:paraId="10F318CC" w14:textId="77777777" w:rsidR="00053F6D" w:rsidRDefault="00053F6D">
            <w:pPr>
              <w:pStyle w:val="TableParagraph"/>
              <w:rPr>
                <w:rFonts w:ascii="Times New Roman"/>
                <w:sz w:val="16"/>
              </w:rPr>
            </w:pPr>
          </w:p>
        </w:tc>
        <w:tc>
          <w:tcPr>
            <w:tcW w:w="1027" w:type="dxa"/>
            <w:tcBorders>
              <w:top w:val="single" w:sz="6" w:space="0" w:color="000000"/>
              <w:bottom w:val="single" w:sz="6" w:space="0" w:color="000000"/>
            </w:tcBorders>
          </w:tcPr>
          <w:p w14:paraId="590B0A06" w14:textId="77777777" w:rsidR="00053F6D" w:rsidRDefault="00D312A1">
            <w:pPr>
              <w:pStyle w:val="TableParagraph"/>
              <w:spacing w:before="5"/>
              <w:ind w:right="17"/>
              <w:jc w:val="right"/>
              <w:rPr>
                <w:b/>
                <w:sz w:val="16"/>
              </w:rPr>
            </w:pPr>
            <w:r>
              <w:rPr>
                <w:b/>
                <w:w w:val="103"/>
                <w:sz w:val="16"/>
              </w:rPr>
              <w:t>-</w:t>
            </w:r>
          </w:p>
        </w:tc>
        <w:tc>
          <w:tcPr>
            <w:tcW w:w="96" w:type="dxa"/>
          </w:tcPr>
          <w:p w14:paraId="178C5FB3" w14:textId="77777777" w:rsidR="00053F6D" w:rsidRDefault="00053F6D">
            <w:pPr>
              <w:pStyle w:val="TableParagraph"/>
              <w:rPr>
                <w:rFonts w:ascii="Times New Roman"/>
                <w:sz w:val="16"/>
              </w:rPr>
            </w:pPr>
          </w:p>
        </w:tc>
        <w:tc>
          <w:tcPr>
            <w:tcW w:w="1356" w:type="dxa"/>
            <w:tcBorders>
              <w:top w:val="single" w:sz="6" w:space="0" w:color="000000"/>
              <w:bottom w:val="single" w:sz="6" w:space="0" w:color="000000"/>
            </w:tcBorders>
          </w:tcPr>
          <w:p w14:paraId="7F400F7E" w14:textId="77777777" w:rsidR="00053F6D" w:rsidRDefault="00D312A1">
            <w:pPr>
              <w:pStyle w:val="TableParagraph"/>
              <w:spacing w:before="5"/>
              <w:ind w:right="17"/>
              <w:jc w:val="right"/>
              <w:rPr>
                <w:b/>
                <w:sz w:val="16"/>
              </w:rPr>
            </w:pPr>
            <w:r>
              <w:rPr>
                <w:b/>
                <w:spacing w:val="-2"/>
                <w:w w:val="105"/>
                <w:sz w:val="16"/>
              </w:rPr>
              <w:t>132,146</w:t>
            </w:r>
          </w:p>
        </w:tc>
      </w:tr>
      <w:tr w:rsidR="00053F6D" w14:paraId="6321D09E" w14:textId="77777777">
        <w:trPr>
          <w:trHeight w:val="456"/>
        </w:trPr>
        <w:tc>
          <w:tcPr>
            <w:tcW w:w="5011" w:type="dxa"/>
          </w:tcPr>
          <w:p w14:paraId="18605791" w14:textId="77777777" w:rsidR="00053F6D" w:rsidRDefault="00053F6D">
            <w:pPr>
              <w:pStyle w:val="TableParagraph"/>
              <w:spacing w:before="4"/>
              <w:rPr>
                <w:b/>
                <w:sz w:val="21"/>
              </w:rPr>
            </w:pPr>
          </w:p>
          <w:p w14:paraId="430C0315" w14:textId="77777777" w:rsidR="00053F6D" w:rsidRDefault="00D312A1">
            <w:pPr>
              <w:pStyle w:val="TableParagraph"/>
              <w:spacing w:before="1"/>
              <w:ind w:left="50"/>
              <w:rPr>
                <w:b/>
                <w:sz w:val="16"/>
              </w:rPr>
            </w:pPr>
            <w:r>
              <w:rPr>
                <w:b/>
                <w:sz w:val="16"/>
              </w:rPr>
              <w:t>Non-current</w:t>
            </w:r>
            <w:r>
              <w:rPr>
                <w:b/>
                <w:spacing w:val="24"/>
                <w:sz w:val="16"/>
              </w:rPr>
              <w:t xml:space="preserve"> </w:t>
            </w:r>
            <w:r>
              <w:rPr>
                <w:b/>
                <w:spacing w:val="-2"/>
                <w:sz w:val="16"/>
              </w:rPr>
              <w:t>liabilities</w:t>
            </w:r>
          </w:p>
        </w:tc>
        <w:tc>
          <w:tcPr>
            <w:tcW w:w="1326" w:type="dxa"/>
            <w:tcBorders>
              <w:top w:val="single" w:sz="6" w:space="0" w:color="000000"/>
            </w:tcBorders>
          </w:tcPr>
          <w:p w14:paraId="3EDF1951" w14:textId="77777777" w:rsidR="00053F6D" w:rsidRDefault="00053F6D">
            <w:pPr>
              <w:pStyle w:val="TableParagraph"/>
              <w:rPr>
                <w:rFonts w:ascii="Times New Roman"/>
                <w:sz w:val="16"/>
              </w:rPr>
            </w:pPr>
          </w:p>
        </w:tc>
        <w:tc>
          <w:tcPr>
            <w:tcW w:w="1206" w:type="dxa"/>
            <w:tcBorders>
              <w:top w:val="single" w:sz="6" w:space="0" w:color="000000"/>
            </w:tcBorders>
          </w:tcPr>
          <w:p w14:paraId="0FDB065B" w14:textId="77777777" w:rsidR="00053F6D" w:rsidRDefault="00053F6D">
            <w:pPr>
              <w:pStyle w:val="TableParagraph"/>
              <w:rPr>
                <w:rFonts w:ascii="Times New Roman"/>
                <w:sz w:val="16"/>
              </w:rPr>
            </w:pPr>
          </w:p>
        </w:tc>
        <w:tc>
          <w:tcPr>
            <w:tcW w:w="1027" w:type="dxa"/>
            <w:tcBorders>
              <w:top w:val="single" w:sz="6" w:space="0" w:color="000000"/>
            </w:tcBorders>
          </w:tcPr>
          <w:p w14:paraId="608F80F0" w14:textId="77777777" w:rsidR="00053F6D" w:rsidRDefault="00053F6D">
            <w:pPr>
              <w:pStyle w:val="TableParagraph"/>
              <w:rPr>
                <w:rFonts w:ascii="Times New Roman"/>
                <w:sz w:val="16"/>
              </w:rPr>
            </w:pPr>
          </w:p>
        </w:tc>
        <w:tc>
          <w:tcPr>
            <w:tcW w:w="96" w:type="dxa"/>
          </w:tcPr>
          <w:p w14:paraId="7C5253A5" w14:textId="77777777" w:rsidR="00053F6D" w:rsidRDefault="00053F6D">
            <w:pPr>
              <w:pStyle w:val="TableParagraph"/>
              <w:rPr>
                <w:rFonts w:ascii="Times New Roman"/>
                <w:sz w:val="16"/>
              </w:rPr>
            </w:pPr>
          </w:p>
        </w:tc>
        <w:tc>
          <w:tcPr>
            <w:tcW w:w="1356" w:type="dxa"/>
            <w:tcBorders>
              <w:top w:val="single" w:sz="6" w:space="0" w:color="000000"/>
            </w:tcBorders>
          </w:tcPr>
          <w:p w14:paraId="7D5FE6AF" w14:textId="77777777" w:rsidR="00053F6D" w:rsidRDefault="00053F6D">
            <w:pPr>
              <w:pStyle w:val="TableParagraph"/>
              <w:rPr>
                <w:rFonts w:ascii="Times New Roman"/>
                <w:sz w:val="16"/>
              </w:rPr>
            </w:pPr>
          </w:p>
        </w:tc>
      </w:tr>
      <w:tr w:rsidR="00053F6D" w14:paraId="3F2A6ED0" w14:textId="77777777">
        <w:trPr>
          <w:trHeight w:val="241"/>
        </w:trPr>
        <w:tc>
          <w:tcPr>
            <w:tcW w:w="5011" w:type="dxa"/>
          </w:tcPr>
          <w:p w14:paraId="234D1FC8" w14:textId="77777777" w:rsidR="00053F6D" w:rsidRDefault="00D312A1">
            <w:pPr>
              <w:pStyle w:val="TableParagraph"/>
              <w:spacing w:before="31"/>
              <w:ind w:left="50"/>
              <w:rPr>
                <w:sz w:val="16"/>
              </w:rPr>
            </w:pPr>
            <w:r>
              <w:rPr>
                <w:spacing w:val="-2"/>
                <w:w w:val="105"/>
                <w:sz w:val="16"/>
              </w:rPr>
              <w:t>Provisions</w:t>
            </w:r>
          </w:p>
        </w:tc>
        <w:tc>
          <w:tcPr>
            <w:tcW w:w="1326" w:type="dxa"/>
          </w:tcPr>
          <w:p w14:paraId="60C90216" w14:textId="77777777" w:rsidR="00053F6D" w:rsidRDefault="00D312A1">
            <w:pPr>
              <w:pStyle w:val="TableParagraph"/>
              <w:spacing w:before="31"/>
              <w:ind w:right="234"/>
              <w:jc w:val="right"/>
              <w:rPr>
                <w:sz w:val="16"/>
              </w:rPr>
            </w:pPr>
            <w:r>
              <w:rPr>
                <w:spacing w:val="-2"/>
                <w:w w:val="105"/>
                <w:sz w:val="16"/>
              </w:rPr>
              <w:t>18,645</w:t>
            </w:r>
          </w:p>
        </w:tc>
        <w:tc>
          <w:tcPr>
            <w:tcW w:w="1206" w:type="dxa"/>
          </w:tcPr>
          <w:p w14:paraId="1A61FC4E" w14:textId="77777777" w:rsidR="00053F6D" w:rsidRDefault="00053F6D">
            <w:pPr>
              <w:pStyle w:val="TableParagraph"/>
              <w:rPr>
                <w:rFonts w:ascii="Times New Roman"/>
                <w:sz w:val="16"/>
              </w:rPr>
            </w:pPr>
          </w:p>
        </w:tc>
        <w:tc>
          <w:tcPr>
            <w:tcW w:w="1027" w:type="dxa"/>
          </w:tcPr>
          <w:p w14:paraId="3C190EE8" w14:textId="77777777" w:rsidR="00053F6D" w:rsidRDefault="00D312A1">
            <w:pPr>
              <w:pStyle w:val="TableParagraph"/>
              <w:spacing w:before="31"/>
              <w:ind w:right="17"/>
              <w:jc w:val="right"/>
              <w:rPr>
                <w:sz w:val="16"/>
              </w:rPr>
            </w:pPr>
            <w:r>
              <w:rPr>
                <w:w w:val="103"/>
                <w:sz w:val="16"/>
              </w:rPr>
              <w:t>-</w:t>
            </w:r>
          </w:p>
        </w:tc>
        <w:tc>
          <w:tcPr>
            <w:tcW w:w="96" w:type="dxa"/>
          </w:tcPr>
          <w:p w14:paraId="285DBA91" w14:textId="77777777" w:rsidR="00053F6D" w:rsidRDefault="00053F6D">
            <w:pPr>
              <w:pStyle w:val="TableParagraph"/>
              <w:rPr>
                <w:rFonts w:ascii="Times New Roman"/>
                <w:sz w:val="16"/>
              </w:rPr>
            </w:pPr>
          </w:p>
        </w:tc>
        <w:tc>
          <w:tcPr>
            <w:tcW w:w="1356" w:type="dxa"/>
          </w:tcPr>
          <w:p w14:paraId="2ECB0FD0" w14:textId="77777777" w:rsidR="00053F6D" w:rsidRDefault="00D312A1">
            <w:pPr>
              <w:pStyle w:val="TableParagraph"/>
              <w:spacing w:before="31"/>
              <w:ind w:right="18"/>
              <w:jc w:val="right"/>
              <w:rPr>
                <w:sz w:val="16"/>
              </w:rPr>
            </w:pPr>
            <w:r>
              <w:rPr>
                <w:spacing w:val="-2"/>
                <w:w w:val="105"/>
                <w:sz w:val="16"/>
              </w:rPr>
              <w:t>18,645</w:t>
            </w:r>
          </w:p>
        </w:tc>
      </w:tr>
      <w:tr w:rsidR="00053F6D" w14:paraId="4E3D60B3" w14:textId="77777777">
        <w:trPr>
          <w:trHeight w:val="240"/>
        </w:trPr>
        <w:tc>
          <w:tcPr>
            <w:tcW w:w="5011" w:type="dxa"/>
          </w:tcPr>
          <w:p w14:paraId="59E9E9A4" w14:textId="77777777" w:rsidR="00053F6D" w:rsidRDefault="00D312A1">
            <w:pPr>
              <w:pStyle w:val="TableParagraph"/>
              <w:spacing w:before="30"/>
              <w:ind w:left="50"/>
              <w:rPr>
                <w:sz w:val="16"/>
              </w:rPr>
            </w:pPr>
            <w:r>
              <w:rPr>
                <w:sz w:val="16"/>
              </w:rPr>
              <w:t>Interest-bearing</w:t>
            </w:r>
            <w:r>
              <w:rPr>
                <w:spacing w:val="13"/>
                <w:sz w:val="16"/>
              </w:rPr>
              <w:t xml:space="preserve"> </w:t>
            </w:r>
            <w:r>
              <w:rPr>
                <w:spacing w:val="-2"/>
                <w:sz w:val="16"/>
              </w:rPr>
              <w:t>liabilities</w:t>
            </w:r>
          </w:p>
        </w:tc>
        <w:tc>
          <w:tcPr>
            <w:tcW w:w="1326" w:type="dxa"/>
          </w:tcPr>
          <w:p w14:paraId="7DB52EBD" w14:textId="77777777" w:rsidR="00053F6D" w:rsidRDefault="00D312A1">
            <w:pPr>
              <w:pStyle w:val="TableParagraph"/>
              <w:spacing w:before="30"/>
              <w:ind w:right="215"/>
              <w:jc w:val="right"/>
              <w:rPr>
                <w:sz w:val="16"/>
              </w:rPr>
            </w:pPr>
            <w:r>
              <w:rPr>
                <w:spacing w:val="-2"/>
                <w:w w:val="105"/>
                <w:sz w:val="16"/>
              </w:rPr>
              <w:t>126,030</w:t>
            </w:r>
          </w:p>
        </w:tc>
        <w:tc>
          <w:tcPr>
            <w:tcW w:w="1206" w:type="dxa"/>
          </w:tcPr>
          <w:p w14:paraId="2ACEF3A9" w14:textId="77777777" w:rsidR="00053F6D" w:rsidRDefault="00053F6D">
            <w:pPr>
              <w:pStyle w:val="TableParagraph"/>
              <w:rPr>
                <w:rFonts w:ascii="Times New Roman"/>
                <w:sz w:val="16"/>
              </w:rPr>
            </w:pPr>
          </w:p>
        </w:tc>
        <w:tc>
          <w:tcPr>
            <w:tcW w:w="1027" w:type="dxa"/>
          </w:tcPr>
          <w:p w14:paraId="60665C8E" w14:textId="77777777" w:rsidR="00053F6D" w:rsidRDefault="00D312A1">
            <w:pPr>
              <w:pStyle w:val="TableParagraph"/>
              <w:spacing w:before="30"/>
              <w:ind w:right="17"/>
              <w:jc w:val="right"/>
              <w:rPr>
                <w:sz w:val="16"/>
              </w:rPr>
            </w:pPr>
            <w:r>
              <w:rPr>
                <w:w w:val="103"/>
                <w:sz w:val="16"/>
              </w:rPr>
              <w:t>-</w:t>
            </w:r>
          </w:p>
        </w:tc>
        <w:tc>
          <w:tcPr>
            <w:tcW w:w="96" w:type="dxa"/>
          </w:tcPr>
          <w:p w14:paraId="51F99C56" w14:textId="77777777" w:rsidR="00053F6D" w:rsidRDefault="00053F6D">
            <w:pPr>
              <w:pStyle w:val="TableParagraph"/>
              <w:rPr>
                <w:rFonts w:ascii="Times New Roman"/>
                <w:sz w:val="16"/>
              </w:rPr>
            </w:pPr>
          </w:p>
        </w:tc>
        <w:tc>
          <w:tcPr>
            <w:tcW w:w="1356" w:type="dxa"/>
          </w:tcPr>
          <w:p w14:paraId="6FEF6688" w14:textId="77777777" w:rsidR="00053F6D" w:rsidRDefault="00D312A1">
            <w:pPr>
              <w:pStyle w:val="TableParagraph"/>
              <w:spacing w:before="30"/>
              <w:ind w:right="17"/>
              <w:jc w:val="right"/>
              <w:rPr>
                <w:sz w:val="16"/>
              </w:rPr>
            </w:pPr>
            <w:r>
              <w:rPr>
                <w:spacing w:val="-2"/>
                <w:w w:val="105"/>
                <w:sz w:val="16"/>
              </w:rPr>
              <w:t>126,030</w:t>
            </w:r>
          </w:p>
        </w:tc>
      </w:tr>
      <w:tr w:rsidR="00053F6D" w14:paraId="2B3EED61" w14:textId="77777777">
        <w:trPr>
          <w:trHeight w:val="246"/>
        </w:trPr>
        <w:tc>
          <w:tcPr>
            <w:tcW w:w="5011" w:type="dxa"/>
          </w:tcPr>
          <w:p w14:paraId="23B37F15" w14:textId="77777777" w:rsidR="00053F6D" w:rsidRDefault="00D312A1">
            <w:pPr>
              <w:pStyle w:val="TableParagraph"/>
              <w:spacing w:before="30"/>
              <w:ind w:left="50"/>
              <w:rPr>
                <w:sz w:val="16"/>
              </w:rPr>
            </w:pPr>
            <w:r>
              <w:rPr>
                <w:sz w:val="16"/>
              </w:rPr>
              <w:t>Lease</w:t>
            </w:r>
            <w:r>
              <w:rPr>
                <w:spacing w:val="3"/>
                <w:sz w:val="16"/>
              </w:rPr>
              <w:t xml:space="preserve"> </w:t>
            </w:r>
            <w:r>
              <w:rPr>
                <w:spacing w:val="-2"/>
                <w:sz w:val="16"/>
              </w:rPr>
              <w:t>liabilities</w:t>
            </w:r>
          </w:p>
        </w:tc>
        <w:tc>
          <w:tcPr>
            <w:tcW w:w="1326" w:type="dxa"/>
            <w:tcBorders>
              <w:bottom w:val="single" w:sz="6" w:space="0" w:color="000000"/>
            </w:tcBorders>
          </w:tcPr>
          <w:p w14:paraId="381F0A1E" w14:textId="77777777" w:rsidR="00053F6D" w:rsidRDefault="00D312A1">
            <w:pPr>
              <w:pStyle w:val="TableParagraph"/>
              <w:spacing w:before="30"/>
              <w:ind w:right="231"/>
              <w:jc w:val="right"/>
              <w:rPr>
                <w:sz w:val="16"/>
              </w:rPr>
            </w:pPr>
            <w:r>
              <w:rPr>
                <w:spacing w:val="-5"/>
                <w:w w:val="105"/>
                <w:sz w:val="16"/>
              </w:rPr>
              <w:t>692</w:t>
            </w:r>
          </w:p>
        </w:tc>
        <w:tc>
          <w:tcPr>
            <w:tcW w:w="1206" w:type="dxa"/>
            <w:tcBorders>
              <w:bottom w:val="single" w:sz="6" w:space="0" w:color="000000"/>
            </w:tcBorders>
          </w:tcPr>
          <w:p w14:paraId="19D3F14D" w14:textId="77777777" w:rsidR="00053F6D" w:rsidRDefault="00053F6D">
            <w:pPr>
              <w:pStyle w:val="TableParagraph"/>
              <w:rPr>
                <w:rFonts w:ascii="Times New Roman"/>
                <w:sz w:val="16"/>
              </w:rPr>
            </w:pPr>
          </w:p>
        </w:tc>
        <w:tc>
          <w:tcPr>
            <w:tcW w:w="1027" w:type="dxa"/>
            <w:tcBorders>
              <w:bottom w:val="single" w:sz="6" w:space="0" w:color="000000"/>
            </w:tcBorders>
          </w:tcPr>
          <w:p w14:paraId="72DCC6A0" w14:textId="77777777" w:rsidR="00053F6D" w:rsidRDefault="00D312A1">
            <w:pPr>
              <w:pStyle w:val="TableParagraph"/>
              <w:spacing w:before="30"/>
              <w:ind w:right="17"/>
              <w:jc w:val="right"/>
              <w:rPr>
                <w:sz w:val="16"/>
              </w:rPr>
            </w:pPr>
            <w:r>
              <w:rPr>
                <w:w w:val="103"/>
                <w:sz w:val="16"/>
              </w:rPr>
              <w:t>-</w:t>
            </w:r>
          </w:p>
        </w:tc>
        <w:tc>
          <w:tcPr>
            <w:tcW w:w="96" w:type="dxa"/>
          </w:tcPr>
          <w:p w14:paraId="1ABCD60C" w14:textId="77777777" w:rsidR="00053F6D" w:rsidRDefault="00053F6D">
            <w:pPr>
              <w:pStyle w:val="TableParagraph"/>
              <w:rPr>
                <w:rFonts w:ascii="Times New Roman"/>
                <w:sz w:val="16"/>
              </w:rPr>
            </w:pPr>
          </w:p>
        </w:tc>
        <w:tc>
          <w:tcPr>
            <w:tcW w:w="1356" w:type="dxa"/>
            <w:tcBorders>
              <w:bottom w:val="single" w:sz="6" w:space="0" w:color="000000"/>
            </w:tcBorders>
          </w:tcPr>
          <w:p w14:paraId="596C4FD1" w14:textId="77777777" w:rsidR="00053F6D" w:rsidRDefault="00D312A1">
            <w:pPr>
              <w:pStyle w:val="TableParagraph"/>
              <w:spacing w:before="30"/>
              <w:ind w:right="16"/>
              <w:jc w:val="right"/>
              <w:rPr>
                <w:sz w:val="16"/>
              </w:rPr>
            </w:pPr>
            <w:r>
              <w:rPr>
                <w:spacing w:val="-5"/>
                <w:w w:val="105"/>
                <w:sz w:val="16"/>
              </w:rPr>
              <w:t>692</w:t>
            </w:r>
          </w:p>
        </w:tc>
      </w:tr>
      <w:tr w:rsidR="00053F6D" w14:paraId="3FC7A77D" w14:textId="77777777">
        <w:trPr>
          <w:trHeight w:val="225"/>
        </w:trPr>
        <w:tc>
          <w:tcPr>
            <w:tcW w:w="5011" w:type="dxa"/>
          </w:tcPr>
          <w:p w14:paraId="28255DA8" w14:textId="77777777" w:rsidR="00053F6D" w:rsidRDefault="00D312A1">
            <w:pPr>
              <w:pStyle w:val="TableParagraph"/>
              <w:spacing w:before="5"/>
              <w:ind w:left="50"/>
              <w:rPr>
                <w:b/>
                <w:sz w:val="16"/>
              </w:rPr>
            </w:pPr>
            <w:r>
              <w:rPr>
                <w:b/>
                <w:sz w:val="16"/>
              </w:rPr>
              <w:t>Total</w:t>
            </w:r>
            <w:r>
              <w:rPr>
                <w:b/>
                <w:spacing w:val="17"/>
                <w:sz w:val="16"/>
              </w:rPr>
              <w:t xml:space="preserve"> </w:t>
            </w:r>
            <w:r>
              <w:rPr>
                <w:b/>
                <w:sz w:val="16"/>
              </w:rPr>
              <w:t>non-current</w:t>
            </w:r>
            <w:r>
              <w:rPr>
                <w:b/>
                <w:spacing w:val="18"/>
                <w:sz w:val="16"/>
              </w:rPr>
              <w:t xml:space="preserve"> </w:t>
            </w:r>
            <w:r>
              <w:rPr>
                <w:b/>
                <w:spacing w:val="-2"/>
                <w:sz w:val="16"/>
              </w:rPr>
              <w:t>liabilities</w:t>
            </w:r>
          </w:p>
        </w:tc>
        <w:tc>
          <w:tcPr>
            <w:tcW w:w="1326" w:type="dxa"/>
            <w:tcBorders>
              <w:top w:val="single" w:sz="6" w:space="0" w:color="000000"/>
              <w:bottom w:val="single" w:sz="6" w:space="0" w:color="000000"/>
            </w:tcBorders>
          </w:tcPr>
          <w:p w14:paraId="3C86D172" w14:textId="77777777" w:rsidR="00053F6D" w:rsidRDefault="00D312A1">
            <w:pPr>
              <w:pStyle w:val="TableParagraph"/>
              <w:spacing w:before="5"/>
              <w:ind w:right="196"/>
              <w:jc w:val="right"/>
              <w:rPr>
                <w:b/>
                <w:sz w:val="16"/>
              </w:rPr>
            </w:pPr>
            <w:r>
              <w:rPr>
                <w:b/>
                <w:spacing w:val="-2"/>
                <w:w w:val="105"/>
                <w:sz w:val="16"/>
              </w:rPr>
              <w:t>145,367</w:t>
            </w:r>
          </w:p>
        </w:tc>
        <w:tc>
          <w:tcPr>
            <w:tcW w:w="1206" w:type="dxa"/>
            <w:tcBorders>
              <w:top w:val="single" w:sz="6" w:space="0" w:color="000000"/>
              <w:bottom w:val="single" w:sz="6" w:space="0" w:color="000000"/>
            </w:tcBorders>
          </w:tcPr>
          <w:p w14:paraId="1B1DCCF8" w14:textId="77777777" w:rsidR="00053F6D" w:rsidRDefault="00053F6D">
            <w:pPr>
              <w:pStyle w:val="TableParagraph"/>
              <w:rPr>
                <w:rFonts w:ascii="Times New Roman"/>
                <w:sz w:val="16"/>
              </w:rPr>
            </w:pPr>
          </w:p>
        </w:tc>
        <w:tc>
          <w:tcPr>
            <w:tcW w:w="1027" w:type="dxa"/>
            <w:tcBorders>
              <w:top w:val="single" w:sz="6" w:space="0" w:color="000000"/>
              <w:bottom w:val="single" w:sz="6" w:space="0" w:color="000000"/>
            </w:tcBorders>
          </w:tcPr>
          <w:p w14:paraId="614D15AA" w14:textId="77777777" w:rsidR="00053F6D" w:rsidRDefault="00D312A1">
            <w:pPr>
              <w:pStyle w:val="TableParagraph"/>
              <w:spacing w:before="5"/>
              <w:ind w:right="17"/>
              <w:jc w:val="right"/>
              <w:rPr>
                <w:b/>
                <w:sz w:val="16"/>
              </w:rPr>
            </w:pPr>
            <w:r>
              <w:rPr>
                <w:b/>
                <w:w w:val="103"/>
                <w:sz w:val="16"/>
              </w:rPr>
              <w:t>-</w:t>
            </w:r>
          </w:p>
        </w:tc>
        <w:tc>
          <w:tcPr>
            <w:tcW w:w="96" w:type="dxa"/>
          </w:tcPr>
          <w:p w14:paraId="65451736" w14:textId="77777777" w:rsidR="00053F6D" w:rsidRDefault="00053F6D">
            <w:pPr>
              <w:pStyle w:val="TableParagraph"/>
              <w:rPr>
                <w:rFonts w:ascii="Times New Roman"/>
                <w:sz w:val="16"/>
              </w:rPr>
            </w:pPr>
          </w:p>
        </w:tc>
        <w:tc>
          <w:tcPr>
            <w:tcW w:w="1356" w:type="dxa"/>
            <w:tcBorders>
              <w:top w:val="single" w:sz="6" w:space="0" w:color="000000"/>
              <w:bottom w:val="single" w:sz="6" w:space="0" w:color="000000"/>
            </w:tcBorders>
          </w:tcPr>
          <w:p w14:paraId="26986782" w14:textId="77777777" w:rsidR="00053F6D" w:rsidRDefault="00D312A1">
            <w:pPr>
              <w:pStyle w:val="TableParagraph"/>
              <w:spacing w:before="5"/>
              <w:ind w:right="17"/>
              <w:jc w:val="right"/>
              <w:rPr>
                <w:b/>
                <w:sz w:val="16"/>
              </w:rPr>
            </w:pPr>
            <w:r>
              <w:rPr>
                <w:b/>
                <w:spacing w:val="-2"/>
                <w:w w:val="105"/>
                <w:sz w:val="16"/>
              </w:rPr>
              <w:t>145,367</w:t>
            </w:r>
          </w:p>
        </w:tc>
      </w:tr>
      <w:tr w:rsidR="00053F6D" w14:paraId="4F029F06" w14:textId="77777777">
        <w:trPr>
          <w:trHeight w:val="225"/>
        </w:trPr>
        <w:tc>
          <w:tcPr>
            <w:tcW w:w="5011" w:type="dxa"/>
          </w:tcPr>
          <w:p w14:paraId="69714844" w14:textId="77777777" w:rsidR="00053F6D" w:rsidRDefault="00D312A1">
            <w:pPr>
              <w:pStyle w:val="TableParagraph"/>
              <w:spacing w:before="5"/>
              <w:ind w:left="50"/>
              <w:rPr>
                <w:b/>
                <w:sz w:val="16"/>
              </w:rPr>
            </w:pPr>
            <w:r>
              <w:rPr>
                <w:b/>
                <w:w w:val="105"/>
                <w:sz w:val="16"/>
              </w:rPr>
              <w:t>Total</w:t>
            </w:r>
            <w:r>
              <w:rPr>
                <w:b/>
                <w:spacing w:val="-7"/>
                <w:w w:val="105"/>
                <w:sz w:val="16"/>
              </w:rPr>
              <w:t xml:space="preserve"> </w:t>
            </w:r>
            <w:r>
              <w:rPr>
                <w:b/>
                <w:spacing w:val="-2"/>
                <w:w w:val="105"/>
                <w:sz w:val="16"/>
              </w:rPr>
              <w:t>liabilities</w:t>
            </w:r>
          </w:p>
        </w:tc>
        <w:tc>
          <w:tcPr>
            <w:tcW w:w="1326" w:type="dxa"/>
            <w:tcBorders>
              <w:top w:val="single" w:sz="6" w:space="0" w:color="000000"/>
              <w:bottom w:val="single" w:sz="6" w:space="0" w:color="000000"/>
            </w:tcBorders>
          </w:tcPr>
          <w:p w14:paraId="39EE3B16" w14:textId="77777777" w:rsidR="00053F6D" w:rsidRDefault="00D312A1">
            <w:pPr>
              <w:pStyle w:val="TableParagraph"/>
              <w:spacing w:before="5"/>
              <w:ind w:right="196"/>
              <w:jc w:val="right"/>
              <w:rPr>
                <w:b/>
                <w:sz w:val="16"/>
              </w:rPr>
            </w:pPr>
            <w:r>
              <w:rPr>
                <w:b/>
                <w:spacing w:val="-2"/>
                <w:w w:val="105"/>
                <w:sz w:val="16"/>
              </w:rPr>
              <w:t>277,513</w:t>
            </w:r>
          </w:p>
        </w:tc>
        <w:tc>
          <w:tcPr>
            <w:tcW w:w="1206" w:type="dxa"/>
            <w:tcBorders>
              <w:top w:val="single" w:sz="6" w:space="0" w:color="000000"/>
              <w:bottom w:val="single" w:sz="6" w:space="0" w:color="000000"/>
            </w:tcBorders>
          </w:tcPr>
          <w:p w14:paraId="035D816E" w14:textId="77777777" w:rsidR="00053F6D" w:rsidRDefault="00053F6D">
            <w:pPr>
              <w:pStyle w:val="TableParagraph"/>
              <w:rPr>
                <w:rFonts w:ascii="Times New Roman"/>
                <w:sz w:val="16"/>
              </w:rPr>
            </w:pPr>
          </w:p>
        </w:tc>
        <w:tc>
          <w:tcPr>
            <w:tcW w:w="1027" w:type="dxa"/>
            <w:tcBorders>
              <w:top w:val="single" w:sz="6" w:space="0" w:color="000000"/>
              <w:bottom w:val="single" w:sz="6" w:space="0" w:color="000000"/>
            </w:tcBorders>
          </w:tcPr>
          <w:p w14:paraId="353B028C" w14:textId="77777777" w:rsidR="00053F6D" w:rsidRDefault="00D312A1">
            <w:pPr>
              <w:pStyle w:val="TableParagraph"/>
              <w:spacing w:before="5"/>
              <w:ind w:right="17"/>
              <w:jc w:val="right"/>
              <w:rPr>
                <w:b/>
                <w:sz w:val="16"/>
              </w:rPr>
            </w:pPr>
            <w:r>
              <w:rPr>
                <w:b/>
                <w:w w:val="103"/>
                <w:sz w:val="16"/>
              </w:rPr>
              <w:t>-</w:t>
            </w:r>
          </w:p>
        </w:tc>
        <w:tc>
          <w:tcPr>
            <w:tcW w:w="96" w:type="dxa"/>
          </w:tcPr>
          <w:p w14:paraId="33DD876E" w14:textId="77777777" w:rsidR="00053F6D" w:rsidRDefault="00053F6D">
            <w:pPr>
              <w:pStyle w:val="TableParagraph"/>
              <w:rPr>
                <w:rFonts w:ascii="Times New Roman"/>
                <w:sz w:val="16"/>
              </w:rPr>
            </w:pPr>
          </w:p>
        </w:tc>
        <w:tc>
          <w:tcPr>
            <w:tcW w:w="1356" w:type="dxa"/>
            <w:tcBorders>
              <w:top w:val="single" w:sz="6" w:space="0" w:color="000000"/>
              <w:bottom w:val="single" w:sz="6" w:space="0" w:color="000000"/>
            </w:tcBorders>
          </w:tcPr>
          <w:p w14:paraId="54A1673E" w14:textId="77777777" w:rsidR="00053F6D" w:rsidRDefault="00D312A1">
            <w:pPr>
              <w:pStyle w:val="TableParagraph"/>
              <w:spacing w:before="5"/>
              <w:ind w:right="17"/>
              <w:jc w:val="right"/>
              <w:rPr>
                <w:b/>
                <w:sz w:val="16"/>
              </w:rPr>
            </w:pPr>
            <w:r>
              <w:rPr>
                <w:b/>
                <w:spacing w:val="-2"/>
                <w:w w:val="105"/>
                <w:sz w:val="16"/>
              </w:rPr>
              <w:t>277,513</w:t>
            </w:r>
          </w:p>
        </w:tc>
      </w:tr>
      <w:tr w:rsidR="00053F6D" w14:paraId="7AAFCFF6" w14:textId="77777777">
        <w:trPr>
          <w:trHeight w:val="438"/>
        </w:trPr>
        <w:tc>
          <w:tcPr>
            <w:tcW w:w="5011" w:type="dxa"/>
          </w:tcPr>
          <w:p w14:paraId="329B796E" w14:textId="77777777" w:rsidR="00053F6D" w:rsidRDefault="00053F6D">
            <w:pPr>
              <w:pStyle w:val="TableParagraph"/>
              <w:rPr>
                <w:rFonts w:ascii="Times New Roman"/>
                <w:sz w:val="16"/>
              </w:rPr>
            </w:pPr>
          </w:p>
        </w:tc>
        <w:tc>
          <w:tcPr>
            <w:tcW w:w="1326" w:type="dxa"/>
            <w:tcBorders>
              <w:top w:val="single" w:sz="6" w:space="0" w:color="000000"/>
              <w:bottom w:val="single" w:sz="6" w:space="0" w:color="000000"/>
            </w:tcBorders>
          </w:tcPr>
          <w:p w14:paraId="118E390C" w14:textId="77777777" w:rsidR="00053F6D" w:rsidRDefault="00053F6D">
            <w:pPr>
              <w:pStyle w:val="TableParagraph"/>
              <w:rPr>
                <w:rFonts w:ascii="Times New Roman"/>
                <w:sz w:val="16"/>
              </w:rPr>
            </w:pPr>
          </w:p>
        </w:tc>
        <w:tc>
          <w:tcPr>
            <w:tcW w:w="1206" w:type="dxa"/>
            <w:tcBorders>
              <w:top w:val="single" w:sz="6" w:space="0" w:color="000000"/>
              <w:bottom w:val="single" w:sz="6" w:space="0" w:color="000000"/>
            </w:tcBorders>
          </w:tcPr>
          <w:p w14:paraId="182F2ACC" w14:textId="77777777" w:rsidR="00053F6D" w:rsidRDefault="00053F6D">
            <w:pPr>
              <w:pStyle w:val="TableParagraph"/>
              <w:rPr>
                <w:rFonts w:ascii="Times New Roman"/>
                <w:sz w:val="16"/>
              </w:rPr>
            </w:pPr>
          </w:p>
        </w:tc>
        <w:tc>
          <w:tcPr>
            <w:tcW w:w="1027" w:type="dxa"/>
            <w:tcBorders>
              <w:top w:val="single" w:sz="6" w:space="0" w:color="000000"/>
              <w:bottom w:val="single" w:sz="6" w:space="0" w:color="000000"/>
            </w:tcBorders>
          </w:tcPr>
          <w:p w14:paraId="648998BE" w14:textId="77777777" w:rsidR="00053F6D" w:rsidRDefault="00053F6D">
            <w:pPr>
              <w:pStyle w:val="TableParagraph"/>
              <w:rPr>
                <w:rFonts w:ascii="Times New Roman"/>
                <w:sz w:val="16"/>
              </w:rPr>
            </w:pPr>
          </w:p>
        </w:tc>
        <w:tc>
          <w:tcPr>
            <w:tcW w:w="96" w:type="dxa"/>
          </w:tcPr>
          <w:p w14:paraId="0DB5998D" w14:textId="77777777" w:rsidR="00053F6D" w:rsidRDefault="00053F6D">
            <w:pPr>
              <w:pStyle w:val="TableParagraph"/>
              <w:rPr>
                <w:rFonts w:ascii="Times New Roman"/>
                <w:sz w:val="16"/>
              </w:rPr>
            </w:pPr>
          </w:p>
        </w:tc>
        <w:tc>
          <w:tcPr>
            <w:tcW w:w="1356" w:type="dxa"/>
            <w:tcBorders>
              <w:top w:val="single" w:sz="6" w:space="0" w:color="000000"/>
              <w:bottom w:val="single" w:sz="6" w:space="0" w:color="000000"/>
            </w:tcBorders>
          </w:tcPr>
          <w:p w14:paraId="0AD0789D" w14:textId="77777777" w:rsidR="00053F6D" w:rsidRDefault="00053F6D">
            <w:pPr>
              <w:pStyle w:val="TableParagraph"/>
              <w:rPr>
                <w:rFonts w:ascii="Times New Roman"/>
                <w:sz w:val="16"/>
              </w:rPr>
            </w:pPr>
          </w:p>
        </w:tc>
      </w:tr>
      <w:tr w:rsidR="00053F6D" w14:paraId="775695CE" w14:textId="77777777">
        <w:trPr>
          <w:trHeight w:val="225"/>
        </w:trPr>
        <w:tc>
          <w:tcPr>
            <w:tcW w:w="5011" w:type="dxa"/>
          </w:tcPr>
          <w:p w14:paraId="45CA01A9" w14:textId="77777777" w:rsidR="00053F6D" w:rsidRDefault="00D312A1">
            <w:pPr>
              <w:pStyle w:val="TableParagraph"/>
              <w:spacing w:before="5"/>
              <w:ind w:left="50"/>
              <w:rPr>
                <w:b/>
                <w:sz w:val="16"/>
              </w:rPr>
            </w:pPr>
            <w:r>
              <w:rPr>
                <w:b/>
                <w:w w:val="105"/>
                <w:sz w:val="16"/>
              </w:rPr>
              <w:t>Net</w:t>
            </w:r>
            <w:r>
              <w:rPr>
                <w:b/>
                <w:spacing w:val="-7"/>
                <w:w w:val="105"/>
                <w:sz w:val="16"/>
              </w:rPr>
              <w:t xml:space="preserve"> </w:t>
            </w:r>
            <w:r>
              <w:rPr>
                <w:b/>
                <w:spacing w:val="-2"/>
                <w:w w:val="105"/>
                <w:sz w:val="16"/>
              </w:rPr>
              <w:t>assets</w:t>
            </w:r>
          </w:p>
        </w:tc>
        <w:tc>
          <w:tcPr>
            <w:tcW w:w="1326" w:type="dxa"/>
            <w:tcBorders>
              <w:top w:val="single" w:sz="6" w:space="0" w:color="000000"/>
              <w:bottom w:val="single" w:sz="6" w:space="0" w:color="000000"/>
            </w:tcBorders>
          </w:tcPr>
          <w:p w14:paraId="71AE7C72" w14:textId="77777777" w:rsidR="00053F6D" w:rsidRDefault="00D312A1">
            <w:pPr>
              <w:pStyle w:val="TableParagraph"/>
              <w:spacing w:before="5"/>
              <w:ind w:right="196"/>
              <w:jc w:val="right"/>
              <w:rPr>
                <w:b/>
                <w:sz w:val="16"/>
              </w:rPr>
            </w:pPr>
            <w:r>
              <w:rPr>
                <w:b/>
                <w:spacing w:val="-2"/>
                <w:w w:val="105"/>
                <w:sz w:val="16"/>
              </w:rPr>
              <w:t>4,276,998</w:t>
            </w:r>
          </w:p>
        </w:tc>
        <w:tc>
          <w:tcPr>
            <w:tcW w:w="1206" w:type="dxa"/>
            <w:tcBorders>
              <w:top w:val="single" w:sz="6" w:space="0" w:color="000000"/>
              <w:bottom w:val="single" w:sz="6" w:space="0" w:color="000000"/>
            </w:tcBorders>
          </w:tcPr>
          <w:p w14:paraId="4DE90944" w14:textId="77777777" w:rsidR="00053F6D" w:rsidRDefault="00053F6D">
            <w:pPr>
              <w:pStyle w:val="TableParagraph"/>
              <w:rPr>
                <w:rFonts w:ascii="Times New Roman"/>
                <w:sz w:val="16"/>
              </w:rPr>
            </w:pPr>
          </w:p>
        </w:tc>
        <w:tc>
          <w:tcPr>
            <w:tcW w:w="1027" w:type="dxa"/>
            <w:tcBorders>
              <w:top w:val="single" w:sz="6" w:space="0" w:color="000000"/>
              <w:bottom w:val="single" w:sz="6" w:space="0" w:color="000000"/>
            </w:tcBorders>
          </w:tcPr>
          <w:p w14:paraId="00154641" w14:textId="77777777" w:rsidR="00053F6D" w:rsidRDefault="00D312A1">
            <w:pPr>
              <w:pStyle w:val="TableParagraph"/>
              <w:spacing w:before="5"/>
              <w:ind w:right="17"/>
              <w:jc w:val="right"/>
              <w:rPr>
                <w:b/>
                <w:sz w:val="16"/>
              </w:rPr>
            </w:pPr>
            <w:r>
              <w:rPr>
                <w:b/>
                <w:spacing w:val="-2"/>
                <w:w w:val="105"/>
                <w:sz w:val="16"/>
              </w:rPr>
              <w:t>128,004</w:t>
            </w:r>
          </w:p>
        </w:tc>
        <w:tc>
          <w:tcPr>
            <w:tcW w:w="96" w:type="dxa"/>
          </w:tcPr>
          <w:p w14:paraId="4B34E934" w14:textId="77777777" w:rsidR="00053F6D" w:rsidRDefault="00053F6D">
            <w:pPr>
              <w:pStyle w:val="TableParagraph"/>
              <w:rPr>
                <w:rFonts w:ascii="Times New Roman"/>
                <w:sz w:val="16"/>
              </w:rPr>
            </w:pPr>
          </w:p>
        </w:tc>
        <w:tc>
          <w:tcPr>
            <w:tcW w:w="1356" w:type="dxa"/>
            <w:tcBorders>
              <w:top w:val="single" w:sz="6" w:space="0" w:color="000000"/>
              <w:bottom w:val="single" w:sz="6" w:space="0" w:color="000000"/>
            </w:tcBorders>
          </w:tcPr>
          <w:p w14:paraId="47E35592" w14:textId="77777777" w:rsidR="00053F6D" w:rsidRDefault="00D312A1">
            <w:pPr>
              <w:pStyle w:val="TableParagraph"/>
              <w:spacing w:before="5"/>
              <w:ind w:right="17"/>
              <w:jc w:val="right"/>
              <w:rPr>
                <w:b/>
                <w:sz w:val="16"/>
              </w:rPr>
            </w:pPr>
            <w:r>
              <w:rPr>
                <w:b/>
                <w:spacing w:val="-2"/>
                <w:w w:val="105"/>
                <w:sz w:val="16"/>
              </w:rPr>
              <w:t>4,105,779</w:t>
            </w:r>
          </w:p>
        </w:tc>
      </w:tr>
      <w:tr w:rsidR="00053F6D" w14:paraId="44F1AF75" w14:textId="77777777">
        <w:trPr>
          <w:trHeight w:val="443"/>
        </w:trPr>
        <w:tc>
          <w:tcPr>
            <w:tcW w:w="5011" w:type="dxa"/>
          </w:tcPr>
          <w:p w14:paraId="4FBE02E3" w14:textId="77777777" w:rsidR="00053F6D" w:rsidRDefault="00053F6D">
            <w:pPr>
              <w:pStyle w:val="TableParagraph"/>
              <w:spacing w:before="4"/>
              <w:rPr>
                <w:b/>
                <w:sz w:val="21"/>
              </w:rPr>
            </w:pPr>
          </w:p>
          <w:p w14:paraId="47818C77" w14:textId="77777777" w:rsidR="00053F6D" w:rsidRDefault="00D312A1">
            <w:pPr>
              <w:pStyle w:val="TableParagraph"/>
              <w:spacing w:before="1" w:line="178" w:lineRule="exact"/>
              <w:ind w:left="50"/>
              <w:rPr>
                <w:b/>
                <w:sz w:val="16"/>
              </w:rPr>
            </w:pPr>
            <w:r>
              <w:rPr>
                <w:b/>
                <w:spacing w:val="-2"/>
                <w:w w:val="105"/>
                <w:sz w:val="16"/>
              </w:rPr>
              <w:t>Equity</w:t>
            </w:r>
          </w:p>
        </w:tc>
        <w:tc>
          <w:tcPr>
            <w:tcW w:w="1326" w:type="dxa"/>
            <w:tcBorders>
              <w:top w:val="single" w:sz="6" w:space="0" w:color="000000"/>
            </w:tcBorders>
          </w:tcPr>
          <w:p w14:paraId="4FF68E71" w14:textId="77777777" w:rsidR="00053F6D" w:rsidRDefault="00053F6D">
            <w:pPr>
              <w:pStyle w:val="TableParagraph"/>
              <w:rPr>
                <w:rFonts w:ascii="Times New Roman"/>
                <w:sz w:val="16"/>
              </w:rPr>
            </w:pPr>
          </w:p>
        </w:tc>
        <w:tc>
          <w:tcPr>
            <w:tcW w:w="1206" w:type="dxa"/>
            <w:tcBorders>
              <w:top w:val="single" w:sz="6" w:space="0" w:color="000000"/>
            </w:tcBorders>
          </w:tcPr>
          <w:p w14:paraId="40C35D64" w14:textId="77777777" w:rsidR="00053F6D" w:rsidRDefault="00053F6D">
            <w:pPr>
              <w:pStyle w:val="TableParagraph"/>
              <w:rPr>
                <w:rFonts w:ascii="Times New Roman"/>
                <w:sz w:val="16"/>
              </w:rPr>
            </w:pPr>
          </w:p>
        </w:tc>
        <w:tc>
          <w:tcPr>
            <w:tcW w:w="1027" w:type="dxa"/>
            <w:tcBorders>
              <w:top w:val="single" w:sz="6" w:space="0" w:color="000000"/>
            </w:tcBorders>
          </w:tcPr>
          <w:p w14:paraId="21E2A517" w14:textId="77777777" w:rsidR="00053F6D" w:rsidRDefault="00053F6D">
            <w:pPr>
              <w:pStyle w:val="TableParagraph"/>
              <w:rPr>
                <w:rFonts w:ascii="Times New Roman"/>
                <w:sz w:val="16"/>
              </w:rPr>
            </w:pPr>
          </w:p>
        </w:tc>
        <w:tc>
          <w:tcPr>
            <w:tcW w:w="96" w:type="dxa"/>
          </w:tcPr>
          <w:p w14:paraId="0EE41C14" w14:textId="77777777" w:rsidR="00053F6D" w:rsidRDefault="00053F6D">
            <w:pPr>
              <w:pStyle w:val="TableParagraph"/>
              <w:rPr>
                <w:rFonts w:ascii="Times New Roman"/>
                <w:sz w:val="16"/>
              </w:rPr>
            </w:pPr>
          </w:p>
        </w:tc>
        <w:tc>
          <w:tcPr>
            <w:tcW w:w="1356" w:type="dxa"/>
            <w:tcBorders>
              <w:top w:val="single" w:sz="6" w:space="0" w:color="000000"/>
            </w:tcBorders>
          </w:tcPr>
          <w:p w14:paraId="6015F1FF" w14:textId="77777777" w:rsidR="00053F6D" w:rsidRDefault="00053F6D">
            <w:pPr>
              <w:pStyle w:val="TableParagraph"/>
              <w:rPr>
                <w:rFonts w:ascii="Times New Roman"/>
                <w:sz w:val="16"/>
              </w:rPr>
            </w:pPr>
          </w:p>
        </w:tc>
      </w:tr>
      <w:tr w:rsidR="00053F6D" w14:paraId="370CDBF6" w14:textId="77777777">
        <w:trPr>
          <w:trHeight w:val="214"/>
        </w:trPr>
        <w:tc>
          <w:tcPr>
            <w:tcW w:w="5011" w:type="dxa"/>
          </w:tcPr>
          <w:p w14:paraId="06E503F5" w14:textId="77777777" w:rsidR="00053F6D" w:rsidRDefault="00D312A1">
            <w:pPr>
              <w:pStyle w:val="TableParagraph"/>
              <w:spacing w:before="18" w:line="177" w:lineRule="exact"/>
              <w:ind w:left="50"/>
              <w:rPr>
                <w:sz w:val="16"/>
              </w:rPr>
            </w:pPr>
            <w:r>
              <w:rPr>
                <w:sz w:val="16"/>
              </w:rPr>
              <w:t>Accumulated</w:t>
            </w:r>
            <w:r>
              <w:rPr>
                <w:spacing w:val="12"/>
                <w:sz w:val="16"/>
              </w:rPr>
              <w:t xml:space="preserve"> </w:t>
            </w:r>
            <w:r>
              <w:rPr>
                <w:spacing w:val="-2"/>
                <w:sz w:val="16"/>
              </w:rPr>
              <w:t>surplus</w:t>
            </w:r>
          </w:p>
        </w:tc>
        <w:tc>
          <w:tcPr>
            <w:tcW w:w="1326" w:type="dxa"/>
          </w:tcPr>
          <w:p w14:paraId="1AD5896D" w14:textId="77777777" w:rsidR="00053F6D" w:rsidRDefault="00D312A1">
            <w:pPr>
              <w:pStyle w:val="TableParagraph"/>
              <w:spacing w:before="18" w:line="177" w:lineRule="exact"/>
              <w:ind w:right="217"/>
              <w:jc w:val="right"/>
              <w:rPr>
                <w:sz w:val="16"/>
              </w:rPr>
            </w:pPr>
            <w:r>
              <w:rPr>
                <w:spacing w:val="-2"/>
                <w:w w:val="105"/>
                <w:sz w:val="16"/>
              </w:rPr>
              <w:t>1,919,696</w:t>
            </w:r>
          </w:p>
        </w:tc>
        <w:tc>
          <w:tcPr>
            <w:tcW w:w="1206" w:type="dxa"/>
          </w:tcPr>
          <w:p w14:paraId="0D05CFA6" w14:textId="77777777" w:rsidR="00053F6D" w:rsidRDefault="00053F6D">
            <w:pPr>
              <w:pStyle w:val="TableParagraph"/>
              <w:rPr>
                <w:rFonts w:ascii="Times New Roman"/>
                <w:sz w:val="14"/>
              </w:rPr>
            </w:pPr>
          </w:p>
        </w:tc>
        <w:tc>
          <w:tcPr>
            <w:tcW w:w="1027" w:type="dxa"/>
          </w:tcPr>
          <w:p w14:paraId="32FBDDDC" w14:textId="77777777" w:rsidR="00053F6D" w:rsidRDefault="00D312A1">
            <w:pPr>
              <w:pStyle w:val="TableParagraph"/>
              <w:spacing w:before="18" w:line="177" w:lineRule="exact"/>
              <w:ind w:right="17"/>
              <w:jc w:val="right"/>
              <w:rPr>
                <w:sz w:val="16"/>
              </w:rPr>
            </w:pPr>
            <w:r>
              <w:rPr>
                <w:spacing w:val="-2"/>
                <w:w w:val="105"/>
                <w:sz w:val="16"/>
              </w:rPr>
              <w:t>128,004</w:t>
            </w:r>
          </w:p>
        </w:tc>
        <w:tc>
          <w:tcPr>
            <w:tcW w:w="96" w:type="dxa"/>
          </w:tcPr>
          <w:p w14:paraId="037B1080" w14:textId="77777777" w:rsidR="00053F6D" w:rsidRDefault="00053F6D">
            <w:pPr>
              <w:pStyle w:val="TableParagraph"/>
              <w:rPr>
                <w:rFonts w:ascii="Times New Roman"/>
                <w:sz w:val="14"/>
              </w:rPr>
            </w:pPr>
          </w:p>
        </w:tc>
        <w:tc>
          <w:tcPr>
            <w:tcW w:w="1356" w:type="dxa"/>
          </w:tcPr>
          <w:p w14:paraId="2334AE3B" w14:textId="77777777" w:rsidR="00053F6D" w:rsidRDefault="00D312A1">
            <w:pPr>
              <w:pStyle w:val="TableParagraph"/>
              <w:spacing w:before="18" w:line="177" w:lineRule="exact"/>
              <w:ind w:right="17"/>
              <w:jc w:val="right"/>
              <w:rPr>
                <w:sz w:val="16"/>
              </w:rPr>
            </w:pPr>
            <w:r>
              <w:rPr>
                <w:spacing w:val="-2"/>
                <w:w w:val="105"/>
                <w:sz w:val="16"/>
              </w:rPr>
              <w:t>1,748,477</w:t>
            </w:r>
          </w:p>
        </w:tc>
      </w:tr>
      <w:tr w:rsidR="00053F6D" w14:paraId="5DB45AB9" w14:textId="77777777">
        <w:trPr>
          <w:trHeight w:val="207"/>
        </w:trPr>
        <w:tc>
          <w:tcPr>
            <w:tcW w:w="5011" w:type="dxa"/>
          </w:tcPr>
          <w:p w14:paraId="035F2DA2" w14:textId="77777777" w:rsidR="00053F6D" w:rsidRDefault="00D312A1">
            <w:pPr>
              <w:pStyle w:val="TableParagraph"/>
              <w:spacing w:before="16" w:line="170" w:lineRule="exact"/>
              <w:ind w:left="50"/>
              <w:rPr>
                <w:sz w:val="16"/>
              </w:rPr>
            </w:pPr>
            <w:r>
              <w:rPr>
                <w:spacing w:val="-2"/>
                <w:w w:val="105"/>
                <w:sz w:val="16"/>
              </w:rPr>
              <w:t>Reserves</w:t>
            </w:r>
          </w:p>
        </w:tc>
        <w:tc>
          <w:tcPr>
            <w:tcW w:w="1326" w:type="dxa"/>
            <w:tcBorders>
              <w:bottom w:val="single" w:sz="6" w:space="0" w:color="000000"/>
            </w:tcBorders>
          </w:tcPr>
          <w:p w14:paraId="75665B57" w14:textId="77777777" w:rsidR="00053F6D" w:rsidRDefault="00D312A1">
            <w:pPr>
              <w:pStyle w:val="TableParagraph"/>
              <w:spacing w:before="16" w:line="170" w:lineRule="exact"/>
              <w:ind w:right="217"/>
              <w:jc w:val="right"/>
              <w:rPr>
                <w:sz w:val="16"/>
              </w:rPr>
            </w:pPr>
            <w:r>
              <w:rPr>
                <w:spacing w:val="-2"/>
                <w:w w:val="105"/>
                <w:sz w:val="16"/>
              </w:rPr>
              <w:t>2,357,303</w:t>
            </w:r>
          </w:p>
        </w:tc>
        <w:tc>
          <w:tcPr>
            <w:tcW w:w="1206" w:type="dxa"/>
            <w:tcBorders>
              <w:bottom w:val="single" w:sz="6" w:space="0" w:color="000000"/>
            </w:tcBorders>
          </w:tcPr>
          <w:p w14:paraId="72CB2159" w14:textId="77777777" w:rsidR="00053F6D" w:rsidRDefault="00053F6D">
            <w:pPr>
              <w:pStyle w:val="TableParagraph"/>
              <w:rPr>
                <w:rFonts w:ascii="Times New Roman"/>
                <w:sz w:val="14"/>
              </w:rPr>
            </w:pPr>
          </w:p>
        </w:tc>
        <w:tc>
          <w:tcPr>
            <w:tcW w:w="1027" w:type="dxa"/>
            <w:tcBorders>
              <w:bottom w:val="single" w:sz="6" w:space="0" w:color="000000"/>
            </w:tcBorders>
          </w:tcPr>
          <w:p w14:paraId="75CB4033" w14:textId="77777777" w:rsidR="00053F6D" w:rsidRDefault="00D312A1">
            <w:pPr>
              <w:pStyle w:val="TableParagraph"/>
              <w:spacing w:before="16" w:line="170" w:lineRule="exact"/>
              <w:ind w:right="17"/>
              <w:jc w:val="right"/>
              <w:rPr>
                <w:sz w:val="16"/>
              </w:rPr>
            </w:pPr>
            <w:r>
              <w:rPr>
                <w:w w:val="103"/>
                <w:sz w:val="16"/>
              </w:rPr>
              <w:t>-</w:t>
            </w:r>
          </w:p>
        </w:tc>
        <w:tc>
          <w:tcPr>
            <w:tcW w:w="96" w:type="dxa"/>
          </w:tcPr>
          <w:p w14:paraId="116AE1E3" w14:textId="77777777" w:rsidR="00053F6D" w:rsidRDefault="00053F6D">
            <w:pPr>
              <w:pStyle w:val="TableParagraph"/>
              <w:rPr>
                <w:rFonts w:ascii="Times New Roman"/>
                <w:sz w:val="14"/>
              </w:rPr>
            </w:pPr>
          </w:p>
        </w:tc>
        <w:tc>
          <w:tcPr>
            <w:tcW w:w="1356" w:type="dxa"/>
            <w:tcBorders>
              <w:bottom w:val="single" w:sz="6" w:space="0" w:color="000000"/>
            </w:tcBorders>
          </w:tcPr>
          <w:p w14:paraId="4C687098" w14:textId="77777777" w:rsidR="00053F6D" w:rsidRDefault="00D312A1">
            <w:pPr>
              <w:pStyle w:val="TableParagraph"/>
              <w:spacing w:before="16" w:line="170" w:lineRule="exact"/>
              <w:ind w:right="17"/>
              <w:jc w:val="right"/>
              <w:rPr>
                <w:sz w:val="16"/>
              </w:rPr>
            </w:pPr>
            <w:r>
              <w:rPr>
                <w:spacing w:val="-2"/>
                <w:w w:val="105"/>
                <w:sz w:val="16"/>
              </w:rPr>
              <w:t>2,357,303</w:t>
            </w:r>
          </w:p>
        </w:tc>
      </w:tr>
      <w:tr w:rsidR="00053F6D" w14:paraId="7D664674" w14:textId="77777777">
        <w:trPr>
          <w:trHeight w:val="198"/>
        </w:trPr>
        <w:tc>
          <w:tcPr>
            <w:tcW w:w="5011" w:type="dxa"/>
          </w:tcPr>
          <w:p w14:paraId="6B094D70" w14:textId="77777777" w:rsidR="00053F6D" w:rsidRDefault="00D312A1">
            <w:pPr>
              <w:pStyle w:val="TableParagraph"/>
              <w:spacing w:before="5" w:line="173" w:lineRule="exact"/>
              <w:ind w:left="50"/>
              <w:rPr>
                <w:b/>
                <w:sz w:val="16"/>
              </w:rPr>
            </w:pPr>
            <w:r>
              <w:rPr>
                <w:b/>
                <w:w w:val="105"/>
                <w:sz w:val="16"/>
              </w:rPr>
              <w:t>Total</w:t>
            </w:r>
            <w:r>
              <w:rPr>
                <w:b/>
                <w:spacing w:val="-7"/>
                <w:w w:val="105"/>
                <w:sz w:val="16"/>
              </w:rPr>
              <w:t xml:space="preserve"> </w:t>
            </w:r>
            <w:r>
              <w:rPr>
                <w:b/>
                <w:spacing w:val="-2"/>
                <w:w w:val="105"/>
                <w:sz w:val="16"/>
              </w:rPr>
              <w:t>Equity</w:t>
            </w:r>
          </w:p>
        </w:tc>
        <w:tc>
          <w:tcPr>
            <w:tcW w:w="1326" w:type="dxa"/>
            <w:tcBorders>
              <w:top w:val="single" w:sz="6" w:space="0" w:color="000000"/>
              <w:bottom w:val="single" w:sz="6" w:space="0" w:color="000000"/>
            </w:tcBorders>
          </w:tcPr>
          <w:p w14:paraId="5EECA08C" w14:textId="77777777" w:rsidR="00053F6D" w:rsidRDefault="00D312A1">
            <w:pPr>
              <w:pStyle w:val="TableParagraph"/>
              <w:spacing w:before="5" w:line="173" w:lineRule="exact"/>
              <w:ind w:right="196"/>
              <w:jc w:val="right"/>
              <w:rPr>
                <w:b/>
                <w:sz w:val="16"/>
              </w:rPr>
            </w:pPr>
            <w:r>
              <w:rPr>
                <w:b/>
                <w:spacing w:val="-2"/>
                <w:w w:val="105"/>
                <w:sz w:val="16"/>
              </w:rPr>
              <w:t>4,276,999</w:t>
            </w:r>
          </w:p>
        </w:tc>
        <w:tc>
          <w:tcPr>
            <w:tcW w:w="1206" w:type="dxa"/>
            <w:tcBorders>
              <w:top w:val="single" w:sz="6" w:space="0" w:color="000000"/>
              <w:bottom w:val="single" w:sz="6" w:space="0" w:color="000000"/>
            </w:tcBorders>
          </w:tcPr>
          <w:p w14:paraId="36D7F333" w14:textId="77777777" w:rsidR="00053F6D" w:rsidRDefault="00053F6D">
            <w:pPr>
              <w:pStyle w:val="TableParagraph"/>
              <w:rPr>
                <w:rFonts w:ascii="Times New Roman"/>
                <w:sz w:val="12"/>
              </w:rPr>
            </w:pPr>
          </w:p>
        </w:tc>
        <w:tc>
          <w:tcPr>
            <w:tcW w:w="1027" w:type="dxa"/>
            <w:tcBorders>
              <w:top w:val="single" w:sz="6" w:space="0" w:color="000000"/>
              <w:bottom w:val="single" w:sz="6" w:space="0" w:color="000000"/>
            </w:tcBorders>
          </w:tcPr>
          <w:p w14:paraId="1599CB4A" w14:textId="77777777" w:rsidR="00053F6D" w:rsidRDefault="00D312A1">
            <w:pPr>
              <w:pStyle w:val="TableParagraph"/>
              <w:spacing w:before="5" w:line="173" w:lineRule="exact"/>
              <w:ind w:right="17"/>
              <w:jc w:val="right"/>
              <w:rPr>
                <w:b/>
                <w:sz w:val="16"/>
              </w:rPr>
            </w:pPr>
            <w:r>
              <w:rPr>
                <w:b/>
                <w:spacing w:val="-2"/>
                <w:w w:val="105"/>
                <w:sz w:val="16"/>
              </w:rPr>
              <w:t>128,004</w:t>
            </w:r>
          </w:p>
        </w:tc>
        <w:tc>
          <w:tcPr>
            <w:tcW w:w="96" w:type="dxa"/>
          </w:tcPr>
          <w:p w14:paraId="48188E9A" w14:textId="77777777" w:rsidR="00053F6D" w:rsidRDefault="00053F6D">
            <w:pPr>
              <w:pStyle w:val="TableParagraph"/>
              <w:rPr>
                <w:rFonts w:ascii="Times New Roman"/>
                <w:sz w:val="12"/>
              </w:rPr>
            </w:pPr>
          </w:p>
        </w:tc>
        <w:tc>
          <w:tcPr>
            <w:tcW w:w="1356" w:type="dxa"/>
            <w:tcBorders>
              <w:top w:val="single" w:sz="6" w:space="0" w:color="000000"/>
              <w:bottom w:val="single" w:sz="6" w:space="0" w:color="000000"/>
            </w:tcBorders>
          </w:tcPr>
          <w:p w14:paraId="7123970A" w14:textId="77777777" w:rsidR="00053F6D" w:rsidRDefault="00D312A1">
            <w:pPr>
              <w:pStyle w:val="TableParagraph"/>
              <w:spacing w:before="5" w:line="173" w:lineRule="exact"/>
              <w:ind w:right="17"/>
              <w:jc w:val="right"/>
              <w:rPr>
                <w:b/>
                <w:sz w:val="16"/>
              </w:rPr>
            </w:pPr>
            <w:r>
              <w:rPr>
                <w:b/>
                <w:spacing w:val="-2"/>
                <w:w w:val="105"/>
                <w:sz w:val="16"/>
              </w:rPr>
              <w:t>4,105,779</w:t>
            </w:r>
          </w:p>
        </w:tc>
      </w:tr>
    </w:tbl>
    <w:p w14:paraId="57A9B8AA" w14:textId="77777777" w:rsidR="00053F6D" w:rsidRDefault="00053F6D">
      <w:pPr>
        <w:spacing w:line="173" w:lineRule="exact"/>
        <w:jc w:val="right"/>
        <w:rPr>
          <w:sz w:val="16"/>
        </w:rPr>
        <w:sectPr w:rsidR="00053F6D">
          <w:pgSz w:w="11900" w:h="16840"/>
          <w:pgMar w:top="1540" w:right="720" w:bottom="720" w:left="760" w:header="1155" w:footer="497" w:gutter="0"/>
          <w:cols w:space="720"/>
        </w:sectPr>
      </w:pPr>
    </w:p>
    <w:p w14:paraId="251E3A96" w14:textId="77777777" w:rsidR="00053F6D" w:rsidRDefault="00D312A1">
      <w:pPr>
        <w:spacing w:before="76" w:line="288" w:lineRule="auto"/>
        <w:ind w:left="331" w:right="8237"/>
        <w:rPr>
          <w:b/>
          <w:i/>
          <w:sz w:val="16"/>
        </w:rPr>
      </w:pPr>
      <w:r>
        <w:rPr>
          <w:b/>
          <w:i/>
          <w:sz w:val="16"/>
        </w:rPr>
        <w:lastRenderedPageBreak/>
        <w:t>Greater</w:t>
      </w:r>
      <w:r>
        <w:rPr>
          <w:b/>
          <w:i/>
          <w:spacing w:val="-8"/>
          <w:sz w:val="16"/>
        </w:rPr>
        <w:t xml:space="preserve"> </w:t>
      </w:r>
      <w:r>
        <w:rPr>
          <w:b/>
          <w:i/>
          <w:sz w:val="16"/>
        </w:rPr>
        <w:t>Geelong</w:t>
      </w:r>
      <w:r>
        <w:rPr>
          <w:b/>
          <w:i/>
          <w:spacing w:val="-6"/>
          <w:sz w:val="16"/>
        </w:rPr>
        <w:t xml:space="preserve"> </w:t>
      </w:r>
      <w:r>
        <w:rPr>
          <w:b/>
          <w:i/>
          <w:sz w:val="16"/>
        </w:rPr>
        <w:t>City</w:t>
      </w:r>
      <w:r>
        <w:rPr>
          <w:b/>
          <w:i/>
          <w:spacing w:val="-6"/>
          <w:sz w:val="16"/>
        </w:rPr>
        <w:t xml:space="preserve"> </w:t>
      </w:r>
      <w:r>
        <w:rPr>
          <w:b/>
          <w:i/>
          <w:sz w:val="16"/>
        </w:rPr>
        <w:t>Council</w:t>
      </w:r>
      <w:r>
        <w:rPr>
          <w:b/>
          <w:i/>
          <w:spacing w:val="40"/>
          <w:sz w:val="16"/>
        </w:rPr>
        <w:t xml:space="preserve"> </w:t>
      </w:r>
      <w:r>
        <w:rPr>
          <w:b/>
          <w:i/>
          <w:sz w:val="16"/>
        </w:rPr>
        <w:t>2022-23 Financial Report</w:t>
      </w:r>
    </w:p>
    <w:p w14:paraId="13BA4464" w14:textId="3A9A9F36" w:rsidR="00053F6D" w:rsidRDefault="00BE0434">
      <w:pPr>
        <w:pStyle w:val="BodyText"/>
        <w:spacing w:line="20" w:lineRule="exact"/>
        <w:ind w:left="302"/>
        <w:rPr>
          <w:sz w:val="2"/>
        </w:rPr>
      </w:pPr>
      <w:r>
        <w:rPr>
          <w:noProof/>
          <w:sz w:val="2"/>
        </w:rPr>
        <mc:AlternateContent>
          <mc:Choice Requires="wpg">
            <w:drawing>
              <wp:inline distT="0" distB="0" distL="0" distR="0" wp14:anchorId="18C016C6" wp14:editId="7D302223">
                <wp:extent cx="6271260" cy="9525"/>
                <wp:effectExtent l="0" t="0" r="0" b="127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9525"/>
                          <a:chOff x="0" y="0"/>
                          <a:chExt cx="9876" cy="15"/>
                        </a:xfrm>
                      </wpg:grpSpPr>
                      <wps:wsp>
                        <wps:cNvPr id="64" name="docshape131"/>
                        <wps:cNvSpPr>
                          <a:spLocks noChangeArrowheads="1"/>
                        </wps:cNvSpPr>
                        <wps:spPr bwMode="auto">
                          <a:xfrm>
                            <a:off x="0" y="0"/>
                            <a:ext cx="98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65C752" id="Group 63" o:spid="_x0000_s1026" style="width:493.8pt;height:.75pt;mso-position-horizontal-relative:char;mso-position-vertical-relative:line" coordsize="98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">
                <v:rect id="docshape131" o:spid="_x0000_s1027" style="position:absolute;width:98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w10:anchorlock/>
              </v:group>
            </w:pict>
          </mc:Fallback>
        </mc:AlternateContent>
      </w:r>
    </w:p>
    <w:p w14:paraId="6BDE7722" w14:textId="77777777" w:rsidR="00053F6D" w:rsidRDefault="00053F6D">
      <w:pPr>
        <w:pStyle w:val="BodyText"/>
        <w:spacing w:before="4"/>
        <w:rPr>
          <w:b/>
          <w:i/>
          <w:sz w:val="15"/>
        </w:rPr>
      </w:pPr>
    </w:p>
    <w:p w14:paraId="508D4624" w14:textId="77777777" w:rsidR="00053F6D" w:rsidRDefault="00D312A1">
      <w:pPr>
        <w:pStyle w:val="ListParagraph"/>
        <w:numPr>
          <w:ilvl w:val="0"/>
          <w:numId w:val="1"/>
        </w:numPr>
        <w:tabs>
          <w:tab w:val="left" w:pos="575"/>
        </w:tabs>
        <w:ind w:left="574" w:hanging="239"/>
        <w:jc w:val="left"/>
        <w:rPr>
          <w:b/>
          <w:sz w:val="19"/>
        </w:rPr>
      </w:pPr>
      <w:r>
        <w:rPr>
          <w:b/>
          <w:spacing w:val="-2"/>
          <w:w w:val="105"/>
          <w:sz w:val="19"/>
        </w:rPr>
        <w:t>Statement</w:t>
      </w:r>
      <w:r>
        <w:rPr>
          <w:b/>
          <w:spacing w:val="-4"/>
          <w:w w:val="105"/>
          <w:sz w:val="19"/>
        </w:rPr>
        <w:t xml:space="preserve"> </w:t>
      </w:r>
      <w:r>
        <w:rPr>
          <w:b/>
          <w:spacing w:val="-2"/>
          <w:w w:val="105"/>
          <w:sz w:val="19"/>
        </w:rPr>
        <w:t>of</w:t>
      </w:r>
      <w:r>
        <w:rPr>
          <w:b/>
          <w:spacing w:val="-4"/>
          <w:w w:val="105"/>
          <w:sz w:val="19"/>
        </w:rPr>
        <w:t xml:space="preserve"> </w:t>
      </w:r>
      <w:r>
        <w:rPr>
          <w:b/>
          <w:spacing w:val="-2"/>
          <w:w w:val="105"/>
          <w:sz w:val="19"/>
        </w:rPr>
        <w:t>Changes</w:t>
      </w:r>
      <w:r>
        <w:rPr>
          <w:b/>
          <w:spacing w:val="-3"/>
          <w:w w:val="105"/>
          <w:sz w:val="19"/>
        </w:rPr>
        <w:t xml:space="preserve"> </w:t>
      </w:r>
      <w:r>
        <w:rPr>
          <w:b/>
          <w:spacing w:val="-2"/>
          <w:w w:val="105"/>
          <w:sz w:val="19"/>
        </w:rPr>
        <w:t>in</w:t>
      </w:r>
      <w:r>
        <w:rPr>
          <w:b/>
          <w:spacing w:val="-3"/>
          <w:w w:val="105"/>
          <w:sz w:val="19"/>
        </w:rPr>
        <w:t xml:space="preserve"> </w:t>
      </w:r>
      <w:r>
        <w:rPr>
          <w:b/>
          <w:spacing w:val="-2"/>
          <w:w w:val="105"/>
          <w:sz w:val="19"/>
        </w:rPr>
        <w:t>Equity</w:t>
      </w:r>
    </w:p>
    <w:p w14:paraId="56C8B768" w14:textId="77777777" w:rsidR="00053F6D" w:rsidRDefault="00053F6D">
      <w:pPr>
        <w:pStyle w:val="BodyText"/>
        <w:rPr>
          <w:b/>
          <w:sz w:val="20"/>
        </w:rPr>
      </w:pPr>
    </w:p>
    <w:p w14:paraId="6D30F2EF" w14:textId="77777777" w:rsidR="00053F6D" w:rsidRDefault="00053F6D">
      <w:pPr>
        <w:pStyle w:val="BodyText"/>
        <w:rPr>
          <w:b/>
          <w:sz w:val="20"/>
        </w:rPr>
      </w:pPr>
    </w:p>
    <w:p w14:paraId="09E4B915" w14:textId="77777777" w:rsidR="00053F6D" w:rsidRDefault="00053F6D">
      <w:pPr>
        <w:pStyle w:val="BodyText"/>
        <w:spacing w:before="1"/>
        <w:rPr>
          <w:b/>
          <w:sz w:val="28"/>
        </w:rPr>
      </w:pPr>
    </w:p>
    <w:tbl>
      <w:tblPr>
        <w:tblW w:w="0" w:type="auto"/>
        <w:tblInd w:w="289" w:type="dxa"/>
        <w:tblLayout w:type="fixed"/>
        <w:tblCellMar>
          <w:left w:w="0" w:type="dxa"/>
          <w:right w:w="0" w:type="dxa"/>
        </w:tblCellMar>
        <w:tblLook w:val="01E0" w:firstRow="1" w:lastRow="1" w:firstColumn="1" w:lastColumn="1" w:noHBand="0" w:noVBand="0"/>
      </w:tblPr>
      <w:tblGrid>
        <w:gridCol w:w="4116"/>
        <w:gridCol w:w="1236"/>
        <w:gridCol w:w="1162"/>
        <w:gridCol w:w="1269"/>
        <w:gridCol w:w="1169"/>
        <w:gridCol w:w="963"/>
      </w:tblGrid>
      <w:tr w:rsidR="00053F6D" w14:paraId="011E497B" w14:textId="77777777">
        <w:trPr>
          <w:trHeight w:val="401"/>
        </w:trPr>
        <w:tc>
          <w:tcPr>
            <w:tcW w:w="4116" w:type="dxa"/>
          </w:tcPr>
          <w:p w14:paraId="269D10A7" w14:textId="77777777" w:rsidR="00053F6D" w:rsidRDefault="00053F6D">
            <w:pPr>
              <w:pStyle w:val="TableParagraph"/>
              <w:spacing w:before="9"/>
              <w:rPr>
                <w:b/>
                <w:sz w:val="18"/>
              </w:rPr>
            </w:pPr>
          </w:p>
          <w:p w14:paraId="7294AF15" w14:textId="77777777" w:rsidR="00053F6D" w:rsidRDefault="00D312A1">
            <w:pPr>
              <w:pStyle w:val="TableParagraph"/>
              <w:spacing w:line="166" w:lineRule="exact"/>
              <w:ind w:left="50"/>
              <w:rPr>
                <w:b/>
                <w:sz w:val="15"/>
              </w:rPr>
            </w:pPr>
            <w:r>
              <w:rPr>
                <w:b/>
                <w:spacing w:val="-2"/>
                <w:sz w:val="15"/>
              </w:rPr>
              <w:t>Restated</w:t>
            </w:r>
          </w:p>
        </w:tc>
        <w:tc>
          <w:tcPr>
            <w:tcW w:w="1236" w:type="dxa"/>
          </w:tcPr>
          <w:p w14:paraId="4D0D9F5B" w14:textId="77777777" w:rsidR="00053F6D" w:rsidRDefault="00053F6D">
            <w:pPr>
              <w:pStyle w:val="TableParagraph"/>
              <w:rPr>
                <w:b/>
                <w:sz w:val="18"/>
              </w:rPr>
            </w:pPr>
          </w:p>
          <w:p w14:paraId="1EA74119" w14:textId="77777777" w:rsidR="00053F6D" w:rsidRDefault="00D312A1">
            <w:pPr>
              <w:pStyle w:val="TableParagraph"/>
              <w:spacing w:line="175" w:lineRule="exact"/>
              <w:ind w:right="147"/>
              <w:jc w:val="right"/>
              <w:rPr>
                <w:b/>
                <w:sz w:val="16"/>
              </w:rPr>
            </w:pPr>
            <w:r>
              <w:rPr>
                <w:b/>
                <w:spacing w:val="-2"/>
                <w:sz w:val="16"/>
              </w:rPr>
              <w:t>Total</w:t>
            </w:r>
          </w:p>
        </w:tc>
        <w:tc>
          <w:tcPr>
            <w:tcW w:w="1162" w:type="dxa"/>
          </w:tcPr>
          <w:p w14:paraId="11792A29" w14:textId="77777777" w:rsidR="00053F6D" w:rsidRDefault="00D312A1">
            <w:pPr>
              <w:pStyle w:val="TableParagraph"/>
              <w:ind w:right="216"/>
              <w:jc w:val="right"/>
              <w:rPr>
                <w:b/>
                <w:sz w:val="16"/>
              </w:rPr>
            </w:pPr>
            <w:r>
              <w:rPr>
                <w:b/>
                <w:spacing w:val="-2"/>
                <w:sz w:val="16"/>
              </w:rPr>
              <w:t>Accumulated</w:t>
            </w:r>
          </w:p>
          <w:p w14:paraId="705324B5" w14:textId="77777777" w:rsidR="00053F6D" w:rsidRDefault="00D312A1">
            <w:pPr>
              <w:pStyle w:val="TableParagraph"/>
              <w:spacing w:before="23" w:line="175" w:lineRule="exact"/>
              <w:ind w:right="218"/>
              <w:jc w:val="right"/>
              <w:rPr>
                <w:b/>
                <w:sz w:val="16"/>
              </w:rPr>
            </w:pPr>
            <w:r>
              <w:rPr>
                <w:b/>
                <w:spacing w:val="-2"/>
                <w:sz w:val="16"/>
              </w:rPr>
              <w:t>Surplus</w:t>
            </w:r>
          </w:p>
        </w:tc>
        <w:tc>
          <w:tcPr>
            <w:tcW w:w="1269" w:type="dxa"/>
          </w:tcPr>
          <w:p w14:paraId="40B42E56" w14:textId="77777777" w:rsidR="00053F6D" w:rsidRDefault="00D312A1">
            <w:pPr>
              <w:pStyle w:val="TableParagraph"/>
              <w:ind w:right="296"/>
              <w:jc w:val="right"/>
              <w:rPr>
                <w:b/>
                <w:sz w:val="16"/>
              </w:rPr>
            </w:pPr>
            <w:r>
              <w:rPr>
                <w:b/>
                <w:spacing w:val="-2"/>
                <w:sz w:val="16"/>
              </w:rPr>
              <w:t>Revaluation</w:t>
            </w:r>
          </w:p>
          <w:p w14:paraId="5B627960" w14:textId="77777777" w:rsidR="00053F6D" w:rsidRDefault="00D312A1">
            <w:pPr>
              <w:pStyle w:val="TableParagraph"/>
              <w:spacing w:before="23" w:line="175" w:lineRule="exact"/>
              <w:ind w:right="295"/>
              <w:jc w:val="right"/>
              <w:rPr>
                <w:b/>
                <w:sz w:val="16"/>
              </w:rPr>
            </w:pPr>
            <w:r>
              <w:rPr>
                <w:b/>
                <w:spacing w:val="-2"/>
                <w:sz w:val="16"/>
              </w:rPr>
              <w:t>Reserve</w:t>
            </w:r>
          </w:p>
        </w:tc>
        <w:tc>
          <w:tcPr>
            <w:tcW w:w="1169" w:type="dxa"/>
          </w:tcPr>
          <w:p w14:paraId="6BD7336F" w14:textId="77777777" w:rsidR="00053F6D" w:rsidRDefault="00D312A1">
            <w:pPr>
              <w:pStyle w:val="TableParagraph"/>
              <w:ind w:right="272"/>
              <w:jc w:val="right"/>
              <w:rPr>
                <w:b/>
                <w:sz w:val="16"/>
              </w:rPr>
            </w:pPr>
            <w:r>
              <w:rPr>
                <w:b/>
                <w:spacing w:val="-2"/>
                <w:sz w:val="16"/>
              </w:rPr>
              <w:t>Other</w:t>
            </w:r>
          </w:p>
          <w:p w14:paraId="39DD282E" w14:textId="77777777" w:rsidR="00053F6D" w:rsidRDefault="00D312A1">
            <w:pPr>
              <w:pStyle w:val="TableParagraph"/>
              <w:spacing w:before="23" w:line="175" w:lineRule="exact"/>
              <w:ind w:right="274"/>
              <w:jc w:val="right"/>
              <w:rPr>
                <w:b/>
                <w:sz w:val="16"/>
              </w:rPr>
            </w:pPr>
            <w:r>
              <w:rPr>
                <w:b/>
                <w:spacing w:val="-2"/>
                <w:sz w:val="16"/>
              </w:rPr>
              <w:t>Reserves</w:t>
            </w:r>
          </w:p>
        </w:tc>
        <w:tc>
          <w:tcPr>
            <w:tcW w:w="963" w:type="dxa"/>
          </w:tcPr>
          <w:p w14:paraId="745B341D" w14:textId="77777777" w:rsidR="00053F6D" w:rsidRDefault="00D312A1">
            <w:pPr>
              <w:pStyle w:val="TableParagraph"/>
              <w:ind w:right="45"/>
              <w:jc w:val="right"/>
              <w:rPr>
                <w:b/>
                <w:sz w:val="16"/>
              </w:rPr>
            </w:pPr>
            <w:r>
              <w:rPr>
                <w:b/>
                <w:spacing w:val="-2"/>
                <w:sz w:val="16"/>
              </w:rPr>
              <w:t>Total</w:t>
            </w:r>
          </w:p>
          <w:p w14:paraId="69EB40B5" w14:textId="77777777" w:rsidR="00053F6D" w:rsidRDefault="00D312A1">
            <w:pPr>
              <w:pStyle w:val="TableParagraph"/>
              <w:spacing w:before="23" w:line="175" w:lineRule="exact"/>
              <w:ind w:right="46"/>
              <w:jc w:val="right"/>
              <w:rPr>
                <w:b/>
                <w:sz w:val="16"/>
              </w:rPr>
            </w:pPr>
            <w:r>
              <w:rPr>
                <w:b/>
                <w:spacing w:val="-2"/>
                <w:sz w:val="16"/>
              </w:rPr>
              <w:t>Reserves</w:t>
            </w:r>
          </w:p>
        </w:tc>
      </w:tr>
      <w:tr w:rsidR="00053F6D" w14:paraId="58C1FF6F" w14:textId="77777777">
        <w:trPr>
          <w:trHeight w:val="309"/>
        </w:trPr>
        <w:tc>
          <w:tcPr>
            <w:tcW w:w="4116" w:type="dxa"/>
          </w:tcPr>
          <w:p w14:paraId="01F5B27A" w14:textId="77777777" w:rsidR="00053F6D" w:rsidRDefault="00D312A1">
            <w:pPr>
              <w:pStyle w:val="TableParagraph"/>
              <w:spacing w:before="11"/>
              <w:ind w:left="50"/>
              <w:rPr>
                <w:b/>
                <w:sz w:val="16"/>
              </w:rPr>
            </w:pPr>
            <w:r>
              <w:rPr>
                <w:b/>
                <w:spacing w:val="-4"/>
                <w:sz w:val="16"/>
              </w:rPr>
              <w:t>2022</w:t>
            </w:r>
          </w:p>
        </w:tc>
        <w:tc>
          <w:tcPr>
            <w:tcW w:w="1236" w:type="dxa"/>
          </w:tcPr>
          <w:p w14:paraId="49CCAE0A" w14:textId="77777777" w:rsidR="00053F6D" w:rsidRDefault="00D312A1">
            <w:pPr>
              <w:pStyle w:val="TableParagraph"/>
              <w:spacing w:before="11"/>
              <w:ind w:right="106"/>
              <w:jc w:val="right"/>
              <w:rPr>
                <w:b/>
                <w:sz w:val="16"/>
              </w:rPr>
            </w:pPr>
            <w:r>
              <w:rPr>
                <w:b/>
                <w:spacing w:val="-2"/>
                <w:sz w:val="16"/>
              </w:rPr>
              <w:t>$'000</w:t>
            </w:r>
          </w:p>
        </w:tc>
        <w:tc>
          <w:tcPr>
            <w:tcW w:w="1162" w:type="dxa"/>
          </w:tcPr>
          <w:p w14:paraId="4C3D920E" w14:textId="77777777" w:rsidR="00053F6D" w:rsidRDefault="00D312A1">
            <w:pPr>
              <w:pStyle w:val="TableParagraph"/>
              <w:spacing w:before="11"/>
              <w:ind w:right="217"/>
              <w:jc w:val="right"/>
              <w:rPr>
                <w:b/>
                <w:sz w:val="16"/>
              </w:rPr>
            </w:pPr>
            <w:r>
              <w:rPr>
                <w:b/>
                <w:spacing w:val="-2"/>
                <w:sz w:val="16"/>
              </w:rPr>
              <w:t>$'000</w:t>
            </w:r>
          </w:p>
        </w:tc>
        <w:tc>
          <w:tcPr>
            <w:tcW w:w="1269" w:type="dxa"/>
          </w:tcPr>
          <w:p w14:paraId="7118FB33" w14:textId="77777777" w:rsidR="00053F6D" w:rsidRDefault="00D312A1">
            <w:pPr>
              <w:pStyle w:val="TableParagraph"/>
              <w:spacing w:before="11"/>
              <w:ind w:right="295"/>
              <w:jc w:val="right"/>
              <w:rPr>
                <w:b/>
                <w:sz w:val="16"/>
              </w:rPr>
            </w:pPr>
            <w:r>
              <w:rPr>
                <w:b/>
                <w:spacing w:val="-2"/>
                <w:sz w:val="16"/>
              </w:rPr>
              <w:t>$'000</w:t>
            </w:r>
          </w:p>
        </w:tc>
        <w:tc>
          <w:tcPr>
            <w:tcW w:w="1169" w:type="dxa"/>
          </w:tcPr>
          <w:p w14:paraId="6669C4BE" w14:textId="77777777" w:rsidR="00053F6D" w:rsidRDefault="00D312A1">
            <w:pPr>
              <w:pStyle w:val="TableParagraph"/>
              <w:spacing w:before="11"/>
              <w:ind w:right="274"/>
              <w:jc w:val="right"/>
              <w:rPr>
                <w:b/>
                <w:sz w:val="16"/>
              </w:rPr>
            </w:pPr>
            <w:r>
              <w:rPr>
                <w:b/>
                <w:spacing w:val="-2"/>
                <w:sz w:val="16"/>
              </w:rPr>
              <w:t>$'000</w:t>
            </w:r>
          </w:p>
        </w:tc>
        <w:tc>
          <w:tcPr>
            <w:tcW w:w="963" w:type="dxa"/>
          </w:tcPr>
          <w:p w14:paraId="02AD988D" w14:textId="77777777" w:rsidR="00053F6D" w:rsidRDefault="00D312A1">
            <w:pPr>
              <w:pStyle w:val="TableParagraph"/>
              <w:spacing w:before="11"/>
              <w:ind w:right="46"/>
              <w:jc w:val="right"/>
              <w:rPr>
                <w:b/>
                <w:sz w:val="16"/>
              </w:rPr>
            </w:pPr>
            <w:r>
              <w:rPr>
                <w:b/>
                <w:spacing w:val="-2"/>
                <w:sz w:val="16"/>
              </w:rPr>
              <w:t>$'000</w:t>
            </w:r>
          </w:p>
        </w:tc>
      </w:tr>
      <w:tr w:rsidR="00053F6D" w14:paraId="751221F9" w14:textId="77777777">
        <w:trPr>
          <w:trHeight w:val="309"/>
        </w:trPr>
        <w:tc>
          <w:tcPr>
            <w:tcW w:w="4116" w:type="dxa"/>
          </w:tcPr>
          <w:p w14:paraId="25713798" w14:textId="77777777" w:rsidR="00053F6D" w:rsidRDefault="00D312A1">
            <w:pPr>
              <w:pStyle w:val="TableParagraph"/>
              <w:spacing w:before="114" w:line="175" w:lineRule="exact"/>
              <w:ind w:left="50"/>
              <w:rPr>
                <w:sz w:val="16"/>
              </w:rPr>
            </w:pPr>
            <w:r>
              <w:rPr>
                <w:sz w:val="16"/>
              </w:rPr>
              <w:t>Balance at</w:t>
            </w:r>
            <w:r>
              <w:rPr>
                <w:spacing w:val="-2"/>
                <w:sz w:val="16"/>
              </w:rPr>
              <w:t xml:space="preserve"> </w:t>
            </w:r>
            <w:r>
              <w:rPr>
                <w:sz w:val="16"/>
              </w:rPr>
              <w:t>beginning of</w:t>
            </w:r>
            <w:r>
              <w:rPr>
                <w:spacing w:val="-1"/>
                <w:sz w:val="16"/>
              </w:rPr>
              <w:t xml:space="preserve"> </w:t>
            </w:r>
            <w:r>
              <w:rPr>
                <w:sz w:val="16"/>
              </w:rPr>
              <w:t>the financial</w:t>
            </w:r>
            <w:r>
              <w:rPr>
                <w:spacing w:val="-1"/>
                <w:sz w:val="16"/>
              </w:rPr>
              <w:t xml:space="preserve"> </w:t>
            </w:r>
            <w:r>
              <w:rPr>
                <w:sz w:val="16"/>
              </w:rPr>
              <w:t>year</w:t>
            </w:r>
            <w:r>
              <w:rPr>
                <w:spacing w:val="-1"/>
                <w:sz w:val="16"/>
              </w:rPr>
              <w:t xml:space="preserve"> </w:t>
            </w:r>
            <w:r>
              <w:rPr>
                <w:sz w:val="16"/>
              </w:rPr>
              <w:t>-</w:t>
            </w:r>
            <w:r>
              <w:rPr>
                <w:spacing w:val="-2"/>
                <w:sz w:val="16"/>
              </w:rPr>
              <w:t xml:space="preserve"> </w:t>
            </w:r>
            <w:r>
              <w:rPr>
                <w:sz w:val="16"/>
              </w:rPr>
              <w:t>as</w:t>
            </w:r>
            <w:r>
              <w:rPr>
                <w:spacing w:val="-2"/>
                <w:sz w:val="16"/>
              </w:rPr>
              <w:t xml:space="preserve"> </w:t>
            </w:r>
            <w:r>
              <w:rPr>
                <w:sz w:val="16"/>
              </w:rPr>
              <w:t>previously</w:t>
            </w:r>
            <w:r>
              <w:rPr>
                <w:spacing w:val="-1"/>
                <w:sz w:val="16"/>
              </w:rPr>
              <w:t xml:space="preserve"> </w:t>
            </w:r>
            <w:r>
              <w:rPr>
                <w:spacing w:val="-2"/>
                <w:sz w:val="16"/>
              </w:rPr>
              <w:t>reported</w:t>
            </w:r>
          </w:p>
        </w:tc>
        <w:tc>
          <w:tcPr>
            <w:tcW w:w="1236" w:type="dxa"/>
          </w:tcPr>
          <w:p w14:paraId="036E8CC7" w14:textId="77777777" w:rsidR="00053F6D" w:rsidRDefault="00D312A1">
            <w:pPr>
              <w:pStyle w:val="TableParagraph"/>
              <w:spacing w:before="114" w:line="175" w:lineRule="exact"/>
              <w:ind w:right="149"/>
              <w:jc w:val="right"/>
              <w:rPr>
                <w:sz w:val="16"/>
              </w:rPr>
            </w:pPr>
            <w:r>
              <w:rPr>
                <w:spacing w:val="-2"/>
                <w:sz w:val="16"/>
              </w:rPr>
              <w:t>3,111,481</w:t>
            </w:r>
          </w:p>
        </w:tc>
        <w:tc>
          <w:tcPr>
            <w:tcW w:w="1162" w:type="dxa"/>
          </w:tcPr>
          <w:p w14:paraId="431B5781" w14:textId="77777777" w:rsidR="00053F6D" w:rsidRDefault="00D312A1">
            <w:pPr>
              <w:pStyle w:val="TableParagraph"/>
              <w:spacing w:before="114" w:line="175" w:lineRule="exact"/>
              <w:ind w:right="260"/>
              <w:jc w:val="right"/>
              <w:rPr>
                <w:sz w:val="16"/>
              </w:rPr>
            </w:pPr>
            <w:r>
              <w:rPr>
                <w:spacing w:val="-2"/>
                <w:sz w:val="16"/>
              </w:rPr>
              <w:t>1,652,273</w:t>
            </w:r>
          </w:p>
        </w:tc>
        <w:tc>
          <w:tcPr>
            <w:tcW w:w="1269" w:type="dxa"/>
          </w:tcPr>
          <w:p w14:paraId="0AF8C5F6" w14:textId="77777777" w:rsidR="00053F6D" w:rsidRDefault="00D312A1">
            <w:pPr>
              <w:pStyle w:val="TableParagraph"/>
              <w:spacing w:before="114" w:line="175" w:lineRule="exact"/>
              <w:ind w:right="338"/>
              <w:jc w:val="right"/>
              <w:rPr>
                <w:sz w:val="16"/>
              </w:rPr>
            </w:pPr>
            <w:r>
              <w:rPr>
                <w:spacing w:val="-2"/>
                <w:sz w:val="16"/>
              </w:rPr>
              <w:t>1,396,298</w:t>
            </w:r>
          </w:p>
        </w:tc>
        <w:tc>
          <w:tcPr>
            <w:tcW w:w="1169" w:type="dxa"/>
          </w:tcPr>
          <w:p w14:paraId="04CF1688" w14:textId="77777777" w:rsidR="00053F6D" w:rsidRDefault="00D312A1">
            <w:pPr>
              <w:pStyle w:val="TableParagraph"/>
              <w:spacing w:before="114" w:line="175" w:lineRule="exact"/>
              <w:ind w:right="317"/>
              <w:jc w:val="right"/>
              <w:rPr>
                <w:sz w:val="16"/>
              </w:rPr>
            </w:pPr>
            <w:r>
              <w:rPr>
                <w:spacing w:val="-2"/>
                <w:sz w:val="16"/>
              </w:rPr>
              <w:t>62,910</w:t>
            </w:r>
          </w:p>
        </w:tc>
        <w:tc>
          <w:tcPr>
            <w:tcW w:w="963" w:type="dxa"/>
          </w:tcPr>
          <w:p w14:paraId="17A020AC" w14:textId="77777777" w:rsidR="00053F6D" w:rsidRDefault="00D312A1">
            <w:pPr>
              <w:pStyle w:val="TableParagraph"/>
              <w:spacing w:before="114" w:line="175" w:lineRule="exact"/>
              <w:ind w:right="89"/>
              <w:jc w:val="right"/>
              <w:rPr>
                <w:sz w:val="16"/>
              </w:rPr>
            </w:pPr>
            <w:r>
              <w:rPr>
                <w:spacing w:val="-2"/>
                <w:sz w:val="16"/>
              </w:rPr>
              <w:t>1,459,208</w:t>
            </w:r>
          </w:p>
        </w:tc>
      </w:tr>
      <w:tr w:rsidR="00053F6D" w14:paraId="13688215" w14:textId="77777777">
        <w:trPr>
          <w:trHeight w:val="195"/>
        </w:trPr>
        <w:tc>
          <w:tcPr>
            <w:tcW w:w="4116" w:type="dxa"/>
          </w:tcPr>
          <w:p w14:paraId="53AE5633" w14:textId="77777777" w:rsidR="00053F6D" w:rsidRDefault="00D312A1">
            <w:pPr>
              <w:pStyle w:val="TableParagraph"/>
              <w:spacing w:before="11" w:line="164" w:lineRule="exact"/>
              <w:ind w:left="50"/>
              <w:rPr>
                <w:sz w:val="16"/>
              </w:rPr>
            </w:pPr>
            <w:proofErr w:type="spellStart"/>
            <w:proofErr w:type="gramStart"/>
            <w:r>
              <w:rPr>
                <w:sz w:val="16"/>
              </w:rPr>
              <w:t>Non monetary</w:t>
            </w:r>
            <w:proofErr w:type="spellEnd"/>
            <w:proofErr w:type="gramEnd"/>
            <w:r>
              <w:rPr>
                <w:spacing w:val="-2"/>
                <w:sz w:val="16"/>
              </w:rPr>
              <w:t xml:space="preserve"> </w:t>
            </w:r>
            <w:r>
              <w:rPr>
                <w:sz w:val="16"/>
              </w:rPr>
              <w:t>contributions</w:t>
            </w:r>
            <w:r>
              <w:rPr>
                <w:spacing w:val="-1"/>
                <w:sz w:val="16"/>
              </w:rPr>
              <w:t xml:space="preserve"> </w:t>
            </w:r>
            <w:r>
              <w:rPr>
                <w:sz w:val="16"/>
              </w:rPr>
              <w:t>not</w:t>
            </w:r>
            <w:r>
              <w:rPr>
                <w:spacing w:val="-2"/>
                <w:sz w:val="16"/>
              </w:rPr>
              <w:t xml:space="preserve"> </w:t>
            </w:r>
            <w:r>
              <w:rPr>
                <w:sz w:val="16"/>
              </w:rPr>
              <w:t>previously</w:t>
            </w:r>
            <w:r>
              <w:rPr>
                <w:spacing w:val="-1"/>
                <w:sz w:val="16"/>
              </w:rPr>
              <w:t xml:space="preserve"> </w:t>
            </w:r>
            <w:r>
              <w:rPr>
                <w:spacing w:val="-2"/>
                <w:sz w:val="16"/>
              </w:rPr>
              <w:t>recognised</w:t>
            </w:r>
          </w:p>
        </w:tc>
        <w:tc>
          <w:tcPr>
            <w:tcW w:w="1236" w:type="dxa"/>
          </w:tcPr>
          <w:p w14:paraId="622DCF65" w14:textId="77777777" w:rsidR="00053F6D" w:rsidRDefault="00D312A1">
            <w:pPr>
              <w:pStyle w:val="TableParagraph"/>
              <w:spacing w:before="11" w:line="164" w:lineRule="exact"/>
              <w:ind w:right="149"/>
              <w:jc w:val="right"/>
              <w:rPr>
                <w:sz w:val="16"/>
              </w:rPr>
            </w:pPr>
            <w:r>
              <w:rPr>
                <w:spacing w:val="-2"/>
                <w:sz w:val="16"/>
              </w:rPr>
              <w:t>128,004</w:t>
            </w:r>
          </w:p>
        </w:tc>
        <w:tc>
          <w:tcPr>
            <w:tcW w:w="1162" w:type="dxa"/>
          </w:tcPr>
          <w:p w14:paraId="127A52FA" w14:textId="77777777" w:rsidR="00053F6D" w:rsidRDefault="00D312A1">
            <w:pPr>
              <w:pStyle w:val="TableParagraph"/>
              <w:spacing w:before="11" w:line="164" w:lineRule="exact"/>
              <w:ind w:right="260"/>
              <w:jc w:val="right"/>
              <w:rPr>
                <w:sz w:val="16"/>
              </w:rPr>
            </w:pPr>
            <w:r>
              <w:rPr>
                <w:spacing w:val="-2"/>
                <w:sz w:val="16"/>
              </w:rPr>
              <w:t>128,004</w:t>
            </w:r>
          </w:p>
        </w:tc>
        <w:tc>
          <w:tcPr>
            <w:tcW w:w="1269" w:type="dxa"/>
          </w:tcPr>
          <w:p w14:paraId="79CDE8E7" w14:textId="77777777" w:rsidR="00053F6D" w:rsidRDefault="00D312A1">
            <w:pPr>
              <w:pStyle w:val="TableParagraph"/>
              <w:spacing w:before="11" w:line="164" w:lineRule="exact"/>
              <w:ind w:left="246"/>
              <w:jc w:val="center"/>
              <w:rPr>
                <w:sz w:val="16"/>
              </w:rPr>
            </w:pPr>
            <w:r>
              <w:rPr>
                <w:sz w:val="16"/>
              </w:rPr>
              <w:t>-</w:t>
            </w:r>
          </w:p>
        </w:tc>
        <w:tc>
          <w:tcPr>
            <w:tcW w:w="1169" w:type="dxa"/>
          </w:tcPr>
          <w:p w14:paraId="6B6CECF0" w14:textId="77777777" w:rsidR="00053F6D" w:rsidRDefault="00D312A1">
            <w:pPr>
              <w:pStyle w:val="TableParagraph"/>
              <w:spacing w:before="11" w:line="164" w:lineRule="exact"/>
              <w:ind w:left="189"/>
              <w:jc w:val="center"/>
              <w:rPr>
                <w:sz w:val="16"/>
              </w:rPr>
            </w:pPr>
            <w:r>
              <w:rPr>
                <w:sz w:val="16"/>
              </w:rPr>
              <w:t>-</w:t>
            </w:r>
          </w:p>
        </w:tc>
        <w:tc>
          <w:tcPr>
            <w:tcW w:w="963" w:type="dxa"/>
          </w:tcPr>
          <w:p w14:paraId="4CCA9950" w14:textId="77777777" w:rsidR="00053F6D" w:rsidRDefault="00D312A1">
            <w:pPr>
              <w:pStyle w:val="TableParagraph"/>
              <w:spacing w:before="11" w:line="164" w:lineRule="exact"/>
              <w:ind w:right="238"/>
              <w:jc w:val="right"/>
              <w:rPr>
                <w:sz w:val="16"/>
              </w:rPr>
            </w:pPr>
            <w:r>
              <w:rPr>
                <w:sz w:val="16"/>
              </w:rPr>
              <w:t>-</w:t>
            </w:r>
          </w:p>
        </w:tc>
      </w:tr>
      <w:tr w:rsidR="00053F6D" w14:paraId="676D4197" w14:textId="77777777">
        <w:trPr>
          <w:trHeight w:val="217"/>
        </w:trPr>
        <w:tc>
          <w:tcPr>
            <w:tcW w:w="4116" w:type="dxa"/>
          </w:tcPr>
          <w:p w14:paraId="2B532850" w14:textId="77777777" w:rsidR="00053F6D" w:rsidRDefault="00D312A1">
            <w:pPr>
              <w:pStyle w:val="TableParagraph"/>
              <w:spacing w:before="22" w:line="175" w:lineRule="exact"/>
              <w:ind w:left="50"/>
              <w:rPr>
                <w:b/>
                <w:sz w:val="16"/>
              </w:rPr>
            </w:pPr>
            <w:r>
              <w:rPr>
                <w:b/>
                <w:sz w:val="16"/>
              </w:rPr>
              <w:t>Balance</w:t>
            </w:r>
            <w:r>
              <w:rPr>
                <w:b/>
                <w:spacing w:val="1"/>
                <w:sz w:val="16"/>
              </w:rPr>
              <w:t xml:space="preserve"> </w:t>
            </w:r>
            <w:r>
              <w:rPr>
                <w:b/>
                <w:sz w:val="16"/>
              </w:rPr>
              <w:t>at beginning</w:t>
            </w:r>
            <w:r>
              <w:rPr>
                <w:b/>
                <w:spacing w:val="2"/>
                <w:sz w:val="16"/>
              </w:rPr>
              <w:t xml:space="preserve"> </w:t>
            </w:r>
            <w:r>
              <w:rPr>
                <w:b/>
                <w:sz w:val="16"/>
              </w:rPr>
              <w:t>of the</w:t>
            </w:r>
            <w:r>
              <w:rPr>
                <w:b/>
                <w:spacing w:val="1"/>
                <w:sz w:val="16"/>
              </w:rPr>
              <w:t xml:space="preserve"> </w:t>
            </w:r>
            <w:r>
              <w:rPr>
                <w:b/>
                <w:sz w:val="16"/>
              </w:rPr>
              <w:t xml:space="preserve">financial year - </w:t>
            </w:r>
            <w:r>
              <w:rPr>
                <w:b/>
                <w:spacing w:val="-2"/>
                <w:sz w:val="16"/>
              </w:rPr>
              <w:t>restated</w:t>
            </w:r>
          </w:p>
        </w:tc>
        <w:tc>
          <w:tcPr>
            <w:tcW w:w="1236" w:type="dxa"/>
          </w:tcPr>
          <w:p w14:paraId="303E3FE2" w14:textId="77777777" w:rsidR="00053F6D" w:rsidRDefault="00D312A1">
            <w:pPr>
              <w:pStyle w:val="TableParagraph"/>
              <w:spacing w:before="22" w:line="175" w:lineRule="exact"/>
              <w:ind w:right="149"/>
              <w:jc w:val="right"/>
              <w:rPr>
                <w:b/>
                <w:sz w:val="16"/>
              </w:rPr>
            </w:pPr>
            <w:r>
              <w:rPr>
                <w:b/>
                <w:spacing w:val="-2"/>
                <w:sz w:val="16"/>
              </w:rPr>
              <w:t>3,239,485</w:t>
            </w:r>
          </w:p>
        </w:tc>
        <w:tc>
          <w:tcPr>
            <w:tcW w:w="1162" w:type="dxa"/>
          </w:tcPr>
          <w:p w14:paraId="5F258B21" w14:textId="77777777" w:rsidR="00053F6D" w:rsidRDefault="00D312A1">
            <w:pPr>
              <w:pStyle w:val="TableParagraph"/>
              <w:spacing w:before="22" w:line="175" w:lineRule="exact"/>
              <w:ind w:right="260"/>
              <w:jc w:val="right"/>
              <w:rPr>
                <w:b/>
                <w:sz w:val="16"/>
              </w:rPr>
            </w:pPr>
            <w:r>
              <w:rPr>
                <w:b/>
                <w:spacing w:val="-2"/>
                <w:sz w:val="16"/>
              </w:rPr>
              <w:t>1,780,277</w:t>
            </w:r>
          </w:p>
        </w:tc>
        <w:tc>
          <w:tcPr>
            <w:tcW w:w="1269" w:type="dxa"/>
          </w:tcPr>
          <w:p w14:paraId="3E575C83" w14:textId="77777777" w:rsidR="00053F6D" w:rsidRDefault="00D312A1">
            <w:pPr>
              <w:pStyle w:val="TableParagraph"/>
              <w:spacing w:before="22" w:line="175" w:lineRule="exact"/>
              <w:ind w:right="338"/>
              <w:jc w:val="right"/>
              <w:rPr>
                <w:b/>
                <w:sz w:val="16"/>
              </w:rPr>
            </w:pPr>
            <w:r>
              <w:rPr>
                <w:b/>
                <w:spacing w:val="-2"/>
                <w:sz w:val="16"/>
              </w:rPr>
              <w:t>1,396,298</w:t>
            </w:r>
          </w:p>
        </w:tc>
        <w:tc>
          <w:tcPr>
            <w:tcW w:w="1169" w:type="dxa"/>
          </w:tcPr>
          <w:p w14:paraId="3884DA2B" w14:textId="77777777" w:rsidR="00053F6D" w:rsidRDefault="00D312A1">
            <w:pPr>
              <w:pStyle w:val="TableParagraph"/>
              <w:spacing w:before="22" w:line="175" w:lineRule="exact"/>
              <w:ind w:right="317"/>
              <w:jc w:val="right"/>
              <w:rPr>
                <w:b/>
                <w:sz w:val="16"/>
              </w:rPr>
            </w:pPr>
            <w:r>
              <w:rPr>
                <w:b/>
                <w:spacing w:val="-2"/>
                <w:sz w:val="16"/>
              </w:rPr>
              <w:t>62,910</w:t>
            </w:r>
          </w:p>
        </w:tc>
        <w:tc>
          <w:tcPr>
            <w:tcW w:w="963" w:type="dxa"/>
          </w:tcPr>
          <w:p w14:paraId="5BB26F86" w14:textId="77777777" w:rsidR="00053F6D" w:rsidRDefault="00D312A1">
            <w:pPr>
              <w:pStyle w:val="TableParagraph"/>
              <w:spacing w:before="22" w:line="175" w:lineRule="exact"/>
              <w:ind w:right="89"/>
              <w:jc w:val="right"/>
              <w:rPr>
                <w:b/>
                <w:sz w:val="16"/>
              </w:rPr>
            </w:pPr>
            <w:r>
              <w:rPr>
                <w:b/>
                <w:spacing w:val="-2"/>
                <w:sz w:val="16"/>
              </w:rPr>
              <w:t>1,459,208</w:t>
            </w:r>
          </w:p>
        </w:tc>
      </w:tr>
      <w:tr w:rsidR="00053F6D" w14:paraId="67B1252F" w14:textId="77777777">
        <w:trPr>
          <w:trHeight w:val="206"/>
        </w:trPr>
        <w:tc>
          <w:tcPr>
            <w:tcW w:w="4116" w:type="dxa"/>
          </w:tcPr>
          <w:p w14:paraId="657A3CDB" w14:textId="77777777" w:rsidR="00053F6D" w:rsidRDefault="00D312A1">
            <w:pPr>
              <w:pStyle w:val="TableParagraph"/>
              <w:spacing w:before="11" w:line="175" w:lineRule="exact"/>
              <w:ind w:left="50"/>
              <w:rPr>
                <w:sz w:val="16"/>
              </w:rPr>
            </w:pPr>
            <w:r>
              <w:rPr>
                <w:sz w:val="16"/>
              </w:rPr>
              <w:t>Surplus/(deficit)</w:t>
            </w:r>
            <w:r>
              <w:rPr>
                <w:spacing w:val="-4"/>
                <w:sz w:val="16"/>
              </w:rPr>
              <w:t xml:space="preserve"> </w:t>
            </w:r>
            <w:r>
              <w:rPr>
                <w:sz w:val="16"/>
              </w:rPr>
              <w:t>for</w:t>
            </w:r>
            <w:r>
              <w:rPr>
                <w:spacing w:val="-3"/>
                <w:sz w:val="16"/>
              </w:rPr>
              <w:t xml:space="preserve"> </w:t>
            </w:r>
            <w:r>
              <w:rPr>
                <w:sz w:val="16"/>
              </w:rPr>
              <w:t>the</w:t>
            </w:r>
            <w:r>
              <w:rPr>
                <w:spacing w:val="-1"/>
                <w:sz w:val="16"/>
              </w:rPr>
              <w:t xml:space="preserve"> </w:t>
            </w:r>
            <w:r>
              <w:rPr>
                <w:sz w:val="16"/>
              </w:rPr>
              <w:t>year</w:t>
            </w:r>
            <w:r>
              <w:rPr>
                <w:spacing w:val="-4"/>
                <w:sz w:val="16"/>
              </w:rPr>
              <w:t xml:space="preserve"> </w:t>
            </w:r>
            <w:r>
              <w:rPr>
                <w:sz w:val="16"/>
              </w:rPr>
              <w:t>-</w:t>
            </w:r>
            <w:r>
              <w:rPr>
                <w:spacing w:val="-3"/>
                <w:sz w:val="16"/>
              </w:rPr>
              <w:t xml:space="preserve"> </w:t>
            </w:r>
            <w:r>
              <w:rPr>
                <w:sz w:val="16"/>
              </w:rPr>
              <w:t>as</w:t>
            </w:r>
            <w:r>
              <w:rPr>
                <w:spacing w:val="-3"/>
                <w:sz w:val="16"/>
              </w:rPr>
              <w:t xml:space="preserve"> </w:t>
            </w:r>
            <w:r>
              <w:rPr>
                <w:sz w:val="16"/>
              </w:rPr>
              <w:t>previously</w:t>
            </w:r>
            <w:r>
              <w:rPr>
                <w:spacing w:val="-3"/>
                <w:sz w:val="16"/>
              </w:rPr>
              <w:t xml:space="preserve"> </w:t>
            </w:r>
            <w:r>
              <w:rPr>
                <w:spacing w:val="-2"/>
                <w:sz w:val="16"/>
              </w:rPr>
              <w:t>reported</w:t>
            </w:r>
          </w:p>
        </w:tc>
        <w:tc>
          <w:tcPr>
            <w:tcW w:w="1236" w:type="dxa"/>
          </w:tcPr>
          <w:p w14:paraId="1D7D9931" w14:textId="77777777" w:rsidR="00053F6D" w:rsidRDefault="00D312A1">
            <w:pPr>
              <w:pStyle w:val="TableParagraph"/>
              <w:spacing w:before="11" w:line="175" w:lineRule="exact"/>
              <w:ind w:right="149"/>
              <w:jc w:val="right"/>
              <w:rPr>
                <w:sz w:val="16"/>
              </w:rPr>
            </w:pPr>
            <w:r>
              <w:rPr>
                <w:spacing w:val="-2"/>
                <w:sz w:val="16"/>
              </w:rPr>
              <w:t>141,428</w:t>
            </w:r>
          </w:p>
        </w:tc>
        <w:tc>
          <w:tcPr>
            <w:tcW w:w="1162" w:type="dxa"/>
          </w:tcPr>
          <w:p w14:paraId="766ABB66" w14:textId="77777777" w:rsidR="00053F6D" w:rsidRDefault="00D312A1">
            <w:pPr>
              <w:pStyle w:val="TableParagraph"/>
              <w:spacing w:before="11" w:line="175" w:lineRule="exact"/>
              <w:ind w:right="260"/>
              <w:jc w:val="right"/>
              <w:rPr>
                <w:sz w:val="16"/>
              </w:rPr>
            </w:pPr>
            <w:r>
              <w:rPr>
                <w:spacing w:val="-2"/>
                <w:sz w:val="16"/>
              </w:rPr>
              <w:t>141,428</w:t>
            </w:r>
          </w:p>
        </w:tc>
        <w:tc>
          <w:tcPr>
            <w:tcW w:w="1269" w:type="dxa"/>
          </w:tcPr>
          <w:p w14:paraId="77A426A5" w14:textId="77777777" w:rsidR="00053F6D" w:rsidRDefault="00D312A1">
            <w:pPr>
              <w:pStyle w:val="TableParagraph"/>
              <w:spacing w:before="11" w:line="175" w:lineRule="exact"/>
              <w:ind w:left="246"/>
              <w:jc w:val="center"/>
              <w:rPr>
                <w:sz w:val="16"/>
              </w:rPr>
            </w:pPr>
            <w:r>
              <w:rPr>
                <w:sz w:val="16"/>
              </w:rPr>
              <w:t>-</w:t>
            </w:r>
          </w:p>
        </w:tc>
        <w:tc>
          <w:tcPr>
            <w:tcW w:w="1169" w:type="dxa"/>
          </w:tcPr>
          <w:p w14:paraId="6F6B8C0A" w14:textId="77777777" w:rsidR="00053F6D" w:rsidRDefault="00D312A1">
            <w:pPr>
              <w:pStyle w:val="TableParagraph"/>
              <w:spacing w:before="11" w:line="175" w:lineRule="exact"/>
              <w:ind w:left="189"/>
              <w:jc w:val="center"/>
              <w:rPr>
                <w:sz w:val="16"/>
              </w:rPr>
            </w:pPr>
            <w:r>
              <w:rPr>
                <w:sz w:val="16"/>
              </w:rPr>
              <w:t>-</w:t>
            </w:r>
          </w:p>
        </w:tc>
        <w:tc>
          <w:tcPr>
            <w:tcW w:w="963" w:type="dxa"/>
          </w:tcPr>
          <w:p w14:paraId="0BE83E77" w14:textId="77777777" w:rsidR="00053F6D" w:rsidRDefault="00D312A1">
            <w:pPr>
              <w:pStyle w:val="TableParagraph"/>
              <w:spacing w:before="11" w:line="175" w:lineRule="exact"/>
              <w:ind w:right="238"/>
              <w:jc w:val="right"/>
              <w:rPr>
                <w:sz w:val="16"/>
              </w:rPr>
            </w:pPr>
            <w:r>
              <w:rPr>
                <w:sz w:val="16"/>
              </w:rPr>
              <w:t>-</w:t>
            </w:r>
          </w:p>
        </w:tc>
      </w:tr>
      <w:tr w:rsidR="00053F6D" w14:paraId="4CE4A1ED" w14:textId="77777777">
        <w:trPr>
          <w:trHeight w:val="206"/>
        </w:trPr>
        <w:tc>
          <w:tcPr>
            <w:tcW w:w="4116" w:type="dxa"/>
          </w:tcPr>
          <w:p w14:paraId="11EC60A2" w14:textId="77777777" w:rsidR="00053F6D" w:rsidRDefault="00D312A1">
            <w:pPr>
              <w:pStyle w:val="TableParagraph"/>
              <w:spacing w:before="11" w:line="175" w:lineRule="exact"/>
              <w:ind w:left="50"/>
              <w:rPr>
                <w:sz w:val="16"/>
              </w:rPr>
            </w:pPr>
            <w:proofErr w:type="spellStart"/>
            <w:proofErr w:type="gramStart"/>
            <w:r>
              <w:rPr>
                <w:sz w:val="16"/>
              </w:rPr>
              <w:t>Non</w:t>
            </w:r>
            <w:r>
              <w:rPr>
                <w:spacing w:val="-1"/>
                <w:sz w:val="16"/>
              </w:rPr>
              <w:t xml:space="preserve"> </w:t>
            </w:r>
            <w:r>
              <w:rPr>
                <w:sz w:val="16"/>
              </w:rPr>
              <w:t>monetary</w:t>
            </w:r>
            <w:proofErr w:type="spellEnd"/>
            <w:proofErr w:type="gramEnd"/>
            <w:r>
              <w:rPr>
                <w:spacing w:val="-1"/>
                <w:sz w:val="16"/>
              </w:rPr>
              <w:t xml:space="preserve"> </w:t>
            </w:r>
            <w:r>
              <w:rPr>
                <w:sz w:val="16"/>
              </w:rPr>
              <w:t>contributions</w:t>
            </w:r>
            <w:r>
              <w:rPr>
                <w:spacing w:val="-1"/>
                <w:sz w:val="16"/>
              </w:rPr>
              <w:t xml:space="preserve"> </w:t>
            </w:r>
            <w:r>
              <w:rPr>
                <w:sz w:val="16"/>
              </w:rPr>
              <w:t>not</w:t>
            </w:r>
            <w:r>
              <w:rPr>
                <w:spacing w:val="-1"/>
                <w:sz w:val="16"/>
              </w:rPr>
              <w:t xml:space="preserve"> </w:t>
            </w:r>
            <w:proofErr w:type="spellStart"/>
            <w:r>
              <w:rPr>
                <w:sz w:val="16"/>
              </w:rPr>
              <w:t>recogonised</w:t>
            </w:r>
            <w:proofErr w:type="spellEnd"/>
            <w:r>
              <w:rPr>
                <w:spacing w:val="1"/>
                <w:sz w:val="16"/>
              </w:rPr>
              <w:t xml:space="preserve"> </w:t>
            </w:r>
            <w:r>
              <w:rPr>
                <w:sz w:val="16"/>
              </w:rPr>
              <w:t>in</w:t>
            </w:r>
            <w:r>
              <w:rPr>
                <w:spacing w:val="2"/>
                <w:sz w:val="16"/>
              </w:rPr>
              <w:t xml:space="preserve"> </w:t>
            </w:r>
            <w:r>
              <w:rPr>
                <w:sz w:val="16"/>
              </w:rPr>
              <w:t>2021-</w:t>
            </w:r>
            <w:r>
              <w:rPr>
                <w:spacing w:val="-5"/>
                <w:sz w:val="16"/>
              </w:rPr>
              <w:t>22</w:t>
            </w:r>
          </w:p>
        </w:tc>
        <w:tc>
          <w:tcPr>
            <w:tcW w:w="1236" w:type="dxa"/>
          </w:tcPr>
          <w:p w14:paraId="3443D130" w14:textId="77777777" w:rsidR="00053F6D" w:rsidRDefault="00D312A1">
            <w:pPr>
              <w:pStyle w:val="TableParagraph"/>
              <w:spacing w:before="11" w:line="175" w:lineRule="exact"/>
              <w:ind w:right="149"/>
              <w:jc w:val="right"/>
              <w:rPr>
                <w:sz w:val="16"/>
              </w:rPr>
            </w:pPr>
            <w:r>
              <w:rPr>
                <w:spacing w:val="-2"/>
                <w:sz w:val="16"/>
              </w:rPr>
              <w:t>43,215</w:t>
            </w:r>
          </w:p>
        </w:tc>
        <w:tc>
          <w:tcPr>
            <w:tcW w:w="1162" w:type="dxa"/>
          </w:tcPr>
          <w:p w14:paraId="28BCE9F8" w14:textId="77777777" w:rsidR="00053F6D" w:rsidRDefault="00D312A1">
            <w:pPr>
              <w:pStyle w:val="TableParagraph"/>
              <w:spacing w:before="11" w:line="175" w:lineRule="exact"/>
              <w:ind w:right="260"/>
              <w:jc w:val="right"/>
              <w:rPr>
                <w:sz w:val="16"/>
              </w:rPr>
            </w:pPr>
            <w:r>
              <w:rPr>
                <w:spacing w:val="-2"/>
                <w:sz w:val="16"/>
              </w:rPr>
              <w:t>43,215</w:t>
            </w:r>
          </w:p>
        </w:tc>
        <w:tc>
          <w:tcPr>
            <w:tcW w:w="1269" w:type="dxa"/>
          </w:tcPr>
          <w:p w14:paraId="7268862A" w14:textId="77777777" w:rsidR="00053F6D" w:rsidRDefault="00053F6D">
            <w:pPr>
              <w:pStyle w:val="TableParagraph"/>
              <w:rPr>
                <w:rFonts w:ascii="Times New Roman"/>
                <w:sz w:val="14"/>
              </w:rPr>
            </w:pPr>
          </w:p>
        </w:tc>
        <w:tc>
          <w:tcPr>
            <w:tcW w:w="1169" w:type="dxa"/>
          </w:tcPr>
          <w:p w14:paraId="2EEFE681" w14:textId="77777777" w:rsidR="00053F6D" w:rsidRDefault="00053F6D">
            <w:pPr>
              <w:pStyle w:val="TableParagraph"/>
              <w:rPr>
                <w:rFonts w:ascii="Times New Roman"/>
                <w:sz w:val="14"/>
              </w:rPr>
            </w:pPr>
          </w:p>
        </w:tc>
        <w:tc>
          <w:tcPr>
            <w:tcW w:w="963" w:type="dxa"/>
          </w:tcPr>
          <w:p w14:paraId="446AB669" w14:textId="77777777" w:rsidR="00053F6D" w:rsidRDefault="00053F6D">
            <w:pPr>
              <w:pStyle w:val="TableParagraph"/>
              <w:rPr>
                <w:rFonts w:ascii="Times New Roman"/>
                <w:sz w:val="14"/>
              </w:rPr>
            </w:pPr>
          </w:p>
        </w:tc>
      </w:tr>
      <w:tr w:rsidR="00053F6D" w14:paraId="6FC83ACF" w14:textId="77777777">
        <w:trPr>
          <w:trHeight w:val="206"/>
        </w:trPr>
        <w:tc>
          <w:tcPr>
            <w:tcW w:w="4116" w:type="dxa"/>
          </w:tcPr>
          <w:p w14:paraId="7A24DB62" w14:textId="77777777" w:rsidR="00053F6D" w:rsidRDefault="00D312A1">
            <w:pPr>
              <w:pStyle w:val="TableParagraph"/>
              <w:spacing w:before="11" w:line="175" w:lineRule="exact"/>
              <w:ind w:left="50"/>
              <w:rPr>
                <w:b/>
                <w:sz w:val="16"/>
              </w:rPr>
            </w:pPr>
            <w:r>
              <w:rPr>
                <w:b/>
                <w:sz w:val="16"/>
              </w:rPr>
              <w:t>Surplus/(deficit)</w:t>
            </w:r>
            <w:r>
              <w:rPr>
                <w:b/>
                <w:spacing w:val="-2"/>
                <w:sz w:val="16"/>
              </w:rPr>
              <w:t xml:space="preserve"> </w:t>
            </w:r>
            <w:r>
              <w:rPr>
                <w:b/>
                <w:sz w:val="16"/>
              </w:rPr>
              <w:t>for</w:t>
            </w:r>
            <w:r>
              <w:rPr>
                <w:b/>
                <w:spacing w:val="-2"/>
                <w:sz w:val="16"/>
              </w:rPr>
              <w:t xml:space="preserve"> </w:t>
            </w:r>
            <w:r>
              <w:rPr>
                <w:b/>
                <w:sz w:val="16"/>
              </w:rPr>
              <w:t>the</w:t>
            </w:r>
            <w:r>
              <w:rPr>
                <w:b/>
                <w:spacing w:val="1"/>
                <w:sz w:val="16"/>
              </w:rPr>
              <w:t xml:space="preserve"> </w:t>
            </w:r>
            <w:r>
              <w:rPr>
                <w:b/>
                <w:sz w:val="16"/>
              </w:rPr>
              <w:t>year</w:t>
            </w:r>
            <w:r>
              <w:rPr>
                <w:b/>
                <w:spacing w:val="-2"/>
                <w:sz w:val="16"/>
              </w:rPr>
              <w:t xml:space="preserve"> </w:t>
            </w:r>
            <w:r>
              <w:rPr>
                <w:b/>
                <w:sz w:val="16"/>
              </w:rPr>
              <w:t>-</w:t>
            </w:r>
            <w:r>
              <w:rPr>
                <w:b/>
                <w:spacing w:val="-1"/>
                <w:sz w:val="16"/>
              </w:rPr>
              <w:t xml:space="preserve"> </w:t>
            </w:r>
            <w:r>
              <w:rPr>
                <w:b/>
                <w:spacing w:val="-2"/>
                <w:sz w:val="16"/>
              </w:rPr>
              <w:t>restated</w:t>
            </w:r>
          </w:p>
        </w:tc>
        <w:tc>
          <w:tcPr>
            <w:tcW w:w="1236" w:type="dxa"/>
          </w:tcPr>
          <w:p w14:paraId="73013A15" w14:textId="77777777" w:rsidR="00053F6D" w:rsidRDefault="00D312A1">
            <w:pPr>
              <w:pStyle w:val="TableParagraph"/>
              <w:spacing w:before="11" w:line="175" w:lineRule="exact"/>
              <w:ind w:right="149"/>
              <w:jc w:val="right"/>
              <w:rPr>
                <w:b/>
                <w:sz w:val="16"/>
              </w:rPr>
            </w:pPr>
            <w:r>
              <w:rPr>
                <w:b/>
                <w:spacing w:val="-2"/>
                <w:sz w:val="16"/>
              </w:rPr>
              <w:t>184,643</w:t>
            </w:r>
          </w:p>
        </w:tc>
        <w:tc>
          <w:tcPr>
            <w:tcW w:w="1162" w:type="dxa"/>
          </w:tcPr>
          <w:p w14:paraId="111E1EA9" w14:textId="77777777" w:rsidR="00053F6D" w:rsidRDefault="00D312A1">
            <w:pPr>
              <w:pStyle w:val="TableParagraph"/>
              <w:spacing w:before="11" w:line="175" w:lineRule="exact"/>
              <w:ind w:right="260"/>
              <w:jc w:val="right"/>
              <w:rPr>
                <w:b/>
                <w:sz w:val="16"/>
              </w:rPr>
            </w:pPr>
            <w:r>
              <w:rPr>
                <w:b/>
                <w:spacing w:val="-2"/>
                <w:sz w:val="16"/>
              </w:rPr>
              <w:t>184,643</w:t>
            </w:r>
          </w:p>
        </w:tc>
        <w:tc>
          <w:tcPr>
            <w:tcW w:w="1269" w:type="dxa"/>
          </w:tcPr>
          <w:p w14:paraId="4B8AE394" w14:textId="77777777" w:rsidR="00053F6D" w:rsidRDefault="00053F6D">
            <w:pPr>
              <w:pStyle w:val="TableParagraph"/>
              <w:rPr>
                <w:rFonts w:ascii="Times New Roman"/>
                <w:sz w:val="14"/>
              </w:rPr>
            </w:pPr>
          </w:p>
        </w:tc>
        <w:tc>
          <w:tcPr>
            <w:tcW w:w="1169" w:type="dxa"/>
          </w:tcPr>
          <w:p w14:paraId="2A4988B9" w14:textId="77777777" w:rsidR="00053F6D" w:rsidRDefault="00053F6D">
            <w:pPr>
              <w:pStyle w:val="TableParagraph"/>
              <w:rPr>
                <w:rFonts w:ascii="Times New Roman"/>
                <w:sz w:val="14"/>
              </w:rPr>
            </w:pPr>
          </w:p>
        </w:tc>
        <w:tc>
          <w:tcPr>
            <w:tcW w:w="963" w:type="dxa"/>
          </w:tcPr>
          <w:p w14:paraId="620EE085" w14:textId="77777777" w:rsidR="00053F6D" w:rsidRDefault="00053F6D">
            <w:pPr>
              <w:pStyle w:val="TableParagraph"/>
              <w:rPr>
                <w:rFonts w:ascii="Times New Roman"/>
                <w:sz w:val="14"/>
              </w:rPr>
            </w:pPr>
          </w:p>
        </w:tc>
      </w:tr>
      <w:tr w:rsidR="00053F6D" w14:paraId="17061CD1" w14:textId="77777777">
        <w:trPr>
          <w:trHeight w:val="206"/>
        </w:trPr>
        <w:tc>
          <w:tcPr>
            <w:tcW w:w="4116" w:type="dxa"/>
          </w:tcPr>
          <w:p w14:paraId="6F851800" w14:textId="77777777" w:rsidR="00053F6D" w:rsidRDefault="00D312A1">
            <w:pPr>
              <w:pStyle w:val="TableParagraph"/>
              <w:spacing w:before="11" w:line="175" w:lineRule="exact"/>
              <w:ind w:left="50"/>
              <w:rPr>
                <w:sz w:val="16"/>
              </w:rPr>
            </w:pPr>
            <w:r>
              <w:rPr>
                <w:sz w:val="16"/>
              </w:rPr>
              <w:t>Net</w:t>
            </w:r>
            <w:r>
              <w:rPr>
                <w:spacing w:val="-3"/>
                <w:sz w:val="16"/>
              </w:rPr>
              <w:t xml:space="preserve"> </w:t>
            </w:r>
            <w:r>
              <w:rPr>
                <w:sz w:val="16"/>
              </w:rPr>
              <w:t>asset</w:t>
            </w:r>
            <w:r>
              <w:rPr>
                <w:spacing w:val="-3"/>
                <w:sz w:val="16"/>
              </w:rPr>
              <w:t xml:space="preserve"> </w:t>
            </w:r>
            <w:r>
              <w:rPr>
                <w:sz w:val="16"/>
              </w:rPr>
              <w:t xml:space="preserve">revaluation </w:t>
            </w:r>
            <w:r>
              <w:rPr>
                <w:spacing w:val="-2"/>
                <w:sz w:val="16"/>
              </w:rPr>
              <w:t>increment/(decrement)</w:t>
            </w:r>
          </w:p>
        </w:tc>
        <w:tc>
          <w:tcPr>
            <w:tcW w:w="1236" w:type="dxa"/>
          </w:tcPr>
          <w:p w14:paraId="5FF69B21" w14:textId="77777777" w:rsidR="00053F6D" w:rsidRDefault="00D312A1">
            <w:pPr>
              <w:pStyle w:val="TableParagraph"/>
              <w:spacing w:before="11" w:line="175" w:lineRule="exact"/>
              <w:ind w:right="149"/>
              <w:jc w:val="right"/>
              <w:rPr>
                <w:sz w:val="16"/>
              </w:rPr>
            </w:pPr>
            <w:r>
              <w:rPr>
                <w:spacing w:val="-2"/>
                <w:sz w:val="16"/>
              </w:rPr>
              <w:t>852,871</w:t>
            </w:r>
          </w:p>
        </w:tc>
        <w:tc>
          <w:tcPr>
            <w:tcW w:w="1162" w:type="dxa"/>
          </w:tcPr>
          <w:p w14:paraId="12AA26D2" w14:textId="77777777" w:rsidR="00053F6D" w:rsidRDefault="00D312A1">
            <w:pPr>
              <w:pStyle w:val="TableParagraph"/>
              <w:spacing w:before="11" w:line="175" w:lineRule="exact"/>
              <w:ind w:left="296"/>
              <w:jc w:val="center"/>
              <w:rPr>
                <w:sz w:val="16"/>
              </w:rPr>
            </w:pPr>
            <w:r>
              <w:rPr>
                <w:sz w:val="16"/>
              </w:rPr>
              <w:t>-</w:t>
            </w:r>
          </w:p>
        </w:tc>
        <w:tc>
          <w:tcPr>
            <w:tcW w:w="1269" w:type="dxa"/>
          </w:tcPr>
          <w:p w14:paraId="249FF3FF" w14:textId="77777777" w:rsidR="00053F6D" w:rsidRDefault="00D312A1">
            <w:pPr>
              <w:pStyle w:val="TableParagraph"/>
              <w:spacing w:before="11" w:line="175" w:lineRule="exact"/>
              <w:ind w:right="338"/>
              <w:jc w:val="right"/>
              <w:rPr>
                <w:sz w:val="16"/>
              </w:rPr>
            </w:pPr>
            <w:r>
              <w:rPr>
                <w:spacing w:val="-2"/>
                <w:sz w:val="16"/>
              </w:rPr>
              <w:t>852,871</w:t>
            </w:r>
          </w:p>
        </w:tc>
        <w:tc>
          <w:tcPr>
            <w:tcW w:w="1169" w:type="dxa"/>
          </w:tcPr>
          <w:p w14:paraId="27604FD6" w14:textId="77777777" w:rsidR="00053F6D" w:rsidRDefault="00D312A1">
            <w:pPr>
              <w:pStyle w:val="TableParagraph"/>
              <w:spacing w:before="11" w:line="175" w:lineRule="exact"/>
              <w:ind w:left="189"/>
              <w:jc w:val="center"/>
              <w:rPr>
                <w:sz w:val="16"/>
              </w:rPr>
            </w:pPr>
            <w:r>
              <w:rPr>
                <w:sz w:val="16"/>
              </w:rPr>
              <w:t>-</w:t>
            </w:r>
          </w:p>
        </w:tc>
        <w:tc>
          <w:tcPr>
            <w:tcW w:w="963" w:type="dxa"/>
          </w:tcPr>
          <w:p w14:paraId="34E3822F" w14:textId="77777777" w:rsidR="00053F6D" w:rsidRDefault="00D312A1">
            <w:pPr>
              <w:pStyle w:val="TableParagraph"/>
              <w:spacing w:before="11" w:line="175" w:lineRule="exact"/>
              <w:ind w:right="89"/>
              <w:jc w:val="right"/>
              <w:rPr>
                <w:sz w:val="16"/>
              </w:rPr>
            </w:pPr>
            <w:r>
              <w:rPr>
                <w:spacing w:val="-2"/>
                <w:sz w:val="16"/>
              </w:rPr>
              <w:t>852,871</w:t>
            </w:r>
          </w:p>
        </w:tc>
      </w:tr>
      <w:tr w:rsidR="00053F6D" w14:paraId="797DF0E7" w14:textId="77777777">
        <w:trPr>
          <w:trHeight w:val="206"/>
        </w:trPr>
        <w:tc>
          <w:tcPr>
            <w:tcW w:w="4116" w:type="dxa"/>
          </w:tcPr>
          <w:p w14:paraId="608C4C4D" w14:textId="77777777" w:rsidR="00053F6D" w:rsidRDefault="00D312A1">
            <w:pPr>
              <w:pStyle w:val="TableParagraph"/>
              <w:spacing w:before="11" w:line="175" w:lineRule="exact"/>
              <w:ind w:left="50"/>
              <w:rPr>
                <w:sz w:val="16"/>
              </w:rPr>
            </w:pPr>
            <w:r>
              <w:rPr>
                <w:sz w:val="16"/>
              </w:rPr>
              <w:t>Transfers</w:t>
            </w:r>
            <w:r>
              <w:rPr>
                <w:spacing w:val="-2"/>
                <w:sz w:val="16"/>
              </w:rPr>
              <w:t xml:space="preserve"> </w:t>
            </w:r>
            <w:r>
              <w:rPr>
                <w:sz w:val="16"/>
              </w:rPr>
              <w:t>to other</w:t>
            </w:r>
            <w:r>
              <w:rPr>
                <w:spacing w:val="-2"/>
                <w:sz w:val="16"/>
              </w:rPr>
              <w:t xml:space="preserve"> reserves</w:t>
            </w:r>
          </w:p>
        </w:tc>
        <w:tc>
          <w:tcPr>
            <w:tcW w:w="1236" w:type="dxa"/>
          </w:tcPr>
          <w:p w14:paraId="0157FFAA" w14:textId="77777777" w:rsidR="00053F6D" w:rsidRDefault="00D312A1">
            <w:pPr>
              <w:pStyle w:val="TableParagraph"/>
              <w:spacing w:before="11" w:line="175" w:lineRule="exact"/>
              <w:ind w:right="297"/>
              <w:jc w:val="right"/>
              <w:rPr>
                <w:sz w:val="16"/>
              </w:rPr>
            </w:pPr>
            <w:r>
              <w:rPr>
                <w:sz w:val="16"/>
              </w:rPr>
              <w:t>-</w:t>
            </w:r>
          </w:p>
        </w:tc>
        <w:tc>
          <w:tcPr>
            <w:tcW w:w="1162" w:type="dxa"/>
          </w:tcPr>
          <w:p w14:paraId="27F7E07F" w14:textId="77777777" w:rsidR="00053F6D" w:rsidRDefault="00D312A1">
            <w:pPr>
              <w:pStyle w:val="TableParagraph"/>
              <w:spacing w:before="11" w:line="175" w:lineRule="exact"/>
              <w:ind w:right="215"/>
              <w:jc w:val="right"/>
              <w:rPr>
                <w:sz w:val="16"/>
              </w:rPr>
            </w:pPr>
            <w:r>
              <w:rPr>
                <w:spacing w:val="-2"/>
                <w:sz w:val="16"/>
              </w:rPr>
              <w:t>(56,746)</w:t>
            </w:r>
          </w:p>
        </w:tc>
        <w:tc>
          <w:tcPr>
            <w:tcW w:w="1269" w:type="dxa"/>
          </w:tcPr>
          <w:p w14:paraId="6B6C2367" w14:textId="77777777" w:rsidR="00053F6D" w:rsidRDefault="00D312A1">
            <w:pPr>
              <w:pStyle w:val="TableParagraph"/>
              <w:spacing w:before="11" w:line="175" w:lineRule="exact"/>
              <w:ind w:left="246"/>
              <w:jc w:val="center"/>
              <w:rPr>
                <w:sz w:val="16"/>
              </w:rPr>
            </w:pPr>
            <w:r>
              <w:rPr>
                <w:sz w:val="16"/>
              </w:rPr>
              <w:t>-</w:t>
            </w:r>
          </w:p>
        </w:tc>
        <w:tc>
          <w:tcPr>
            <w:tcW w:w="1169" w:type="dxa"/>
          </w:tcPr>
          <w:p w14:paraId="2E9725C3" w14:textId="77777777" w:rsidR="00053F6D" w:rsidRDefault="00D312A1">
            <w:pPr>
              <w:pStyle w:val="TableParagraph"/>
              <w:spacing w:before="11" w:line="175" w:lineRule="exact"/>
              <w:ind w:right="317"/>
              <w:jc w:val="right"/>
              <w:rPr>
                <w:sz w:val="16"/>
              </w:rPr>
            </w:pPr>
            <w:r>
              <w:rPr>
                <w:spacing w:val="-2"/>
                <w:sz w:val="16"/>
              </w:rPr>
              <w:t>56,746</w:t>
            </w:r>
          </w:p>
        </w:tc>
        <w:tc>
          <w:tcPr>
            <w:tcW w:w="963" w:type="dxa"/>
          </w:tcPr>
          <w:p w14:paraId="779064F5" w14:textId="77777777" w:rsidR="00053F6D" w:rsidRDefault="00D312A1">
            <w:pPr>
              <w:pStyle w:val="TableParagraph"/>
              <w:spacing w:before="11" w:line="175" w:lineRule="exact"/>
              <w:ind w:right="89"/>
              <w:jc w:val="right"/>
              <w:rPr>
                <w:sz w:val="16"/>
              </w:rPr>
            </w:pPr>
            <w:r>
              <w:rPr>
                <w:spacing w:val="-2"/>
                <w:sz w:val="16"/>
              </w:rPr>
              <w:t>56,746</w:t>
            </w:r>
          </w:p>
        </w:tc>
      </w:tr>
      <w:tr w:rsidR="00053F6D" w14:paraId="3611C639" w14:textId="77777777">
        <w:trPr>
          <w:trHeight w:val="309"/>
        </w:trPr>
        <w:tc>
          <w:tcPr>
            <w:tcW w:w="4116" w:type="dxa"/>
          </w:tcPr>
          <w:p w14:paraId="6F8FCF51" w14:textId="77777777" w:rsidR="00053F6D" w:rsidRDefault="00D312A1">
            <w:pPr>
              <w:pStyle w:val="TableParagraph"/>
              <w:spacing w:before="11"/>
              <w:ind w:left="50"/>
              <w:rPr>
                <w:sz w:val="16"/>
              </w:rPr>
            </w:pPr>
            <w:r>
              <w:rPr>
                <w:sz w:val="16"/>
              </w:rPr>
              <w:t>Transfers</w:t>
            </w:r>
            <w:r>
              <w:rPr>
                <w:spacing w:val="-2"/>
                <w:sz w:val="16"/>
              </w:rPr>
              <w:t xml:space="preserve"> </w:t>
            </w:r>
            <w:r>
              <w:rPr>
                <w:sz w:val="16"/>
              </w:rPr>
              <w:t>from other</w:t>
            </w:r>
            <w:r>
              <w:rPr>
                <w:spacing w:val="-2"/>
                <w:sz w:val="16"/>
              </w:rPr>
              <w:t xml:space="preserve"> reserves</w:t>
            </w:r>
          </w:p>
        </w:tc>
        <w:tc>
          <w:tcPr>
            <w:tcW w:w="1236" w:type="dxa"/>
            <w:tcBorders>
              <w:bottom w:val="single" w:sz="6" w:space="0" w:color="000000"/>
            </w:tcBorders>
          </w:tcPr>
          <w:p w14:paraId="7B114AF0" w14:textId="77777777" w:rsidR="00053F6D" w:rsidRDefault="00D312A1">
            <w:pPr>
              <w:pStyle w:val="TableParagraph"/>
              <w:spacing w:before="11"/>
              <w:ind w:right="297"/>
              <w:jc w:val="right"/>
              <w:rPr>
                <w:sz w:val="16"/>
              </w:rPr>
            </w:pPr>
            <w:r>
              <w:rPr>
                <w:sz w:val="16"/>
              </w:rPr>
              <w:t>-</w:t>
            </w:r>
          </w:p>
        </w:tc>
        <w:tc>
          <w:tcPr>
            <w:tcW w:w="1162" w:type="dxa"/>
            <w:tcBorders>
              <w:bottom w:val="single" w:sz="6" w:space="0" w:color="000000"/>
            </w:tcBorders>
          </w:tcPr>
          <w:p w14:paraId="6174C468" w14:textId="77777777" w:rsidR="00053F6D" w:rsidRDefault="00D312A1">
            <w:pPr>
              <w:pStyle w:val="TableParagraph"/>
              <w:spacing w:before="11"/>
              <w:ind w:right="260"/>
              <w:jc w:val="right"/>
              <w:rPr>
                <w:sz w:val="16"/>
              </w:rPr>
            </w:pPr>
            <w:r>
              <w:rPr>
                <w:spacing w:val="-2"/>
                <w:sz w:val="16"/>
              </w:rPr>
              <w:t>11,522</w:t>
            </w:r>
          </w:p>
        </w:tc>
        <w:tc>
          <w:tcPr>
            <w:tcW w:w="1269" w:type="dxa"/>
            <w:tcBorders>
              <w:bottom w:val="single" w:sz="6" w:space="0" w:color="000000"/>
            </w:tcBorders>
          </w:tcPr>
          <w:p w14:paraId="579FC749" w14:textId="77777777" w:rsidR="00053F6D" w:rsidRDefault="00D312A1">
            <w:pPr>
              <w:pStyle w:val="TableParagraph"/>
              <w:spacing w:before="11"/>
              <w:ind w:left="246"/>
              <w:jc w:val="center"/>
              <w:rPr>
                <w:sz w:val="16"/>
              </w:rPr>
            </w:pPr>
            <w:r>
              <w:rPr>
                <w:sz w:val="16"/>
              </w:rPr>
              <w:t>-</w:t>
            </w:r>
          </w:p>
        </w:tc>
        <w:tc>
          <w:tcPr>
            <w:tcW w:w="1169" w:type="dxa"/>
            <w:tcBorders>
              <w:bottom w:val="single" w:sz="6" w:space="0" w:color="000000"/>
            </w:tcBorders>
          </w:tcPr>
          <w:p w14:paraId="27AD1EE0" w14:textId="77777777" w:rsidR="00053F6D" w:rsidRDefault="00D312A1">
            <w:pPr>
              <w:pStyle w:val="TableParagraph"/>
              <w:spacing w:before="11"/>
              <w:ind w:right="272"/>
              <w:jc w:val="right"/>
              <w:rPr>
                <w:sz w:val="16"/>
              </w:rPr>
            </w:pPr>
            <w:r>
              <w:rPr>
                <w:spacing w:val="-2"/>
                <w:sz w:val="16"/>
              </w:rPr>
              <w:t>(11,522)</w:t>
            </w:r>
          </w:p>
        </w:tc>
        <w:tc>
          <w:tcPr>
            <w:tcW w:w="963" w:type="dxa"/>
            <w:tcBorders>
              <w:bottom w:val="single" w:sz="6" w:space="0" w:color="000000"/>
            </w:tcBorders>
          </w:tcPr>
          <w:p w14:paraId="37864BAC" w14:textId="77777777" w:rsidR="00053F6D" w:rsidRDefault="00D312A1">
            <w:pPr>
              <w:pStyle w:val="TableParagraph"/>
              <w:spacing w:before="11"/>
              <w:ind w:right="44"/>
              <w:jc w:val="right"/>
              <w:rPr>
                <w:sz w:val="16"/>
              </w:rPr>
            </w:pPr>
            <w:r>
              <w:rPr>
                <w:spacing w:val="-2"/>
                <w:sz w:val="16"/>
              </w:rPr>
              <w:t>(11,522)</w:t>
            </w:r>
          </w:p>
        </w:tc>
      </w:tr>
      <w:tr w:rsidR="00053F6D" w14:paraId="79E18D11" w14:textId="77777777">
        <w:trPr>
          <w:trHeight w:val="191"/>
        </w:trPr>
        <w:tc>
          <w:tcPr>
            <w:tcW w:w="4116" w:type="dxa"/>
          </w:tcPr>
          <w:p w14:paraId="62EE5026" w14:textId="77777777" w:rsidR="00053F6D" w:rsidRDefault="00D312A1">
            <w:pPr>
              <w:pStyle w:val="TableParagraph"/>
              <w:spacing w:line="171" w:lineRule="exact"/>
              <w:ind w:left="50"/>
              <w:rPr>
                <w:b/>
                <w:sz w:val="16"/>
              </w:rPr>
            </w:pPr>
            <w:r>
              <w:rPr>
                <w:b/>
                <w:sz w:val="16"/>
              </w:rPr>
              <w:t>Balance</w:t>
            </w:r>
            <w:r>
              <w:rPr>
                <w:b/>
                <w:spacing w:val="1"/>
                <w:sz w:val="16"/>
              </w:rPr>
              <w:t xml:space="preserve"> </w:t>
            </w:r>
            <w:r>
              <w:rPr>
                <w:b/>
                <w:sz w:val="16"/>
              </w:rPr>
              <w:t>at end</w:t>
            </w:r>
            <w:r>
              <w:rPr>
                <w:b/>
                <w:spacing w:val="1"/>
                <w:sz w:val="16"/>
              </w:rPr>
              <w:t xml:space="preserve"> </w:t>
            </w:r>
            <w:r>
              <w:rPr>
                <w:b/>
                <w:sz w:val="16"/>
              </w:rPr>
              <w:t>of the</w:t>
            </w:r>
            <w:r>
              <w:rPr>
                <w:b/>
                <w:spacing w:val="1"/>
                <w:sz w:val="16"/>
              </w:rPr>
              <w:t xml:space="preserve"> </w:t>
            </w:r>
            <w:r>
              <w:rPr>
                <w:b/>
                <w:sz w:val="16"/>
              </w:rPr>
              <w:t xml:space="preserve">financial </w:t>
            </w:r>
            <w:r>
              <w:rPr>
                <w:b/>
                <w:spacing w:val="-4"/>
                <w:sz w:val="16"/>
              </w:rPr>
              <w:t>year</w:t>
            </w:r>
          </w:p>
        </w:tc>
        <w:tc>
          <w:tcPr>
            <w:tcW w:w="1236" w:type="dxa"/>
            <w:tcBorders>
              <w:top w:val="single" w:sz="6" w:space="0" w:color="000000"/>
              <w:bottom w:val="single" w:sz="6" w:space="0" w:color="000000"/>
            </w:tcBorders>
          </w:tcPr>
          <w:p w14:paraId="6B859AAB" w14:textId="77777777" w:rsidR="00053F6D" w:rsidRDefault="00D312A1">
            <w:pPr>
              <w:pStyle w:val="TableParagraph"/>
              <w:spacing w:line="171" w:lineRule="exact"/>
              <w:ind w:right="149"/>
              <w:jc w:val="right"/>
              <w:rPr>
                <w:b/>
                <w:sz w:val="16"/>
              </w:rPr>
            </w:pPr>
            <w:r>
              <w:rPr>
                <w:b/>
                <w:spacing w:val="-2"/>
                <w:sz w:val="16"/>
              </w:rPr>
              <w:t>4,276,999</w:t>
            </w:r>
          </w:p>
        </w:tc>
        <w:tc>
          <w:tcPr>
            <w:tcW w:w="1162" w:type="dxa"/>
            <w:tcBorders>
              <w:top w:val="single" w:sz="6" w:space="0" w:color="000000"/>
              <w:bottom w:val="single" w:sz="6" w:space="0" w:color="000000"/>
            </w:tcBorders>
          </w:tcPr>
          <w:p w14:paraId="7F8B7C4A" w14:textId="77777777" w:rsidR="00053F6D" w:rsidRDefault="00D312A1">
            <w:pPr>
              <w:pStyle w:val="TableParagraph"/>
              <w:spacing w:line="171" w:lineRule="exact"/>
              <w:ind w:right="260"/>
              <w:jc w:val="right"/>
              <w:rPr>
                <w:b/>
                <w:sz w:val="16"/>
              </w:rPr>
            </w:pPr>
            <w:r>
              <w:rPr>
                <w:b/>
                <w:spacing w:val="-2"/>
                <w:sz w:val="16"/>
              </w:rPr>
              <w:t>1,919,696</w:t>
            </w:r>
          </w:p>
        </w:tc>
        <w:tc>
          <w:tcPr>
            <w:tcW w:w="1269" w:type="dxa"/>
            <w:tcBorders>
              <w:top w:val="single" w:sz="6" w:space="0" w:color="000000"/>
              <w:bottom w:val="single" w:sz="6" w:space="0" w:color="000000"/>
            </w:tcBorders>
          </w:tcPr>
          <w:p w14:paraId="252C31EC" w14:textId="77777777" w:rsidR="00053F6D" w:rsidRDefault="00D312A1">
            <w:pPr>
              <w:pStyle w:val="TableParagraph"/>
              <w:spacing w:line="171" w:lineRule="exact"/>
              <w:ind w:right="338"/>
              <w:jc w:val="right"/>
              <w:rPr>
                <w:b/>
                <w:sz w:val="16"/>
              </w:rPr>
            </w:pPr>
            <w:r>
              <w:rPr>
                <w:b/>
                <w:spacing w:val="-2"/>
                <w:sz w:val="16"/>
              </w:rPr>
              <w:t>2,249,168</w:t>
            </w:r>
          </w:p>
        </w:tc>
        <w:tc>
          <w:tcPr>
            <w:tcW w:w="1169" w:type="dxa"/>
            <w:tcBorders>
              <w:top w:val="single" w:sz="6" w:space="0" w:color="000000"/>
              <w:bottom w:val="single" w:sz="6" w:space="0" w:color="000000"/>
            </w:tcBorders>
          </w:tcPr>
          <w:p w14:paraId="2B83FB22" w14:textId="77777777" w:rsidR="00053F6D" w:rsidRDefault="00D312A1">
            <w:pPr>
              <w:pStyle w:val="TableParagraph"/>
              <w:spacing w:line="171" w:lineRule="exact"/>
              <w:ind w:right="317"/>
              <w:jc w:val="right"/>
              <w:rPr>
                <w:b/>
                <w:sz w:val="16"/>
              </w:rPr>
            </w:pPr>
            <w:r>
              <w:rPr>
                <w:b/>
                <w:spacing w:val="-2"/>
                <w:sz w:val="16"/>
              </w:rPr>
              <w:t>108,134</w:t>
            </w:r>
          </w:p>
        </w:tc>
        <w:tc>
          <w:tcPr>
            <w:tcW w:w="963" w:type="dxa"/>
            <w:tcBorders>
              <w:top w:val="single" w:sz="6" w:space="0" w:color="000000"/>
              <w:bottom w:val="single" w:sz="6" w:space="0" w:color="000000"/>
            </w:tcBorders>
          </w:tcPr>
          <w:p w14:paraId="01461D60" w14:textId="77777777" w:rsidR="00053F6D" w:rsidRDefault="00D312A1">
            <w:pPr>
              <w:pStyle w:val="TableParagraph"/>
              <w:spacing w:line="171" w:lineRule="exact"/>
              <w:ind w:right="89"/>
              <w:jc w:val="right"/>
              <w:rPr>
                <w:b/>
                <w:sz w:val="16"/>
              </w:rPr>
            </w:pPr>
            <w:r>
              <w:rPr>
                <w:b/>
                <w:spacing w:val="-2"/>
                <w:sz w:val="16"/>
              </w:rPr>
              <w:t>2,357,303</w:t>
            </w:r>
          </w:p>
        </w:tc>
      </w:tr>
    </w:tbl>
    <w:p w14:paraId="5CEDB0EC" w14:textId="77777777" w:rsidR="00D312A1" w:rsidRDefault="00D312A1"/>
    <w:sectPr w:rsidR="00D312A1">
      <w:headerReference w:type="default" r:id="rId68"/>
      <w:footerReference w:type="default" r:id="rId69"/>
      <w:pgSz w:w="11900" w:h="16840"/>
      <w:pgMar w:top="1100" w:right="720" w:bottom="720" w:left="760" w:header="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FCD0" w14:textId="77777777" w:rsidR="00B23430" w:rsidRDefault="00B23430">
      <w:r>
        <w:separator/>
      </w:r>
    </w:p>
  </w:endnote>
  <w:endnote w:type="continuationSeparator" w:id="0">
    <w:p w14:paraId="2FD557BC" w14:textId="77777777" w:rsidR="00B23430" w:rsidRDefault="00B23430">
      <w:r>
        <w:continuationSeparator/>
      </w:r>
    </w:p>
  </w:endnote>
  <w:endnote w:type="continuationNotice" w:id="1">
    <w:p w14:paraId="062CA953" w14:textId="77777777" w:rsidR="00B23430" w:rsidRDefault="00B23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A032" w14:textId="77777777" w:rsidR="001C70CD" w:rsidRDefault="001C70C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5ED4" w14:textId="1142427B" w:rsidR="00053F6D" w:rsidRDefault="00BE0434">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673C7625" wp14:editId="15058EC1">
              <wp:simplePos x="0" y="0"/>
              <wp:positionH relativeFrom="page">
                <wp:posOffset>6055360</wp:posOffset>
              </wp:positionH>
              <wp:positionV relativeFrom="page">
                <wp:posOffset>10221595</wp:posOffset>
              </wp:positionV>
              <wp:extent cx="601980" cy="13906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AF1B"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8</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C7625" id="_x0000_t202" coordsize="21600,21600" o:spt="202" path="m,l,21600r21600,l21600,xe">
              <v:stroke joinstyle="miter"/>
              <v:path gradientshapeok="t" o:connecttype="rect"/>
            </v:shapetype>
            <v:shape id="Text Box 52" o:spid="_x0000_s1038" type="#_x0000_t202" style="position:absolute;margin-left:476.8pt;margin-top:804.85pt;width:47.4pt;height:10.9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" filled="f" stroked="f">
              <v:textbox inset="0,0,0,0">
                <w:txbxContent>
                  <w:p w14:paraId="10CBAF1B"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8</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0858" w14:textId="2E45BCAF" w:rsidR="00053F6D" w:rsidRDefault="00BE0434">
    <w:pPr>
      <w:pStyle w:val="BodyText"/>
      <w:spacing w:line="14" w:lineRule="auto"/>
      <w:rPr>
        <w:sz w:val="20"/>
      </w:rPr>
    </w:pPr>
    <w:r>
      <w:rPr>
        <w:noProof/>
      </w:rPr>
      <mc:AlternateContent>
        <mc:Choice Requires="wps">
          <w:drawing>
            <wp:anchor distT="0" distB="0" distL="114300" distR="114300" simplePos="0" relativeHeight="251658253" behindDoc="1" locked="0" layoutInCell="1" allowOverlap="1" wp14:anchorId="2CB8177E" wp14:editId="177CEABB">
              <wp:simplePos x="0" y="0"/>
              <wp:positionH relativeFrom="page">
                <wp:posOffset>6055360</wp:posOffset>
              </wp:positionH>
              <wp:positionV relativeFrom="page">
                <wp:posOffset>10221595</wp:posOffset>
              </wp:positionV>
              <wp:extent cx="601980" cy="13906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0FF9D"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9</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8177E" id="_x0000_t202" coordsize="21600,21600" o:spt="202" path="m,l,21600r21600,l21600,xe">
              <v:stroke joinstyle="miter"/>
              <v:path gradientshapeok="t" o:connecttype="rect"/>
            </v:shapetype>
            <v:shape id="Text Box 49" o:spid="_x0000_s1041" type="#_x0000_t202" style="position:absolute;margin-left:476.8pt;margin-top:804.85pt;width:47.4pt;height:10.9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" filled="f" stroked="f">
              <v:textbox inset="0,0,0,0">
                <w:txbxContent>
                  <w:p w14:paraId="5C00FF9D"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9</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A12E" w14:textId="4C0630DD" w:rsidR="00053F6D" w:rsidRDefault="00BE0434">
    <w:pPr>
      <w:pStyle w:val="BodyText"/>
      <w:spacing w:line="14" w:lineRule="auto"/>
      <w:rPr>
        <w:sz w:val="20"/>
      </w:rPr>
    </w:pPr>
    <w:r>
      <w:rPr>
        <w:noProof/>
      </w:rPr>
      <mc:AlternateContent>
        <mc:Choice Requires="wps">
          <w:drawing>
            <wp:anchor distT="0" distB="0" distL="114300" distR="114300" simplePos="0" relativeHeight="251658256" behindDoc="1" locked="0" layoutInCell="1" allowOverlap="1" wp14:anchorId="7E975579" wp14:editId="6852D019">
              <wp:simplePos x="0" y="0"/>
              <wp:positionH relativeFrom="page">
                <wp:posOffset>5998845</wp:posOffset>
              </wp:positionH>
              <wp:positionV relativeFrom="page">
                <wp:posOffset>10221595</wp:posOffset>
              </wp:positionV>
              <wp:extent cx="658495" cy="13906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FA207"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75579" id="_x0000_t202" coordsize="21600,21600" o:spt="202" path="m,l,21600r21600,l21600,xe">
              <v:stroke joinstyle="miter"/>
              <v:path gradientshapeok="t" o:connecttype="rect"/>
            </v:shapetype>
            <v:shape id="Text Box 46" o:spid="_x0000_s1043" type="#_x0000_t202" style="position:absolute;margin-left:472.35pt;margin-top:804.85pt;width:51.85pt;height:10.9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" filled="f" stroked="f">
              <v:textbox inset="0,0,0,0">
                <w:txbxContent>
                  <w:p w14:paraId="7FCFA207"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838D" w14:textId="0EED6D2C" w:rsidR="00053F6D" w:rsidRDefault="00BE0434">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0EB6F500" wp14:editId="711A098D">
              <wp:simplePos x="0" y="0"/>
              <wp:positionH relativeFrom="page">
                <wp:posOffset>5998845</wp:posOffset>
              </wp:positionH>
              <wp:positionV relativeFrom="page">
                <wp:posOffset>10221595</wp:posOffset>
              </wp:positionV>
              <wp:extent cx="658495" cy="13906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B9DCA"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6F500" id="_x0000_t202" coordsize="21600,21600" o:spt="202" path="m,l,21600r21600,l21600,xe">
              <v:stroke joinstyle="miter"/>
              <v:path gradientshapeok="t" o:connecttype="rect"/>
            </v:shapetype>
            <v:shape id="Text Box 45" o:spid="_x0000_s1044" type="#_x0000_t202" style="position:absolute;margin-left:472.35pt;margin-top:804.85pt;width:51.85pt;height:10.9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" filled="f" stroked="f">
              <v:textbox inset="0,0,0,0">
                <w:txbxContent>
                  <w:p w14:paraId="07CB9DCA"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72B5" w14:textId="60AC8AD9" w:rsidR="00053F6D" w:rsidRDefault="00BE0434">
    <w:pPr>
      <w:pStyle w:val="BodyText"/>
      <w:spacing w:line="14" w:lineRule="auto"/>
      <w:rPr>
        <w:sz w:val="20"/>
      </w:rPr>
    </w:pPr>
    <w:r>
      <w:rPr>
        <w:noProof/>
      </w:rPr>
      <mc:AlternateContent>
        <mc:Choice Requires="wps">
          <w:drawing>
            <wp:anchor distT="0" distB="0" distL="114300" distR="114300" simplePos="0" relativeHeight="251658259" behindDoc="1" locked="0" layoutInCell="1" allowOverlap="1" wp14:anchorId="3F7BDF79" wp14:editId="1182C42C">
              <wp:simplePos x="0" y="0"/>
              <wp:positionH relativeFrom="page">
                <wp:posOffset>5998845</wp:posOffset>
              </wp:positionH>
              <wp:positionV relativeFrom="page">
                <wp:posOffset>10221595</wp:posOffset>
              </wp:positionV>
              <wp:extent cx="658495" cy="13906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887B"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BDF79" id="_x0000_t202" coordsize="21600,21600" o:spt="202" path="m,l,21600r21600,l21600,xe">
              <v:stroke joinstyle="miter"/>
              <v:path gradientshapeok="t" o:connecttype="rect"/>
            </v:shapetype>
            <v:shape id="Text Box 43" o:spid="_x0000_s1046" type="#_x0000_t202" style="position:absolute;margin-left:472.35pt;margin-top:804.85pt;width:51.85pt;height:10.9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LaE/QvcAQAAmAMAAA4AAAAAAAAAAAAAAAAALgIAAGRycy9lMm9Eb2MueG1sUEsBAi0AFAAG&#10;AAgAAAAhAEEaDC/hAAAADgEAAA8AAAAAAAAAAAAAAAAANgQAAGRycy9kb3ducmV2LnhtbFBLBQYA&#10;AAAABAAEAPMAAABEBQAAAAA=&#10;" filled="f" stroked="f">
              <v:textbox inset="0,0,0,0">
                <w:txbxContent>
                  <w:p w14:paraId="777F887B"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FC0E" w14:textId="29A6E7D9" w:rsidR="00053F6D" w:rsidRDefault="00BE0434">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0BBC4763" wp14:editId="6DA68E1D">
              <wp:simplePos x="0" y="0"/>
              <wp:positionH relativeFrom="page">
                <wp:posOffset>5998845</wp:posOffset>
              </wp:positionH>
              <wp:positionV relativeFrom="page">
                <wp:posOffset>10221595</wp:posOffset>
              </wp:positionV>
              <wp:extent cx="658495" cy="13906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2A7A9"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15</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C4763" id="_x0000_t202" coordsize="21600,21600" o:spt="202" path="m,l,21600r21600,l21600,xe">
              <v:stroke joinstyle="miter"/>
              <v:path gradientshapeok="t" o:connecttype="rect"/>
            </v:shapetype>
            <v:shape id="Text Box 40" o:spid="_x0000_s1048" type="#_x0000_t202" style="position:absolute;margin-left:472.35pt;margin-top:804.85pt;width:51.85pt;height:10.9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" filled="f" stroked="f">
              <v:textbox inset="0,0,0,0">
                <w:txbxContent>
                  <w:p w14:paraId="65D2A7A9"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15</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B5DD" w14:textId="10C6C8B1" w:rsidR="00053F6D" w:rsidRDefault="00BE0434">
    <w:pPr>
      <w:pStyle w:val="BodyText"/>
      <w:spacing w:line="14" w:lineRule="auto"/>
      <w:rPr>
        <w:sz w:val="20"/>
      </w:rPr>
    </w:pPr>
    <w:r>
      <w:rPr>
        <w:noProof/>
      </w:rPr>
      <mc:AlternateContent>
        <mc:Choice Requires="wps">
          <w:drawing>
            <wp:anchor distT="0" distB="0" distL="114300" distR="114300" simplePos="0" relativeHeight="251658265" behindDoc="1" locked="0" layoutInCell="1" allowOverlap="1" wp14:anchorId="43990B44" wp14:editId="026C535D">
              <wp:simplePos x="0" y="0"/>
              <wp:positionH relativeFrom="page">
                <wp:posOffset>5998845</wp:posOffset>
              </wp:positionH>
              <wp:positionV relativeFrom="page">
                <wp:posOffset>10221595</wp:posOffset>
              </wp:positionV>
              <wp:extent cx="658495" cy="13906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0C60"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22</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90B44" id="_x0000_t202" coordsize="21600,21600" o:spt="202" path="m,l,21600r21600,l21600,xe">
              <v:stroke joinstyle="miter"/>
              <v:path gradientshapeok="t" o:connecttype="rect"/>
            </v:shapetype>
            <v:shape id="Text Box 37" o:spid="_x0000_s1050" type="#_x0000_t202" style="position:absolute;margin-left:472.35pt;margin-top:804.85pt;width:51.85pt;height:10.9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" filled="f" stroked="f">
              <v:textbox inset="0,0,0,0">
                <w:txbxContent>
                  <w:p w14:paraId="71DA0C60"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22</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A625" w14:textId="1401AFE9" w:rsidR="00053F6D" w:rsidRDefault="00BE0434">
    <w:pPr>
      <w:pStyle w:val="BodyText"/>
      <w:spacing w:line="14" w:lineRule="auto"/>
      <w:rPr>
        <w:sz w:val="20"/>
      </w:rPr>
    </w:pPr>
    <w:r>
      <w:rPr>
        <w:noProof/>
      </w:rPr>
      <mc:AlternateContent>
        <mc:Choice Requires="wps">
          <w:drawing>
            <wp:anchor distT="0" distB="0" distL="114300" distR="114300" simplePos="0" relativeHeight="251658268" behindDoc="1" locked="0" layoutInCell="1" allowOverlap="1" wp14:anchorId="0C4C2C54" wp14:editId="5951038A">
              <wp:simplePos x="0" y="0"/>
              <wp:positionH relativeFrom="page">
                <wp:posOffset>5998845</wp:posOffset>
              </wp:positionH>
              <wp:positionV relativeFrom="page">
                <wp:posOffset>10221595</wp:posOffset>
              </wp:positionV>
              <wp:extent cx="658495" cy="13906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2F1C"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23</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C2C54" id="_x0000_t202" coordsize="21600,21600" o:spt="202" path="m,l,21600r21600,l21600,xe">
              <v:stroke joinstyle="miter"/>
              <v:path gradientshapeok="t" o:connecttype="rect"/>
            </v:shapetype>
            <v:shape id="Text Box 34" o:spid="_x0000_s1053" type="#_x0000_t202" style="position:absolute;margin-left:472.35pt;margin-top:804.85pt;width:51.85pt;height:10.9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C9KRQPcAQAAmAMAAA4AAAAAAAAAAAAAAAAALgIAAGRycy9lMm9Eb2MueG1sUEsBAi0AFAAG&#10;AAgAAAAhAEEaDC/hAAAADgEAAA8AAAAAAAAAAAAAAAAANgQAAGRycy9kb3ducmV2LnhtbFBLBQYA&#10;AAAABAAEAPMAAABEBQAAAAA=&#10;" filled="f" stroked="f">
              <v:textbox inset="0,0,0,0">
                <w:txbxContent>
                  <w:p w14:paraId="7BA62F1C"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23</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351F" w14:textId="4E1E6235" w:rsidR="00053F6D" w:rsidRDefault="00BE0434">
    <w:pPr>
      <w:pStyle w:val="BodyText"/>
      <w:spacing w:line="14" w:lineRule="auto"/>
      <w:rPr>
        <w:sz w:val="20"/>
      </w:rPr>
    </w:pPr>
    <w:r>
      <w:rPr>
        <w:noProof/>
      </w:rPr>
      <mc:AlternateContent>
        <mc:Choice Requires="wps">
          <w:drawing>
            <wp:anchor distT="0" distB="0" distL="114300" distR="114300" simplePos="0" relativeHeight="251658271" behindDoc="1" locked="0" layoutInCell="1" allowOverlap="1" wp14:anchorId="319075D3" wp14:editId="47A989F5">
              <wp:simplePos x="0" y="0"/>
              <wp:positionH relativeFrom="page">
                <wp:posOffset>5998845</wp:posOffset>
              </wp:positionH>
              <wp:positionV relativeFrom="page">
                <wp:posOffset>10221595</wp:posOffset>
              </wp:positionV>
              <wp:extent cx="658495" cy="13906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97CD1"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24</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075D3" id="_x0000_t202" coordsize="21600,21600" o:spt="202" path="m,l,21600r21600,l21600,xe">
              <v:stroke joinstyle="miter"/>
              <v:path gradientshapeok="t" o:connecttype="rect"/>
            </v:shapetype>
            <v:shape id="Text Box 31" o:spid="_x0000_s1055" type="#_x0000_t202" style="position:absolute;margin-left:472.35pt;margin-top:804.85pt;width:51.85pt;height:10.9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EmvEKjcAQAAmAMAAA4AAAAAAAAAAAAAAAAALgIAAGRycy9lMm9Eb2MueG1sUEsBAi0AFAAG&#10;AAgAAAAhAEEaDC/hAAAADgEAAA8AAAAAAAAAAAAAAAAANgQAAGRycy9kb3ducmV2LnhtbFBLBQYA&#10;AAAABAAEAPMAAABEBQAAAAA=&#10;" filled="f" stroked="f">
              <v:textbox inset="0,0,0,0">
                <w:txbxContent>
                  <w:p w14:paraId="7AA97CD1"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24</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6854" w14:textId="6AE47510" w:rsidR="00053F6D" w:rsidRDefault="00BE0434">
    <w:pPr>
      <w:pStyle w:val="BodyText"/>
      <w:spacing w:line="14" w:lineRule="auto"/>
      <w:rPr>
        <w:sz w:val="20"/>
      </w:rPr>
    </w:pPr>
    <w:r>
      <w:rPr>
        <w:noProof/>
      </w:rPr>
      <mc:AlternateContent>
        <mc:Choice Requires="wps">
          <w:drawing>
            <wp:anchor distT="0" distB="0" distL="114300" distR="114300" simplePos="0" relativeHeight="251658274" behindDoc="1" locked="0" layoutInCell="1" allowOverlap="1" wp14:anchorId="506E8E1C" wp14:editId="315A2905">
              <wp:simplePos x="0" y="0"/>
              <wp:positionH relativeFrom="page">
                <wp:posOffset>9133205</wp:posOffset>
              </wp:positionH>
              <wp:positionV relativeFrom="page">
                <wp:posOffset>7087235</wp:posOffset>
              </wp:positionV>
              <wp:extent cx="658495" cy="1390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92B8"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E8E1C" id="_x0000_t202" coordsize="21600,21600" o:spt="202" path="m,l,21600r21600,l21600,xe">
              <v:stroke joinstyle="miter"/>
              <v:path gradientshapeok="t" o:connecttype="rect"/>
            </v:shapetype>
            <v:shape id="Text Box 28" o:spid="_x0000_s1057" type="#_x0000_t202" style="position:absolute;margin-left:719.15pt;margin-top:558.05pt;width:51.85pt;height:10.9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" filled="f" stroked="f">
              <v:textbox inset="0,0,0,0">
                <w:txbxContent>
                  <w:p w14:paraId="2A2D92B8"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434F" w14:textId="77777777" w:rsidR="001C70CD" w:rsidRDefault="001C70C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92A6" w14:textId="72B545A1" w:rsidR="00053F6D" w:rsidRDefault="00BE0434">
    <w:pPr>
      <w:pStyle w:val="BodyText"/>
      <w:spacing w:line="14" w:lineRule="auto"/>
      <w:rPr>
        <w:sz w:val="20"/>
      </w:rPr>
    </w:pPr>
    <w:r>
      <w:rPr>
        <w:noProof/>
      </w:rPr>
      <mc:AlternateContent>
        <mc:Choice Requires="wps">
          <w:drawing>
            <wp:anchor distT="0" distB="0" distL="114300" distR="114300" simplePos="0" relativeHeight="251658277" behindDoc="1" locked="0" layoutInCell="1" allowOverlap="1" wp14:anchorId="672D49A4" wp14:editId="40F784FA">
              <wp:simplePos x="0" y="0"/>
              <wp:positionH relativeFrom="page">
                <wp:posOffset>5998845</wp:posOffset>
              </wp:positionH>
              <wp:positionV relativeFrom="page">
                <wp:posOffset>10221595</wp:posOffset>
              </wp:positionV>
              <wp:extent cx="658495" cy="13906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6600"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36</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D49A4" id="_x0000_t202" coordsize="21600,21600" o:spt="202" path="m,l,21600r21600,l21600,xe">
              <v:stroke joinstyle="miter"/>
              <v:path gradientshapeok="t" o:connecttype="rect"/>
            </v:shapetype>
            <v:shape id="Text Box 25" o:spid="_x0000_s1059" type="#_x0000_t202" style="position:absolute;margin-left:472.35pt;margin-top:804.85pt;width:51.85pt;height:10.95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" filled="f" stroked="f">
              <v:textbox inset="0,0,0,0">
                <w:txbxContent>
                  <w:p w14:paraId="18A06600"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36</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71F1" w14:textId="6C329F20" w:rsidR="00053F6D" w:rsidRDefault="00BE0434">
    <w:pPr>
      <w:pStyle w:val="BodyText"/>
      <w:spacing w:line="14" w:lineRule="auto"/>
      <w:rPr>
        <w:sz w:val="20"/>
      </w:rPr>
    </w:pPr>
    <w:r>
      <w:rPr>
        <w:noProof/>
      </w:rPr>
      <mc:AlternateContent>
        <mc:Choice Requires="wps">
          <w:drawing>
            <wp:anchor distT="0" distB="0" distL="114300" distR="114300" simplePos="0" relativeHeight="251658279" behindDoc="1" locked="0" layoutInCell="1" allowOverlap="1" wp14:anchorId="7064CCE0" wp14:editId="779A0EB1">
              <wp:simplePos x="0" y="0"/>
              <wp:positionH relativeFrom="page">
                <wp:posOffset>5998845</wp:posOffset>
              </wp:positionH>
              <wp:positionV relativeFrom="page">
                <wp:posOffset>10221595</wp:posOffset>
              </wp:positionV>
              <wp:extent cx="658495" cy="13906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4029"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39</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4CCE0" id="_x0000_t202" coordsize="21600,21600" o:spt="202" path="m,l,21600r21600,l21600,xe">
              <v:stroke joinstyle="miter"/>
              <v:path gradientshapeok="t" o:connecttype="rect"/>
            </v:shapetype>
            <v:shape id="Text Box 23" o:spid="_x0000_s1061" type="#_x0000_t202" style="position:absolute;margin-left:472.35pt;margin-top:804.85pt;width:51.85pt;height:10.9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AAr93fcAQAAmAMAAA4AAAAAAAAAAAAAAAAALgIAAGRycy9lMm9Eb2MueG1sUEsBAi0AFAAG&#10;AAgAAAAhAEEaDC/hAAAADgEAAA8AAAAAAAAAAAAAAAAANgQAAGRycy9kb3ducmV2LnhtbFBLBQYA&#10;AAAABAAEAPMAAABEBQAAAAA=&#10;" filled="f" stroked="f">
              <v:textbox inset="0,0,0,0">
                <w:txbxContent>
                  <w:p w14:paraId="4DE64029"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39</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76E6" w14:textId="7EE0AE4D" w:rsidR="00053F6D" w:rsidRDefault="00BE0434">
    <w:pPr>
      <w:pStyle w:val="BodyText"/>
      <w:spacing w:line="14" w:lineRule="auto"/>
      <w:rPr>
        <w:sz w:val="20"/>
      </w:rPr>
    </w:pPr>
    <w:r>
      <w:rPr>
        <w:noProof/>
      </w:rPr>
      <mc:AlternateContent>
        <mc:Choice Requires="wps">
          <w:drawing>
            <wp:anchor distT="0" distB="0" distL="114300" distR="114300" simplePos="0" relativeHeight="251658282" behindDoc="1" locked="0" layoutInCell="1" allowOverlap="1" wp14:anchorId="654B3994" wp14:editId="25C12CCE">
              <wp:simplePos x="0" y="0"/>
              <wp:positionH relativeFrom="page">
                <wp:posOffset>5998845</wp:posOffset>
              </wp:positionH>
              <wp:positionV relativeFrom="page">
                <wp:posOffset>10221595</wp:posOffset>
              </wp:positionV>
              <wp:extent cx="658495" cy="13906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57C9"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40</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B3994" id="_x0000_t202" coordsize="21600,21600" o:spt="202" path="m,l,21600r21600,l21600,xe">
              <v:stroke joinstyle="miter"/>
              <v:path gradientshapeok="t" o:connecttype="rect"/>
            </v:shapetype>
            <v:shape id="Text Box 20" o:spid="_x0000_s1063" type="#_x0000_t202" style="position:absolute;margin-left:472.35pt;margin-top:804.85pt;width:51.85pt;height:10.9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OsCeFHcAQAAmAMAAA4AAAAAAAAAAAAAAAAALgIAAGRycy9lMm9Eb2MueG1sUEsBAi0AFAAG&#10;AAgAAAAhAEEaDC/hAAAADgEAAA8AAAAAAAAAAAAAAAAANgQAAGRycy9kb3ducmV2LnhtbFBLBQYA&#10;AAAABAAEAPMAAABEBQAAAAA=&#10;" filled="f" stroked="f">
              <v:textbox inset="0,0,0,0">
                <w:txbxContent>
                  <w:p w14:paraId="6BC057C9"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40</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87C9" w14:textId="561B06E8" w:rsidR="00053F6D" w:rsidRDefault="00BE0434">
    <w:pPr>
      <w:pStyle w:val="BodyText"/>
      <w:spacing w:line="14" w:lineRule="auto"/>
      <w:rPr>
        <w:sz w:val="20"/>
      </w:rPr>
    </w:pPr>
    <w:r>
      <w:rPr>
        <w:noProof/>
      </w:rPr>
      <mc:AlternateContent>
        <mc:Choice Requires="wps">
          <w:drawing>
            <wp:anchor distT="0" distB="0" distL="114300" distR="114300" simplePos="0" relativeHeight="251658285" behindDoc="1" locked="0" layoutInCell="1" allowOverlap="1" wp14:anchorId="1B8DB21D" wp14:editId="6E55368F">
              <wp:simplePos x="0" y="0"/>
              <wp:positionH relativeFrom="page">
                <wp:posOffset>5998845</wp:posOffset>
              </wp:positionH>
              <wp:positionV relativeFrom="page">
                <wp:posOffset>10221595</wp:posOffset>
              </wp:positionV>
              <wp:extent cx="658495" cy="13906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28540"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44</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DB21D" id="_x0000_t202" coordsize="21600,21600" o:spt="202" path="m,l,21600r21600,l21600,xe">
              <v:stroke joinstyle="miter"/>
              <v:path gradientshapeok="t" o:connecttype="rect"/>
            </v:shapetype>
            <v:shape id="Text Box 17" o:spid="_x0000_s1065" type="#_x0000_t202" style="position:absolute;margin-left:472.35pt;margin-top:804.85pt;width:51.85pt;height:10.9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I3nLfrcAQAAmAMAAA4AAAAAAAAAAAAAAAAALgIAAGRycy9lMm9Eb2MueG1sUEsBAi0AFAAG&#10;AAgAAAAhAEEaDC/hAAAADgEAAA8AAAAAAAAAAAAAAAAANgQAAGRycy9kb3ducmV2LnhtbFBLBQYA&#10;AAAABAAEAPMAAABEBQAAAAA=&#10;" filled="f" stroked="f">
              <v:textbox inset="0,0,0,0">
                <w:txbxContent>
                  <w:p w14:paraId="10B28540"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44</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0D8E" w14:textId="2738E280" w:rsidR="00053F6D" w:rsidRDefault="00BE0434">
    <w:pPr>
      <w:pStyle w:val="BodyText"/>
      <w:spacing w:line="14" w:lineRule="auto"/>
      <w:rPr>
        <w:sz w:val="20"/>
      </w:rPr>
    </w:pPr>
    <w:r>
      <w:rPr>
        <w:noProof/>
      </w:rPr>
      <mc:AlternateContent>
        <mc:Choice Requires="wps">
          <w:drawing>
            <wp:anchor distT="0" distB="0" distL="114300" distR="114300" simplePos="0" relativeHeight="251658288" behindDoc="1" locked="0" layoutInCell="1" allowOverlap="1" wp14:anchorId="337CE9D9" wp14:editId="43AEE2A0">
              <wp:simplePos x="0" y="0"/>
              <wp:positionH relativeFrom="page">
                <wp:posOffset>5998845</wp:posOffset>
              </wp:positionH>
              <wp:positionV relativeFrom="page">
                <wp:posOffset>10221595</wp:posOffset>
              </wp:positionV>
              <wp:extent cx="658495" cy="13906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32423"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49</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CE9D9" id="_x0000_t202" coordsize="21600,21600" o:spt="202" path="m,l,21600r21600,l21600,xe">
              <v:stroke joinstyle="miter"/>
              <v:path gradientshapeok="t" o:connecttype="rect"/>
            </v:shapetype>
            <v:shape id="Text Box 14" o:spid="_x0000_s1067" type="#_x0000_t202" style="position:absolute;margin-left:472.35pt;margin-top:804.85pt;width:51.85pt;height:10.9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D1RZhzcAQAAmAMAAA4AAAAAAAAAAAAAAAAALgIAAGRycy9lMm9Eb2MueG1sUEsBAi0AFAAG&#10;AAgAAAAhAEEaDC/hAAAADgEAAA8AAAAAAAAAAAAAAAAANgQAAGRycy9kb3ducmV2LnhtbFBLBQYA&#10;AAAABAAEAPMAAABEBQAAAAA=&#10;" filled="f" stroked="f">
              <v:textbox inset="0,0,0,0">
                <w:txbxContent>
                  <w:p w14:paraId="7F632423"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49</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1AA4" w14:textId="11595F9C" w:rsidR="00053F6D" w:rsidRDefault="00BE0434">
    <w:pPr>
      <w:pStyle w:val="BodyText"/>
      <w:spacing w:line="14" w:lineRule="auto"/>
      <w:rPr>
        <w:sz w:val="20"/>
      </w:rPr>
    </w:pPr>
    <w:r>
      <w:rPr>
        <w:noProof/>
      </w:rPr>
      <mc:AlternateContent>
        <mc:Choice Requires="wps">
          <w:drawing>
            <wp:anchor distT="0" distB="0" distL="114300" distR="114300" simplePos="0" relativeHeight="251658292" behindDoc="1" locked="0" layoutInCell="1" allowOverlap="1" wp14:anchorId="7F6FA0FB" wp14:editId="13B49233">
              <wp:simplePos x="0" y="0"/>
              <wp:positionH relativeFrom="page">
                <wp:posOffset>5998845</wp:posOffset>
              </wp:positionH>
              <wp:positionV relativeFrom="page">
                <wp:posOffset>10221595</wp:posOffset>
              </wp:positionV>
              <wp:extent cx="658495" cy="13906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AE15"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FA0FB" id="_x0000_t202" coordsize="21600,21600" o:spt="202" path="m,l,21600r21600,l21600,xe">
              <v:stroke joinstyle="miter"/>
              <v:path gradientshapeok="t" o:connecttype="rect"/>
            </v:shapetype>
            <v:shape id="Text Box 10" o:spid="_x0000_s1070" type="#_x0000_t202" style="position:absolute;margin-left:472.35pt;margin-top:804.85pt;width:51.85pt;height:10.95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" filled="f" stroked="f">
              <v:textbox inset="0,0,0,0">
                <w:txbxContent>
                  <w:p w14:paraId="3D0BAE15"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52B8" w14:textId="71DAA340" w:rsidR="00053F6D" w:rsidRDefault="00BE0434">
    <w:pPr>
      <w:pStyle w:val="BodyText"/>
      <w:spacing w:line="14" w:lineRule="auto"/>
      <w:rPr>
        <w:sz w:val="20"/>
      </w:rPr>
    </w:pPr>
    <w:r>
      <w:rPr>
        <w:noProof/>
      </w:rPr>
      <mc:AlternateContent>
        <mc:Choice Requires="wps">
          <w:drawing>
            <wp:anchor distT="0" distB="0" distL="114300" distR="114300" simplePos="0" relativeHeight="251658295" behindDoc="1" locked="0" layoutInCell="1" allowOverlap="1" wp14:anchorId="6F81FA1A" wp14:editId="6CCF902B">
              <wp:simplePos x="0" y="0"/>
              <wp:positionH relativeFrom="page">
                <wp:posOffset>5998845</wp:posOffset>
              </wp:positionH>
              <wp:positionV relativeFrom="page">
                <wp:posOffset>10221595</wp:posOffset>
              </wp:positionV>
              <wp:extent cx="658495" cy="1390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C445D"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55</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1FA1A" id="_x0000_t202" coordsize="21600,21600" o:spt="202" path="m,l,21600r21600,l21600,xe">
              <v:stroke joinstyle="miter"/>
              <v:path gradientshapeok="t" o:connecttype="rect"/>
            </v:shapetype>
            <v:shape id="Text Box 7" o:spid="_x0000_s1073" type="#_x0000_t202" style="position:absolute;margin-left:472.35pt;margin-top:804.85pt;width:51.85pt;height:10.9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Pb+uzTcAQAAmAMAAA4AAAAAAAAAAAAAAAAALgIAAGRycy9lMm9Eb2MueG1sUEsBAi0AFAAG&#10;AAgAAAAhAEEaDC/hAAAADgEAAA8AAAAAAAAAAAAAAAAANgQAAGRycy9kb3ducmV2LnhtbFBLBQYA&#10;AAAABAAEAPMAAABEBQAAAAA=&#10;" filled="f" stroked="f">
              <v:textbox inset="0,0,0,0">
                <w:txbxContent>
                  <w:p w14:paraId="59BC445D"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55</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476B" w14:textId="393AC7FE" w:rsidR="00053F6D" w:rsidRDefault="00BE0434">
    <w:pPr>
      <w:pStyle w:val="BodyText"/>
      <w:spacing w:line="14" w:lineRule="auto"/>
      <w:rPr>
        <w:sz w:val="20"/>
      </w:rPr>
    </w:pPr>
    <w:r>
      <w:rPr>
        <w:noProof/>
      </w:rPr>
      <mc:AlternateContent>
        <mc:Choice Requires="wps">
          <w:drawing>
            <wp:anchor distT="0" distB="0" distL="114300" distR="114300" simplePos="0" relativeHeight="251658297" behindDoc="1" locked="0" layoutInCell="1" allowOverlap="1" wp14:anchorId="76EF7AC6" wp14:editId="7DBC3B45">
              <wp:simplePos x="0" y="0"/>
              <wp:positionH relativeFrom="page">
                <wp:posOffset>5998845</wp:posOffset>
              </wp:positionH>
              <wp:positionV relativeFrom="page">
                <wp:posOffset>10221595</wp:posOffset>
              </wp:positionV>
              <wp:extent cx="658495" cy="13906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82A21"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56</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F7AC6" id="_x0000_t202" coordsize="21600,21600" o:spt="202" path="m,l,21600r21600,l21600,xe">
              <v:stroke joinstyle="miter"/>
              <v:path gradientshapeok="t" o:connecttype="rect"/>
            </v:shapetype>
            <v:shape id="Text Box 5" o:spid="_x0000_s1075" type="#_x0000_t202" style="position:absolute;margin-left:472.35pt;margin-top:804.85pt;width:51.85pt;height:10.9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JAb7p/cAQAAmAMAAA4AAAAAAAAAAAAAAAAALgIAAGRycy9lMm9Eb2MueG1sUEsBAi0AFAAG&#10;AAgAAAAhAEEaDC/hAAAADgEAAA8AAAAAAAAAAAAAAAAANgQAAGRycy9kb3ducmV2LnhtbFBLBQYA&#10;AAAABAAEAPMAAABEBQAAAAA=&#10;" filled="f" stroked="f">
              <v:textbox inset="0,0,0,0">
                <w:txbxContent>
                  <w:p w14:paraId="6DA82A21"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56</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32EB" w14:textId="43E1241F" w:rsidR="00053F6D" w:rsidRDefault="00BE0434">
    <w:pPr>
      <w:pStyle w:val="BodyText"/>
      <w:spacing w:line="14" w:lineRule="auto"/>
      <w:rPr>
        <w:sz w:val="20"/>
      </w:rPr>
    </w:pPr>
    <w:r>
      <w:rPr>
        <w:noProof/>
      </w:rPr>
      <mc:AlternateContent>
        <mc:Choice Requires="wps">
          <w:drawing>
            <wp:anchor distT="0" distB="0" distL="114300" distR="114300" simplePos="0" relativeHeight="251658298" behindDoc="1" locked="0" layoutInCell="1" allowOverlap="1" wp14:anchorId="5C46088C" wp14:editId="60B61219">
              <wp:simplePos x="0" y="0"/>
              <wp:positionH relativeFrom="page">
                <wp:posOffset>5998845</wp:posOffset>
              </wp:positionH>
              <wp:positionV relativeFrom="page">
                <wp:posOffset>10221595</wp:posOffset>
              </wp:positionV>
              <wp:extent cx="658495" cy="1390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51F7"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58</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6088C" id="_x0000_t202" coordsize="21600,21600" o:spt="202" path="m,l,21600r21600,l21600,xe">
              <v:stroke joinstyle="miter"/>
              <v:path gradientshapeok="t" o:connecttype="rect"/>
            </v:shapetype>
            <v:shape id="Text Box 4" o:spid="_x0000_s1076" type="#_x0000_t202" style="position:absolute;margin-left:472.35pt;margin-top:804.85pt;width:51.85pt;height:10.9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" filled="f" stroked="f">
              <v:textbox inset="0,0,0,0">
                <w:txbxContent>
                  <w:p w14:paraId="2D6851F7"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58</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2925" w14:textId="77777777" w:rsidR="001C70CD" w:rsidRDefault="001C70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D2F4" w14:textId="425577C9" w:rsidR="00053F6D" w:rsidRDefault="00BE043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7EA3060" wp14:editId="75B1D56C">
              <wp:simplePos x="0" y="0"/>
              <wp:positionH relativeFrom="page">
                <wp:posOffset>6055360</wp:posOffset>
              </wp:positionH>
              <wp:positionV relativeFrom="page">
                <wp:posOffset>10221595</wp:posOffset>
              </wp:positionV>
              <wp:extent cx="601980" cy="13906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E682"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w:t>
                          </w:r>
                          <w:r>
                            <w:rPr>
                              <w:rFonts w:ascii="Arial"/>
                              <w:sz w:val="16"/>
                            </w:rPr>
                            <w:fldChar w:fldCharType="end"/>
                          </w:r>
                          <w:r>
                            <w:rPr>
                              <w:rFonts w:ascii="Arial"/>
                              <w:sz w:val="16"/>
                            </w:rPr>
                            <w:t xml:space="preserve"> of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A3060" id="_x0000_t202" coordsize="21600,21600" o:spt="202" path="m,l,21600r21600,l21600,xe">
              <v:stroke joinstyle="miter"/>
              <v:path gradientshapeok="t" o:connecttype="rect"/>
            </v:shapetype>
            <v:shape id="Text Box 62" o:spid="_x0000_s1029" type="#_x0000_t202" style="position:absolute;margin-left:476.8pt;margin-top:804.85pt;width:47.4pt;height:1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" filled="f" stroked="f">
              <v:textbox inset="0,0,0,0">
                <w:txbxContent>
                  <w:p w14:paraId="3A90E682" w14:textId="77777777" w:rsidR="00053F6D" w:rsidRDefault="00D312A1">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w:t>
                    </w:r>
                    <w:r>
                      <w:rPr>
                        <w:rFonts w:ascii="Arial"/>
                        <w:sz w:val="16"/>
                      </w:rPr>
                      <w:fldChar w:fldCharType="end"/>
                    </w:r>
                    <w:r>
                      <w:rPr>
                        <w:rFonts w:ascii="Arial"/>
                        <w:sz w:val="16"/>
                      </w:rPr>
                      <w:t xml:space="preserve"> of </w:t>
                    </w:r>
                    <w:r>
                      <w:rPr>
                        <w:rFonts w:ascii="Arial"/>
                        <w:spacing w:val="-5"/>
                        <w:sz w:val="16"/>
                      </w:rPr>
                      <w:t>58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910C" w14:textId="33EBB7B2" w:rsidR="00053F6D" w:rsidRDefault="00BE0434">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36A8FEF8" wp14:editId="796F0A51">
              <wp:simplePos x="0" y="0"/>
              <wp:positionH relativeFrom="page">
                <wp:posOffset>6055360</wp:posOffset>
              </wp:positionH>
              <wp:positionV relativeFrom="page">
                <wp:posOffset>10221595</wp:posOffset>
              </wp:positionV>
              <wp:extent cx="601980" cy="13906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C5DD9"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EF8" id="_x0000_t202" coordsize="21600,21600" o:spt="202" path="m,l,21600r21600,l21600,xe">
              <v:stroke joinstyle="miter"/>
              <v:path gradientshapeok="t" o:connecttype="rect"/>
            </v:shapetype>
            <v:shape id="Text Box 59" o:spid="_x0000_s1031" type="#_x0000_t202" style="position:absolute;margin-left:476.8pt;margin-top:804.85pt;width:47.4pt;height:10.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" filled="f" stroked="f">
              <v:textbox inset="0,0,0,0">
                <w:txbxContent>
                  <w:p w14:paraId="0F1C5DD9"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7E1B" w14:textId="2D32BCB3" w:rsidR="00053F6D" w:rsidRDefault="00BE0434">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196AA2D8" wp14:editId="445C8A4E">
              <wp:simplePos x="0" y="0"/>
              <wp:positionH relativeFrom="page">
                <wp:posOffset>6055360</wp:posOffset>
              </wp:positionH>
              <wp:positionV relativeFrom="page">
                <wp:posOffset>10221595</wp:posOffset>
              </wp:positionV>
              <wp:extent cx="601980" cy="13906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CCCC"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AA2D8" id="_x0000_t202" coordsize="21600,21600" o:spt="202" path="m,l,21600r21600,l21600,xe">
              <v:stroke joinstyle="miter"/>
              <v:path gradientshapeok="t" o:connecttype="rect"/>
            </v:shapetype>
            <v:shape id="Text Box 57" o:spid="_x0000_s1033" type="#_x0000_t202" style="position:absolute;margin-left:476.8pt;margin-top:804.85pt;width:47.4pt;height:10.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" filled="f" stroked="f">
              <v:textbox inset="0,0,0,0">
                <w:txbxContent>
                  <w:p w14:paraId="5E29CCCC"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8768" w14:textId="1747D084" w:rsidR="00053F6D" w:rsidRDefault="00BE0434">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381BAC92" wp14:editId="023DC8AA">
              <wp:simplePos x="0" y="0"/>
              <wp:positionH relativeFrom="page">
                <wp:posOffset>6055360</wp:posOffset>
              </wp:positionH>
              <wp:positionV relativeFrom="page">
                <wp:posOffset>10221595</wp:posOffset>
              </wp:positionV>
              <wp:extent cx="601980" cy="13906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6CEE4"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BAC92" id="_x0000_t202" coordsize="21600,21600" o:spt="202" path="m,l,21600r21600,l21600,xe">
              <v:stroke joinstyle="miter"/>
              <v:path gradientshapeok="t" o:connecttype="rect"/>
            </v:shapetype>
            <v:shape id="Text Box 55" o:spid="_x0000_s1035" type="#_x0000_t202" style="position:absolute;margin-left:476.8pt;margin-top:804.85pt;width:47.4pt;height:10.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" filled="f" stroked="f">
              <v:textbox inset="0,0,0,0">
                <w:txbxContent>
                  <w:p w14:paraId="1576CEE4"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CCA1" w14:textId="70131690" w:rsidR="00053F6D" w:rsidRDefault="00BE0434">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18B81D1B" wp14:editId="27472996">
              <wp:simplePos x="0" y="0"/>
              <wp:positionH relativeFrom="page">
                <wp:posOffset>6055360</wp:posOffset>
              </wp:positionH>
              <wp:positionV relativeFrom="page">
                <wp:posOffset>10221595</wp:posOffset>
              </wp:positionV>
              <wp:extent cx="601980" cy="13906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A5C0"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81D1B" id="_x0000_t202" coordsize="21600,21600" o:spt="202" path="m,l,21600r21600,l21600,xe">
              <v:stroke joinstyle="miter"/>
              <v:path gradientshapeok="t" o:connecttype="rect"/>
            </v:shapetype>
            <v:shape id="Text Box 54" o:spid="_x0000_s1036" type="#_x0000_t202" style="position:absolute;margin-left:476.8pt;margin-top:804.85pt;width:47.4pt;height:10.9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" filled="f" stroked="f">
              <v:textbox inset="0,0,0,0">
                <w:txbxContent>
                  <w:p w14:paraId="3276A5C0"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96B1" w14:textId="5F5969B4" w:rsidR="00053F6D" w:rsidRDefault="00BE0434">
    <w:pPr>
      <w:pStyle w:val="BodyText"/>
      <w:spacing w:line="14" w:lineRule="auto"/>
      <w:rPr>
        <w:sz w:val="20"/>
      </w:rPr>
    </w:pPr>
    <w:r>
      <w:rPr>
        <w:noProof/>
      </w:rPr>
      <mc:AlternateContent>
        <mc:Choice Requires="wps">
          <w:drawing>
            <wp:anchor distT="0" distB="0" distL="114300" distR="114300" simplePos="0" relativeHeight="251658249" behindDoc="1" locked="0" layoutInCell="1" allowOverlap="1" wp14:anchorId="6A4153E5" wp14:editId="75628371">
              <wp:simplePos x="0" y="0"/>
              <wp:positionH relativeFrom="page">
                <wp:posOffset>6055360</wp:posOffset>
              </wp:positionH>
              <wp:positionV relativeFrom="page">
                <wp:posOffset>10221595</wp:posOffset>
              </wp:positionV>
              <wp:extent cx="601980" cy="1390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5187"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153E5" id="_x0000_t202" coordsize="21600,21600" o:spt="202" path="m,l,21600r21600,l21600,xe">
              <v:stroke joinstyle="miter"/>
              <v:path gradientshapeok="t" o:connecttype="rect"/>
            </v:shapetype>
            <v:shape id="Text Box 53" o:spid="_x0000_s1037" type="#_x0000_t202" style="position:absolute;margin-left:476.8pt;margin-top:804.85pt;width:47.4pt;height:10.9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" filled="f" stroked="f">
              <v:textbox inset="0,0,0,0">
                <w:txbxContent>
                  <w:p w14:paraId="77875187" w14:textId="77777777" w:rsidR="00053F6D" w:rsidRDefault="00D312A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58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5C5AA" w14:textId="77777777" w:rsidR="00B23430" w:rsidRDefault="00B23430">
      <w:r>
        <w:separator/>
      </w:r>
    </w:p>
  </w:footnote>
  <w:footnote w:type="continuationSeparator" w:id="0">
    <w:p w14:paraId="407C15CB" w14:textId="77777777" w:rsidR="00B23430" w:rsidRDefault="00B23430">
      <w:r>
        <w:continuationSeparator/>
      </w:r>
    </w:p>
  </w:footnote>
  <w:footnote w:type="continuationNotice" w:id="1">
    <w:p w14:paraId="4C19E04E" w14:textId="77777777" w:rsidR="00B23430" w:rsidRDefault="00B234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0404" w14:textId="77777777" w:rsidR="001C70CD" w:rsidRDefault="001C70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7451F" w14:textId="77E2BD01" w:rsidR="00053F6D" w:rsidRDefault="00BE0434">
    <w:pPr>
      <w:pStyle w:val="BodyText"/>
      <w:spacing w:line="14" w:lineRule="auto"/>
      <w:rPr>
        <w:sz w:val="20"/>
      </w:rPr>
    </w:pPr>
    <w:r>
      <w:rPr>
        <w:noProof/>
      </w:rPr>
      <mc:AlternateContent>
        <mc:Choice Requires="wps">
          <w:drawing>
            <wp:anchor distT="0" distB="0" distL="114300" distR="114300" simplePos="0" relativeHeight="251658251" behindDoc="1" locked="0" layoutInCell="1" allowOverlap="1" wp14:anchorId="158D503F" wp14:editId="0C4CC308">
              <wp:simplePos x="0" y="0"/>
              <wp:positionH relativeFrom="page">
                <wp:posOffset>785495</wp:posOffset>
              </wp:positionH>
              <wp:positionV relativeFrom="page">
                <wp:posOffset>721995</wp:posOffset>
              </wp:positionV>
              <wp:extent cx="1260475" cy="28829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CD8B" w14:textId="77777777" w:rsidR="00053F6D" w:rsidRDefault="00D312A1">
                          <w:pPr>
                            <w:spacing w:before="17" w:line="268" w:lineRule="auto"/>
                            <w:ind w:left="20" w:right="18"/>
                            <w:rPr>
                              <w:b/>
                              <w:i/>
                              <w:sz w:val="17"/>
                            </w:rPr>
                          </w:pPr>
                          <w:r>
                            <w:rPr>
                              <w:b/>
                              <w:i/>
                              <w:sz w:val="17"/>
                            </w:rPr>
                            <w:t>Greater</w:t>
                          </w:r>
                          <w:r>
                            <w:rPr>
                              <w:b/>
                              <w:i/>
                              <w:spacing w:val="-10"/>
                              <w:sz w:val="17"/>
                            </w:rPr>
                            <w:t xml:space="preserve"> </w:t>
                          </w:r>
                          <w:r>
                            <w:rPr>
                              <w:b/>
                              <w:i/>
                              <w:sz w:val="17"/>
                            </w:rPr>
                            <w:t>Geelong</w:t>
                          </w:r>
                          <w:r>
                            <w:rPr>
                              <w:b/>
                              <w:i/>
                              <w:spacing w:val="-10"/>
                              <w:sz w:val="17"/>
                            </w:rPr>
                            <w:t xml:space="preserve"> </w:t>
                          </w:r>
                          <w:r>
                            <w:rPr>
                              <w:b/>
                              <w:i/>
                              <w:sz w:val="17"/>
                            </w:rPr>
                            <w:t>City</w:t>
                          </w:r>
                          <w:r>
                            <w:rPr>
                              <w:b/>
                              <w:i/>
                              <w:spacing w:val="-10"/>
                              <w:sz w:val="17"/>
                            </w:rPr>
                            <w:t xml:space="preserve"> </w:t>
                          </w:r>
                          <w:r>
                            <w:rPr>
                              <w:b/>
                              <w:i/>
                              <w:sz w:val="17"/>
                            </w:rPr>
                            <w:t>Council</w:t>
                          </w:r>
                          <w:r>
                            <w:rPr>
                              <w:b/>
                              <w:i/>
                              <w:spacing w:val="40"/>
                              <w:sz w:val="17"/>
                            </w:rPr>
                            <w:t xml:space="preserve"> </w:t>
                          </w:r>
                          <w:r>
                            <w:rPr>
                              <w:b/>
                              <w:i/>
                              <w:sz w:val="17"/>
                            </w:rPr>
                            <w:t>2022-23 Financial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D503F" id="_x0000_t202" coordsize="21600,21600" o:spt="202" path="m,l,21600r21600,l21600,xe">
              <v:stroke joinstyle="miter"/>
              <v:path gradientshapeok="t" o:connecttype="rect"/>
            </v:shapetype>
            <v:shape id="Text Box 51" o:spid="_x0000_s1039" type="#_x0000_t202" style="position:absolute;margin-left:61.85pt;margin-top:56.85pt;width:99.25pt;height:22.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" filled="f" stroked="f">
              <v:textbox inset="0,0,0,0">
                <w:txbxContent>
                  <w:p w14:paraId="104FCD8B" w14:textId="77777777" w:rsidR="00053F6D" w:rsidRDefault="00D312A1">
                    <w:pPr>
                      <w:spacing w:before="17" w:line="268" w:lineRule="auto"/>
                      <w:ind w:left="20" w:right="18"/>
                      <w:rPr>
                        <w:b/>
                        <w:i/>
                        <w:sz w:val="17"/>
                      </w:rPr>
                    </w:pPr>
                    <w:r>
                      <w:rPr>
                        <w:b/>
                        <w:i/>
                        <w:sz w:val="17"/>
                      </w:rPr>
                      <w:t>Greater</w:t>
                    </w:r>
                    <w:r>
                      <w:rPr>
                        <w:b/>
                        <w:i/>
                        <w:spacing w:val="-10"/>
                        <w:sz w:val="17"/>
                      </w:rPr>
                      <w:t xml:space="preserve"> </w:t>
                    </w:r>
                    <w:r>
                      <w:rPr>
                        <w:b/>
                        <w:i/>
                        <w:sz w:val="17"/>
                      </w:rPr>
                      <w:t>Geelong</w:t>
                    </w:r>
                    <w:r>
                      <w:rPr>
                        <w:b/>
                        <w:i/>
                        <w:spacing w:val="-10"/>
                        <w:sz w:val="17"/>
                      </w:rPr>
                      <w:t xml:space="preserve"> </w:t>
                    </w:r>
                    <w:r>
                      <w:rPr>
                        <w:b/>
                        <w:i/>
                        <w:sz w:val="17"/>
                      </w:rPr>
                      <w:t>City</w:t>
                    </w:r>
                    <w:r>
                      <w:rPr>
                        <w:b/>
                        <w:i/>
                        <w:spacing w:val="-10"/>
                        <w:sz w:val="17"/>
                      </w:rPr>
                      <w:t xml:space="preserve"> </w:t>
                    </w:r>
                    <w:r>
                      <w:rPr>
                        <w:b/>
                        <w:i/>
                        <w:sz w:val="17"/>
                      </w:rPr>
                      <w:t>Council</w:t>
                    </w:r>
                    <w:r>
                      <w:rPr>
                        <w:b/>
                        <w:i/>
                        <w:spacing w:val="40"/>
                        <w:sz w:val="17"/>
                      </w:rPr>
                      <w:t xml:space="preserve"> </w:t>
                    </w:r>
                    <w:r>
                      <w:rPr>
                        <w:b/>
                        <w:i/>
                        <w:sz w:val="17"/>
                      </w:rPr>
                      <w:t>2022-23 Financial Report</w:t>
                    </w:r>
                  </w:p>
                </w:txbxContent>
              </v:textbox>
              <w10:wrap anchorx="page" anchory="page"/>
            </v:shape>
          </w:pict>
        </mc:Fallback>
      </mc:AlternateContent>
    </w:r>
    <w:r>
      <w:rPr>
        <w:noProof/>
      </w:rPr>
      <mc:AlternateContent>
        <mc:Choice Requires="wps">
          <w:drawing>
            <wp:anchor distT="0" distB="0" distL="114300" distR="114300" simplePos="0" relativeHeight="251658252" behindDoc="1" locked="0" layoutInCell="1" allowOverlap="1" wp14:anchorId="694C3C74" wp14:editId="5FF7DBB1">
              <wp:simplePos x="0" y="0"/>
              <wp:positionH relativeFrom="page">
                <wp:posOffset>3054985</wp:posOffset>
              </wp:positionH>
              <wp:positionV relativeFrom="page">
                <wp:posOffset>996315</wp:posOffset>
              </wp:positionV>
              <wp:extent cx="1706245" cy="34353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FEF4" w14:textId="77777777" w:rsidR="00053F6D" w:rsidRDefault="00D312A1">
                          <w:pPr>
                            <w:spacing w:before="21" w:line="276" w:lineRule="auto"/>
                            <w:ind w:left="20" w:firstLine="148"/>
                            <w:rPr>
                              <w:b/>
                              <w:sz w:val="20"/>
                            </w:rPr>
                          </w:pPr>
                          <w:r>
                            <w:rPr>
                              <w:b/>
                              <w:w w:val="105"/>
                              <w:sz w:val="20"/>
                            </w:rPr>
                            <w:t xml:space="preserve">Notes to the Financial Report </w:t>
                          </w:r>
                          <w:proofErr w:type="gramStart"/>
                          <w:r>
                            <w:rPr>
                              <w:b/>
                              <w:w w:val="105"/>
                              <w:sz w:val="20"/>
                            </w:rPr>
                            <w:t>For</w:t>
                          </w:r>
                          <w:proofErr w:type="gramEnd"/>
                          <w:r>
                            <w:rPr>
                              <w:b/>
                              <w:spacing w:val="-12"/>
                              <w:w w:val="105"/>
                              <w:sz w:val="20"/>
                            </w:rPr>
                            <w:t xml:space="preserve"> </w:t>
                          </w:r>
                          <w:r>
                            <w:rPr>
                              <w:b/>
                              <w:w w:val="105"/>
                              <w:sz w:val="20"/>
                            </w:rPr>
                            <w:t>the</w:t>
                          </w:r>
                          <w:r>
                            <w:rPr>
                              <w:b/>
                              <w:spacing w:val="-12"/>
                              <w:w w:val="105"/>
                              <w:sz w:val="20"/>
                            </w:rPr>
                            <w:t xml:space="preserve"> </w:t>
                          </w:r>
                          <w:r>
                            <w:rPr>
                              <w:b/>
                              <w:w w:val="105"/>
                              <w:sz w:val="20"/>
                            </w:rPr>
                            <w:t>Year</w:t>
                          </w:r>
                          <w:r>
                            <w:rPr>
                              <w:b/>
                              <w:spacing w:val="-12"/>
                              <w:w w:val="105"/>
                              <w:sz w:val="20"/>
                            </w:rPr>
                            <w:t xml:space="preserve"> </w:t>
                          </w:r>
                          <w:r>
                            <w:rPr>
                              <w:b/>
                              <w:w w:val="105"/>
                              <w:sz w:val="20"/>
                            </w:rPr>
                            <w:t>Ended</w:t>
                          </w:r>
                          <w:r>
                            <w:rPr>
                              <w:b/>
                              <w:spacing w:val="-12"/>
                              <w:w w:val="105"/>
                              <w:sz w:val="20"/>
                            </w:rPr>
                            <w:t xml:space="preserve"> </w:t>
                          </w:r>
                          <w:r>
                            <w:rPr>
                              <w:b/>
                              <w:w w:val="105"/>
                              <w:sz w:val="20"/>
                            </w:rPr>
                            <w:t>30</w:t>
                          </w:r>
                          <w:r>
                            <w:rPr>
                              <w:b/>
                              <w:spacing w:val="-12"/>
                              <w:w w:val="105"/>
                              <w:sz w:val="20"/>
                            </w:rPr>
                            <w:t xml:space="preserve"> </w:t>
                          </w:r>
                          <w:r>
                            <w:rPr>
                              <w:b/>
                              <w:w w:val="105"/>
                              <w:sz w:val="20"/>
                            </w:rPr>
                            <w:t>June</w:t>
                          </w:r>
                          <w:r>
                            <w:rPr>
                              <w:b/>
                              <w:spacing w:val="-12"/>
                              <w:w w:val="105"/>
                              <w:sz w:val="20"/>
                            </w:rPr>
                            <w:t xml:space="preserve"> </w:t>
                          </w:r>
                          <w:r>
                            <w:rPr>
                              <w:b/>
                              <w:w w:val="105"/>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3C74" id="Text Box 50" o:spid="_x0000_s1040" type="#_x0000_t202" style="position:absolute;margin-left:240.55pt;margin-top:78.45pt;width:134.35pt;height:27.0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" filled="f" stroked="f">
              <v:textbox inset="0,0,0,0">
                <w:txbxContent>
                  <w:p w14:paraId="1F78FEF4" w14:textId="77777777" w:rsidR="00053F6D" w:rsidRDefault="00D312A1">
                    <w:pPr>
                      <w:spacing w:before="21" w:line="276" w:lineRule="auto"/>
                      <w:ind w:left="20" w:firstLine="148"/>
                      <w:rPr>
                        <w:b/>
                        <w:sz w:val="20"/>
                      </w:rPr>
                    </w:pPr>
                    <w:r>
                      <w:rPr>
                        <w:b/>
                        <w:w w:val="105"/>
                        <w:sz w:val="20"/>
                      </w:rPr>
                      <w:t xml:space="preserve">Notes to the Financial Report </w:t>
                    </w:r>
                    <w:proofErr w:type="gramStart"/>
                    <w:r>
                      <w:rPr>
                        <w:b/>
                        <w:w w:val="105"/>
                        <w:sz w:val="20"/>
                      </w:rPr>
                      <w:t>For</w:t>
                    </w:r>
                    <w:proofErr w:type="gramEnd"/>
                    <w:r>
                      <w:rPr>
                        <w:b/>
                        <w:spacing w:val="-12"/>
                        <w:w w:val="105"/>
                        <w:sz w:val="20"/>
                      </w:rPr>
                      <w:t xml:space="preserve"> </w:t>
                    </w:r>
                    <w:r>
                      <w:rPr>
                        <w:b/>
                        <w:w w:val="105"/>
                        <w:sz w:val="20"/>
                      </w:rPr>
                      <w:t>the</w:t>
                    </w:r>
                    <w:r>
                      <w:rPr>
                        <w:b/>
                        <w:spacing w:val="-12"/>
                        <w:w w:val="105"/>
                        <w:sz w:val="20"/>
                      </w:rPr>
                      <w:t xml:space="preserve"> </w:t>
                    </w:r>
                    <w:r>
                      <w:rPr>
                        <w:b/>
                        <w:w w:val="105"/>
                        <w:sz w:val="20"/>
                      </w:rPr>
                      <w:t>Year</w:t>
                    </w:r>
                    <w:r>
                      <w:rPr>
                        <w:b/>
                        <w:spacing w:val="-12"/>
                        <w:w w:val="105"/>
                        <w:sz w:val="20"/>
                      </w:rPr>
                      <w:t xml:space="preserve"> </w:t>
                    </w:r>
                    <w:r>
                      <w:rPr>
                        <w:b/>
                        <w:w w:val="105"/>
                        <w:sz w:val="20"/>
                      </w:rPr>
                      <w:t>Ended</w:t>
                    </w:r>
                    <w:r>
                      <w:rPr>
                        <w:b/>
                        <w:spacing w:val="-12"/>
                        <w:w w:val="105"/>
                        <w:sz w:val="20"/>
                      </w:rPr>
                      <w:t xml:space="preserve"> </w:t>
                    </w:r>
                    <w:r>
                      <w:rPr>
                        <w:b/>
                        <w:w w:val="105"/>
                        <w:sz w:val="20"/>
                      </w:rPr>
                      <w:t>30</w:t>
                    </w:r>
                    <w:r>
                      <w:rPr>
                        <w:b/>
                        <w:spacing w:val="-12"/>
                        <w:w w:val="105"/>
                        <w:sz w:val="20"/>
                      </w:rPr>
                      <w:t xml:space="preserve"> </w:t>
                    </w:r>
                    <w:r>
                      <w:rPr>
                        <w:b/>
                        <w:w w:val="105"/>
                        <w:sz w:val="20"/>
                      </w:rPr>
                      <w:t>June</w:t>
                    </w:r>
                    <w:r>
                      <w:rPr>
                        <w:b/>
                        <w:spacing w:val="-12"/>
                        <w:w w:val="105"/>
                        <w:sz w:val="20"/>
                      </w:rPr>
                      <w:t xml:space="preserve"> </w:t>
                    </w:r>
                    <w:r>
                      <w:rPr>
                        <w:b/>
                        <w:w w:val="105"/>
                        <w:sz w:val="20"/>
                      </w:rPr>
                      <w:t>2023</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E869" w14:textId="22B1427D" w:rsidR="00053F6D" w:rsidRDefault="00BE0434">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2D69FF16" wp14:editId="3BD98432">
              <wp:simplePos x="0" y="0"/>
              <wp:positionH relativeFrom="page">
                <wp:posOffset>617220</wp:posOffset>
              </wp:positionH>
              <wp:positionV relativeFrom="page">
                <wp:posOffset>1096645</wp:posOffset>
              </wp:positionV>
              <wp:extent cx="6376670" cy="889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6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87B84" id="Rectangle 48" o:spid="_x0000_s1026" style="position:absolute;margin-left:48.6pt;margin-top:86.35pt;width:502.1pt;height:.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58255" behindDoc="1" locked="0" layoutInCell="1" allowOverlap="1" wp14:anchorId="566BBF50" wp14:editId="1DEBD87C">
              <wp:simplePos x="0" y="0"/>
              <wp:positionH relativeFrom="page">
                <wp:posOffset>624205</wp:posOffset>
              </wp:positionH>
              <wp:positionV relativeFrom="page">
                <wp:posOffset>751840</wp:posOffset>
              </wp:positionV>
              <wp:extent cx="1391285" cy="34988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CE14" w14:textId="77777777" w:rsidR="00053F6D" w:rsidRDefault="00D312A1">
                          <w:pPr>
                            <w:spacing w:before="26"/>
                            <w:ind w:left="20"/>
                            <w:rPr>
                              <w:b/>
                              <w:i/>
                              <w:sz w:val="18"/>
                            </w:rPr>
                          </w:pPr>
                          <w:r>
                            <w:rPr>
                              <w:b/>
                              <w:i/>
                              <w:w w:val="105"/>
                              <w:sz w:val="18"/>
                            </w:rPr>
                            <w:t>Greater</w:t>
                          </w:r>
                          <w:r>
                            <w:rPr>
                              <w:b/>
                              <w:i/>
                              <w:spacing w:val="-5"/>
                              <w:w w:val="105"/>
                              <w:sz w:val="18"/>
                            </w:rPr>
                            <w:t xml:space="preserve"> </w:t>
                          </w:r>
                          <w:r>
                            <w:rPr>
                              <w:b/>
                              <w:i/>
                              <w:w w:val="105"/>
                              <w:sz w:val="18"/>
                            </w:rPr>
                            <w:t>Geelong</w:t>
                          </w:r>
                          <w:r>
                            <w:rPr>
                              <w:b/>
                              <w:i/>
                              <w:spacing w:val="-5"/>
                              <w:w w:val="105"/>
                              <w:sz w:val="18"/>
                            </w:rPr>
                            <w:t xml:space="preserve"> </w:t>
                          </w:r>
                          <w:r>
                            <w:rPr>
                              <w:b/>
                              <w:i/>
                              <w:w w:val="105"/>
                              <w:sz w:val="18"/>
                            </w:rPr>
                            <w:t>City</w:t>
                          </w:r>
                          <w:r>
                            <w:rPr>
                              <w:b/>
                              <w:i/>
                              <w:spacing w:val="-4"/>
                              <w:w w:val="105"/>
                              <w:sz w:val="18"/>
                            </w:rPr>
                            <w:t xml:space="preserve"> </w:t>
                          </w:r>
                          <w:r>
                            <w:rPr>
                              <w:b/>
                              <w:i/>
                              <w:spacing w:val="-2"/>
                              <w:w w:val="105"/>
                              <w:sz w:val="18"/>
                            </w:rPr>
                            <w:t>Council</w:t>
                          </w:r>
                        </w:p>
                        <w:p w14:paraId="5DCB9A93" w14:textId="77777777" w:rsidR="00053F6D" w:rsidRDefault="00D312A1">
                          <w:pPr>
                            <w:spacing w:before="89"/>
                            <w:ind w:left="20"/>
                            <w:rPr>
                              <w:b/>
                              <w:i/>
                              <w:sz w:val="18"/>
                            </w:rPr>
                          </w:pPr>
                          <w:r>
                            <w:rPr>
                              <w:b/>
                              <w:i/>
                              <w:w w:val="105"/>
                              <w:sz w:val="18"/>
                            </w:rPr>
                            <w:t>2022-23</w:t>
                          </w:r>
                          <w:r>
                            <w:rPr>
                              <w:b/>
                              <w:i/>
                              <w:spacing w:val="-3"/>
                              <w:w w:val="105"/>
                              <w:sz w:val="18"/>
                            </w:rPr>
                            <w:t xml:space="preserve"> </w:t>
                          </w:r>
                          <w:r>
                            <w:rPr>
                              <w:b/>
                              <w:i/>
                              <w:w w:val="105"/>
                              <w:sz w:val="18"/>
                            </w:rPr>
                            <w:t>Financial</w:t>
                          </w:r>
                          <w:r>
                            <w:rPr>
                              <w:b/>
                              <w:i/>
                              <w:spacing w:val="-4"/>
                              <w:w w:val="105"/>
                              <w:sz w:val="18"/>
                            </w:rPr>
                            <w:t xml:space="preserve"> </w:t>
                          </w:r>
                          <w:r>
                            <w:rPr>
                              <w:b/>
                              <w:i/>
                              <w:spacing w:val="-2"/>
                              <w:w w:val="10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BBF50" id="_x0000_t202" coordsize="21600,21600" o:spt="202" path="m,l,21600r21600,l21600,xe">
              <v:stroke joinstyle="miter"/>
              <v:path gradientshapeok="t" o:connecttype="rect"/>
            </v:shapetype>
            <v:shape id="Text Box 47" o:spid="_x0000_s1042" type="#_x0000_t202" style="position:absolute;margin-left:49.15pt;margin-top:59.2pt;width:109.55pt;height:27.5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" filled="f" stroked="f">
              <v:textbox inset="0,0,0,0">
                <w:txbxContent>
                  <w:p w14:paraId="1B81CE14" w14:textId="77777777" w:rsidR="00053F6D" w:rsidRDefault="00D312A1">
                    <w:pPr>
                      <w:spacing w:before="26"/>
                      <w:ind w:left="20"/>
                      <w:rPr>
                        <w:b/>
                        <w:i/>
                        <w:sz w:val="18"/>
                      </w:rPr>
                    </w:pPr>
                    <w:r>
                      <w:rPr>
                        <w:b/>
                        <w:i/>
                        <w:w w:val="105"/>
                        <w:sz w:val="18"/>
                      </w:rPr>
                      <w:t>Greater</w:t>
                    </w:r>
                    <w:r>
                      <w:rPr>
                        <w:b/>
                        <w:i/>
                        <w:spacing w:val="-5"/>
                        <w:w w:val="105"/>
                        <w:sz w:val="18"/>
                      </w:rPr>
                      <w:t xml:space="preserve"> </w:t>
                    </w:r>
                    <w:r>
                      <w:rPr>
                        <w:b/>
                        <w:i/>
                        <w:w w:val="105"/>
                        <w:sz w:val="18"/>
                      </w:rPr>
                      <w:t>Geelong</w:t>
                    </w:r>
                    <w:r>
                      <w:rPr>
                        <w:b/>
                        <w:i/>
                        <w:spacing w:val="-5"/>
                        <w:w w:val="105"/>
                        <w:sz w:val="18"/>
                      </w:rPr>
                      <w:t xml:space="preserve"> </w:t>
                    </w:r>
                    <w:r>
                      <w:rPr>
                        <w:b/>
                        <w:i/>
                        <w:w w:val="105"/>
                        <w:sz w:val="18"/>
                      </w:rPr>
                      <w:t>City</w:t>
                    </w:r>
                    <w:r>
                      <w:rPr>
                        <w:b/>
                        <w:i/>
                        <w:spacing w:val="-4"/>
                        <w:w w:val="105"/>
                        <w:sz w:val="18"/>
                      </w:rPr>
                      <w:t xml:space="preserve"> </w:t>
                    </w:r>
                    <w:r>
                      <w:rPr>
                        <w:b/>
                        <w:i/>
                        <w:spacing w:val="-2"/>
                        <w:w w:val="105"/>
                        <w:sz w:val="18"/>
                      </w:rPr>
                      <w:t>Council</w:t>
                    </w:r>
                  </w:p>
                  <w:p w14:paraId="5DCB9A93" w14:textId="77777777" w:rsidR="00053F6D" w:rsidRDefault="00D312A1">
                    <w:pPr>
                      <w:spacing w:before="89"/>
                      <w:ind w:left="20"/>
                      <w:rPr>
                        <w:b/>
                        <w:i/>
                        <w:sz w:val="18"/>
                      </w:rPr>
                    </w:pPr>
                    <w:r>
                      <w:rPr>
                        <w:b/>
                        <w:i/>
                        <w:w w:val="105"/>
                        <w:sz w:val="18"/>
                      </w:rPr>
                      <w:t>2022-23</w:t>
                    </w:r>
                    <w:r>
                      <w:rPr>
                        <w:b/>
                        <w:i/>
                        <w:spacing w:val="-3"/>
                        <w:w w:val="105"/>
                        <w:sz w:val="18"/>
                      </w:rPr>
                      <w:t xml:space="preserve"> </w:t>
                    </w:r>
                    <w:r>
                      <w:rPr>
                        <w:b/>
                        <w:i/>
                        <w:w w:val="105"/>
                        <w:sz w:val="18"/>
                      </w:rPr>
                      <w:t>Financial</w:t>
                    </w:r>
                    <w:r>
                      <w:rPr>
                        <w:b/>
                        <w:i/>
                        <w:spacing w:val="-4"/>
                        <w:w w:val="105"/>
                        <w:sz w:val="18"/>
                      </w:rPr>
                      <w:t xml:space="preserve"> </w:t>
                    </w:r>
                    <w:r>
                      <w:rPr>
                        <w:b/>
                        <w:i/>
                        <w:spacing w:val="-2"/>
                        <w:w w:val="105"/>
                        <w:sz w:val="18"/>
                      </w:rPr>
                      <w:t>Report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610F8" w14:textId="77777777" w:rsidR="00053F6D" w:rsidRDefault="00053F6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08099" w14:textId="1F945707" w:rsidR="00053F6D" w:rsidRDefault="00BE0434">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1BE1C629" wp14:editId="1DB0B820">
              <wp:simplePos x="0" y="0"/>
              <wp:positionH relativeFrom="page">
                <wp:posOffset>695960</wp:posOffset>
              </wp:positionH>
              <wp:positionV relativeFrom="page">
                <wp:posOffset>749300</wp:posOffset>
              </wp:positionV>
              <wp:extent cx="1280160" cy="32512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3B57" w14:textId="77777777" w:rsidR="00053F6D" w:rsidRDefault="00D312A1">
                          <w:pPr>
                            <w:spacing w:before="22"/>
                            <w:ind w:left="20"/>
                            <w:rPr>
                              <w:b/>
                              <w:i/>
                              <w:sz w:val="17"/>
                            </w:rPr>
                          </w:pPr>
                          <w:r>
                            <w:rPr>
                              <w:b/>
                              <w:i/>
                              <w:sz w:val="17"/>
                            </w:rPr>
                            <w:t>Greater</w:t>
                          </w:r>
                          <w:r>
                            <w:rPr>
                              <w:b/>
                              <w:i/>
                              <w:spacing w:val="2"/>
                              <w:sz w:val="17"/>
                            </w:rPr>
                            <w:t xml:space="preserve"> </w:t>
                          </w:r>
                          <w:r>
                            <w:rPr>
                              <w:b/>
                              <w:i/>
                              <w:sz w:val="17"/>
                            </w:rPr>
                            <w:t>Geelong</w:t>
                          </w:r>
                          <w:r>
                            <w:rPr>
                              <w:b/>
                              <w:i/>
                              <w:spacing w:val="2"/>
                              <w:sz w:val="17"/>
                            </w:rPr>
                            <w:t xml:space="preserve"> </w:t>
                          </w:r>
                          <w:r>
                            <w:rPr>
                              <w:b/>
                              <w:i/>
                              <w:sz w:val="17"/>
                            </w:rPr>
                            <w:t>City</w:t>
                          </w:r>
                          <w:r>
                            <w:rPr>
                              <w:b/>
                              <w:i/>
                              <w:spacing w:val="2"/>
                              <w:sz w:val="17"/>
                            </w:rPr>
                            <w:t xml:space="preserve"> </w:t>
                          </w:r>
                          <w:r>
                            <w:rPr>
                              <w:b/>
                              <w:i/>
                              <w:spacing w:val="-2"/>
                              <w:sz w:val="17"/>
                            </w:rPr>
                            <w:t>Council</w:t>
                          </w:r>
                        </w:p>
                        <w:p w14:paraId="77006B18" w14:textId="77777777" w:rsidR="00053F6D" w:rsidRDefault="00D312A1">
                          <w:pPr>
                            <w:spacing w:before="79"/>
                            <w:ind w:left="20"/>
                            <w:rPr>
                              <w:b/>
                              <w:i/>
                              <w:sz w:val="17"/>
                            </w:rPr>
                          </w:pPr>
                          <w:r>
                            <w:rPr>
                              <w:b/>
                              <w:i/>
                              <w:sz w:val="17"/>
                            </w:rPr>
                            <w:t>2022-23</w:t>
                          </w:r>
                          <w:r>
                            <w:rPr>
                              <w:b/>
                              <w:i/>
                              <w:spacing w:val="1"/>
                              <w:sz w:val="17"/>
                            </w:rPr>
                            <w:t xml:space="preserve"> </w:t>
                          </w:r>
                          <w:r>
                            <w:rPr>
                              <w:b/>
                              <w:i/>
                              <w:sz w:val="17"/>
                            </w:rPr>
                            <w:t>Financial</w:t>
                          </w:r>
                          <w:r>
                            <w:rPr>
                              <w:b/>
                              <w:i/>
                              <w:spacing w:val="1"/>
                              <w:sz w:val="17"/>
                            </w:rPr>
                            <w:t xml:space="preserve"> </w:t>
                          </w:r>
                          <w:r>
                            <w:rPr>
                              <w:b/>
                              <w:i/>
                              <w:spacing w:val="-2"/>
                              <w:sz w:val="17"/>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1C629" id="_x0000_t202" coordsize="21600,21600" o:spt="202" path="m,l,21600r21600,l21600,xe">
              <v:stroke joinstyle="miter"/>
              <v:path gradientshapeok="t" o:connecttype="rect"/>
            </v:shapetype>
            <v:shape id="Text Box 44" o:spid="_x0000_s1045" type="#_x0000_t202" style="position:absolute;margin-left:54.8pt;margin-top:59pt;width:100.8pt;height:25.6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" filled="f" stroked="f">
              <v:textbox inset="0,0,0,0">
                <w:txbxContent>
                  <w:p w14:paraId="705B3B57" w14:textId="77777777" w:rsidR="00053F6D" w:rsidRDefault="00D312A1">
                    <w:pPr>
                      <w:spacing w:before="22"/>
                      <w:ind w:left="20"/>
                      <w:rPr>
                        <w:b/>
                        <w:i/>
                        <w:sz w:val="17"/>
                      </w:rPr>
                    </w:pPr>
                    <w:r>
                      <w:rPr>
                        <w:b/>
                        <w:i/>
                        <w:sz w:val="17"/>
                      </w:rPr>
                      <w:t>Greater</w:t>
                    </w:r>
                    <w:r>
                      <w:rPr>
                        <w:b/>
                        <w:i/>
                        <w:spacing w:val="2"/>
                        <w:sz w:val="17"/>
                      </w:rPr>
                      <w:t xml:space="preserve"> </w:t>
                    </w:r>
                    <w:r>
                      <w:rPr>
                        <w:b/>
                        <w:i/>
                        <w:sz w:val="17"/>
                      </w:rPr>
                      <w:t>Geelong</w:t>
                    </w:r>
                    <w:r>
                      <w:rPr>
                        <w:b/>
                        <w:i/>
                        <w:spacing w:val="2"/>
                        <w:sz w:val="17"/>
                      </w:rPr>
                      <w:t xml:space="preserve"> </w:t>
                    </w:r>
                    <w:r>
                      <w:rPr>
                        <w:b/>
                        <w:i/>
                        <w:sz w:val="17"/>
                      </w:rPr>
                      <w:t>City</w:t>
                    </w:r>
                    <w:r>
                      <w:rPr>
                        <w:b/>
                        <w:i/>
                        <w:spacing w:val="2"/>
                        <w:sz w:val="17"/>
                      </w:rPr>
                      <w:t xml:space="preserve"> </w:t>
                    </w:r>
                    <w:r>
                      <w:rPr>
                        <w:b/>
                        <w:i/>
                        <w:spacing w:val="-2"/>
                        <w:sz w:val="17"/>
                      </w:rPr>
                      <w:t>Council</w:t>
                    </w:r>
                  </w:p>
                  <w:p w14:paraId="77006B18" w14:textId="77777777" w:rsidR="00053F6D" w:rsidRDefault="00D312A1">
                    <w:pPr>
                      <w:spacing w:before="79"/>
                      <w:ind w:left="20"/>
                      <w:rPr>
                        <w:b/>
                        <w:i/>
                        <w:sz w:val="17"/>
                      </w:rPr>
                    </w:pPr>
                    <w:r>
                      <w:rPr>
                        <w:b/>
                        <w:i/>
                        <w:sz w:val="17"/>
                      </w:rPr>
                      <w:t>2022-23</w:t>
                    </w:r>
                    <w:r>
                      <w:rPr>
                        <w:b/>
                        <w:i/>
                        <w:spacing w:val="1"/>
                        <w:sz w:val="17"/>
                      </w:rPr>
                      <w:t xml:space="preserve"> </w:t>
                    </w:r>
                    <w:r>
                      <w:rPr>
                        <w:b/>
                        <w:i/>
                        <w:sz w:val="17"/>
                      </w:rPr>
                      <w:t>Financial</w:t>
                    </w:r>
                    <w:r>
                      <w:rPr>
                        <w:b/>
                        <w:i/>
                        <w:spacing w:val="1"/>
                        <w:sz w:val="17"/>
                      </w:rPr>
                      <w:t xml:space="preserve"> </w:t>
                    </w:r>
                    <w:r>
                      <w:rPr>
                        <w:b/>
                        <w:i/>
                        <w:spacing w:val="-2"/>
                        <w:sz w:val="17"/>
                      </w:rPr>
                      <w:t>Report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03E1" w14:textId="31A11F98" w:rsidR="00053F6D" w:rsidRDefault="00BE0434">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0E38F0DD" wp14:editId="15E29CAC">
              <wp:simplePos x="0" y="0"/>
              <wp:positionH relativeFrom="page">
                <wp:posOffset>678180</wp:posOffset>
              </wp:positionH>
              <wp:positionV relativeFrom="page">
                <wp:posOffset>715645</wp:posOffset>
              </wp:positionV>
              <wp:extent cx="5489575" cy="889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58A16" id="Rectangle 42" o:spid="_x0000_s1026" style="position:absolute;margin-left:53.4pt;margin-top:56.35pt;width:432.25pt;height:.7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251658261" behindDoc="1" locked="0" layoutInCell="1" allowOverlap="1" wp14:anchorId="397D01D6" wp14:editId="5B4A4341">
              <wp:simplePos x="0" y="0"/>
              <wp:positionH relativeFrom="page">
                <wp:posOffset>685165</wp:posOffset>
              </wp:positionH>
              <wp:positionV relativeFrom="page">
                <wp:posOffset>391160</wp:posOffset>
              </wp:positionV>
              <wp:extent cx="1302385" cy="3302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EAE36" w14:textId="77777777" w:rsidR="00053F6D" w:rsidRDefault="00D312A1">
                          <w:pPr>
                            <w:spacing w:before="25"/>
                            <w:ind w:left="20"/>
                            <w:rPr>
                              <w:b/>
                              <w:i/>
                              <w:sz w:val="17"/>
                            </w:rPr>
                          </w:pPr>
                          <w:r>
                            <w:rPr>
                              <w:b/>
                              <w:i/>
                              <w:spacing w:val="-2"/>
                              <w:w w:val="105"/>
                              <w:sz w:val="17"/>
                            </w:rPr>
                            <w:t>Greater</w:t>
                          </w:r>
                          <w:r>
                            <w:rPr>
                              <w:b/>
                              <w:i/>
                              <w:w w:val="105"/>
                              <w:sz w:val="17"/>
                            </w:rPr>
                            <w:t xml:space="preserve"> </w:t>
                          </w:r>
                          <w:r>
                            <w:rPr>
                              <w:b/>
                              <w:i/>
                              <w:spacing w:val="-2"/>
                              <w:w w:val="105"/>
                              <w:sz w:val="17"/>
                            </w:rPr>
                            <w:t>Geelong</w:t>
                          </w:r>
                          <w:r>
                            <w:rPr>
                              <w:b/>
                              <w:i/>
                              <w:spacing w:val="3"/>
                              <w:w w:val="105"/>
                              <w:sz w:val="17"/>
                            </w:rPr>
                            <w:t xml:space="preserve"> </w:t>
                          </w:r>
                          <w:r>
                            <w:rPr>
                              <w:b/>
                              <w:i/>
                              <w:spacing w:val="-2"/>
                              <w:w w:val="105"/>
                              <w:sz w:val="17"/>
                            </w:rPr>
                            <w:t>City</w:t>
                          </w:r>
                          <w:r>
                            <w:rPr>
                              <w:b/>
                              <w:i/>
                              <w:w w:val="105"/>
                              <w:sz w:val="17"/>
                            </w:rPr>
                            <w:t xml:space="preserve"> </w:t>
                          </w:r>
                          <w:r>
                            <w:rPr>
                              <w:b/>
                              <w:i/>
                              <w:spacing w:val="-2"/>
                              <w:w w:val="105"/>
                              <w:sz w:val="17"/>
                            </w:rPr>
                            <w:t>Council</w:t>
                          </w:r>
                        </w:p>
                        <w:p w14:paraId="4F6E0CC8" w14:textId="77777777" w:rsidR="00053F6D" w:rsidRDefault="00D312A1">
                          <w:pPr>
                            <w:spacing w:before="83"/>
                            <w:ind w:left="20"/>
                            <w:rPr>
                              <w:b/>
                              <w:i/>
                              <w:sz w:val="17"/>
                            </w:rPr>
                          </w:pPr>
                          <w:r>
                            <w:rPr>
                              <w:b/>
                              <w:i/>
                              <w:sz w:val="17"/>
                            </w:rPr>
                            <w:t>2022-23</w:t>
                          </w:r>
                          <w:r>
                            <w:rPr>
                              <w:b/>
                              <w:i/>
                              <w:spacing w:val="15"/>
                              <w:sz w:val="17"/>
                            </w:rPr>
                            <w:t xml:space="preserve"> </w:t>
                          </w:r>
                          <w:r>
                            <w:rPr>
                              <w:b/>
                              <w:i/>
                              <w:sz w:val="17"/>
                            </w:rPr>
                            <w:t>Financial</w:t>
                          </w:r>
                          <w:r>
                            <w:rPr>
                              <w:b/>
                              <w:i/>
                              <w:spacing w:val="16"/>
                              <w:sz w:val="17"/>
                            </w:rPr>
                            <w:t xml:space="preserve"> </w:t>
                          </w:r>
                          <w:r>
                            <w:rPr>
                              <w:b/>
                              <w:i/>
                              <w:spacing w:val="-2"/>
                              <w:sz w:val="17"/>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D01D6" id="_x0000_t202" coordsize="21600,21600" o:spt="202" path="m,l,21600r21600,l21600,xe">
              <v:stroke joinstyle="miter"/>
              <v:path gradientshapeok="t" o:connecttype="rect"/>
            </v:shapetype>
            <v:shape id="Text Box 41" o:spid="_x0000_s1047" type="#_x0000_t202" style="position:absolute;margin-left:53.95pt;margin-top:30.8pt;width:102.55pt;height:26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" filled="f" stroked="f">
              <v:textbox inset="0,0,0,0">
                <w:txbxContent>
                  <w:p w14:paraId="12FEAE36" w14:textId="77777777" w:rsidR="00053F6D" w:rsidRDefault="00D312A1">
                    <w:pPr>
                      <w:spacing w:before="25"/>
                      <w:ind w:left="20"/>
                      <w:rPr>
                        <w:b/>
                        <w:i/>
                        <w:sz w:val="17"/>
                      </w:rPr>
                    </w:pPr>
                    <w:r>
                      <w:rPr>
                        <w:b/>
                        <w:i/>
                        <w:spacing w:val="-2"/>
                        <w:w w:val="105"/>
                        <w:sz w:val="17"/>
                      </w:rPr>
                      <w:t>Greater</w:t>
                    </w:r>
                    <w:r>
                      <w:rPr>
                        <w:b/>
                        <w:i/>
                        <w:w w:val="105"/>
                        <w:sz w:val="17"/>
                      </w:rPr>
                      <w:t xml:space="preserve"> </w:t>
                    </w:r>
                    <w:r>
                      <w:rPr>
                        <w:b/>
                        <w:i/>
                        <w:spacing w:val="-2"/>
                        <w:w w:val="105"/>
                        <w:sz w:val="17"/>
                      </w:rPr>
                      <w:t>Geelong</w:t>
                    </w:r>
                    <w:r>
                      <w:rPr>
                        <w:b/>
                        <w:i/>
                        <w:spacing w:val="3"/>
                        <w:w w:val="105"/>
                        <w:sz w:val="17"/>
                      </w:rPr>
                      <w:t xml:space="preserve"> </w:t>
                    </w:r>
                    <w:r>
                      <w:rPr>
                        <w:b/>
                        <w:i/>
                        <w:spacing w:val="-2"/>
                        <w:w w:val="105"/>
                        <w:sz w:val="17"/>
                      </w:rPr>
                      <w:t>City</w:t>
                    </w:r>
                    <w:r>
                      <w:rPr>
                        <w:b/>
                        <w:i/>
                        <w:w w:val="105"/>
                        <w:sz w:val="17"/>
                      </w:rPr>
                      <w:t xml:space="preserve"> </w:t>
                    </w:r>
                    <w:r>
                      <w:rPr>
                        <w:b/>
                        <w:i/>
                        <w:spacing w:val="-2"/>
                        <w:w w:val="105"/>
                        <w:sz w:val="17"/>
                      </w:rPr>
                      <w:t>Council</w:t>
                    </w:r>
                  </w:p>
                  <w:p w14:paraId="4F6E0CC8" w14:textId="77777777" w:rsidR="00053F6D" w:rsidRDefault="00D312A1">
                    <w:pPr>
                      <w:spacing w:before="83"/>
                      <w:ind w:left="20"/>
                      <w:rPr>
                        <w:b/>
                        <w:i/>
                        <w:sz w:val="17"/>
                      </w:rPr>
                    </w:pPr>
                    <w:r>
                      <w:rPr>
                        <w:b/>
                        <w:i/>
                        <w:sz w:val="17"/>
                      </w:rPr>
                      <w:t>2022-23</w:t>
                    </w:r>
                    <w:r>
                      <w:rPr>
                        <w:b/>
                        <w:i/>
                        <w:spacing w:val="15"/>
                        <w:sz w:val="17"/>
                      </w:rPr>
                      <w:t xml:space="preserve"> </w:t>
                    </w:r>
                    <w:r>
                      <w:rPr>
                        <w:b/>
                        <w:i/>
                        <w:sz w:val="17"/>
                      </w:rPr>
                      <w:t>Financial</w:t>
                    </w:r>
                    <w:r>
                      <w:rPr>
                        <w:b/>
                        <w:i/>
                        <w:spacing w:val="16"/>
                        <w:sz w:val="17"/>
                      </w:rPr>
                      <w:t xml:space="preserve"> </w:t>
                    </w:r>
                    <w:r>
                      <w:rPr>
                        <w:b/>
                        <w:i/>
                        <w:spacing w:val="-2"/>
                        <w:sz w:val="17"/>
                      </w:rPr>
                      <w:t>Report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BB855" w14:textId="66BF18BA" w:rsidR="00053F6D" w:rsidRDefault="00BE0434">
    <w:pPr>
      <w:pStyle w:val="BodyText"/>
      <w:spacing w:line="14" w:lineRule="auto"/>
      <w:rPr>
        <w:sz w:val="20"/>
      </w:rPr>
    </w:pPr>
    <w:r>
      <w:rPr>
        <w:noProof/>
      </w:rPr>
      <mc:AlternateContent>
        <mc:Choice Requires="wps">
          <w:drawing>
            <wp:anchor distT="0" distB="0" distL="114300" distR="114300" simplePos="0" relativeHeight="251658263" behindDoc="1" locked="0" layoutInCell="1" allowOverlap="1" wp14:anchorId="510B4FDF" wp14:editId="58F9159D">
              <wp:simplePos x="0" y="0"/>
              <wp:positionH relativeFrom="page">
                <wp:posOffset>673100</wp:posOffset>
              </wp:positionH>
              <wp:positionV relativeFrom="page">
                <wp:posOffset>1115060</wp:posOffset>
              </wp:positionV>
              <wp:extent cx="6252845" cy="1079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8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4820F" id="Rectangle 39" o:spid="_x0000_s1026" style="position:absolute;margin-left:53pt;margin-top:87.8pt;width:492.35pt;height:.8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251658264" behindDoc="1" locked="0" layoutInCell="1" allowOverlap="1" wp14:anchorId="3A03EC9D" wp14:editId="331FB63C">
              <wp:simplePos x="0" y="0"/>
              <wp:positionH relativeFrom="page">
                <wp:posOffset>681990</wp:posOffset>
              </wp:positionH>
              <wp:positionV relativeFrom="page">
                <wp:posOffset>751840</wp:posOffset>
              </wp:positionV>
              <wp:extent cx="1451610" cy="36576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718DB" w14:textId="77777777" w:rsidR="00053F6D" w:rsidRDefault="00D312A1">
                          <w:pPr>
                            <w:spacing w:before="26"/>
                            <w:ind w:left="20"/>
                            <w:rPr>
                              <w:b/>
                              <w:i/>
                              <w:sz w:val="19"/>
                            </w:rPr>
                          </w:pPr>
                          <w:r>
                            <w:rPr>
                              <w:b/>
                              <w:i/>
                              <w:spacing w:val="-2"/>
                              <w:w w:val="105"/>
                              <w:sz w:val="19"/>
                            </w:rPr>
                            <w:t>Greater</w:t>
                          </w:r>
                          <w:r>
                            <w:rPr>
                              <w:b/>
                              <w:i/>
                              <w:spacing w:val="-3"/>
                              <w:w w:val="105"/>
                              <w:sz w:val="19"/>
                            </w:rPr>
                            <w:t xml:space="preserve"> </w:t>
                          </w:r>
                          <w:r>
                            <w:rPr>
                              <w:b/>
                              <w:i/>
                              <w:spacing w:val="-2"/>
                              <w:w w:val="105"/>
                              <w:sz w:val="19"/>
                            </w:rPr>
                            <w:t>Geelong City Council</w:t>
                          </w:r>
                        </w:p>
                        <w:p w14:paraId="23A15DA1" w14:textId="77777777" w:rsidR="00053F6D" w:rsidRDefault="00D312A1">
                          <w:pPr>
                            <w:spacing w:before="92"/>
                            <w:ind w:left="20"/>
                            <w:rPr>
                              <w:b/>
                              <w:i/>
                              <w:sz w:val="19"/>
                            </w:rPr>
                          </w:pPr>
                          <w:r>
                            <w:rPr>
                              <w:b/>
                              <w:i/>
                              <w:sz w:val="19"/>
                            </w:rPr>
                            <w:t>2022-23</w:t>
                          </w:r>
                          <w:r>
                            <w:rPr>
                              <w:b/>
                              <w:i/>
                              <w:spacing w:val="13"/>
                              <w:sz w:val="19"/>
                            </w:rPr>
                            <w:t xml:space="preserve"> </w:t>
                          </w:r>
                          <w:r>
                            <w:rPr>
                              <w:b/>
                              <w:i/>
                              <w:sz w:val="19"/>
                            </w:rPr>
                            <w:t>Financial</w:t>
                          </w:r>
                          <w:r>
                            <w:rPr>
                              <w:b/>
                              <w:i/>
                              <w:spacing w:val="16"/>
                              <w:sz w:val="19"/>
                            </w:rPr>
                            <w:t xml:space="preserve"> </w:t>
                          </w:r>
                          <w:r>
                            <w:rPr>
                              <w:b/>
                              <w:i/>
                              <w:spacing w:val="-2"/>
                              <w:sz w:val="19"/>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3EC9D" id="_x0000_t202" coordsize="21600,21600" o:spt="202" path="m,l,21600r21600,l21600,xe">
              <v:stroke joinstyle="miter"/>
              <v:path gradientshapeok="t" o:connecttype="rect"/>
            </v:shapetype>
            <v:shape id="Text Box 38" o:spid="_x0000_s1049" type="#_x0000_t202" style="position:absolute;margin-left:53.7pt;margin-top:59.2pt;width:114.3pt;height:28.8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" filled="f" stroked="f">
              <v:textbox inset="0,0,0,0">
                <w:txbxContent>
                  <w:p w14:paraId="349718DB" w14:textId="77777777" w:rsidR="00053F6D" w:rsidRDefault="00D312A1">
                    <w:pPr>
                      <w:spacing w:before="26"/>
                      <w:ind w:left="20"/>
                      <w:rPr>
                        <w:b/>
                        <w:i/>
                        <w:sz w:val="19"/>
                      </w:rPr>
                    </w:pPr>
                    <w:r>
                      <w:rPr>
                        <w:b/>
                        <w:i/>
                        <w:spacing w:val="-2"/>
                        <w:w w:val="105"/>
                        <w:sz w:val="19"/>
                      </w:rPr>
                      <w:t>Greater</w:t>
                    </w:r>
                    <w:r>
                      <w:rPr>
                        <w:b/>
                        <w:i/>
                        <w:spacing w:val="-3"/>
                        <w:w w:val="105"/>
                        <w:sz w:val="19"/>
                      </w:rPr>
                      <w:t xml:space="preserve"> </w:t>
                    </w:r>
                    <w:r>
                      <w:rPr>
                        <w:b/>
                        <w:i/>
                        <w:spacing w:val="-2"/>
                        <w:w w:val="105"/>
                        <w:sz w:val="19"/>
                      </w:rPr>
                      <w:t>Geelong City Council</w:t>
                    </w:r>
                  </w:p>
                  <w:p w14:paraId="23A15DA1" w14:textId="77777777" w:rsidR="00053F6D" w:rsidRDefault="00D312A1">
                    <w:pPr>
                      <w:spacing w:before="92"/>
                      <w:ind w:left="20"/>
                      <w:rPr>
                        <w:b/>
                        <w:i/>
                        <w:sz w:val="19"/>
                      </w:rPr>
                    </w:pPr>
                    <w:r>
                      <w:rPr>
                        <w:b/>
                        <w:i/>
                        <w:sz w:val="19"/>
                      </w:rPr>
                      <w:t>2022-23</w:t>
                    </w:r>
                    <w:r>
                      <w:rPr>
                        <w:b/>
                        <w:i/>
                        <w:spacing w:val="13"/>
                        <w:sz w:val="19"/>
                      </w:rPr>
                      <w:t xml:space="preserve"> </w:t>
                    </w:r>
                    <w:r>
                      <w:rPr>
                        <w:b/>
                        <w:i/>
                        <w:sz w:val="19"/>
                      </w:rPr>
                      <w:t>Financial</w:t>
                    </w:r>
                    <w:r>
                      <w:rPr>
                        <w:b/>
                        <w:i/>
                        <w:spacing w:val="16"/>
                        <w:sz w:val="19"/>
                      </w:rPr>
                      <w:t xml:space="preserve"> </w:t>
                    </w:r>
                    <w:r>
                      <w:rPr>
                        <w:b/>
                        <w:i/>
                        <w:spacing w:val="-2"/>
                        <w:sz w:val="19"/>
                      </w:rPr>
                      <w:t>Report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88AC" w14:textId="19606D5B" w:rsidR="00053F6D" w:rsidRDefault="00BE0434">
    <w:pPr>
      <w:pStyle w:val="BodyText"/>
      <w:spacing w:line="14" w:lineRule="auto"/>
      <w:rPr>
        <w:sz w:val="20"/>
      </w:rPr>
    </w:pPr>
    <w:r>
      <w:rPr>
        <w:noProof/>
      </w:rPr>
      <mc:AlternateContent>
        <mc:Choice Requires="wps">
          <w:drawing>
            <wp:anchor distT="0" distB="0" distL="114300" distR="114300" simplePos="0" relativeHeight="251658266" behindDoc="1" locked="0" layoutInCell="1" allowOverlap="1" wp14:anchorId="61520D70" wp14:editId="11CA4FB4">
              <wp:simplePos x="0" y="0"/>
              <wp:positionH relativeFrom="page">
                <wp:posOffset>681990</wp:posOffset>
              </wp:positionH>
              <wp:positionV relativeFrom="page">
                <wp:posOffset>751840</wp:posOffset>
              </wp:positionV>
              <wp:extent cx="1451610" cy="3657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3C32C" w14:textId="77777777" w:rsidR="00053F6D" w:rsidRDefault="00D312A1">
                          <w:pPr>
                            <w:spacing w:before="26"/>
                            <w:ind w:left="20"/>
                            <w:rPr>
                              <w:b/>
                              <w:i/>
                              <w:sz w:val="19"/>
                            </w:rPr>
                          </w:pPr>
                          <w:r>
                            <w:rPr>
                              <w:b/>
                              <w:i/>
                              <w:spacing w:val="-2"/>
                              <w:w w:val="105"/>
                              <w:sz w:val="19"/>
                            </w:rPr>
                            <w:t>Greater</w:t>
                          </w:r>
                          <w:r>
                            <w:rPr>
                              <w:b/>
                              <w:i/>
                              <w:spacing w:val="-3"/>
                              <w:w w:val="105"/>
                              <w:sz w:val="19"/>
                            </w:rPr>
                            <w:t xml:space="preserve"> </w:t>
                          </w:r>
                          <w:r>
                            <w:rPr>
                              <w:b/>
                              <w:i/>
                              <w:spacing w:val="-2"/>
                              <w:w w:val="105"/>
                              <w:sz w:val="19"/>
                            </w:rPr>
                            <w:t>Geelong City Council</w:t>
                          </w:r>
                        </w:p>
                        <w:p w14:paraId="0F134E99" w14:textId="77777777" w:rsidR="00053F6D" w:rsidRDefault="00D312A1">
                          <w:pPr>
                            <w:spacing w:before="92"/>
                            <w:ind w:left="20"/>
                            <w:rPr>
                              <w:b/>
                              <w:i/>
                              <w:sz w:val="19"/>
                            </w:rPr>
                          </w:pPr>
                          <w:r>
                            <w:rPr>
                              <w:b/>
                              <w:i/>
                              <w:sz w:val="19"/>
                            </w:rPr>
                            <w:t>2022-23</w:t>
                          </w:r>
                          <w:r>
                            <w:rPr>
                              <w:b/>
                              <w:i/>
                              <w:spacing w:val="13"/>
                              <w:sz w:val="19"/>
                            </w:rPr>
                            <w:t xml:space="preserve"> </w:t>
                          </w:r>
                          <w:r>
                            <w:rPr>
                              <w:b/>
                              <w:i/>
                              <w:sz w:val="19"/>
                            </w:rPr>
                            <w:t>Financial</w:t>
                          </w:r>
                          <w:r>
                            <w:rPr>
                              <w:b/>
                              <w:i/>
                              <w:spacing w:val="16"/>
                              <w:sz w:val="19"/>
                            </w:rPr>
                            <w:t xml:space="preserve"> </w:t>
                          </w:r>
                          <w:r>
                            <w:rPr>
                              <w:b/>
                              <w:i/>
                              <w:spacing w:val="-2"/>
                              <w:sz w:val="19"/>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20D70" id="_x0000_t202" coordsize="21600,21600" o:spt="202" path="m,l,21600r21600,l21600,xe">
              <v:stroke joinstyle="miter"/>
              <v:path gradientshapeok="t" o:connecttype="rect"/>
            </v:shapetype>
            <v:shape id="Text Box 36" o:spid="_x0000_s1051" type="#_x0000_t202" style="position:absolute;margin-left:53.7pt;margin-top:59.2pt;width:114.3pt;height:28.8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" filled="f" stroked="f">
              <v:textbox inset="0,0,0,0">
                <w:txbxContent>
                  <w:p w14:paraId="5773C32C" w14:textId="77777777" w:rsidR="00053F6D" w:rsidRDefault="00D312A1">
                    <w:pPr>
                      <w:spacing w:before="26"/>
                      <w:ind w:left="20"/>
                      <w:rPr>
                        <w:b/>
                        <w:i/>
                        <w:sz w:val="19"/>
                      </w:rPr>
                    </w:pPr>
                    <w:r>
                      <w:rPr>
                        <w:b/>
                        <w:i/>
                        <w:spacing w:val="-2"/>
                        <w:w w:val="105"/>
                        <w:sz w:val="19"/>
                      </w:rPr>
                      <w:t>Greater</w:t>
                    </w:r>
                    <w:r>
                      <w:rPr>
                        <w:b/>
                        <w:i/>
                        <w:spacing w:val="-3"/>
                        <w:w w:val="105"/>
                        <w:sz w:val="19"/>
                      </w:rPr>
                      <w:t xml:space="preserve"> </w:t>
                    </w:r>
                    <w:r>
                      <w:rPr>
                        <w:b/>
                        <w:i/>
                        <w:spacing w:val="-2"/>
                        <w:w w:val="105"/>
                        <w:sz w:val="19"/>
                      </w:rPr>
                      <w:t>Geelong City Council</w:t>
                    </w:r>
                  </w:p>
                  <w:p w14:paraId="0F134E99" w14:textId="77777777" w:rsidR="00053F6D" w:rsidRDefault="00D312A1">
                    <w:pPr>
                      <w:spacing w:before="92"/>
                      <w:ind w:left="20"/>
                      <w:rPr>
                        <w:b/>
                        <w:i/>
                        <w:sz w:val="19"/>
                      </w:rPr>
                    </w:pPr>
                    <w:r>
                      <w:rPr>
                        <w:b/>
                        <w:i/>
                        <w:sz w:val="19"/>
                      </w:rPr>
                      <w:t>2022-23</w:t>
                    </w:r>
                    <w:r>
                      <w:rPr>
                        <w:b/>
                        <w:i/>
                        <w:spacing w:val="13"/>
                        <w:sz w:val="19"/>
                      </w:rPr>
                      <w:t xml:space="preserve"> </w:t>
                    </w:r>
                    <w:r>
                      <w:rPr>
                        <w:b/>
                        <w:i/>
                        <w:sz w:val="19"/>
                      </w:rPr>
                      <w:t>Financial</w:t>
                    </w:r>
                    <w:r>
                      <w:rPr>
                        <w:b/>
                        <w:i/>
                        <w:spacing w:val="16"/>
                        <w:sz w:val="19"/>
                      </w:rPr>
                      <w:t xml:space="preserve"> </w:t>
                    </w:r>
                    <w:r>
                      <w:rPr>
                        <w:b/>
                        <w:i/>
                        <w:spacing w:val="-2"/>
                        <w:sz w:val="19"/>
                      </w:rPr>
                      <w:t>Report</w:t>
                    </w:r>
                  </w:p>
                </w:txbxContent>
              </v:textbox>
              <w10:wrap anchorx="page" anchory="page"/>
            </v:shape>
          </w:pict>
        </mc:Fallback>
      </mc:AlternateContent>
    </w:r>
    <w:r>
      <w:rPr>
        <w:noProof/>
      </w:rPr>
      <mc:AlternateContent>
        <mc:Choice Requires="wps">
          <w:drawing>
            <wp:anchor distT="0" distB="0" distL="114300" distR="114300" simplePos="0" relativeHeight="251658267" behindDoc="1" locked="0" layoutInCell="1" allowOverlap="1" wp14:anchorId="23DA6472" wp14:editId="2A3B6861">
              <wp:simplePos x="0" y="0"/>
              <wp:positionH relativeFrom="page">
                <wp:posOffset>2816860</wp:posOffset>
              </wp:positionH>
              <wp:positionV relativeFrom="page">
                <wp:posOffset>1111885</wp:posOffset>
              </wp:positionV>
              <wp:extent cx="1972310" cy="39560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75B20" w14:textId="77777777" w:rsidR="00053F6D" w:rsidRDefault="00D312A1">
                          <w:pPr>
                            <w:spacing w:before="22" w:line="280" w:lineRule="auto"/>
                            <w:ind w:left="20" w:firstLine="170"/>
                            <w:rPr>
                              <w:b/>
                              <w:sz w:val="23"/>
                            </w:rPr>
                          </w:pPr>
                          <w:r>
                            <w:rPr>
                              <w:b/>
                              <w:w w:val="105"/>
                              <w:sz w:val="23"/>
                            </w:rPr>
                            <w:t xml:space="preserve">Notes to the Financial Report </w:t>
                          </w:r>
                          <w:proofErr w:type="gramStart"/>
                          <w:r>
                            <w:rPr>
                              <w:b/>
                              <w:w w:val="105"/>
                              <w:sz w:val="23"/>
                            </w:rPr>
                            <w:t>For</w:t>
                          </w:r>
                          <w:proofErr w:type="gramEnd"/>
                          <w:r>
                            <w:rPr>
                              <w:b/>
                              <w:spacing w:val="-13"/>
                              <w:w w:val="105"/>
                              <w:sz w:val="23"/>
                            </w:rPr>
                            <w:t xml:space="preserve"> </w:t>
                          </w:r>
                          <w:r>
                            <w:rPr>
                              <w:b/>
                              <w:w w:val="105"/>
                              <w:sz w:val="23"/>
                            </w:rPr>
                            <w:t>the</w:t>
                          </w:r>
                          <w:r>
                            <w:rPr>
                              <w:b/>
                              <w:spacing w:val="-14"/>
                              <w:w w:val="105"/>
                              <w:sz w:val="23"/>
                            </w:rPr>
                            <w:t xml:space="preserve"> </w:t>
                          </w:r>
                          <w:r>
                            <w:rPr>
                              <w:b/>
                              <w:w w:val="105"/>
                              <w:sz w:val="23"/>
                            </w:rPr>
                            <w:t>Year</w:t>
                          </w:r>
                          <w:r>
                            <w:rPr>
                              <w:b/>
                              <w:spacing w:val="-13"/>
                              <w:w w:val="105"/>
                              <w:sz w:val="23"/>
                            </w:rPr>
                            <w:t xml:space="preserve"> </w:t>
                          </w:r>
                          <w:r>
                            <w:rPr>
                              <w:b/>
                              <w:w w:val="105"/>
                              <w:sz w:val="23"/>
                            </w:rPr>
                            <w:t>Ended</w:t>
                          </w:r>
                          <w:r>
                            <w:rPr>
                              <w:b/>
                              <w:spacing w:val="-13"/>
                              <w:w w:val="105"/>
                              <w:sz w:val="23"/>
                            </w:rPr>
                            <w:t xml:space="preserve"> </w:t>
                          </w:r>
                          <w:r>
                            <w:rPr>
                              <w:b/>
                              <w:w w:val="105"/>
                              <w:sz w:val="23"/>
                            </w:rPr>
                            <w:t>30</w:t>
                          </w:r>
                          <w:r>
                            <w:rPr>
                              <w:b/>
                              <w:spacing w:val="-14"/>
                              <w:w w:val="105"/>
                              <w:sz w:val="23"/>
                            </w:rPr>
                            <w:t xml:space="preserve"> </w:t>
                          </w:r>
                          <w:r>
                            <w:rPr>
                              <w:b/>
                              <w:w w:val="105"/>
                              <w:sz w:val="23"/>
                            </w:rPr>
                            <w:t>June</w:t>
                          </w:r>
                          <w:r>
                            <w:rPr>
                              <w:b/>
                              <w:spacing w:val="-13"/>
                              <w:w w:val="105"/>
                              <w:sz w:val="23"/>
                            </w:rPr>
                            <w:t xml:space="preserve"> </w:t>
                          </w:r>
                          <w:r>
                            <w:rPr>
                              <w:b/>
                              <w:w w:val="105"/>
                              <w:sz w:val="23"/>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A6472" id="Text Box 35" o:spid="_x0000_s1052" type="#_x0000_t202" style="position:absolute;margin-left:221.8pt;margin-top:87.55pt;width:155.3pt;height:31.1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" filled="f" stroked="f">
              <v:textbox inset="0,0,0,0">
                <w:txbxContent>
                  <w:p w14:paraId="08575B20" w14:textId="77777777" w:rsidR="00053F6D" w:rsidRDefault="00D312A1">
                    <w:pPr>
                      <w:spacing w:before="22" w:line="280" w:lineRule="auto"/>
                      <w:ind w:left="20" w:firstLine="170"/>
                      <w:rPr>
                        <w:b/>
                        <w:sz w:val="23"/>
                      </w:rPr>
                    </w:pPr>
                    <w:r>
                      <w:rPr>
                        <w:b/>
                        <w:w w:val="105"/>
                        <w:sz w:val="23"/>
                      </w:rPr>
                      <w:t xml:space="preserve">Notes to the Financial Report </w:t>
                    </w:r>
                    <w:proofErr w:type="gramStart"/>
                    <w:r>
                      <w:rPr>
                        <w:b/>
                        <w:w w:val="105"/>
                        <w:sz w:val="23"/>
                      </w:rPr>
                      <w:t>For</w:t>
                    </w:r>
                    <w:proofErr w:type="gramEnd"/>
                    <w:r>
                      <w:rPr>
                        <w:b/>
                        <w:spacing w:val="-13"/>
                        <w:w w:val="105"/>
                        <w:sz w:val="23"/>
                      </w:rPr>
                      <w:t xml:space="preserve"> </w:t>
                    </w:r>
                    <w:r>
                      <w:rPr>
                        <w:b/>
                        <w:w w:val="105"/>
                        <w:sz w:val="23"/>
                      </w:rPr>
                      <w:t>the</w:t>
                    </w:r>
                    <w:r>
                      <w:rPr>
                        <w:b/>
                        <w:spacing w:val="-14"/>
                        <w:w w:val="105"/>
                        <w:sz w:val="23"/>
                      </w:rPr>
                      <w:t xml:space="preserve"> </w:t>
                    </w:r>
                    <w:r>
                      <w:rPr>
                        <w:b/>
                        <w:w w:val="105"/>
                        <w:sz w:val="23"/>
                      </w:rPr>
                      <w:t>Year</w:t>
                    </w:r>
                    <w:r>
                      <w:rPr>
                        <w:b/>
                        <w:spacing w:val="-13"/>
                        <w:w w:val="105"/>
                        <w:sz w:val="23"/>
                      </w:rPr>
                      <w:t xml:space="preserve"> </w:t>
                    </w:r>
                    <w:r>
                      <w:rPr>
                        <w:b/>
                        <w:w w:val="105"/>
                        <w:sz w:val="23"/>
                      </w:rPr>
                      <w:t>Ended</w:t>
                    </w:r>
                    <w:r>
                      <w:rPr>
                        <w:b/>
                        <w:spacing w:val="-13"/>
                        <w:w w:val="105"/>
                        <w:sz w:val="23"/>
                      </w:rPr>
                      <w:t xml:space="preserve"> </w:t>
                    </w:r>
                    <w:r>
                      <w:rPr>
                        <w:b/>
                        <w:w w:val="105"/>
                        <w:sz w:val="23"/>
                      </w:rPr>
                      <w:t>30</w:t>
                    </w:r>
                    <w:r>
                      <w:rPr>
                        <w:b/>
                        <w:spacing w:val="-14"/>
                        <w:w w:val="105"/>
                        <w:sz w:val="23"/>
                      </w:rPr>
                      <w:t xml:space="preserve"> </w:t>
                    </w:r>
                    <w:r>
                      <w:rPr>
                        <w:b/>
                        <w:w w:val="105"/>
                        <w:sz w:val="23"/>
                      </w:rPr>
                      <w:t>June</w:t>
                    </w:r>
                    <w:r>
                      <w:rPr>
                        <w:b/>
                        <w:spacing w:val="-13"/>
                        <w:w w:val="105"/>
                        <w:sz w:val="23"/>
                      </w:rPr>
                      <w:t xml:space="preserve"> </w:t>
                    </w:r>
                    <w:r>
                      <w:rPr>
                        <w:b/>
                        <w:w w:val="105"/>
                        <w:sz w:val="23"/>
                      </w:rPr>
                      <w:t>2023</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A0F8" w14:textId="6D08405D" w:rsidR="00053F6D" w:rsidRDefault="00BE0434">
    <w:pPr>
      <w:pStyle w:val="BodyText"/>
      <w:spacing w:line="14" w:lineRule="auto"/>
      <w:rPr>
        <w:sz w:val="20"/>
      </w:rPr>
    </w:pPr>
    <w:r>
      <w:rPr>
        <w:noProof/>
      </w:rPr>
      <mc:AlternateContent>
        <mc:Choice Requires="wps">
          <w:drawing>
            <wp:anchor distT="0" distB="0" distL="114300" distR="114300" simplePos="0" relativeHeight="251658269" behindDoc="1" locked="0" layoutInCell="1" allowOverlap="1" wp14:anchorId="614D4DDB" wp14:editId="1302C9E6">
              <wp:simplePos x="0" y="0"/>
              <wp:positionH relativeFrom="page">
                <wp:posOffset>676275</wp:posOffset>
              </wp:positionH>
              <wp:positionV relativeFrom="page">
                <wp:posOffset>1059815</wp:posOffset>
              </wp:positionV>
              <wp:extent cx="6347460" cy="889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961E8" id="Rectangle 33" o:spid="_x0000_s1026" style="position:absolute;margin-left:53.25pt;margin-top:83.45pt;width:499.8pt;height:.7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58270" behindDoc="1" locked="0" layoutInCell="1" allowOverlap="1" wp14:anchorId="6DB0C55D" wp14:editId="4852DBAB">
              <wp:simplePos x="0" y="0"/>
              <wp:positionH relativeFrom="page">
                <wp:posOffset>681990</wp:posOffset>
              </wp:positionH>
              <wp:positionV relativeFrom="page">
                <wp:posOffset>749300</wp:posOffset>
              </wp:positionV>
              <wp:extent cx="1245235" cy="3175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0139" w14:textId="77777777" w:rsidR="00053F6D" w:rsidRDefault="00D312A1">
                          <w:pPr>
                            <w:spacing w:before="18"/>
                            <w:ind w:left="20"/>
                            <w:rPr>
                              <w:b/>
                              <w:i/>
                              <w:sz w:val="17"/>
                            </w:rPr>
                          </w:pPr>
                          <w:r>
                            <w:rPr>
                              <w:b/>
                              <w:i/>
                              <w:spacing w:val="-2"/>
                              <w:sz w:val="17"/>
                            </w:rPr>
                            <w:t>Greater Geelong</w:t>
                          </w:r>
                          <w:r>
                            <w:rPr>
                              <w:b/>
                              <w:i/>
                              <w:sz w:val="17"/>
                            </w:rPr>
                            <w:t xml:space="preserve"> </w:t>
                          </w:r>
                          <w:r>
                            <w:rPr>
                              <w:b/>
                              <w:i/>
                              <w:spacing w:val="-2"/>
                              <w:sz w:val="17"/>
                            </w:rPr>
                            <w:t>City</w:t>
                          </w:r>
                          <w:r>
                            <w:rPr>
                              <w:b/>
                              <w:i/>
                              <w:sz w:val="17"/>
                            </w:rPr>
                            <w:t xml:space="preserve"> </w:t>
                          </w:r>
                          <w:r>
                            <w:rPr>
                              <w:b/>
                              <w:i/>
                              <w:spacing w:val="-2"/>
                              <w:sz w:val="17"/>
                            </w:rPr>
                            <w:t>Council</w:t>
                          </w:r>
                        </w:p>
                        <w:p w14:paraId="5F79D567" w14:textId="77777777" w:rsidR="00053F6D" w:rsidRDefault="00D312A1">
                          <w:pPr>
                            <w:spacing w:before="71"/>
                            <w:ind w:left="20"/>
                            <w:rPr>
                              <w:b/>
                              <w:i/>
                              <w:sz w:val="17"/>
                            </w:rPr>
                          </w:pPr>
                          <w:r>
                            <w:rPr>
                              <w:b/>
                              <w:i/>
                              <w:spacing w:val="-2"/>
                              <w:sz w:val="17"/>
                            </w:rPr>
                            <w:t>2022-23</w:t>
                          </w:r>
                          <w:r>
                            <w:rPr>
                              <w:b/>
                              <w:i/>
                              <w:spacing w:val="1"/>
                              <w:sz w:val="17"/>
                            </w:rPr>
                            <w:t xml:space="preserve"> </w:t>
                          </w:r>
                          <w:r>
                            <w:rPr>
                              <w:b/>
                              <w:i/>
                              <w:spacing w:val="-2"/>
                              <w:sz w:val="17"/>
                            </w:rPr>
                            <w:t>Financial</w:t>
                          </w:r>
                          <w:r>
                            <w:rPr>
                              <w:b/>
                              <w:i/>
                              <w:spacing w:val="2"/>
                              <w:sz w:val="17"/>
                            </w:rPr>
                            <w:t xml:space="preserve"> </w:t>
                          </w:r>
                          <w:r>
                            <w:rPr>
                              <w:b/>
                              <w:i/>
                              <w:spacing w:val="-2"/>
                              <w:sz w:val="17"/>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0C55D" id="_x0000_t202" coordsize="21600,21600" o:spt="202" path="m,l,21600r21600,l21600,xe">
              <v:stroke joinstyle="miter"/>
              <v:path gradientshapeok="t" o:connecttype="rect"/>
            </v:shapetype>
            <v:shape id="Text Box 32" o:spid="_x0000_s1054" type="#_x0000_t202" style="position:absolute;margin-left:53.7pt;margin-top:59pt;width:98.05pt;height:2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" filled="f" stroked="f">
              <v:textbox inset="0,0,0,0">
                <w:txbxContent>
                  <w:p w14:paraId="55560139" w14:textId="77777777" w:rsidR="00053F6D" w:rsidRDefault="00D312A1">
                    <w:pPr>
                      <w:spacing w:before="18"/>
                      <w:ind w:left="20"/>
                      <w:rPr>
                        <w:b/>
                        <w:i/>
                        <w:sz w:val="17"/>
                      </w:rPr>
                    </w:pPr>
                    <w:r>
                      <w:rPr>
                        <w:b/>
                        <w:i/>
                        <w:spacing w:val="-2"/>
                        <w:sz w:val="17"/>
                      </w:rPr>
                      <w:t>Greater Geelong</w:t>
                    </w:r>
                    <w:r>
                      <w:rPr>
                        <w:b/>
                        <w:i/>
                        <w:sz w:val="17"/>
                      </w:rPr>
                      <w:t xml:space="preserve"> </w:t>
                    </w:r>
                    <w:r>
                      <w:rPr>
                        <w:b/>
                        <w:i/>
                        <w:spacing w:val="-2"/>
                        <w:sz w:val="17"/>
                      </w:rPr>
                      <w:t>City</w:t>
                    </w:r>
                    <w:r>
                      <w:rPr>
                        <w:b/>
                        <w:i/>
                        <w:sz w:val="17"/>
                      </w:rPr>
                      <w:t xml:space="preserve"> </w:t>
                    </w:r>
                    <w:r>
                      <w:rPr>
                        <w:b/>
                        <w:i/>
                        <w:spacing w:val="-2"/>
                        <w:sz w:val="17"/>
                      </w:rPr>
                      <w:t>Council</w:t>
                    </w:r>
                  </w:p>
                  <w:p w14:paraId="5F79D567" w14:textId="77777777" w:rsidR="00053F6D" w:rsidRDefault="00D312A1">
                    <w:pPr>
                      <w:spacing w:before="71"/>
                      <w:ind w:left="20"/>
                      <w:rPr>
                        <w:b/>
                        <w:i/>
                        <w:sz w:val="17"/>
                      </w:rPr>
                    </w:pPr>
                    <w:r>
                      <w:rPr>
                        <w:b/>
                        <w:i/>
                        <w:spacing w:val="-2"/>
                        <w:sz w:val="17"/>
                      </w:rPr>
                      <w:t>2022-23</w:t>
                    </w:r>
                    <w:r>
                      <w:rPr>
                        <w:b/>
                        <w:i/>
                        <w:spacing w:val="1"/>
                        <w:sz w:val="17"/>
                      </w:rPr>
                      <w:t xml:space="preserve"> </w:t>
                    </w:r>
                    <w:r>
                      <w:rPr>
                        <w:b/>
                        <w:i/>
                        <w:spacing w:val="-2"/>
                        <w:sz w:val="17"/>
                      </w:rPr>
                      <w:t>Financial</w:t>
                    </w:r>
                    <w:r>
                      <w:rPr>
                        <w:b/>
                        <w:i/>
                        <w:spacing w:val="2"/>
                        <w:sz w:val="17"/>
                      </w:rPr>
                      <w:t xml:space="preserve"> </w:t>
                    </w:r>
                    <w:r>
                      <w:rPr>
                        <w:b/>
                        <w:i/>
                        <w:spacing w:val="-2"/>
                        <w:sz w:val="17"/>
                      </w:rPr>
                      <w:t>Report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20F6" w14:textId="57EED455" w:rsidR="00053F6D" w:rsidRDefault="00BE0434">
    <w:pPr>
      <w:pStyle w:val="BodyText"/>
      <w:spacing w:line="14" w:lineRule="auto"/>
      <w:rPr>
        <w:sz w:val="20"/>
      </w:rPr>
    </w:pPr>
    <w:r>
      <w:rPr>
        <w:noProof/>
      </w:rPr>
      <mc:AlternateContent>
        <mc:Choice Requires="wps">
          <w:drawing>
            <wp:anchor distT="0" distB="0" distL="114300" distR="114300" simplePos="0" relativeHeight="251658272" behindDoc="1" locked="0" layoutInCell="1" allowOverlap="1" wp14:anchorId="0E04EF01" wp14:editId="0A5AC972">
              <wp:simplePos x="0" y="0"/>
              <wp:positionH relativeFrom="page">
                <wp:posOffset>703580</wp:posOffset>
              </wp:positionH>
              <wp:positionV relativeFrom="page">
                <wp:posOffset>1010285</wp:posOffset>
              </wp:positionV>
              <wp:extent cx="9101455" cy="762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14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00324" id="Rectangle 30" o:spid="_x0000_s1026" style="position:absolute;margin-left:55.4pt;margin-top:79.55pt;width:716.65pt;height:.6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58273" behindDoc="1" locked="0" layoutInCell="1" allowOverlap="1" wp14:anchorId="6E51BA8C" wp14:editId="48F67267">
              <wp:simplePos x="0" y="0"/>
              <wp:positionH relativeFrom="page">
                <wp:posOffset>707390</wp:posOffset>
              </wp:positionH>
              <wp:positionV relativeFrom="page">
                <wp:posOffset>739775</wp:posOffset>
              </wp:positionV>
              <wp:extent cx="1095375" cy="2768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96DC" w14:textId="77777777" w:rsidR="00053F6D" w:rsidRDefault="00D312A1">
                          <w:pPr>
                            <w:spacing w:before="26"/>
                            <w:ind w:left="20"/>
                            <w:rPr>
                              <w:b/>
                              <w:i/>
                              <w:sz w:val="14"/>
                            </w:rPr>
                          </w:pPr>
                          <w:r>
                            <w:rPr>
                              <w:b/>
                              <w:i/>
                              <w:w w:val="105"/>
                              <w:sz w:val="14"/>
                            </w:rPr>
                            <w:t>Greater</w:t>
                          </w:r>
                          <w:r>
                            <w:rPr>
                              <w:b/>
                              <w:i/>
                              <w:spacing w:val="-6"/>
                              <w:w w:val="105"/>
                              <w:sz w:val="14"/>
                            </w:rPr>
                            <w:t xml:space="preserve"> </w:t>
                          </w:r>
                          <w:r>
                            <w:rPr>
                              <w:b/>
                              <w:i/>
                              <w:w w:val="105"/>
                              <w:sz w:val="14"/>
                            </w:rPr>
                            <w:t>Geelong</w:t>
                          </w:r>
                          <w:r>
                            <w:rPr>
                              <w:b/>
                              <w:i/>
                              <w:spacing w:val="-4"/>
                              <w:w w:val="105"/>
                              <w:sz w:val="14"/>
                            </w:rPr>
                            <w:t xml:space="preserve"> </w:t>
                          </w:r>
                          <w:r>
                            <w:rPr>
                              <w:b/>
                              <w:i/>
                              <w:w w:val="105"/>
                              <w:sz w:val="14"/>
                            </w:rPr>
                            <w:t>City</w:t>
                          </w:r>
                          <w:r>
                            <w:rPr>
                              <w:b/>
                              <w:i/>
                              <w:spacing w:val="-3"/>
                              <w:w w:val="105"/>
                              <w:sz w:val="14"/>
                            </w:rPr>
                            <w:t xml:space="preserve"> </w:t>
                          </w:r>
                          <w:r>
                            <w:rPr>
                              <w:b/>
                              <w:i/>
                              <w:spacing w:val="-2"/>
                              <w:w w:val="105"/>
                              <w:sz w:val="14"/>
                            </w:rPr>
                            <w:t>Council</w:t>
                          </w:r>
                        </w:p>
                        <w:p w14:paraId="363D15B1" w14:textId="77777777" w:rsidR="00053F6D" w:rsidRDefault="00D312A1">
                          <w:pPr>
                            <w:spacing w:before="67"/>
                            <w:ind w:left="20"/>
                            <w:rPr>
                              <w:b/>
                              <w:i/>
                              <w:sz w:val="14"/>
                            </w:rPr>
                          </w:pPr>
                          <w:r>
                            <w:rPr>
                              <w:b/>
                              <w:i/>
                              <w:w w:val="105"/>
                              <w:sz w:val="14"/>
                            </w:rPr>
                            <w:t>2022-23</w:t>
                          </w:r>
                          <w:r>
                            <w:rPr>
                              <w:b/>
                              <w:i/>
                              <w:spacing w:val="-3"/>
                              <w:w w:val="105"/>
                              <w:sz w:val="14"/>
                            </w:rPr>
                            <w:t xml:space="preserve"> </w:t>
                          </w:r>
                          <w:r>
                            <w:rPr>
                              <w:b/>
                              <w:i/>
                              <w:w w:val="105"/>
                              <w:sz w:val="14"/>
                            </w:rPr>
                            <w:t>Financial</w:t>
                          </w:r>
                          <w:r>
                            <w:rPr>
                              <w:b/>
                              <w:i/>
                              <w:spacing w:val="-4"/>
                              <w:w w:val="105"/>
                              <w:sz w:val="14"/>
                            </w:rPr>
                            <w:t xml:space="preserve"> </w:t>
                          </w:r>
                          <w:r>
                            <w:rPr>
                              <w:b/>
                              <w:i/>
                              <w:spacing w:val="-2"/>
                              <w:w w:val="105"/>
                              <w:sz w:val="14"/>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1BA8C" id="_x0000_t202" coordsize="21600,21600" o:spt="202" path="m,l,21600r21600,l21600,xe">
              <v:stroke joinstyle="miter"/>
              <v:path gradientshapeok="t" o:connecttype="rect"/>
            </v:shapetype>
            <v:shape id="Text Box 29" o:spid="_x0000_s1056" type="#_x0000_t202" style="position:absolute;margin-left:55.7pt;margin-top:58.25pt;width:86.25pt;height:21.8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" filled="f" stroked="f">
              <v:textbox inset="0,0,0,0">
                <w:txbxContent>
                  <w:p w14:paraId="039996DC" w14:textId="77777777" w:rsidR="00053F6D" w:rsidRDefault="00D312A1">
                    <w:pPr>
                      <w:spacing w:before="26"/>
                      <w:ind w:left="20"/>
                      <w:rPr>
                        <w:b/>
                        <w:i/>
                        <w:sz w:val="14"/>
                      </w:rPr>
                    </w:pPr>
                    <w:r>
                      <w:rPr>
                        <w:b/>
                        <w:i/>
                        <w:w w:val="105"/>
                        <w:sz w:val="14"/>
                      </w:rPr>
                      <w:t>Greater</w:t>
                    </w:r>
                    <w:r>
                      <w:rPr>
                        <w:b/>
                        <w:i/>
                        <w:spacing w:val="-6"/>
                        <w:w w:val="105"/>
                        <w:sz w:val="14"/>
                      </w:rPr>
                      <w:t xml:space="preserve"> </w:t>
                    </w:r>
                    <w:r>
                      <w:rPr>
                        <w:b/>
                        <w:i/>
                        <w:w w:val="105"/>
                        <w:sz w:val="14"/>
                      </w:rPr>
                      <w:t>Geelong</w:t>
                    </w:r>
                    <w:r>
                      <w:rPr>
                        <w:b/>
                        <w:i/>
                        <w:spacing w:val="-4"/>
                        <w:w w:val="105"/>
                        <w:sz w:val="14"/>
                      </w:rPr>
                      <w:t xml:space="preserve"> </w:t>
                    </w:r>
                    <w:r>
                      <w:rPr>
                        <w:b/>
                        <w:i/>
                        <w:w w:val="105"/>
                        <w:sz w:val="14"/>
                      </w:rPr>
                      <w:t>City</w:t>
                    </w:r>
                    <w:r>
                      <w:rPr>
                        <w:b/>
                        <w:i/>
                        <w:spacing w:val="-3"/>
                        <w:w w:val="105"/>
                        <w:sz w:val="14"/>
                      </w:rPr>
                      <w:t xml:space="preserve"> </w:t>
                    </w:r>
                    <w:r>
                      <w:rPr>
                        <w:b/>
                        <w:i/>
                        <w:spacing w:val="-2"/>
                        <w:w w:val="105"/>
                        <w:sz w:val="14"/>
                      </w:rPr>
                      <w:t>Council</w:t>
                    </w:r>
                  </w:p>
                  <w:p w14:paraId="363D15B1" w14:textId="77777777" w:rsidR="00053F6D" w:rsidRDefault="00D312A1">
                    <w:pPr>
                      <w:spacing w:before="67"/>
                      <w:ind w:left="20"/>
                      <w:rPr>
                        <w:b/>
                        <w:i/>
                        <w:sz w:val="14"/>
                      </w:rPr>
                    </w:pPr>
                    <w:r>
                      <w:rPr>
                        <w:b/>
                        <w:i/>
                        <w:w w:val="105"/>
                        <w:sz w:val="14"/>
                      </w:rPr>
                      <w:t>2022-23</w:t>
                    </w:r>
                    <w:r>
                      <w:rPr>
                        <w:b/>
                        <w:i/>
                        <w:spacing w:val="-3"/>
                        <w:w w:val="105"/>
                        <w:sz w:val="14"/>
                      </w:rPr>
                      <w:t xml:space="preserve"> </w:t>
                    </w:r>
                    <w:r>
                      <w:rPr>
                        <w:b/>
                        <w:i/>
                        <w:w w:val="105"/>
                        <w:sz w:val="14"/>
                      </w:rPr>
                      <w:t>Financial</w:t>
                    </w:r>
                    <w:r>
                      <w:rPr>
                        <w:b/>
                        <w:i/>
                        <w:spacing w:val="-4"/>
                        <w:w w:val="105"/>
                        <w:sz w:val="14"/>
                      </w:rPr>
                      <w:t xml:space="preserve"> </w:t>
                    </w:r>
                    <w:r>
                      <w:rPr>
                        <w:b/>
                        <w:i/>
                        <w:spacing w:val="-2"/>
                        <w:w w:val="105"/>
                        <w:sz w:val="14"/>
                      </w:rPr>
                      <w:t>Report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895E" w14:textId="25C59A3C" w:rsidR="00053F6D" w:rsidRDefault="00BE0434">
    <w:pPr>
      <w:pStyle w:val="BodyText"/>
      <w:spacing w:line="14" w:lineRule="auto"/>
      <w:rPr>
        <w:sz w:val="20"/>
      </w:rPr>
    </w:pPr>
    <w:r>
      <w:rPr>
        <w:noProof/>
      </w:rPr>
      <mc:AlternateContent>
        <mc:Choice Requires="wps">
          <w:drawing>
            <wp:anchor distT="0" distB="0" distL="114300" distR="114300" simplePos="0" relativeHeight="251658275" behindDoc="1" locked="0" layoutInCell="1" allowOverlap="1" wp14:anchorId="3C4EAEC0" wp14:editId="6FE7AC30">
              <wp:simplePos x="0" y="0"/>
              <wp:positionH relativeFrom="page">
                <wp:posOffset>701040</wp:posOffset>
              </wp:positionH>
              <wp:positionV relativeFrom="page">
                <wp:posOffset>1012825</wp:posOffset>
              </wp:positionV>
              <wp:extent cx="5474335" cy="762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43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8329B" id="Rectangle 27" o:spid="_x0000_s1026" style="position:absolute;margin-left:55.2pt;margin-top:79.75pt;width:431.05pt;height:.6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58276" behindDoc="1" locked="0" layoutInCell="1" allowOverlap="1" wp14:anchorId="3192C8C7" wp14:editId="3B02B55C">
              <wp:simplePos x="0" y="0"/>
              <wp:positionH relativeFrom="page">
                <wp:posOffset>704850</wp:posOffset>
              </wp:positionH>
              <wp:positionV relativeFrom="page">
                <wp:posOffset>742315</wp:posOffset>
              </wp:positionV>
              <wp:extent cx="1095375" cy="27686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E2ED" w14:textId="77777777" w:rsidR="00053F6D" w:rsidRDefault="00D312A1">
                          <w:pPr>
                            <w:spacing w:before="26"/>
                            <w:ind w:left="20"/>
                            <w:rPr>
                              <w:b/>
                              <w:i/>
                              <w:sz w:val="14"/>
                            </w:rPr>
                          </w:pPr>
                          <w:r>
                            <w:rPr>
                              <w:b/>
                              <w:i/>
                              <w:w w:val="105"/>
                              <w:sz w:val="14"/>
                            </w:rPr>
                            <w:t>Greater</w:t>
                          </w:r>
                          <w:r>
                            <w:rPr>
                              <w:b/>
                              <w:i/>
                              <w:spacing w:val="-6"/>
                              <w:w w:val="105"/>
                              <w:sz w:val="14"/>
                            </w:rPr>
                            <w:t xml:space="preserve"> </w:t>
                          </w:r>
                          <w:r>
                            <w:rPr>
                              <w:b/>
                              <w:i/>
                              <w:w w:val="105"/>
                              <w:sz w:val="14"/>
                            </w:rPr>
                            <w:t>Geelong</w:t>
                          </w:r>
                          <w:r>
                            <w:rPr>
                              <w:b/>
                              <w:i/>
                              <w:spacing w:val="-4"/>
                              <w:w w:val="105"/>
                              <w:sz w:val="14"/>
                            </w:rPr>
                            <w:t xml:space="preserve"> </w:t>
                          </w:r>
                          <w:r>
                            <w:rPr>
                              <w:b/>
                              <w:i/>
                              <w:w w:val="105"/>
                              <w:sz w:val="14"/>
                            </w:rPr>
                            <w:t>City</w:t>
                          </w:r>
                          <w:r>
                            <w:rPr>
                              <w:b/>
                              <w:i/>
                              <w:spacing w:val="-3"/>
                              <w:w w:val="105"/>
                              <w:sz w:val="14"/>
                            </w:rPr>
                            <w:t xml:space="preserve"> </w:t>
                          </w:r>
                          <w:r>
                            <w:rPr>
                              <w:b/>
                              <w:i/>
                              <w:spacing w:val="-2"/>
                              <w:w w:val="105"/>
                              <w:sz w:val="14"/>
                            </w:rPr>
                            <w:t>Council</w:t>
                          </w:r>
                        </w:p>
                        <w:p w14:paraId="26A7740B" w14:textId="77777777" w:rsidR="00053F6D" w:rsidRDefault="00D312A1">
                          <w:pPr>
                            <w:spacing w:before="67"/>
                            <w:ind w:left="20"/>
                            <w:rPr>
                              <w:b/>
                              <w:i/>
                              <w:sz w:val="14"/>
                            </w:rPr>
                          </w:pPr>
                          <w:r>
                            <w:rPr>
                              <w:b/>
                              <w:i/>
                              <w:w w:val="105"/>
                              <w:sz w:val="14"/>
                            </w:rPr>
                            <w:t>2022-23</w:t>
                          </w:r>
                          <w:r>
                            <w:rPr>
                              <w:b/>
                              <w:i/>
                              <w:spacing w:val="-3"/>
                              <w:w w:val="105"/>
                              <w:sz w:val="14"/>
                            </w:rPr>
                            <w:t xml:space="preserve"> </w:t>
                          </w:r>
                          <w:r>
                            <w:rPr>
                              <w:b/>
                              <w:i/>
                              <w:w w:val="105"/>
                              <w:sz w:val="14"/>
                            </w:rPr>
                            <w:t>Financial</w:t>
                          </w:r>
                          <w:r>
                            <w:rPr>
                              <w:b/>
                              <w:i/>
                              <w:spacing w:val="-4"/>
                              <w:w w:val="105"/>
                              <w:sz w:val="14"/>
                            </w:rPr>
                            <w:t xml:space="preserve"> </w:t>
                          </w:r>
                          <w:r>
                            <w:rPr>
                              <w:b/>
                              <w:i/>
                              <w:spacing w:val="-2"/>
                              <w:w w:val="105"/>
                              <w:sz w:val="14"/>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2C8C7" id="_x0000_t202" coordsize="21600,21600" o:spt="202" path="m,l,21600r21600,l21600,xe">
              <v:stroke joinstyle="miter"/>
              <v:path gradientshapeok="t" o:connecttype="rect"/>
            </v:shapetype>
            <v:shape id="Text Box 26" o:spid="_x0000_s1058" type="#_x0000_t202" style="position:absolute;margin-left:55.5pt;margin-top:58.45pt;width:86.25pt;height:21.8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" filled="f" stroked="f">
              <v:textbox inset="0,0,0,0">
                <w:txbxContent>
                  <w:p w14:paraId="246DE2ED" w14:textId="77777777" w:rsidR="00053F6D" w:rsidRDefault="00D312A1">
                    <w:pPr>
                      <w:spacing w:before="26"/>
                      <w:ind w:left="20"/>
                      <w:rPr>
                        <w:b/>
                        <w:i/>
                        <w:sz w:val="14"/>
                      </w:rPr>
                    </w:pPr>
                    <w:r>
                      <w:rPr>
                        <w:b/>
                        <w:i/>
                        <w:w w:val="105"/>
                        <w:sz w:val="14"/>
                      </w:rPr>
                      <w:t>Greater</w:t>
                    </w:r>
                    <w:r>
                      <w:rPr>
                        <w:b/>
                        <w:i/>
                        <w:spacing w:val="-6"/>
                        <w:w w:val="105"/>
                        <w:sz w:val="14"/>
                      </w:rPr>
                      <w:t xml:space="preserve"> </w:t>
                    </w:r>
                    <w:r>
                      <w:rPr>
                        <w:b/>
                        <w:i/>
                        <w:w w:val="105"/>
                        <w:sz w:val="14"/>
                      </w:rPr>
                      <w:t>Geelong</w:t>
                    </w:r>
                    <w:r>
                      <w:rPr>
                        <w:b/>
                        <w:i/>
                        <w:spacing w:val="-4"/>
                        <w:w w:val="105"/>
                        <w:sz w:val="14"/>
                      </w:rPr>
                      <w:t xml:space="preserve"> </w:t>
                    </w:r>
                    <w:r>
                      <w:rPr>
                        <w:b/>
                        <w:i/>
                        <w:w w:val="105"/>
                        <w:sz w:val="14"/>
                      </w:rPr>
                      <w:t>City</w:t>
                    </w:r>
                    <w:r>
                      <w:rPr>
                        <w:b/>
                        <w:i/>
                        <w:spacing w:val="-3"/>
                        <w:w w:val="105"/>
                        <w:sz w:val="14"/>
                      </w:rPr>
                      <w:t xml:space="preserve"> </w:t>
                    </w:r>
                    <w:r>
                      <w:rPr>
                        <w:b/>
                        <w:i/>
                        <w:spacing w:val="-2"/>
                        <w:w w:val="105"/>
                        <w:sz w:val="14"/>
                      </w:rPr>
                      <w:t>Council</w:t>
                    </w:r>
                  </w:p>
                  <w:p w14:paraId="26A7740B" w14:textId="77777777" w:rsidR="00053F6D" w:rsidRDefault="00D312A1">
                    <w:pPr>
                      <w:spacing w:before="67"/>
                      <w:ind w:left="20"/>
                      <w:rPr>
                        <w:b/>
                        <w:i/>
                        <w:sz w:val="14"/>
                      </w:rPr>
                    </w:pPr>
                    <w:r>
                      <w:rPr>
                        <w:b/>
                        <w:i/>
                        <w:w w:val="105"/>
                        <w:sz w:val="14"/>
                      </w:rPr>
                      <w:t>2022-23</w:t>
                    </w:r>
                    <w:r>
                      <w:rPr>
                        <w:b/>
                        <w:i/>
                        <w:spacing w:val="-3"/>
                        <w:w w:val="105"/>
                        <w:sz w:val="14"/>
                      </w:rPr>
                      <w:t xml:space="preserve"> </w:t>
                    </w:r>
                    <w:r>
                      <w:rPr>
                        <w:b/>
                        <w:i/>
                        <w:w w:val="105"/>
                        <w:sz w:val="14"/>
                      </w:rPr>
                      <w:t>Financial</w:t>
                    </w:r>
                    <w:r>
                      <w:rPr>
                        <w:b/>
                        <w:i/>
                        <w:spacing w:val="-4"/>
                        <w:w w:val="105"/>
                        <w:sz w:val="14"/>
                      </w:rPr>
                      <w:t xml:space="preserve"> </w:t>
                    </w:r>
                    <w:r>
                      <w:rPr>
                        <w:b/>
                        <w:i/>
                        <w:spacing w:val="-2"/>
                        <w:w w:val="105"/>
                        <w:sz w:val="14"/>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0A86" w14:textId="77777777" w:rsidR="001C70CD" w:rsidRDefault="001C70C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C0D1" w14:textId="38A322FD" w:rsidR="00053F6D" w:rsidRDefault="00BE0434">
    <w:pPr>
      <w:pStyle w:val="BodyText"/>
      <w:spacing w:line="14" w:lineRule="auto"/>
      <w:rPr>
        <w:sz w:val="20"/>
      </w:rPr>
    </w:pPr>
    <w:r>
      <w:rPr>
        <w:noProof/>
      </w:rPr>
      <mc:AlternateContent>
        <mc:Choice Requires="wps">
          <w:drawing>
            <wp:anchor distT="0" distB="0" distL="114300" distR="114300" simplePos="0" relativeHeight="251658278" behindDoc="1" locked="0" layoutInCell="1" allowOverlap="1" wp14:anchorId="4F6F0021" wp14:editId="181D5719">
              <wp:simplePos x="0" y="0"/>
              <wp:positionH relativeFrom="page">
                <wp:posOffset>703580</wp:posOffset>
              </wp:positionH>
              <wp:positionV relativeFrom="page">
                <wp:posOffset>744220</wp:posOffset>
              </wp:positionV>
              <wp:extent cx="1199515" cy="3016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315F3" w14:textId="77777777" w:rsidR="00053F6D" w:rsidRDefault="00D312A1">
                          <w:pPr>
                            <w:spacing w:before="20"/>
                            <w:ind w:left="20"/>
                            <w:rPr>
                              <w:b/>
                              <w:i/>
                              <w:sz w:val="16"/>
                            </w:rPr>
                          </w:pPr>
                          <w:r>
                            <w:rPr>
                              <w:b/>
                              <w:i/>
                              <w:sz w:val="16"/>
                            </w:rPr>
                            <w:t>Greater</w:t>
                          </w:r>
                          <w:r>
                            <w:rPr>
                              <w:b/>
                              <w:i/>
                              <w:spacing w:val="-2"/>
                              <w:sz w:val="16"/>
                            </w:rPr>
                            <w:t xml:space="preserve"> </w:t>
                          </w:r>
                          <w:r>
                            <w:rPr>
                              <w:b/>
                              <w:i/>
                              <w:sz w:val="16"/>
                            </w:rPr>
                            <w:t>Geelong</w:t>
                          </w:r>
                          <w:r>
                            <w:rPr>
                              <w:b/>
                              <w:i/>
                              <w:spacing w:val="1"/>
                              <w:sz w:val="16"/>
                            </w:rPr>
                            <w:t xml:space="preserve"> </w:t>
                          </w:r>
                          <w:r>
                            <w:rPr>
                              <w:b/>
                              <w:i/>
                              <w:sz w:val="16"/>
                            </w:rPr>
                            <w:t>City</w:t>
                          </w:r>
                          <w:r>
                            <w:rPr>
                              <w:b/>
                              <w:i/>
                              <w:spacing w:val="1"/>
                              <w:sz w:val="16"/>
                            </w:rPr>
                            <w:t xml:space="preserve"> </w:t>
                          </w:r>
                          <w:r>
                            <w:rPr>
                              <w:b/>
                              <w:i/>
                              <w:spacing w:val="-2"/>
                              <w:sz w:val="16"/>
                            </w:rPr>
                            <w:t>Council</w:t>
                          </w:r>
                        </w:p>
                        <w:p w14:paraId="648DE33E" w14:textId="77777777" w:rsidR="00053F6D" w:rsidRDefault="00D312A1">
                          <w:pPr>
                            <w:spacing w:before="66"/>
                            <w:ind w:left="20"/>
                            <w:rPr>
                              <w:b/>
                              <w:i/>
                              <w:sz w:val="16"/>
                            </w:rPr>
                          </w:pPr>
                          <w:r>
                            <w:rPr>
                              <w:b/>
                              <w:i/>
                              <w:sz w:val="16"/>
                            </w:rPr>
                            <w:t>2022-23</w:t>
                          </w:r>
                          <w:r>
                            <w:rPr>
                              <w:b/>
                              <w:i/>
                              <w:spacing w:val="4"/>
                              <w:sz w:val="16"/>
                            </w:rPr>
                            <w:t xml:space="preserve"> </w:t>
                          </w:r>
                          <w:r>
                            <w:rPr>
                              <w:b/>
                              <w:i/>
                              <w:sz w:val="16"/>
                            </w:rPr>
                            <w:t>Financial</w:t>
                          </w:r>
                          <w:r>
                            <w:rPr>
                              <w:b/>
                              <w:i/>
                              <w:spacing w:val="2"/>
                              <w:sz w:val="16"/>
                            </w:rPr>
                            <w:t xml:space="preserve"> </w:t>
                          </w:r>
                          <w:r>
                            <w:rPr>
                              <w:b/>
                              <w:i/>
                              <w:spacing w:val="-2"/>
                              <w:sz w:val="1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F0021" id="_x0000_t202" coordsize="21600,21600" o:spt="202" path="m,l,21600r21600,l21600,xe">
              <v:stroke joinstyle="miter"/>
              <v:path gradientshapeok="t" o:connecttype="rect"/>
            </v:shapetype>
            <v:shape id="Text Box 24" o:spid="_x0000_s1060" type="#_x0000_t202" style="position:absolute;margin-left:55.4pt;margin-top:58.6pt;width:94.45pt;height:23.7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" filled="f" stroked="f">
              <v:textbox inset="0,0,0,0">
                <w:txbxContent>
                  <w:p w14:paraId="2DA315F3" w14:textId="77777777" w:rsidR="00053F6D" w:rsidRDefault="00D312A1">
                    <w:pPr>
                      <w:spacing w:before="20"/>
                      <w:ind w:left="20"/>
                      <w:rPr>
                        <w:b/>
                        <w:i/>
                        <w:sz w:val="16"/>
                      </w:rPr>
                    </w:pPr>
                    <w:r>
                      <w:rPr>
                        <w:b/>
                        <w:i/>
                        <w:sz w:val="16"/>
                      </w:rPr>
                      <w:t>Greater</w:t>
                    </w:r>
                    <w:r>
                      <w:rPr>
                        <w:b/>
                        <w:i/>
                        <w:spacing w:val="-2"/>
                        <w:sz w:val="16"/>
                      </w:rPr>
                      <w:t xml:space="preserve"> </w:t>
                    </w:r>
                    <w:r>
                      <w:rPr>
                        <w:b/>
                        <w:i/>
                        <w:sz w:val="16"/>
                      </w:rPr>
                      <w:t>Geelong</w:t>
                    </w:r>
                    <w:r>
                      <w:rPr>
                        <w:b/>
                        <w:i/>
                        <w:spacing w:val="1"/>
                        <w:sz w:val="16"/>
                      </w:rPr>
                      <w:t xml:space="preserve"> </w:t>
                    </w:r>
                    <w:r>
                      <w:rPr>
                        <w:b/>
                        <w:i/>
                        <w:sz w:val="16"/>
                      </w:rPr>
                      <w:t>City</w:t>
                    </w:r>
                    <w:r>
                      <w:rPr>
                        <w:b/>
                        <w:i/>
                        <w:spacing w:val="1"/>
                        <w:sz w:val="16"/>
                      </w:rPr>
                      <w:t xml:space="preserve"> </w:t>
                    </w:r>
                    <w:r>
                      <w:rPr>
                        <w:b/>
                        <w:i/>
                        <w:spacing w:val="-2"/>
                        <w:sz w:val="16"/>
                      </w:rPr>
                      <w:t>Council</w:t>
                    </w:r>
                  </w:p>
                  <w:p w14:paraId="648DE33E" w14:textId="77777777" w:rsidR="00053F6D" w:rsidRDefault="00D312A1">
                    <w:pPr>
                      <w:spacing w:before="66"/>
                      <w:ind w:left="20"/>
                      <w:rPr>
                        <w:b/>
                        <w:i/>
                        <w:sz w:val="16"/>
                      </w:rPr>
                    </w:pPr>
                    <w:r>
                      <w:rPr>
                        <w:b/>
                        <w:i/>
                        <w:sz w:val="16"/>
                      </w:rPr>
                      <w:t>2022-23</w:t>
                    </w:r>
                    <w:r>
                      <w:rPr>
                        <w:b/>
                        <w:i/>
                        <w:spacing w:val="4"/>
                        <w:sz w:val="16"/>
                      </w:rPr>
                      <w:t xml:space="preserve"> </w:t>
                    </w:r>
                    <w:r>
                      <w:rPr>
                        <w:b/>
                        <w:i/>
                        <w:sz w:val="16"/>
                      </w:rPr>
                      <w:t>Financial</w:t>
                    </w:r>
                    <w:r>
                      <w:rPr>
                        <w:b/>
                        <w:i/>
                        <w:spacing w:val="2"/>
                        <w:sz w:val="16"/>
                      </w:rPr>
                      <w:t xml:space="preserve"> </w:t>
                    </w:r>
                    <w:r>
                      <w:rPr>
                        <w:b/>
                        <w:i/>
                        <w:spacing w:val="-2"/>
                        <w:sz w:val="16"/>
                      </w:rPr>
                      <w:t>Report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0F83" w14:textId="4597BACF" w:rsidR="00053F6D" w:rsidRDefault="00BE0434">
    <w:pPr>
      <w:pStyle w:val="BodyText"/>
      <w:spacing w:line="14" w:lineRule="auto"/>
      <w:rPr>
        <w:sz w:val="20"/>
      </w:rPr>
    </w:pPr>
    <w:r>
      <w:rPr>
        <w:noProof/>
      </w:rPr>
      <mc:AlternateContent>
        <mc:Choice Requires="wps">
          <w:drawing>
            <wp:anchor distT="0" distB="0" distL="114300" distR="114300" simplePos="0" relativeHeight="251658280" behindDoc="1" locked="0" layoutInCell="1" allowOverlap="1" wp14:anchorId="661493E0" wp14:editId="40F9AE12">
              <wp:simplePos x="0" y="0"/>
              <wp:positionH relativeFrom="page">
                <wp:posOffset>642620</wp:posOffset>
              </wp:positionH>
              <wp:positionV relativeFrom="page">
                <wp:posOffset>1059815</wp:posOffset>
              </wp:positionV>
              <wp:extent cx="6259195" cy="889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031EF" id="Rectangle 22" o:spid="_x0000_s1026" style="position:absolute;margin-left:50.6pt;margin-top:83.45pt;width:492.85pt;height:.7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251658281" behindDoc="1" locked="0" layoutInCell="1" allowOverlap="1" wp14:anchorId="3E79E4CC" wp14:editId="7D785275">
              <wp:simplePos x="0" y="0"/>
              <wp:positionH relativeFrom="page">
                <wp:posOffset>852805</wp:posOffset>
              </wp:positionH>
              <wp:positionV relativeFrom="page">
                <wp:posOffset>734695</wp:posOffset>
              </wp:positionV>
              <wp:extent cx="1377950" cy="32956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65F7" w14:textId="77777777" w:rsidR="00053F6D" w:rsidRDefault="00D312A1">
                          <w:pPr>
                            <w:spacing w:before="24"/>
                            <w:ind w:left="20"/>
                            <w:rPr>
                              <w:b/>
                              <w:i/>
                              <w:sz w:val="18"/>
                            </w:rPr>
                          </w:pPr>
                          <w:r>
                            <w:rPr>
                              <w:b/>
                              <w:i/>
                              <w:sz w:val="18"/>
                            </w:rPr>
                            <w:t>Greater</w:t>
                          </w:r>
                          <w:r>
                            <w:rPr>
                              <w:b/>
                              <w:i/>
                              <w:spacing w:val="11"/>
                              <w:sz w:val="18"/>
                            </w:rPr>
                            <w:t xml:space="preserve"> </w:t>
                          </w:r>
                          <w:r>
                            <w:rPr>
                              <w:b/>
                              <w:i/>
                              <w:sz w:val="18"/>
                            </w:rPr>
                            <w:t>Geelong</w:t>
                          </w:r>
                          <w:r>
                            <w:rPr>
                              <w:b/>
                              <w:i/>
                              <w:spacing w:val="11"/>
                              <w:sz w:val="18"/>
                            </w:rPr>
                            <w:t xml:space="preserve"> </w:t>
                          </w:r>
                          <w:r>
                            <w:rPr>
                              <w:b/>
                              <w:i/>
                              <w:sz w:val="18"/>
                            </w:rPr>
                            <w:t>City</w:t>
                          </w:r>
                          <w:r>
                            <w:rPr>
                              <w:b/>
                              <w:i/>
                              <w:spacing w:val="9"/>
                              <w:sz w:val="18"/>
                            </w:rPr>
                            <w:t xml:space="preserve"> </w:t>
                          </w:r>
                          <w:r>
                            <w:rPr>
                              <w:b/>
                              <w:i/>
                              <w:spacing w:val="-2"/>
                              <w:sz w:val="18"/>
                            </w:rPr>
                            <w:t>Council</w:t>
                          </w:r>
                        </w:p>
                        <w:p w14:paraId="6F62911D" w14:textId="77777777" w:rsidR="00053F6D" w:rsidRDefault="00D312A1">
                          <w:pPr>
                            <w:spacing w:before="60"/>
                            <w:ind w:left="20"/>
                            <w:rPr>
                              <w:b/>
                              <w:i/>
                              <w:sz w:val="18"/>
                            </w:rPr>
                          </w:pPr>
                          <w:r>
                            <w:rPr>
                              <w:b/>
                              <w:i/>
                              <w:sz w:val="18"/>
                            </w:rPr>
                            <w:t>2022-23</w:t>
                          </w:r>
                          <w:r>
                            <w:rPr>
                              <w:b/>
                              <w:i/>
                              <w:spacing w:val="11"/>
                              <w:sz w:val="18"/>
                            </w:rPr>
                            <w:t xml:space="preserve"> </w:t>
                          </w:r>
                          <w:r>
                            <w:rPr>
                              <w:b/>
                              <w:i/>
                              <w:sz w:val="18"/>
                            </w:rPr>
                            <w:t>Financial</w:t>
                          </w:r>
                          <w:r>
                            <w:rPr>
                              <w:b/>
                              <w:i/>
                              <w:spacing w:val="13"/>
                              <w:sz w:val="18"/>
                            </w:rPr>
                            <w:t xml:space="preserve"> </w:t>
                          </w:r>
                          <w:r>
                            <w:rPr>
                              <w:b/>
                              <w:i/>
                              <w:spacing w:val="-2"/>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9E4CC" id="_x0000_t202" coordsize="21600,21600" o:spt="202" path="m,l,21600r21600,l21600,xe">
              <v:stroke joinstyle="miter"/>
              <v:path gradientshapeok="t" o:connecttype="rect"/>
            </v:shapetype>
            <v:shape id="Text Box 21" o:spid="_x0000_s1062" type="#_x0000_t202" style="position:absolute;margin-left:67.15pt;margin-top:57.85pt;width:108.5pt;height:25.9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" filled="f" stroked="f">
              <v:textbox inset="0,0,0,0">
                <w:txbxContent>
                  <w:p w14:paraId="2C6665F7" w14:textId="77777777" w:rsidR="00053F6D" w:rsidRDefault="00D312A1">
                    <w:pPr>
                      <w:spacing w:before="24"/>
                      <w:ind w:left="20"/>
                      <w:rPr>
                        <w:b/>
                        <w:i/>
                        <w:sz w:val="18"/>
                      </w:rPr>
                    </w:pPr>
                    <w:r>
                      <w:rPr>
                        <w:b/>
                        <w:i/>
                        <w:sz w:val="18"/>
                      </w:rPr>
                      <w:t>Greater</w:t>
                    </w:r>
                    <w:r>
                      <w:rPr>
                        <w:b/>
                        <w:i/>
                        <w:spacing w:val="11"/>
                        <w:sz w:val="18"/>
                      </w:rPr>
                      <w:t xml:space="preserve"> </w:t>
                    </w:r>
                    <w:r>
                      <w:rPr>
                        <w:b/>
                        <w:i/>
                        <w:sz w:val="18"/>
                      </w:rPr>
                      <w:t>Geelong</w:t>
                    </w:r>
                    <w:r>
                      <w:rPr>
                        <w:b/>
                        <w:i/>
                        <w:spacing w:val="11"/>
                        <w:sz w:val="18"/>
                      </w:rPr>
                      <w:t xml:space="preserve"> </w:t>
                    </w:r>
                    <w:r>
                      <w:rPr>
                        <w:b/>
                        <w:i/>
                        <w:sz w:val="18"/>
                      </w:rPr>
                      <w:t>City</w:t>
                    </w:r>
                    <w:r>
                      <w:rPr>
                        <w:b/>
                        <w:i/>
                        <w:spacing w:val="9"/>
                        <w:sz w:val="18"/>
                      </w:rPr>
                      <w:t xml:space="preserve"> </w:t>
                    </w:r>
                    <w:r>
                      <w:rPr>
                        <w:b/>
                        <w:i/>
                        <w:spacing w:val="-2"/>
                        <w:sz w:val="18"/>
                      </w:rPr>
                      <w:t>Council</w:t>
                    </w:r>
                  </w:p>
                  <w:p w14:paraId="6F62911D" w14:textId="77777777" w:rsidR="00053F6D" w:rsidRDefault="00D312A1">
                    <w:pPr>
                      <w:spacing w:before="60"/>
                      <w:ind w:left="20"/>
                      <w:rPr>
                        <w:b/>
                        <w:i/>
                        <w:sz w:val="18"/>
                      </w:rPr>
                    </w:pPr>
                    <w:r>
                      <w:rPr>
                        <w:b/>
                        <w:i/>
                        <w:sz w:val="18"/>
                      </w:rPr>
                      <w:t>2022-23</w:t>
                    </w:r>
                    <w:r>
                      <w:rPr>
                        <w:b/>
                        <w:i/>
                        <w:spacing w:val="11"/>
                        <w:sz w:val="18"/>
                      </w:rPr>
                      <w:t xml:space="preserve"> </w:t>
                    </w:r>
                    <w:r>
                      <w:rPr>
                        <w:b/>
                        <w:i/>
                        <w:sz w:val="18"/>
                      </w:rPr>
                      <w:t>Financial</w:t>
                    </w:r>
                    <w:r>
                      <w:rPr>
                        <w:b/>
                        <w:i/>
                        <w:spacing w:val="13"/>
                        <w:sz w:val="18"/>
                      </w:rPr>
                      <w:t xml:space="preserve"> </w:t>
                    </w:r>
                    <w:r>
                      <w:rPr>
                        <w:b/>
                        <w:i/>
                        <w:spacing w:val="-2"/>
                        <w:sz w:val="18"/>
                      </w:rPr>
                      <w:t>Report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2589" w14:textId="7076C317" w:rsidR="00053F6D" w:rsidRDefault="00BE0434">
    <w:pPr>
      <w:pStyle w:val="BodyText"/>
      <w:spacing w:line="14" w:lineRule="auto"/>
      <w:rPr>
        <w:sz w:val="20"/>
      </w:rPr>
    </w:pPr>
    <w:r>
      <w:rPr>
        <w:noProof/>
      </w:rPr>
      <mc:AlternateContent>
        <mc:Choice Requires="wps">
          <w:drawing>
            <wp:anchor distT="0" distB="0" distL="114300" distR="114300" simplePos="0" relativeHeight="251658283" behindDoc="1" locked="0" layoutInCell="1" allowOverlap="1" wp14:anchorId="11ECC9F2" wp14:editId="0C9CA51B">
              <wp:simplePos x="0" y="0"/>
              <wp:positionH relativeFrom="page">
                <wp:posOffset>1365250</wp:posOffset>
              </wp:positionH>
              <wp:positionV relativeFrom="page">
                <wp:posOffset>1050925</wp:posOffset>
              </wp:positionV>
              <wp:extent cx="5375275" cy="889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52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2C963" id="Rectangle 19" o:spid="_x0000_s1026" style="position:absolute;margin-left:107.5pt;margin-top:82.75pt;width:423.25pt;height:.7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251658284" behindDoc="1" locked="0" layoutInCell="1" allowOverlap="1" wp14:anchorId="440C00F6" wp14:editId="3DE69723">
              <wp:simplePos x="0" y="0"/>
              <wp:positionH relativeFrom="page">
                <wp:posOffset>1372235</wp:posOffset>
              </wp:positionH>
              <wp:positionV relativeFrom="page">
                <wp:posOffset>734695</wp:posOffset>
              </wp:positionV>
              <wp:extent cx="1331595" cy="3213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40C96" w14:textId="77777777" w:rsidR="00053F6D" w:rsidRDefault="00D312A1">
                          <w:pPr>
                            <w:spacing w:before="20"/>
                            <w:ind w:left="20"/>
                            <w:rPr>
                              <w:b/>
                              <w:i/>
                              <w:sz w:val="18"/>
                            </w:rPr>
                          </w:pPr>
                          <w:r>
                            <w:rPr>
                              <w:b/>
                              <w:i/>
                              <w:sz w:val="18"/>
                            </w:rPr>
                            <w:t>Greater</w:t>
                          </w:r>
                          <w:r>
                            <w:rPr>
                              <w:b/>
                              <w:i/>
                              <w:spacing w:val="-5"/>
                              <w:sz w:val="18"/>
                            </w:rPr>
                            <w:t xml:space="preserve"> </w:t>
                          </w:r>
                          <w:r>
                            <w:rPr>
                              <w:b/>
                              <w:i/>
                              <w:sz w:val="18"/>
                            </w:rPr>
                            <w:t>Geelong</w:t>
                          </w:r>
                          <w:r>
                            <w:rPr>
                              <w:b/>
                              <w:i/>
                              <w:spacing w:val="-3"/>
                              <w:sz w:val="18"/>
                            </w:rPr>
                            <w:t xml:space="preserve"> </w:t>
                          </w:r>
                          <w:r>
                            <w:rPr>
                              <w:b/>
                              <w:i/>
                              <w:sz w:val="18"/>
                            </w:rPr>
                            <w:t>City</w:t>
                          </w:r>
                          <w:r>
                            <w:rPr>
                              <w:b/>
                              <w:i/>
                              <w:spacing w:val="-4"/>
                              <w:sz w:val="18"/>
                            </w:rPr>
                            <w:t xml:space="preserve"> </w:t>
                          </w:r>
                          <w:r>
                            <w:rPr>
                              <w:b/>
                              <w:i/>
                              <w:spacing w:val="-2"/>
                              <w:sz w:val="18"/>
                            </w:rPr>
                            <w:t>Council</w:t>
                          </w:r>
                        </w:p>
                        <w:p w14:paraId="7323CCBA" w14:textId="77777777" w:rsidR="00053F6D" w:rsidRDefault="00D312A1">
                          <w:pPr>
                            <w:spacing w:before="52"/>
                            <w:ind w:left="20"/>
                            <w:rPr>
                              <w:b/>
                              <w:i/>
                              <w:sz w:val="18"/>
                            </w:rPr>
                          </w:pPr>
                          <w:r>
                            <w:rPr>
                              <w:b/>
                              <w:i/>
                              <w:sz w:val="18"/>
                            </w:rPr>
                            <w:t>2022-23</w:t>
                          </w:r>
                          <w:r>
                            <w:rPr>
                              <w:b/>
                              <w:i/>
                              <w:spacing w:val="-8"/>
                              <w:sz w:val="18"/>
                            </w:rPr>
                            <w:t xml:space="preserve"> </w:t>
                          </w:r>
                          <w:r>
                            <w:rPr>
                              <w:b/>
                              <w:i/>
                              <w:sz w:val="18"/>
                            </w:rPr>
                            <w:t>Financial</w:t>
                          </w:r>
                          <w:r>
                            <w:rPr>
                              <w:b/>
                              <w:i/>
                              <w:spacing w:val="-5"/>
                              <w:sz w:val="18"/>
                            </w:rPr>
                            <w:t xml:space="preserve"> </w:t>
                          </w:r>
                          <w:r>
                            <w:rPr>
                              <w:b/>
                              <w:i/>
                              <w:spacing w:val="-2"/>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C00F6" id="_x0000_t202" coordsize="21600,21600" o:spt="202" path="m,l,21600r21600,l21600,xe">
              <v:stroke joinstyle="miter"/>
              <v:path gradientshapeok="t" o:connecttype="rect"/>
            </v:shapetype>
            <v:shape id="Text Box 18" o:spid="_x0000_s1064" type="#_x0000_t202" style="position:absolute;margin-left:108.05pt;margin-top:57.85pt;width:104.85pt;height:25.3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" filled="f" stroked="f">
              <v:textbox inset="0,0,0,0">
                <w:txbxContent>
                  <w:p w14:paraId="63C40C96" w14:textId="77777777" w:rsidR="00053F6D" w:rsidRDefault="00D312A1">
                    <w:pPr>
                      <w:spacing w:before="20"/>
                      <w:ind w:left="20"/>
                      <w:rPr>
                        <w:b/>
                        <w:i/>
                        <w:sz w:val="18"/>
                      </w:rPr>
                    </w:pPr>
                    <w:r>
                      <w:rPr>
                        <w:b/>
                        <w:i/>
                        <w:sz w:val="18"/>
                      </w:rPr>
                      <w:t>Greater</w:t>
                    </w:r>
                    <w:r>
                      <w:rPr>
                        <w:b/>
                        <w:i/>
                        <w:spacing w:val="-5"/>
                        <w:sz w:val="18"/>
                      </w:rPr>
                      <w:t xml:space="preserve"> </w:t>
                    </w:r>
                    <w:r>
                      <w:rPr>
                        <w:b/>
                        <w:i/>
                        <w:sz w:val="18"/>
                      </w:rPr>
                      <w:t>Geelong</w:t>
                    </w:r>
                    <w:r>
                      <w:rPr>
                        <w:b/>
                        <w:i/>
                        <w:spacing w:val="-3"/>
                        <w:sz w:val="18"/>
                      </w:rPr>
                      <w:t xml:space="preserve"> </w:t>
                    </w:r>
                    <w:r>
                      <w:rPr>
                        <w:b/>
                        <w:i/>
                        <w:sz w:val="18"/>
                      </w:rPr>
                      <w:t>City</w:t>
                    </w:r>
                    <w:r>
                      <w:rPr>
                        <w:b/>
                        <w:i/>
                        <w:spacing w:val="-4"/>
                        <w:sz w:val="18"/>
                      </w:rPr>
                      <w:t xml:space="preserve"> </w:t>
                    </w:r>
                    <w:r>
                      <w:rPr>
                        <w:b/>
                        <w:i/>
                        <w:spacing w:val="-2"/>
                        <w:sz w:val="18"/>
                      </w:rPr>
                      <w:t>Council</w:t>
                    </w:r>
                  </w:p>
                  <w:p w14:paraId="7323CCBA" w14:textId="77777777" w:rsidR="00053F6D" w:rsidRDefault="00D312A1">
                    <w:pPr>
                      <w:spacing w:before="52"/>
                      <w:ind w:left="20"/>
                      <w:rPr>
                        <w:b/>
                        <w:i/>
                        <w:sz w:val="18"/>
                      </w:rPr>
                    </w:pPr>
                    <w:r>
                      <w:rPr>
                        <w:b/>
                        <w:i/>
                        <w:sz w:val="18"/>
                      </w:rPr>
                      <w:t>2022-23</w:t>
                    </w:r>
                    <w:r>
                      <w:rPr>
                        <w:b/>
                        <w:i/>
                        <w:spacing w:val="-8"/>
                        <w:sz w:val="18"/>
                      </w:rPr>
                      <w:t xml:space="preserve"> </w:t>
                    </w:r>
                    <w:r>
                      <w:rPr>
                        <w:b/>
                        <w:i/>
                        <w:sz w:val="18"/>
                      </w:rPr>
                      <w:t>Financial</w:t>
                    </w:r>
                    <w:r>
                      <w:rPr>
                        <w:b/>
                        <w:i/>
                        <w:spacing w:val="-5"/>
                        <w:sz w:val="18"/>
                      </w:rPr>
                      <w:t xml:space="preserve"> </w:t>
                    </w:r>
                    <w:r>
                      <w:rPr>
                        <w:b/>
                        <w:i/>
                        <w:spacing w:val="-2"/>
                        <w:sz w:val="18"/>
                      </w:rPr>
                      <w:t>Report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08E3" w14:textId="7176FF92" w:rsidR="00053F6D" w:rsidRDefault="00BE0434">
    <w:pPr>
      <w:pStyle w:val="BodyText"/>
      <w:spacing w:line="14" w:lineRule="auto"/>
      <w:rPr>
        <w:sz w:val="20"/>
      </w:rPr>
    </w:pPr>
    <w:r>
      <w:rPr>
        <w:noProof/>
      </w:rPr>
      <mc:AlternateContent>
        <mc:Choice Requires="wps">
          <w:drawing>
            <wp:anchor distT="0" distB="0" distL="114300" distR="114300" simplePos="0" relativeHeight="251658286" behindDoc="1" locked="0" layoutInCell="1" allowOverlap="1" wp14:anchorId="25F6C6B9" wp14:editId="690149BE">
              <wp:simplePos x="0" y="0"/>
              <wp:positionH relativeFrom="page">
                <wp:posOffset>624840</wp:posOffset>
              </wp:positionH>
              <wp:positionV relativeFrom="page">
                <wp:posOffset>1012825</wp:posOffset>
              </wp:positionV>
              <wp:extent cx="6408420" cy="762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4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5E869" id="Rectangle 16" o:spid="_x0000_s1026" style="position:absolute;margin-left:49.2pt;margin-top:79.75pt;width:504.6pt;height:.6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251658287" behindDoc="1" locked="0" layoutInCell="1" allowOverlap="1" wp14:anchorId="073265ED" wp14:editId="79CC3EE4">
              <wp:simplePos x="0" y="0"/>
              <wp:positionH relativeFrom="page">
                <wp:posOffset>629920</wp:posOffset>
              </wp:positionH>
              <wp:positionV relativeFrom="page">
                <wp:posOffset>735330</wp:posOffset>
              </wp:positionV>
              <wp:extent cx="1167130" cy="28384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EB9D5" w14:textId="77777777" w:rsidR="00053F6D" w:rsidRDefault="00D312A1">
                          <w:pPr>
                            <w:spacing w:before="25"/>
                            <w:ind w:left="20"/>
                            <w:rPr>
                              <w:b/>
                              <w:i/>
                              <w:sz w:val="15"/>
                            </w:rPr>
                          </w:pPr>
                          <w:r>
                            <w:rPr>
                              <w:b/>
                              <w:i/>
                              <w:w w:val="105"/>
                              <w:sz w:val="15"/>
                            </w:rPr>
                            <w:t>Greater</w:t>
                          </w:r>
                          <w:r>
                            <w:rPr>
                              <w:b/>
                              <w:i/>
                              <w:spacing w:val="-5"/>
                              <w:w w:val="105"/>
                              <w:sz w:val="15"/>
                            </w:rPr>
                            <w:t xml:space="preserve"> </w:t>
                          </w:r>
                          <w:r>
                            <w:rPr>
                              <w:b/>
                              <w:i/>
                              <w:w w:val="105"/>
                              <w:sz w:val="15"/>
                            </w:rPr>
                            <w:t>Geelong</w:t>
                          </w:r>
                          <w:r>
                            <w:rPr>
                              <w:b/>
                              <w:i/>
                              <w:spacing w:val="-5"/>
                              <w:w w:val="105"/>
                              <w:sz w:val="15"/>
                            </w:rPr>
                            <w:t xml:space="preserve"> </w:t>
                          </w:r>
                          <w:r>
                            <w:rPr>
                              <w:b/>
                              <w:i/>
                              <w:w w:val="105"/>
                              <w:sz w:val="15"/>
                            </w:rPr>
                            <w:t>City</w:t>
                          </w:r>
                          <w:r>
                            <w:rPr>
                              <w:b/>
                              <w:i/>
                              <w:spacing w:val="-5"/>
                              <w:w w:val="105"/>
                              <w:sz w:val="15"/>
                            </w:rPr>
                            <w:t xml:space="preserve"> </w:t>
                          </w:r>
                          <w:r>
                            <w:rPr>
                              <w:b/>
                              <w:i/>
                              <w:spacing w:val="-2"/>
                              <w:w w:val="105"/>
                              <w:sz w:val="15"/>
                            </w:rPr>
                            <w:t>Council</w:t>
                          </w:r>
                        </w:p>
                        <w:p w14:paraId="4C5BFD70" w14:textId="77777777" w:rsidR="00053F6D" w:rsidRDefault="00D312A1">
                          <w:pPr>
                            <w:spacing w:before="56"/>
                            <w:ind w:left="20"/>
                            <w:rPr>
                              <w:b/>
                              <w:i/>
                              <w:sz w:val="15"/>
                            </w:rPr>
                          </w:pPr>
                          <w:r>
                            <w:rPr>
                              <w:b/>
                              <w:i/>
                              <w:w w:val="105"/>
                              <w:sz w:val="15"/>
                            </w:rPr>
                            <w:t>2022-23</w:t>
                          </w:r>
                          <w:r>
                            <w:rPr>
                              <w:b/>
                              <w:i/>
                              <w:spacing w:val="-4"/>
                              <w:w w:val="105"/>
                              <w:sz w:val="15"/>
                            </w:rPr>
                            <w:t xml:space="preserve"> </w:t>
                          </w:r>
                          <w:r>
                            <w:rPr>
                              <w:b/>
                              <w:i/>
                              <w:w w:val="105"/>
                              <w:sz w:val="15"/>
                            </w:rPr>
                            <w:t>Financial</w:t>
                          </w:r>
                          <w:r>
                            <w:rPr>
                              <w:b/>
                              <w:i/>
                              <w:spacing w:val="-3"/>
                              <w:w w:val="105"/>
                              <w:sz w:val="15"/>
                            </w:rPr>
                            <w:t xml:space="preserve"> </w:t>
                          </w:r>
                          <w:r>
                            <w:rPr>
                              <w:b/>
                              <w:i/>
                              <w:spacing w:val="-2"/>
                              <w:w w:val="105"/>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265ED" id="_x0000_t202" coordsize="21600,21600" o:spt="202" path="m,l,21600r21600,l21600,xe">
              <v:stroke joinstyle="miter"/>
              <v:path gradientshapeok="t" o:connecttype="rect"/>
            </v:shapetype>
            <v:shape id="Text Box 15" o:spid="_x0000_s1066" type="#_x0000_t202" style="position:absolute;margin-left:49.6pt;margin-top:57.9pt;width:91.9pt;height:22.3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" filled="f" stroked="f">
              <v:textbox inset="0,0,0,0">
                <w:txbxContent>
                  <w:p w14:paraId="67EEB9D5" w14:textId="77777777" w:rsidR="00053F6D" w:rsidRDefault="00D312A1">
                    <w:pPr>
                      <w:spacing w:before="25"/>
                      <w:ind w:left="20"/>
                      <w:rPr>
                        <w:b/>
                        <w:i/>
                        <w:sz w:val="15"/>
                      </w:rPr>
                    </w:pPr>
                    <w:r>
                      <w:rPr>
                        <w:b/>
                        <w:i/>
                        <w:w w:val="105"/>
                        <w:sz w:val="15"/>
                      </w:rPr>
                      <w:t>Greater</w:t>
                    </w:r>
                    <w:r>
                      <w:rPr>
                        <w:b/>
                        <w:i/>
                        <w:spacing w:val="-5"/>
                        <w:w w:val="105"/>
                        <w:sz w:val="15"/>
                      </w:rPr>
                      <w:t xml:space="preserve"> </w:t>
                    </w:r>
                    <w:r>
                      <w:rPr>
                        <w:b/>
                        <w:i/>
                        <w:w w:val="105"/>
                        <w:sz w:val="15"/>
                      </w:rPr>
                      <w:t>Geelong</w:t>
                    </w:r>
                    <w:r>
                      <w:rPr>
                        <w:b/>
                        <w:i/>
                        <w:spacing w:val="-5"/>
                        <w:w w:val="105"/>
                        <w:sz w:val="15"/>
                      </w:rPr>
                      <w:t xml:space="preserve"> </w:t>
                    </w:r>
                    <w:r>
                      <w:rPr>
                        <w:b/>
                        <w:i/>
                        <w:w w:val="105"/>
                        <w:sz w:val="15"/>
                      </w:rPr>
                      <w:t>City</w:t>
                    </w:r>
                    <w:r>
                      <w:rPr>
                        <w:b/>
                        <w:i/>
                        <w:spacing w:val="-5"/>
                        <w:w w:val="105"/>
                        <w:sz w:val="15"/>
                      </w:rPr>
                      <w:t xml:space="preserve"> </w:t>
                    </w:r>
                    <w:r>
                      <w:rPr>
                        <w:b/>
                        <w:i/>
                        <w:spacing w:val="-2"/>
                        <w:w w:val="105"/>
                        <w:sz w:val="15"/>
                      </w:rPr>
                      <w:t>Council</w:t>
                    </w:r>
                  </w:p>
                  <w:p w14:paraId="4C5BFD70" w14:textId="77777777" w:rsidR="00053F6D" w:rsidRDefault="00D312A1">
                    <w:pPr>
                      <w:spacing w:before="56"/>
                      <w:ind w:left="20"/>
                      <w:rPr>
                        <w:b/>
                        <w:i/>
                        <w:sz w:val="15"/>
                      </w:rPr>
                    </w:pPr>
                    <w:r>
                      <w:rPr>
                        <w:b/>
                        <w:i/>
                        <w:w w:val="105"/>
                        <w:sz w:val="15"/>
                      </w:rPr>
                      <w:t>2022-23</w:t>
                    </w:r>
                    <w:r>
                      <w:rPr>
                        <w:b/>
                        <w:i/>
                        <w:spacing w:val="-4"/>
                        <w:w w:val="105"/>
                        <w:sz w:val="15"/>
                      </w:rPr>
                      <w:t xml:space="preserve"> </w:t>
                    </w:r>
                    <w:r>
                      <w:rPr>
                        <w:b/>
                        <w:i/>
                        <w:w w:val="105"/>
                        <w:sz w:val="15"/>
                      </w:rPr>
                      <w:t>Financial</w:t>
                    </w:r>
                    <w:r>
                      <w:rPr>
                        <w:b/>
                        <w:i/>
                        <w:spacing w:val="-3"/>
                        <w:w w:val="105"/>
                        <w:sz w:val="15"/>
                      </w:rPr>
                      <w:t xml:space="preserve"> </w:t>
                    </w:r>
                    <w:r>
                      <w:rPr>
                        <w:b/>
                        <w:i/>
                        <w:spacing w:val="-2"/>
                        <w:w w:val="105"/>
                        <w:sz w:val="15"/>
                      </w:rPr>
                      <w:t>Report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DED9" w14:textId="25FB8270" w:rsidR="00053F6D" w:rsidRDefault="00BE0434">
    <w:pPr>
      <w:pStyle w:val="BodyText"/>
      <w:spacing w:line="14" w:lineRule="auto"/>
      <w:rPr>
        <w:sz w:val="20"/>
      </w:rPr>
    </w:pPr>
    <w:r>
      <w:rPr>
        <w:noProof/>
      </w:rPr>
      <mc:AlternateContent>
        <mc:Choice Requires="wps">
          <w:drawing>
            <wp:anchor distT="0" distB="0" distL="114300" distR="114300" simplePos="0" relativeHeight="251658289" behindDoc="1" locked="0" layoutInCell="1" allowOverlap="1" wp14:anchorId="5A23FEE0" wp14:editId="2CAA8D4D">
              <wp:simplePos x="0" y="0"/>
              <wp:positionH relativeFrom="page">
                <wp:posOffset>1258570</wp:posOffset>
              </wp:positionH>
              <wp:positionV relativeFrom="page">
                <wp:posOffset>1002030</wp:posOffset>
              </wp:positionV>
              <wp:extent cx="5045710" cy="889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57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CCBF" id="Rectangle 13" o:spid="_x0000_s1026" style="position:absolute;margin-left:99.1pt;margin-top:78.9pt;width:397.3pt;height:.7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251658290" behindDoc="1" locked="0" layoutInCell="1" allowOverlap="1" wp14:anchorId="31F5B76F" wp14:editId="33E60F52">
              <wp:simplePos x="0" y="0"/>
              <wp:positionH relativeFrom="page">
                <wp:posOffset>1265555</wp:posOffset>
              </wp:positionH>
              <wp:positionV relativeFrom="page">
                <wp:posOffset>716280</wp:posOffset>
              </wp:positionV>
              <wp:extent cx="1280160" cy="2921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58FF" w14:textId="77777777" w:rsidR="00053F6D" w:rsidRDefault="00D312A1">
                          <w:pPr>
                            <w:spacing w:before="18" w:line="271" w:lineRule="auto"/>
                            <w:ind w:left="20" w:right="18"/>
                            <w:rPr>
                              <w:b/>
                              <w:i/>
                              <w:sz w:val="17"/>
                            </w:rPr>
                          </w:pPr>
                          <w:r>
                            <w:rPr>
                              <w:b/>
                              <w:i/>
                              <w:sz w:val="17"/>
                            </w:rPr>
                            <w:t>Greater</w:t>
                          </w:r>
                          <w:r>
                            <w:rPr>
                              <w:b/>
                              <w:i/>
                              <w:spacing w:val="-3"/>
                              <w:sz w:val="17"/>
                            </w:rPr>
                            <w:t xml:space="preserve"> </w:t>
                          </w:r>
                          <w:r>
                            <w:rPr>
                              <w:b/>
                              <w:i/>
                              <w:sz w:val="17"/>
                            </w:rPr>
                            <w:t>Geelong</w:t>
                          </w:r>
                          <w:r>
                            <w:rPr>
                              <w:b/>
                              <w:i/>
                              <w:spacing w:val="-3"/>
                              <w:sz w:val="17"/>
                            </w:rPr>
                            <w:t xml:space="preserve"> </w:t>
                          </w:r>
                          <w:r>
                            <w:rPr>
                              <w:b/>
                              <w:i/>
                              <w:sz w:val="17"/>
                            </w:rPr>
                            <w:t>City</w:t>
                          </w:r>
                          <w:r>
                            <w:rPr>
                              <w:b/>
                              <w:i/>
                              <w:spacing w:val="-3"/>
                              <w:sz w:val="17"/>
                            </w:rPr>
                            <w:t xml:space="preserve"> </w:t>
                          </w:r>
                          <w:r>
                            <w:rPr>
                              <w:b/>
                              <w:i/>
                              <w:sz w:val="17"/>
                            </w:rPr>
                            <w:t>Council</w:t>
                          </w:r>
                          <w:r>
                            <w:rPr>
                              <w:b/>
                              <w:i/>
                              <w:spacing w:val="40"/>
                              <w:sz w:val="17"/>
                            </w:rPr>
                            <w:t xml:space="preserve"> </w:t>
                          </w:r>
                          <w:r>
                            <w:rPr>
                              <w:b/>
                              <w:i/>
                              <w:sz w:val="17"/>
                            </w:rPr>
                            <w:t>2022-23 Financial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5B76F" id="_x0000_t202" coordsize="21600,21600" o:spt="202" path="m,l,21600r21600,l21600,xe">
              <v:stroke joinstyle="miter"/>
              <v:path gradientshapeok="t" o:connecttype="rect"/>
            </v:shapetype>
            <v:shape id="Text Box 12" o:spid="_x0000_s1068" type="#_x0000_t202" style="position:absolute;margin-left:99.65pt;margin-top:56.4pt;width:100.8pt;height:23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" filled="f" stroked="f">
              <v:textbox inset="0,0,0,0">
                <w:txbxContent>
                  <w:p w14:paraId="391C58FF" w14:textId="77777777" w:rsidR="00053F6D" w:rsidRDefault="00D312A1">
                    <w:pPr>
                      <w:spacing w:before="18" w:line="271" w:lineRule="auto"/>
                      <w:ind w:left="20" w:right="18"/>
                      <w:rPr>
                        <w:b/>
                        <w:i/>
                        <w:sz w:val="17"/>
                      </w:rPr>
                    </w:pPr>
                    <w:r>
                      <w:rPr>
                        <w:b/>
                        <w:i/>
                        <w:sz w:val="17"/>
                      </w:rPr>
                      <w:t>Greater</w:t>
                    </w:r>
                    <w:r>
                      <w:rPr>
                        <w:b/>
                        <w:i/>
                        <w:spacing w:val="-3"/>
                        <w:sz w:val="17"/>
                      </w:rPr>
                      <w:t xml:space="preserve"> </w:t>
                    </w:r>
                    <w:r>
                      <w:rPr>
                        <w:b/>
                        <w:i/>
                        <w:sz w:val="17"/>
                      </w:rPr>
                      <w:t>Geelong</w:t>
                    </w:r>
                    <w:r>
                      <w:rPr>
                        <w:b/>
                        <w:i/>
                        <w:spacing w:val="-3"/>
                        <w:sz w:val="17"/>
                      </w:rPr>
                      <w:t xml:space="preserve"> </w:t>
                    </w:r>
                    <w:r>
                      <w:rPr>
                        <w:b/>
                        <w:i/>
                        <w:sz w:val="17"/>
                      </w:rPr>
                      <w:t>City</w:t>
                    </w:r>
                    <w:r>
                      <w:rPr>
                        <w:b/>
                        <w:i/>
                        <w:spacing w:val="-3"/>
                        <w:sz w:val="17"/>
                      </w:rPr>
                      <w:t xml:space="preserve"> </w:t>
                    </w:r>
                    <w:r>
                      <w:rPr>
                        <w:b/>
                        <w:i/>
                        <w:sz w:val="17"/>
                      </w:rPr>
                      <w:t>Council</w:t>
                    </w:r>
                    <w:r>
                      <w:rPr>
                        <w:b/>
                        <w:i/>
                        <w:spacing w:val="40"/>
                        <w:sz w:val="17"/>
                      </w:rPr>
                      <w:t xml:space="preserve"> </w:t>
                    </w:r>
                    <w:r>
                      <w:rPr>
                        <w:b/>
                        <w:i/>
                        <w:sz w:val="17"/>
                      </w:rPr>
                      <w:t>2022-23 Financial Report</w:t>
                    </w:r>
                  </w:p>
                </w:txbxContent>
              </v:textbox>
              <w10:wrap anchorx="page" anchory="page"/>
            </v:shape>
          </w:pict>
        </mc:Fallback>
      </mc:AlternateContent>
    </w:r>
    <w:r>
      <w:rPr>
        <w:noProof/>
      </w:rPr>
      <mc:AlternateContent>
        <mc:Choice Requires="wps">
          <w:drawing>
            <wp:anchor distT="0" distB="0" distL="114300" distR="114300" simplePos="0" relativeHeight="251658291" behindDoc="1" locked="0" layoutInCell="1" allowOverlap="1" wp14:anchorId="3A8AF1EB" wp14:editId="4540CCB5">
              <wp:simplePos x="0" y="0"/>
              <wp:positionH relativeFrom="page">
                <wp:posOffset>3067050</wp:posOffset>
              </wp:positionH>
              <wp:positionV relativeFrom="page">
                <wp:posOffset>999490</wp:posOffset>
              </wp:positionV>
              <wp:extent cx="1433195" cy="3251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5F058" w14:textId="77777777" w:rsidR="00053F6D" w:rsidRDefault="00D312A1">
                          <w:pPr>
                            <w:spacing w:before="22"/>
                            <w:ind w:left="23" w:right="23"/>
                            <w:jc w:val="center"/>
                            <w:rPr>
                              <w:b/>
                              <w:sz w:val="17"/>
                            </w:rPr>
                          </w:pPr>
                          <w:r>
                            <w:rPr>
                              <w:b/>
                              <w:sz w:val="17"/>
                            </w:rPr>
                            <w:t>Notes to</w:t>
                          </w:r>
                          <w:r>
                            <w:rPr>
                              <w:b/>
                              <w:spacing w:val="1"/>
                              <w:sz w:val="17"/>
                            </w:rPr>
                            <w:t xml:space="preserve"> </w:t>
                          </w:r>
                          <w:r>
                            <w:rPr>
                              <w:b/>
                              <w:sz w:val="17"/>
                            </w:rPr>
                            <w:t>the</w:t>
                          </w:r>
                          <w:r>
                            <w:rPr>
                              <w:b/>
                              <w:spacing w:val="1"/>
                              <w:sz w:val="17"/>
                            </w:rPr>
                            <w:t xml:space="preserve"> </w:t>
                          </w:r>
                          <w:r>
                            <w:rPr>
                              <w:b/>
                              <w:sz w:val="17"/>
                            </w:rPr>
                            <w:t xml:space="preserve">Financial </w:t>
                          </w:r>
                          <w:r>
                            <w:rPr>
                              <w:b/>
                              <w:spacing w:val="-2"/>
                              <w:sz w:val="17"/>
                            </w:rPr>
                            <w:t>Report</w:t>
                          </w:r>
                        </w:p>
                        <w:p w14:paraId="0AE25CCE" w14:textId="77777777" w:rsidR="00053F6D" w:rsidRDefault="00D312A1">
                          <w:pPr>
                            <w:spacing w:before="79"/>
                            <w:ind w:left="23" w:right="23"/>
                            <w:jc w:val="center"/>
                            <w:rPr>
                              <w:b/>
                              <w:sz w:val="17"/>
                            </w:rPr>
                          </w:pPr>
                          <w:r>
                            <w:rPr>
                              <w:b/>
                              <w:sz w:val="17"/>
                            </w:rPr>
                            <w:t>For the Year Ended 30</w:t>
                          </w:r>
                          <w:r>
                            <w:rPr>
                              <w:b/>
                              <w:spacing w:val="1"/>
                              <w:sz w:val="17"/>
                            </w:rPr>
                            <w:t xml:space="preserve"> </w:t>
                          </w:r>
                          <w:r>
                            <w:rPr>
                              <w:b/>
                              <w:sz w:val="17"/>
                            </w:rPr>
                            <w:t xml:space="preserve">June </w:t>
                          </w:r>
                          <w:r>
                            <w:rPr>
                              <w:b/>
                              <w:spacing w:val="-4"/>
                              <w:sz w:val="17"/>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AF1EB" id="Text Box 11" o:spid="_x0000_s1069" type="#_x0000_t202" style="position:absolute;margin-left:241.5pt;margin-top:78.7pt;width:112.85pt;height:25.6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" filled="f" stroked="f">
              <v:textbox inset="0,0,0,0">
                <w:txbxContent>
                  <w:p w14:paraId="7C05F058" w14:textId="77777777" w:rsidR="00053F6D" w:rsidRDefault="00D312A1">
                    <w:pPr>
                      <w:spacing w:before="22"/>
                      <w:ind w:left="23" w:right="23"/>
                      <w:jc w:val="center"/>
                      <w:rPr>
                        <w:b/>
                        <w:sz w:val="17"/>
                      </w:rPr>
                    </w:pPr>
                    <w:r>
                      <w:rPr>
                        <w:b/>
                        <w:sz w:val="17"/>
                      </w:rPr>
                      <w:t>Notes to</w:t>
                    </w:r>
                    <w:r>
                      <w:rPr>
                        <w:b/>
                        <w:spacing w:val="1"/>
                        <w:sz w:val="17"/>
                      </w:rPr>
                      <w:t xml:space="preserve"> </w:t>
                    </w:r>
                    <w:r>
                      <w:rPr>
                        <w:b/>
                        <w:sz w:val="17"/>
                      </w:rPr>
                      <w:t>the</w:t>
                    </w:r>
                    <w:r>
                      <w:rPr>
                        <w:b/>
                        <w:spacing w:val="1"/>
                        <w:sz w:val="17"/>
                      </w:rPr>
                      <w:t xml:space="preserve"> </w:t>
                    </w:r>
                    <w:r>
                      <w:rPr>
                        <w:b/>
                        <w:sz w:val="17"/>
                      </w:rPr>
                      <w:t xml:space="preserve">Financial </w:t>
                    </w:r>
                    <w:r>
                      <w:rPr>
                        <w:b/>
                        <w:spacing w:val="-2"/>
                        <w:sz w:val="17"/>
                      </w:rPr>
                      <w:t>Report</w:t>
                    </w:r>
                  </w:p>
                  <w:p w14:paraId="0AE25CCE" w14:textId="77777777" w:rsidR="00053F6D" w:rsidRDefault="00D312A1">
                    <w:pPr>
                      <w:spacing w:before="79"/>
                      <w:ind w:left="23" w:right="23"/>
                      <w:jc w:val="center"/>
                      <w:rPr>
                        <w:b/>
                        <w:sz w:val="17"/>
                      </w:rPr>
                    </w:pPr>
                    <w:r>
                      <w:rPr>
                        <w:b/>
                        <w:sz w:val="17"/>
                      </w:rPr>
                      <w:t>For the Year Ended 30</w:t>
                    </w:r>
                    <w:r>
                      <w:rPr>
                        <w:b/>
                        <w:spacing w:val="1"/>
                        <w:sz w:val="17"/>
                      </w:rPr>
                      <w:t xml:space="preserve"> </w:t>
                    </w:r>
                    <w:r>
                      <w:rPr>
                        <w:b/>
                        <w:sz w:val="17"/>
                      </w:rPr>
                      <w:t xml:space="preserve">June </w:t>
                    </w:r>
                    <w:r>
                      <w:rPr>
                        <w:b/>
                        <w:spacing w:val="-4"/>
                        <w:sz w:val="17"/>
                      </w:rPr>
                      <w:t>2023</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9C40" w14:textId="2D129812" w:rsidR="00053F6D" w:rsidRDefault="00BE0434">
    <w:pPr>
      <w:pStyle w:val="BodyText"/>
      <w:spacing w:line="14" w:lineRule="auto"/>
      <w:rPr>
        <w:sz w:val="20"/>
      </w:rPr>
    </w:pPr>
    <w:r>
      <w:rPr>
        <w:noProof/>
      </w:rPr>
      <mc:AlternateContent>
        <mc:Choice Requires="wps">
          <w:drawing>
            <wp:anchor distT="0" distB="0" distL="114300" distR="114300" simplePos="0" relativeHeight="251658293" behindDoc="1" locked="0" layoutInCell="1" allowOverlap="1" wp14:anchorId="787FAA80" wp14:editId="0E88B19D">
              <wp:simplePos x="0" y="0"/>
              <wp:positionH relativeFrom="page">
                <wp:posOffset>1177290</wp:posOffset>
              </wp:positionH>
              <wp:positionV relativeFrom="page">
                <wp:posOffset>744855</wp:posOffset>
              </wp:positionV>
              <wp:extent cx="1280160" cy="3206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94B6C" w14:textId="77777777" w:rsidR="00053F6D" w:rsidRDefault="00D312A1">
                          <w:pPr>
                            <w:spacing w:before="22"/>
                            <w:ind w:left="20"/>
                            <w:rPr>
                              <w:b/>
                              <w:i/>
                              <w:sz w:val="17"/>
                            </w:rPr>
                          </w:pPr>
                          <w:r>
                            <w:rPr>
                              <w:b/>
                              <w:i/>
                              <w:sz w:val="17"/>
                            </w:rPr>
                            <w:t>Greater</w:t>
                          </w:r>
                          <w:r>
                            <w:rPr>
                              <w:b/>
                              <w:i/>
                              <w:spacing w:val="2"/>
                              <w:sz w:val="17"/>
                            </w:rPr>
                            <w:t xml:space="preserve"> </w:t>
                          </w:r>
                          <w:r>
                            <w:rPr>
                              <w:b/>
                              <w:i/>
                              <w:sz w:val="17"/>
                            </w:rPr>
                            <w:t>Geelong</w:t>
                          </w:r>
                          <w:r>
                            <w:rPr>
                              <w:b/>
                              <w:i/>
                              <w:spacing w:val="2"/>
                              <w:sz w:val="17"/>
                            </w:rPr>
                            <w:t xml:space="preserve"> </w:t>
                          </w:r>
                          <w:r>
                            <w:rPr>
                              <w:b/>
                              <w:i/>
                              <w:sz w:val="17"/>
                            </w:rPr>
                            <w:t>City</w:t>
                          </w:r>
                          <w:r>
                            <w:rPr>
                              <w:b/>
                              <w:i/>
                              <w:spacing w:val="2"/>
                              <w:sz w:val="17"/>
                            </w:rPr>
                            <w:t xml:space="preserve"> </w:t>
                          </w:r>
                          <w:r>
                            <w:rPr>
                              <w:b/>
                              <w:i/>
                              <w:spacing w:val="-2"/>
                              <w:sz w:val="17"/>
                            </w:rPr>
                            <w:t>Council</w:t>
                          </w:r>
                        </w:p>
                        <w:p w14:paraId="0CBF39B1" w14:textId="77777777" w:rsidR="00053F6D" w:rsidRDefault="00D312A1">
                          <w:pPr>
                            <w:spacing w:before="72"/>
                            <w:ind w:left="20"/>
                            <w:rPr>
                              <w:b/>
                              <w:i/>
                              <w:sz w:val="17"/>
                            </w:rPr>
                          </w:pPr>
                          <w:r>
                            <w:rPr>
                              <w:b/>
                              <w:i/>
                              <w:sz w:val="17"/>
                            </w:rPr>
                            <w:t>2022-23</w:t>
                          </w:r>
                          <w:r>
                            <w:rPr>
                              <w:b/>
                              <w:i/>
                              <w:spacing w:val="1"/>
                              <w:sz w:val="17"/>
                            </w:rPr>
                            <w:t xml:space="preserve"> </w:t>
                          </w:r>
                          <w:r>
                            <w:rPr>
                              <w:b/>
                              <w:i/>
                              <w:sz w:val="17"/>
                            </w:rPr>
                            <w:t>Financial</w:t>
                          </w:r>
                          <w:r>
                            <w:rPr>
                              <w:b/>
                              <w:i/>
                              <w:spacing w:val="1"/>
                              <w:sz w:val="17"/>
                            </w:rPr>
                            <w:t xml:space="preserve"> </w:t>
                          </w:r>
                          <w:r>
                            <w:rPr>
                              <w:b/>
                              <w:i/>
                              <w:spacing w:val="-2"/>
                              <w:sz w:val="17"/>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FAA80" id="_x0000_t202" coordsize="21600,21600" o:spt="202" path="m,l,21600r21600,l21600,xe">
              <v:stroke joinstyle="miter"/>
              <v:path gradientshapeok="t" o:connecttype="rect"/>
            </v:shapetype>
            <v:shape id="Text Box 9" o:spid="_x0000_s1071" type="#_x0000_t202" style="position:absolute;margin-left:92.7pt;margin-top:58.65pt;width:100.8pt;height:25.2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" filled="f" stroked="f">
              <v:textbox inset="0,0,0,0">
                <w:txbxContent>
                  <w:p w14:paraId="2FA94B6C" w14:textId="77777777" w:rsidR="00053F6D" w:rsidRDefault="00D312A1">
                    <w:pPr>
                      <w:spacing w:before="22"/>
                      <w:ind w:left="20"/>
                      <w:rPr>
                        <w:b/>
                        <w:i/>
                        <w:sz w:val="17"/>
                      </w:rPr>
                    </w:pPr>
                    <w:r>
                      <w:rPr>
                        <w:b/>
                        <w:i/>
                        <w:sz w:val="17"/>
                      </w:rPr>
                      <w:t>Greater</w:t>
                    </w:r>
                    <w:r>
                      <w:rPr>
                        <w:b/>
                        <w:i/>
                        <w:spacing w:val="2"/>
                        <w:sz w:val="17"/>
                      </w:rPr>
                      <w:t xml:space="preserve"> </w:t>
                    </w:r>
                    <w:r>
                      <w:rPr>
                        <w:b/>
                        <w:i/>
                        <w:sz w:val="17"/>
                      </w:rPr>
                      <w:t>Geelong</w:t>
                    </w:r>
                    <w:r>
                      <w:rPr>
                        <w:b/>
                        <w:i/>
                        <w:spacing w:val="2"/>
                        <w:sz w:val="17"/>
                      </w:rPr>
                      <w:t xml:space="preserve"> </w:t>
                    </w:r>
                    <w:r>
                      <w:rPr>
                        <w:b/>
                        <w:i/>
                        <w:sz w:val="17"/>
                      </w:rPr>
                      <w:t>City</w:t>
                    </w:r>
                    <w:r>
                      <w:rPr>
                        <w:b/>
                        <w:i/>
                        <w:spacing w:val="2"/>
                        <w:sz w:val="17"/>
                      </w:rPr>
                      <w:t xml:space="preserve"> </w:t>
                    </w:r>
                    <w:r>
                      <w:rPr>
                        <w:b/>
                        <w:i/>
                        <w:spacing w:val="-2"/>
                        <w:sz w:val="17"/>
                      </w:rPr>
                      <w:t>Council</w:t>
                    </w:r>
                  </w:p>
                  <w:p w14:paraId="0CBF39B1" w14:textId="77777777" w:rsidR="00053F6D" w:rsidRDefault="00D312A1">
                    <w:pPr>
                      <w:spacing w:before="72"/>
                      <w:ind w:left="20"/>
                      <w:rPr>
                        <w:b/>
                        <w:i/>
                        <w:sz w:val="17"/>
                      </w:rPr>
                    </w:pPr>
                    <w:r>
                      <w:rPr>
                        <w:b/>
                        <w:i/>
                        <w:sz w:val="17"/>
                      </w:rPr>
                      <w:t>2022-23</w:t>
                    </w:r>
                    <w:r>
                      <w:rPr>
                        <w:b/>
                        <w:i/>
                        <w:spacing w:val="1"/>
                        <w:sz w:val="17"/>
                      </w:rPr>
                      <w:t xml:space="preserve"> </w:t>
                    </w:r>
                    <w:r>
                      <w:rPr>
                        <w:b/>
                        <w:i/>
                        <w:sz w:val="17"/>
                      </w:rPr>
                      <w:t>Financial</w:t>
                    </w:r>
                    <w:r>
                      <w:rPr>
                        <w:b/>
                        <w:i/>
                        <w:spacing w:val="1"/>
                        <w:sz w:val="17"/>
                      </w:rPr>
                      <w:t xml:space="preserve"> </w:t>
                    </w:r>
                    <w:r>
                      <w:rPr>
                        <w:b/>
                        <w:i/>
                        <w:spacing w:val="-2"/>
                        <w:sz w:val="17"/>
                      </w:rPr>
                      <w:t>Report</w:t>
                    </w:r>
                  </w:p>
                </w:txbxContent>
              </v:textbox>
              <w10:wrap anchorx="page" anchory="page"/>
            </v:shape>
          </w:pict>
        </mc:Fallback>
      </mc:AlternateContent>
    </w:r>
    <w:r>
      <w:rPr>
        <w:noProof/>
      </w:rPr>
      <mc:AlternateContent>
        <mc:Choice Requires="wps">
          <w:drawing>
            <wp:anchor distT="0" distB="0" distL="114300" distR="114300" simplePos="0" relativeHeight="251658294" behindDoc="1" locked="0" layoutInCell="1" allowOverlap="1" wp14:anchorId="54BCF14D" wp14:editId="6506CC5F">
              <wp:simplePos x="0" y="0"/>
              <wp:positionH relativeFrom="page">
                <wp:posOffset>2946400</wp:posOffset>
              </wp:positionH>
              <wp:positionV relativeFrom="page">
                <wp:posOffset>1056005</wp:posOffset>
              </wp:positionV>
              <wp:extent cx="1744980" cy="3530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BFCA" w14:textId="77777777" w:rsidR="00053F6D" w:rsidRDefault="00D312A1">
                          <w:pPr>
                            <w:spacing w:before="16" w:line="273" w:lineRule="auto"/>
                            <w:ind w:left="20" w:firstLine="153"/>
                            <w:rPr>
                              <w:b/>
                              <w:sz w:val="21"/>
                            </w:rPr>
                          </w:pPr>
                          <w:r>
                            <w:rPr>
                              <w:b/>
                              <w:sz w:val="21"/>
                            </w:rPr>
                            <w:t xml:space="preserve">Notes to the Financial Report </w:t>
                          </w:r>
                          <w:proofErr w:type="gramStart"/>
                          <w:r>
                            <w:rPr>
                              <w:b/>
                              <w:sz w:val="21"/>
                            </w:rPr>
                            <w:t>For</w:t>
                          </w:r>
                          <w:proofErr w:type="gramEnd"/>
                          <w:r>
                            <w:rPr>
                              <w:b/>
                              <w:spacing w:val="-5"/>
                              <w:sz w:val="21"/>
                            </w:rPr>
                            <w:t xml:space="preserve"> </w:t>
                          </w:r>
                          <w:r>
                            <w:rPr>
                              <w:b/>
                              <w:sz w:val="21"/>
                            </w:rPr>
                            <w:t>the</w:t>
                          </w:r>
                          <w:r>
                            <w:rPr>
                              <w:b/>
                              <w:spacing w:val="-5"/>
                              <w:sz w:val="21"/>
                            </w:rPr>
                            <w:t xml:space="preserve"> </w:t>
                          </w:r>
                          <w:r>
                            <w:rPr>
                              <w:b/>
                              <w:sz w:val="21"/>
                            </w:rPr>
                            <w:t>Year</w:t>
                          </w:r>
                          <w:r>
                            <w:rPr>
                              <w:b/>
                              <w:spacing w:val="-5"/>
                              <w:sz w:val="21"/>
                            </w:rPr>
                            <w:t xml:space="preserve"> </w:t>
                          </w:r>
                          <w:r>
                            <w:rPr>
                              <w:b/>
                              <w:sz w:val="21"/>
                            </w:rPr>
                            <w:t>Ended</w:t>
                          </w:r>
                          <w:r>
                            <w:rPr>
                              <w:b/>
                              <w:spacing w:val="-5"/>
                              <w:sz w:val="21"/>
                            </w:rPr>
                            <w:t xml:space="preserve"> </w:t>
                          </w:r>
                          <w:r>
                            <w:rPr>
                              <w:b/>
                              <w:sz w:val="21"/>
                            </w:rPr>
                            <w:t>30</w:t>
                          </w:r>
                          <w:r>
                            <w:rPr>
                              <w:b/>
                              <w:spacing w:val="-5"/>
                              <w:sz w:val="21"/>
                            </w:rPr>
                            <w:t xml:space="preserve"> </w:t>
                          </w:r>
                          <w:r>
                            <w:rPr>
                              <w:b/>
                              <w:sz w:val="21"/>
                            </w:rPr>
                            <w:t>June</w:t>
                          </w:r>
                          <w:r>
                            <w:rPr>
                              <w:b/>
                              <w:spacing w:val="-5"/>
                              <w:sz w:val="21"/>
                            </w:rPr>
                            <w:t xml:space="preserve"> </w:t>
                          </w:r>
                          <w:r>
                            <w:rPr>
                              <w:b/>
                              <w:sz w:val="21"/>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CF14D" id="Text Box 8" o:spid="_x0000_s1072" type="#_x0000_t202" style="position:absolute;margin-left:232pt;margin-top:83.15pt;width:137.4pt;height:27.8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" filled="f" stroked="f">
              <v:textbox inset="0,0,0,0">
                <w:txbxContent>
                  <w:p w14:paraId="0097BFCA" w14:textId="77777777" w:rsidR="00053F6D" w:rsidRDefault="00D312A1">
                    <w:pPr>
                      <w:spacing w:before="16" w:line="273" w:lineRule="auto"/>
                      <w:ind w:left="20" w:firstLine="153"/>
                      <w:rPr>
                        <w:b/>
                        <w:sz w:val="21"/>
                      </w:rPr>
                    </w:pPr>
                    <w:r>
                      <w:rPr>
                        <w:b/>
                        <w:sz w:val="21"/>
                      </w:rPr>
                      <w:t xml:space="preserve">Notes to the Financial Report </w:t>
                    </w:r>
                    <w:proofErr w:type="gramStart"/>
                    <w:r>
                      <w:rPr>
                        <w:b/>
                        <w:sz w:val="21"/>
                      </w:rPr>
                      <w:t>For</w:t>
                    </w:r>
                    <w:proofErr w:type="gramEnd"/>
                    <w:r>
                      <w:rPr>
                        <w:b/>
                        <w:spacing w:val="-5"/>
                        <w:sz w:val="21"/>
                      </w:rPr>
                      <w:t xml:space="preserve"> </w:t>
                    </w:r>
                    <w:r>
                      <w:rPr>
                        <w:b/>
                        <w:sz w:val="21"/>
                      </w:rPr>
                      <w:t>the</w:t>
                    </w:r>
                    <w:r>
                      <w:rPr>
                        <w:b/>
                        <w:spacing w:val="-5"/>
                        <w:sz w:val="21"/>
                      </w:rPr>
                      <w:t xml:space="preserve"> </w:t>
                    </w:r>
                    <w:r>
                      <w:rPr>
                        <w:b/>
                        <w:sz w:val="21"/>
                      </w:rPr>
                      <w:t>Year</w:t>
                    </w:r>
                    <w:r>
                      <w:rPr>
                        <w:b/>
                        <w:spacing w:val="-5"/>
                        <w:sz w:val="21"/>
                      </w:rPr>
                      <w:t xml:space="preserve"> </w:t>
                    </w:r>
                    <w:r>
                      <w:rPr>
                        <w:b/>
                        <w:sz w:val="21"/>
                      </w:rPr>
                      <w:t>Ended</w:t>
                    </w:r>
                    <w:r>
                      <w:rPr>
                        <w:b/>
                        <w:spacing w:val="-5"/>
                        <w:sz w:val="21"/>
                      </w:rPr>
                      <w:t xml:space="preserve"> </w:t>
                    </w:r>
                    <w:r>
                      <w:rPr>
                        <w:b/>
                        <w:sz w:val="21"/>
                      </w:rPr>
                      <w:t>30</w:t>
                    </w:r>
                    <w:r>
                      <w:rPr>
                        <w:b/>
                        <w:spacing w:val="-5"/>
                        <w:sz w:val="21"/>
                      </w:rPr>
                      <w:t xml:space="preserve"> </w:t>
                    </w:r>
                    <w:r>
                      <w:rPr>
                        <w:b/>
                        <w:sz w:val="21"/>
                      </w:rPr>
                      <w:t>June</w:t>
                    </w:r>
                    <w:r>
                      <w:rPr>
                        <w:b/>
                        <w:spacing w:val="-5"/>
                        <w:sz w:val="21"/>
                      </w:rPr>
                      <w:t xml:space="preserve"> </w:t>
                    </w:r>
                    <w:r>
                      <w:rPr>
                        <w:b/>
                        <w:sz w:val="21"/>
                      </w:rPr>
                      <w:t>2023</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FC22" w14:textId="58B7E078" w:rsidR="00053F6D" w:rsidRDefault="00BE0434">
    <w:pPr>
      <w:pStyle w:val="BodyText"/>
      <w:spacing w:line="14" w:lineRule="auto"/>
      <w:rPr>
        <w:sz w:val="20"/>
      </w:rPr>
    </w:pPr>
    <w:r>
      <w:rPr>
        <w:noProof/>
      </w:rPr>
      <mc:AlternateContent>
        <mc:Choice Requires="wps">
          <w:drawing>
            <wp:anchor distT="0" distB="0" distL="114300" distR="114300" simplePos="0" relativeHeight="251658296" behindDoc="1" locked="0" layoutInCell="1" allowOverlap="1" wp14:anchorId="68649D32" wp14:editId="0141E9ED">
              <wp:simplePos x="0" y="0"/>
              <wp:positionH relativeFrom="page">
                <wp:posOffset>651510</wp:posOffset>
              </wp:positionH>
              <wp:positionV relativeFrom="page">
                <wp:posOffset>720090</wp:posOffset>
              </wp:positionV>
              <wp:extent cx="6376035" cy="281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30A9" w14:textId="77777777" w:rsidR="00053F6D" w:rsidRDefault="00D312A1">
                          <w:pPr>
                            <w:spacing w:before="25"/>
                            <w:ind w:left="48"/>
                            <w:rPr>
                              <w:b/>
                              <w:i/>
                              <w:sz w:val="16"/>
                            </w:rPr>
                          </w:pPr>
                          <w:r>
                            <w:rPr>
                              <w:b/>
                              <w:i/>
                              <w:spacing w:val="-2"/>
                              <w:w w:val="105"/>
                              <w:sz w:val="16"/>
                            </w:rPr>
                            <w:t>Greater</w:t>
                          </w:r>
                          <w:r>
                            <w:rPr>
                              <w:b/>
                              <w:i/>
                              <w:spacing w:val="-1"/>
                              <w:w w:val="105"/>
                              <w:sz w:val="16"/>
                            </w:rPr>
                            <w:t xml:space="preserve"> </w:t>
                          </w:r>
                          <w:r>
                            <w:rPr>
                              <w:b/>
                              <w:i/>
                              <w:spacing w:val="-2"/>
                              <w:w w:val="105"/>
                              <w:sz w:val="16"/>
                            </w:rPr>
                            <w:t>Geelong</w:t>
                          </w:r>
                          <w:r>
                            <w:rPr>
                              <w:b/>
                              <w:i/>
                              <w:spacing w:val="1"/>
                              <w:w w:val="105"/>
                              <w:sz w:val="16"/>
                            </w:rPr>
                            <w:t xml:space="preserve"> </w:t>
                          </w:r>
                          <w:r>
                            <w:rPr>
                              <w:b/>
                              <w:i/>
                              <w:spacing w:val="-2"/>
                              <w:w w:val="105"/>
                              <w:sz w:val="16"/>
                            </w:rPr>
                            <w:t>City Council</w:t>
                          </w:r>
                        </w:p>
                        <w:p w14:paraId="1DB28C01" w14:textId="77777777" w:rsidR="00053F6D" w:rsidRDefault="00D312A1">
                          <w:pPr>
                            <w:tabs>
                              <w:tab w:val="left" w:pos="10020"/>
                            </w:tabs>
                            <w:spacing w:before="30"/>
                            <w:ind w:left="20"/>
                            <w:rPr>
                              <w:b/>
                              <w:i/>
                              <w:sz w:val="16"/>
                            </w:rPr>
                          </w:pPr>
                          <w:r>
                            <w:rPr>
                              <w:b/>
                              <w:i/>
                              <w:spacing w:val="-3"/>
                              <w:sz w:val="16"/>
                              <w:u w:val="single"/>
                            </w:rPr>
                            <w:t xml:space="preserve"> </w:t>
                          </w:r>
                          <w:r>
                            <w:rPr>
                              <w:b/>
                              <w:i/>
                              <w:sz w:val="16"/>
                              <w:u w:val="single"/>
                            </w:rPr>
                            <w:t>2022-23</w:t>
                          </w:r>
                          <w:r>
                            <w:rPr>
                              <w:b/>
                              <w:i/>
                              <w:spacing w:val="6"/>
                              <w:sz w:val="16"/>
                              <w:u w:val="single"/>
                            </w:rPr>
                            <w:t xml:space="preserve"> </w:t>
                          </w:r>
                          <w:r>
                            <w:rPr>
                              <w:b/>
                              <w:i/>
                              <w:sz w:val="16"/>
                              <w:u w:val="single"/>
                            </w:rPr>
                            <w:t>Financial</w:t>
                          </w:r>
                          <w:r>
                            <w:rPr>
                              <w:b/>
                              <w:i/>
                              <w:spacing w:val="9"/>
                              <w:sz w:val="16"/>
                              <w:u w:val="single"/>
                            </w:rPr>
                            <w:t xml:space="preserve"> </w:t>
                          </w:r>
                          <w:r>
                            <w:rPr>
                              <w:b/>
                              <w:i/>
                              <w:spacing w:val="-2"/>
                              <w:sz w:val="16"/>
                              <w:u w:val="single"/>
                            </w:rPr>
                            <w:t>Report</w:t>
                          </w:r>
                          <w:r>
                            <w:rPr>
                              <w:b/>
                              <w:i/>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49D32" id="_x0000_t202" coordsize="21600,21600" o:spt="202" path="m,l,21600r21600,l21600,xe">
              <v:stroke joinstyle="miter"/>
              <v:path gradientshapeok="t" o:connecttype="rect"/>
            </v:shapetype>
            <v:shape id="Text Box 6" o:spid="_x0000_s1074" type="#_x0000_t202" style="position:absolute;margin-left:51.3pt;margin-top:56.7pt;width:502.05pt;height:22.2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" filled="f" stroked="f">
              <v:textbox inset="0,0,0,0">
                <w:txbxContent>
                  <w:p w14:paraId="1D1730A9" w14:textId="77777777" w:rsidR="00053F6D" w:rsidRDefault="00D312A1">
                    <w:pPr>
                      <w:spacing w:before="25"/>
                      <w:ind w:left="48"/>
                      <w:rPr>
                        <w:b/>
                        <w:i/>
                        <w:sz w:val="16"/>
                      </w:rPr>
                    </w:pPr>
                    <w:r>
                      <w:rPr>
                        <w:b/>
                        <w:i/>
                        <w:spacing w:val="-2"/>
                        <w:w w:val="105"/>
                        <w:sz w:val="16"/>
                      </w:rPr>
                      <w:t>Greater</w:t>
                    </w:r>
                    <w:r>
                      <w:rPr>
                        <w:b/>
                        <w:i/>
                        <w:spacing w:val="-1"/>
                        <w:w w:val="105"/>
                        <w:sz w:val="16"/>
                      </w:rPr>
                      <w:t xml:space="preserve"> </w:t>
                    </w:r>
                    <w:r>
                      <w:rPr>
                        <w:b/>
                        <w:i/>
                        <w:spacing w:val="-2"/>
                        <w:w w:val="105"/>
                        <w:sz w:val="16"/>
                      </w:rPr>
                      <w:t>Geelong</w:t>
                    </w:r>
                    <w:r>
                      <w:rPr>
                        <w:b/>
                        <w:i/>
                        <w:spacing w:val="1"/>
                        <w:w w:val="105"/>
                        <w:sz w:val="16"/>
                      </w:rPr>
                      <w:t xml:space="preserve"> </w:t>
                    </w:r>
                    <w:r>
                      <w:rPr>
                        <w:b/>
                        <w:i/>
                        <w:spacing w:val="-2"/>
                        <w:w w:val="105"/>
                        <w:sz w:val="16"/>
                      </w:rPr>
                      <w:t>City Council</w:t>
                    </w:r>
                  </w:p>
                  <w:p w14:paraId="1DB28C01" w14:textId="77777777" w:rsidR="00053F6D" w:rsidRDefault="00D312A1">
                    <w:pPr>
                      <w:tabs>
                        <w:tab w:val="left" w:pos="10020"/>
                      </w:tabs>
                      <w:spacing w:before="30"/>
                      <w:ind w:left="20"/>
                      <w:rPr>
                        <w:b/>
                        <w:i/>
                        <w:sz w:val="16"/>
                      </w:rPr>
                    </w:pPr>
                    <w:r>
                      <w:rPr>
                        <w:b/>
                        <w:i/>
                        <w:spacing w:val="-3"/>
                        <w:sz w:val="16"/>
                        <w:u w:val="single"/>
                      </w:rPr>
                      <w:t xml:space="preserve"> </w:t>
                    </w:r>
                    <w:r>
                      <w:rPr>
                        <w:b/>
                        <w:i/>
                        <w:sz w:val="16"/>
                        <w:u w:val="single"/>
                      </w:rPr>
                      <w:t>2022-23</w:t>
                    </w:r>
                    <w:r>
                      <w:rPr>
                        <w:b/>
                        <w:i/>
                        <w:spacing w:val="6"/>
                        <w:sz w:val="16"/>
                        <w:u w:val="single"/>
                      </w:rPr>
                      <w:t xml:space="preserve"> </w:t>
                    </w:r>
                    <w:r>
                      <w:rPr>
                        <w:b/>
                        <w:i/>
                        <w:sz w:val="16"/>
                        <w:u w:val="single"/>
                      </w:rPr>
                      <w:t>Financial</w:t>
                    </w:r>
                    <w:r>
                      <w:rPr>
                        <w:b/>
                        <w:i/>
                        <w:spacing w:val="9"/>
                        <w:sz w:val="16"/>
                        <w:u w:val="single"/>
                      </w:rPr>
                      <w:t xml:space="preserve"> </w:t>
                    </w:r>
                    <w:r>
                      <w:rPr>
                        <w:b/>
                        <w:i/>
                        <w:spacing w:val="-2"/>
                        <w:sz w:val="16"/>
                        <w:u w:val="single"/>
                      </w:rPr>
                      <w:t>Report</w:t>
                    </w:r>
                    <w:r>
                      <w:rPr>
                        <w:b/>
                        <w:i/>
                        <w:sz w:val="16"/>
                        <w:u w:val="single"/>
                      </w:rPr>
                      <w:tab/>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D7D9" w14:textId="77777777" w:rsidR="00053F6D" w:rsidRDefault="00053F6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8D46" w14:textId="77777777" w:rsidR="001C70CD" w:rsidRDefault="001C70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FE7C" w14:textId="346CB4C4" w:rsidR="00053F6D" w:rsidRDefault="00BE0434">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0E4E9890" wp14:editId="3DF67ED6">
              <wp:simplePos x="0" y="0"/>
              <wp:positionH relativeFrom="page">
                <wp:posOffset>507365</wp:posOffset>
              </wp:positionH>
              <wp:positionV relativeFrom="page">
                <wp:posOffset>1125220</wp:posOffset>
              </wp:positionV>
              <wp:extent cx="6533515" cy="12065"/>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35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894CF" id="Rectangle 61" o:spid="_x0000_s1026" style="position:absolute;margin-left:39.95pt;margin-top:88.6pt;width:514.45pt;height:.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uQ5QEAALQDAAAOAAAAZHJzL2Uyb0RvYy54bWysU9uO0zAQfUfiHyy/0zTdtkDUdLXqahHS&#10;cpEWPsB1nMTC8ZgZt2n5esZut1vBGyIPlsfjOTPn+GR1exic2BskC76W5WQqhfEaGuu7Wn7/9vDm&#10;n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251658242" behindDoc="1" locked="0" layoutInCell="1" allowOverlap="1" wp14:anchorId="783F7CF0" wp14:editId="2B5242AE">
              <wp:simplePos x="0" y="0"/>
              <wp:positionH relativeFrom="page">
                <wp:posOffset>515620</wp:posOffset>
              </wp:positionH>
              <wp:positionV relativeFrom="page">
                <wp:posOffset>775970</wp:posOffset>
              </wp:positionV>
              <wp:extent cx="1555750" cy="29908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E24C" w14:textId="77777777" w:rsidR="00053F6D" w:rsidRDefault="00D312A1">
                          <w:pPr>
                            <w:spacing w:before="12" w:line="292" w:lineRule="auto"/>
                            <w:ind w:left="20" w:right="18"/>
                            <w:rPr>
                              <w:rFonts w:ascii="Arial"/>
                              <w:b/>
                              <w:i/>
                              <w:sz w:val="17"/>
                            </w:rPr>
                          </w:pPr>
                          <w:r>
                            <w:rPr>
                              <w:rFonts w:ascii="Arial"/>
                              <w:b/>
                              <w:i/>
                              <w:sz w:val="17"/>
                            </w:rPr>
                            <w:t>Greater Geelong City Council 2022-23 Financial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F7CF0" id="_x0000_t202" coordsize="21600,21600" o:spt="202" path="m,l,21600r21600,l21600,xe">
              <v:stroke joinstyle="miter"/>
              <v:path gradientshapeok="t" o:connecttype="rect"/>
            </v:shapetype>
            <v:shape id="Text Box 60" o:spid="_x0000_s1030" type="#_x0000_t202" style="position:absolute;margin-left:40.6pt;margin-top:61.1pt;width:122.5pt;height:23.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" filled="f" stroked="f">
              <v:textbox inset="0,0,0,0">
                <w:txbxContent>
                  <w:p w14:paraId="50D3E24C" w14:textId="77777777" w:rsidR="00053F6D" w:rsidRDefault="00D312A1">
                    <w:pPr>
                      <w:spacing w:before="12" w:line="292" w:lineRule="auto"/>
                      <w:ind w:left="20" w:right="18"/>
                      <w:rPr>
                        <w:rFonts w:ascii="Arial"/>
                        <w:b/>
                        <w:i/>
                        <w:sz w:val="17"/>
                      </w:rPr>
                    </w:pPr>
                    <w:r>
                      <w:rPr>
                        <w:rFonts w:ascii="Arial"/>
                        <w:b/>
                        <w:i/>
                        <w:sz w:val="17"/>
                      </w:rPr>
                      <w:t>Greater Geelong City Council 2022-23 Financial Report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93C6" w14:textId="38109BDA" w:rsidR="00053F6D" w:rsidRDefault="00BE0434">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0C4A4CA2" wp14:editId="31FC5333">
              <wp:simplePos x="0" y="0"/>
              <wp:positionH relativeFrom="page">
                <wp:posOffset>669925</wp:posOffset>
              </wp:positionH>
              <wp:positionV relativeFrom="page">
                <wp:posOffset>720090</wp:posOffset>
              </wp:positionV>
              <wp:extent cx="1478280" cy="17081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7979" w14:textId="77777777" w:rsidR="00053F6D" w:rsidRDefault="00D312A1">
                          <w:pPr>
                            <w:spacing w:before="19"/>
                            <w:ind w:left="20"/>
                            <w:rPr>
                              <w:b/>
                              <w:i/>
                              <w:sz w:val="20"/>
                            </w:rPr>
                          </w:pPr>
                          <w:r>
                            <w:rPr>
                              <w:b/>
                              <w:i/>
                              <w:sz w:val="20"/>
                            </w:rPr>
                            <w:t>Greater</w:t>
                          </w:r>
                          <w:r>
                            <w:rPr>
                              <w:b/>
                              <w:i/>
                              <w:spacing w:val="-8"/>
                              <w:sz w:val="20"/>
                            </w:rPr>
                            <w:t xml:space="preserve"> </w:t>
                          </w:r>
                          <w:r>
                            <w:rPr>
                              <w:b/>
                              <w:i/>
                              <w:sz w:val="20"/>
                            </w:rPr>
                            <w:t>Geelong</w:t>
                          </w:r>
                          <w:r>
                            <w:rPr>
                              <w:b/>
                              <w:i/>
                              <w:spacing w:val="-4"/>
                              <w:sz w:val="20"/>
                            </w:rPr>
                            <w:t xml:space="preserve"> </w:t>
                          </w:r>
                          <w:r>
                            <w:rPr>
                              <w:b/>
                              <w:i/>
                              <w:sz w:val="20"/>
                            </w:rPr>
                            <w:t>City</w:t>
                          </w:r>
                          <w:r>
                            <w:rPr>
                              <w:b/>
                              <w:i/>
                              <w:spacing w:val="-6"/>
                              <w:sz w:val="20"/>
                            </w:rPr>
                            <w:t xml:space="preserve"> </w:t>
                          </w:r>
                          <w:r>
                            <w:rPr>
                              <w:b/>
                              <w:i/>
                              <w:spacing w:val="-2"/>
                              <w:sz w:val="20"/>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A4CA2" id="_x0000_t202" coordsize="21600,21600" o:spt="202" path="m,l,21600r21600,l21600,xe">
              <v:stroke joinstyle="miter"/>
              <v:path gradientshapeok="t" o:connecttype="rect"/>
            </v:shapetype>
            <v:shape id="Text Box 58" o:spid="_x0000_s1032" type="#_x0000_t202" style="position:absolute;margin-left:52.75pt;margin-top:56.7pt;width:116.4pt;height:13.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" filled="f" stroked="f">
              <v:textbox inset="0,0,0,0">
                <w:txbxContent>
                  <w:p w14:paraId="62CC7979" w14:textId="77777777" w:rsidR="00053F6D" w:rsidRDefault="00D312A1">
                    <w:pPr>
                      <w:spacing w:before="19"/>
                      <w:ind w:left="20"/>
                      <w:rPr>
                        <w:b/>
                        <w:i/>
                        <w:sz w:val="20"/>
                      </w:rPr>
                    </w:pPr>
                    <w:r>
                      <w:rPr>
                        <w:b/>
                        <w:i/>
                        <w:sz w:val="20"/>
                      </w:rPr>
                      <w:t>Greater</w:t>
                    </w:r>
                    <w:r>
                      <w:rPr>
                        <w:b/>
                        <w:i/>
                        <w:spacing w:val="-8"/>
                        <w:sz w:val="20"/>
                      </w:rPr>
                      <w:t xml:space="preserve"> </w:t>
                    </w:r>
                    <w:r>
                      <w:rPr>
                        <w:b/>
                        <w:i/>
                        <w:sz w:val="20"/>
                      </w:rPr>
                      <w:t>Geelong</w:t>
                    </w:r>
                    <w:r>
                      <w:rPr>
                        <w:b/>
                        <w:i/>
                        <w:spacing w:val="-4"/>
                        <w:sz w:val="20"/>
                      </w:rPr>
                      <w:t xml:space="preserve"> </w:t>
                    </w:r>
                    <w:r>
                      <w:rPr>
                        <w:b/>
                        <w:i/>
                        <w:sz w:val="20"/>
                      </w:rPr>
                      <w:t>City</w:t>
                    </w:r>
                    <w:r>
                      <w:rPr>
                        <w:b/>
                        <w:i/>
                        <w:spacing w:val="-6"/>
                        <w:sz w:val="20"/>
                      </w:rPr>
                      <w:t xml:space="preserve"> </w:t>
                    </w:r>
                    <w:r>
                      <w:rPr>
                        <w:b/>
                        <w:i/>
                        <w:spacing w:val="-2"/>
                        <w:sz w:val="20"/>
                      </w:rPr>
                      <w:t>Council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8E98" w14:textId="799624B1" w:rsidR="00053F6D" w:rsidRDefault="00BE0434">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2AF5F097" wp14:editId="0B2084DF">
              <wp:simplePos x="0" y="0"/>
              <wp:positionH relativeFrom="page">
                <wp:posOffset>942340</wp:posOffset>
              </wp:positionH>
              <wp:positionV relativeFrom="page">
                <wp:posOffset>720725</wp:posOffset>
              </wp:positionV>
              <wp:extent cx="1377950" cy="16065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3A88" w14:textId="77777777" w:rsidR="00053F6D" w:rsidRDefault="00D312A1">
                          <w:pPr>
                            <w:spacing w:before="24"/>
                            <w:ind w:left="20"/>
                            <w:rPr>
                              <w:b/>
                              <w:i/>
                              <w:sz w:val="18"/>
                            </w:rPr>
                          </w:pPr>
                          <w:r>
                            <w:rPr>
                              <w:b/>
                              <w:i/>
                              <w:sz w:val="18"/>
                            </w:rPr>
                            <w:t>Greater</w:t>
                          </w:r>
                          <w:r>
                            <w:rPr>
                              <w:b/>
                              <w:i/>
                              <w:spacing w:val="11"/>
                              <w:sz w:val="18"/>
                            </w:rPr>
                            <w:t xml:space="preserve"> </w:t>
                          </w:r>
                          <w:r>
                            <w:rPr>
                              <w:b/>
                              <w:i/>
                              <w:sz w:val="18"/>
                            </w:rPr>
                            <w:t>Geelong</w:t>
                          </w:r>
                          <w:r>
                            <w:rPr>
                              <w:b/>
                              <w:i/>
                              <w:spacing w:val="11"/>
                              <w:sz w:val="18"/>
                            </w:rPr>
                            <w:t xml:space="preserve"> </w:t>
                          </w:r>
                          <w:r>
                            <w:rPr>
                              <w:b/>
                              <w:i/>
                              <w:sz w:val="18"/>
                            </w:rPr>
                            <w:t>City</w:t>
                          </w:r>
                          <w:r>
                            <w:rPr>
                              <w:b/>
                              <w:i/>
                              <w:spacing w:val="9"/>
                              <w:sz w:val="18"/>
                            </w:rPr>
                            <w:t xml:space="preserve"> </w:t>
                          </w:r>
                          <w:r>
                            <w:rPr>
                              <w:b/>
                              <w:i/>
                              <w:spacing w:val="-2"/>
                              <w:sz w:val="18"/>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5F097" id="_x0000_t202" coordsize="21600,21600" o:spt="202" path="m,l,21600r21600,l21600,xe">
              <v:stroke joinstyle="miter"/>
              <v:path gradientshapeok="t" o:connecttype="rect"/>
            </v:shapetype>
            <v:shape id="Text Box 56" o:spid="_x0000_s1034" type="#_x0000_t202" style="position:absolute;margin-left:74.2pt;margin-top:56.75pt;width:108.5pt;height:12.6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" filled="f" stroked="f">
              <v:textbox inset="0,0,0,0">
                <w:txbxContent>
                  <w:p w14:paraId="6B5A3A88" w14:textId="77777777" w:rsidR="00053F6D" w:rsidRDefault="00D312A1">
                    <w:pPr>
                      <w:spacing w:before="24"/>
                      <w:ind w:left="20"/>
                      <w:rPr>
                        <w:b/>
                        <w:i/>
                        <w:sz w:val="18"/>
                      </w:rPr>
                    </w:pPr>
                    <w:r>
                      <w:rPr>
                        <w:b/>
                        <w:i/>
                        <w:sz w:val="18"/>
                      </w:rPr>
                      <w:t>Greater</w:t>
                    </w:r>
                    <w:r>
                      <w:rPr>
                        <w:b/>
                        <w:i/>
                        <w:spacing w:val="11"/>
                        <w:sz w:val="18"/>
                      </w:rPr>
                      <w:t xml:space="preserve"> </w:t>
                    </w:r>
                    <w:r>
                      <w:rPr>
                        <w:b/>
                        <w:i/>
                        <w:sz w:val="18"/>
                      </w:rPr>
                      <w:t>Geelong</w:t>
                    </w:r>
                    <w:r>
                      <w:rPr>
                        <w:b/>
                        <w:i/>
                        <w:spacing w:val="11"/>
                        <w:sz w:val="18"/>
                      </w:rPr>
                      <w:t xml:space="preserve"> </w:t>
                    </w:r>
                    <w:r>
                      <w:rPr>
                        <w:b/>
                        <w:i/>
                        <w:sz w:val="18"/>
                      </w:rPr>
                      <w:t>City</w:t>
                    </w:r>
                    <w:r>
                      <w:rPr>
                        <w:b/>
                        <w:i/>
                        <w:spacing w:val="9"/>
                        <w:sz w:val="18"/>
                      </w:rPr>
                      <w:t xml:space="preserve"> </w:t>
                    </w:r>
                    <w:r>
                      <w:rPr>
                        <w:b/>
                        <w:i/>
                        <w:spacing w:val="-2"/>
                        <w:sz w:val="18"/>
                      </w:rPr>
                      <w:t>Council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EC1C" w14:textId="77777777" w:rsidR="00053F6D" w:rsidRDefault="00053F6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CBDC" w14:textId="77777777" w:rsidR="00053F6D" w:rsidRDefault="00053F6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2F94" w14:textId="77777777" w:rsidR="00053F6D" w:rsidRDefault="00053F6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657"/>
    <w:multiLevelType w:val="hybridMultilevel"/>
    <w:tmpl w:val="D16C9C7C"/>
    <w:lvl w:ilvl="0" w:tplc="BF4409D2">
      <w:start w:val="1"/>
      <w:numFmt w:val="lowerRoman"/>
      <w:lvlText w:val="(%1)"/>
      <w:lvlJc w:val="left"/>
      <w:pPr>
        <w:ind w:left="312" w:hanging="202"/>
        <w:jc w:val="right"/>
      </w:pPr>
      <w:rPr>
        <w:rFonts w:hint="default"/>
        <w:spacing w:val="-1"/>
        <w:w w:val="100"/>
        <w:lang w:val="en-US" w:eastAsia="en-US" w:bidi="ar-SA"/>
      </w:rPr>
    </w:lvl>
    <w:lvl w:ilvl="1" w:tplc="2DB25832">
      <w:numFmt w:val="bullet"/>
      <w:lvlText w:val="•"/>
      <w:lvlJc w:val="left"/>
      <w:pPr>
        <w:ind w:left="1330" w:hanging="202"/>
      </w:pPr>
      <w:rPr>
        <w:rFonts w:hint="default"/>
        <w:lang w:val="en-US" w:eastAsia="en-US" w:bidi="ar-SA"/>
      </w:rPr>
    </w:lvl>
    <w:lvl w:ilvl="2" w:tplc="EF042FA8">
      <w:numFmt w:val="bullet"/>
      <w:lvlText w:val="•"/>
      <w:lvlJc w:val="left"/>
      <w:pPr>
        <w:ind w:left="2340" w:hanging="202"/>
      </w:pPr>
      <w:rPr>
        <w:rFonts w:hint="default"/>
        <w:lang w:val="en-US" w:eastAsia="en-US" w:bidi="ar-SA"/>
      </w:rPr>
    </w:lvl>
    <w:lvl w:ilvl="3" w:tplc="8BF8428E">
      <w:numFmt w:val="bullet"/>
      <w:lvlText w:val="•"/>
      <w:lvlJc w:val="left"/>
      <w:pPr>
        <w:ind w:left="3350" w:hanging="202"/>
      </w:pPr>
      <w:rPr>
        <w:rFonts w:hint="default"/>
        <w:lang w:val="en-US" w:eastAsia="en-US" w:bidi="ar-SA"/>
      </w:rPr>
    </w:lvl>
    <w:lvl w:ilvl="4" w:tplc="AEFA458C">
      <w:numFmt w:val="bullet"/>
      <w:lvlText w:val="•"/>
      <w:lvlJc w:val="left"/>
      <w:pPr>
        <w:ind w:left="4360" w:hanging="202"/>
      </w:pPr>
      <w:rPr>
        <w:rFonts w:hint="default"/>
        <w:lang w:val="en-US" w:eastAsia="en-US" w:bidi="ar-SA"/>
      </w:rPr>
    </w:lvl>
    <w:lvl w:ilvl="5" w:tplc="7D70C2B0">
      <w:numFmt w:val="bullet"/>
      <w:lvlText w:val="•"/>
      <w:lvlJc w:val="left"/>
      <w:pPr>
        <w:ind w:left="5370" w:hanging="202"/>
      </w:pPr>
      <w:rPr>
        <w:rFonts w:hint="default"/>
        <w:lang w:val="en-US" w:eastAsia="en-US" w:bidi="ar-SA"/>
      </w:rPr>
    </w:lvl>
    <w:lvl w:ilvl="6" w:tplc="88267C6E">
      <w:numFmt w:val="bullet"/>
      <w:lvlText w:val="•"/>
      <w:lvlJc w:val="left"/>
      <w:pPr>
        <w:ind w:left="6380" w:hanging="202"/>
      </w:pPr>
      <w:rPr>
        <w:rFonts w:hint="default"/>
        <w:lang w:val="en-US" w:eastAsia="en-US" w:bidi="ar-SA"/>
      </w:rPr>
    </w:lvl>
    <w:lvl w:ilvl="7" w:tplc="03D0C32E">
      <w:numFmt w:val="bullet"/>
      <w:lvlText w:val="•"/>
      <w:lvlJc w:val="left"/>
      <w:pPr>
        <w:ind w:left="7390" w:hanging="202"/>
      </w:pPr>
      <w:rPr>
        <w:rFonts w:hint="default"/>
        <w:lang w:val="en-US" w:eastAsia="en-US" w:bidi="ar-SA"/>
      </w:rPr>
    </w:lvl>
    <w:lvl w:ilvl="8" w:tplc="78167426">
      <w:numFmt w:val="bullet"/>
      <w:lvlText w:val="•"/>
      <w:lvlJc w:val="left"/>
      <w:pPr>
        <w:ind w:left="8400" w:hanging="202"/>
      </w:pPr>
      <w:rPr>
        <w:rFonts w:hint="default"/>
        <w:lang w:val="en-US" w:eastAsia="en-US" w:bidi="ar-SA"/>
      </w:rPr>
    </w:lvl>
  </w:abstractNum>
  <w:abstractNum w:abstractNumId="1" w15:restartNumberingAfterBreak="0">
    <w:nsid w:val="06C90C0C"/>
    <w:multiLevelType w:val="multilevel"/>
    <w:tmpl w:val="9208A83A"/>
    <w:lvl w:ilvl="0">
      <w:start w:val="8"/>
      <w:numFmt w:val="decimal"/>
      <w:lvlText w:val="%1"/>
      <w:lvlJc w:val="left"/>
      <w:pPr>
        <w:ind w:left="3349" w:hanging="291"/>
      </w:pPr>
      <w:rPr>
        <w:rFonts w:hint="default"/>
        <w:lang w:val="en-US" w:eastAsia="en-US" w:bidi="ar-SA"/>
      </w:rPr>
    </w:lvl>
    <w:lvl w:ilvl="1">
      <w:start w:val="1"/>
      <w:numFmt w:val="decimal"/>
      <w:lvlText w:val="%1.%2."/>
      <w:lvlJc w:val="left"/>
      <w:pPr>
        <w:ind w:left="3349" w:hanging="291"/>
      </w:pPr>
      <w:rPr>
        <w:rFonts w:ascii="Arial" w:eastAsia="Arial" w:hAnsi="Arial" w:cs="Arial" w:hint="default"/>
        <w:b w:val="0"/>
        <w:bCs w:val="0"/>
        <w:i w:val="0"/>
        <w:iCs w:val="0"/>
        <w:spacing w:val="-2"/>
        <w:w w:val="106"/>
        <w:sz w:val="12"/>
        <w:szCs w:val="12"/>
        <w:lang w:val="en-US" w:eastAsia="en-US" w:bidi="ar-SA"/>
      </w:rPr>
    </w:lvl>
    <w:lvl w:ilvl="2">
      <w:numFmt w:val="bullet"/>
      <w:lvlText w:val="•"/>
      <w:lvlJc w:val="left"/>
      <w:pPr>
        <w:ind w:left="4780" w:hanging="291"/>
      </w:pPr>
      <w:rPr>
        <w:rFonts w:hint="default"/>
        <w:lang w:val="en-US" w:eastAsia="en-US" w:bidi="ar-SA"/>
      </w:rPr>
    </w:lvl>
    <w:lvl w:ilvl="3">
      <w:numFmt w:val="bullet"/>
      <w:lvlText w:val="•"/>
      <w:lvlJc w:val="left"/>
      <w:pPr>
        <w:ind w:left="5500" w:hanging="291"/>
      </w:pPr>
      <w:rPr>
        <w:rFonts w:hint="default"/>
        <w:lang w:val="en-US" w:eastAsia="en-US" w:bidi="ar-SA"/>
      </w:rPr>
    </w:lvl>
    <w:lvl w:ilvl="4">
      <w:numFmt w:val="bullet"/>
      <w:lvlText w:val="•"/>
      <w:lvlJc w:val="left"/>
      <w:pPr>
        <w:ind w:left="6220" w:hanging="291"/>
      </w:pPr>
      <w:rPr>
        <w:rFonts w:hint="default"/>
        <w:lang w:val="en-US" w:eastAsia="en-US" w:bidi="ar-SA"/>
      </w:rPr>
    </w:lvl>
    <w:lvl w:ilvl="5">
      <w:numFmt w:val="bullet"/>
      <w:lvlText w:val="•"/>
      <w:lvlJc w:val="left"/>
      <w:pPr>
        <w:ind w:left="6940" w:hanging="291"/>
      </w:pPr>
      <w:rPr>
        <w:rFonts w:hint="default"/>
        <w:lang w:val="en-US" w:eastAsia="en-US" w:bidi="ar-SA"/>
      </w:rPr>
    </w:lvl>
    <w:lvl w:ilvl="6">
      <w:numFmt w:val="bullet"/>
      <w:lvlText w:val="•"/>
      <w:lvlJc w:val="left"/>
      <w:pPr>
        <w:ind w:left="7660" w:hanging="291"/>
      </w:pPr>
      <w:rPr>
        <w:rFonts w:hint="default"/>
        <w:lang w:val="en-US" w:eastAsia="en-US" w:bidi="ar-SA"/>
      </w:rPr>
    </w:lvl>
    <w:lvl w:ilvl="7">
      <w:numFmt w:val="bullet"/>
      <w:lvlText w:val="•"/>
      <w:lvlJc w:val="left"/>
      <w:pPr>
        <w:ind w:left="8380" w:hanging="291"/>
      </w:pPr>
      <w:rPr>
        <w:rFonts w:hint="default"/>
        <w:lang w:val="en-US" w:eastAsia="en-US" w:bidi="ar-SA"/>
      </w:rPr>
    </w:lvl>
    <w:lvl w:ilvl="8">
      <w:numFmt w:val="bullet"/>
      <w:lvlText w:val="•"/>
      <w:lvlJc w:val="left"/>
      <w:pPr>
        <w:ind w:left="9100" w:hanging="291"/>
      </w:pPr>
      <w:rPr>
        <w:rFonts w:hint="default"/>
        <w:lang w:val="en-US" w:eastAsia="en-US" w:bidi="ar-SA"/>
      </w:rPr>
    </w:lvl>
  </w:abstractNum>
  <w:abstractNum w:abstractNumId="2" w15:restartNumberingAfterBreak="0">
    <w:nsid w:val="0983105D"/>
    <w:multiLevelType w:val="hybridMultilevel"/>
    <w:tmpl w:val="E75C3E6E"/>
    <w:lvl w:ilvl="0" w:tplc="5660F31C">
      <w:start w:val="1"/>
      <w:numFmt w:val="lowerLetter"/>
      <w:lvlText w:val="(%1)"/>
      <w:lvlJc w:val="left"/>
      <w:pPr>
        <w:ind w:left="1639" w:hanging="219"/>
      </w:pPr>
      <w:rPr>
        <w:rFonts w:ascii="Arial Narrow" w:eastAsia="Arial Narrow" w:hAnsi="Arial Narrow" w:cs="Arial Narrow" w:hint="default"/>
        <w:b/>
        <w:bCs/>
        <w:i w:val="0"/>
        <w:iCs w:val="0"/>
        <w:spacing w:val="-2"/>
        <w:w w:val="100"/>
        <w:sz w:val="18"/>
        <w:szCs w:val="18"/>
        <w:lang w:val="en-US" w:eastAsia="en-US" w:bidi="ar-SA"/>
      </w:rPr>
    </w:lvl>
    <w:lvl w:ilvl="1" w:tplc="2B689BB0">
      <w:numFmt w:val="bullet"/>
      <w:lvlText w:val="•"/>
      <w:lvlJc w:val="left"/>
      <w:pPr>
        <w:ind w:left="2518" w:hanging="219"/>
      </w:pPr>
      <w:rPr>
        <w:rFonts w:hint="default"/>
        <w:lang w:val="en-US" w:eastAsia="en-US" w:bidi="ar-SA"/>
      </w:rPr>
    </w:lvl>
    <w:lvl w:ilvl="2" w:tplc="5268C4A8">
      <w:numFmt w:val="bullet"/>
      <w:lvlText w:val="•"/>
      <w:lvlJc w:val="left"/>
      <w:pPr>
        <w:ind w:left="3396" w:hanging="219"/>
      </w:pPr>
      <w:rPr>
        <w:rFonts w:hint="default"/>
        <w:lang w:val="en-US" w:eastAsia="en-US" w:bidi="ar-SA"/>
      </w:rPr>
    </w:lvl>
    <w:lvl w:ilvl="3" w:tplc="1BA279D8">
      <w:numFmt w:val="bullet"/>
      <w:lvlText w:val="•"/>
      <w:lvlJc w:val="left"/>
      <w:pPr>
        <w:ind w:left="4274" w:hanging="219"/>
      </w:pPr>
      <w:rPr>
        <w:rFonts w:hint="default"/>
        <w:lang w:val="en-US" w:eastAsia="en-US" w:bidi="ar-SA"/>
      </w:rPr>
    </w:lvl>
    <w:lvl w:ilvl="4" w:tplc="C8DAD19E">
      <w:numFmt w:val="bullet"/>
      <w:lvlText w:val="•"/>
      <w:lvlJc w:val="left"/>
      <w:pPr>
        <w:ind w:left="5152" w:hanging="219"/>
      </w:pPr>
      <w:rPr>
        <w:rFonts w:hint="default"/>
        <w:lang w:val="en-US" w:eastAsia="en-US" w:bidi="ar-SA"/>
      </w:rPr>
    </w:lvl>
    <w:lvl w:ilvl="5" w:tplc="3424BF0E">
      <w:numFmt w:val="bullet"/>
      <w:lvlText w:val="•"/>
      <w:lvlJc w:val="left"/>
      <w:pPr>
        <w:ind w:left="6030" w:hanging="219"/>
      </w:pPr>
      <w:rPr>
        <w:rFonts w:hint="default"/>
        <w:lang w:val="en-US" w:eastAsia="en-US" w:bidi="ar-SA"/>
      </w:rPr>
    </w:lvl>
    <w:lvl w:ilvl="6" w:tplc="21EE32D2">
      <w:numFmt w:val="bullet"/>
      <w:lvlText w:val="•"/>
      <w:lvlJc w:val="left"/>
      <w:pPr>
        <w:ind w:left="6908" w:hanging="219"/>
      </w:pPr>
      <w:rPr>
        <w:rFonts w:hint="default"/>
        <w:lang w:val="en-US" w:eastAsia="en-US" w:bidi="ar-SA"/>
      </w:rPr>
    </w:lvl>
    <w:lvl w:ilvl="7" w:tplc="314C7FB6">
      <w:numFmt w:val="bullet"/>
      <w:lvlText w:val="•"/>
      <w:lvlJc w:val="left"/>
      <w:pPr>
        <w:ind w:left="7786" w:hanging="219"/>
      </w:pPr>
      <w:rPr>
        <w:rFonts w:hint="default"/>
        <w:lang w:val="en-US" w:eastAsia="en-US" w:bidi="ar-SA"/>
      </w:rPr>
    </w:lvl>
    <w:lvl w:ilvl="8" w:tplc="06B0DEE6">
      <w:numFmt w:val="bullet"/>
      <w:lvlText w:val="•"/>
      <w:lvlJc w:val="left"/>
      <w:pPr>
        <w:ind w:left="8664" w:hanging="219"/>
      </w:pPr>
      <w:rPr>
        <w:rFonts w:hint="default"/>
        <w:lang w:val="en-US" w:eastAsia="en-US" w:bidi="ar-SA"/>
      </w:rPr>
    </w:lvl>
  </w:abstractNum>
  <w:abstractNum w:abstractNumId="3" w15:restartNumberingAfterBreak="0">
    <w:nsid w:val="104C77C4"/>
    <w:multiLevelType w:val="hybridMultilevel"/>
    <w:tmpl w:val="F008FF72"/>
    <w:lvl w:ilvl="0" w:tplc="7A581570">
      <w:numFmt w:val="bullet"/>
      <w:lvlText w:val="·"/>
      <w:lvlJc w:val="left"/>
      <w:pPr>
        <w:ind w:left="788" w:hanging="85"/>
      </w:pPr>
      <w:rPr>
        <w:rFonts w:ascii="Arial Narrow" w:eastAsia="Arial Narrow" w:hAnsi="Arial Narrow" w:cs="Arial Narrow" w:hint="default"/>
        <w:b w:val="0"/>
        <w:bCs w:val="0"/>
        <w:i w:val="0"/>
        <w:iCs w:val="0"/>
        <w:w w:val="98"/>
        <w:sz w:val="17"/>
        <w:szCs w:val="17"/>
        <w:lang w:val="en-US" w:eastAsia="en-US" w:bidi="ar-SA"/>
      </w:rPr>
    </w:lvl>
    <w:lvl w:ilvl="1" w:tplc="AB30D234">
      <w:numFmt w:val="bullet"/>
      <w:lvlText w:val="•"/>
      <w:lvlJc w:val="left"/>
      <w:pPr>
        <w:ind w:left="1756" w:hanging="85"/>
      </w:pPr>
      <w:rPr>
        <w:rFonts w:hint="default"/>
        <w:lang w:val="en-US" w:eastAsia="en-US" w:bidi="ar-SA"/>
      </w:rPr>
    </w:lvl>
    <w:lvl w:ilvl="2" w:tplc="AF606C6A">
      <w:numFmt w:val="bullet"/>
      <w:lvlText w:val="•"/>
      <w:lvlJc w:val="left"/>
      <w:pPr>
        <w:ind w:left="2732" w:hanging="85"/>
      </w:pPr>
      <w:rPr>
        <w:rFonts w:hint="default"/>
        <w:lang w:val="en-US" w:eastAsia="en-US" w:bidi="ar-SA"/>
      </w:rPr>
    </w:lvl>
    <w:lvl w:ilvl="3" w:tplc="B28ADA36">
      <w:numFmt w:val="bullet"/>
      <w:lvlText w:val="•"/>
      <w:lvlJc w:val="left"/>
      <w:pPr>
        <w:ind w:left="3708" w:hanging="85"/>
      </w:pPr>
      <w:rPr>
        <w:rFonts w:hint="default"/>
        <w:lang w:val="en-US" w:eastAsia="en-US" w:bidi="ar-SA"/>
      </w:rPr>
    </w:lvl>
    <w:lvl w:ilvl="4" w:tplc="EA1E105E">
      <w:numFmt w:val="bullet"/>
      <w:lvlText w:val="•"/>
      <w:lvlJc w:val="left"/>
      <w:pPr>
        <w:ind w:left="4684" w:hanging="85"/>
      </w:pPr>
      <w:rPr>
        <w:rFonts w:hint="default"/>
        <w:lang w:val="en-US" w:eastAsia="en-US" w:bidi="ar-SA"/>
      </w:rPr>
    </w:lvl>
    <w:lvl w:ilvl="5" w:tplc="278C918C">
      <w:numFmt w:val="bullet"/>
      <w:lvlText w:val="•"/>
      <w:lvlJc w:val="left"/>
      <w:pPr>
        <w:ind w:left="5660" w:hanging="85"/>
      </w:pPr>
      <w:rPr>
        <w:rFonts w:hint="default"/>
        <w:lang w:val="en-US" w:eastAsia="en-US" w:bidi="ar-SA"/>
      </w:rPr>
    </w:lvl>
    <w:lvl w:ilvl="6" w:tplc="33BE45F2">
      <w:numFmt w:val="bullet"/>
      <w:lvlText w:val="•"/>
      <w:lvlJc w:val="left"/>
      <w:pPr>
        <w:ind w:left="6636" w:hanging="85"/>
      </w:pPr>
      <w:rPr>
        <w:rFonts w:hint="default"/>
        <w:lang w:val="en-US" w:eastAsia="en-US" w:bidi="ar-SA"/>
      </w:rPr>
    </w:lvl>
    <w:lvl w:ilvl="7" w:tplc="DDBC1D70">
      <w:numFmt w:val="bullet"/>
      <w:lvlText w:val="•"/>
      <w:lvlJc w:val="left"/>
      <w:pPr>
        <w:ind w:left="7612" w:hanging="85"/>
      </w:pPr>
      <w:rPr>
        <w:rFonts w:hint="default"/>
        <w:lang w:val="en-US" w:eastAsia="en-US" w:bidi="ar-SA"/>
      </w:rPr>
    </w:lvl>
    <w:lvl w:ilvl="8" w:tplc="97D2FE4E">
      <w:numFmt w:val="bullet"/>
      <w:lvlText w:val="•"/>
      <w:lvlJc w:val="left"/>
      <w:pPr>
        <w:ind w:left="8588" w:hanging="85"/>
      </w:pPr>
      <w:rPr>
        <w:rFonts w:hint="default"/>
        <w:lang w:val="en-US" w:eastAsia="en-US" w:bidi="ar-SA"/>
      </w:rPr>
    </w:lvl>
  </w:abstractNum>
  <w:abstractNum w:abstractNumId="4" w15:restartNumberingAfterBreak="0">
    <w:nsid w:val="11D250E5"/>
    <w:multiLevelType w:val="multilevel"/>
    <w:tmpl w:val="38325BC6"/>
    <w:lvl w:ilvl="0">
      <w:start w:val="4"/>
      <w:numFmt w:val="decimal"/>
      <w:lvlText w:val="%1"/>
      <w:lvlJc w:val="left"/>
      <w:pPr>
        <w:ind w:left="3349" w:hanging="291"/>
      </w:pPr>
      <w:rPr>
        <w:rFonts w:hint="default"/>
        <w:lang w:val="en-US" w:eastAsia="en-US" w:bidi="ar-SA"/>
      </w:rPr>
    </w:lvl>
    <w:lvl w:ilvl="1">
      <w:start w:val="1"/>
      <w:numFmt w:val="decimal"/>
      <w:lvlText w:val="%1.%2."/>
      <w:lvlJc w:val="left"/>
      <w:pPr>
        <w:ind w:left="3349" w:hanging="291"/>
      </w:pPr>
      <w:rPr>
        <w:rFonts w:ascii="Arial" w:eastAsia="Arial" w:hAnsi="Arial" w:cs="Arial" w:hint="default"/>
        <w:b w:val="0"/>
        <w:bCs w:val="0"/>
        <w:i w:val="0"/>
        <w:iCs w:val="0"/>
        <w:spacing w:val="-2"/>
        <w:w w:val="106"/>
        <w:sz w:val="12"/>
        <w:szCs w:val="12"/>
        <w:lang w:val="en-US" w:eastAsia="en-US" w:bidi="ar-SA"/>
      </w:rPr>
    </w:lvl>
    <w:lvl w:ilvl="2">
      <w:numFmt w:val="bullet"/>
      <w:lvlText w:val="•"/>
      <w:lvlJc w:val="left"/>
      <w:pPr>
        <w:ind w:left="4780" w:hanging="291"/>
      </w:pPr>
      <w:rPr>
        <w:rFonts w:hint="default"/>
        <w:lang w:val="en-US" w:eastAsia="en-US" w:bidi="ar-SA"/>
      </w:rPr>
    </w:lvl>
    <w:lvl w:ilvl="3">
      <w:numFmt w:val="bullet"/>
      <w:lvlText w:val="•"/>
      <w:lvlJc w:val="left"/>
      <w:pPr>
        <w:ind w:left="5500" w:hanging="291"/>
      </w:pPr>
      <w:rPr>
        <w:rFonts w:hint="default"/>
        <w:lang w:val="en-US" w:eastAsia="en-US" w:bidi="ar-SA"/>
      </w:rPr>
    </w:lvl>
    <w:lvl w:ilvl="4">
      <w:numFmt w:val="bullet"/>
      <w:lvlText w:val="•"/>
      <w:lvlJc w:val="left"/>
      <w:pPr>
        <w:ind w:left="6220" w:hanging="291"/>
      </w:pPr>
      <w:rPr>
        <w:rFonts w:hint="default"/>
        <w:lang w:val="en-US" w:eastAsia="en-US" w:bidi="ar-SA"/>
      </w:rPr>
    </w:lvl>
    <w:lvl w:ilvl="5">
      <w:numFmt w:val="bullet"/>
      <w:lvlText w:val="•"/>
      <w:lvlJc w:val="left"/>
      <w:pPr>
        <w:ind w:left="6940" w:hanging="291"/>
      </w:pPr>
      <w:rPr>
        <w:rFonts w:hint="default"/>
        <w:lang w:val="en-US" w:eastAsia="en-US" w:bidi="ar-SA"/>
      </w:rPr>
    </w:lvl>
    <w:lvl w:ilvl="6">
      <w:numFmt w:val="bullet"/>
      <w:lvlText w:val="•"/>
      <w:lvlJc w:val="left"/>
      <w:pPr>
        <w:ind w:left="7660" w:hanging="291"/>
      </w:pPr>
      <w:rPr>
        <w:rFonts w:hint="default"/>
        <w:lang w:val="en-US" w:eastAsia="en-US" w:bidi="ar-SA"/>
      </w:rPr>
    </w:lvl>
    <w:lvl w:ilvl="7">
      <w:numFmt w:val="bullet"/>
      <w:lvlText w:val="•"/>
      <w:lvlJc w:val="left"/>
      <w:pPr>
        <w:ind w:left="8380" w:hanging="291"/>
      </w:pPr>
      <w:rPr>
        <w:rFonts w:hint="default"/>
        <w:lang w:val="en-US" w:eastAsia="en-US" w:bidi="ar-SA"/>
      </w:rPr>
    </w:lvl>
    <w:lvl w:ilvl="8">
      <w:numFmt w:val="bullet"/>
      <w:lvlText w:val="•"/>
      <w:lvlJc w:val="left"/>
      <w:pPr>
        <w:ind w:left="9100" w:hanging="291"/>
      </w:pPr>
      <w:rPr>
        <w:rFonts w:hint="default"/>
        <w:lang w:val="en-US" w:eastAsia="en-US" w:bidi="ar-SA"/>
      </w:rPr>
    </w:lvl>
  </w:abstractNum>
  <w:abstractNum w:abstractNumId="5" w15:restartNumberingAfterBreak="0">
    <w:nsid w:val="12C54531"/>
    <w:multiLevelType w:val="multilevel"/>
    <w:tmpl w:val="41F6F224"/>
    <w:lvl w:ilvl="0">
      <w:start w:val="8"/>
      <w:numFmt w:val="decimal"/>
      <w:lvlText w:val="%1"/>
      <w:lvlJc w:val="left"/>
      <w:pPr>
        <w:ind w:left="1665" w:hanging="245"/>
      </w:pPr>
      <w:rPr>
        <w:rFonts w:hint="default"/>
        <w:lang w:val="en-US" w:eastAsia="en-US" w:bidi="ar-SA"/>
      </w:rPr>
    </w:lvl>
    <w:lvl w:ilvl="1">
      <w:start w:val="1"/>
      <w:numFmt w:val="decimal"/>
      <w:lvlText w:val="%1.%2"/>
      <w:lvlJc w:val="left"/>
      <w:pPr>
        <w:ind w:left="1665" w:hanging="245"/>
      </w:pPr>
      <w:rPr>
        <w:rFonts w:ascii="Arial Narrow" w:eastAsia="Arial Narrow" w:hAnsi="Arial Narrow" w:cs="Arial Narrow" w:hint="default"/>
        <w:b/>
        <w:bCs/>
        <w:i w:val="0"/>
        <w:iCs w:val="0"/>
        <w:spacing w:val="-1"/>
        <w:w w:val="100"/>
        <w:sz w:val="18"/>
        <w:szCs w:val="18"/>
        <w:lang w:val="en-US" w:eastAsia="en-US" w:bidi="ar-SA"/>
      </w:rPr>
    </w:lvl>
    <w:lvl w:ilvl="2">
      <w:numFmt w:val="bullet"/>
      <w:lvlText w:val="•"/>
      <w:lvlJc w:val="left"/>
      <w:pPr>
        <w:ind w:left="3412" w:hanging="245"/>
      </w:pPr>
      <w:rPr>
        <w:rFonts w:hint="default"/>
        <w:lang w:val="en-US" w:eastAsia="en-US" w:bidi="ar-SA"/>
      </w:rPr>
    </w:lvl>
    <w:lvl w:ilvl="3">
      <w:numFmt w:val="bullet"/>
      <w:lvlText w:val="•"/>
      <w:lvlJc w:val="left"/>
      <w:pPr>
        <w:ind w:left="4288" w:hanging="245"/>
      </w:pPr>
      <w:rPr>
        <w:rFonts w:hint="default"/>
        <w:lang w:val="en-US" w:eastAsia="en-US" w:bidi="ar-SA"/>
      </w:rPr>
    </w:lvl>
    <w:lvl w:ilvl="4">
      <w:numFmt w:val="bullet"/>
      <w:lvlText w:val="•"/>
      <w:lvlJc w:val="left"/>
      <w:pPr>
        <w:ind w:left="5164" w:hanging="245"/>
      </w:pPr>
      <w:rPr>
        <w:rFonts w:hint="default"/>
        <w:lang w:val="en-US" w:eastAsia="en-US" w:bidi="ar-SA"/>
      </w:rPr>
    </w:lvl>
    <w:lvl w:ilvl="5">
      <w:numFmt w:val="bullet"/>
      <w:lvlText w:val="•"/>
      <w:lvlJc w:val="left"/>
      <w:pPr>
        <w:ind w:left="6040" w:hanging="245"/>
      </w:pPr>
      <w:rPr>
        <w:rFonts w:hint="default"/>
        <w:lang w:val="en-US" w:eastAsia="en-US" w:bidi="ar-SA"/>
      </w:rPr>
    </w:lvl>
    <w:lvl w:ilvl="6">
      <w:numFmt w:val="bullet"/>
      <w:lvlText w:val="•"/>
      <w:lvlJc w:val="left"/>
      <w:pPr>
        <w:ind w:left="6916" w:hanging="245"/>
      </w:pPr>
      <w:rPr>
        <w:rFonts w:hint="default"/>
        <w:lang w:val="en-US" w:eastAsia="en-US" w:bidi="ar-SA"/>
      </w:rPr>
    </w:lvl>
    <w:lvl w:ilvl="7">
      <w:numFmt w:val="bullet"/>
      <w:lvlText w:val="•"/>
      <w:lvlJc w:val="left"/>
      <w:pPr>
        <w:ind w:left="7792" w:hanging="245"/>
      </w:pPr>
      <w:rPr>
        <w:rFonts w:hint="default"/>
        <w:lang w:val="en-US" w:eastAsia="en-US" w:bidi="ar-SA"/>
      </w:rPr>
    </w:lvl>
    <w:lvl w:ilvl="8">
      <w:numFmt w:val="bullet"/>
      <w:lvlText w:val="•"/>
      <w:lvlJc w:val="left"/>
      <w:pPr>
        <w:ind w:left="8668" w:hanging="245"/>
      </w:pPr>
      <w:rPr>
        <w:rFonts w:hint="default"/>
        <w:lang w:val="en-US" w:eastAsia="en-US" w:bidi="ar-SA"/>
      </w:rPr>
    </w:lvl>
  </w:abstractNum>
  <w:abstractNum w:abstractNumId="6" w15:restartNumberingAfterBreak="0">
    <w:nsid w:val="15E642D0"/>
    <w:multiLevelType w:val="hybridMultilevel"/>
    <w:tmpl w:val="C3BA2B5A"/>
    <w:lvl w:ilvl="0" w:tplc="AA74908E">
      <w:numFmt w:val="bullet"/>
      <w:lvlText w:val="-"/>
      <w:lvlJc w:val="left"/>
      <w:pPr>
        <w:ind w:left="1421" w:hanging="89"/>
      </w:pPr>
      <w:rPr>
        <w:rFonts w:ascii="Arial Narrow" w:eastAsia="Arial Narrow" w:hAnsi="Arial Narrow" w:cs="Arial Narrow" w:hint="default"/>
        <w:b w:val="0"/>
        <w:bCs w:val="0"/>
        <w:i w:val="0"/>
        <w:iCs w:val="0"/>
        <w:w w:val="100"/>
        <w:sz w:val="18"/>
        <w:szCs w:val="18"/>
        <w:lang w:val="en-US" w:eastAsia="en-US" w:bidi="ar-SA"/>
      </w:rPr>
    </w:lvl>
    <w:lvl w:ilvl="1" w:tplc="27880D1A">
      <w:numFmt w:val="bullet"/>
      <w:lvlText w:val="•"/>
      <w:lvlJc w:val="left"/>
      <w:pPr>
        <w:ind w:left="2320" w:hanging="89"/>
      </w:pPr>
      <w:rPr>
        <w:rFonts w:hint="default"/>
        <w:lang w:val="en-US" w:eastAsia="en-US" w:bidi="ar-SA"/>
      </w:rPr>
    </w:lvl>
    <w:lvl w:ilvl="2" w:tplc="DD42F208">
      <w:numFmt w:val="bullet"/>
      <w:lvlText w:val="•"/>
      <w:lvlJc w:val="left"/>
      <w:pPr>
        <w:ind w:left="3220" w:hanging="89"/>
      </w:pPr>
      <w:rPr>
        <w:rFonts w:hint="default"/>
        <w:lang w:val="en-US" w:eastAsia="en-US" w:bidi="ar-SA"/>
      </w:rPr>
    </w:lvl>
    <w:lvl w:ilvl="3" w:tplc="DC1CB570">
      <w:numFmt w:val="bullet"/>
      <w:lvlText w:val="•"/>
      <w:lvlJc w:val="left"/>
      <w:pPr>
        <w:ind w:left="4120" w:hanging="89"/>
      </w:pPr>
      <w:rPr>
        <w:rFonts w:hint="default"/>
        <w:lang w:val="en-US" w:eastAsia="en-US" w:bidi="ar-SA"/>
      </w:rPr>
    </w:lvl>
    <w:lvl w:ilvl="4" w:tplc="2DEAE79A">
      <w:numFmt w:val="bullet"/>
      <w:lvlText w:val="•"/>
      <w:lvlJc w:val="left"/>
      <w:pPr>
        <w:ind w:left="5020" w:hanging="89"/>
      </w:pPr>
      <w:rPr>
        <w:rFonts w:hint="default"/>
        <w:lang w:val="en-US" w:eastAsia="en-US" w:bidi="ar-SA"/>
      </w:rPr>
    </w:lvl>
    <w:lvl w:ilvl="5" w:tplc="C4DA5BDA">
      <w:numFmt w:val="bullet"/>
      <w:lvlText w:val="•"/>
      <w:lvlJc w:val="left"/>
      <w:pPr>
        <w:ind w:left="5920" w:hanging="89"/>
      </w:pPr>
      <w:rPr>
        <w:rFonts w:hint="default"/>
        <w:lang w:val="en-US" w:eastAsia="en-US" w:bidi="ar-SA"/>
      </w:rPr>
    </w:lvl>
    <w:lvl w:ilvl="6" w:tplc="33D2528E">
      <w:numFmt w:val="bullet"/>
      <w:lvlText w:val="•"/>
      <w:lvlJc w:val="left"/>
      <w:pPr>
        <w:ind w:left="6820" w:hanging="89"/>
      </w:pPr>
      <w:rPr>
        <w:rFonts w:hint="default"/>
        <w:lang w:val="en-US" w:eastAsia="en-US" w:bidi="ar-SA"/>
      </w:rPr>
    </w:lvl>
    <w:lvl w:ilvl="7" w:tplc="7234B8EC">
      <w:numFmt w:val="bullet"/>
      <w:lvlText w:val="•"/>
      <w:lvlJc w:val="left"/>
      <w:pPr>
        <w:ind w:left="7720" w:hanging="89"/>
      </w:pPr>
      <w:rPr>
        <w:rFonts w:hint="default"/>
        <w:lang w:val="en-US" w:eastAsia="en-US" w:bidi="ar-SA"/>
      </w:rPr>
    </w:lvl>
    <w:lvl w:ilvl="8" w:tplc="C19E572C">
      <w:numFmt w:val="bullet"/>
      <w:lvlText w:val="•"/>
      <w:lvlJc w:val="left"/>
      <w:pPr>
        <w:ind w:left="8620" w:hanging="89"/>
      </w:pPr>
      <w:rPr>
        <w:rFonts w:hint="default"/>
        <w:lang w:val="en-US" w:eastAsia="en-US" w:bidi="ar-SA"/>
      </w:rPr>
    </w:lvl>
  </w:abstractNum>
  <w:abstractNum w:abstractNumId="7" w15:restartNumberingAfterBreak="0">
    <w:nsid w:val="1AD46123"/>
    <w:multiLevelType w:val="multilevel"/>
    <w:tmpl w:val="7DE2E9C6"/>
    <w:lvl w:ilvl="0">
      <w:start w:val="3"/>
      <w:numFmt w:val="decimal"/>
      <w:lvlText w:val="%1"/>
      <w:lvlJc w:val="left"/>
      <w:pPr>
        <w:ind w:left="3349" w:hanging="291"/>
      </w:pPr>
      <w:rPr>
        <w:rFonts w:hint="default"/>
        <w:lang w:val="en-US" w:eastAsia="en-US" w:bidi="ar-SA"/>
      </w:rPr>
    </w:lvl>
    <w:lvl w:ilvl="1">
      <w:start w:val="1"/>
      <w:numFmt w:val="decimal"/>
      <w:lvlText w:val="%1.%2."/>
      <w:lvlJc w:val="left"/>
      <w:pPr>
        <w:ind w:left="3349" w:hanging="291"/>
      </w:pPr>
      <w:rPr>
        <w:rFonts w:ascii="Arial" w:eastAsia="Arial" w:hAnsi="Arial" w:cs="Arial" w:hint="default"/>
        <w:b w:val="0"/>
        <w:bCs w:val="0"/>
        <w:i w:val="0"/>
        <w:iCs w:val="0"/>
        <w:spacing w:val="-2"/>
        <w:w w:val="106"/>
        <w:sz w:val="12"/>
        <w:szCs w:val="12"/>
        <w:lang w:val="en-US" w:eastAsia="en-US" w:bidi="ar-SA"/>
      </w:rPr>
    </w:lvl>
    <w:lvl w:ilvl="2">
      <w:numFmt w:val="bullet"/>
      <w:lvlText w:val="•"/>
      <w:lvlJc w:val="left"/>
      <w:pPr>
        <w:ind w:left="4780" w:hanging="291"/>
      </w:pPr>
      <w:rPr>
        <w:rFonts w:hint="default"/>
        <w:lang w:val="en-US" w:eastAsia="en-US" w:bidi="ar-SA"/>
      </w:rPr>
    </w:lvl>
    <w:lvl w:ilvl="3">
      <w:numFmt w:val="bullet"/>
      <w:lvlText w:val="•"/>
      <w:lvlJc w:val="left"/>
      <w:pPr>
        <w:ind w:left="5500" w:hanging="291"/>
      </w:pPr>
      <w:rPr>
        <w:rFonts w:hint="default"/>
        <w:lang w:val="en-US" w:eastAsia="en-US" w:bidi="ar-SA"/>
      </w:rPr>
    </w:lvl>
    <w:lvl w:ilvl="4">
      <w:numFmt w:val="bullet"/>
      <w:lvlText w:val="•"/>
      <w:lvlJc w:val="left"/>
      <w:pPr>
        <w:ind w:left="6220" w:hanging="291"/>
      </w:pPr>
      <w:rPr>
        <w:rFonts w:hint="default"/>
        <w:lang w:val="en-US" w:eastAsia="en-US" w:bidi="ar-SA"/>
      </w:rPr>
    </w:lvl>
    <w:lvl w:ilvl="5">
      <w:numFmt w:val="bullet"/>
      <w:lvlText w:val="•"/>
      <w:lvlJc w:val="left"/>
      <w:pPr>
        <w:ind w:left="6940" w:hanging="291"/>
      </w:pPr>
      <w:rPr>
        <w:rFonts w:hint="default"/>
        <w:lang w:val="en-US" w:eastAsia="en-US" w:bidi="ar-SA"/>
      </w:rPr>
    </w:lvl>
    <w:lvl w:ilvl="6">
      <w:numFmt w:val="bullet"/>
      <w:lvlText w:val="•"/>
      <w:lvlJc w:val="left"/>
      <w:pPr>
        <w:ind w:left="7660" w:hanging="291"/>
      </w:pPr>
      <w:rPr>
        <w:rFonts w:hint="default"/>
        <w:lang w:val="en-US" w:eastAsia="en-US" w:bidi="ar-SA"/>
      </w:rPr>
    </w:lvl>
    <w:lvl w:ilvl="7">
      <w:numFmt w:val="bullet"/>
      <w:lvlText w:val="•"/>
      <w:lvlJc w:val="left"/>
      <w:pPr>
        <w:ind w:left="8380" w:hanging="291"/>
      </w:pPr>
      <w:rPr>
        <w:rFonts w:hint="default"/>
        <w:lang w:val="en-US" w:eastAsia="en-US" w:bidi="ar-SA"/>
      </w:rPr>
    </w:lvl>
    <w:lvl w:ilvl="8">
      <w:numFmt w:val="bullet"/>
      <w:lvlText w:val="•"/>
      <w:lvlJc w:val="left"/>
      <w:pPr>
        <w:ind w:left="9100" w:hanging="291"/>
      </w:pPr>
      <w:rPr>
        <w:rFonts w:hint="default"/>
        <w:lang w:val="en-US" w:eastAsia="en-US" w:bidi="ar-SA"/>
      </w:rPr>
    </w:lvl>
  </w:abstractNum>
  <w:abstractNum w:abstractNumId="8" w15:restartNumberingAfterBreak="0">
    <w:nsid w:val="1FDF55A2"/>
    <w:multiLevelType w:val="hybridMultilevel"/>
    <w:tmpl w:val="E8F6A882"/>
    <w:lvl w:ilvl="0" w:tplc="3006B4D2">
      <w:numFmt w:val="bullet"/>
      <w:lvlText w:val="-"/>
      <w:lvlJc w:val="left"/>
      <w:pPr>
        <w:ind w:left="2769" w:hanging="94"/>
      </w:pPr>
      <w:rPr>
        <w:rFonts w:ascii="Arial Narrow" w:eastAsia="Arial Narrow" w:hAnsi="Arial Narrow" w:cs="Arial Narrow" w:hint="default"/>
        <w:b w:val="0"/>
        <w:bCs w:val="0"/>
        <w:i w:val="0"/>
        <w:iCs w:val="0"/>
        <w:w w:val="102"/>
        <w:sz w:val="18"/>
        <w:szCs w:val="18"/>
        <w:lang w:val="en-US" w:eastAsia="en-US" w:bidi="ar-SA"/>
      </w:rPr>
    </w:lvl>
    <w:lvl w:ilvl="1" w:tplc="6AEC4088">
      <w:numFmt w:val="bullet"/>
      <w:lvlText w:val="-"/>
      <w:lvlJc w:val="left"/>
      <w:pPr>
        <w:ind w:left="3036" w:hanging="94"/>
      </w:pPr>
      <w:rPr>
        <w:rFonts w:ascii="Arial Narrow" w:eastAsia="Arial Narrow" w:hAnsi="Arial Narrow" w:cs="Arial Narrow" w:hint="default"/>
        <w:b w:val="0"/>
        <w:bCs w:val="0"/>
        <w:i w:val="0"/>
        <w:iCs w:val="0"/>
        <w:w w:val="102"/>
        <w:sz w:val="18"/>
        <w:szCs w:val="18"/>
        <w:lang w:val="en-US" w:eastAsia="en-US" w:bidi="ar-SA"/>
      </w:rPr>
    </w:lvl>
    <w:lvl w:ilvl="2" w:tplc="1E5AB218">
      <w:numFmt w:val="bullet"/>
      <w:lvlText w:val="•"/>
      <w:lvlJc w:val="left"/>
      <w:pPr>
        <w:ind w:left="3338" w:hanging="94"/>
      </w:pPr>
      <w:rPr>
        <w:rFonts w:hint="default"/>
        <w:lang w:val="en-US" w:eastAsia="en-US" w:bidi="ar-SA"/>
      </w:rPr>
    </w:lvl>
    <w:lvl w:ilvl="3" w:tplc="AFEA3822">
      <w:numFmt w:val="bullet"/>
      <w:lvlText w:val="•"/>
      <w:lvlJc w:val="left"/>
      <w:pPr>
        <w:ind w:left="3637" w:hanging="94"/>
      </w:pPr>
      <w:rPr>
        <w:rFonts w:hint="default"/>
        <w:lang w:val="en-US" w:eastAsia="en-US" w:bidi="ar-SA"/>
      </w:rPr>
    </w:lvl>
    <w:lvl w:ilvl="4" w:tplc="CF0239EC">
      <w:numFmt w:val="bullet"/>
      <w:lvlText w:val="•"/>
      <w:lvlJc w:val="left"/>
      <w:pPr>
        <w:ind w:left="3936" w:hanging="94"/>
      </w:pPr>
      <w:rPr>
        <w:rFonts w:hint="default"/>
        <w:lang w:val="en-US" w:eastAsia="en-US" w:bidi="ar-SA"/>
      </w:rPr>
    </w:lvl>
    <w:lvl w:ilvl="5" w:tplc="6F2A0DA6">
      <w:numFmt w:val="bullet"/>
      <w:lvlText w:val="•"/>
      <w:lvlJc w:val="left"/>
      <w:pPr>
        <w:ind w:left="4235" w:hanging="94"/>
      </w:pPr>
      <w:rPr>
        <w:rFonts w:hint="default"/>
        <w:lang w:val="en-US" w:eastAsia="en-US" w:bidi="ar-SA"/>
      </w:rPr>
    </w:lvl>
    <w:lvl w:ilvl="6" w:tplc="0FEE6B8C">
      <w:numFmt w:val="bullet"/>
      <w:lvlText w:val="•"/>
      <w:lvlJc w:val="left"/>
      <w:pPr>
        <w:ind w:left="4534" w:hanging="94"/>
      </w:pPr>
      <w:rPr>
        <w:rFonts w:hint="default"/>
        <w:lang w:val="en-US" w:eastAsia="en-US" w:bidi="ar-SA"/>
      </w:rPr>
    </w:lvl>
    <w:lvl w:ilvl="7" w:tplc="62A82902">
      <w:numFmt w:val="bullet"/>
      <w:lvlText w:val="•"/>
      <w:lvlJc w:val="left"/>
      <w:pPr>
        <w:ind w:left="4832" w:hanging="94"/>
      </w:pPr>
      <w:rPr>
        <w:rFonts w:hint="default"/>
        <w:lang w:val="en-US" w:eastAsia="en-US" w:bidi="ar-SA"/>
      </w:rPr>
    </w:lvl>
    <w:lvl w:ilvl="8" w:tplc="9EB40D72">
      <w:numFmt w:val="bullet"/>
      <w:lvlText w:val="•"/>
      <w:lvlJc w:val="left"/>
      <w:pPr>
        <w:ind w:left="5131" w:hanging="94"/>
      </w:pPr>
      <w:rPr>
        <w:rFonts w:hint="default"/>
        <w:lang w:val="en-US" w:eastAsia="en-US" w:bidi="ar-SA"/>
      </w:rPr>
    </w:lvl>
  </w:abstractNum>
  <w:abstractNum w:abstractNumId="9" w15:restartNumberingAfterBreak="0">
    <w:nsid w:val="27907C6F"/>
    <w:multiLevelType w:val="hybridMultilevel"/>
    <w:tmpl w:val="F9B67A92"/>
    <w:lvl w:ilvl="0" w:tplc="D314631A">
      <w:start w:val="1"/>
      <w:numFmt w:val="lowerLetter"/>
      <w:lvlText w:val="(%1)"/>
      <w:lvlJc w:val="left"/>
      <w:pPr>
        <w:ind w:left="830" w:hanging="229"/>
      </w:pPr>
      <w:rPr>
        <w:rFonts w:ascii="Arial Narrow" w:eastAsia="Arial Narrow" w:hAnsi="Arial Narrow" w:cs="Arial Narrow" w:hint="default"/>
        <w:b/>
        <w:bCs/>
        <w:i w:val="0"/>
        <w:iCs w:val="0"/>
        <w:spacing w:val="-1"/>
        <w:w w:val="102"/>
        <w:sz w:val="18"/>
        <w:szCs w:val="18"/>
        <w:lang w:val="en-US" w:eastAsia="en-US" w:bidi="ar-SA"/>
      </w:rPr>
    </w:lvl>
    <w:lvl w:ilvl="1" w:tplc="52A2960A">
      <w:numFmt w:val="bullet"/>
      <w:lvlText w:val="•"/>
      <w:lvlJc w:val="left"/>
      <w:pPr>
        <w:ind w:left="1798" w:hanging="229"/>
      </w:pPr>
      <w:rPr>
        <w:rFonts w:hint="default"/>
        <w:lang w:val="en-US" w:eastAsia="en-US" w:bidi="ar-SA"/>
      </w:rPr>
    </w:lvl>
    <w:lvl w:ilvl="2" w:tplc="8000F14A">
      <w:numFmt w:val="bullet"/>
      <w:lvlText w:val="•"/>
      <w:lvlJc w:val="left"/>
      <w:pPr>
        <w:ind w:left="2756" w:hanging="229"/>
      </w:pPr>
      <w:rPr>
        <w:rFonts w:hint="default"/>
        <w:lang w:val="en-US" w:eastAsia="en-US" w:bidi="ar-SA"/>
      </w:rPr>
    </w:lvl>
    <w:lvl w:ilvl="3" w:tplc="42B47590">
      <w:numFmt w:val="bullet"/>
      <w:lvlText w:val="•"/>
      <w:lvlJc w:val="left"/>
      <w:pPr>
        <w:ind w:left="3714" w:hanging="229"/>
      </w:pPr>
      <w:rPr>
        <w:rFonts w:hint="default"/>
        <w:lang w:val="en-US" w:eastAsia="en-US" w:bidi="ar-SA"/>
      </w:rPr>
    </w:lvl>
    <w:lvl w:ilvl="4" w:tplc="7E18DE2E">
      <w:numFmt w:val="bullet"/>
      <w:lvlText w:val="•"/>
      <w:lvlJc w:val="left"/>
      <w:pPr>
        <w:ind w:left="4672" w:hanging="229"/>
      </w:pPr>
      <w:rPr>
        <w:rFonts w:hint="default"/>
        <w:lang w:val="en-US" w:eastAsia="en-US" w:bidi="ar-SA"/>
      </w:rPr>
    </w:lvl>
    <w:lvl w:ilvl="5" w:tplc="382C7912">
      <w:numFmt w:val="bullet"/>
      <w:lvlText w:val="•"/>
      <w:lvlJc w:val="left"/>
      <w:pPr>
        <w:ind w:left="5630" w:hanging="229"/>
      </w:pPr>
      <w:rPr>
        <w:rFonts w:hint="default"/>
        <w:lang w:val="en-US" w:eastAsia="en-US" w:bidi="ar-SA"/>
      </w:rPr>
    </w:lvl>
    <w:lvl w:ilvl="6" w:tplc="1FF8D11A">
      <w:numFmt w:val="bullet"/>
      <w:lvlText w:val="•"/>
      <w:lvlJc w:val="left"/>
      <w:pPr>
        <w:ind w:left="6588" w:hanging="229"/>
      </w:pPr>
      <w:rPr>
        <w:rFonts w:hint="default"/>
        <w:lang w:val="en-US" w:eastAsia="en-US" w:bidi="ar-SA"/>
      </w:rPr>
    </w:lvl>
    <w:lvl w:ilvl="7" w:tplc="7BFE3414">
      <w:numFmt w:val="bullet"/>
      <w:lvlText w:val="•"/>
      <w:lvlJc w:val="left"/>
      <w:pPr>
        <w:ind w:left="7546" w:hanging="229"/>
      </w:pPr>
      <w:rPr>
        <w:rFonts w:hint="default"/>
        <w:lang w:val="en-US" w:eastAsia="en-US" w:bidi="ar-SA"/>
      </w:rPr>
    </w:lvl>
    <w:lvl w:ilvl="8" w:tplc="43240BDC">
      <w:numFmt w:val="bullet"/>
      <w:lvlText w:val="•"/>
      <w:lvlJc w:val="left"/>
      <w:pPr>
        <w:ind w:left="8504" w:hanging="229"/>
      </w:pPr>
      <w:rPr>
        <w:rFonts w:hint="default"/>
        <w:lang w:val="en-US" w:eastAsia="en-US" w:bidi="ar-SA"/>
      </w:rPr>
    </w:lvl>
  </w:abstractNum>
  <w:abstractNum w:abstractNumId="10" w15:restartNumberingAfterBreak="0">
    <w:nsid w:val="2C6A1AB8"/>
    <w:multiLevelType w:val="multilevel"/>
    <w:tmpl w:val="9730AFAA"/>
    <w:lvl w:ilvl="0">
      <w:start w:val="6"/>
      <w:numFmt w:val="decimal"/>
      <w:lvlText w:val="%1"/>
      <w:lvlJc w:val="left"/>
      <w:pPr>
        <w:ind w:left="598" w:hanging="231"/>
      </w:pPr>
      <w:rPr>
        <w:rFonts w:hint="default"/>
        <w:lang w:val="en-US" w:eastAsia="en-US" w:bidi="ar-SA"/>
      </w:rPr>
    </w:lvl>
    <w:lvl w:ilvl="1">
      <w:start w:val="3"/>
      <w:numFmt w:val="decimal"/>
      <w:lvlText w:val="%1.%2"/>
      <w:lvlJc w:val="left"/>
      <w:pPr>
        <w:ind w:left="598" w:hanging="231"/>
      </w:pPr>
      <w:rPr>
        <w:rFonts w:ascii="Arial Narrow" w:eastAsia="Arial Narrow" w:hAnsi="Arial Narrow" w:cs="Arial Narrow" w:hint="default"/>
        <w:b/>
        <w:bCs/>
        <w:i w:val="0"/>
        <w:iCs w:val="0"/>
        <w:w w:val="98"/>
        <w:position w:val="1"/>
        <w:sz w:val="17"/>
        <w:szCs w:val="17"/>
        <w:lang w:val="en-US" w:eastAsia="en-US" w:bidi="ar-SA"/>
      </w:rPr>
    </w:lvl>
    <w:lvl w:ilvl="2">
      <w:numFmt w:val="bullet"/>
      <w:lvlText w:val="•"/>
      <w:lvlJc w:val="left"/>
      <w:pPr>
        <w:ind w:left="2564" w:hanging="231"/>
      </w:pPr>
      <w:rPr>
        <w:rFonts w:hint="default"/>
        <w:lang w:val="en-US" w:eastAsia="en-US" w:bidi="ar-SA"/>
      </w:rPr>
    </w:lvl>
    <w:lvl w:ilvl="3">
      <w:numFmt w:val="bullet"/>
      <w:lvlText w:val="•"/>
      <w:lvlJc w:val="left"/>
      <w:pPr>
        <w:ind w:left="3546" w:hanging="231"/>
      </w:pPr>
      <w:rPr>
        <w:rFonts w:hint="default"/>
        <w:lang w:val="en-US" w:eastAsia="en-US" w:bidi="ar-SA"/>
      </w:rPr>
    </w:lvl>
    <w:lvl w:ilvl="4">
      <w:numFmt w:val="bullet"/>
      <w:lvlText w:val="•"/>
      <w:lvlJc w:val="left"/>
      <w:pPr>
        <w:ind w:left="4528" w:hanging="231"/>
      </w:pPr>
      <w:rPr>
        <w:rFonts w:hint="default"/>
        <w:lang w:val="en-US" w:eastAsia="en-US" w:bidi="ar-SA"/>
      </w:rPr>
    </w:lvl>
    <w:lvl w:ilvl="5">
      <w:numFmt w:val="bullet"/>
      <w:lvlText w:val="•"/>
      <w:lvlJc w:val="left"/>
      <w:pPr>
        <w:ind w:left="5510" w:hanging="231"/>
      </w:pPr>
      <w:rPr>
        <w:rFonts w:hint="default"/>
        <w:lang w:val="en-US" w:eastAsia="en-US" w:bidi="ar-SA"/>
      </w:rPr>
    </w:lvl>
    <w:lvl w:ilvl="6">
      <w:numFmt w:val="bullet"/>
      <w:lvlText w:val="•"/>
      <w:lvlJc w:val="left"/>
      <w:pPr>
        <w:ind w:left="6492" w:hanging="231"/>
      </w:pPr>
      <w:rPr>
        <w:rFonts w:hint="default"/>
        <w:lang w:val="en-US" w:eastAsia="en-US" w:bidi="ar-SA"/>
      </w:rPr>
    </w:lvl>
    <w:lvl w:ilvl="7">
      <w:numFmt w:val="bullet"/>
      <w:lvlText w:val="•"/>
      <w:lvlJc w:val="left"/>
      <w:pPr>
        <w:ind w:left="7474" w:hanging="231"/>
      </w:pPr>
      <w:rPr>
        <w:rFonts w:hint="default"/>
        <w:lang w:val="en-US" w:eastAsia="en-US" w:bidi="ar-SA"/>
      </w:rPr>
    </w:lvl>
    <w:lvl w:ilvl="8">
      <w:numFmt w:val="bullet"/>
      <w:lvlText w:val="•"/>
      <w:lvlJc w:val="left"/>
      <w:pPr>
        <w:ind w:left="8456" w:hanging="231"/>
      </w:pPr>
      <w:rPr>
        <w:rFonts w:hint="default"/>
        <w:lang w:val="en-US" w:eastAsia="en-US" w:bidi="ar-SA"/>
      </w:rPr>
    </w:lvl>
  </w:abstractNum>
  <w:abstractNum w:abstractNumId="11" w15:restartNumberingAfterBreak="0">
    <w:nsid w:val="2CE91F8C"/>
    <w:multiLevelType w:val="multilevel"/>
    <w:tmpl w:val="D3BC9300"/>
    <w:lvl w:ilvl="0">
      <w:start w:val="5"/>
      <w:numFmt w:val="decimal"/>
      <w:lvlText w:val="%1"/>
      <w:lvlJc w:val="left"/>
      <w:pPr>
        <w:ind w:left="656" w:hanging="241"/>
      </w:pPr>
      <w:rPr>
        <w:rFonts w:hint="default"/>
        <w:lang w:val="en-US" w:eastAsia="en-US" w:bidi="ar-SA"/>
      </w:rPr>
    </w:lvl>
    <w:lvl w:ilvl="1">
      <w:start w:val="7"/>
      <w:numFmt w:val="decimal"/>
      <w:lvlText w:val="%1.%2"/>
      <w:lvlJc w:val="left"/>
      <w:pPr>
        <w:ind w:left="656" w:hanging="241"/>
      </w:pPr>
      <w:rPr>
        <w:rFonts w:ascii="Arial Narrow" w:eastAsia="Arial Narrow" w:hAnsi="Arial Narrow" w:cs="Arial Narrow" w:hint="default"/>
        <w:b/>
        <w:bCs/>
        <w:i w:val="0"/>
        <w:iCs w:val="0"/>
        <w:spacing w:val="-1"/>
        <w:w w:val="103"/>
        <w:sz w:val="17"/>
        <w:szCs w:val="17"/>
        <w:lang w:val="en-US" w:eastAsia="en-US" w:bidi="ar-SA"/>
      </w:rPr>
    </w:lvl>
    <w:lvl w:ilvl="2">
      <w:numFmt w:val="bullet"/>
      <w:lvlText w:val="-"/>
      <w:lvlJc w:val="left"/>
      <w:pPr>
        <w:ind w:left="872" w:hanging="84"/>
      </w:pPr>
      <w:rPr>
        <w:rFonts w:ascii="Arial Narrow" w:eastAsia="Arial Narrow" w:hAnsi="Arial Narrow" w:cs="Arial Narrow" w:hint="default"/>
        <w:b w:val="0"/>
        <w:bCs w:val="0"/>
        <w:i w:val="0"/>
        <w:iCs w:val="0"/>
        <w:w w:val="98"/>
        <w:sz w:val="17"/>
        <w:szCs w:val="17"/>
        <w:lang w:val="en-US" w:eastAsia="en-US" w:bidi="ar-SA"/>
      </w:rPr>
    </w:lvl>
    <w:lvl w:ilvl="3">
      <w:numFmt w:val="bullet"/>
      <w:lvlText w:val="•"/>
      <w:lvlJc w:val="left"/>
      <w:pPr>
        <w:ind w:left="3026" w:hanging="84"/>
      </w:pPr>
      <w:rPr>
        <w:rFonts w:hint="default"/>
        <w:lang w:val="en-US" w:eastAsia="en-US" w:bidi="ar-SA"/>
      </w:rPr>
    </w:lvl>
    <w:lvl w:ilvl="4">
      <w:numFmt w:val="bullet"/>
      <w:lvlText w:val="•"/>
      <w:lvlJc w:val="left"/>
      <w:pPr>
        <w:ind w:left="4100" w:hanging="84"/>
      </w:pPr>
      <w:rPr>
        <w:rFonts w:hint="default"/>
        <w:lang w:val="en-US" w:eastAsia="en-US" w:bidi="ar-SA"/>
      </w:rPr>
    </w:lvl>
    <w:lvl w:ilvl="5">
      <w:numFmt w:val="bullet"/>
      <w:lvlText w:val="•"/>
      <w:lvlJc w:val="left"/>
      <w:pPr>
        <w:ind w:left="5173" w:hanging="84"/>
      </w:pPr>
      <w:rPr>
        <w:rFonts w:hint="default"/>
        <w:lang w:val="en-US" w:eastAsia="en-US" w:bidi="ar-SA"/>
      </w:rPr>
    </w:lvl>
    <w:lvl w:ilvl="6">
      <w:numFmt w:val="bullet"/>
      <w:lvlText w:val="•"/>
      <w:lvlJc w:val="left"/>
      <w:pPr>
        <w:ind w:left="6246" w:hanging="84"/>
      </w:pPr>
      <w:rPr>
        <w:rFonts w:hint="default"/>
        <w:lang w:val="en-US" w:eastAsia="en-US" w:bidi="ar-SA"/>
      </w:rPr>
    </w:lvl>
    <w:lvl w:ilvl="7">
      <w:numFmt w:val="bullet"/>
      <w:lvlText w:val="•"/>
      <w:lvlJc w:val="left"/>
      <w:pPr>
        <w:ind w:left="7320" w:hanging="84"/>
      </w:pPr>
      <w:rPr>
        <w:rFonts w:hint="default"/>
        <w:lang w:val="en-US" w:eastAsia="en-US" w:bidi="ar-SA"/>
      </w:rPr>
    </w:lvl>
    <w:lvl w:ilvl="8">
      <w:numFmt w:val="bullet"/>
      <w:lvlText w:val="•"/>
      <w:lvlJc w:val="left"/>
      <w:pPr>
        <w:ind w:left="8393" w:hanging="84"/>
      </w:pPr>
      <w:rPr>
        <w:rFonts w:hint="default"/>
        <w:lang w:val="en-US" w:eastAsia="en-US" w:bidi="ar-SA"/>
      </w:rPr>
    </w:lvl>
  </w:abstractNum>
  <w:abstractNum w:abstractNumId="12" w15:restartNumberingAfterBreak="0">
    <w:nsid w:val="382B149A"/>
    <w:multiLevelType w:val="hybridMultilevel"/>
    <w:tmpl w:val="3D8807F0"/>
    <w:lvl w:ilvl="0" w:tplc="C038D9BA">
      <w:numFmt w:val="bullet"/>
      <w:lvlText w:val="-"/>
      <w:lvlJc w:val="left"/>
      <w:pPr>
        <w:ind w:left="498" w:hanging="85"/>
      </w:pPr>
      <w:rPr>
        <w:rFonts w:ascii="Arial Narrow" w:eastAsia="Arial Narrow" w:hAnsi="Arial Narrow" w:cs="Arial Narrow" w:hint="default"/>
        <w:b w:val="0"/>
        <w:bCs w:val="0"/>
        <w:i w:val="0"/>
        <w:iCs w:val="0"/>
        <w:w w:val="98"/>
        <w:sz w:val="17"/>
        <w:szCs w:val="17"/>
        <w:lang w:val="en-US" w:eastAsia="en-US" w:bidi="ar-SA"/>
      </w:rPr>
    </w:lvl>
    <w:lvl w:ilvl="1" w:tplc="5CEC431E">
      <w:numFmt w:val="bullet"/>
      <w:lvlText w:val="•"/>
      <w:lvlJc w:val="left"/>
      <w:pPr>
        <w:ind w:left="1504" w:hanging="85"/>
      </w:pPr>
      <w:rPr>
        <w:rFonts w:hint="default"/>
        <w:lang w:val="en-US" w:eastAsia="en-US" w:bidi="ar-SA"/>
      </w:rPr>
    </w:lvl>
    <w:lvl w:ilvl="2" w:tplc="33CC97C6">
      <w:numFmt w:val="bullet"/>
      <w:lvlText w:val="•"/>
      <w:lvlJc w:val="left"/>
      <w:pPr>
        <w:ind w:left="2508" w:hanging="85"/>
      </w:pPr>
      <w:rPr>
        <w:rFonts w:hint="default"/>
        <w:lang w:val="en-US" w:eastAsia="en-US" w:bidi="ar-SA"/>
      </w:rPr>
    </w:lvl>
    <w:lvl w:ilvl="3" w:tplc="00F4DD04">
      <w:numFmt w:val="bullet"/>
      <w:lvlText w:val="•"/>
      <w:lvlJc w:val="left"/>
      <w:pPr>
        <w:ind w:left="3512" w:hanging="85"/>
      </w:pPr>
      <w:rPr>
        <w:rFonts w:hint="default"/>
        <w:lang w:val="en-US" w:eastAsia="en-US" w:bidi="ar-SA"/>
      </w:rPr>
    </w:lvl>
    <w:lvl w:ilvl="4" w:tplc="73586734">
      <w:numFmt w:val="bullet"/>
      <w:lvlText w:val="•"/>
      <w:lvlJc w:val="left"/>
      <w:pPr>
        <w:ind w:left="4516" w:hanging="85"/>
      </w:pPr>
      <w:rPr>
        <w:rFonts w:hint="default"/>
        <w:lang w:val="en-US" w:eastAsia="en-US" w:bidi="ar-SA"/>
      </w:rPr>
    </w:lvl>
    <w:lvl w:ilvl="5" w:tplc="C6CAB186">
      <w:numFmt w:val="bullet"/>
      <w:lvlText w:val="•"/>
      <w:lvlJc w:val="left"/>
      <w:pPr>
        <w:ind w:left="5520" w:hanging="85"/>
      </w:pPr>
      <w:rPr>
        <w:rFonts w:hint="default"/>
        <w:lang w:val="en-US" w:eastAsia="en-US" w:bidi="ar-SA"/>
      </w:rPr>
    </w:lvl>
    <w:lvl w:ilvl="6" w:tplc="12802442">
      <w:numFmt w:val="bullet"/>
      <w:lvlText w:val="•"/>
      <w:lvlJc w:val="left"/>
      <w:pPr>
        <w:ind w:left="6524" w:hanging="85"/>
      </w:pPr>
      <w:rPr>
        <w:rFonts w:hint="default"/>
        <w:lang w:val="en-US" w:eastAsia="en-US" w:bidi="ar-SA"/>
      </w:rPr>
    </w:lvl>
    <w:lvl w:ilvl="7" w:tplc="48A681DC">
      <w:numFmt w:val="bullet"/>
      <w:lvlText w:val="•"/>
      <w:lvlJc w:val="left"/>
      <w:pPr>
        <w:ind w:left="7528" w:hanging="85"/>
      </w:pPr>
      <w:rPr>
        <w:rFonts w:hint="default"/>
        <w:lang w:val="en-US" w:eastAsia="en-US" w:bidi="ar-SA"/>
      </w:rPr>
    </w:lvl>
    <w:lvl w:ilvl="8" w:tplc="39D89B58">
      <w:numFmt w:val="bullet"/>
      <w:lvlText w:val="•"/>
      <w:lvlJc w:val="left"/>
      <w:pPr>
        <w:ind w:left="8532" w:hanging="85"/>
      </w:pPr>
      <w:rPr>
        <w:rFonts w:hint="default"/>
        <w:lang w:val="en-US" w:eastAsia="en-US" w:bidi="ar-SA"/>
      </w:rPr>
    </w:lvl>
  </w:abstractNum>
  <w:abstractNum w:abstractNumId="13" w15:restartNumberingAfterBreak="0">
    <w:nsid w:val="391E6279"/>
    <w:multiLevelType w:val="multilevel"/>
    <w:tmpl w:val="29DE6D56"/>
    <w:lvl w:ilvl="0">
      <w:start w:val="2"/>
      <w:numFmt w:val="decimal"/>
      <w:lvlText w:val="%1"/>
      <w:lvlJc w:val="left"/>
      <w:pPr>
        <w:ind w:left="3269" w:hanging="212"/>
      </w:pPr>
      <w:rPr>
        <w:rFonts w:hint="default"/>
        <w:lang w:val="en-US" w:eastAsia="en-US" w:bidi="ar-SA"/>
      </w:rPr>
    </w:lvl>
    <w:lvl w:ilvl="1">
      <w:start w:val="1"/>
      <w:numFmt w:val="decimal"/>
      <w:lvlText w:val="%1.%2"/>
      <w:lvlJc w:val="left"/>
      <w:pPr>
        <w:ind w:left="3269" w:hanging="212"/>
      </w:pPr>
      <w:rPr>
        <w:rFonts w:ascii="Arial" w:eastAsia="Arial" w:hAnsi="Arial" w:cs="Arial" w:hint="default"/>
        <w:b w:val="0"/>
        <w:bCs w:val="0"/>
        <w:i w:val="0"/>
        <w:iCs w:val="0"/>
        <w:spacing w:val="-2"/>
        <w:w w:val="106"/>
        <w:sz w:val="12"/>
        <w:szCs w:val="12"/>
        <w:lang w:val="en-US" w:eastAsia="en-US" w:bidi="ar-SA"/>
      </w:rPr>
    </w:lvl>
    <w:lvl w:ilvl="2">
      <w:start w:val="1"/>
      <w:numFmt w:val="decimal"/>
      <w:lvlText w:val="%1.%2.%3."/>
      <w:lvlJc w:val="left"/>
      <w:pPr>
        <w:ind w:left="3641" w:hanging="396"/>
      </w:pPr>
      <w:rPr>
        <w:rFonts w:ascii="Arial" w:eastAsia="Arial" w:hAnsi="Arial" w:cs="Arial" w:hint="default"/>
        <w:b w:val="0"/>
        <w:bCs w:val="0"/>
        <w:i w:val="0"/>
        <w:iCs w:val="0"/>
        <w:spacing w:val="-2"/>
        <w:w w:val="106"/>
        <w:sz w:val="12"/>
        <w:szCs w:val="12"/>
        <w:lang w:val="en-US" w:eastAsia="en-US" w:bidi="ar-SA"/>
      </w:rPr>
    </w:lvl>
    <w:lvl w:ilvl="3">
      <w:numFmt w:val="bullet"/>
      <w:lvlText w:val="•"/>
      <w:lvlJc w:val="left"/>
      <w:pPr>
        <w:ind w:left="5173" w:hanging="396"/>
      </w:pPr>
      <w:rPr>
        <w:rFonts w:hint="default"/>
        <w:lang w:val="en-US" w:eastAsia="en-US" w:bidi="ar-SA"/>
      </w:rPr>
    </w:lvl>
    <w:lvl w:ilvl="4">
      <w:numFmt w:val="bullet"/>
      <w:lvlText w:val="•"/>
      <w:lvlJc w:val="left"/>
      <w:pPr>
        <w:ind w:left="5940" w:hanging="396"/>
      </w:pPr>
      <w:rPr>
        <w:rFonts w:hint="default"/>
        <w:lang w:val="en-US" w:eastAsia="en-US" w:bidi="ar-SA"/>
      </w:rPr>
    </w:lvl>
    <w:lvl w:ilvl="5">
      <w:numFmt w:val="bullet"/>
      <w:lvlText w:val="•"/>
      <w:lvlJc w:val="left"/>
      <w:pPr>
        <w:ind w:left="6706" w:hanging="396"/>
      </w:pPr>
      <w:rPr>
        <w:rFonts w:hint="default"/>
        <w:lang w:val="en-US" w:eastAsia="en-US" w:bidi="ar-SA"/>
      </w:rPr>
    </w:lvl>
    <w:lvl w:ilvl="6">
      <w:numFmt w:val="bullet"/>
      <w:lvlText w:val="•"/>
      <w:lvlJc w:val="left"/>
      <w:pPr>
        <w:ind w:left="7473" w:hanging="396"/>
      </w:pPr>
      <w:rPr>
        <w:rFonts w:hint="default"/>
        <w:lang w:val="en-US" w:eastAsia="en-US" w:bidi="ar-SA"/>
      </w:rPr>
    </w:lvl>
    <w:lvl w:ilvl="7">
      <w:numFmt w:val="bullet"/>
      <w:lvlText w:val="•"/>
      <w:lvlJc w:val="left"/>
      <w:pPr>
        <w:ind w:left="8240" w:hanging="396"/>
      </w:pPr>
      <w:rPr>
        <w:rFonts w:hint="default"/>
        <w:lang w:val="en-US" w:eastAsia="en-US" w:bidi="ar-SA"/>
      </w:rPr>
    </w:lvl>
    <w:lvl w:ilvl="8">
      <w:numFmt w:val="bullet"/>
      <w:lvlText w:val="•"/>
      <w:lvlJc w:val="left"/>
      <w:pPr>
        <w:ind w:left="9006" w:hanging="396"/>
      </w:pPr>
      <w:rPr>
        <w:rFonts w:hint="default"/>
        <w:lang w:val="en-US" w:eastAsia="en-US" w:bidi="ar-SA"/>
      </w:rPr>
    </w:lvl>
  </w:abstractNum>
  <w:abstractNum w:abstractNumId="14" w15:restartNumberingAfterBreak="0">
    <w:nsid w:val="429349C1"/>
    <w:multiLevelType w:val="hybridMultilevel"/>
    <w:tmpl w:val="72B2A9C2"/>
    <w:lvl w:ilvl="0" w:tplc="251CE4E8">
      <w:start w:val="4"/>
      <w:numFmt w:val="lowerLetter"/>
      <w:lvlText w:val="(%1)"/>
      <w:lvlJc w:val="left"/>
      <w:pPr>
        <w:ind w:left="663" w:hanging="250"/>
      </w:pPr>
      <w:rPr>
        <w:rFonts w:ascii="Arial Narrow" w:eastAsia="Arial Narrow" w:hAnsi="Arial Narrow" w:cs="Arial Narrow" w:hint="default"/>
        <w:b/>
        <w:bCs/>
        <w:i w:val="0"/>
        <w:iCs w:val="0"/>
        <w:spacing w:val="-1"/>
        <w:w w:val="103"/>
        <w:sz w:val="19"/>
        <w:szCs w:val="19"/>
        <w:lang w:val="en-US" w:eastAsia="en-US" w:bidi="ar-SA"/>
      </w:rPr>
    </w:lvl>
    <w:lvl w:ilvl="1" w:tplc="1AEE7002">
      <w:numFmt w:val="bullet"/>
      <w:lvlText w:val="•"/>
      <w:lvlJc w:val="left"/>
      <w:pPr>
        <w:ind w:left="1648" w:hanging="250"/>
      </w:pPr>
      <w:rPr>
        <w:rFonts w:hint="default"/>
        <w:lang w:val="en-US" w:eastAsia="en-US" w:bidi="ar-SA"/>
      </w:rPr>
    </w:lvl>
    <w:lvl w:ilvl="2" w:tplc="6E32F70C">
      <w:numFmt w:val="bullet"/>
      <w:lvlText w:val="•"/>
      <w:lvlJc w:val="left"/>
      <w:pPr>
        <w:ind w:left="2636" w:hanging="250"/>
      </w:pPr>
      <w:rPr>
        <w:rFonts w:hint="default"/>
        <w:lang w:val="en-US" w:eastAsia="en-US" w:bidi="ar-SA"/>
      </w:rPr>
    </w:lvl>
    <w:lvl w:ilvl="3" w:tplc="3DBEF66E">
      <w:numFmt w:val="bullet"/>
      <w:lvlText w:val="•"/>
      <w:lvlJc w:val="left"/>
      <w:pPr>
        <w:ind w:left="3624" w:hanging="250"/>
      </w:pPr>
      <w:rPr>
        <w:rFonts w:hint="default"/>
        <w:lang w:val="en-US" w:eastAsia="en-US" w:bidi="ar-SA"/>
      </w:rPr>
    </w:lvl>
    <w:lvl w:ilvl="4" w:tplc="804A3C68">
      <w:numFmt w:val="bullet"/>
      <w:lvlText w:val="•"/>
      <w:lvlJc w:val="left"/>
      <w:pPr>
        <w:ind w:left="4612" w:hanging="250"/>
      </w:pPr>
      <w:rPr>
        <w:rFonts w:hint="default"/>
        <w:lang w:val="en-US" w:eastAsia="en-US" w:bidi="ar-SA"/>
      </w:rPr>
    </w:lvl>
    <w:lvl w:ilvl="5" w:tplc="AF9A24B4">
      <w:numFmt w:val="bullet"/>
      <w:lvlText w:val="•"/>
      <w:lvlJc w:val="left"/>
      <w:pPr>
        <w:ind w:left="5600" w:hanging="250"/>
      </w:pPr>
      <w:rPr>
        <w:rFonts w:hint="default"/>
        <w:lang w:val="en-US" w:eastAsia="en-US" w:bidi="ar-SA"/>
      </w:rPr>
    </w:lvl>
    <w:lvl w:ilvl="6" w:tplc="6A2A3648">
      <w:numFmt w:val="bullet"/>
      <w:lvlText w:val="•"/>
      <w:lvlJc w:val="left"/>
      <w:pPr>
        <w:ind w:left="6588" w:hanging="250"/>
      </w:pPr>
      <w:rPr>
        <w:rFonts w:hint="default"/>
        <w:lang w:val="en-US" w:eastAsia="en-US" w:bidi="ar-SA"/>
      </w:rPr>
    </w:lvl>
    <w:lvl w:ilvl="7" w:tplc="F7AABC7C">
      <w:numFmt w:val="bullet"/>
      <w:lvlText w:val="•"/>
      <w:lvlJc w:val="left"/>
      <w:pPr>
        <w:ind w:left="7576" w:hanging="250"/>
      </w:pPr>
      <w:rPr>
        <w:rFonts w:hint="default"/>
        <w:lang w:val="en-US" w:eastAsia="en-US" w:bidi="ar-SA"/>
      </w:rPr>
    </w:lvl>
    <w:lvl w:ilvl="8" w:tplc="92C049A2">
      <w:numFmt w:val="bullet"/>
      <w:lvlText w:val="•"/>
      <w:lvlJc w:val="left"/>
      <w:pPr>
        <w:ind w:left="8564" w:hanging="250"/>
      </w:pPr>
      <w:rPr>
        <w:rFonts w:hint="default"/>
        <w:lang w:val="en-US" w:eastAsia="en-US" w:bidi="ar-SA"/>
      </w:rPr>
    </w:lvl>
  </w:abstractNum>
  <w:abstractNum w:abstractNumId="15" w15:restartNumberingAfterBreak="0">
    <w:nsid w:val="47D50ADF"/>
    <w:multiLevelType w:val="multilevel"/>
    <w:tmpl w:val="757466E0"/>
    <w:lvl w:ilvl="0">
      <w:start w:val="9"/>
      <w:numFmt w:val="decimal"/>
      <w:lvlText w:val="%1"/>
      <w:lvlJc w:val="left"/>
      <w:pPr>
        <w:ind w:left="1488" w:hanging="236"/>
      </w:pPr>
      <w:rPr>
        <w:rFonts w:hint="default"/>
        <w:lang w:val="en-US" w:eastAsia="en-US" w:bidi="ar-SA"/>
      </w:rPr>
    </w:lvl>
    <w:lvl w:ilvl="1">
      <w:start w:val="3"/>
      <w:numFmt w:val="decimal"/>
      <w:lvlText w:val="%1.%2"/>
      <w:lvlJc w:val="left"/>
      <w:pPr>
        <w:ind w:left="1488" w:hanging="236"/>
      </w:pPr>
      <w:rPr>
        <w:rFonts w:ascii="Arial Narrow" w:eastAsia="Arial Narrow" w:hAnsi="Arial Narrow" w:cs="Arial Narrow" w:hint="default"/>
        <w:b/>
        <w:bCs/>
        <w:i w:val="0"/>
        <w:iCs w:val="0"/>
        <w:spacing w:val="-1"/>
        <w:w w:val="101"/>
        <w:sz w:val="17"/>
        <w:szCs w:val="17"/>
        <w:lang w:val="en-US" w:eastAsia="en-US" w:bidi="ar-SA"/>
      </w:rPr>
    </w:lvl>
    <w:lvl w:ilvl="2">
      <w:numFmt w:val="bullet"/>
      <w:lvlText w:val="•"/>
      <w:lvlJc w:val="left"/>
      <w:pPr>
        <w:ind w:left="3268" w:hanging="236"/>
      </w:pPr>
      <w:rPr>
        <w:rFonts w:hint="default"/>
        <w:lang w:val="en-US" w:eastAsia="en-US" w:bidi="ar-SA"/>
      </w:rPr>
    </w:lvl>
    <w:lvl w:ilvl="3">
      <w:numFmt w:val="bullet"/>
      <w:lvlText w:val="•"/>
      <w:lvlJc w:val="left"/>
      <w:pPr>
        <w:ind w:left="4162" w:hanging="236"/>
      </w:pPr>
      <w:rPr>
        <w:rFonts w:hint="default"/>
        <w:lang w:val="en-US" w:eastAsia="en-US" w:bidi="ar-SA"/>
      </w:rPr>
    </w:lvl>
    <w:lvl w:ilvl="4">
      <w:numFmt w:val="bullet"/>
      <w:lvlText w:val="•"/>
      <w:lvlJc w:val="left"/>
      <w:pPr>
        <w:ind w:left="5056" w:hanging="236"/>
      </w:pPr>
      <w:rPr>
        <w:rFonts w:hint="default"/>
        <w:lang w:val="en-US" w:eastAsia="en-US" w:bidi="ar-SA"/>
      </w:rPr>
    </w:lvl>
    <w:lvl w:ilvl="5">
      <w:numFmt w:val="bullet"/>
      <w:lvlText w:val="•"/>
      <w:lvlJc w:val="left"/>
      <w:pPr>
        <w:ind w:left="5950" w:hanging="236"/>
      </w:pPr>
      <w:rPr>
        <w:rFonts w:hint="default"/>
        <w:lang w:val="en-US" w:eastAsia="en-US" w:bidi="ar-SA"/>
      </w:rPr>
    </w:lvl>
    <w:lvl w:ilvl="6">
      <w:numFmt w:val="bullet"/>
      <w:lvlText w:val="•"/>
      <w:lvlJc w:val="left"/>
      <w:pPr>
        <w:ind w:left="6844" w:hanging="236"/>
      </w:pPr>
      <w:rPr>
        <w:rFonts w:hint="default"/>
        <w:lang w:val="en-US" w:eastAsia="en-US" w:bidi="ar-SA"/>
      </w:rPr>
    </w:lvl>
    <w:lvl w:ilvl="7">
      <w:numFmt w:val="bullet"/>
      <w:lvlText w:val="•"/>
      <w:lvlJc w:val="left"/>
      <w:pPr>
        <w:ind w:left="7738" w:hanging="236"/>
      </w:pPr>
      <w:rPr>
        <w:rFonts w:hint="default"/>
        <w:lang w:val="en-US" w:eastAsia="en-US" w:bidi="ar-SA"/>
      </w:rPr>
    </w:lvl>
    <w:lvl w:ilvl="8">
      <w:numFmt w:val="bullet"/>
      <w:lvlText w:val="•"/>
      <w:lvlJc w:val="left"/>
      <w:pPr>
        <w:ind w:left="8632" w:hanging="236"/>
      </w:pPr>
      <w:rPr>
        <w:rFonts w:hint="default"/>
        <w:lang w:val="en-US" w:eastAsia="en-US" w:bidi="ar-SA"/>
      </w:rPr>
    </w:lvl>
  </w:abstractNum>
  <w:abstractNum w:abstractNumId="16" w15:restartNumberingAfterBreak="0">
    <w:nsid w:val="498528FF"/>
    <w:multiLevelType w:val="hybridMultilevel"/>
    <w:tmpl w:val="DF1239E0"/>
    <w:lvl w:ilvl="0" w:tplc="A1C457E6">
      <w:start w:val="1"/>
      <w:numFmt w:val="lowerLetter"/>
      <w:lvlText w:val="(%1)"/>
      <w:lvlJc w:val="left"/>
      <w:pPr>
        <w:ind w:left="336" w:hanging="183"/>
      </w:pPr>
      <w:rPr>
        <w:rFonts w:ascii="Arial Narrow" w:eastAsia="Arial Narrow" w:hAnsi="Arial Narrow" w:cs="Arial Narrow" w:hint="default"/>
        <w:b/>
        <w:bCs/>
        <w:i w:val="0"/>
        <w:iCs w:val="0"/>
        <w:w w:val="104"/>
        <w:sz w:val="14"/>
        <w:szCs w:val="14"/>
        <w:lang w:val="en-US" w:eastAsia="en-US" w:bidi="ar-SA"/>
      </w:rPr>
    </w:lvl>
    <w:lvl w:ilvl="1" w:tplc="78583784">
      <w:numFmt w:val="bullet"/>
      <w:lvlText w:val="•"/>
      <w:lvlJc w:val="left"/>
      <w:pPr>
        <w:ind w:left="1764" w:hanging="183"/>
      </w:pPr>
      <w:rPr>
        <w:rFonts w:hint="default"/>
        <w:lang w:val="en-US" w:eastAsia="en-US" w:bidi="ar-SA"/>
      </w:rPr>
    </w:lvl>
    <w:lvl w:ilvl="2" w:tplc="1388C372">
      <w:numFmt w:val="bullet"/>
      <w:lvlText w:val="•"/>
      <w:lvlJc w:val="left"/>
      <w:pPr>
        <w:ind w:left="3188" w:hanging="183"/>
      </w:pPr>
      <w:rPr>
        <w:rFonts w:hint="default"/>
        <w:lang w:val="en-US" w:eastAsia="en-US" w:bidi="ar-SA"/>
      </w:rPr>
    </w:lvl>
    <w:lvl w:ilvl="3" w:tplc="68A03014">
      <w:numFmt w:val="bullet"/>
      <w:lvlText w:val="•"/>
      <w:lvlJc w:val="left"/>
      <w:pPr>
        <w:ind w:left="4612" w:hanging="183"/>
      </w:pPr>
      <w:rPr>
        <w:rFonts w:hint="default"/>
        <w:lang w:val="en-US" w:eastAsia="en-US" w:bidi="ar-SA"/>
      </w:rPr>
    </w:lvl>
    <w:lvl w:ilvl="4" w:tplc="BA6A272E">
      <w:numFmt w:val="bullet"/>
      <w:lvlText w:val="•"/>
      <w:lvlJc w:val="left"/>
      <w:pPr>
        <w:ind w:left="6036" w:hanging="183"/>
      </w:pPr>
      <w:rPr>
        <w:rFonts w:hint="default"/>
        <w:lang w:val="en-US" w:eastAsia="en-US" w:bidi="ar-SA"/>
      </w:rPr>
    </w:lvl>
    <w:lvl w:ilvl="5" w:tplc="7DC09D2C">
      <w:numFmt w:val="bullet"/>
      <w:lvlText w:val="•"/>
      <w:lvlJc w:val="left"/>
      <w:pPr>
        <w:ind w:left="7460" w:hanging="183"/>
      </w:pPr>
      <w:rPr>
        <w:rFonts w:hint="default"/>
        <w:lang w:val="en-US" w:eastAsia="en-US" w:bidi="ar-SA"/>
      </w:rPr>
    </w:lvl>
    <w:lvl w:ilvl="6" w:tplc="0E46069C">
      <w:numFmt w:val="bullet"/>
      <w:lvlText w:val="•"/>
      <w:lvlJc w:val="left"/>
      <w:pPr>
        <w:ind w:left="8884" w:hanging="183"/>
      </w:pPr>
      <w:rPr>
        <w:rFonts w:hint="default"/>
        <w:lang w:val="en-US" w:eastAsia="en-US" w:bidi="ar-SA"/>
      </w:rPr>
    </w:lvl>
    <w:lvl w:ilvl="7" w:tplc="C936CA20">
      <w:numFmt w:val="bullet"/>
      <w:lvlText w:val="•"/>
      <w:lvlJc w:val="left"/>
      <w:pPr>
        <w:ind w:left="10308" w:hanging="183"/>
      </w:pPr>
      <w:rPr>
        <w:rFonts w:hint="default"/>
        <w:lang w:val="en-US" w:eastAsia="en-US" w:bidi="ar-SA"/>
      </w:rPr>
    </w:lvl>
    <w:lvl w:ilvl="8" w:tplc="DB806846">
      <w:numFmt w:val="bullet"/>
      <w:lvlText w:val="•"/>
      <w:lvlJc w:val="left"/>
      <w:pPr>
        <w:ind w:left="11732" w:hanging="183"/>
      </w:pPr>
      <w:rPr>
        <w:rFonts w:hint="default"/>
        <w:lang w:val="en-US" w:eastAsia="en-US" w:bidi="ar-SA"/>
      </w:rPr>
    </w:lvl>
  </w:abstractNum>
  <w:abstractNum w:abstractNumId="17" w15:restartNumberingAfterBreak="0">
    <w:nsid w:val="4A670CAA"/>
    <w:multiLevelType w:val="hybridMultilevel"/>
    <w:tmpl w:val="24D2D18C"/>
    <w:lvl w:ilvl="0" w:tplc="9B661024">
      <w:numFmt w:val="bullet"/>
      <w:lvlText w:val="-"/>
      <w:lvlJc w:val="left"/>
      <w:pPr>
        <w:ind w:left="577" w:hanging="85"/>
      </w:pPr>
      <w:rPr>
        <w:rFonts w:ascii="Arial Narrow" w:eastAsia="Arial Narrow" w:hAnsi="Arial Narrow" w:cs="Arial Narrow" w:hint="default"/>
        <w:b w:val="0"/>
        <w:bCs w:val="0"/>
        <w:i w:val="0"/>
        <w:iCs w:val="0"/>
        <w:w w:val="100"/>
        <w:sz w:val="17"/>
        <w:szCs w:val="17"/>
        <w:lang w:val="en-US" w:eastAsia="en-US" w:bidi="ar-SA"/>
      </w:rPr>
    </w:lvl>
    <w:lvl w:ilvl="1" w:tplc="9EC8DD4A">
      <w:numFmt w:val="bullet"/>
      <w:lvlText w:val="•"/>
      <w:lvlJc w:val="left"/>
      <w:pPr>
        <w:ind w:left="1576" w:hanging="85"/>
      </w:pPr>
      <w:rPr>
        <w:rFonts w:hint="default"/>
        <w:lang w:val="en-US" w:eastAsia="en-US" w:bidi="ar-SA"/>
      </w:rPr>
    </w:lvl>
    <w:lvl w:ilvl="2" w:tplc="151C3844">
      <w:numFmt w:val="bullet"/>
      <w:lvlText w:val="•"/>
      <w:lvlJc w:val="left"/>
      <w:pPr>
        <w:ind w:left="2572" w:hanging="85"/>
      </w:pPr>
      <w:rPr>
        <w:rFonts w:hint="default"/>
        <w:lang w:val="en-US" w:eastAsia="en-US" w:bidi="ar-SA"/>
      </w:rPr>
    </w:lvl>
    <w:lvl w:ilvl="3" w:tplc="FB0E0F9C">
      <w:numFmt w:val="bullet"/>
      <w:lvlText w:val="•"/>
      <w:lvlJc w:val="left"/>
      <w:pPr>
        <w:ind w:left="3568" w:hanging="85"/>
      </w:pPr>
      <w:rPr>
        <w:rFonts w:hint="default"/>
        <w:lang w:val="en-US" w:eastAsia="en-US" w:bidi="ar-SA"/>
      </w:rPr>
    </w:lvl>
    <w:lvl w:ilvl="4" w:tplc="371489E6">
      <w:numFmt w:val="bullet"/>
      <w:lvlText w:val="•"/>
      <w:lvlJc w:val="left"/>
      <w:pPr>
        <w:ind w:left="4564" w:hanging="85"/>
      </w:pPr>
      <w:rPr>
        <w:rFonts w:hint="default"/>
        <w:lang w:val="en-US" w:eastAsia="en-US" w:bidi="ar-SA"/>
      </w:rPr>
    </w:lvl>
    <w:lvl w:ilvl="5" w:tplc="D686958A">
      <w:numFmt w:val="bullet"/>
      <w:lvlText w:val="•"/>
      <w:lvlJc w:val="left"/>
      <w:pPr>
        <w:ind w:left="5560" w:hanging="85"/>
      </w:pPr>
      <w:rPr>
        <w:rFonts w:hint="default"/>
        <w:lang w:val="en-US" w:eastAsia="en-US" w:bidi="ar-SA"/>
      </w:rPr>
    </w:lvl>
    <w:lvl w:ilvl="6" w:tplc="7C02CCE2">
      <w:numFmt w:val="bullet"/>
      <w:lvlText w:val="•"/>
      <w:lvlJc w:val="left"/>
      <w:pPr>
        <w:ind w:left="6556" w:hanging="85"/>
      </w:pPr>
      <w:rPr>
        <w:rFonts w:hint="default"/>
        <w:lang w:val="en-US" w:eastAsia="en-US" w:bidi="ar-SA"/>
      </w:rPr>
    </w:lvl>
    <w:lvl w:ilvl="7" w:tplc="760400E8">
      <w:numFmt w:val="bullet"/>
      <w:lvlText w:val="•"/>
      <w:lvlJc w:val="left"/>
      <w:pPr>
        <w:ind w:left="7552" w:hanging="85"/>
      </w:pPr>
      <w:rPr>
        <w:rFonts w:hint="default"/>
        <w:lang w:val="en-US" w:eastAsia="en-US" w:bidi="ar-SA"/>
      </w:rPr>
    </w:lvl>
    <w:lvl w:ilvl="8" w:tplc="469C3508">
      <w:numFmt w:val="bullet"/>
      <w:lvlText w:val="•"/>
      <w:lvlJc w:val="left"/>
      <w:pPr>
        <w:ind w:left="8548" w:hanging="85"/>
      </w:pPr>
      <w:rPr>
        <w:rFonts w:hint="default"/>
        <w:lang w:val="en-US" w:eastAsia="en-US" w:bidi="ar-SA"/>
      </w:rPr>
    </w:lvl>
  </w:abstractNum>
  <w:abstractNum w:abstractNumId="18" w15:restartNumberingAfterBreak="0">
    <w:nsid w:val="4B75093A"/>
    <w:multiLevelType w:val="multilevel"/>
    <w:tmpl w:val="74184C6A"/>
    <w:lvl w:ilvl="0">
      <w:start w:val="7"/>
      <w:numFmt w:val="decimal"/>
      <w:lvlText w:val="%1"/>
      <w:lvlJc w:val="left"/>
      <w:pPr>
        <w:ind w:left="3349" w:hanging="291"/>
      </w:pPr>
      <w:rPr>
        <w:rFonts w:hint="default"/>
        <w:lang w:val="en-US" w:eastAsia="en-US" w:bidi="ar-SA"/>
      </w:rPr>
    </w:lvl>
    <w:lvl w:ilvl="1">
      <w:start w:val="1"/>
      <w:numFmt w:val="decimal"/>
      <w:lvlText w:val="%1.%2."/>
      <w:lvlJc w:val="left"/>
      <w:pPr>
        <w:ind w:left="3349" w:hanging="291"/>
      </w:pPr>
      <w:rPr>
        <w:rFonts w:ascii="Arial" w:eastAsia="Arial" w:hAnsi="Arial" w:cs="Arial" w:hint="default"/>
        <w:b w:val="0"/>
        <w:bCs w:val="0"/>
        <w:i w:val="0"/>
        <w:iCs w:val="0"/>
        <w:spacing w:val="-2"/>
        <w:w w:val="106"/>
        <w:sz w:val="12"/>
        <w:szCs w:val="12"/>
        <w:lang w:val="en-US" w:eastAsia="en-US" w:bidi="ar-SA"/>
      </w:rPr>
    </w:lvl>
    <w:lvl w:ilvl="2">
      <w:numFmt w:val="bullet"/>
      <w:lvlText w:val="•"/>
      <w:lvlJc w:val="left"/>
      <w:pPr>
        <w:ind w:left="4780" w:hanging="291"/>
      </w:pPr>
      <w:rPr>
        <w:rFonts w:hint="default"/>
        <w:lang w:val="en-US" w:eastAsia="en-US" w:bidi="ar-SA"/>
      </w:rPr>
    </w:lvl>
    <w:lvl w:ilvl="3">
      <w:numFmt w:val="bullet"/>
      <w:lvlText w:val="•"/>
      <w:lvlJc w:val="left"/>
      <w:pPr>
        <w:ind w:left="5500" w:hanging="291"/>
      </w:pPr>
      <w:rPr>
        <w:rFonts w:hint="default"/>
        <w:lang w:val="en-US" w:eastAsia="en-US" w:bidi="ar-SA"/>
      </w:rPr>
    </w:lvl>
    <w:lvl w:ilvl="4">
      <w:numFmt w:val="bullet"/>
      <w:lvlText w:val="•"/>
      <w:lvlJc w:val="left"/>
      <w:pPr>
        <w:ind w:left="6220" w:hanging="291"/>
      </w:pPr>
      <w:rPr>
        <w:rFonts w:hint="default"/>
        <w:lang w:val="en-US" w:eastAsia="en-US" w:bidi="ar-SA"/>
      </w:rPr>
    </w:lvl>
    <w:lvl w:ilvl="5">
      <w:numFmt w:val="bullet"/>
      <w:lvlText w:val="•"/>
      <w:lvlJc w:val="left"/>
      <w:pPr>
        <w:ind w:left="6940" w:hanging="291"/>
      </w:pPr>
      <w:rPr>
        <w:rFonts w:hint="default"/>
        <w:lang w:val="en-US" w:eastAsia="en-US" w:bidi="ar-SA"/>
      </w:rPr>
    </w:lvl>
    <w:lvl w:ilvl="6">
      <w:numFmt w:val="bullet"/>
      <w:lvlText w:val="•"/>
      <w:lvlJc w:val="left"/>
      <w:pPr>
        <w:ind w:left="7660" w:hanging="291"/>
      </w:pPr>
      <w:rPr>
        <w:rFonts w:hint="default"/>
        <w:lang w:val="en-US" w:eastAsia="en-US" w:bidi="ar-SA"/>
      </w:rPr>
    </w:lvl>
    <w:lvl w:ilvl="7">
      <w:numFmt w:val="bullet"/>
      <w:lvlText w:val="•"/>
      <w:lvlJc w:val="left"/>
      <w:pPr>
        <w:ind w:left="8380" w:hanging="291"/>
      </w:pPr>
      <w:rPr>
        <w:rFonts w:hint="default"/>
        <w:lang w:val="en-US" w:eastAsia="en-US" w:bidi="ar-SA"/>
      </w:rPr>
    </w:lvl>
    <w:lvl w:ilvl="8">
      <w:numFmt w:val="bullet"/>
      <w:lvlText w:val="•"/>
      <w:lvlJc w:val="left"/>
      <w:pPr>
        <w:ind w:left="9100" w:hanging="291"/>
      </w:pPr>
      <w:rPr>
        <w:rFonts w:hint="default"/>
        <w:lang w:val="en-US" w:eastAsia="en-US" w:bidi="ar-SA"/>
      </w:rPr>
    </w:lvl>
  </w:abstractNum>
  <w:abstractNum w:abstractNumId="19" w15:restartNumberingAfterBreak="0">
    <w:nsid w:val="4E47335E"/>
    <w:multiLevelType w:val="multilevel"/>
    <w:tmpl w:val="B72473B2"/>
    <w:lvl w:ilvl="0">
      <w:start w:val="2"/>
      <w:numFmt w:val="decimal"/>
      <w:lvlText w:val="%1"/>
      <w:lvlJc w:val="left"/>
      <w:pPr>
        <w:ind w:left="582" w:hanging="260"/>
      </w:pPr>
      <w:rPr>
        <w:rFonts w:hint="default"/>
        <w:lang w:val="en-US" w:eastAsia="en-US" w:bidi="ar-SA"/>
      </w:rPr>
    </w:lvl>
    <w:lvl w:ilvl="1">
      <w:start w:val="1"/>
      <w:numFmt w:val="decimal"/>
      <w:lvlText w:val="%1.%2"/>
      <w:lvlJc w:val="left"/>
      <w:pPr>
        <w:ind w:left="582" w:hanging="260"/>
        <w:jc w:val="right"/>
      </w:pPr>
      <w:rPr>
        <w:rFonts w:hint="default"/>
        <w:spacing w:val="0"/>
        <w:w w:val="104"/>
        <w:lang w:val="en-US" w:eastAsia="en-US" w:bidi="ar-SA"/>
      </w:rPr>
    </w:lvl>
    <w:lvl w:ilvl="2">
      <w:start w:val="1"/>
      <w:numFmt w:val="decimal"/>
      <w:lvlText w:val="%1.%2.%3"/>
      <w:lvlJc w:val="left"/>
      <w:pPr>
        <w:ind w:left="435" w:hanging="353"/>
      </w:pPr>
      <w:rPr>
        <w:rFonts w:hint="default"/>
        <w:spacing w:val="-2"/>
        <w:w w:val="101"/>
        <w:lang w:val="en-US" w:eastAsia="en-US" w:bidi="ar-SA"/>
      </w:rPr>
    </w:lvl>
    <w:lvl w:ilvl="3">
      <w:numFmt w:val="bullet"/>
      <w:lvlText w:val="•"/>
      <w:lvlJc w:val="left"/>
      <w:pPr>
        <w:ind w:left="1151" w:hanging="353"/>
      </w:pPr>
      <w:rPr>
        <w:rFonts w:hint="default"/>
        <w:lang w:val="en-US" w:eastAsia="en-US" w:bidi="ar-SA"/>
      </w:rPr>
    </w:lvl>
    <w:lvl w:ilvl="4">
      <w:numFmt w:val="bullet"/>
      <w:lvlText w:val="•"/>
      <w:lvlJc w:val="left"/>
      <w:pPr>
        <w:ind w:left="1437" w:hanging="353"/>
      </w:pPr>
      <w:rPr>
        <w:rFonts w:hint="default"/>
        <w:lang w:val="en-US" w:eastAsia="en-US" w:bidi="ar-SA"/>
      </w:rPr>
    </w:lvl>
    <w:lvl w:ilvl="5">
      <w:numFmt w:val="bullet"/>
      <w:lvlText w:val="•"/>
      <w:lvlJc w:val="left"/>
      <w:pPr>
        <w:ind w:left="1723" w:hanging="353"/>
      </w:pPr>
      <w:rPr>
        <w:rFonts w:hint="default"/>
        <w:lang w:val="en-US" w:eastAsia="en-US" w:bidi="ar-SA"/>
      </w:rPr>
    </w:lvl>
    <w:lvl w:ilvl="6">
      <w:numFmt w:val="bullet"/>
      <w:lvlText w:val="•"/>
      <w:lvlJc w:val="left"/>
      <w:pPr>
        <w:ind w:left="2009" w:hanging="353"/>
      </w:pPr>
      <w:rPr>
        <w:rFonts w:hint="default"/>
        <w:lang w:val="en-US" w:eastAsia="en-US" w:bidi="ar-SA"/>
      </w:rPr>
    </w:lvl>
    <w:lvl w:ilvl="7">
      <w:numFmt w:val="bullet"/>
      <w:lvlText w:val="•"/>
      <w:lvlJc w:val="left"/>
      <w:pPr>
        <w:ind w:left="2295" w:hanging="353"/>
      </w:pPr>
      <w:rPr>
        <w:rFonts w:hint="default"/>
        <w:lang w:val="en-US" w:eastAsia="en-US" w:bidi="ar-SA"/>
      </w:rPr>
    </w:lvl>
    <w:lvl w:ilvl="8">
      <w:numFmt w:val="bullet"/>
      <w:lvlText w:val="•"/>
      <w:lvlJc w:val="left"/>
      <w:pPr>
        <w:ind w:left="2581" w:hanging="353"/>
      </w:pPr>
      <w:rPr>
        <w:rFonts w:hint="default"/>
        <w:lang w:val="en-US" w:eastAsia="en-US" w:bidi="ar-SA"/>
      </w:rPr>
    </w:lvl>
  </w:abstractNum>
  <w:abstractNum w:abstractNumId="20" w15:restartNumberingAfterBreak="0">
    <w:nsid w:val="502E28DA"/>
    <w:multiLevelType w:val="hybridMultilevel"/>
    <w:tmpl w:val="ED906774"/>
    <w:lvl w:ilvl="0" w:tplc="325C3D30">
      <w:start w:val="1"/>
      <w:numFmt w:val="lowerLetter"/>
      <w:lvlText w:val="(%1)"/>
      <w:lvlJc w:val="left"/>
      <w:pPr>
        <w:ind w:left="1466" w:hanging="214"/>
      </w:pPr>
      <w:rPr>
        <w:rFonts w:ascii="Arial Narrow" w:eastAsia="Arial Narrow" w:hAnsi="Arial Narrow" w:cs="Arial Narrow" w:hint="default"/>
        <w:b w:val="0"/>
        <w:bCs w:val="0"/>
        <w:i/>
        <w:iCs/>
        <w:w w:val="101"/>
        <w:sz w:val="17"/>
        <w:szCs w:val="17"/>
        <w:lang w:val="en-US" w:eastAsia="en-US" w:bidi="ar-SA"/>
      </w:rPr>
    </w:lvl>
    <w:lvl w:ilvl="1" w:tplc="D8DACEBC">
      <w:numFmt w:val="bullet"/>
      <w:lvlText w:val="•"/>
      <w:lvlJc w:val="left"/>
      <w:pPr>
        <w:ind w:left="2356" w:hanging="214"/>
      </w:pPr>
      <w:rPr>
        <w:rFonts w:hint="default"/>
        <w:lang w:val="en-US" w:eastAsia="en-US" w:bidi="ar-SA"/>
      </w:rPr>
    </w:lvl>
    <w:lvl w:ilvl="2" w:tplc="914219C4">
      <w:numFmt w:val="bullet"/>
      <w:lvlText w:val="•"/>
      <w:lvlJc w:val="left"/>
      <w:pPr>
        <w:ind w:left="3252" w:hanging="214"/>
      </w:pPr>
      <w:rPr>
        <w:rFonts w:hint="default"/>
        <w:lang w:val="en-US" w:eastAsia="en-US" w:bidi="ar-SA"/>
      </w:rPr>
    </w:lvl>
    <w:lvl w:ilvl="3" w:tplc="E64A4A86">
      <w:numFmt w:val="bullet"/>
      <w:lvlText w:val="•"/>
      <w:lvlJc w:val="left"/>
      <w:pPr>
        <w:ind w:left="4148" w:hanging="214"/>
      </w:pPr>
      <w:rPr>
        <w:rFonts w:hint="default"/>
        <w:lang w:val="en-US" w:eastAsia="en-US" w:bidi="ar-SA"/>
      </w:rPr>
    </w:lvl>
    <w:lvl w:ilvl="4" w:tplc="85E42106">
      <w:numFmt w:val="bullet"/>
      <w:lvlText w:val="•"/>
      <w:lvlJc w:val="left"/>
      <w:pPr>
        <w:ind w:left="5044" w:hanging="214"/>
      </w:pPr>
      <w:rPr>
        <w:rFonts w:hint="default"/>
        <w:lang w:val="en-US" w:eastAsia="en-US" w:bidi="ar-SA"/>
      </w:rPr>
    </w:lvl>
    <w:lvl w:ilvl="5" w:tplc="38D24982">
      <w:numFmt w:val="bullet"/>
      <w:lvlText w:val="•"/>
      <w:lvlJc w:val="left"/>
      <w:pPr>
        <w:ind w:left="5940" w:hanging="214"/>
      </w:pPr>
      <w:rPr>
        <w:rFonts w:hint="default"/>
        <w:lang w:val="en-US" w:eastAsia="en-US" w:bidi="ar-SA"/>
      </w:rPr>
    </w:lvl>
    <w:lvl w:ilvl="6" w:tplc="83CCBCC0">
      <w:numFmt w:val="bullet"/>
      <w:lvlText w:val="•"/>
      <w:lvlJc w:val="left"/>
      <w:pPr>
        <w:ind w:left="6836" w:hanging="214"/>
      </w:pPr>
      <w:rPr>
        <w:rFonts w:hint="default"/>
        <w:lang w:val="en-US" w:eastAsia="en-US" w:bidi="ar-SA"/>
      </w:rPr>
    </w:lvl>
    <w:lvl w:ilvl="7" w:tplc="9790D3A6">
      <w:numFmt w:val="bullet"/>
      <w:lvlText w:val="•"/>
      <w:lvlJc w:val="left"/>
      <w:pPr>
        <w:ind w:left="7732" w:hanging="214"/>
      </w:pPr>
      <w:rPr>
        <w:rFonts w:hint="default"/>
        <w:lang w:val="en-US" w:eastAsia="en-US" w:bidi="ar-SA"/>
      </w:rPr>
    </w:lvl>
    <w:lvl w:ilvl="8" w:tplc="2FE83194">
      <w:numFmt w:val="bullet"/>
      <w:lvlText w:val="•"/>
      <w:lvlJc w:val="left"/>
      <w:pPr>
        <w:ind w:left="8628" w:hanging="214"/>
      </w:pPr>
      <w:rPr>
        <w:rFonts w:hint="default"/>
        <w:lang w:val="en-US" w:eastAsia="en-US" w:bidi="ar-SA"/>
      </w:rPr>
    </w:lvl>
  </w:abstractNum>
  <w:abstractNum w:abstractNumId="21" w15:restartNumberingAfterBreak="0">
    <w:nsid w:val="51C66914"/>
    <w:multiLevelType w:val="hybridMultilevel"/>
    <w:tmpl w:val="036C9312"/>
    <w:lvl w:ilvl="0" w:tplc="7E5C022A">
      <w:start w:val="1"/>
      <w:numFmt w:val="lowerRoman"/>
      <w:lvlText w:val="(%1)"/>
      <w:lvlJc w:val="left"/>
      <w:pPr>
        <w:ind w:left="510" w:hanging="188"/>
      </w:pPr>
      <w:rPr>
        <w:rFonts w:ascii="Arial Narrow" w:eastAsia="Arial Narrow" w:hAnsi="Arial Narrow" w:cs="Arial Narrow" w:hint="default"/>
        <w:b/>
        <w:bCs/>
        <w:i w:val="0"/>
        <w:iCs w:val="0"/>
        <w:spacing w:val="-1"/>
        <w:w w:val="104"/>
        <w:sz w:val="18"/>
        <w:szCs w:val="18"/>
        <w:lang w:val="en-US" w:eastAsia="en-US" w:bidi="ar-SA"/>
      </w:rPr>
    </w:lvl>
    <w:lvl w:ilvl="1" w:tplc="7F5EC806">
      <w:start w:val="1"/>
      <w:numFmt w:val="decimal"/>
      <w:lvlText w:val="%2"/>
      <w:lvlJc w:val="left"/>
      <w:pPr>
        <w:ind w:left="1141" w:hanging="476"/>
      </w:pPr>
      <w:rPr>
        <w:rFonts w:ascii="Arial Narrow" w:eastAsia="Arial Narrow" w:hAnsi="Arial Narrow" w:cs="Arial Narrow" w:hint="default"/>
        <w:b w:val="0"/>
        <w:bCs w:val="0"/>
        <w:i w:val="0"/>
        <w:iCs w:val="0"/>
        <w:w w:val="104"/>
        <w:sz w:val="18"/>
        <w:szCs w:val="18"/>
        <w:lang w:val="en-US" w:eastAsia="en-US" w:bidi="ar-SA"/>
      </w:rPr>
    </w:lvl>
    <w:lvl w:ilvl="2" w:tplc="46D02E84">
      <w:numFmt w:val="bullet"/>
      <w:lvlText w:val="•"/>
      <w:lvlJc w:val="left"/>
      <w:pPr>
        <w:ind w:left="1348" w:hanging="476"/>
      </w:pPr>
      <w:rPr>
        <w:rFonts w:hint="default"/>
        <w:lang w:val="en-US" w:eastAsia="en-US" w:bidi="ar-SA"/>
      </w:rPr>
    </w:lvl>
    <w:lvl w:ilvl="3" w:tplc="048E2116">
      <w:numFmt w:val="bullet"/>
      <w:lvlText w:val="•"/>
      <w:lvlJc w:val="left"/>
      <w:pPr>
        <w:ind w:left="1557" w:hanging="476"/>
      </w:pPr>
      <w:rPr>
        <w:rFonts w:hint="default"/>
        <w:lang w:val="en-US" w:eastAsia="en-US" w:bidi="ar-SA"/>
      </w:rPr>
    </w:lvl>
    <w:lvl w:ilvl="4" w:tplc="89E6A312">
      <w:numFmt w:val="bullet"/>
      <w:lvlText w:val="•"/>
      <w:lvlJc w:val="left"/>
      <w:pPr>
        <w:ind w:left="1766" w:hanging="476"/>
      </w:pPr>
      <w:rPr>
        <w:rFonts w:hint="default"/>
        <w:lang w:val="en-US" w:eastAsia="en-US" w:bidi="ar-SA"/>
      </w:rPr>
    </w:lvl>
    <w:lvl w:ilvl="5" w:tplc="977866C6">
      <w:numFmt w:val="bullet"/>
      <w:lvlText w:val="•"/>
      <w:lvlJc w:val="left"/>
      <w:pPr>
        <w:ind w:left="1975" w:hanging="476"/>
      </w:pPr>
      <w:rPr>
        <w:rFonts w:hint="default"/>
        <w:lang w:val="en-US" w:eastAsia="en-US" w:bidi="ar-SA"/>
      </w:rPr>
    </w:lvl>
    <w:lvl w:ilvl="6" w:tplc="47E471C4">
      <w:numFmt w:val="bullet"/>
      <w:lvlText w:val="•"/>
      <w:lvlJc w:val="left"/>
      <w:pPr>
        <w:ind w:left="2183" w:hanging="476"/>
      </w:pPr>
      <w:rPr>
        <w:rFonts w:hint="default"/>
        <w:lang w:val="en-US" w:eastAsia="en-US" w:bidi="ar-SA"/>
      </w:rPr>
    </w:lvl>
    <w:lvl w:ilvl="7" w:tplc="F87C698E">
      <w:numFmt w:val="bullet"/>
      <w:lvlText w:val="•"/>
      <w:lvlJc w:val="left"/>
      <w:pPr>
        <w:ind w:left="2392" w:hanging="476"/>
      </w:pPr>
      <w:rPr>
        <w:rFonts w:hint="default"/>
        <w:lang w:val="en-US" w:eastAsia="en-US" w:bidi="ar-SA"/>
      </w:rPr>
    </w:lvl>
    <w:lvl w:ilvl="8" w:tplc="C9CE76BE">
      <w:numFmt w:val="bullet"/>
      <w:lvlText w:val="•"/>
      <w:lvlJc w:val="left"/>
      <w:pPr>
        <w:ind w:left="2601" w:hanging="476"/>
      </w:pPr>
      <w:rPr>
        <w:rFonts w:hint="default"/>
        <w:lang w:val="en-US" w:eastAsia="en-US" w:bidi="ar-SA"/>
      </w:rPr>
    </w:lvl>
  </w:abstractNum>
  <w:abstractNum w:abstractNumId="22" w15:restartNumberingAfterBreak="0">
    <w:nsid w:val="55F849EE"/>
    <w:multiLevelType w:val="hybridMultilevel"/>
    <w:tmpl w:val="CAEEA6D4"/>
    <w:lvl w:ilvl="0" w:tplc="B1CC7B8E">
      <w:start w:val="2"/>
      <w:numFmt w:val="lowerLetter"/>
      <w:lvlText w:val="(%1)"/>
      <w:lvlJc w:val="left"/>
      <w:pPr>
        <w:ind w:left="644" w:hanging="226"/>
      </w:pPr>
      <w:rPr>
        <w:rFonts w:ascii="Arial Narrow" w:eastAsia="Arial Narrow" w:hAnsi="Arial Narrow" w:cs="Arial Narrow" w:hint="default"/>
        <w:b/>
        <w:bCs/>
        <w:i w:val="0"/>
        <w:iCs w:val="0"/>
        <w:w w:val="103"/>
        <w:sz w:val="17"/>
        <w:szCs w:val="17"/>
        <w:lang w:val="en-US" w:eastAsia="en-US" w:bidi="ar-SA"/>
      </w:rPr>
    </w:lvl>
    <w:lvl w:ilvl="1" w:tplc="6BECB802">
      <w:numFmt w:val="bullet"/>
      <w:lvlText w:val="•"/>
      <w:lvlJc w:val="left"/>
      <w:pPr>
        <w:ind w:left="1630" w:hanging="226"/>
      </w:pPr>
      <w:rPr>
        <w:rFonts w:hint="default"/>
        <w:lang w:val="en-US" w:eastAsia="en-US" w:bidi="ar-SA"/>
      </w:rPr>
    </w:lvl>
    <w:lvl w:ilvl="2" w:tplc="927E8D20">
      <w:numFmt w:val="bullet"/>
      <w:lvlText w:val="•"/>
      <w:lvlJc w:val="left"/>
      <w:pPr>
        <w:ind w:left="2620" w:hanging="226"/>
      </w:pPr>
      <w:rPr>
        <w:rFonts w:hint="default"/>
        <w:lang w:val="en-US" w:eastAsia="en-US" w:bidi="ar-SA"/>
      </w:rPr>
    </w:lvl>
    <w:lvl w:ilvl="3" w:tplc="8FC4D3F2">
      <w:numFmt w:val="bullet"/>
      <w:lvlText w:val="•"/>
      <w:lvlJc w:val="left"/>
      <w:pPr>
        <w:ind w:left="3610" w:hanging="226"/>
      </w:pPr>
      <w:rPr>
        <w:rFonts w:hint="default"/>
        <w:lang w:val="en-US" w:eastAsia="en-US" w:bidi="ar-SA"/>
      </w:rPr>
    </w:lvl>
    <w:lvl w:ilvl="4" w:tplc="AD308380">
      <w:numFmt w:val="bullet"/>
      <w:lvlText w:val="•"/>
      <w:lvlJc w:val="left"/>
      <w:pPr>
        <w:ind w:left="4600" w:hanging="226"/>
      </w:pPr>
      <w:rPr>
        <w:rFonts w:hint="default"/>
        <w:lang w:val="en-US" w:eastAsia="en-US" w:bidi="ar-SA"/>
      </w:rPr>
    </w:lvl>
    <w:lvl w:ilvl="5" w:tplc="68CE2202">
      <w:numFmt w:val="bullet"/>
      <w:lvlText w:val="•"/>
      <w:lvlJc w:val="left"/>
      <w:pPr>
        <w:ind w:left="5590" w:hanging="226"/>
      </w:pPr>
      <w:rPr>
        <w:rFonts w:hint="default"/>
        <w:lang w:val="en-US" w:eastAsia="en-US" w:bidi="ar-SA"/>
      </w:rPr>
    </w:lvl>
    <w:lvl w:ilvl="6" w:tplc="275C4A1A">
      <w:numFmt w:val="bullet"/>
      <w:lvlText w:val="•"/>
      <w:lvlJc w:val="left"/>
      <w:pPr>
        <w:ind w:left="6580" w:hanging="226"/>
      </w:pPr>
      <w:rPr>
        <w:rFonts w:hint="default"/>
        <w:lang w:val="en-US" w:eastAsia="en-US" w:bidi="ar-SA"/>
      </w:rPr>
    </w:lvl>
    <w:lvl w:ilvl="7" w:tplc="265E64C6">
      <w:numFmt w:val="bullet"/>
      <w:lvlText w:val="•"/>
      <w:lvlJc w:val="left"/>
      <w:pPr>
        <w:ind w:left="7570" w:hanging="226"/>
      </w:pPr>
      <w:rPr>
        <w:rFonts w:hint="default"/>
        <w:lang w:val="en-US" w:eastAsia="en-US" w:bidi="ar-SA"/>
      </w:rPr>
    </w:lvl>
    <w:lvl w:ilvl="8" w:tplc="81A897C2">
      <w:numFmt w:val="bullet"/>
      <w:lvlText w:val="•"/>
      <w:lvlJc w:val="left"/>
      <w:pPr>
        <w:ind w:left="8560" w:hanging="226"/>
      </w:pPr>
      <w:rPr>
        <w:rFonts w:hint="default"/>
        <w:lang w:val="en-US" w:eastAsia="en-US" w:bidi="ar-SA"/>
      </w:rPr>
    </w:lvl>
  </w:abstractNum>
  <w:abstractNum w:abstractNumId="23" w15:restartNumberingAfterBreak="0">
    <w:nsid w:val="5A553165"/>
    <w:multiLevelType w:val="multilevel"/>
    <w:tmpl w:val="7270924C"/>
    <w:lvl w:ilvl="0">
      <w:start w:val="7"/>
      <w:numFmt w:val="decimal"/>
      <w:lvlText w:val="%1"/>
      <w:lvlJc w:val="left"/>
      <w:pPr>
        <w:ind w:left="857" w:hanging="255"/>
      </w:pPr>
      <w:rPr>
        <w:rFonts w:hint="default"/>
        <w:lang w:val="en-US" w:eastAsia="en-US" w:bidi="ar-SA"/>
      </w:rPr>
    </w:lvl>
    <w:lvl w:ilvl="1">
      <w:start w:val="1"/>
      <w:numFmt w:val="decimal"/>
      <w:lvlText w:val="%1.%2"/>
      <w:lvlJc w:val="left"/>
      <w:pPr>
        <w:ind w:left="857" w:hanging="255"/>
      </w:pPr>
      <w:rPr>
        <w:rFonts w:ascii="Arial Narrow" w:eastAsia="Arial Narrow" w:hAnsi="Arial Narrow" w:cs="Arial Narrow" w:hint="default"/>
        <w:b/>
        <w:bCs/>
        <w:i w:val="0"/>
        <w:iCs w:val="0"/>
        <w:spacing w:val="-1"/>
        <w:w w:val="102"/>
        <w:sz w:val="18"/>
        <w:szCs w:val="18"/>
        <w:lang w:val="en-US" w:eastAsia="en-US" w:bidi="ar-SA"/>
      </w:rPr>
    </w:lvl>
    <w:lvl w:ilvl="2">
      <w:numFmt w:val="bullet"/>
      <w:lvlText w:val="•"/>
      <w:lvlJc w:val="left"/>
      <w:pPr>
        <w:ind w:left="2772" w:hanging="255"/>
      </w:pPr>
      <w:rPr>
        <w:rFonts w:hint="default"/>
        <w:lang w:val="en-US" w:eastAsia="en-US" w:bidi="ar-SA"/>
      </w:rPr>
    </w:lvl>
    <w:lvl w:ilvl="3">
      <w:numFmt w:val="bullet"/>
      <w:lvlText w:val="•"/>
      <w:lvlJc w:val="left"/>
      <w:pPr>
        <w:ind w:left="3728" w:hanging="255"/>
      </w:pPr>
      <w:rPr>
        <w:rFonts w:hint="default"/>
        <w:lang w:val="en-US" w:eastAsia="en-US" w:bidi="ar-SA"/>
      </w:rPr>
    </w:lvl>
    <w:lvl w:ilvl="4">
      <w:numFmt w:val="bullet"/>
      <w:lvlText w:val="•"/>
      <w:lvlJc w:val="left"/>
      <w:pPr>
        <w:ind w:left="4684" w:hanging="255"/>
      </w:pPr>
      <w:rPr>
        <w:rFonts w:hint="default"/>
        <w:lang w:val="en-US" w:eastAsia="en-US" w:bidi="ar-SA"/>
      </w:rPr>
    </w:lvl>
    <w:lvl w:ilvl="5">
      <w:numFmt w:val="bullet"/>
      <w:lvlText w:val="•"/>
      <w:lvlJc w:val="left"/>
      <w:pPr>
        <w:ind w:left="5640" w:hanging="255"/>
      </w:pPr>
      <w:rPr>
        <w:rFonts w:hint="default"/>
        <w:lang w:val="en-US" w:eastAsia="en-US" w:bidi="ar-SA"/>
      </w:rPr>
    </w:lvl>
    <w:lvl w:ilvl="6">
      <w:numFmt w:val="bullet"/>
      <w:lvlText w:val="•"/>
      <w:lvlJc w:val="left"/>
      <w:pPr>
        <w:ind w:left="6596" w:hanging="255"/>
      </w:pPr>
      <w:rPr>
        <w:rFonts w:hint="default"/>
        <w:lang w:val="en-US" w:eastAsia="en-US" w:bidi="ar-SA"/>
      </w:rPr>
    </w:lvl>
    <w:lvl w:ilvl="7">
      <w:numFmt w:val="bullet"/>
      <w:lvlText w:val="•"/>
      <w:lvlJc w:val="left"/>
      <w:pPr>
        <w:ind w:left="7552" w:hanging="255"/>
      </w:pPr>
      <w:rPr>
        <w:rFonts w:hint="default"/>
        <w:lang w:val="en-US" w:eastAsia="en-US" w:bidi="ar-SA"/>
      </w:rPr>
    </w:lvl>
    <w:lvl w:ilvl="8">
      <w:numFmt w:val="bullet"/>
      <w:lvlText w:val="•"/>
      <w:lvlJc w:val="left"/>
      <w:pPr>
        <w:ind w:left="8508" w:hanging="255"/>
      </w:pPr>
      <w:rPr>
        <w:rFonts w:hint="default"/>
        <w:lang w:val="en-US" w:eastAsia="en-US" w:bidi="ar-SA"/>
      </w:rPr>
    </w:lvl>
  </w:abstractNum>
  <w:abstractNum w:abstractNumId="24" w15:restartNumberingAfterBreak="0">
    <w:nsid w:val="6529120B"/>
    <w:multiLevelType w:val="multilevel"/>
    <w:tmpl w:val="E4309B42"/>
    <w:lvl w:ilvl="0">
      <w:start w:val="3"/>
      <w:numFmt w:val="decimal"/>
      <w:lvlText w:val="%1"/>
      <w:lvlJc w:val="left"/>
      <w:pPr>
        <w:ind w:left="658" w:hanging="240"/>
      </w:pPr>
      <w:rPr>
        <w:rFonts w:hint="default"/>
        <w:lang w:val="en-US" w:eastAsia="en-US" w:bidi="ar-SA"/>
      </w:rPr>
    </w:lvl>
    <w:lvl w:ilvl="1">
      <w:start w:val="3"/>
      <w:numFmt w:val="decimal"/>
      <w:lvlText w:val="%1.%2"/>
      <w:lvlJc w:val="left"/>
      <w:pPr>
        <w:ind w:left="658" w:hanging="240"/>
      </w:pPr>
      <w:rPr>
        <w:rFonts w:ascii="Arial Narrow" w:eastAsia="Arial Narrow" w:hAnsi="Arial Narrow" w:cs="Arial Narrow" w:hint="default"/>
        <w:b/>
        <w:bCs/>
        <w:i w:val="0"/>
        <w:iCs w:val="0"/>
        <w:spacing w:val="-1"/>
        <w:w w:val="103"/>
        <w:sz w:val="17"/>
        <w:szCs w:val="17"/>
        <w:lang w:val="en-US" w:eastAsia="en-US" w:bidi="ar-SA"/>
      </w:rPr>
    </w:lvl>
    <w:lvl w:ilvl="2">
      <w:numFmt w:val="bullet"/>
      <w:lvlText w:val="•"/>
      <w:lvlJc w:val="left"/>
      <w:pPr>
        <w:ind w:left="2636" w:hanging="240"/>
      </w:pPr>
      <w:rPr>
        <w:rFonts w:hint="default"/>
        <w:lang w:val="en-US" w:eastAsia="en-US" w:bidi="ar-SA"/>
      </w:rPr>
    </w:lvl>
    <w:lvl w:ilvl="3">
      <w:numFmt w:val="bullet"/>
      <w:lvlText w:val="•"/>
      <w:lvlJc w:val="left"/>
      <w:pPr>
        <w:ind w:left="3624" w:hanging="240"/>
      </w:pPr>
      <w:rPr>
        <w:rFonts w:hint="default"/>
        <w:lang w:val="en-US" w:eastAsia="en-US" w:bidi="ar-SA"/>
      </w:rPr>
    </w:lvl>
    <w:lvl w:ilvl="4">
      <w:numFmt w:val="bullet"/>
      <w:lvlText w:val="•"/>
      <w:lvlJc w:val="left"/>
      <w:pPr>
        <w:ind w:left="4612" w:hanging="240"/>
      </w:pPr>
      <w:rPr>
        <w:rFonts w:hint="default"/>
        <w:lang w:val="en-US" w:eastAsia="en-US" w:bidi="ar-SA"/>
      </w:rPr>
    </w:lvl>
    <w:lvl w:ilvl="5">
      <w:numFmt w:val="bullet"/>
      <w:lvlText w:val="•"/>
      <w:lvlJc w:val="left"/>
      <w:pPr>
        <w:ind w:left="5600" w:hanging="240"/>
      </w:pPr>
      <w:rPr>
        <w:rFonts w:hint="default"/>
        <w:lang w:val="en-US" w:eastAsia="en-US" w:bidi="ar-SA"/>
      </w:rPr>
    </w:lvl>
    <w:lvl w:ilvl="6">
      <w:numFmt w:val="bullet"/>
      <w:lvlText w:val="•"/>
      <w:lvlJc w:val="left"/>
      <w:pPr>
        <w:ind w:left="6588" w:hanging="240"/>
      </w:pPr>
      <w:rPr>
        <w:rFonts w:hint="default"/>
        <w:lang w:val="en-US" w:eastAsia="en-US" w:bidi="ar-SA"/>
      </w:rPr>
    </w:lvl>
    <w:lvl w:ilvl="7">
      <w:numFmt w:val="bullet"/>
      <w:lvlText w:val="•"/>
      <w:lvlJc w:val="left"/>
      <w:pPr>
        <w:ind w:left="7576" w:hanging="240"/>
      </w:pPr>
      <w:rPr>
        <w:rFonts w:hint="default"/>
        <w:lang w:val="en-US" w:eastAsia="en-US" w:bidi="ar-SA"/>
      </w:rPr>
    </w:lvl>
    <w:lvl w:ilvl="8">
      <w:numFmt w:val="bullet"/>
      <w:lvlText w:val="•"/>
      <w:lvlJc w:val="left"/>
      <w:pPr>
        <w:ind w:left="8564" w:hanging="240"/>
      </w:pPr>
      <w:rPr>
        <w:rFonts w:hint="default"/>
        <w:lang w:val="en-US" w:eastAsia="en-US" w:bidi="ar-SA"/>
      </w:rPr>
    </w:lvl>
  </w:abstractNum>
  <w:abstractNum w:abstractNumId="25" w15:restartNumberingAfterBreak="0">
    <w:nsid w:val="6D120D82"/>
    <w:multiLevelType w:val="hybridMultilevel"/>
    <w:tmpl w:val="AACCC376"/>
    <w:lvl w:ilvl="0" w:tplc="3DA2041A">
      <w:start w:val="1"/>
      <w:numFmt w:val="lowerLetter"/>
      <w:lvlText w:val="(%1)"/>
      <w:lvlJc w:val="left"/>
      <w:pPr>
        <w:ind w:left="7827" w:hanging="207"/>
      </w:pPr>
      <w:rPr>
        <w:rFonts w:ascii="Arial Narrow" w:eastAsia="Arial Narrow" w:hAnsi="Arial Narrow" w:cs="Arial Narrow" w:hint="default"/>
        <w:b/>
        <w:bCs/>
        <w:i w:val="0"/>
        <w:iCs w:val="0"/>
        <w:spacing w:val="-1"/>
        <w:w w:val="98"/>
        <w:sz w:val="17"/>
        <w:szCs w:val="17"/>
        <w:lang w:val="en-US" w:eastAsia="en-US" w:bidi="ar-SA"/>
      </w:rPr>
    </w:lvl>
    <w:lvl w:ilvl="1" w:tplc="D4A2F144">
      <w:numFmt w:val="bullet"/>
      <w:lvlText w:val="•"/>
      <w:lvlJc w:val="left"/>
      <w:pPr>
        <w:ind w:left="8092" w:hanging="207"/>
      </w:pPr>
      <w:rPr>
        <w:rFonts w:hint="default"/>
        <w:lang w:val="en-US" w:eastAsia="en-US" w:bidi="ar-SA"/>
      </w:rPr>
    </w:lvl>
    <w:lvl w:ilvl="2" w:tplc="6F4AF786">
      <w:numFmt w:val="bullet"/>
      <w:lvlText w:val="•"/>
      <w:lvlJc w:val="left"/>
      <w:pPr>
        <w:ind w:left="8364" w:hanging="207"/>
      </w:pPr>
      <w:rPr>
        <w:rFonts w:hint="default"/>
        <w:lang w:val="en-US" w:eastAsia="en-US" w:bidi="ar-SA"/>
      </w:rPr>
    </w:lvl>
    <w:lvl w:ilvl="3" w:tplc="73FC28B0">
      <w:numFmt w:val="bullet"/>
      <w:lvlText w:val="•"/>
      <w:lvlJc w:val="left"/>
      <w:pPr>
        <w:ind w:left="8636" w:hanging="207"/>
      </w:pPr>
      <w:rPr>
        <w:rFonts w:hint="default"/>
        <w:lang w:val="en-US" w:eastAsia="en-US" w:bidi="ar-SA"/>
      </w:rPr>
    </w:lvl>
    <w:lvl w:ilvl="4" w:tplc="6B5E8E7E">
      <w:numFmt w:val="bullet"/>
      <w:lvlText w:val="•"/>
      <w:lvlJc w:val="left"/>
      <w:pPr>
        <w:ind w:left="8908" w:hanging="207"/>
      </w:pPr>
      <w:rPr>
        <w:rFonts w:hint="default"/>
        <w:lang w:val="en-US" w:eastAsia="en-US" w:bidi="ar-SA"/>
      </w:rPr>
    </w:lvl>
    <w:lvl w:ilvl="5" w:tplc="DC2E7A16">
      <w:numFmt w:val="bullet"/>
      <w:lvlText w:val="•"/>
      <w:lvlJc w:val="left"/>
      <w:pPr>
        <w:ind w:left="9180" w:hanging="207"/>
      </w:pPr>
      <w:rPr>
        <w:rFonts w:hint="default"/>
        <w:lang w:val="en-US" w:eastAsia="en-US" w:bidi="ar-SA"/>
      </w:rPr>
    </w:lvl>
    <w:lvl w:ilvl="6" w:tplc="1AB4EB6C">
      <w:numFmt w:val="bullet"/>
      <w:lvlText w:val="•"/>
      <w:lvlJc w:val="left"/>
      <w:pPr>
        <w:ind w:left="9452" w:hanging="207"/>
      </w:pPr>
      <w:rPr>
        <w:rFonts w:hint="default"/>
        <w:lang w:val="en-US" w:eastAsia="en-US" w:bidi="ar-SA"/>
      </w:rPr>
    </w:lvl>
    <w:lvl w:ilvl="7" w:tplc="5668255E">
      <w:numFmt w:val="bullet"/>
      <w:lvlText w:val="•"/>
      <w:lvlJc w:val="left"/>
      <w:pPr>
        <w:ind w:left="9724" w:hanging="207"/>
      </w:pPr>
      <w:rPr>
        <w:rFonts w:hint="default"/>
        <w:lang w:val="en-US" w:eastAsia="en-US" w:bidi="ar-SA"/>
      </w:rPr>
    </w:lvl>
    <w:lvl w:ilvl="8" w:tplc="D50E386A">
      <w:numFmt w:val="bullet"/>
      <w:lvlText w:val="•"/>
      <w:lvlJc w:val="left"/>
      <w:pPr>
        <w:ind w:left="9996" w:hanging="207"/>
      </w:pPr>
      <w:rPr>
        <w:rFonts w:hint="default"/>
        <w:lang w:val="en-US" w:eastAsia="en-US" w:bidi="ar-SA"/>
      </w:rPr>
    </w:lvl>
  </w:abstractNum>
  <w:abstractNum w:abstractNumId="26" w15:restartNumberingAfterBreak="0">
    <w:nsid w:val="6F07286D"/>
    <w:multiLevelType w:val="multilevel"/>
    <w:tmpl w:val="300EED14"/>
    <w:lvl w:ilvl="0">
      <w:start w:val="9"/>
      <w:numFmt w:val="decimal"/>
      <w:lvlText w:val="%1"/>
      <w:lvlJc w:val="left"/>
      <w:pPr>
        <w:ind w:left="3341" w:hanging="284"/>
      </w:pPr>
      <w:rPr>
        <w:rFonts w:hint="default"/>
        <w:lang w:val="en-US" w:eastAsia="en-US" w:bidi="ar-SA"/>
      </w:rPr>
    </w:lvl>
    <w:lvl w:ilvl="1">
      <w:start w:val="1"/>
      <w:numFmt w:val="decimal"/>
      <w:lvlText w:val="%1.%2."/>
      <w:lvlJc w:val="left"/>
      <w:pPr>
        <w:ind w:left="3341" w:hanging="284"/>
      </w:pPr>
      <w:rPr>
        <w:rFonts w:ascii="Arial" w:eastAsia="Arial" w:hAnsi="Arial" w:cs="Arial" w:hint="default"/>
        <w:b w:val="0"/>
        <w:bCs w:val="0"/>
        <w:i w:val="0"/>
        <w:iCs w:val="0"/>
        <w:spacing w:val="-2"/>
        <w:w w:val="106"/>
        <w:sz w:val="12"/>
        <w:szCs w:val="12"/>
        <w:lang w:val="en-US" w:eastAsia="en-US" w:bidi="ar-SA"/>
      </w:rPr>
    </w:lvl>
    <w:lvl w:ilvl="2">
      <w:numFmt w:val="bullet"/>
      <w:lvlText w:val="•"/>
      <w:lvlJc w:val="left"/>
      <w:pPr>
        <w:ind w:left="4780" w:hanging="284"/>
      </w:pPr>
      <w:rPr>
        <w:rFonts w:hint="default"/>
        <w:lang w:val="en-US" w:eastAsia="en-US" w:bidi="ar-SA"/>
      </w:rPr>
    </w:lvl>
    <w:lvl w:ilvl="3">
      <w:numFmt w:val="bullet"/>
      <w:lvlText w:val="•"/>
      <w:lvlJc w:val="left"/>
      <w:pPr>
        <w:ind w:left="5500" w:hanging="284"/>
      </w:pPr>
      <w:rPr>
        <w:rFonts w:hint="default"/>
        <w:lang w:val="en-US" w:eastAsia="en-US" w:bidi="ar-SA"/>
      </w:rPr>
    </w:lvl>
    <w:lvl w:ilvl="4">
      <w:numFmt w:val="bullet"/>
      <w:lvlText w:val="•"/>
      <w:lvlJc w:val="left"/>
      <w:pPr>
        <w:ind w:left="6220" w:hanging="284"/>
      </w:pPr>
      <w:rPr>
        <w:rFonts w:hint="default"/>
        <w:lang w:val="en-US" w:eastAsia="en-US" w:bidi="ar-SA"/>
      </w:rPr>
    </w:lvl>
    <w:lvl w:ilvl="5">
      <w:numFmt w:val="bullet"/>
      <w:lvlText w:val="•"/>
      <w:lvlJc w:val="left"/>
      <w:pPr>
        <w:ind w:left="6940" w:hanging="284"/>
      </w:pPr>
      <w:rPr>
        <w:rFonts w:hint="default"/>
        <w:lang w:val="en-US" w:eastAsia="en-US" w:bidi="ar-SA"/>
      </w:rPr>
    </w:lvl>
    <w:lvl w:ilvl="6">
      <w:numFmt w:val="bullet"/>
      <w:lvlText w:val="•"/>
      <w:lvlJc w:val="left"/>
      <w:pPr>
        <w:ind w:left="7660" w:hanging="284"/>
      </w:pPr>
      <w:rPr>
        <w:rFonts w:hint="default"/>
        <w:lang w:val="en-US" w:eastAsia="en-US" w:bidi="ar-SA"/>
      </w:rPr>
    </w:lvl>
    <w:lvl w:ilvl="7">
      <w:numFmt w:val="bullet"/>
      <w:lvlText w:val="•"/>
      <w:lvlJc w:val="left"/>
      <w:pPr>
        <w:ind w:left="8380" w:hanging="284"/>
      </w:pPr>
      <w:rPr>
        <w:rFonts w:hint="default"/>
        <w:lang w:val="en-US" w:eastAsia="en-US" w:bidi="ar-SA"/>
      </w:rPr>
    </w:lvl>
    <w:lvl w:ilvl="8">
      <w:numFmt w:val="bullet"/>
      <w:lvlText w:val="•"/>
      <w:lvlJc w:val="left"/>
      <w:pPr>
        <w:ind w:left="9100" w:hanging="284"/>
      </w:pPr>
      <w:rPr>
        <w:rFonts w:hint="default"/>
        <w:lang w:val="en-US" w:eastAsia="en-US" w:bidi="ar-SA"/>
      </w:rPr>
    </w:lvl>
  </w:abstractNum>
  <w:abstractNum w:abstractNumId="27" w15:restartNumberingAfterBreak="0">
    <w:nsid w:val="7244642E"/>
    <w:multiLevelType w:val="multilevel"/>
    <w:tmpl w:val="00F401FE"/>
    <w:lvl w:ilvl="0">
      <w:start w:val="5"/>
      <w:numFmt w:val="decimal"/>
      <w:lvlText w:val="%1"/>
      <w:lvlJc w:val="left"/>
      <w:pPr>
        <w:ind w:left="3349" w:hanging="291"/>
      </w:pPr>
      <w:rPr>
        <w:rFonts w:hint="default"/>
        <w:lang w:val="en-US" w:eastAsia="en-US" w:bidi="ar-SA"/>
      </w:rPr>
    </w:lvl>
    <w:lvl w:ilvl="1">
      <w:start w:val="1"/>
      <w:numFmt w:val="decimal"/>
      <w:lvlText w:val="%1.%2."/>
      <w:lvlJc w:val="left"/>
      <w:pPr>
        <w:ind w:left="3349" w:hanging="291"/>
      </w:pPr>
      <w:rPr>
        <w:rFonts w:ascii="Arial" w:eastAsia="Arial" w:hAnsi="Arial" w:cs="Arial" w:hint="default"/>
        <w:b w:val="0"/>
        <w:bCs w:val="0"/>
        <w:i w:val="0"/>
        <w:iCs w:val="0"/>
        <w:spacing w:val="-2"/>
        <w:w w:val="106"/>
        <w:sz w:val="12"/>
        <w:szCs w:val="12"/>
        <w:lang w:val="en-US" w:eastAsia="en-US" w:bidi="ar-SA"/>
      </w:rPr>
    </w:lvl>
    <w:lvl w:ilvl="2">
      <w:numFmt w:val="bullet"/>
      <w:lvlText w:val="•"/>
      <w:lvlJc w:val="left"/>
      <w:pPr>
        <w:ind w:left="4780" w:hanging="291"/>
      </w:pPr>
      <w:rPr>
        <w:rFonts w:hint="default"/>
        <w:lang w:val="en-US" w:eastAsia="en-US" w:bidi="ar-SA"/>
      </w:rPr>
    </w:lvl>
    <w:lvl w:ilvl="3">
      <w:numFmt w:val="bullet"/>
      <w:lvlText w:val="•"/>
      <w:lvlJc w:val="left"/>
      <w:pPr>
        <w:ind w:left="5500" w:hanging="291"/>
      </w:pPr>
      <w:rPr>
        <w:rFonts w:hint="default"/>
        <w:lang w:val="en-US" w:eastAsia="en-US" w:bidi="ar-SA"/>
      </w:rPr>
    </w:lvl>
    <w:lvl w:ilvl="4">
      <w:numFmt w:val="bullet"/>
      <w:lvlText w:val="•"/>
      <w:lvlJc w:val="left"/>
      <w:pPr>
        <w:ind w:left="6220" w:hanging="291"/>
      </w:pPr>
      <w:rPr>
        <w:rFonts w:hint="default"/>
        <w:lang w:val="en-US" w:eastAsia="en-US" w:bidi="ar-SA"/>
      </w:rPr>
    </w:lvl>
    <w:lvl w:ilvl="5">
      <w:numFmt w:val="bullet"/>
      <w:lvlText w:val="•"/>
      <w:lvlJc w:val="left"/>
      <w:pPr>
        <w:ind w:left="6940" w:hanging="291"/>
      </w:pPr>
      <w:rPr>
        <w:rFonts w:hint="default"/>
        <w:lang w:val="en-US" w:eastAsia="en-US" w:bidi="ar-SA"/>
      </w:rPr>
    </w:lvl>
    <w:lvl w:ilvl="6">
      <w:numFmt w:val="bullet"/>
      <w:lvlText w:val="•"/>
      <w:lvlJc w:val="left"/>
      <w:pPr>
        <w:ind w:left="7660" w:hanging="291"/>
      </w:pPr>
      <w:rPr>
        <w:rFonts w:hint="default"/>
        <w:lang w:val="en-US" w:eastAsia="en-US" w:bidi="ar-SA"/>
      </w:rPr>
    </w:lvl>
    <w:lvl w:ilvl="7">
      <w:numFmt w:val="bullet"/>
      <w:lvlText w:val="•"/>
      <w:lvlJc w:val="left"/>
      <w:pPr>
        <w:ind w:left="8380" w:hanging="291"/>
      </w:pPr>
      <w:rPr>
        <w:rFonts w:hint="default"/>
        <w:lang w:val="en-US" w:eastAsia="en-US" w:bidi="ar-SA"/>
      </w:rPr>
    </w:lvl>
    <w:lvl w:ilvl="8">
      <w:numFmt w:val="bullet"/>
      <w:lvlText w:val="•"/>
      <w:lvlJc w:val="left"/>
      <w:pPr>
        <w:ind w:left="9100" w:hanging="291"/>
      </w:pPr>
      <w:rPr>
        <w:rFonts w:hint="default"/>
        <w:lang w:val="en-US" w:eastAsia="en-US" w:bidi="ar-SA"/>
      </w:rPr>
    </w:lvl>
  </w:abstractNum>
  <w:abstractNum w:abstractNumId="28" w15:restartNumberingAfterBreak="0">
    <w:nsid w:val="73530AD7"/>
    <w:multiLevelType w:val="multilevel"/>
    <w:tmpl w:val="2202FBD4"/>
    <w:lvl w:ilvl="0">
      <w:start w:val="6"/>
      <w:numFmt w:val="decimal"/>
      <w:lvlText w:val="%1"/>
      <w:lvlJc w:val="left"/>
      <w:pPr>
        <w:ind w:left="3341" w:hanging="284"/>
      </w:pPr>
      <w:rPr>
        <w:rFonts w:hint="default"/>
        <w:lang w:val="en-US" w:eastAsia="en-US" w:bidi="ar-SA"/>
      </w:rPr>
    </w:lvl>
    <w:lvl w:ilvl="1">
      <w:start w:val="1"/>
      <w:numFmt w:val="decimal"/>
      <w:lvlText w:val="%1.%2."/>
      <w:lvlJc w:val="left"/>
      <w:pPr>
        <w:ind w:left="3341" w:hanging="284"/>
      </w:pPr>
      <w:rPr>
        <w:rFonts w:ascii="Arial" w:eastAsia="Arial" w:hAnsi="Arial" w:cs="Arial" w:hint="default"/>
        <w:b w:val="0"/>
        <w:bCs w:val="0"/>
        <w:i w:val="0"/>
        <w:iCs w:val="0"/>
        <w:spacing w:val="-2"/>
        <w:w w:val="106"/>
        <w:position w:val="1"/>
        <w:sz w:val="12"/>
        <w:szCs w:val="12"/>
        <w:lang w:val="en-US" w:eastAsia="en-US" w:bidi="ar-SA"/>
      </w:rPr>
    </w:lvl>
    <w:lvl w:ilvl="2">
      <w:numFmt w:val="bullet"/>
      <w:lvlText w:val="•"/>
      <w:lvlJc w:val="left"/>
      <w:pPr>
        <w:ind w:left="4780" w:hanging="284"/>
      </w:pPr>
      <w:rPr>
        <w:rFonts w:hint="default"/>
        <w:lang w:val="en-US" w:eastAsia="en-US" w:bidi="ar-SA"/>
      </w:rPr>
    </w:lvl>
    <w:lvl w:ilvl="3">
      <w:numFmt w:val="bullet"/>
      <w:lvlText w:val="•"/>
      <w:lvlJc w:val="left"/>
      <w:pPr>
        <w:ind w:left="5500" w:hanging="284"/>
      </w:pPr>
      <w:rPr>
        <w:rFonts w:hint="default"/>
        <w:lang w:val="en-US" w:eastAsia="en-US" w:bidi="ar-SA"/>
      </w:rPr>
    </w:lvl>
    <w:lvl w:ilvl="4">
      <w:numFmt w:val="bullet"/>
      <w:lvlText w:val="•"/>
      <w:lvlJc w:val="left"/>
      <w:pPr>
        <w:ind w:left="6220" w:hanging="284"/>
      </w:pPr>
      <w:rPr>
        <w:rFonts w:hint="default"/>
        <w:lang w:val="en-US" w:eastAsia="en-US" w:bidi="ar-SA"/>
      </w:rPr>
    </w:lvl>
    <w:lvl w:ilvl="5">
      <w:numFmt w:val="bullet"/>
      <w:lvlText w:val="•"/>
      <w:lvlJc w:val="left"/>
      <w:pPr>
        <w:ind w:left="6940" w:hanging="284"/>
      </w:pPr>
      <w:rPr>
        <w:rFonts w:hint="default"/>
        <w:lang w:val="en-US" w:eastAsia="en-US" w:bidi="ar-SA"/>
      </w:rPr>
    </w:lvl>
    <w:lvl w:ilvl="6">
      <w:numFmt w:val="bullet"/>
      <w:lvlText w:val="•"/>
      <w:lvlJc w:val="left"/>
      <w:pPr>
        <w:ind w:left="7660" w:hanging="284"/>
      </w:pPr>
      <w:rPr>
        <w:rFonts w:hint="default"/>
        <w:lang w:val="en-US" w:eastAsia="en-US" w:bidi="ar-SA"/>
      </w:rPr>
    </w:lvl>
    <w:lvl w:ilvl="7">
      <w:numFmt w:val="bullet"/>
      <w:lvlText w:val="•"/>
      <w:lvlJc w:val="left"/>
      <w:pPr>
        <w:ind w:left="8380" w:hanging="284"/>
      </w:pPr>
      <w:rPr>
        <w:rFonts w:hint="default"/>
        <w:lang w:val="en-US" w:eastAsia="en-US" w:bidi="ar-SA"/>
      </w:rPr>
    </w:lvl>
    <w:lvl w:ilvl="8">
      <w:numFmt w:val="bullet"/>
      <w:lvlText w:val="•"/>
      <w:lvlJc w:val="left"/>
      <w:pPr>
        <w:ind w:left="9100" w:hanging="284"/>
      </w:pPr>
      <w:rPr>
        <w:rFonts w:hint="default"/>
        <w:lang w:val="en-US" w:eastAsia="en-US" w:bidi="ar-SA"/>
      </w:rPr>
    </w:lvl>
  </w:abstractNum>
  <w:abstractNum w:abstractNumId="29" w15:restartNumberingAfterBreak="0">
    <w:nsid w:val="76172F9D"/>
    <w:multiLevelType w:val="hybridMultilevel"/>
    <w:tmpl w:val="9530FEC4"/>
    <w:lvl w:ilvl="0" w:tplc="57D04588">
      <w:start w:val="1"/>
      <w:numFmt w:val="lowerLetter"/>
      <w:lvlText w:val="(%1)"/>
      <w:lvlJc w:val="left"/>
      <w:pPr>
        <w:ind w:left="1680" w:hanging="260"/>
      </w:pPr>
      <w:rPr>
        <w:rFonts w:ascii="Arial Narrow" w:eastAsia="Arial Narrow" w:hAnsi="Arial Narrow" w:cs="Arial Narrow" w:hint="default"/>
        <w:b/>
        <w:bCs/>
        <w:i w:val="0"/>
        <w:iCs w:val="0"/>
        <w:spacing w:val="-2"/>
        <w:w w:val="100"/>
        <w:sz w:val="18"/>
        <w:szCs w:val="18"/>
        <w:lang w:val="en-US" w:eastAsia="en-US" w:bidi="ar-SA"/>
      </w:rPr>
    </w:lvl>
    <w:lvl w:ilvl="1" w:tplc="D1AA15F8">
      <w:numFmt w:val="bullet"/>
      <w:lvlText w:val="•"/>
      <w:lvlJc w:val="left"/>
      <w:pPr>
        <w:ind w:left="2554" w:hanging="260"/>
      </w:pPr>
      <w:rPr>
        <w:rFonts w:hint="default"/>
        <w:lang w:val="en-US" w:eastAsia="en-US" w:bidi="ar-SA"/>
      </w:rPr>
    </w:lvl>
    <w:lvl w:ilvl="2" w:tplc="121400DA">
      <w:numFmt w:val="bullet"/>
      <w:lvlText w:val="•"/>
      <w:lvlJc w:val="left"/>
      <w:pPr>
        <w:ind w:left="3428" w:hanging="260"/>
      </w:pPr>
      <w:rPr>
        <w:rFonts w:hint="default"/>
        <w:lang w:val="en-US" w:eastAsia="en-US" w:bidi="ar-SA"/>
      </w:rPr>
    </w:lvl>
    <w:lvl w:ilvl="3" w:tplc="257C6548">
      <w:numFmt w:val="bullet"/>
      <w:lvlText w:val="•"/>
      <w:lvlJc w:val="left"/>
      <w:pPr>
        <w:ind w:left="4302" w:hanging="260"/>
      </w:pPr>
      <w:rPr>
        <w:rFonts w:hint="default"/>
        <w:lang w:val="en-US" w:eastAsia="en-US" w:bidi="ar-SA"/>
      </w:rPr>
    </w:lvl>
    <w:lvl w:ilvl="4" w:tplc="DD64057C">
      <w:numFmt w:val="bullet"/>
      <w:lvlText w:val="•"/>
      <w:lvlJc w:val="left"/>
      <w:pPr>
        <w:ind w:left="5176" w:hanging="260"/>
      </w:pPr>
      <w:rPr>
        <w:rFonts w:hint="default"/>
        <w:lang w:val="en-US" w:eastAsia="en-US" w:bidi="ar-SA"/>
      </w:rPr>
    </w:lvl>
    <w:lvl w:ilvl="5" w:tplc="D94CE0C6">
      <w:numFmt w:val="bullet"/>
      <w:lvlText w:val="•"/>
      <w:lvlJc w:val="left"/>
      <w:pPr>
        <w:ind w:left="6050" w:hanging="260"/>
      </w:pPr>
      <w:rPr>
        <w:rFonts w:hint="default"/>
        <w:lang w:val="en-US" w:eastAsia="en-US" w:bidi="ar-SA"/>
      </w:rPr>
    </w:lvl>
    <w:lvl w:ilvl="6" w:tplc="C30884A0">
      <w:numFmt w:val="bullet"/>
      <w:lvlText w:val="•"/>
      <w:lvlJc w:val="left"/>
      <w:pPr>
        <w:ind w:left="6924" w:hanging="260"/>
      </w:pPr>
      <w:rPr>
        <w:rFonts w:hint="default"/>
        <w:lang w:val="en-US" w:eastAsia="en-US" w:bidi="ar-SA"/>
      </w:rPr>
    </w:lvl>
    <w:lvl w:ilvl="7" w:tplc="58C4C7EA">
      <w:numFmt w:val="bullet"/>
      <w:lvlText w:val="•"/>
      <w:lvlJc w:val="left"/>
      <w:pPr>
        <w:ind w:left="7798" w:hanging="260"/>
      </w:pPr>
      <w:rPr>
        <w:rFonts w:hint="default"/>
        <w:lang w:val="en-US" w:eastAsia="en-US" w:bidi="ar-SA"/>
      </w:rPr>
    </w:lvl>
    <w:lvl w:ilvl="8" w:tplc="F9BC401A">
      <w:numFmt w:val="bullet"/>
      <w:lvlText w:val="•"/>
      <w:lvlJc w:val="left"/>
      <w:pPr>
        <w:ind w:left="8672" w:hanging="260"/>
      </w:pPr>
      <w:rPr>
        <w:rFonts w:hint="default"/>
        <w:lang w:val="en-US" w:eastAsia="en-US" w:bidi="ar-SA"/>
      </w:rPr>
    </w:lvl>
  </w:abstractNum>
  <w:abstractNum w:abstractNumId="30" w15:restartNumberingAfterBreak="0">
    <w:nsid w:val="7B3C773F"/>
    <w:multiLevelType w:val="hybridMultilevel"/>
    <w:tmpl w:val="1E1C9C36"/>
    <w:lvl w:ilvl="0" w:tplc="6F6C0020">
      <w:numFmt w:val="bullet"/>
      <w:lvlText w:val="-"/>
      <w:lvlJc w:val="left"/>
      <w:pPr>
        <w:ind w:left="507" w:hanging="89"/>
      </w:pPr>
      <w:rPr>
        <w:rFonts w:ascii="Arial Narrow" w:eastAsia="Arial Narrow" w:hAnsi="Arial Narrow" w:cs="Arial Narrow" w:hint="default"/>
        <w:b w:val="0"/>
        <w:bCs w:val="0"/>
        <w:i w:val="0"/>
        <w:iCs w:val="0"/>
        <w:w w:val="103"/>
        <w:sz w:val="17"/>
        <w:szCs w:val="17"/>
        <w:lang w:val="en-US" w:eastAsia="en-US" w:bidi="ar-SA"/>
      </w:rPr>
    </w:lvl>
    <w:lvl w:ilvl="1" w:tplc="17043AE4">
      <w:numFmt w:val="bullet"/>
      <w:lvlText w:val="•"/>
      <w:lvlJc w:val="left"/>
      <w:pPr>
        <w:ind w:left="1504" w:hanging="89"/>
      </w:pPr>
      <w:rPr>
        <w:rFonts w:hint="default"/>
        <w:lang w:val="en-US" w:eastAsia="en-US" w:bidi="ar-SA"/>
      </w:rPr>
    </w:lvl>
    <w:lvl w:ilvl="2" w:tplc="AF0029A8">
      <w:numFmt w:val="bullet"/>
      <w:lvlText w:val="•"/>
      <w:lvlJc w:val="left"/>
      <w:pPr>
        <w:ind w:left="2508" w:hanging="89"/>
      </w:pPr>
      <w:rPr>
        <w:rFonts w:hint="default"/>
        <w:lang w:val="en-US" w:eastAsia="en-US" w:bidi="ar-SA"/>
      </w:rPr>
    </w:lvl>
    <w:lvl w:ilvl="3" w:tplc="89D6414A">
      <w:numFmt w:val="bullet"/>
      <w:lvlText w:val="•"/>
      <w:lvlJc w:val="left"/>
      <w:pPr>
        <w:ind w:left="3512" w:hanging="89"/>
      </w:pPr>
      <w:rPr>
        <w:rFonts w:hint="default"/>
        <w:lang w:val="en-US" w:eastAsia="en-US" w:bidi="ar-SA"/>
      </w:rPr>
    </w:lvl>
    <w:lvl w:ilvl="4" w:tplc="3B7C8A88">
      <w:numFmt w:val="bullet"/>
      <w:lvlText w:val="•"/>
      <w:lvlJc w:val="left"/>
      <w:pPr>
        <w:ind w:left="4516" w:hanging="89"/>
      </w:pPr>
      <w:rPr>
        <w:rFonts w:hint="default"/>
        <w:lang w:val="en-US" w:eastAsia="en-US" w:bidi="ar-SA"/>
      </w:rPr>
    </w:lvl>
    <w:lvl w:ilvl="5" w:tplc="1736C4A6">
      <w:numFmt w:val="bullet"/>
      <w:lvlText w:val="•"/>
      <w:lvlJc w:val="left"/>
      <w:pPr>
        <w:ind w:left="5520" w:hanging="89"/>
      </w:pPr>
      <w:rPr>
        <w:rFonts w:hint="default"/>
        <w:lang w:val="en-US" w:eastAsia="en-US" w:bidi="ar-SA"/>
      </w:rPr>
    </w:lvl>
    <w:lvl w:ilvl="6" w:tplc="A25E9F22">
      <w:numFmt w:val="bullet"/>
      <w:lvlText w:val="•"/>
      <w:lvlJc w:val="left"/>
      <w:pPr>
        <w:ind w:left="6524" w:hanging="89"/>
      </w:pPr>
      <w:rPr>
        <w:rFonts w:hint="default"/>
        <w:lang w:val="en-US" w:eastAsia="en-US" w:bidi="ar-SA"/>
      </w:rPr>
    </w:lvl>
    <w:lvl w:ilvl="7" w:tplc="7DCA2F4C">
      <w:numFmt w:val="bullet"/>
      <w:lvlText w:val="•"/>
      <w:lvlJc w:val="left"/>
      <w:pPr>
        <w:ind w:left="7528" w:hanging="89"/>
      </w:pPr>
      <w:rPr>
        <w:rFonts w:hint="default"/>
        <w:lang w:val="en-US" w:eastAsia="en-US" w:bidi="ar-SA"/>
      </w:rPr>
    </w:lvl>
    <w:lvl w:ilvl="8" w:tplc="EA4CE638">
      <w:numFmt w:val="bullet"/>
      <w:lvlText w:val="•"/>
      <w:lvlJc w:val="left"/>
      <w:pPr>
        <w:ind w:left="8532" w:hanging="89"/>
      </w:pPr>
      <w:rPr>
        <w:rFonts w:hint="default"/>
        <w:lang w:val="en-US" w:eastAsia="en-US" w:bidi="ar-SA"/>
      </w:rPr>
    </w:lvl>
  </w:abstractNum>
  <w:abstractNum w:abstractNumId="31" w15:restartNumberingAfterBreak="0">
    <w:nsid w:val="7BBA62D3"/>
    <w:multiLevelType w:val="hybridMultilevel"/>
    <w:tmpl w:val="FCCEFE44"/>
    <w:lvl w:ilvl="0" w:tplc="05AE66F4">
      <w:start w:val="1"/>
      <w:numFmt w:val="decimal"/>
      <w:lvlText w:val="%1"/>
      <w:lvlJc w:val="left"/>
      <w:pPr>
        <w:ind w:left="975" w:hanging="399"/>
      </w:pPr>
      <w:rPr>
        <w:rFonts w:ascii="Arial Narrow" w:eastAsia="Arial Narrow" w:hAnsi="Arial Narrow" w:cs="Arial Narrow" w:hint="default"/>
        <w:b w:val="0"/>
        <w:bCs w:val="0"/>
        <w:i w:val="0"/>
        <w:iCs w:val="0"/>
        <w:w w:val="100"/>
        <w:sz w:val="15"/>
        <w:szCs w:val="15"/>
        <w:lang w:val="en-US" w:eastAsia="en-US" w:bidi="ar-SA"/>
      </w:rPr>
    </w:lvl>
    <w:lvl w:ilvl="1" w:tplc="1EE0CE8C">
      <w:numFmt w:val="bullet"/>
      <w:lvlText w:val="•"/>
      <w:lvlJc w:val="left"/>
      <w:pPr>
        <w:ind w:left="1098" w:hanging="399"/>
      </w:pPr>
      <w:rPr>
        <w:rFonts w:hint="default"/>
        <w:lang w:val="en-US" w:eastAsia="en-US" w:bidi="ar-SA"/>
      </w:rPr>
    </w:lvl>
    <w:lvl w:ilvl="2" w:tplc="5C708B88">
      <w:numFmt w:val="bullet"/>
      <w:lvlText w:val="•"/>
      <w:lvlJc w:val="left"/>
      <w:pPr>
        <w:ind w:left="1217" w:hanging="399"/>
      </w:pPr>
      <w:rPr>
        <w:rFonts w:hint="default"/>
        <w:lang w:val="en-US" w:eastAsia="en-US" w:bidi="ar-SA"/>
      </w:rPr>
    </w:lvl>
    <w:lvl w:ilvl="3" w:tplc="50EC05D4">
      <w:numFmt w:val="bullet"/>
      <w:lvlText w:val="•"/>
      <w:lvlJc w:val="left"/>
      <w:pPr>
        <w:ind w:left="1335" w:hanging="399"/>
      </w:pPr>
      <w:rPr>
        <w:rFonts w:hint="default"/>
        <w:lang w:val="en-US" w:eastAsia="en-US" w:bidi="ar-SA"/>
      </w:rPr>
    </w:lvl>
    <w:lvl w:ilvl="4" w:tplc="10829794">
      <w:numFmt w:val="bullet"/>
      <w:lvlText w:val="•"/>
      <w:lvlJc w:val="left"/>
      <w:pPr>
        <w:ind w:left="1454" w:hanging="399"/>
      </w:pPr>
      <w:rPr>
        <w:rFonts w:hint="default"/>
        <w:lang w:val="en-US" w:eastAsia="en-US" w:bidi="ar-SA"/>
      </w:rPr>
    </w:lvl>
    <w:lvl w:ilvl="5" w:tplc="9EB4E50C">
      <w:numFmt w:val="bullet"/>
      <w:lvlText w:val="•"/>
      <w:lvlJc w:val="left"/>
      <w:pPr>
        <w:ind w:left="1573" w:hanging="399"/>
      </w:pPr>
      <w:rPr>
        <w:rFonts w:hint="default"/>
        <w:lang w:val="en-US" w:eastAsia="en-US" w:bidi="ar-SA"/>
      </w:rPr>
    </w:lvl>
    <w:lvl w:ilvl="6" w:tplc="AAAE87A2">
      <w:numFmt w:val="bullet"/>
      <w:lvlText w:val="•"/>
      <w:lvlJc w:val="left"/>
      <w:pPr>
        <w:ind w:left="1691" w:hanging="399"/>
      </w:pPr>
      <w:rPr>
        <w:rFonts w:hint="default"/>
        <w:lang w:val="en-US" w:eastAsia="en-US" w:bidi="ar-SA"/>
      </w:rPr>
    </w:lvl>
    <w:lvl w:ilvl="7" w:tplc="E8164B7E">
      <w:numFmt w:val="bullet"/>
      <w:lvlText w:val="•"/>
      <w:lvlJc w:val="left"/>
      <w:pPr>
        <w:ind w:left="1810" w:hanging="399"/>
      </w:pPr>
      <w:rPr>
        <w:rFonts w:hint="default"/>
        <w:lang w:val="en-US" w:eastAsia="en-US" w:bidi="ar-SA"/>
      </w:rPr>
    </w:lvl>
    <w:lvl w:ilvl="8" w:tplc="A01A8C82">
      <w:numFmt w:val="bullet"/>
      <w:lvlText w:val="•"/>
      <w:lvlJc w:val="left"/>
      <w:pPr>
        <w:ind w:left="1928" w:hanging="399"/>
      </w:pPr>
      <w:rPr>
        <w:rFonts w:hint="default"/>
        <w:lang w:val="en-US" w:eastAsia="en-US" w:bidi="ar-SA"/>
      </w:rPr>
    </w:lvl>
  </w:abstractNum>
  <w:abstractNum w:abstractNumId="32" w15:restartNumberingAfterBreak="0">
    <w:nsid w:val="7EC94AC8"/>
    <w:multiLevelType w:val="hybridMultilevel"/>
    <w:tmpl w:val="39304AC0"/>
    <w:lvl w:ilvl="0" w:tplc="40CE8E70">
      <w:numFmt w:val="bullet"/>
      <w:lvlText w:val="-"/>
      <w:lvlJc w:val="left"/>
      <w:pPr>
        <w:ind w:left="1421" w:hanging="89"/>
      </w:pPr>
      <w:rPr>
        <w:rFonts w:ascii="Arial Narrow" w:eastAsia="Arial Narrow" w:hAnsi="Arial Narrow" w:cs="Arial Narrow" w:hint="default"/>
        <w:b w:val="0"/>
        <w:bCs w:val="0"/>
        <w:i w:val="0"/>
        <w:iCs w:val="0"/>
        <w:w w:val="100"/>
        <w:sz w:val="18"/>
        <w:szCs w:val="18"/>
        <w:lang w:val="en-US" w:eastAsia="en-US" w:bidi="ar-SA"/>
      </w:rPr>
    </w:lvl>
    <w:lvl w:ilvl="1" w:tplc="C3C880E4">
      <w:numFmt w:val="bullet"/>
      <w:lvlText w:val="•"/>
      <w:lvlJc w:val="left"/>
      <w:pPr>
        <w:ind w:left="2320" w:hanging="89"/>
      </w:pPr>
      <w:rPr>
        <w:rFonts w:hint="default"/>
        <w:lang w:val="en-US" w:eastAsia="en-US" w:bidi="ar-SA"/>
      </w:rPr>
    </w:lvl>
    <w:lvl w:ilvl="2" w:tplc="528C3604">
      <w:numFmt w:val="bullet"/>
      <w:lvlText w:val="•"/>
      <w:lvlJc w:val="left"/>
      <w:pPr>
        <w:ind w:left="3220" w:hanging="89"/>
      </w:pPr>
      <w:rPr>
        <w:rFonts w:hint="default"/>
        <w:lang w:val="en-US" w:eastAsia="en-US" w:bidi="ar-SA"/>
      </w:rPr>
    </w:lvl>
    <w:lvl w:ilvl="3" w:tplc="8B0CD026">
      <w:numFmt w:val="bullet"/>
      <w:lvlText w:val="•"/>
      <w:lvlJc w:val="left"/>
      <w:pPr>
        <w:ind w:left="4120" w:hanging="89"/>
      </w:pPr>
      <w:rPr>
        <w:rFonts w:hint="default"/>
        <w:lang w:val="en-US" w:eastAsia="en-US" w:bidi="ar-SA"/>
      </w:rPr>
    </w:lvl>
    <w:lvl w:ilvl="4" w:tplc="D4C2937A">
      <w:numFmt w:val="bullet"/>
      <w:lvlText w:val="•"/>
      <w:lvlJc w:val="left"/>
      <w:pPr>
        <w:ind w:left="5020" w:hanging="89"/>
      </w:pPr>
      <w:rPr>
        <w:rFonts w:hint="default"/>
        <w:lang w:val="en-US" w:eastAsia="en-US" w:bidi="ar-SA"/>
      </w:rPr>
    </w:lvl>
    <w:lvl w:ilvl="5" w:tplc="4A32AE4E">
      <w:numFmt w:val="bullet"/>
      <w:lvlText w:val="•"/>
      <w:lvlJc w:val="left"/>
      <w:pPr>
        <w:ind w:left="5920" w:hanging="89"/>
      </w:pPr>
      <w:rPr>
        <w:rFonts w:hint="default"/>
        <w:lang w:val="en-US" w:eastAsia="en-US" w:bidi="ar-SA"/>
      </w:rPr>
    </w:lvl>
    <w:lvl w:ilvl="6" w:tplc="65F6203E">
      <w:numFmt w:val="bullet"/>
      <w:lvlText w:val="•"/>
      <w:lvlJc w:val="left"/>
      <w:pPr>
        <w:ind w:left="6820" w:hanging="89"/>
      </w:pPr>
      <w:rPr>
        <w:rFonts w:hint="default"/>
        <w:lang w:val="en-US" w:eastAsia="en-US" w:bidi="ar-SA"/>
      </w:rPr>
    </w:lvl>
    <w:lvl w:ilvl="7" w:tplc="43A441E8">
      <w:numFmt w:val="bullet"/>
      <w:lvlText w:val="•"/>
      <w:lvlJc w:val="left"/>
      <w:pPr>
        <w:ind w:left="7720" w:hanging="89"/>
      </w:pPr>
      <w:rPr>
        <w:rFonts w:hint="default"/>
        <w:lang w:val="en-US" w:eastAsia="en-US" w:bidi="ar-SA"/>
      </w:rPr>
    </w:lvl>
    <w:lvl w:ilvl="8" w:tplc="E098A4E0">
      <w:numFmt w:val="bullet"/>
      <w:lvlText w:val="•"/>
      <w:lvlJc w:val="left"/>
      <w:pPr>
        <w:ind w:left="8620" w:hanging="89"/>
      </w:pPr>
      <w:rPr>
        <w:rFonts w:hint="default"/>
        <w:lang w:val="en-US" w:eastAsia="en-US" w:bidi="ar-SA"/>
      </w:rPr>
    </w:lvl>
  </w:abstractNum>
  <w:num w:numId="1" w16cid:durableId="1341812543">
    <w:abstractNumId w:val="0"/>
  </w:num>
  <w:num w:numId="2" w16cid:durableId="1879052835">
    <w:abstractNumId w:val="20"/>
  </w:num>
  <w:num w:numId="3" w16cid:durableId="282688637">
    <w:abstractNumId w:val="15"/>
  </w:num>
  <w:num w:numId="4" w16cid:durableId="713772781">
    <w:abstractNumId w:val="6"/>
  </w:num>
  <w:num w:numId="5" w16cid:durableId="123743820">
    <w:abstractNumId w:val="29"/>
  </w:num>
  <w:num w:numId="6" w16cid:durableId="2063214977">
    <w:abstractNumId w:val="32"/>
  </w:num>
  <w:num w:numId="7" w16cid:durableId="1717660608">
    <w:abstractNumId w:val="2"/>
  </w:num>
  <w:num w:numId="8" w16cid:durableId="1386372770">
    <w:abstractNumId w:val="5"/>
  </w:num>
  <w:num w:numId="9" w16cid:durableId="1826820375">
    <w:abstractNumId w:val="8"/>
  </w:num>
  <w:num w:numId="10" w16cid:durableId="807551203">
    <w:abstractNumId w:val="9"/>
  </w:num>
  <w:num w:numId="11" w16cid:durableId="1169369731">
    <w:abstractNumId w:val="23"/>
  </w:num>
  <w:num w:numId="12" w16cid:durableId="693382188">
    <w:abstractNumId w:val="10"/>
  </w:num>
  <w:num w:numId="13" w16cid:durableId="1712656626">
    <w:abstractNumId w:val="16"/>
  </w:num>
  <w:num w:numId="14" w16cid:durableId="161971024">
    <w:abstractNumId w:val="3"/>
  </w:num>
  <w:num w:numId="15" w16cid:durableId="2070953902">
    <w:abstractNumId w:val="25"/>
  </w:num>
  <w:num w:numId="16" w16cid:durableId="267394664">
    <w:abstractNumId w:val="11"/>
  </w:num>
  <w:num w:numId="17" w16cid:durableId="1644889907">
    <w:abstractNumId w:val="12"/>
  </w:num>
  <w:num w:numId="18" w16cid:durableId="319043614">
    <w:abstractNumId w:val="14"/>
  </w:num>
  <w:num w:numId="19" w16cid:durableId="1805657331">
    <w:abstractNumId w:val="30"/>
  </w:num>
  <w:num w:numId="20" w16cid:durableId="689067104">
    <w:abstractNumId w:val="22"/>
  </w:num>
  <w:num w:numId="21" w16cid:durableId="1012142349">
    <w:abstractNumId w:val="24"/>
  </w:num>
  <w:num w:numId="22" w16cid:durableId="595481899">
    <w:abstractNumId w:val="31"/>
  </w:num>
  <w:num w:numId="23" w16cid:durableId="753471768">
    <w:abstractNumId w:val="21"/>
  </w:num>
  <w:num w:numId="24" w16cid:durableId="130679422">
    <w:abstractNumId w:val="19"/>
  </w:num>
  <w:num w:numId="25" w16cid:durableId="2005432407">
    <w:abstractNumId w:val="17"/>
  </w:num>
  <w:num w:numId="26" w16cid:durableId="1495029565">
    <w:abstractNumId w:val="26"/>
  </w:num>
  <w:num w:numId="27" w16cid:durableId="1326591874">
    <w:abstractNumId w:val="1"/>
  </w:num>
  <w:num w:numId="28" w16cid:durableId="1597788864">
    <w:abstractNumId w:val="18"/>
  </w:num>
  <w:num w:numId="29" w16cid:durableId="1259945210">
    <w:abstractNumId w:val="28"/>
  </w:num>
  <w:num w:numId="30" w16cid:durableId="1491288916">
    <w:abstractNumId w:val="27"/>
  </w:num>
  <w:num w:numId="31" w16cid:durableId="577860782">
    <w:abstractNumId w:val="4"/>
  </w:num>
  <w:num w:numId="32" w16cid:durableId="1109619837">
    <w:abstractNumId w:val="7"/>
  </w:num>
  <w:num w:numId="33" w16cid:durableId="4509782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ocumentProtection w:edit="readOnly" w:enforcement="1" w:cryptProviderType="rsaAES" w:cryptAlgorithmClass="hash" w:cryptAlgorithmType="typeAny" w:cryptAlgorithmSid="14" w:cryptSpinCount="100000" w:hash="FKKN6idZp2JRCykfYGr1WlITKeA3dhyfGsiOATjrg/1dZFVO4C/nU28l4Is+sCojXX8MO/k5AUnFuA6A6TyPbQ==" w:salt="go09yyqwc2BSACSI09WXg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F6D"/>
    <w:rsid w:val="00053F6D"/>
    <w:rsid w:val="001A17A8"/>
    <w:rsid w:val="001C70CD"/>
    <w:rsid w:val="00237B14"/>
    <w:rsid w:val="00356A24"/>
    <w:rsid w:val="003638D3"/>
    <w:rsid w:val="004A2E8F"/>
    <w:rsid w:val="004A4DEF"/>
    <w:rsid w:val="00540F61"/>
    <w:rsid w:val="00540FC0"/>
    <w:rsid w:val="005F27B8"/>
    <w:rsid w:val="006100CB"/>
    <w:rsid w:val="0062747C"/>
    <w:rsid w:val="00735BDF"/>
    <w:rsid w:val="007A2232"/>
    <w:rsid w:val="007B244A"/>
    <w:rsid w:val="00822B44"/>
    <w:rsid w:val="0083182A"/>
    <w:rsid w:val="00896625"/>
    <w:rsid w:val="009F65BB"/>
    <w:rsid w:val="00A7753B"/>
    <w:rsid w:val="00AC0149"/>
    <w:rsid w:val="00AD1A12"/>
    <w:rsid w:val="00B23430"/>
    <w:rsid w:val="00BA1F25"/>
    <w:rsid w:val="00BE0434"/>
    <w:rsid w:val="00CE605E"/>
    <w:rsid w:val="00D312A1"/>
    <w:rsid w:val="00E266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18065"/>
  <w15:docId w15:val="{548ABC83-D1F1-4DAA-8116-A8410D4E0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ind w:left="322" w:right="3623" w:firstLine="163"/>
      <w:outlineLvl w:val="0"/>
    </w:pPr>
    <w:rPr>
      <w:b/>
      <w:bCs/>
      <w:sz w:val="23"/>
      <w:szCs w:val="23"/>
    </w:rPr>
  </w:style>
  <w:style w:type="paragraph" w:styleId="Heading2">
    <w:name w:val="heading 2"/>
    <w:basedOn w:val="Normal"/>
    <w:uiPriority w:val="9"/>
    <w:unhideWhenUsed/>
    <w:qFormat/>
    <w:pPr>
      <w:ind w:left="3912" w:right="3641"/>
      <w:outlineLvl w:val="1"/>
    </w:pPr>
    <w:rPr>
      <w:b/>
      <w:bCs/>
    </w:rPr>
  </w:style>
  <w:style w:type="paragraph" w:styleId="Heading3">
    <w:name w:val="heading 3"/>
    <w:basedOn w:val="Normal"/>
    <w:uiPriority w:val="9"/>
    <w:unhideWhenUsed/>
    <w:qFormat/>
    <w:pPr>
      <w:spacing w:before="3"/>
      <w:ind w:left="3334" w:right="4429" w:firstLine="158"/>
      <w:outlineLvl w:val="2"/>
    </w:pPr>
    <w:rPr>
      <w:b/>
      <w:bCs/>
      <w:sz w:val="21"/>
      <w:szCs w:val="21"/>
    </w:rPr>
  </w:style>
  <w:style w:type="paragraph" w:styleId="Heading4">
    <w:name w:val="heading 4"/>
    <w:basedOn w:val="Normal"/>
    <w:uiPriority w:val="9"/>
    <w:unhideWhenUsed/>
    <w:qFormat/>
    <w:pPr>
      <w:spacing w:before="4"/>
      <w:ind w:left="4073" w:right="3835"/>
      <w:jc w:val="center"/>
      <w:outlineLvl w:val="3"/>
    </w:pPr>
    <w:rPr>
      <w:b/>
      <w:bCs/>
      <w:sz w:val="20"/>
      <w:szCs w:val="20"/>
    </w:rPr>
  </w:style>
  <w:style w:type="paragraph" w:styleId="Heading5">
    <w:name w:val="heading 5"/>
    <w:basedOn w:val="Normal"/>
    <w:uiPriority w:val="9"/>
    <w:unhideWhenUsed/>
    <w:qFormat/>
    <w:pPr>
      <w:outlineLvl w:val="4"/>
    </w:pPr>
    <w:rPr>
      <w:b/>
      <w:bCs/>
      <w:sz w:val="19"/>
      <w:szCs w:val="19"/>
    </w:rPr>
  </w:style>
  <w:style w:type="paragraph" w:styleId="Heading6">
    <w:name w:val="heading 6"/>
    <w:basedOn w:val="Normal"/>
    <w:uiPriority w:val="9"/>
    <w:unhideWhenUsed/>
    <w:qFormat/>
    <w:pPr>
      <w:spacing w:before="26"/>
      <w:ind w:left="20"/>
      <w:outlineLvl w:val="5"/>
    </w:pPr>
    <w:rPr>
      <w:b/>
      <w:bCs/>
      <w:i/>
      <w:iCs/>
      <w:sz w:val="19"/>
      <w:szCs w:val="19"/>
    </w:rPr>
  </w:style>
  <w:style w:type="paragraph" w:styleId="Heading7">
    <w:name w:val="heading 7"/>
    <w:basedOn w:val="Normal"/>
    <w:uiPriority w:val="1"/>
    <w:qFormat/>
    <w:pPr>
      <w:ind w:left="1421"/>
      <w:outlineLvl w:val="6"/>
    </w:pPr>
    <w:rPr>
      <w:b/>
      <w:bCs/>
      <w:sz w:val="18"/>
      <w:szCs w:val="18"/>
    </w:rPr>
  </w:style>
  <w:style w:type="paragraph" w:styleId="Heading8">
    <w:name w:val="heading 8"/>
    <w:basedOn w:val="Normal"/>
    <w:uiPriority w:val="1"/>
    <w:qFormat/>
    <w:pPr>
      <w:spacing w:before="24"/>
      <w:ind w:left="20"/>
      <w:outlineLvl w:val="7"/>
    </w:pPr>
    <w:rPr>
      <w:b/>
      <w:bCs/>
      <w:i/>
      <w:iCs/>
      <w:sz w:val="18"/>
      <w:szCs w:val="18"/>
    </w:rPr>
  </w:style>
  <w:style w:type="paragraph" w:styleId="Heading9">
    <w:name w:val="heading 9"/>
    <w:basedOn w:val="Normal"/>
    <w:uiPriority w:val="1"/>
    <w:qFormat/>
    <w:pPr>
      <w:ind w:left="435"/>
      <w:outlineLvl w:val="8"/>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1"/>
      <w:ind w:left="1971"/>
    </w:pPr>
    <w:rPr>
      <w:rFonts w:ascii="Arial" w:eastAsia="Arial" w:hAnsi="Arial" w:cs="Arial"/>
      <w:b/>
      <w:bCs/>
      <w:sz w:val="14"/>
      <w:szCs w:val="14"/>
    </w:rPr>
  </w:style>
  <w:style w:type="paragraph" w:styleId="TOC2">
    <w:name w:val="toc 2"/>
    <w:basedOn w:val="Normal"/>
    <w:uiPriority w:val="1"/>
    <w:qFormat/>
    <w:pPr>
      <w:spacing w:before="53"/>
      <w:ind w:left="1971"/>
    </w:pPr>
    <w:rPr>
      <w:rFonts w:ascii="Arial" w:eastAsia="Arial" w:hAnsi="Arial" w:cs="Arial"/>
      <w:sz w:val="14"/>
      <w:szCs w:val="14"/>
    </w:rPr>
  </w:style>
  <w:style w:type="paragraph" w:styleId="TOC3">
    <w:name w:val="toc 3"/>
    <w:basedOn w:val="Normal"/>
    <w:uiPriority w:val="1"/>
    <w:qFormat/>
    <w:pPr>
      <w:spacing w:before="52"/>
      <w:ind w:left="1971"/>
    </w:pPr>
    <w:rPr>
      <w:rFonts w:ascii="Arial" w:eastAsia="Arial" w:hAnsi="Arial" w:cs="Arial"/>
      <w:sz w:val="12"/>
      <w:szCs w:val="12"/>
    </w:rPr>
  </w:style>
  <w:style w:type="paragraph" w:styleId="TOC4">
    <w:name w:val="toc 4"/>
    <w:basedOn w:val="Normal"/>
    <w:uiPriority w:val="1"/>
    <w:qFormat/>
    <w:pPr>
      <w:spacing w:before="50"/>
      <w:ind w:left="1971"/>
    </w:pPr>
    <w:rPr>
      <w:rFonts w:ascii="Arial" w:eastAsia="Arial" w:hAnsi="Arial" w:cs="Arial"/>
      <w:b/>
      <w:bCs/>
      <w:i/>
      <w:iCs/>
    </w:rPr>
  </w:style>
  <w:style w:type="paragraph" w:styleId="TOC5">
    <w:name w:val="toc 5"/>
    <w:basedOn w:val="Normal"/>
    <w:uiPriority w:val="1"/>
    <w:qFormat/>
    <w:pPr>
      <w:spacing w:before="29"/>
      <w:ind w:left="3349" w:hanging="292"/>
    </w:pPr>
    <w:rPr>
      <w:rFonts w:ascii="Arial" w:eastAsia="Arial" w:hAnsi="Arial" w:cs="Arial"/>
      <w:sz w:val="12"/>
      <w:szCs w:val="12"/>
    </w:rPr>
  </w:style>
  <w:style w:type="paragraph" w:styleId="TOC6">
    <w:name w:val="toc 6"/>
    <w:basedOn w:val="Normal"/>
    <w:uiPriority w:val="1"/>
    <w:qFormat/>
    <w:pPr>
      <w:spacing w:before="29"/>
      <w:ind w:left="3305" w:hanging="248"/>
    </w:pPr>
    <w:rPr>
      <w:rFonts w:ascii="Arial" w:eastAsia="Arial" w:hAnsi="Arial" w:cs="Arial"/>
      <w:b/>
      <w:bCs/>
      <w:i/>
      <w:iCs/>
    </w:rPr>
  </w:style>
  <w:style w:type="paragraph" w:styleId="TOC7">
    <w:name w:val="toc 7"/>
    <w:basedOn w:val="Normal"/>
    <w:uiPriority w:val="1"/>
    <w:qFormat/>
    <w:pPr>
      <w:spacing w:before="47"/>
      <w:ind w:left="3615" w:hanging="397"/>
    </w:pPr>
    <w:rPr>
      <w:rFonts w:ascii="Arial" w:eastAsia="Arial" w:hAnsi="Arial" w:cs="Arial"/>
      <w:sz w:val="12"/>
      <w:szCs w:val="12"/>
    </w:rPr>
  </w:style>
  <w:style w:type="paragraph" w:styleId="BodyText">
    <w:name w:val="Body Text"/>
    <w:basedOn w:val="Normal"/>
    <w:uiPriority w:val="1"/>
    <w:qFormat/>
    <w:rPr>
      <w:sz w:val="17"/>
      <w:szCs w:val="17"/>
    </w:rPr>
  </w:style>
  <w:style w:type="paragraph" w:styleId="Title">
    <w:name w:val="Title"/>
    <w:basedOn w:val="Normal"/>
    <w:uiPriority w:val="10"/>
    <w:qFormat/>
    <w:pPr>
      <w:spacing w:before="329"/>
      <w:ind w:left="435" w:right="429"/>
      <w:jc w:val="center"/>
    </w:pPr>
    <w:rPr>
      <w:rFonts w:ascii="Arial" w:eastAsia="Arial" w:hAnsi="Arial" w:cs="Arial"/>
      <w:b/>
      <w:bCs/>
      <w:sz w:val="56"/>
      <w:szCs w:val="56"/>
    </w:rPr>
  </w:style>
  <w:style w:type="paragraph" w:styleId="ListParagraph">
    <w:name w:val="List Paragraph"/>
    <w:basedOn w:val="Normal"/>
    <w:uiPriority w:val="1"/>
    <w:qFormat/>
    <w:pPr>
      <w:ind w:left="3349" w:hanging="29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C70CD"/>
    <w:pPr>
      <w:tabs>
        <w:tab w:val="center" w:pos="4513"/>
        <w:tab w:val="right" w:pos="9026"/>
      </w:tabs>
    </w:pPr>
  </w:style>
  <w:style w:type="character" w:customStyle="1" w:styleId="HeaderChar">
    <w:name w:val="Header Char"/>
    <w:basedOn w:val="DefaultParagraphFont"/>
    <w:link w:val="Header"/>
    <w:uiPriority w:val="99"/>
    <w:rsid w:val="001C70CD"/>
    <w:rPr>
      <w:rFonts w:ascii="Arial Narrow" w:eastAsia="Arial Narrow" w:hAnsi="Arial Narrow" w:cs="Arial Narrow"/>
    </w:rPr>
  </w:style>
  <w:style w:type="paragraph" w:styleId="Footer">
    <w:name w:val="footer"/>
    <w:basedOn w:val="Normal"/>
    <w:link w:val="FooterChar"/>
    <w:uiPriority w:val="99"/>
    <w:unhideWhenUsed/>
    <w:rsid w:val="001C70CD"/>
    <w:pPr>
      <w:tabs>
        <w:tab w:val="center" w:pos="4513"/>
        <w:tab w:val="right" w:pos="9026"/>
      </w:tabs>
    </w:pPr>
  </w:style>
  <w:style w:type="character" w:customStyle="1" w:styleId="FooterChar">
    <w:name w:val="Footer Char"/>
    <w:basedOn w:val="DefaultParagraphFont"/>
    <w:link w:val="Footer"/>
    <w:uiPriority w:val="99"/>
    <w:rsid w:val="001C70CD"/>
    <w:rPr>
      <w:rFonts w:ascii="Arial Narrow" w:eastAsia="Arial Narrow" w:hAnsi="Arial Narrow" w:cs="Arial Narrow"/>
    </w:rPr>
  </w:style>
  <w:style w:type="paragraph" w:customStyle="1" w:styleId="HighlightBoxHeading">
    <w:name w:val="Highlight Box Heading"/>
    <w:basedOn w:val="Normal"/>
    <w:qFormat/>
    <w:rsid w:val="0062747C"/>
    <w:pPr>
      <w:widowControl/>
      <w:autoSpaceDE/>
      <w:autoSpaceDN/>
      <w:spacing w:before="120" w:after="120" w:line="300" w:lineRule="atLeast"/>
      <w:ind w:left="227" w:right="227"/>
    </w:pPr>
    <w:rPr>
      <w:rFonts w:asciiTheme="minorHAnsi" w:eastAsia="Times New Roman" w:hAnsiTheme="minorHAnsi" w:cs="Arial"/>
      <w:b/>
      <w:color w:val="FFFFFF"/>
      <w:spacing w:val="-2"/>
      <w:sz w:val="24"/>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eader" Target="header6.xml"/><Relationship Id="rId39" Type="http://schemas.openxmlformats.org/officeDocument/2006/relationships/footer" Target="footer1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7.xml"/><Relationship Id="rId50" Type="http://schemas.openxmlformats.org/officeDocument/2006/relationships/header" Target="header18.xml"/><Relationship Id="rId55" Type="http://schemas.openxmlformats.org/officeDocument/2006/relationships/footer" Target="footer21.xml"/><Relationship Id="rId63" Type="http://schemas.openxmlformats.org/officeDocument/2006/relationships/footer" Target="footer25.xml"/><Relationship Id="rId68" Type="http://schemas.openxmlformats.org/officeDocument/2006/relationships/header" Target="header2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22.xml"/><Relationship Id="rId66" Type="http://schemas.openxmlformats.org/officeDocument/2006/relationships/header" Target="header2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61" Type="http://schemas.openxmlformats.org/officeDocument/2006/relationships/footer" Target="footer24.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28.xml"/><Relationship Id="rId8" Type="http://schemas.openxmlformats.org/officeDocument/2006/relationships/webSettings" Target="webSettings.xml"/><Relationship Id="rId51"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image" Target="media/image3.jpg"/><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ffa924-4cd5-401b-98b6-ff38188c6428">
      <Terms xmlns="http://schemas.microsoft.com/office/infopath/2007/PartnerControls"/>
    </lcf76f155ced4ddcb4097134ff3c332f>
    <TaxCatchAll xmlns="33bf441f-2bdd-46b5-ac2c-4f656fe1ac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05E22666B0C74FABC5A9AF349E32F5" ma:contentTypeVersion="12" ma:contentTypeDescription="Create a new document." ma:contentTypeScope="" ma:versionID="134e3daf33d7c3c26691f2c1928da382">
  <xsd:schema xmlns:xsd="http://www.w3.org/2001/XMLSchema" xmlns:xs="http://www.w3.org/2001/XMLSchema" xmlns:p="http://schemas.microsoft.com/office/2006/metadata/properties" xmlns:ns2="b0ffa924-4cd5-401b-98b6-ff38188c6428" xmlns:ns3="33bf441f-2bdd-46b5-ac2c-4f656fe1acb9" targetNamespace="http://schemas.microsoft.com/office/2006/metadata/properties" ma:root="true" ma:fieldsID="541a00eda9dba2d6f4a7e21a6afd49d1" ns2:_="" ns3:_="">
    <xsd:import namespace="b0ffa924-4cd5-401b-98b6-ff38188c6428"/>
    <xsd:import namespace="33bf441f-2bdd-46b5-ac2c-4f656fe1ac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fa924-4cd5-401b-98b6-ff38188c6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6e76dce-8054-4cdb-b801-f8d3674ebe1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bf441f-2bdd-46b5-ac2c-4f656fe1acb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5a2e8a0-f65a-41eb-ac56-ee22a545c97d}" ma:internalName="TaxCatchAll" ma:showField="CatchAllData" ma:web="33bf441f-2bdd-46b5-ac2c-4f656fe1a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D3FBF48-8434-4C00-9E30-3F1D72923AAA}">
  <ds:schemaRefs>
    <ds:schemaRef ds:uri="http://schemas.microsoft.com/sharepoint/v3/contenttype/forms"/>
  </ds:schemaRefs>
</ds:datastoreItem>
</file>

<file path=customXml/itemProps2.xml><?xml version="1.0" encoding="utf-8"?>
<ds:datastoreItem xmlns:ds="http://schemas.openxmlformats.org/officeDocument/2006/customXml" ds:itemID="{4DB89FF7-7848-43A5-98AC-C6A576949DE3}">
  <ds:schemaRefs>
    <ds:schemaRef ds:uri="http://purl.org/dc/terms/"/>
    <ds:schemaRef ds:uri="http://purl.org/dc/dcmitype/"/>
    <ds:schemaRef ds:uri="b0ffa924-4cd5-401b-98b6-ff38188c6428"/>
    <ds:schemaRef ds:uri="33bf441f-2bdd-46b5-ac2c-4f656fe1acb9"/>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7C2B0BE-BF43-4661-9D53-64ECDC261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fa924-4cd5-401b-98b6-ff38188c6428"/>
    <ds:schemaRef ds:uri="33bf441f-2bdd-46b5-ac2c-4f656fe1a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EEF4B-EE48-47E2-A86F-BAA044A17E0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61</Pages>
  <Words>18297</Words>
  <Characters>104293</Characters>
  <Application>Microsoft Office Word</Application>
  <DocSecurity>8</DocSecurity>
  <Lines>869</Lines>
  <Paragraphs>244</Paragraphs>
  <ScaleCrop>false</ScaleCrop>
  <Company>City of Greater Geelong</Company>
  <LinksUpToDate>false</LinksUpToDate>
  <CharactersWithSpaces>122346</CharactersWithSpaces>
  <SharedDoc>false</SharedDoc>
  <HLinks>
    <vt:vector size="120" baseType="variant">
      <vt:variant>
        <vt:i4>2424938</vt:i4>
      </vt:variant>
      <vt:variant>
        <vt:i4>57</vt:i4>
      </vt:variant>
      <vt:variant>
        <vt:i4>0</vt:i4>
      </vt:variant>
      <vt:variant>
        <vt:i4>5</vt:i4>
      </vt:variant>
      <vt:variant>
        <vt:lpwstr/>
      </vt:variant>
      <vt:variant>
        <vt:lpwstr>_TOC_250000</vt:lpwstr>
      </vt:variant>
      <vt:variant>
        <vt:i4>2424938</vt:i4>
      </vt:variant>
      <vt:variant>
        <vt:i4>54</vt:i4>
      </vt:variant>
      <vt:variant>
        <vt:i4>0</vt:i4>
      </vt:variant>
      <vt:variant>
        <vt:i4>5</vt:i4>
      </vt:variant>
      <vt:variant>
        <vt:lpwstr/>
      </vt:variant>
      <vt:variant>
        <vt:lpwstr>_TOC_250001</vt:lpwstr>
      </vt:variant>
      <vt:variant>
        <vt:i4>2424938</vt:i4>
      </vt:variant>
      <vt:variant>
        <vt:i4>51</vt:i4>
      </vt:variant>
      <vt:variant>
        <vt:i4>0</vt:i4>
      </vt:variant>
      <vt:variant>
        <vt:i4>5</vt:i4>
      </vt:variant>
      <vt:variant>
        <vt:lpwstr/>
      </vt:variant>
      <vt:variant>
        <vt:lpwstr>_TOC_250002</vt:lpwstr>
      </vt:variant>
      <vt:variant>
        <vt:i4>2424938</vt:i4>
      </vt:variant>
      <vt:variant>
        <vt:i4>48</vt:i4>
      </vt:variant>
      <vt:variant>
        <vt:i4>0</vt:i4>
      </vt:variant>
      <vt:variant>
        <vt:i4>5</vt:i4>
      </vt:variant>
      <vt:variant>
        <vt:lpwstr/>
      </vt:variant>
      <vt:variant>
        <vt:lpwstr>_TOC_250003</vt:lpwstr>
      </vt:variant>
      <vt:variant>
        <vt:i4>2424938</vt:i4>
      </vt:variant>
      <vt:variant>
        <vt:i4>45</vt:i4>
      </vt:variant>
      <vt:variant>
        <vt:i4>0</vt:i4>
      </vt:variant>
      <vt:variant>
        <vt:i4>5</vt:i4>
      </vt:variant>
      <vt:variant>
        <vt:lpwstr/>
      </vt:variant>
      <vt:variant>
        <vt:lpwstr>_TOC_250004</vt:lpwstr>
      </vt:variant>
      <vt:variant>
        <vt:i4>2424938</vt:i4>
      </vt:variant>
      <vt:variant>
        <vt:i4>42</vt:i4>
      </vt:variant>
      <vt:variant>
        <vt:i4>0</vt:i4>
      </vt:variant>
      <vt:variant>
        <vt:i4>5</vt:i4>
      </vt:variant>
      <vt:variant>
        <vt:lpwstr/>
      </vt:variant>
      <vt:variant>
        <vt:lpwstr>_TOC_250005</vt:lpwstr>
      </vt:variant>
      <vt:variant>
        <vt:i4>2424938</vt:i4>
      </vt:variant>
      <vt:variant>
        <vt:i4>39</vt:i4>
      </vt:variant>
      <vt:variant>
        <vt:i4>0</vt:i4>
      </vt:variant>
      <vt:variant>
        <vt:i4>5</vt:i4>
      </vt:variant>
      <vt:variant>
        <vt:lpwstr/>
      </vt:variant>
      <vt:variant>
        <vt:lpwstr>_TOC_250006</vt:lpwstr>
      </vt:variant>
      <vt:variant>
        <vt:i4>2424938</vt:i4>
      </vt:variant>
      <vt:variant>
        <vt:i4>36</vt:i4>
      </vt:variant>
      <vt:variant>
        <vt:i4>0</vt:i4>
      </vt:variant>
      <vt:variant>
        <vt:i4>5</vt:i4>
      </vt:variant>
      <vt:variant>
        <vt:lpwstr/>
      </vt:variant>
      <vt:variant>
        <vt:lpwstr>_TOC_250007</vt:lpwstr>
      </vt:variant>
      <vt:variant>
        <vt:i4>2424938</vt:i4>
      </vt:variant>
      <vt:variant>
        <vt:i4>33</vt:i4>
      </vt:variant>
      <vt:variant>
        <vt:i4>0</vt:i4>
      </vt:variant>
      <vt:variant>
        <vt:i4>5</vt:i4>
      </vt:variant>
      <vt:variant>
        <vt:lpwstr/>
      </vt:variant>
      <vt:variant>
        <vt:lpwstr>_TOC_250008</vt:lpwstr>
      </vt:variant>
      <vt:variant>
        <vt:i4>2424938</vt:i4>
      </vt:variant>
      <vt:variant>
        <vt:i4>30</vt:i4>
      </vt:variant>
      <vt:variant>
        <vt:i4>0</vt:i4>
      </vt:variant>
      <vt:variant>
        <vt:i4>5</vt:i4>
      </vt:variant>
      <vt:variant>
        <vt:lpwstr/>
      </vt:variant>
      <vt:variant>
        <vt:lpwstr>_TOC_250009</vt:lpwstr>
      </vt:variant>
      <vt:variant>
        <vt:i4>2359402</vt:i4>
      </vt:variant>
      <vt:variant>
        <vt:i4>27</vt:i4>
      </vt:variant>
      <vt:variant>
        <vt:i4>0</vt:i4>
      </vt:variant>
      <vt:variant>
        <vt:i4>5</vt:i4>
      </vt:variant>
      <vt:variant>
        <vt:lpwstr/>
      </vt:variant>
      <vt:variant>
        <vt:lpwstr>_TOC_250010</vt:lpwstr>
      </vt:variant>
      <vt:variant>
        <vt:i4>2359402</vt:i4>
      </vt:variant>
      <vt:variant>
        <vt:i4>24</vt:i4>
      </vt:variant>
      <vt:variant>
        <vt:i4>0</vt:i4>
      </vt:variant>
      <vt:variant>
        <vt:i4>5</vt:i4>
      </vt:variant>
      <vt:variant>
        <vt:lpwstr/>
      </vt:variant>
      <vt:variant>
        <vt:lpwstr>_TOC_250011</vt:lpwstr>
      </vt:variant>
      <vt:variant>
        <vt:i4>2359402</vt:i4>
      </vt:variant>
      <vt:variant>
        <vt:i4>21</vt:i4>
      </vt:variant>
      <vt:variant>
        <vt:i4>0</vt:i4>
      </vt:variant>
      <vt:variant>
        <vt:i4>5</vt:i4>
      </vt:variant>
      <vt:variant>
        <vt:lpwstr/>
      </vt:variant>
      <vt:variant>
        <vt:lpwstr>_TOC_250012</vt:lpwstr>
      </vt:variant>
      <vt:variant>
        <vt:i4>2359402</vt:i4>
      </vt:variant>
      <vt:variant>
        <vt:i4>18</vt:i4>
      </vt:variant>
      <vt:variant>
        <vt:i4>0</vt:i4>
      </vt:variant>
      <vt:variant>
        <vt:i4>5</vt:i4>
      </vt:variant>
      <vt:variant>
        <vt:lpwstr/>
      </vt:variant>
      <vt:variant>
        <vt:lpwstr>_TOC_250013</vt:lpwstr>
      </vt:variant>
      <vt:variant>
        <vt:i4>2359402</vt:i4>
      </vt:variant>
      <vt:variant>
        <vt:i4>15</vt:i4>
      </vt:variant>
      <vt:variant>
        <vt:i4>0</vt:i4>
      </vt:variant>
      <vt:variant>
        <vt:i4>5</vt:i4>
      </vt:variant>
      <vt:variant>
        <vt:lpwstr/>
      </vt:variant>
      <vt:variant>
        <vt:lpwstr>_TOC_250014</vt:lpwstr>
      </vt:variant>
      <vt:variant>
        <vt:i4>2359402</vt:i4>
      </vt:variant>
      <vt:variant>
        <vt:i4>12</vt:i4>
      </vt:variant>
      <vt:variant>
        <vt:i4>0</vt:i4>
      </vt:variant>
      <vt:variant>
        <vt:i4>5</vt:i4>
      </vt:variant>
      <vt:variant>
        <vt:lpwstr/>
      </vt:variant>
      <vt:variant>
        <vt:lpwstr>_TOC_250015</vt:lpwstr>
      </vt:variant>
      <vt:variant>
        <vt:i4>2359402</vt:i4>
      </vt:variant>
      <vt:variant>
        <vt:i4>9</vt:i4>
      </vt:variant>
      <vt:variant>
        <vt:i4>0</vt:i4>
      </vt:variant>
      <vt:variant>
        <vt:i4>5</vt:i4>
      </vt:variant>
      <vt:variant>
        <vt:lpwstr/>
      </vt:variant>
      <vt:variant>
        <vt:lpwstr>_TOC_250016</vt:lpwstr>
      </vt:variant>
      <vt:variant>
        <vt:i4>2359402</vt:i4>
      </vt:variant>
      <vt:variant>
        <vt:i4>6</vt:i4>
      </vt:variant>
      <vt:variant>
        <vt:i4>0</vt:i4>
      </vt:variant>
      <vt:variant>
        <vt:i4>5</vt:i4>
      </vt:variant>
      <vt:variant>
        <vt:lpwstr/>
      </vt:variant>
      <vt:variant>
        <vt:lpwstr>_TOC_250017</vt:lpwstr>
      </vt:variant>
      <vt:variant>
        <vt:i4>2359402</vt:i4>
      </vt:variant>
      <vt:variant>
        <vt:i4>3</vt:i4>
      </vt:variant>
      <vt:variant>
        <vt:i4>0</vt:i4>
      </vt:variant>
      <vt:variant>
        <vt:i4>5</vt:i4>
      </vt:variant>
      <vt:variant>
        <vt:lpwstr/>
      </vt:variant>
      <vt:variant>
        <vt:lpwstr>_TOC_250018</vt:lpwstr>
      </vt:variant>
      <vt:variant>
        <vt:i4>2359402</vt:i4>
      </vt:variant>
      <vt:variant>
        <vt:i4>0</vt:i4>
      </vt:variant>
      <vt:variant>
        <vt:i4>0</vt:i4>
      </vt:variant>
      <vt:variant>
        <vt:i4>5</vt:i4>
      </vt:variant>
      <vt:variant>
        <vt:lpwstr/>
      </vt:variant>
      <vt:variant>
        <vt:lpwstr>_TOC_250019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Barkley</dc:creator>
  <cp:keywords/>
  <cp:lastModifiedBy>Leah Maiolo</cp:lastModifiedBy>
  <cp:revision>21</cp:revision>
  <dcterms:created xsi:type="dcterms:W3CDTF">2023-10-18T18:19:00Z</dcterms:created>
  <dcterms:modified xsi:type="dcterms:W3CDTF">2023-10-26T03:53:00Z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2023-09-28T00:00:00Z</vt:filetime>
  </property>
  <property fmtid="{D5CDD505-2E9C-101B-9397-08002B2CF9AE}" pid="6" name="ContentTypeId">
    <vt:lpwstr>0x0101007705E22666B0C74FABC5A9AF349E32F5</vt:lpwstr>
  </property>
  <property fmtid="{D5CDD505-2E9C-101B-9397-08002B2CF9AE}" pid="7" name="MediaServiceImageTags">
    <vt:lpwstr/>
  </property>
</Properties>
</file>