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39" w:type="dxa"/>
        <w:tblLook w:val="04A0" w:firstRow="1" w:lastRow="0" w:firstColumn="1" w:lastColumn="0" w:noHBand="0" w:noVBand="1"/>
      </w:tblPr>
      <w:tblGrid>
        <w:gridCol w:w="5017"/>
      </w:tblGrid>
      <w:tr w:rsidR="002A7D53" w14:paraId="65F182BD" w14:textId="77777777" w:rsidTr="6FC2CF7B">
        <w:tc>
          <w:tcPr>
            <w:tcW w:w="5017" w:type="dxa"/>
          </w:tcPr>
          <w:p w14:paraId="0F65BFC2" w14:textId="77777777" w:rsidR="002A7D53" w:rsidRDefault="002A7D53" w:rsidP="002A7D53">
            <w:pPr>
              <w:pStyle w:val="TitleLeadin"/>
            </w:pPr>
            <w:r>
              <w:t>The City Of</w:t>
            </w:r>
          </w:p>
          <w:p w14:paraId="4D7A3FE1" w14:textId="77777777" w:rsidR="002A7D53" w:rsidRDefault="002A7D53" w:rsidP="002A7D53">
            <w:pPr>
              <w:pStyle w:val="TitleLeadin"/>
            </w:pPr>
            <w:r>
              <w:t>Greater Geelong</w:t>
            </w:r>
          </w:p>
        </w:tc>
      </w:tr>
      <w:tr w:rsidR="002A7D53" w14:paraId="3028AB11" w14:textId="77777777" w:rsidTr="6FC2CF7B">
        <w:tc>
          <w:tcPr>
            <w:tcW w:w="5017" w:type="dxa"/>
          </w:tcPr>
          <w:p w14:paraId="7D316AFE" w14:textId="36CFFEBD" w:rsidR="002A7D53" w:rsidRPr="00236CCB" w:rsidRDefault="00000000" w:rsidP="00236CCB">
            <w:pPr>
              <w:pStyle w:val="Title"/>
            </w:pPr>
            <w:sdt>
              <w:sdtPr>
                <w:id w:val="1508164739"/>
                <w:placeholder>
                  <w:docPart w:val="2D45715227154446849E5372DD2CC211"/>
                </w:placeholder>
              </w:sdtPr>
              <w:sdtContent>
                <w:r w:rsidR="002F37F6">
                  <w:t>Residential Par</w:t>
                </w:r>
                <w:r w:rsidR="00B5151D">
                  <w:t xml:space="preserve">king permit </w:t>
                </w:r>
              </w:sdtContent>
            </w:sdt>
            <w:r w:rsidR="003A4250">
              <w:t xml:space="preserve"> </w:t>
            </w:r>
          </w:p>
          <w:p w14:paraId="6BE28669" w14:textId="77777777" w:rsidR="00236CCB" w:rsidRPr="0074000C" w:rsidRDefault="0074000C" w:rsidP="00236CCB">
            <w:pPr>
              <w:rPr>
                <w:rFonts w:asciiTheme="majorHAnsi" w:eastAsiaTheme="majorEastAsia" w:hAnsiTheme="majorHAnsi" w:cstheme="majorBidi"/>
                <w:b/>
                <w:caps/>
                <w:color w:val="003263" w:themeColor="text2"/>
                <w:spacing w:val="0"/>
                <w:kern w:val="28"/>
                <w:sz w:val="84"/>
                <w:szCs w:val="56"/>
              </w:rPr>
            </w:pPr>
            <w:r w:rsidRPr="0074000C">
              <w:rPr>
                <w:rFonts w:asciiTheme="majorHAnsi" w:eastAsiaTheme="majorEastAsia" w:hAnsiTheme="majorHAnsi" w:cstheme="majorBidi"/>
                <w:b/>
                <w:caps/>
                <w:color w:val="003263" w:themeColor="text2"/>
                <w:spacing w:val="0"/>
                <w:kern w:val="28"/>
                <w:sz w:val="84"/>
                <w:szCs w:val="56"/>
              </w:rPr>
              <w:t xml:space="preserve">POLICY </w:t>
            </w:r>
          </w:p>
          <w:p w14:paraId="6C4B58F6" w14:textId="77777777" w:rsidR="0032135D" w:rsidRDefault="0032135D" w:rsidP="0032135D">
            <w:pPr>
              <w:spacing w:before="120" w:after="20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C8F658" wp14:editId="359F5394">
                      <wp:extent cx="360000" cy="0"/>
                      <wp:effectExtent l="0" t="19050" r="21590" b="19050"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69BE977" id="Straight Connector 7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HyuQEAAN0DAAAOAAAAZHJzL2Uyb0RvYy54bWysU01v3CAQvVfqf0Dcu7Y3UhRZ680hUXqp&#10;0qgfP4DgYY0EDAKy9v77DtjrTdOqUqv6gD0w782bx3h3O1nDjhCiRtfxZlNzBk5ir92h49+/PXy4&#10;4Swm4Xph0EHHTxD57f79u93oW9jigKaHwIjExXb0HR9S8m1VRTmAFXGDHhwdKgxWJArDoeqDGInd&#10;mmpb19fViKH3ASXESLv38yHfF36lQKbPSkVIzHSctKWyhrI+57Xa70R7CMIPWi4yxD+osEI7KrpS&#10;3Ysk2EvQv1BZLQNGVGkj0VaolJZQeqBumvpNN18H4aH0QuZEv9oU/x+tfDzeuadANow+ttE/hdzF&#10;pILNb9LHpmLWaTULpsQkbV5d1/RwJs9H1QXnQ0wfAS3LHx032uU2RCuOn2KiWpR6TsnbxrGRCG8a&#10;4stxRKP7B21MCfIowJ0J7CjoEtO0zZdGDK+yKDKONi89lK90MjDzfwHFdE+qm7nAz5xCSnCpWXiN&#10;o+wMU6RgBS7K/gRc8jMUyuj9DXhFlMro0gq22mH4new0nSWrOf/swNx3tuAZ+1O53WINzVBxbpn3&#10;PKSv4wK//JX7HwAAAP//AwBQSwMEFAAGAAgAAAAhAHb1mp/XAAAAAQEAAA8AAABkcnMvZG93bnJl&#10;di54bWxMj8FOwzAQRO9I/IO1SNyoAxKlCnGqCgkOwIXCocdNvE0C9jqy3Tb9e7Zc6GWk0axm3lbL&#10;yTu1p5iGwAZuZwUo4jbYgTsDX5/PNwtQKSNbdIHJwJESLOvLiwpLGw78Qft17pSUcCrRQJ/zWGqd&#10;2p48plkYiSXbhugxi42dthEPUu6dviuKufY4sCz0ONJTT+3PeucNbN9WdvHy+h2bZvN+nGiTRpeT&#10;MddX0+oRVKYp/x/DCV/QoRamJuzYJuUMyCP5TyW7nz+Aak5O15U+J69/AQAA//8DAFBLAQItABQA&#10;BgAIAAAAIQC2gziS/gAAAOEBAAATAAAAAAAAAAAAAAAAAAAAAABbQ29udGVudF9UeXBlc10ueG1s&#10;UEsBAi0AFAAGAAgAAAAhADj9If/WAAAAlAEAAAsAAAAAAAAAAAAAAAAALwEAAF9yZWxzLy5yZWxz&#10;UEsBAi0AFAAGAAgAAAAhAK1gUfK5AQAA3QMAAA4AAAAAAAAAAAAAAAAALgIAAGRycy9lMm9Eb2Mu&#10;eG1sUEsBAi0AFAAGAAgAAAAhAHb1mp/XAAAAAQEAAA8AAAAAAAAAAAAAAAAAEwQAAGRycy9kb3du&#10;cmV2LnhtbFBLBQYAAAAABAAEAPMAAAAXBQAAAAA=&#10;" strokecolor="#003263 [3215]" strokeweight="3pt">
                      <w10:anchorlock/>
                    </v:line>
                  </w:pict>
                </mc:Fallback>
              </mc:AlternateContent>
            </w:r>
          </w:p>
          <w:p w14:paraId="21A0C816" w14:textId="77777777" w:rsidR="002A7D53" w:rsidRDefault="002A7D53" w:rsidP="0032135D"/>
        </w:tc>
      </w:tr>
      <w:tr w:rsidR="002A7D53" w14:paraId="2B1934BD" w14:textId="77777777" w:rsidTr="6FC2CF7B">
        <w:trPr>
          <w:trHeight w:val="964"/>
        </w:trPr>
        <w:tc>
          <w:tcPr>
            <w:tcW w:w="5017" w:type="dxa"/>
          </w:tcPr>
          <w:p w14:paraId="2337720F" w14:textId="77777777" w:rsidR="002A7D53" w:rsidRDefault="00DB3B7A" w:rsidP="00236CCB">
            <w:pPr>
              <w:pStyle w:val="Subtitle"/>
            </w:pPr>
            <w:r>
              <w:t>Version:</w:t>
            </w:r>
            <w:r w:rsidR="003A4250">
              <w:t xml:space="preserve"> </w:t>
            </w:r>
            <w:sdt>
              <w:sdtPr>
                <w:id w:val="-355507501"/>
                <w:placeholder>
                  <w:docPart w:val="4DE7EE67DF524F54BC04204320848D26"/>
                </w:placeholder>
              </w:sdtPr>
              <w:sdtContent>
                <w:r w:rsidR="000009AA">
                  <w:t>1</w:t>
                </w:r>
              </w:sdtContent>
            </w:sdt>
            <w:r>
              <w:t xml:space="preserve"> </w:t>
            </w:r>
          </w:p>
          <w:p w14:paraId="211F7CD9" w14:textId="77777777" w:rsidR="008972F9" w:rsidRDefault="008972F9" w:rsidP="008972F9"/>
          <w:p w14:paraId="50054AAD" w14:textId="25C25F41" w:rsidR="00F05E41" w:rsidRPr="00F61D48" w:rsidRDefault="00F05E41" w:rsidP="6FC2CF7B">
            <w:pPr>
              <w:pStyle w:val="BodyText"/>
              <w:rPr>
                <w:rFonts w:asciiTheme="majorHAnsi" w:hAnsiTheme="majorHAnsi" w:cstheme="majorBidi"/>
                <w:color w:val="003361"/>
                <w:sz w:val="22"/>
                <w:szCs w:val="22"/>
              </w:rPr>
            </w:pPr>
            <w:bookmarkStart w:id="0" w:name="_Toc517958114"/>
            <w:bookmarkStart w:id="1" w:name="_Toc518310497"/>
            <w:bookmarkStart w:id="2" w:name="_Toc519241462"/>
            <w:bookmarkStart w:id="3" w:name="_Toc522874216"/>
            <w:bookmarkStart w:id="4" w:name="_Toc523814721"/>
            <w:bookmarkStart w:id="5" w:name="_Toc525556795"/>
            <w:bookmarkStart w:id="6" w:name="_Toc525556838"/>
            <w:r w:rsidRPr="6FC2CF7B">
              <w:rPr>
                <w:rFonts w:asciiTheme="majorHAnsi" w:hAnsiTheme="majorHAnsi" w:cstheme="majorBidi"/>
                <w:b/>
                <w:bCs/>
                <w:color w:val="003361"/>
                <w:sz w:val="22"/>
                <w:szCs w:val="22"/>
              </w:rPr>
              <w:t>Approval Date:</w:t>
            </w:r>
            <w:r w:rsidRPr="6FC2CF7B">
              <w:rPr>
                <w:rFonts w:asciiTheme="majorHAnsi" w:hAnsiTheme="majorHAnsi" w:cstheme="majorBidi"/>
                <w:color w:val="003361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color w:val="003361"/>
                  <w:sz w:val="22"/>
                  <w:szCs w:val="22"/>
                  <w:highlight w:val="yellow"/>
                </w:rPr>
                <w:id w:val="-984702687"/>
                <w:placeholder>
                  <w:docPart w:val="BF95FF70A1E34BD1BEB8AB619EF615F6"/>
                </w:placeholder>
              </w:sdtPr>
              <w:sdtContent>
                <w:r w:rsidR="40B5CBBB" w:rsidRPr="6FC2CF7B">
                  <w:rPr>
                    <w:rFonts w:asciiTheme="majorHAnsi" w:hAnsiTheme="majorHAnsi" w:cstheme="majorBidi"/>
                    <w:color w:val="003361"/>
                    <w:sz w:val="22"/>
                    <w:szCs w:val="22"/>
                  </w:rPr>
                  <w:t>28 June 2023</w:t>
                </w:r>
              </w:sdtContent>
            </w:sdt>
            <w:r w:rsidR="00C91714" w:rsidRPr="6FC2CF7B">
              <w:rPr>
                <w:rFonts w:asciiTheme="majorHAnsi" w:hAnsiTheme="majorHAnsi" w:cstheme="majorBidi"/>
                <w:color w:val="003361"/>
                <w:sz w:val="22"/>
                <w:szCs w:val="22"/>
              </w:rPr>
              <w:t xml:space="preserve"> </w:t>
            </w:r>
            <w:r w:rsidR="003A4250" w:rsidRPr="6FC2CF7B">
              <w:rPr>
                <w:rFonts w:asciiTheme="majorHAnsi" w:hAnsiTheme="majorHAnsi" w:cstheme="majorBidi"/>
                <w:color w:val="003361"/>
                <w:sz w:val="22"/>
                <w:szCs w:val="22"/>
              </w:rPr>
              <w:t xml:space="preserve">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14:paraId="760EB160" w14:textId="5C833F96" w:rsidR="00F05E41" w:rsidRPr="00F61D48" w:rsidRDefault="00F05E41" w:rsidP="00F61D48">
            <w:pPr>
              <w:pStyle w:val="BodyText"/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</w:pPr>
            <w:bookmarkStart w:id="7" w:name="_Toc517958115"/>
            <w:bookmarkStart w:id="8" w:name="_Toc522874217"/>
            <w:bookmarkStart w:id="9" w:name="_Toc523814722"/>
            <w:bookmarkStart w:id="10" w:name="_Toc525556796"/>
            <w:bookmarkStart w:id="11" w:name="_Toc525556839"/>
            <w:bookmarkStart w:id="12" w:name="_Toc518310498"/>
            <w:bookmarkStart w:id="13" w:name="_Toc519241463"/>
            <w:r w:rsidRPr="00F61D48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>Approved by:</w:t>
            </w:r>
            <w:bookmarkEnd w:id="7"/>
            <w:bookmarkEnd w:id="8"/>
            <w:bookmarkEnd w:id="9"/>
            <w:bookmarkEnd w:id="10"/>
            <w:bookmarkEnd w:id="11"/>
            <w:r w:rsidRPr="00F61D48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 xml:space="preserve"> </w:t>
            </w:r>
            <w:bookmarkEnd w:id="12"/>
            <w:bookmarkEnd w:id="13"/>
            <w:r w:rsidR="003A4250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003361"/>
                  <w:sz w:val="22"/>
                  <w:szCs w:val="22"/>
                </w:rPr>
                <w:id w:val="-276941705"/>
                <w:placeholder>
                  <w:docPart w:val="38C2ECBAEFBB4277A8CF7A984031BBE9"/>
                </w:placeholder>
              </w:sdtPr>
              <w:sdtContent>
                <w:r w:rsidR="00D3578D">
                  <w:rPr>
                    <w:rFonts w:asciiTheme="majorHAnsi" w:hAnsiTheme="majorHAnsi" w:cstheme="majorHAnsi"/>
                    <w:color w:val="003361"/>
                    <w:sz w:val="22"/>
                    <w:szCs w:val="22"/>
                  </w:rPr>
                  <w:t>ELT</w:t>
                </w:r>
              </w:sdtContent>
            </w:sdt>
          </w:p>
          <w:p w14:paraId="2CB7AA9C" w14:textId="3B11D8EF" w:rsidR="00F05E41" w:rsidRPr="00F61D48" w:rsidRDefault="00F05E41" w:rsidP="6FC2CF7B">
            <w:pPr>
              <w:pStyle w:val="BodyText"/>
              <w:rPr>
                <w:rFonts w:asciiTheme="majorHAnsi" w:hAnsiTheme="majorHAnsi" w:cstheme="majorBidi"/>
                <w:b/>
                <w:bCs/>
                <w:color w:val="003361"/>
                <w:sz w:val="22"/>
                <w:szCs w:val="22"/>
              </w:rPr>
            </w:pPr>
            <w:bookmarkStart w:id="14" w:name="_Toc517958116"/>
            <w:bookmarkStart w:id="15" w:name="_Toc518310499"/>
            <w:bookmarkStart w:id="16" w:name="_Toc519241464"/>
            <w:bookmarkStart w:id="17" w:name="_Toc522874218"/>
            <w:bookmarkStart w:id="18" w:name="_Toc523814723"/>
            <w:bookmarkStart w:id="19" w:name="_Toc525556797"/>
            <w:bookmarkStart w:id="20" w:name="_Toc525556840"/>
            <w:r w:rsidRPr="6FC2CF7B">
              <w:rPr>
                <w:rFonts w:asciiTheme="majorHAnsi" w:hAnsiTheme="majorHAnsi" w:cstheme="majorBidi"/>
                <w:b/>
                <w:bCs/>
                <w:color w:val="003361"/>
                <w:sz w:val="22"/>
                <w:szCs w:val="22"/>
              </w:rPr>
              <w:t>Review Date: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6FC2CF7B">
              <w:rPr>
                <w:rFonts w:asciiTheme="majorHAnsi" w:hAnsiTheme="majorHAnsi" w:cstheme="majorBidi"/>
                <w:b/>
                <w:bCs/>
                <w:color w:val="003361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b/>
                  <w:bCs/>
                  <w:color w:val="003361"/>
                  <w:sz w:val="22"/>
                  <w:szCs w:val="22"/>
                  <w:highlight w:val="yellow"/>
                </w:rPr>
                <w:id w:val="279687518"/>
                <w:placeholder>
                  <w:docPart w:val="90D83B9BA0B245C8A1FC95C993EAB667"/>
                </w:placeholder>
              </w:sdtPr>
              <w:sdtContent>
                <w:r w:rsidR="70C6473C" w:rsidRPr="00A94E35">
                  <w:rPr>
                    <w:rFonts w:asciiTheme="majorHAnsi" w:hAnsiTheme="majorHAnsi" w:cstheme="majorBidi"/>
                    <w:color w:val="003361"/>
                    <w:sz w:val="22"/>
                    <w:szCs w:val="22"/>
                  </w:rPr>
                  <w:t>June 2027</w:t>
                </w:r>
              </w:sdtContent>
            </w:sdt>
            <w:r w:rsidR="70C6473C" w:rsidRPr="6FC2CF7B">
              <w:rPr>
                <w:rFonts w:asciiTheme="majorHAnsi" w:hAnsiTheme="majorHAnsi" w:cstheme="majorBidi"/>
                <w:b/>
                <w:bCs/>
                <w:color w:val="003361"/>
                <w:sz w:val="22"/>
                <w:szCs w:val="22"/>
              </w:rPr>
              <w:t xml:space="preserve"> </w:t>
            </w:r>
            <w:r w:rsidR="00176212" w:rsidRPr="6FC2CF7B">
              <w:rPr>
                <w:rFonts w:asciiTheme="majorHAnsi" w:hAnsiTheme="majorHAnsi" w:cstheme="majorBidi"/>
                <w:b/>
                <w:bCs/>
                <w:color w:val="003361"/>
                <w:sz w:val="22"/>
                <w:szCs w:val="22"/>
              </w:rPr>
              <w:t xml:space="preserve"> </w:t>
            </w:r>
          </w:p>
          <w:p w14:paraId="1D18EA88" w14:textId="4C92A207" w:rsidR="008972F9" w:rsidRPr="00F61D48" w:rsidRDefault="00F05E41" w:rsidP="00F61D48">
            <w:pPr>
              <w:pStyle w:val="BodyText"/>
              <w:ind w:left="720" w:hanging="720"/>
              <w:rPr>
                <w:rFonts w:asciiTheme="majorHAnsi" w:hAnsiTheme="majorHAnsi" w:cstheme="majorHAnsi"/>
                <w:color w:val="003361"/>
                <w:sz w:val="22"/>
                <w:szCs w:val="22"/>
              </w:rPr>
            </w:pPr>
            <w:bookmarkStart w:id="21" w:name="_Toc517958117"/>
            <w:bookmarkStart w:id="22" w:name="_Toc518310500"/>
            <w:bookmarkStart w:id="23" w:name="_Toc519241465"/>
            <w:bookmarkStart w:id="24" w:name="_Toc522874219"/>
            <w:bookmarkStart w:id="25" w:name="_Toc523814724"/>
            <w:bookmarkStart w:id="26" w:name="_Toc525556798"/>
            <w:bookmarkStart w:id="27" w:name="_Toc525556841"/>
            <w:r w:rsidRPr="00F61D48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>Responsible Officer:</w:t>
            </w:r>
            <w:bookmarkEnd w:id="21"/>
            <w:r w:rsidR="003A4250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color w:val="003361"/>
                  <w:sz w:val="22"/>
                  <w:szCs w:val="22"/>
                </w:rPr>
                <w:id w:val="-2031013997"/>
                <w:placeholder>
                  <w:docPart w:val="747A78D47A4D42ABB038B85A568196BC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003361"/>
                      <w:sz w:val="22"/>
                      <w:szCs w:val="22"/>
                    </w:rPr>
                    <w:id w:val="1840201296"/>
                    <w:placeholder>
                      <w:docPart w:val="AC30BF69BDB04562A1933DF5A9230D6F"/>
                    </w:placeholder>
                  </w:sdtPr>
                  <w:sdtContent>
                    <w:r w:rsidR="00D3578D">
                      <w:rPr>
                        <w:rFonts w:asciiTheme="majorHAnsi" w:hAnsiTheme="majorHAnsi" w:cstheme="majorHAnsi"/>
                        <w:color w:val="003361"/>
                        <w:sz w:val="22"/>
                        <w:szCs w:val="22"/>
                      </w:rPr>
                      <w:t>Director, Ci</w:t>
                    </w:r>
                    <w:r w:rsidR="00D97DF3">
                      <w:rPr>
                        <w:rFonts w:asciiTheme="majorHAnsi" w:hAnsiTheme="majorHAnsi" w:cstheme="majorHAnsi"/>
                        <w:color w:val="003361"/>
                        <w:sz w:val="22"/>
                        <w:szCs w:val="22"/>
                      </w:rPr>
                      <w:t>ty</w:t>
                    </w:r>
                    <w:r w:rsidR="00BB7E5D">
                      <w:rPr>
                        <w:rFonts w:asciiTheme="majorHAnsi" w:hAnsiTheme="majorHAnsi" w:cstheme="majorHAnsi"/>
                        <w:color w:val="003361"/>
                        <w:sz w:val="22"/>
                        <w:szCs w:val="22"/>
                      </w:rPr>
                      <w:t xml:space="preserve"> Infrastructure</w:t>
                    </w:r>
                  </w:sdtContent>
                </w:sdt>
              </w:sdtContent>
            </w:sdt>
            <w:bookmarkEnd w:id="22"/>
            <w:bookmarkEnd w:id="23"/>
            <w:bookmarkEnd w:id="24"/>
            <w:bookmarkEnd w:id="25"/>
            <w:bookmarkEnd w:id="26"/>
            <w:bookmarkEnd w:id="27"/>
          </w:p>
          <w:p w14:paraId="5FEA1E4C" w14:textId="3C2B5C61" w:rsidR="00F05E41" w:rsidRPr="00F61D48" w:rsidRDefault="00F05E41" w:rsidP="00F61D48">
            <w:pPr>
              <w:pStyle w:val="BodyText"/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</w:pPr>
            <w:bookmarkStart w:id="28" w:name="_Toc517958118"/>
            <w:bookmarkStart w:id="29" w:name="_Toc518310501"/>
            <w:bookmarkStart w:id="30" w:name="_Toc519241466"/>
            <w:bookmarkStart w:id="31" w:name="_Toc522874220"/>
            <w:bookmarkStart w:id="32" w:name="_Toc523814725"/>
            <w:bookmarkStart w:id="33" w:name="_Toc525556842"/>
            <w:r w:rsidRPr="00F61D48">
              <w:rPr>
                <w:rFonts w:asciiTheme="majorHAnsi" w:hAnsiTheme="majorHAnsi" w:cstheme="majorHAnsi"/>
                <w:b/>
                <w:color w:val="003361"/>
                <w:sz w:val="22"/>
                <w:szCs w:val="22"/>
              </w:rPr>
              <w:t>Authorising Officer:</w:t>
            </w:r>
            <w:bookmarkEnd w:id="28"/>
            <w:r w:rsidRPr="00F61D48">
              <w:rPr>
                <w:rFonts w:asciiTheme="majorHAnsi" w:hAnsiTheme="majorHAnsi" w:cstheme="majorHAnsi"/>
                <w:color w:val="003361"/>
                <w:sz w:val="22"/>
                <w:szCs w:val="22"/>
              </w:rPr>
              <w:t xml:space="preserve"> </w:t>
            </w:r>
            <w:bookmarkEnd w:id="29"/>
            <w:bookmarkEnd w:id="30"/>
            <w:bookmarkEnd w:id="31"/>
            <w:bookmarkEnd w:id="32"/>
            <w:bookmarkEnd w:id="33"/>
            <w:r w:rsidR="00D3578D">
              <w:rPr>
                <w:rFonts w:asciiTheme="majorHAnsi" w:hAnsiTheme="majorHAnsi" w:cstheme="majorHAnsi"/>
                <w:color w:val="003361"/>
                <w:sz w:val="22"/>
                <w:szCs w:val="22"/>
              </w:rPr>
              <w:t>CEO</w:t>
            </w:r>
          </w:p>
          <w:p w14:paraId="339940F9" w14:textId="77777777" w:rsidR="00F05E41" w:rsidRPr="00F05E41" w:rsidRDefault="00F05E41" w:rsidP="00F05E41">
            <w:pPr>
              <w:pStyle w:val="BodyText"/>
            </w:pPr>
          </w:p>
          <w:p w14:paraId="195E517F" w14:textId="77777777" w:rsidR="00F05E41" w:rsidRPr="00F05E41" w:rsidRDefault="00F05E41" w:rsidP="00F05E41">
            <w:pPr>
              <w:pStyle w:val="BodyText"/>
            </w:pPr>
          </w:p>
          <w:p w14:paraId="52694216" w14:textId="77777777" w:rsidR="00236CCB" w:rsidRPr="00236CCB" w:rsidRDefault="00236CCB" w:rsidP="00236CCB"/>
        </w:tc>
      </w:tr>
      <w:tr w:rsidR="00DB3B7A" w14:paraId="50B7339B" w14:textId="77777777" w:rsidTr="6FC2CF7B">
        <w:trPr>
          <w:trHeight w:val="964"/>
        </w:trPr>
        <w:tc>
          <w:tcPr>
            <w:tcW w:w="5017" w:type="dxa"/>
          </w:tcPr>
          <w:p w14:paraId="0108FBF9" w14:textId="77777777" w:rsidR="00DB3B7A" w:rsidRDefault="00DB3B7A" w:rsidP="00236CCB">
            <w:pPr>
              <w:pStyle w:val="Subtitle"/>
            </w:pPr>
          </w:p>
        </w:tc>
      </w:tr>
    </w:tbl>
    <w:p w14:paraId="1F43AB56" w14:textId="77777777" w:rsidR="002A7D53" w:rsidRDefault="002A7D53" w:rsidP="0032135D"/>
    <w:p w14:paraId="0210C203" w14:textId="77777777" w:rsidR="002A7D53" w:rsidRDefault="002A7D53" w:rsidP="002A7D53">
      <w:pPr>
        <w:sectPr w:rsidR="002A7D53" w:rsidSect="002A5BB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794" w:right="794" w:bottom="794" w:left="794" w:header="567" w:footer="340" w:gutter="0"/>
          <w:cols w:space="284"/>
          <w:titlePg/>
          <w:docGrid w:linePitch="360"/>
        </w:sectPr>
      </w:pPr>
    </w:p>
    <w:sdt>
      <w:sdtPr>
        <w:rPr>
          <w:rFonts w:asciiTheme="minorHAnsi" w:eastAsia="Times New Roman" w:hAnsiTheme="minorHAnsi" w:cs="Times New Roman"/>
          <w:b w:val="0"/>
          <w:color w:val="auto"/>
          <w:spacing w:val="2"/>
          <w:sz w:val="19"/>
          <w:szCs w:val="19"/>
          <w:lang w:val="en-AU" w:eastAsia="en-AU"/>
        </w:rPr>
        <w:id w:val="148308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7EF904E" w14:textId="77777777" w:rsidR="004D51B9" w:rsidRDefault="004D51B9" w:rsidP="00030518">
          <w:pPr>
            <w:pStyle w:val="TOCHeading"/>
            <w:framePr w:wrap="around"/>
          </w:pPr>
          <w:r>
            <w:t>Contents</w:t>
          </w:r>
        </w:p>
        <w:p w14:paraId="447F9B25" w14:textId="6ACD37BD" w:rsidR="00D3578D" w:rsidRDefault="004D51B9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60234868" w:history="1">
            <w:r w:rsidR="00D3578D" w:rsidRPr="007D5107">
              <w:rPr>
                <w:rStyle w:val="Hyperlink"/>
              </w:rPr>
              <w:t>Introduction</w:t>
            </w:r>
            <w:r w:rsidR="00D3578D">
              <w:rPr>
                <w:webHidden/>
              </w:rPr>
              <w:tab/>
            </w:r>
            <w:r w:rsidR="00D3578D">
              <w:rPr>
                <w:webHidden/>
              </w:rPr>
              <w:fldChar w:fldCharType="begin"/>
            </w:r>
            <w:r w:rsidR="00D3578D">
              <w:rPr>
                <w:webHidden/>
              </w:rPr>
              <w:instrText xml:space="preserve"> PAGEREF _Toc60234868 \h </w:instrText>
            </w:r>
            <w:r w:rsidR="00D3578D">
              <w:rPr>
                <w:webHidden/>
              </w:rPr>
            </w:r>
            <w:r w:rsidR="00D3578D">
              <w:rPr>
                <w:webHidden/>
              </w:rPr>
              <w:fldChar w:fldCharType="separate"/>
            </w:r>
            <w:r w:rsidR="00FC3792">
              <w:rPr>
                <w:webHidden/>
              </w:rPr>
              <w:t>3</w:t>
            </w:r>
            <w:r w:rsidR="00D3578D">
              <w:rPr>
                <w:webHidden/>
              </w:rPr>
              <w:fldChar w:fldCharType="end"/>
            </w:r>
          </w:hyperlink>
        </w:p>
        <w:p w14:paraId="6E6FAB23" w14:textId="7ECAA39D" w:rsidR="00D3578D" w:rsidRDefault="00000000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60234869" w:history="1">
            <w:r w:rsidR="00D3578D" w:rsidRPr="007D5107">
              <w:rPr>
                <w:rStyle w:val="Hyperlink"/>
              </w:rPr>
              <w:t>Purpose</w:t>
            </w:r>
            <w:r w:rsidR="00D3578D">
              <w:rPr>
                <w:webHidden/>
              </w:rPr>
              <w:tab/>
            </w:r>
            <w:r w:rsidR="00D3578D">
              <w:rPr>
                <w:webHidden/>
              </w:rPr>
              <w:fldChar w:fldCharType="begin"/>
            </w:r>
            <w:r w:rsidR="00D3578D">
              <w:rPr>
                <w:webHidden/>
              </w:rPr>
              <w:instrText xml:space="preserve"> PAGEREF _Toc60234869 \h </w:instrText>
            </w:r>
            <w:r w:rsidR="00D3578D">
              <w:rPr>
                <w:webHidden/>
              </w:rPr>
            </w:r>
            <w:r w:rsidR="00D3578D">
              <w:rPr>
                <w:webHidden/>
              </w:rPr>
              <w:fldChar w:fldCharType="separate"/>
            </w:r>
            <w:r w:rsidR="00FC3792">
              <w:rPr>
                <w:webHidden/>
              </w:rPr>
              <w:t>3</w:t>
            </w:r>
            <w:r w:rsidR="00D3578D">
              <w:rPr>
                <w:webHidden/>
              </w:rPr>
              <w:fldChar w:fldCharType="end"/>
            </w:r>
          </w:hyperlink>
        </w:p>
        <w:p w14:paraId="4D054F9B" w14:textId="29FB0348" w:rsidR="00D3578D" w:rsidRDefault="00000000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60234870" w:history="1">
            <w:r w:rsidR="00D3578D" w:rsidRPr="007D5107">
              <w:rPr>
                <w:rStyle w:val="Hyperlink"/>
              </w:rPr>
              <w:t>Scope</w:t>
            </w:r>
            <w:r w:rsidR="00D3578D">
              <w:rPr>
                <w:webHidden/>
              </w:rPr>
              <w:tab/>
            </w:r>
            <w:r w:rsidR="00D3578D">
              <w:rPr>
                <w:webHidden/>
              </w:rPr>
              <w:fldChar w:fldCharType="begin"/>
            </w:r>
            <w:r w:rsidR="00D3578D">
              <w:rPr>
                <w:webHidden/>
              </w:rPr>
              <w:instrText xml:space="preserve"> PAGEREF _Toc60234870 \h </w:instrText>
            </w:r>
            <w:r w:rsidR="00D3578D">
              <w:rPr>
                <w:webHidden/>
              </w:rPr>
            </w:r>
            <w:r w:rsidR="00D3578D">
              <w:rPr>
                <w:webHidden/>
              </w:rPr>
              <w:fldChar w:fldCharType="separate"/>
            </w:r>
            <w:r w:rsidR="00FC3792">
              <w:rPr>
                <w:webHidden/>
              </w:rPr>
              <w:t>3</w:t>
            </w:r>
            <w:r w:rsidR="00D3578D">
              <w:rPr>
                <w:webHidden/>
              </w:rPr>
              <w:fldChar w:fldCharType="end"/>
            </w:r>
          </w:hyperlink>
        </w:p>
        <w:p w14:paraId="5FCBCABE" w14:textId="7853454C" w:rsidR="00D3578D" w:rsidRDefault="00000000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60234871" w:history="1">
            <w:r w:rsidR="00D3578D" w:rsidRPr="007D5107">
              <w:rPr>
                <w:rStyle w:val="Hyperlink"/>
              </w:rPr>
              <w:t>Background</w:t>
            </w:r>
            <w:r w:rsidR="00D3578D">
              <w:rPr>
                <w:webHidden/>
              </w:rPr>
              <w:tab/>
            </w:r>
            <w:r w:rsidR="00D3578D">
              <w:rPr>
                <w:webHidden/>
              </w:rPr>
              <w:fldChar w:fldCharType="begin"/>
            </w:r>
            <w:r w:rsidR="00D3578D">
              <w:rPr>
                <w:webHidden/>
              </w:rPr>
              <w:instrText xml:space="preserve"> PAGEREF _Toc60234871 \h </w:instrText>
            </w:r>
            <w:r w:rsidR="00D3578D">
              <w:rPr>
                <w:webHidden/>
              </w:rPr>
            </w:r>
            <w:r w:rsidR="00D3578D">
              <w:rPr>
                <w:webHidden/>
              </w:rPr>
              <w:fldChar w:fldCharType="separate"/>
            </w:r>
            <w:r w:rsidR="00FC3792">
              <w:rPr>
                <w:webHidden/>
              </w:rPr>
              <w:t>3</w:t>
            </w:r>
            <w:r w:rsidR="00D3578D">
              <w:rPr>
                <w:webHidden/>
              </w:rPr>
              <w:fldChar w:fldCharType="end"/>
            </w:r>
          </w:hyperlink>
        </w:p>
        <w:p w14:paraId="282DC845" w14:textId="00BB795A" w:rsidR="00D3578D" w:rsidRDefault="00000000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60234872" w:history="1">
            <w:r w:rsidR="00D3578D" w:rsidRPr="007D5107">
              <w:rPr>
                <w:rStyle w:val="Hyperlink"/>
              </w:rPr>
              <w:t>Definitions</w:t>
            </w:r>
            <w:r w:rsidR="00D3578D">
              <w:rPr>
                <w:webHidden/>
              </w:rPr>
              <w:tab/>
            </w:r>
            <w:r w:rsidR="00D3578D">
              <w:rPr>
                <w:webHidden/>
              </w:rPr>
              <w:fldChar w:fldCharType="begin"/>
            </w:r>
            <w:r w:rsidR="00D3578D">
              <w:rPr>
                <w:webHidden/>
              </w:rPr>
              <w:instrText xml:space="preserve"> PAGEREF _Toc60234872 \h </w:instrText>
            </w:r>
            <w:r w:rsidR="00D3578D">
              <w:rPr>
                <w:webHidden/>
              </w:rPr>
            </w:r>
            <w:r w:rsidR="00D3578D">
              <w:rPr>
                <w:webHidden/>
              </w:rPr>
              <w:fldChar w:fldCharType="separate"/>
            </w:r>
            <w:r w:rsidR="00FC3792">
              <w:rPr>
                <w:webHidden/>
              </w:rPr>
              <w:t>4</w:t>
            </w:r>
            <w:r w:rsidR="00D3578D">
              <w:rPr>
                <w:webHidden/>
              </w:rPr>
              <w:fldChar w:fldCharType="end"/>
            </w:r>
          </w:hyperlink>
        </w:p>
        <w:p w14:paraId="7F68D275" w14:textId="15FF2009" w:rsidR="00D3578D" w:rsidRDefault="00000000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60234873" w:history="1">
            <w:r w:rsidR="00D3578D" w:rsidRPr="007D5107">
              <w:rPr>
                <w:rStyle w:val="Hyperlink"/>
              </w:rPr>
              <w:t>Policy</w:t>
            </w:r>
            <w:r w:rsidR="00D3578D">
              <w:rPr>
                <w:webHidden/>
              </w:rPr>
              <w:tab/>
            </w:r>
            <w:r w:rsidR="00D3578D">
              <w:rPr>
                <w:webHidden/>
              </w:rPr>
              <w:fldChar w:fldCharType="begin"/>
            </w:r>
            <w:r w:rsidR="00D3578D">
              <w:rPr>
                <w:webHidden/>
              </w:rPr>
              <w:instrText xml:space="preserve"> PAGEREF _Toc60234873 \h </w:instrText>
            </w:r>
            <w:r w:rsidR="00D3578D">
              <w:rPr>
                <w:webHidden/>
              </w:rPr>
            </w:r>
            <w:r w:rsidR="00D3578D">
              <w:rPr>
                <w:webHidden/>
              </w:rPr>
              <w:fldChar w:fldCharType="separate"/>
            </w:r>
            <w:r w:rsidR="00FC3792">
              <w:rPr>
                <w:webHidden/>
              </w:rPr>
              <w:t>5</w:t>
            </w:r>
            <w:r w:rsidR="00D3578D">
              <w:rPr>
                <w:webHidden/>
              </w:rPr>
              <w:fldChar w:fldCharType="end"/>
            </w:r>
          </w:hyperlink>
        </w:p>
        <w:p w14:paraId="735ED913" w14:textId="06E60703" w:rsidR="00D3578D" w:rsidRDefault="00000000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60234874" w:history="1">
            <w:r w:rsidR="00D3578D" w:rsidRPr="007D5107">
              <w:rPr>
                <w:rStyle w:val="Hyperlink"/>
              </w:rPr>
              <w:t>R</w:t>
            </w:r>
            <w:r w:rsidR="00D3578D">
              <w:rPr>
                <w:rStyle w:val="Hyperlink"/>
              </w:rPr>
              <w:t>esidential</w:t>
            </w:r>
            <w:r w:rsidR="00D3578D" w:rsidRPr="007D5107">
              <w:rPr>
                <w:rStyle w:val="Hyperlink"/>
              </w:rPr>
              <w:t xml:space="preserve"> Parking </w:t>
            </w:r>
            <w:r w:rsidR="00D3578D">
              <w:rPr>
                <w:rStyle w:val="Hyperlink"/>
              </w:rPr>
              <w:t>Permits</w:t>
            </w:r>
            <w:r w:rsidR="00D3578D">
              <w:rPr>
                <w:webHidden/>
              </w:rPr>
              <w:tab/>
            </w:r>
            <w:r w:rsidR="00D3578D">
              <w:rPr>
                <w:webHidden/>
              </w:rPr>
              <w:fldChar w:fldCharType="begin"/>
            </w:r>
            <w:r w:rsidR="00D3578D">
              <w:rPr>
                <w:webHidden/>
              </w:rPr>
              <w:instrText xml:space="preserve"> PAGEREF _Toc60234874 \h </w:instrText>
            </w:r>
            <w:r w:rsidR="00D3578D">
              <w:rPr>
                <w:webHidden/>
              </w:rPr>
            </w:r>
            <w:r w:rsidR="00D3578D">
              <w:rPr>
                <w:webHidden/>
              </w:rPr>
              <w:fldChar w:fldCharType="separate"/>
            </w:r>
            <w:r w:rsidR="00FC3792">
              <w:rPr>
                <w:webHidden/>
              </w:rPr>
              <w:t>5</w:t>
            </w:r>
            <w:r w:rsidR="00D3578D">
              <w:rPr>
                <w:webHidden/>
              </w:rPr>
              <w:fldChar w:fldCharType="end"/>
            </w:r>
          </w:hyperlink>
        </w:p>
        <w:p w14:paraId="18BA9070" w14:textId="5A568DB5" w:rsidR="00D3578D" w:rsidRDefault="00000000">
          <w:pPr>
            <w:pStyle w:val="TOC2"/>
            <w:tabs>
              <w:tab w:val="left" w:pos="660"/>
            </w:tabs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60234875" w:history="1">
            <w:r w:rsidR="00D3578D" w:rsidRPr="007D5107">
              <w:rPr>
                <w:rStyle w:val="Hyperlink"/>
              </w:rPr>
              <w:t>1.</w:t>
            </w:r>
            <w:r w:rsidR="00D3578D">
              <w:rPr>
                <w:rFonts w:eastAsiaTheme="minorEastAsia" w:cstheme="minorBidi"/>
                <w:spacing w:val="0"/>
                <w:sz w:val="22"/>
                <w:szCs w:val="22"/>
              </w:rPr>
              <w:t xml:space="preserve"> </w:t>
            </w:r>
            <w:r w:rsidR="00D3578D" w:rsidRPr="007D5107">
              <w:rPr>
                <w:rStyle w:val="Hyperlink"/>
              </w:rPr>
              <w:t>Eligibility</w:t>
            </w:r>
            <w:r w:rsidR="00D3578D">
              <w:rPr>
                <w:webHidden/>
              </w:rPr>
              <w:tab/>
            </w:r>
            <w:r w:rsidR="00D3578D">
              <w:rPr>
                <w:webHidden/>
              </w:rPr>
              <w:fldChar w:fldCharType="begin"/>
            </w:r>
            <w:r w:rsidR="00D3578D">
              <w:rPr>
                <w:webHidden/>
              </w:rPr>
              <w:instrText xml:space="preserve"> PAGEREF _Toc60234875 \h </w:instrText>
            </w:r>
            <w:r w:rsidR="00D3578D">
              <w:rPr>
                <w:webHidden/>
              </w:rPr>
            </w:r>
            <w:r w:rsidR="00D3578D">
              <w:rPr>
                <w:webHidden/>
              </w:rPr>
              <w:fldChar w:fldCharType="separate"/>
            </w:r>
            <w:r w:rsidR="00FC3792">
              <w:rPr>
                <w:webHidden/>
              </w:rPr>
              <w:t>5</w:t>
            </w:r>
            <w:r w:rsidR="00D3578D">
              <w:rPr>
                <w:webHidden/>
              </w:rPr>
              <w:fldChar w:fldCharType="end"/>
            </w:r>
          </w:hyperlink>
        </w:p>
        <w:p w14:paraId="4843C6C5" w14:textId="70842DAE" w:rsidR="00D3578D" w:rsidRDefault="00000000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60234876" w:history="1">
            <w:r w:rsidR="00D3578D" w:rsidRPr="007D5107">
              <w:rPr>
                <w:rStyle w:val="Hyperlink"/>
              </w:rPr>
              <w:t xml:space="preserve">2. Number of Residential </w:t>
            </w:r>
            <w:r w:rsidR="0034397E">
              <w:rPr>
                <w:rStyle w:val="Hyperlink"/>
              </w:rPr>
              <w:t>P</w:t>
            </w:r>
            <w:r w:rsidR="00D3578D" w:rsidRPr="007D5107">
              <w:rPr>
                <w:rStyle w:val="Hyperlink"/>
              </w:rPr>
              <w:t>arking Permits</w:t>
            </w:r>
            <w:r w:rsidR="00D3578D">
              <w:rPr>
                <w:webHidden/>
              </w:rPr>
              <w:tab/>
            </w:r>
            <w:r w:rsidR="00D3578D">
              <w:rPr>
                <w:webHidden/>
              </w:rPr>
              <w:fldChar w:fldCharType="begin"/>
            </w:r>
            <w:r w:rsidR="00D3578D">
              <w:rPr>
                <w:webHidden/>
              </w:rPr>
              <w:instrText xml:space="preserve"> PAGEREF _Toc60234876 \h </w:instrText>
            </w:r>
            <w:r w:rsidR="00D3578D">
              <w:rPr>
                <w:webHidden/>
              </w:rPr>
            </w:r>
            <w:r w:rsidR="00D3578D">
              <w:rPr>
                <w:webHidden/>
              </w:rPr>
              <w:fldChar w:fldCharType="separate"/>
            </w:r>
            <w:r w:rsidR="00FC3792">
              <w:rPr>
                <w:webHidden/>
              </w:rPr>
              <w:t>6</w:t>
            </w:r>
            <w:r w:rsidR="00D3578D">
              <w:rPr>
                <w:webHidden/>
              </w:rPr>
              <w:fldChar w:fldCharType="end"/>
            </w:r>
          </w:hyperlink>
        </w:p>
        <w:p w14:paraId="6B2D423D" w14:textId="418359E6" w:rsidR="00D3578D" w:rsidRDefault="00000000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60234877" w:history="1">
            <w:r w:rsidR="00D3578D" w:rsidRPr="007D5107">
              <w:rPr>
                <w:rStyle w:val="Hyperlink"/>
              </w:rPr>
              <w:t xml:space="preserve">3. </w:t>
            </w:r>
            <w:r w:rsidR="00D3578D">
              <w:rPr>
                <w:rStyle w:val="Hyperlink"/>
              </w:rPr>
              <w:t>A</w:t>
            </w:r>
            <w:r w:rsidR="00D3578D" w:rsidRPr="007D5107">
              <w:rPr>
                <w:rStyle w:val="Hyperlink"/>
              </w:rPr>
              <w:t xml:space="preserve">ppeals </w:t>
            </w:r>
            <w:r w:rsidR="00D3578D">
              <w:rPr>
                <w:rStyle w:val="Hyperlink"/>
              </w:rPr>
              <w:t>P</w:t>
            </w:r>
            <w:r w:rsidR="00D3578D" w:rsidRPr="007D5107">
              <w:rPr>
                <w:rStyle w:val="Hyperlink"/>
              </w:rPr>
              <w:t>rocess</w:t>
            </w:r>
            <w:r w:rsidR="00D3578D">
              <w:rPr>
                <w:webHidden/>
              </w:rPr>
              <w:tab/>
            </w:r>
            <w:r w:rsidR="00D3578D">
              <w:rPr>
                <w:webHidden/>
              </w:rPr>
              <w:fldChar w:fldCharType="begin"/>
            </w:r>
            <w:r w:rsidR="00D3578D">
              <w:rPr>
                <w:webHidden/>
              </w:rPr>
              <w:instrText xml:space="preserve"> PAGEREF _Toc60234877 \h </w:instrText>
            </w:r>
            <w:r w:rsidR="00D3578D">
              <w:rPr>
                <w:webHidden/>
              </w:rPr>
            </w:r>
            <w:r w:rsidR="00D3578D">
              <w:rPr>
                <w:webHidden/>
              </w:rPr>
              <w:fldChar w:fldCharType="separate"/>
            </w:r>
            <w:r w:rsidR="00FC3792">
              <w:rPr>
                <w:webHidden/>
              </w:rPr>
              <w:t>6</w:t>
            </w:r>
            <w:r w:rsidR="00D3578D">
              <w:rPr>
                <w:webHidden/>
              </w:rPr>
              <w:fldChar w:fldCharType="end"/>
            </w:r>
          </w:hyperlink>
        </w:p>
        <w:p w14:paraId="425313B9" w14:textId="4FC6B245" w:rsidR="00D3578D" w:rsidRDefault="00000000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60234878" w:history="1">
            <w:r w:rsidR="00D3578D" w:rsidRPr="007D5107">
              <w:rPr>
                <w:rStyle w:val="Hyperlink"/>
              </w:rPr>
              <w:t>4. Proposed Fee Structure</w:t>
            </w:r>
            <w:r w:rsidR="00D3578D">
              <w:rPr>
                <w:webHidden/>
              </w:rPr>
              <w:tab/>
            </w:r>
            <w:r w:rsidR="00D3578D">
              <w:rPr>
                <w:webHidden/>
              </w:rPr>
              <w:fldChar w:fldCharType="begin"/>
            </w:r>
            <w:r w:rsidR="00D3578D">
              <w:rPr>
                <w:webHidden/>
              </w:rPr>
              <w:instrText xml:space="preserve"> PAGEREF _Toc60234878 \h </w:instrText>
            </w:r>
            <w:r w:rsidR="00D3578D">
              <w:rPr>
                <w:webHidden/>
              </w:rPr>
            </w:r>
            <w:r w:rsidR="00D3578D">
              <w:rPr>
                <w:webHidden/>
              </w:rPr>
              <w:fldChar w:fldCharType="separate"/>
            </w:r>
            <w:r w:rsidR="00FC3792">
              <w:rPr>
                <w:webHidden/>
              </w:rPr>
              <w:t>6</w:t>
            </w:r>
            <w:r w:rsidR="00D3578D">
              <w:rPr>
                <w:webHidden/>
              </w:rPr>
              <w:fldChar w:fldCharType="end"/>
            </w:r>
          </w:hyperlink>
        </w:p>
        <w:p w14:paraId="082879E6" w14:textId="074FDAA3" w:rsidR="00D3578D" w:rsidRDefault="00000000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60234879" w:history="1">
            <w:r w:rsidR="00D3578D" w:rsidRPr="007D5107">
              <w:rPr>
                <w:rStyle w:val="Hyperlink"/>
              </w:rPr>
              <w:t xml:space="preserve">5. </w:t>
            </w:r>
            <w:r w:rsidR="00D3578D">
              <w:rPr>
                <w:rStyle w:val="Hyperlink"/>
              </w:rPr>
              <w:t>P</w:t>
            </w:r>
            <w:r w:rsidR="00D3578D" w:rsidRPr="007D5107">
              <w:rPr>
                <w:rStyle w:val="Hyperlink"/>
              </w:rPr>
              <w:t xml:space="preserve">ermit </w:t>
            </w:r>
            <w:r w:rsidR="00D3578D">
              <w:rPr>
                <w:rStyle w:val="Hyperlink"/>
              </w:rPr>
              <w:t>C</w:t>
            </w:r>
            <w:r w:rsidR="00D3578D" w:rsidRPr="007D5107">
              <w:rPr>
                <w:rStyle w:val="Hyperlink"/>
              </w:rPr>
              <w:t>onditions</w:t>
            </w:r>
            <w:r w:rsidR="00D3578D">
              <w:rPr>
                <w:webHidden/>
              </w:rPr>
              <w:tab/>
            </w:r>
            <w:r w:rsidR="00D3578D">
              <w:rPr>
                <w:webHidden/>
              </w:rPr>
              <w:fldChar w:fldCharType="begin"/>
            </w:r>
            <w:r w:rsidR="00D3578D">
              <w:rPr>
                <w:webHidden/>
              </w:rPr>
              <w:instrText xml:space="preserve"> PAGEREF _Toc60234879 \h </w:instrText>
            </w:r>
            <w:r w:rsidR="00D3578D">
              <w:rPr>
                <w:webHidden/>
              </w:rPr>
            </w:r>
            <w:r w:rsidR="00D3578D">
              <w:rPr>
                <w:webHidden/>
              </w:rPr>
              <w:fldChar w:fldCharType="separate"/>
            </w:r>
            <w:r w:rsidR="00FC3792">
              <w:rPr>
                <w:webHidden/>
              </w:rPr>
              <w:t>6</w:t>
            </w:r>
            <w:r w:rsidR="00D3578D">
              <w:rPr>
                <w:webHidden/>
              </w:rPr>
              <w:fldChar w:fldCharType="end"/>
            </w:r>
          </w:hyperlink>
        </w:p>
        <w:p w14:paraId="59BE1063" w14:textId="22201984" w:rsidR="00D42E0F" w:rsidRDefault="004D51B9" w:rsidP="002A7D53">
          <w:pPr>
            <w:sectPr w:rsidR="00D42E0F" w:rsidSect="002A5BB9">
              <w:pgSz w:w="11907" w:h="16840" w:code="9"/>
              <w:pgMar w:top="794" w:right="794" w:bottom="794" w:left="794" w:header="567" w:footer="340" w:gutter="0"/>
              <w:cols w:num="2" w:space="284"/>
              <w:docGrid w:linePitch="360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B878426" w14:textId="77777777" w:rsidR="00F61D48" w:rsidRDefault="00F61D48" w:rsidP="00F61D48">
      <w:pPr>
        <w:pStyle w:val="Heading1"/>
        <w:framePr w:wrap="around"/>
      </w:pPr>
      <w:bookmarkStart w:id="34" w:name="_Toc60234868"/>
      <w:r>
        <w:lastRenderedPageBreak/>
        <w:t>Introduction</w:t>
      </w:r>
      <w:bookmarkEnd w:id="34"/>
    </w:p>
    <w:p w14:paraId="48E58C02" w14:textId="77777777" w:rsidR="00F61D48" w:rsidRDefault="00F61D48" w:rsidP="00F61D48">
      <w:pPr>
        <w:pStyle w:val="Heading2"/>
      </w:pPr>
      <w:bookmarkStart w:id="35" w:name="_Toc60234869"/>
      <w:r>
        <w:t>Purpose</w:t>
      </w:r>
      <w:bookmarkEnd w:id="35"/>
    </w:p>
    <w:sdt>
      <w:sdtPr>
        <w:rPr>
          <w:rFonts w:ascii="Arial" w:eastAsiaTheme="minorHAnsi" w:hAnsi="Arial" w:cs="Arial"/>
          <w:color w:val="000000"/>
          <w:spacing w:val="0"/>
          <w:sz w:val="22"/>
          <w:szCs w:val="20"/>
          <w:lang w:eastAsia="en-US"/>
        </w:rPr>
        <w:id w:val="994841845"/>
        <w:placeholder>
          <w:docPart w:val="B857D0C5BADE43CCAA436FEF78E015EA"/>
        </w:placeholder>
      </w:sdtPr>
      <w:sdtEndPr>
        <w:rPr>
          <w:rFonts w:asciiTheme="minorHAnsi" w:eastAsia="Times New Roman" w:hAnsiTheme="minorHAnsi" w:cs="Times New Roman"/>
          <w:color w:val="auto"/>
          <w:spacing w:val="2"/>
          <w:sz w:val="19"/>
          <w:szCs w:val="19"/>
          <w:lang w:eastAsia="en-AU"/>
        </w:rPr>
      </w:sdtEndPr>
      <w:sdtContent>
        <w:sdt>
          <w:sdtPr>
            <w:rPr>
              <w:rFonts w:ascii="Arial" w:eastAsiaTheme="minorHAnsi" w:hAnsi="Arial" w:cs="Arial"/>
              <w:color w:val="000000"/>
              <w:spacing w:val="0"/>
              <w:sz w:val="22"/>
              <w:szCs w:val="22"/>
              <w:lang w:eastAsia="en-US"/>
            </w:rPr>
            <w:id w:val="2024749249"/>
            <w:placeholder>
              <w:docPart w:val="E844F6699C454BA1A9EDF74102562DFE"/>
            </w:placeholder>
          </w:sdtPr>
          <w:sdtEndPr>
            <w:rPr>
              <w:rFonts w:asciiTheme="minorHAnsi" w:eastAsia="Times New Roman" w:hAnsiTheme="minorHAnsi" w:cs="Times New Roman"/>
              <w:color w:val="auto"/>
              <w:spacing w:val="2"/>
              <w:sz w:val="19"/>
              <w:szCs w:val="19"/>
              <w:lang w:eastAsia="en-AU"/>
            </w:rPr>
          </w:sdtEndPr>
          <w:sdtContent>
            <w:p w14:paraId="7C1B1868" w14:textId="1827E38F" w:rsidR="006013BD" w:rsidRPr="00AA11ED" w:rsidRDefault="00063D86" w:rsidP="008641C6">
              <w:pPr>
                <w:autoSpaceDE w:val="0"/>
                <w:autoSpaceDN w:val="0"/>
                <w:adjustRightInd w:val="0"/>
                <w:spacing w:line="240" w:lineRule="auto"/>
                <w:jc w:val="both"/>
                <w:rPr>
                  <w:rFonts w:cstheme="minorHAnsi"/>
                </w:rPr>
              </w:pPr>
              <w:r>
                <w:rPr>
                  <w:rFonts w:cstheme="minorHAnsi"/>
                  <w:lang w:eastAsia="en-US"/>
                </w:rPr>
                <w:t>To</w:t>
              </w:r>
              <w:r w:rsidR="00AA11ED">
                <w:rPr>
                  <w:rFonts w:cstheme="minorHAnsi"/>
                  <w:lang w:eastAsia="en-US"/>
                </w:rPr>
                <w:t xml:space="preserve"> o</w:t>
              </w:r>
              <w:r w:rsidR="000009AA" w:rsidRPr="00D1666D">
                <w:rPr>
                  <w:rFonts w:cstheme="minorHAnsi"/>
                </w:rPr>
                <w:t xml:space="preserve">utline </w:t>
              </w:r>
              <w:r w:rsidR="00EA6A78" w:rsidRPr="00D1666D">
                <w:rPr>
                  <w:rFonts w:cstheme="minorHAnsi"/>
                </w:rPr>
                <w:t>th</w:t>
              </w:r>
              <w:r w:rsidR="00D84DF4">
                <w:rPr>
                  <w:rFonts w:cstheme="minorHAnsi"/>
                </w:rPr>
                <w:t>e</w:t>
              </w:r>
              <w:r w:rsidR="001960B2" w:rsidRPr="00D1666D">
                <w:rPr>
                  <w:rFonts w:cstheme="minorHAnsi"/>
                </w:rPr>
                <w:t xml:space="preserve"> City’s management of </w:t>
              </w:r>
              <w:r w:rsidR="001960B2" w:rsidRPr="008641C6">
                <w:rPr>
                  <w:rFonts w:cstheme="minorHAnsi"/>
                </w:rPr>
                <w:t>residential parking</w:t>
              </w:r>
              <w:r w:rsidR="00023023" w:rsidRPr="008641C6">
                <w:rPr>
                  <w:rFonts w:cstheme="minorHAnsi"/>
                </w:rPr>
                <w:t xml:space="preserve"> permits</w:t>
              </w:r>
              <w:r w:rsidR="001960B2" w:rsidRPr="008641C6">
                <w:rPr>
                  <w:rFonts w:cstheme="minorHAnsi"/>
                </w:rPr>
                <w:t xml:space="preserve"> </w:t>
              </w:r>
              <w:r w:rsidR="00D84DF4">
                <w:rPr>
                  <w:rFonts w:cstheme="minorHAnsi"/>
                </w:rPr>
                <w:t>to</w:t>
              </w:r>
              <w:r w:rsidR="001960B2" w:rsidRPr="008641C6">
                <w:rPr>
                  <w:rFonts w:cstheme="minorHAnsi"/>
                </w:rPr>
                <w:t xml:space="preserve"> ensure </w:t>
              </w:r>
              <w:r w:rsidR="00937A7F" w:rsidRPr="008641C6">
                <w:rPr>
                  <w:rFonts w:cstheme="minorHAnsi"/>
                </w:rPr>
                <w:t>that Residents</w:t>
              </w:r>
              <w:r w:rsidR="001960B2" w:rsidRPr="008641C6">
                <w:rPr>
                  <w:rFonts w:cstheme="minorHAnsi"/>
                </w:rPr>
                <w:t xml:space="preserve"> can enjoy reasonable opportunities for residential parking while preserving</w:t>
              </w:r>
              <w:r w:rsidR="0041138D" w:rsidRPr="008641C6">
                <w:rPr>
                  <w:rFonts w:cstheme="minorHAnsi"/>
                </w:rPr>
                <w:t xml:space="preserve"> parking</w:t>
              </w:r>
              <w:r w:rsidR="001960B2" w:rsidRPr="008641C6">
                <w:rPr>
                  <w:rFonts w:cstheme="minorHAnsi"/>
                </w:rPr>
                <w:t xml:space="preserve"> access for other road users. </w:t>
              </w:r>
            </w:p>
          </w:sdtContent>
        </w:sdt>
      </w:sdtContent>
    </w:sdt>
    <w:bookmarkStart w:id="36" w:name="_Toc60234870" w:displacedByCustomXml="prev"/>
    <w:p w14:paraId="47C4E520" w14:textId="39BF548B" w:rsidR="00F61D48" w:rsidRDefault="00F61D48" w:rsidP="00F61D48">
      <w:pPr>
        <w:pStyle w:val="Heading2"/>
      </w:pPr>
      <w:r>
        <w:t>Scope</w:t>
      </w:r>
      <w:bookmarkEnd w:id="36"/>
    </w:p>
    <w:sdt>
      <w:sdtPr>
        <w:rPr>
          <w:rFonts w:ascii="Arial" w:eastAsiaTheme="minorHAnsi" w:hAnsi="Arial" w:cstheme="minorBidi"/>
          <w:spacing w:val="0"/>
          <w:sz w:val="22"/>
          <w:szCs w:val="22"/>
          <w:lang w:eastAsia="en-US"/>
        </w:rPr>
        <w:id w:val="-1308933655"/>
        <w:placeholder>
          <w:docPart w:val="9E76EF9F838349438C264E3BDA9AC321"/>
        </w:placeholder>
      </w:sdtPr>
      <w:sdtEndPr>
        <w:rPr>
          <w:rFonts w:asciiTheme="minorHAnsi" w:eastAsia="Times New Roman" w:hAnsiTheme="minorHAnsi" w:cs="Times New Roman"/>
          <w:spacing w:val="2"/>
          <w:sz w:val="19"/>
          <w:szCs w:val="19"/>
          <w:lang w:eastAsia="en-AU"/>
        </w:rPr>
      </w:sdtEndPr>
      <w:sdtContent>
        <w:sdt>
          <w:sdtPr>
            <w:rPr>
              <w:rFonts w:ascii="Arial" w:eastAsiaTheme="minorHAnsi" w:hAnsi="Arial" w:cstheme="minorBidi"/>
              <w:spacing w:val="0"/>
              <w:sz w:val="22"/>
              <w:szCs w:val="22"/>
              <w:lang w:eastAsia="en-US"/>
            </w:rPr>
            <w:id w:val="-1420559741"/>
            <w:placeholder>
              <w:docPart w:val="074F238862D14446899863F282BE6F3E"/>
            </w:placeholder>
          </w:sdtPr>
          <w:sdtEndPr>
            <w:rPr>
              <w:rFonts w:asciiTheme="minorHAnsi" w:eastAsia="Times New Roman" w:hAnsiTheme="minorHAnsi" w:cs="Times New Roman"/>
              <w:spacing w:val="2"/>
              <w:sz w:val="19"/>
              <w:szCs w:val="19"/>
              <w:lang w:eastAsia="en-AU"/>
            </w:rPr>
          </w:sdtEndPr>
          <w:sdtContent>
            <w:p w14:paraId="6796C9B9" w14:textId="2C7B5523" w:rsidR="004400EC" w:rsidRPr="007C762A" w:rsidRDefault="009E6ECC" w:rsidP="007C762A">
              <w:pPr>
                <w:pStyle w:val="BodyText"/>
                <w:jc w:val="both"/>
                <w:rPr>
                  <w:rFonts w:ascii="Calibri" w:hAnsi="Calibri" w:cs="Arial"/>
                  <w:sz w:val="22"/>
                  <w:szCs w:val="22"/>
                  <w:lang w:eastAsia="en-US"/>
                </w:rPr>
              </w:pPr>
              <w:r w:rsidRPr="007C762A">
                <w:rPr>
                  <w:rFonts w:ascii="Arial" w:hAnsi="Arial" w:cs="Arial"/>
                  <w:lang w:eastAsia="en-US"/>
                </w:rPr>
                <w:t xml:space="preserve">The policy applies to </w:t>
              </w:r>
              <w:r w:rsidR="001960B2" w:rsidRPr="007C762A">
                <w:rPr>
                  <w:rFonts w:ascii="Arial" w:hAnsi="Arial" w:cs="Arial"/>
                  <w:lang w:eastAsia="en-US"/>
                </w:rPr>
                <w:t xml:space="preserve">all </w:t>
              </w:r>
              <w:r w:rsidR="00937A7F">
                <w:rPr>
                  <w:rFonts w:ascii="Arial" w:hAnsi="Arial" w:cs="Arial"/>
                  <w:lang w:eastAsia="en-US"/>
                </w:rPr>
                <w:t>R</w:t>
              </w:r>
              <w:r w:rsidR="00937A7F" w:rsidRPr="007C762A">
                <w:rPr>
                  <w:rFonts w:ascii="Arial" w:hAnsi="Arial" w:cs="Arial"/>
                  <w:lang w:eastAsia="en-US"/>
                </w:rPr>
                <w:t xml:space="preserve">esidents </w:t>
              </w:r>
              <w:r w:rsidRPr="007C762A">
                <w:rPr>
                  <w:rFonts w:ascii="Arial" w:hAnsi="Arial" w:cs="Arial"/>
                  <w:lang w:eastAsia="en-US"/>
                </w:rPr>
                <w:t xml:space="preserve">within the </w:t>
              </w:r>
              <w:r w:rsidR="00F56D8D" w:rsidRPr="007C762A">
                <w:rPr>
                  <w:rFonts w:ascii="Arial" w:hAnsi="Arial" w:cs="Arial"/>
                  <w:lang w:eastAsia="en-US"/>
                </w:rPr>
                <w:t>City</w:t>
              </w:r>
              <w:r w:rsidR="00BF20EA">
                <w:rPr>
                  <w:rFonts w:ascii="Arial" w:hAnsi="Arial" w:cs="Arial"/>
                  <w:lang w:eastAsia="en-US"/>
                </w:rPr>
                <w:t xml:space="preserve"> of Greater Geelong</w:t>
              </w:r>
              <w:r w:rsidR="00023023">
                <w:rPr>
                  <w:rFonts w:ascii="Arial" w:hAnsi="Arial" w:cs="Arial"/>
                  <w:lang w:eastAsia="en-US"/>
                </w:rPr>
                <w:t xml:space="preserve"> who have time restricted on-street parking</w:t>
              </w:r>
              <w:r w:rsidR="00A80936">
                <w:rPr>
                  <w:rFonts w:ascii="Arial" w:hAnsi="Arial" w:cs="Arial"/>
                  <w:lang w:eastAsia="en-US"/>
                </w:rPr>
                <w:t xml:space="preserve"> in their street</w:t>
              </w:r>
              <w:r w:rsidR="00D3578D">
                <w:rPr>
                  <w:rFonts w:ascii="Arial" w:hAnsi="Arial" w:cs="Arial"/>
                  <w:lang w:eastAsia="en-US"/>
                </w:rPr>
                <w:t>, or in an adjacent street to their property</w:t>
              </w:r>
              <w:r w:rsidR="00937A7F">
                <w:rPr>
                  <w:rFonts w:ascii="Arial" w:hAnsi="Arial" w:cs="Arial"/>
                  <w:lang w:eastAsia="en-US"/>
                </w:rPr>
                <w:t>.</w:t>
              </w:r>
            </w:p>
          </w:sdtContent>
        </w:sdt>
      </w:sdtContent>
    </w:sdt>
    <w:p w14:paraId="1EC5BAE4" w14:textId="77777777" w:rsidR="004400EC" w:rsidRDefault="004400EC" w:rsidP="004400EC">
      <w:pPr>
        <w:pStyle w:val="Heading2"/>
      </w:pPr>
      <w:bookmarkStart w:id="37" w:name="_Toc60234871"/>
      <w:r>
        <w:t>Background</w:t>
      </w:r>
      <w:bookmarkEnd w:id="37"/>
    </w:p>
    <w:sdt>
      <w:sdtPr>
        <w:rPr>
          <w:rFonts w:ascii="Arial" w:hAnsi="Arial" w:cs="Arial"/>
          <w:color w:val="000000"/>
          <w:spacing w:val="0"/>
          <w:sz w:val="24"/>
          <w:szCs w:val="24"/>
        </w:rPr>
        <w:id w:val="-1819638361"/>
        <w:placeholder>
          <w:docPart w:val="13278EF180AE40DEB160ADF86E5C09FD"/>
        </w:placeholder>
      </w:sdtPr>
      <w:sdtEndPr>
        <w:rPr>
          <w:sz w:val="19"/>
          <w:szCs w:val="19"/>
        </w:rPr>
      </w:sdtEndPr>
      <w:sdtContent>
        <w:p w14:paraId="229F79E6" w14:textId="241FAD86" w:rsidR="00060BA6" w:rsidRPr="00937A7F" w:rsidRDefault="009E6ECC" w:rsidP="007C762A">
          <w:pPr>
            <w:pStyle w:val="BodyText"/>
            <w:jc w:val="both"/>
            <w:rPr>
              <w:lang w:eastAsia="en-US"/>
            </w:rPr>
          </w:pPr>
          <w:r w:rsidRPr="00937A7F">
            <w:rPr>
              <w:lang w:eastAsia="en-US"/>
            </w:rPr>
            <w:t xml:space="preserve">In some areas within the municipality, </w:t>
          </w:r>
          <w:r w:rsidR="00937A7F">
            <w:rPr>
              <w:lang w:eastAsia="en-US"/>
            </w:rPr>
            <w:t xml:space="preserve">on-street </w:t>
          </w:r>
          <w:r w:rsidRPr="00937A7F">
            <w:rPr>
              <w:lang w:eastAsia="en-US"/>
            </w:rPr>
            <w:t xml:space="preserve">parking is becoming increasingly difficult to secure, especially in areas </w:t>
          </w:r>
          <w:r w:rsidR="003943D6" w:rsidRPr="00937A7F">
            <w:rPr>
              <w:lang w:eastAsia="en-US"/>
            </w:rPr>
            <w:t>near</w:t>
          </w:r>
          <w:r w:rsidRPr="00937A7F">
            <w:rPr>
              <w:lang w:eastAsia="en-US"/>
            </w:rPr>
            <w:t xml:space="preserve"> retail/commercial activity, </w:t>
          </w:r>
          <w:r w:rsidR="009458F3">
            <w:rPr>
              <w:lang w:eastAsia="en-US"/>
            </w:rPr>
            <w:t xml:space="preserve">employment precincts, </w:t>
          </w:r>
          <w:r w:rsidRPr="00937A7F">
            <w:rPr>
              <w:lang w:eastAsia="en-US"/>
            </w:rPr>
            <w:t xml:space="preserve">recreational activity, multi-unit developments, hotels, </w:t>
          </w:r>
          <w:proofErr w:type="gramStart"/>
          <w:r w:rsidRPr="00937A7F">
            <w:rPr>
              <w:lang w:eastAsia="en-US"/>
            </w:rPr>
            <w:t>nightclubs</w:t>
          </w:r>
          <w:proofErr w:type="gramEnd"/>
          <w:r w:rsidRPr="00937A7F">
            <w:rPr>
              <w:lang w:eastAsia="en-US"/>
            </w:rPr>
            <w:t xml:space="preserve"> and commuters driving to public transport. The combination of these </w:t>
          </w:r>
          <w:r w:rsidR="003943D6" w:rsidRPr="00937A7F">
            <w:rPr>
              <w:lang w:eastAsia="en-US"/>
            </w:rPr>
            <w:t xml:space="preserve">activities </w:t>
          </w:r>
          <w:r w:rsidRPr="00937A7F">
            <w:rPr>
              <w:lang w:eastAsia="en-US"/>
            </w:rPr>
            <w:t xml:space="preserve">and the growing demand on parking resources has led to a decrease in the availability of </w:t>
          </w:r>
          <w:proofErr w:type="gramStart"/>
          <w:r w:rsidRPr="00937A7F">
            <w:rPr>
              <w:lang w:eastAsia="en-US"/>
            </w:rPr>
            <w:t>on-street</w:t>
          </w:r>
          <w:proofErr w:type="gramEnd"/>
          <w:r w:rsidRPr="00937A7F">
            <w:rPr>
              <w:lang w:eastAsia="en-US"/>
            </w:rPr>
            <w:t xml:space="preserve"> and off-street parking in many</w:t>
          </w:r>
          <w:r w:rsidR="003943D6" w:rsidRPr="00937A7F">
            <w:rPr>
              <w:lang w:eastAsia="en-US"/>
            </w:rPr>
            <w:t xml:space="preserve"> unrestricted</w:t>
          </w:r>
          <w:r w:rsidRPr="00937A7F">
            <w:rPr>
              <w:lang w:eastAsia="en-US"/>
            </w:rPr>
            <w:t xml:space="preserve"> residential and commercial areas.</w:t>
          </w:r>
          <w:r w:rsidR="00E022FD" w:rsidRPr="00937A7F">
            <w:rPr>
              <w:lang w:eastAsia="en-US"/>
            </w:rPr>
            <w:t xml:space="preserve"> </w:t>
          </w:r>
        </w:p>
        <w:p w14:paraId="5B142174" w14:textId="77777777" w:rsidR="00E022FD" w:rsidRPr="00937A7F" w:rsidRDefault="00E022FD" w:rsidP="009E6ECC">
          <w:pPr>
            <w:pStyle w:val="Default"/>
            <w:jc w:val="both"/>
            <w:rPr>
              <w:sz w:val="19"/>
              <w:szCs w:val="19"/>
              <w:lang w:eastAsia="en-US"/>
            </w:rPr>
          </w:pPr>
        </w:p>
        <w:p w14:paraId="2E54421F" w14:textId="0F0A29D3" w:rsidR="00D51853" w:rsidRPr="00937A7F" w:rsidRDefault="007D662B" w:rsidP="00E022FD">
          <w:pPr>
            <w:pStyle w:val="Default"/>
            <w:jc w:val="both"/>
            <w:rPr>
              <w:sz w:val="19"/>
              <w:szCs w:val="19"/>
              <w:lang w:eastAsia="en-US"/>
            </w:rPr>
          </w:pPr>
          <w:r w:rsidRPr="00937A7F">
            <w:rPr>
              <w:sz w:val="19"/>
              <w:szCs w:val="19"/>
              <w:lang w:eastAsia="en-US"/>
            </w:rPr>
            <w:t>P</w:t>
          </w:r>
          <w:r w:rsidR="003943D6" w:rsidRPr="00937A7F">
            <w:rPr>
              <w:sz w:val="19"/>
              <w:szCs w:val="19"/>
              <w:lang w:eastAsia="en-US"/>
            </w:rPr>
            <w:t xml:space="preserve">arking time restrictions </w:t>
          </w:r>
          <w:r w:rsidRPr="00937A7F">
            <w:rPr>
              <w:sz w:val="19"/>
              <w:szCs w:val="19"/>
              <w:lang w:eastAsia="en-US"/>
            </w:rPr>
            <w:t>are often implemented to balance the needs and access of all users.</w:t>
          </w:r>
        </w:p>
      </w:sdtContent>
    </w:sdt>
    <w:p w14:paraId="71797713" w14:textId="77777777" w:rsidR="00F61D48" w:rsidRDefault="00F61D48" w:rsidP="00F61D48">
      <w:pPr>
        <w:pStyle w:val="Heading1"/>
        <w:framePr w:wrap="around"/>
      </w:pPr>
      <w:bookmarkStart w:id="38" w:name="_Toc60234872"/>
      <w:r>
        <w:lastRenderedPageBreak/>
        <w:t>Definitions</w:t>
      </w:r>
      <w:bookmarkEnd w:id="38"/>
    </w:p>
    <w:p w14:paraId="5BDA0F9C" w14:textId="77777777" w:rsidR="00F61D48" w:rsidRDefault="00F61D48" w:rsidP="00F61D48">
      <w:pPr>
        <w:pStyle w:val="BodyText"/>
      </w:pPr>
    </w:p>
    <w:p w14:paraId="238D5382" w14:textId="554E21AD" w:rsidR="007C762A" w:rsidRPr="00D3578D" w:rsidRDefault="00F61D48" w:rsidP="00E022FD">
      <w:pPr>
        <w:pStyle w:val="BodyText"/>
      </w:pPr>
      <w:r w:rsidRPr="00992606">
        <w:t xml:space="preserve">This section defines the key terms used in this policy. </w:t>
      </w:r>
      <w:bookmarkStart w:id="39" w:name="_Approval_Authority"/>
      <w:bookmarkStart w:id="40" w:name="_Toc523814736"/>
      <w:bookmarkStart w:id="41" w:name="_Toc522874231"/>
      <w:bookmarkStart w:id="42" w:name="_Toc519241474"/>
      <w:bookmarkEnd w:id="39"/>
    </w:p>
    <w:p w14:paraId="7FC955D9" w14:textId="77777777" w:rsidR="00FB49C1" w:rsidRPr="00E022FD" w:rsidRDefault="00FB49C1" w:rsidP="00E022FD">
      <w:pPr>
        <w:pStyle w:val="BodyText"/>
      </w:pPr>
      <w:r w:rsidRPr="00351280">
        <w:rPr>
          <w:rFonts w:asciiTheme="majorHAnsi" w:hAnsiTheme="majorHAnsi" w:cstheme="majorHAnsi"/>
          <w:b/>
          <w:color w:val="003361"/>
          <w:sz w:val="24"/>
          <w:szCs w:val="24"/>
        </w:rPr>
        <w:t>CITY</w:t>
      </w:r>
      <w:bookmarkEnd w:id="40"/>
      <w:bookmarkEnd w:id="41"/>
      <w:bookmarkEnd w:id="42"/>
    </w:p>
    <w:p w14:paraId="69EF6BCD" w14:textId="77777777" w:rsidR="00FB49C1" w:rsidRPr="00E47BA5" w:rsidRDefault="00FB49C1" w:rsidP="00FB49C1">
      <w:pPr>
        <w:pStyle w:val="BodyText"/>
        <w:spacing w:line="240" w:lineRule="auto"/>
      </w:pPr>
      <w:r>
        <w:t>The City of Greater Geelong organisation, led by the CEO.</w:t>
      </w:r>
    </w:p>
    <w:p w14:paraId="21078EFC" w14:textId="77777777" w:rsidR="00FB49C1" w:rsidRPr="00351280" w:rsidRDefault="00FB49C1" w:rsidP="00FB49C1">
      <w:pPr>
        <w:pStyle w:val="BodyText"/>
        <w:spacing w:before="240"/>
        <w:rPr>
          <w:rFonts w:asciiTheme="majorHAnsi" w:hAnsiTheme="majorHAnsi" w:cstheme="majorHAnsi"/>
          <w:b/>
          <w:color w:val="003361"/>
          <w:sz w:val="24"/>
          <w:szCs w:val="24"/>
        </w:rPr>
      </w:pPr>
      <w:bookmarkStart w:id="43" w:name="_Toc519241475"/>
      <w:bookmarkStart w:id="44" w:name="_Toc522874232"/>
      <w:bookmarkStart w:id="45" w:name="_Toc523814737"/>
      <w:r w:rsidRPr="00351280">
        <w:rPr>
          <w:rFonts w:asciiTheme="majorHAnsi" w:hAnsiTheme="majorHAnsi" w:cstheme="majorHAnsi"/>
          <w:b/>
          <w:color w:val="003361"/>
          <w:sz w:val="24"/>
          <w:szCs w:val="24"/>
        </w:rPr>
        <w:t>COUNCIL</w:t>
      </w:r>
      <w:bookmarkEnd w:id="43"/>
      <w:bookmarkEnd w:id="44"/>
      <w:bookmarkEnd w:id="45"/>
    </w:p>
    <w:p w14:paraId="3A052886" w14:textId="77777777" w:rsidR="00FB49C1" w:rsidRDefault="00FB49C1" w:rsidP="00FB49C1">
      <w:pPr>
        <w:pStyle w:val="BodyText"/>
        <w:spacing w:line="240" w:lineRule="auto"/>
      </w:pPr>
      <w:r>
        <w:t xml:space="preserve">The City of Greater Geelong Council comprised of elected councillors and led by the </w:t>
      </w:r>
      <w:proofErr w:type="gramStart"/>
      <w:r>
        <w:t>Mayor</w:t>
      </w:r>
      <w:proofErr w:type="gramEnd"/>
      <w:r>
        <w:t xml:space="preserve">. </w:t>
      </w:r>
    </w:p>
    <w:p w14:paraId="54F5C5B0" w14:textId="3E9FF6AB" w:rsidR="00A94D0F" w:rsidRDefault="0041138D" w:rsidP="008641C6">
      <w:pPr>
        <w:pStyle w:val="BodyText"/>
        <w:spacing w:before="240"/>
        <w:rPr>
          <w:rFonts w:asciiTheme="majorHAnsi" w:hAnsiTheme="majorHAnsi" w:cstheme="majorHAnsi"/>
          <w:b/>
          <w:color w:val="003361"/>
          <w:sz w:val="24"/>
          <w:szCs w:val="24"/>
        </w:rPr>
      </w:pPr>
      <w:r>
        <w:rPr>
          <w:rFonts w:asciiTheme="majorHAnsi" w:hAnsiTheme="majorHAnsi" w:cstheme="majorHAnsi"/>
          <w:b/>
          <w:color w:val="003361"/>
          <w:sz w:val="24"/>
          <w:szCs w:val="24"/>
        </w:rPr>
        <w:t>EMPLOYMENT PRECINCT</w:t>
      </w:r>
    </w:p>
    <w:p w14:paraId="5BC53412" w14:textId="006496C8" w:rsidR="00A22833" w:rsidRPr="00A22833" w:rsidRDefault="00A22833" w:rsidP="00A22833">
      <w:pPr>
        <w:autoSpaceDE w:val="0"/>
        <w:autoSpaceDN w:val="0"/>
        <w:adjustRightInd w:val="0"/>
        <w:spacing w:line="240" w:lineRule="auto"/>
        <w:rPr>
          <w:rFonts w:cstheme="minorHAnsi"/>
          <w:lang w:eastAsia="en-US"/>
        </w:rPr>
      </w:pPr>
      <w:r w:rsidRPr="00A22833">
        <w:rPr>
          <w:rFonts w:cstheme="minorHAnsi"/>
          <w:lang w:eastAsia="en-US"/>
        </w:rPr>
        <w:t xml:space="preserve">An area that is designated specifically to create and provide jobs or places of work for people. </w:t>
      </w:r>
    </w:p>
    <w:p w14:paraId="02378742" w14:textId="3138FA97" w:rsidR="00A94D0F" w:rsidRDefault="000009AA" w:rsidP="008641C6">
      <w:pPr>
        <w:pStyle w:val="BodyText"/>
        <w:spacing w:before="240"/>
        <w:rPr>
          <w:rFonts w:cstheme="minorHAnsi"/>
          <w:lang w:eastAsia="en-US"/>
        </w:rPr>
      </w:pPr>
      <w:r>
        <w:rPr>
          <w:rFonts w:asciiTheme="majorHAnsi" w:hAnsiTheme="majorHAnsi" w:cstheme="majorHAnsi"/>
          <w:b/>
          <w:color w:val="003361"/>
          <w:sz w:val="24"/>
          <w:szCs w:val="24"/>
        </w:rPr>
        <w:t>MULTI-UNIT DWELLING</w:t>
      </w:r>
      <w:r w:rsidRPr="008641C6">
        <w:rPr>
          <w:rFonts w:asciiTheme="majorHAnsi" w:hAnsiTheme="majorHAnsi" w:cstheme="majorHAnsi"/>
          <w:b/>
          <w:color w:val="003361"/>
          <w:sz w:val="24"/>
          <w:szCs w:val="24"/>
        </w:rPr>
        <w:t xml:space="preserve"> </w:t>
      </w:r>
    </w:p>
    <w:p w14:paraId="0AD50276" w14:textId="274CA753" w:rsidR="000009AA" w:rsidRPr="00C87212" w:rsidRDefault="000009AA" w:rsidP="000009AA">
      <w:pPr>
        <w:autoSpaceDE w:val="0"/>
        <w:autoSpaceDN w:val="0"/>
        <w:adjustRightInd w:val="0"/>
        <w:spacing w:line="240" w:lineRule="auto"/>
        <w:rPr>
          <w:rFonts w:cstheme="minorHAnsi"/>
          <w:lang w:eastAsia="en-US"/>
        </w:rPr>
      </w:pPr>
      <w:r>
        <w:rPr>
          <w:rFonts w:cstheme="minorHAnsi"/>
          <w:lang w:eastAsia="en-US"/>
        </w:rPr>
        <w:t>W</w:t>
      </w:r>
      <w:r w:rsidRPr="002B6472">
        <w:rPr>
          <w:rFonts w:cstheme="minorHAnsi"/>
          <w:lang w:eastAsia="en-US"/>
        </w:rPr>
        <w:t>hen more than one dwelling is built on a single lot, including more than one house, </w:t>
      </w:r>
      <w:proofErr w:type="gramStart"/>
      <w:r w:rsidRPr="002B6472">
        <w:rPr>
          <w:rFonts w:cstheme="minorHAnsi"/>
          <w:lang w:eastAsia="en-US"/>
        </w:rPr>
        <w:t>unit</w:t>
      </w:r>
      <w:proofErr w:type="gramEnd"/>
      <w:r w:rsidRPr="002B6472">
        <w:rPr>
          <w:rFonts w:cstheme="minorHAnsi"/>
          <w:lang w:eastAsia="en-US"/>
        </w:rPr>
        <w:t> or townhouse</w:t>
      </w:r>
      <w:r>
        <w:rPr>
          <w:rFonts w:cstheme="minorHAnsi"/>
          <w:lang w:eastAsia="en-US"/>
        </w:rPr>
        <w:t xml:space="preserve">. </w:t>
      </w:r>
      <w:proofErr w:type="gramStart"/>
      <w:r>
        <w:rPr>
          <w:rFonts w:cstheme="minorHAnsi"/>
          <w:lang w:eastAsia="en-US"/>
        </w:rPr>
        <w:t>Typically</w:t>
      </w:r>
      <w:proofErr w:type="gramEnd"/>
      <w:r>
        <w:rPr>
          <w:rFonts w:cstheme="minorHAnsi"/>
          <w:lang w:eastAsia="en-US"/>
        </w:rPr>
        <w:t xml:space="preserve"> these properties are managed under a strata plan.</w:t>
      </w:r>
    </w:p>
    <w:p w14:paraId="28CC2722" w14:textId="77777777" w:rsidR="008D7C93" w:rsidRDefault="008D7C93" w:rsidP="00D62D05">
      <w:pPr>
        <w:pStyle w:val="BodyText"/>
        <w:spacing w:before="240"/>
        <w:rPr>
          <w:rFonts w:asciiTheme="majorHAnsi" w:hAnsiTheme="majorHAnsi" w:cstheme="majorHAnsi"/>
          <w:b/>
          <w:color w:val="003361"/>
          <w:sz w:val="24"/>
          <w:szCs w:val="24"/>
        </w:rPr>
      </w:pPr>
      <w:r>
        <w:rPr>
          <w:rFonts w:asciiTheme="majorHAnsi" w:hAnsiTheme="majorHAnsi" w:cstheme="majorHAnsi"/>
          <w:b/>
          <w:color w:val="003361"/>
          <w:sz w:val="24"/>
          <w:szCs w:val="24"/>
        </w:rPr>
        <w:t>PARKING COMMITTEE</w:t>
      </w:r>
    </w:p>
    <w:p w14:paraId="3B061B05" w14:textId="6E7A22F1" w:rsidR="008D7C93" w:rsidRPr="008D7C93" w:rsidRDefault="00FF637C" w:rsidP="008D7C93">
      <w:pPr>
        <w:autoSpaceDE w:val="0"/>
        <w:autoSpaceDN w:val="0"/>
        <w:adjustRightInd w:val="0"/>
        <w:spacing w:line="240" w:lineRule="auto"/>
        <w:rPr>
          <w:rFonts w:cstheme="minorHAnsi"/>
          <w:lang w:eastAsia="en-US"/>
        </w:rPr>
      </w:pPr>
      <w:r>
        <w:rPr>
          <w:rFonts w:cstheme="minorHAnsi"/>
          <w:lang w:eastAsia="en-US"/>
        </w:rPr>
        <w:t>The</w:t>
      </w:r>
      <w:r w:rsidR="008D7C93" w:rsidRPr="008D7C93">
        <w:rPr>
          <w:rFonts w:cstheme="minorHAnsi"/>
          <w:lang w:eastAsia="en-US"/>
        </w:rPr>
        <w:t xml:space="preserve"> committee </w:t>
      </w:r>
      <w:r w:rsidR="00C93A5C" w:rsidRPr="008D7C93">
        <w:rPr>
          <w:rFonts w:cstheme="minorHAnsi"/>
          <w:lang w:eastAsia="en-US"/>
        </w:rPr>
        <w:t>comprise</w:t>
      </w:r>
      <w:r w:rsidR="00C93A5C">
        <w:rPr>
          <w:rFonts w:cstheme="minorHAnsi"/>
          <w:lang w:eastAsia="en-US"/>
        </w:rPr>
        <w:t>s</w:t>
      </w:r>
      <w:r w:rsidR="00C93A5C" w:rsidRPr="008D7C93">
        <w:rPr>
          <w:rFonts w:cstheme="minorHAnsi"/>
          <w:lang w:eastAsia="en-US"/>
        </w:rPr>
        <w:t xml:space="preserve"> the</w:t>
      </w:r>
      <w:r w:rsidR="008D7C93" w:rsidRPr="008D7C93">
        <w:rPr>
          <w:rFonts w:cstheme="minorHAnsi"/>
          <w:lang w:eastAsia="en-US"/>
        </w:rPr>
        <w:t xml:space="preserve"> Manager of Local Laws, Co-ordinator Amenity Protection</w:t>
      </w:r>
      <w:r>
        <w:rPr>
          <w:rFonts w:cstheme="minorHAnsi"/>
          <w:lang w:eastAsia="en-US"/>
        </w:rPr>
        <w:t>,</w:t>
      </w:r>
      <w:r w:rsidR="008D7C93" w:rsidRPr="008D7C93">
        <w:rPr>
          <w:rFonts w:cstheme="minorHAnsi"/>
          <w:lang w:eastAsia="en-US"/>
        </w:rPr>
        <w:t xml:space="preserve"> and </w:t>
      </w:r>
      <w:r w:rsidR="00A80936">
        <w:rPr>
          <w:rFonts w:cstheme="minorHAnsi"/>
          <w:lang w:eastAsia="en-US"/>
        </w:rPr>
        <w:t>Co</w:t>
      </w:r>
      <w:r>
        <w:rPr>
          <w:rFonts w:cstheme="minorHAnsi"/>
          <w:lang w:eastAsia="en-US"/>
        </w:rPr>
        <w:t>-</w:t>
      </w:r>
      <w:r w:rsidR="00A80936">
        <w:rPr>
          <w:rFonts w:cstheme="minorHAnsi"/>
          <w:lang w:eastAsia="en-US"/>
        </w:rPr>
        <w:t xml:space="preserve">ordinator </w:t>
      </w:r>
      <w:r w:rsidR="008D7C93" w:rsidRPr="008D7C93">
        <w:rPr>
          <w:rFonts w:cstheme="minorHAnsi"/>
          <w:lang w:eastAsia="en-US"/>
        </w:rPr>
        <w:t xml:space="preserve">Transport </w:t>
      </w:r>
      <w:r w:rsidR="0041138D">
        <w:rPr>
          <w:rFonts w:cstheme="minorHAnsi"/>
          <w:lang w:eastAsia="en-US"/>
        </w:rPr>
        <w:t>(</w:t>
      </w:r>
      <w:r w:rsidR="00571218">
        <w:rPr>
          <w:rFonts w:cstheme="minorHAnsi"/>
          <w:lang w:eastAsia="en-US"/>
        </w:rPr>
        <w:t>Civil Infrastructure</w:t>
      </w:r>
      <w:r w:rsidR="0041138D">
        <w:rPr>
          <w:rFonts w:cstheme="minorHAnsi"/>
          <w:lang w:eastAsia="en-US"/>
        </w:rPr>
        <w:t xml:space="preserve">) </w:t>
      </w:r>
      <w:r>
        <w:rPr>
          <w:rFonts w:cstheme="minorHAnsi"/>
          <w:lang w:eastAsia="en-US"/>
        </w:rPr>
        <w:t xml:space="preserve">and department </w:t>
      </w:r>
      <w:r w:rsidR="008D7C93" w:rsidRPr="008D7C93">
        <w:rPr>
          <w:rFonts w:cstheme="minorHAnsi"/>
          <w:lang w:eastAsia="en-US"/>
        </w:rPr>
        <w:t>officers to assess applications for</w:t>
      </w:r>
      <w:r w:rsidR="0041138D">
        <w:rPr>
          <w:rFonts w:cstheme="minorHAnsi"/>
          <w:lang w:eastAsia="en-US"/>
        </w:rPr>
        <w:t xml:space="preserve"> Residential</w:t>
      </w:r>
      <w:r w:rsidR="008D7C93" w:rsidRPr="008D7C93">
        <w:rPr>
          <w:rFonts w:cstheme="minorHAnsi"/>
          <w:lang w:eastAsia="en-US"/>
        </w:rPr>
        <w:t xml:space="preserve"> Parking Permits.</w:t>
      </w:r>
    </w:p>
    <w:p w14:paraId="74475638" w14:textId="77777777" w:rsidR="008D7C93" w:rsidRDefault="008D7C93" w:rsidP="008D7C93">
      <w:pPr>
        <w:pStyle w:val="BodyText"/>
        <w:spacing w:before="240"/>
        <w:rPr>
          <w:rFonts w:asciiTheme="majorHAnsi" w:hAnsiTheme="majorHAnsi" w:cstheme="majorHAnsi"/>
          <w:b/>
          <w:color w:val="003361"/>
          <w:sz w:val="24"/>
          <w:szCs w:val="24"/>
        </w:rPr>
      </w:pPr>
      <w:r>
        <w:rPr>
          <w:rFonts w:asciiTheme="majorHAnsi" w:hAnsiTheme="majorHAnsi" w:cstheme="majorHAnsi"/>
          <w:b/>
          <w:color w:val="003361"/>
          <w:sz w:val="24"/>
          <w:szCs w:val="24"/>
        </w:rPr>
        <w:t>PRIVATE VEHICLE</w:t>
      </w:r>
    </w:p>
    <w:p w14:paraId="6FC3A684" w14:textId="5DF3E45E" w:rsidR="008D7C93" w:rsidRPr="008D7C93" w:rsidRDefault="007C762A" w:rsidP="008D7C93">
      <w:pPr>
        <w:tabs>
          <w:tab w:val="left" w:pos="567"/>
          <w:tab w:val="left" w:pos="1134"/>
          <w:tab w:val="left" w:pos="1701"/>
          <w:tab w:val="left" w:pos="2268"/>
        </w:tabs>
        <w:spacing w:before="240" w:line="276" w:lineRule="auto"/>
        <w:jc w:val="both"/>
        <w:rPr>
          <w:rFonts w:cstheme="minorHAnsi"/>
          <w:lang w:eastAsia="en-US"/>
        </w:rPr>
      </w:pPr>
      <w:r>
        <w:rPr>
          <w:rFonts w:cstheme="minorHAnsi"/>
          <w:lang w:eastAsia="en-US"/>
        </w:rPr>
        <w:t>Means a</w:t>
      </w:r>
      <w:r w:rsidR="008D7C93" w:rsidRPr="008D7C93">
        <w:rPr>
          <w:rFonts w:cstheme="minorHAnsi"/>
          <w:lang w:eastAsia="en-US"/>
        </w:rPr>
        <w:t xml:space="preserve"> sedan/station wagon or hatch and includes a small van or utility which is currently registered to </w:t>
      </w:r>
      <w:r w:rsidR="00ED1030" w:rsidRPr="008D7C93">
        <w:rPr>
          <w:rFonts w:cstheme="minorHAnsi"/>
          <w:lang w:eastAsia="en-US"/>
        </w:rPr>
        <w:t>a City of Greater Geelong address</w:t>
      </w:r>
      <w:r w:rsidR="00ED1030">
        <w:rPr>
          <w:rFonts w:cstheme="minorHAnsi"/>
          <w:lang w:eastAsia="en-US"/>
        </w:rPr>
        <w:t>.</w:t>
      </w:r>
      <w:r w:rsidR="009458F3">
        <w:rPr>
          <w:rFonts w:cstheme="minorHAnsi"/>
          <w:lang w:eastAsia="en-US"/>
        </w:rPr>
        <w:t xml:space="preserve"> </w:t>
      </w:r>
      <w:r w:rsidR="00ED1030">
        <w:rPr>
          <w:rFonts w:cstheme="minorHAnsi"/>
          <w:lang w:eastAsia="en-US"/>
        </w:rPr>
        <w:t>I</w:t>
      </w:r>
      <w:r w:rsidR="008D7C93" w:rsidRPr="008D7C93">
        <w:rPr>
          <w:rFonts w:cstheme="minorHAnsi"/>
          <w:lang w:eastAsia="en-US"/>
        </w:rPr>
        <w:t xml:space="preserve">f not registered to a City of Greater Geelong address, documentary proof can be provided that the applicant is afforded </w:t>
      </w:r>
      <w:r w:rsidR="001F76AC">
        <w:rPr>
          <w:rFonts w:cstheme="minorHAnsi"/>
          <w:lang w:eastAsia="en-US"/>
        </w:rPr>
        <w:t>pri</w:t>
      </w:r>
      <w:r w:rsidR="00C93A5C">
        <w:rPr>
          <w:rFonts w:cstheme="minorHAnsi"/>
          <w:lang w:eastAsia="en-US"/>
        </w:rPr>
        <w:t>mary</w:t>
      </w:r>
      <w:r w:rsidR="008D7C93" w:rsidRPr="008D7C93">
        <w:rPr>
          <w:rFonts w:cstheme="minorHAnsi"/>
          <w:lang w:eastAsia="en-US"/>
        </w:rPr>
        <w:t xml:space="preserve"> use of the vehicle (</w:t>
      </w:r>
      <w:proofErr w:type="gramStart"/>
      <w:r w:rsidR="00ED1030">
        <w:rPr>
          <w:rFonts w:cstheme="minorHAnsi"/>
          <w:lang w:eastAsia="en-US"/>
        </w:rPr>
        <w:t>i.e.</w:t>
      </w:r>
      <w:proofErr w:type="gramEnd"/>
      <w:r w:rsidR="00ED1030">
        <w:rPr>
          <w:rFonts w:cstheme="minorHAnsi"/>
          <w:lang w:eastAsia="en-US"/>
        </w:rPr>
        <w:t xml:space="preserve"> </w:t>
      </w:r>
      <w:r w:rsidR="008D7C93" w:rsidRPr="008D7C93">
        <w:rPr>
          <w:rFonts w:cstheme="minorHAnsi"/>
          <w:lang w:eastAsia="en-US"/>
        </w:rPr>
        <w:t>company vehicle)</w:t>
      </w:r>
      <w:r w:rsidR="00ED1030">
        <w:rPr>
          <w:rFonts w:cstheme="minorHAnsi"/>
          <w:lang w:eastAsia="en-US"/>
        </w:rPr>
        <w:t>. Private vehicles do</w:t>
      </w:r>
      <w:r w:rsidR="008D7C93" w:rsidRPr="008D7C93">
        <w:rPr>
          <w:rFonts w:cstheme="minorHAnsi"/>
          <w:lang w:eastAsia="en-US"/>
        </w:rPr>
        <w:t xml:space="preserve"> not include any van over 4.5 tonne in weight, any truck, caravan, </w:t>
      </w:r>
      <w:proofErr w:type="gramStart"/>
      <w:r w:rsidR="008D7C93" w:rsidRPr="008D7C93">
        <w:rPr>
          <w:rFonts w:cstheme="minorHAnsi"/>
          <w:lang w:eastAsia="en-US"/>
        </w:rPr>
        <w:t>boat</w:t>
      </w:r>
      <w:proofErr w:type="gramEnd"/>
      <w:r w:rsidR="008D7C93" w:rsidRPr="008D7C93">
        <w:rPr>
          <w:rFonts w:cstheme="minorHAnsi"/>
          <w:lang w:eastAsia="en-US"/>
        </w:rPr>
        <w:t xml:space="preserve"> or trailer and does not include any vehicle over 7.5 metres in length.</w:t>
      </w:r>
    </w:p>
    <w:p w14:paraId="3FD7FFAD" w14:textId="77777777" w:rsidR="00D62D05" w:rsidRDefault="00D62D05" w:rsidP="00D62D05">
      <w:pPr>
        <w:pStyle w:val="BodyText"/>
        <w:spacing w:before="240"/>
        <w:rPr>
          <w:rFonts w:asciiTheme="majorHAnsi" w:hAnsiTheme="majorHAnsi" w:cstheme="majorHAnsi"/>
          <w:b/>
          <w:color w:val="003361"/>
          <w:sz w:val="24"/>
          <w:szCs w:val="24"/>
        </w:rPr>
      </w:pPr>
      <w:r>
        <w:rPr>
          <w:rFonts w:asciiTheme="majorHAnsi" w:hAnsiTheme="majorHAnsi" w:cstheme="majorHAnsi"/>
          <w:b/>
          <w:color w:val="003361"/>
          <w:sz w:val="24"/>
          <w:szCs w:val="24"/>
        </w:rPr>
        <w:t>RESIDENCE</w:t>
      </w:r>
    </w:p>
    <w:p w14:paraId="5C787513" w14:textId="43511056" w:rsidR="00D62D05" w:rsidRPr="008D7C93" w:rsidRDefault="007C762A" w:rsidP="00D62D05">
      <w:pPr>
        <w:tabs>
          <w:tab w:val="left" w:pos="567"/>
          <w:tab w:val="left" w:pos="1134"/>
          <w:tab w:val="left" w:pos="1701"/>
          <w:tab w:val="left" w:pos="2268"/>
        </w:tabs>
        <w:spacing w:before="240" w:line="276" w:lineRule="auto"/>
        <w:jc w:val="both"/>
        <w:rPr>
          <w:rFonts w:cstheme="minorHAnsi"/>
          <w:lang w:eastAsia="en-US"/>
        </w:rPr>
      </w:pPr>
      <w:r>
        <w:rPr>
          <w:rFonts w:cstheme="minorHAnsi"/>
          <w:lang w:eastAsia="en-US"/>
        </w:rPr>
        <w:t>M</w:t>
      </w:r>
      <w:r w:rsidR="00D62D05" w:rsidRPr="008D7C93">
        <w:rPr>
          <w:rFonts w:cstheme="minorHAnsi"/>
          <w:lang w:eastAsia="en-US"/>
        </w:rPr>
        <w:t xml:space="preserve">eans </w:t>
      </w:r>
      <w:r w:rsidR="008D7C93">
        <w:rPr>
          <w:rFonts w:cstheme="minorHAnsi"/>
          <w:lang w:eastAsia="en-US"/>
        </w:rPr>
        <w:t xml:space="preserve">a Resident’s </w:t>
      </w:r>
      <w:r w:rsidR="0041138D">
        <w:rPr>
          <w:rFonts w:cstheme="minorHAnsi"/>
          <w:lang w:eastAsia="en-US"/>
        </w:rPr>
        <w:t>principal home is the address the permit is being applied for.</w:t>
      </w:r>
      <w:r w:rsidR="00D62D05" w:rsidRPr="008D7C93">
        <w:rPr>
          <w:rFonts w:cstheme="minorHAnsi"/>
          <w:lang w:eastAsia="en-US"/>
        </w:rPr>
        <w:t xml:space="preserve"> </w:t>
      </w:r>
    </w:p>
    <w:p w14:paraId="143042F4" w14:textId="77777777" w:rsidR="00D62D05" w:rsidRPr="00351280" w:rsidRDefault="00D62D05" w:rsidP="00D62D05">
      <w:pPr>
        <w:pStyle w:val="BodyText"/>
        <w:spacing w:before="240"/>
        <w:rPr>
          <w:rFonts w:asciiTheme="majorHAnsi" w:hAnsiTheme="majorHAnsi" w:cstheme="majorHAnsi"/>
          <w:b/>
          <w:color w:val="003361"/>
          <w:sz w:val="24"/>
          <w:szCs w:val="24"/>
        </w:rPr>
      </w:pPr>
      <w:r>
        <w:rPr>
          <w:rFonts w:asciiTheme="majorHAnsi" w:hAnsiTheme="majorHAnsi" w:cstheme="majorHAnsi"/>
          <w:b/>
          <w:color w:val="003361"/>
          <w:sz w:val="24"/>
          <w:szCs w:val="24"/>
        </w:rPr>
        <w:t>RESIDENT</w:t>
      </w:r>
    </w:p>
    <w:p w14:paraId="1A855772" w14:textId="6D7C6798" w:rsidR="00937A7F" w:rsidRDefault="007C762A" w:rsidP="00937A7F">
      <w:pPr>
        <w:tabs>
          <w:tab w:val="left" w:pos="567"/>
          <w:tab w:val="left" w:pos="1134"/>
          <w:tab w:val="left" w:pos="1701"/>
          <w:tab w:val="left" w:pos="2268"/>
        </w:tabs>
        <w:spacing w:before="240" w:line="276" w:lineRule="auto"/>
        <w:jc w:val="both"/>
        <w:rPr>
          <w:rFonts w:cstheme="minorHAnsi"/>
          <w:lang w:eastAsia="en-US"/>
        </w:rPr>
      </w:pPr>
      <w:r>
        <w:rPr>
          <w:rFonts w:cstheme="minorHAnsi"/>
          <w:lang w:eastAsia="en-US"/>
        </w:rPr>
        <w:t>M</w:t>
      </w:r>
      <w:r w:rsidR="00937A7F" w:rsidRPr="008D7C93">
        <w:rPr>
          <w:rFonts w:cstheme="minorHAnsi"/>
          <w:lang w:eastAsia="en-US"/>
        </w:rPr>
        <w:t xml:space="preserve">eans a person who lives and sleeps at a </w:t>
      </w:r>
      <w:r w:rsidR="00D62D05" w:rsidRPr="008D7C93">
        <w:rPr>
          <w:rFonts w:cstheme="minorHAnsi"/>
          <w:lang w:eastAsia="en-US"/>
        </w:rPr>
        <w:t>R</w:t>
      </w:r>
      <w:r w:rsidR="00937A7F" w:rsidRPr="008D7C93">
        <w:rPr>
          <w:rFonts w:cstheme="minorHAnsi"/>
          <w:lang w:eastAsia="en-US"/>
        </w:rPr>
        <w:t xml:space="preserve">esidence and is so named on the Council </w:t>
      </w:r>
      <w:r w:rsidR="0041138D">
        <w:rPr>
          <w:rFonts w:cstheme="minorHAnsi"/>
          <w:lang w:eastAsia="en-US"/>
        </w:rPr>
        <w:t>electoral register</w:t>
      </w:r>
      <w:r w:rsidR="00937A7F" w:rsidRPr="008D7C93">
        <w:rPr>
          <w:rFonts w:cstheme="minorHAnsi"/>
          <w:lang w:eastAsia="en-US"/>
        </w:rPr>
        <w:t xml:space="preserve">, or who provides documentary proof of such, </w:t>
      </w:r>
      <w:proofErr w:type="gramStart"/>
      <w:r w:rsidR="00937A7F" w:rsidRPr="008D7C93">
        <w:rPr>
          <w:rFonts w:cstheme="minorHAnsi"/>
          <w:lang w:eastAsia="en-US"/>
        </w:rPr>
        <w:t>e.g.</w:t>
      </w:r>
      <w:proofErr w:type="gramEnd"/>
      <w:r w:rsidR="00937A7F" w:rsidRPr="008D7C93">
        <w:rPr>
          <w:rFonts w:cstheme="minorHAnsi"/>
          <w:lang w:eastAsia="en-US"/>
        </w:rPr>
        <w:t xml:space="preserve"> copy of </w:t>
      </w:r>
      <w:r w:rsidR="0023250E">
        <w:rPr>
          <w:rFonts w:cstheme="minorHAnsi"/>
          <w:lang w:eastAsia="en-US"/>
        </w:rPr>
        <w:t>l</w:t>
      </w:r>
      <w:r w:rsidR="00937A7F" w:rsidRPr="008D7C93">
        <w:rPr>
          <w:rFonts w:cstheme="minorHAnsi"/>
          <w:lang w:eastAsia="en-US"/>
        </w:rPr>
        <w:t xml:space="preserve">ease, </w:t>
      </w:r>
      <w:r w:rsidR="0023250E">
        <w:rPr>
          <w:rFonts w:cstheme="minorHAnsi"/>
          <w:lang w:eastAsia="en-US"/>
        </w:rPr>
        <w:t>c</w:t>
      </w:r>
      <w:r w:rsidR="00937A7F" w:rsidRPr="008D7C93">
        <w:rPr>
          <w:rFonts w:cstheme="minorHAnsi"/>
          <w:lang w:eastAsia="en-US"/>
        </w:rPr>
        <w:t xml:space="preserve">ontract, </w:t>
      </w:r>
      <w:r w:rsidR="0023250E">
        <w:rPr>
          <w:rFonts w:cstheme="minorHAnsi"/>
          <w:lang w:eastAsia="en-US"/>
        </w:rPr>
        <w:t>t</w:t>
      </w:r>
      <w:r w:rsidR="00937A7F" w:rsidRPr="008D7C93">
        <w:rPr>
          <w:rFonts w:cstheme="minorHAnsi"/>
          <w:lang w:eastAsia="en-US"/>
        </w:rPr>
        <w:t xml:space="preserve">enancy </w:t>
      </w:r>
      <w:r w:rsidR="0023250E">
        <w:rPr>
          <w:rFonts w:cstheme="minorHAnsi"/>
          <w:lang w:eastAsia="en-US"/>
        </w:rPr>
        <w:t>a</w:t>
      </w:r>
      <w:r w:rsidR="00937A7F" w:rsidRPr="008D7C93">
        <w:rPr>
          <w:rFonts w:cstheme="minorHAnsi"/>
          <w:lang w:eastAsia="en-US"/>
        </w:rPr>
        <w:t xml:space="preserve">greement or </w:t>
      </w:r>
      <w:r w:rsidR="0023250E">
        <w:rPr>
          <w:rFonts w:cstheme="minorHAnsi"/>
          <w:lang w:eastAsia="en-US"/>
        </w:rPr>
        <w:t>r</w:t>
      </w:r>
      <w:r w:rsidR="00937A7F" w:rsidRPr="008D7C93">
        <w:rPr>
          <w:rFonts w:cstheme="minorHAnsi"/>
          <w:lang w:eastAsia="en-US"/>
        </w:rPr>
        <w:t xml:space="preserve">ent </w:t>
      </w:r>
      <w:r w:rsidR="0023250E">
        <w:rPr>
          <w:rFonts w:cstheme="minorHAnsi"/>
          <w:lang w:eastAsia="en-US"/>
        </w:rPr>
        <w:t>b</w:t>
      </w:r>
      <w:r w:rsidR="00937A7F" w:rsidRPr="008D7C93">
        <w:rPr>
          <w:rFonts w:cstheme="minorHAnsi"/>
          <w:lang w:eastAsia="en-US"/>
        </w:rPr>
        <w:t xml:space="preserve">ook, etc. </w:t>
      </w:r>
    </w:p>
    <w:p w14:paraId="08786ADD" w14:textId="77777777" w:rsidR="00C87212" w:rsidRPr="00351280" w:rsidRDefault="00C87212" w:rsidP="00C87212">
      <w:pPr>
        <w:pStyle w:val="BodyText"/>
        <w:spacing w:before="240"/>
        <w:rPr>
          <w:rFonts w:asciiTheme="majorHAnsi" w:hAnsiTheme="majorHAnsi" w:cstheme="majorHAnsi"/>
          <w:b/>
          <w:color w:val="003361"/>
          <w:sz w:val="24"/>
          <w:szCs w:val="24"/>
        </w:rPr>
      </w:pPr>
      <w:r>
        <w:rPr>
          <w:rFonts w:asciiTheme="majorHAnsi" w:hAnsiTheme="majorHAnsi" w:cstheme="majorHAnsi"/>
          <w:b/>
          <w:color w:val="003361"/>
          <w:sz w:val="24"/>
          <w:szCs w:val="24"/>
        </w:rPr>
        <w:t>RESIDENTIAL PARKING PERMIT</w:t>
      </w:r>
    </w:p>
    <w:p w14:paraId="0EA8477A" w14:textId="77777777" w:rsidR="00C87212" w:rsidRDefault="00C87212" w:rsidP="00C87212">
      <w:pPr>
        <w:autoSpaceDE w:val="0"/>
        <w:autoSpaceDN w:val="0"/>
        <w:adjustRightInd w:val="0"/>
        <w:spacing w:line="240" w:lineRule="auto"/>
        <w:rPr>
          <w:rFonts w:cstheme="minorHAnsi"/>
          <w:lang w:eastAsia="en-US"/>
        </w:rPr>
      </w:pPr>
      <w:r>
        <w:rPr>
          <w:rFonts w:cstheme="minorHAnsi"/>
          <w:lang w:eastAsia="en-US"/>
        </w:rPr>
        <w:t xml:space="preserve">A permit issued to a Resident who is in possession of a Private Vehicle. </w:t>
      </w:r>
    </w:p>
    <w:p w14:paraId="68CAC6B8" w14:textId="77777777" w:rsidR="00FF5B55" w:rsidRDefault="00FF5B55" w:rsidP="00C87212">
      <w:pPr>
        <w:autoSpaceDE w:val="0"/>
        <w:autoSpaceDN w:val="0"/>
        <w:adjustRightInd w:val="0"/>
        <w:spacing w:line="240" w:lineRule="auto"/>
        <w:rPr>
          <w:rFonts w:cstheme="minorHAnsi"/>
          <w:lang w:eastAsia="en-US"/>
        </w:rPr>
      </w:pPr>
    </w:p>
    <w:p w14:paraId="463671E9" w14:textId="77777777" w:rsidR="00FF5B55" w:rsidRPr="00C87212" w:rsidRDefault="00FF5B55" w:rsidP="00C87212">
      <w:pPr>
        <w:autoSpaceDE w:val="0"/>
        <w:autoSpaceDN w:val="0"/>
        <w:adjustRightInd w:val="0"/>
        <w:spacing w:line="240" w:lineRule="auto"/>
        <w:rPr>
          <w:rFonts w:cstheme="minorHAnsi"/>
          <w:lang w:eastAsia="en-US"/>
        </w:rPr>
      </w:pPr>
    </w:p>
    <w:p w14:paraId="31BCD528" w14:textId="77777777" w:rsidR="00937A7F" w:rsidRDefault="00937A7F" w:rsidP="00FB49C1">
      <w:pPr>
        <w:pStyle w:val="BodyText"/>
        <w:spacing w:line="240" w:lineRule="auto"/>
      </w:pPr>
    </w:p>
    <w:p w14:paraId="344A2D62" w14:textId="77777777" w:rsidR="00FB49C1" w:rsidRDefault="00FB49C1" w:rsidP="00F61D48">
      <w:pPr>
        <w:pStyle w:val="BodyText"/>
      </w:pPr>
    </w:p>
    <w:p w14:paraId="1CBBD7E1" w14:textId="77777777" w:rsidR="00F61D48" w:rsidRDefault="00F61D48" w:rsidP="00F61D48">
      <w:pPr>
        <w:pStyle w:val="Heading1"/>
        <w:framePr w:wrap="around"/>
      </w:pPr>
      <w:bookmarkStart w:id="46" w:name="_Council_Officers"/>
      <w:bookmarkStart w:id="47" w:name="_Toc60234873"/>
      <w:bookmarkEnd w:id="46"/>
      <w:r>
        <w:lastRenderedPageBreak/>
        <w:t>Policy</w:t>
      </w:r>
      <w:bookmarkEnd w:id="47"/>
    </w:p>
    <w:p w14:paraId="6D558CF5" w14:textId="77777777" w:rsidR="00860B34" w:rsidRPr="005C1B5A" w:rsidRDefault="00BE3670" w:rsidP="005C1B5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noProof/>
        </w:rPr>
        <w:t xml:space="preserve">                        </w:t>
      </w:r>
      <w:r w:rsidR="00860B34">
        <w:rPr>
          <w:noProof/>
        </w:rPr>
        <w:t xml:space="preserve">         </w:t>
      </w:r>
    </w:p>
    <w:p w14:paraId="060D7204" w14:textId="77777777" w:rsidR="001326D8" w:rsidRPr="008B16D5" w:rsidRDefault="001A52EB" w:rsidP="001326D8">
      <w:pPr>
        <w:autoSpaceDE w:val="0"/>
        <w:autoSpaceDN w:val="0"/>
        <w:adjustRightInd w:val="0"/>
        <w:spacing w:line="240" w:lineRule="auto"/>
        <w:rPr>
          <w:rStyle w:val="Heading2Char"/>
        </w:rPr>
      </w:pPr>
      <w:bookmarkStart w:id="48" w:name="_Toc60234874"/>
      <w:r>
        <w:rPr>
          <w:rStyle w:val="Heading2Char"/>
        </w:rPr>
        <w:t xml:space="preserve">RESIDENTIAL </w:t>
      </w:r>
      <w:r w:rsidR="001326D8" w:rsidRPr="008B16D5">
        <w:rPr>
          <w:rStyle w:val="Heading2Char"/>
        </w:rPr>
        <w:t xml:space="preserve">Parking </w:t>
      </w:r>
      <w:r w:rsidR="001326D8">
        <w:rPr>
          <w:rStyle w:val="Heading2Char"/>
        </w:rPr>
        <w:t>PERMITS</w:t>
      </w:r>
      <w:bookmarkEnd w:id="48"/>
      <w:r w:rsidR="001326D8">
        <w:rPr>
          <w:rStyle w:val="Heading2Char"/>
        </w:rPr>
        <w:t xml:space="preserve">  </w:t>
      </w:r>
    </w:p>
    <w:p w14:paraId="4CDBC337" w14:textId="77777777" w:rsidR="00860B34" w:rsidRDefault="00860B34" w:rsidP="00F61D48"/>
    <w:p w14:paraId="25DD04ED" w14:textId="51E4EE98" w:rsidR="002470B4" w:rsidRPr="001A52EB" w:rsidRDefault="001326D8" w:rsidP="001326D8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eastAsia="en-US"/>
        </w:rPr>
      </w:pPr>
      <w:r w:rsidRPr="001A52EB">
        <w:rPr>
          <w:rFonts w:cstheme="minorHAnsi"/>
          <w:lang w:eastAsia="en-US"/>
        </w:rPr>
        <w:t>Where parking restrictions have been introduced and implemented throughout the City, a Resident</w:t>
      </w:r>
      <w:r w:rsidR="00A80936">
        <w:rPr>
          <w:rFonts w:cstheme="minorHAnsi"/>
          <w:lang w:eastAsia="en-US"/>
        </w:rPr>
        <w:t xml:space="preserve"> who lives in the </w:t>
      </w:r>
      <w:r w:rsidR="00EA2C8A">
        <w:rPr>
          <w:rFonts w:cstheme="minorHAnsi"/>
          <w:lang w:eastAsia="en-US"/>
        </w:rPr>
        <w:t xml:space="preserve">segment of </w:t>
      </w:r>
      <w:r w:rsidR="00A80936">
        <w:rPr>
          <w:rFonts w:cstheme="minorHAnsi"/>
          <w:lang w:eastAsia="en-US"/>
        </w:rPr>
        <w:t>street</w:t>
      </w:r>
      <w:r w:rsidRPr="001A52EB">
        <w:rPr>
          <w:rFonts w:cstheme="minorHAnsi"/>
          <w:lang w:eastAsia="en-US"/>
        </w:rPr>
        <w:t xml:space="preserve"> </w:t>
      </w:r>
      <w:r w:rsidR="00A22833">
        <w:rPr>
          <w:rFonts w:cstheme="minorHAnsi"/>
          <w:lang w:eastAsia="en-US"/>
        </w:rPr>
        <w:t>where th</w:t>
      </w:r>
      <w:r w:rsidR="00AA11ED">
        <w:rPr>
          <w:rFonts w:cstheme="minorHAnsi"/>
          <w:lang w:eastAsia="en-US"/>
        </w:rPr>
        <w:t>ere are parking</w:t>
      </w:r>
      <w:r w:rsidR="00A22833">
        <w:rPr>
          <w:rFonts w:cstheme="minorHAnsi"/>
          <w:lang w:eastAsia="en-US"/>
        </w:rPr>
        <w:t xml:space="preserve"> restrictions, </w:t>
      </w:r>
      <w:r w:rsidRPr="001A52EB">
        <w:rPr>
          <w:rFonts w:cstheme="minorHAnsi"/>
          <w:lang w:eastAsia="en-US"/>
        </w:rPr>
        <w:t>may apply to be the holder of parking permits.</w:t>
      </w:r>
    </w:p>
    <w:p w14:paraId="2B12B9D0" w14:textId="77777777" w:rsidR="00006851" w:rsidRDefault="00006851" w:rsidP="004F7467">
      <w:pPr>
        <w:pStyle w:val="Heading2"/>
        <w:numPr>
          <w:ilvl w:val="0"/>
          <w:numId w:val="30"/>
        </w:numPr>
        <w:ind w:left="284" w:hanging="284"/>
      </w:pPr>
      <w:bookmarkStart w:id="49" w:name="_Toc60234875"/>
      <w:r w:rsidRPr="00117A5F">
        <w:t>Eligibility</w:t>
      </w:r>
      <w:bookmarkEnd w:id="49"/>
    </w:p>
    <w:p w14:paraId="323920AE" w14:textId="57FADC6E" w:rsidR="0002552A" w:rsidRDefault="001326D8" w:rsidP="0025601F">
      <w:pPr>
        <w:pStyle w:val="BodyText"/>
        <w:numPr>
          <w:ilvl w:val="1"/>
          <w:numId w:val="31"/>
        </w:numPr>
        <w:rPr>
          <w:rFonts w:eastAsiaTheme="minorHAnsi" w:cstheme="minorHAnsi"/>
          <w:spacing w:val="0"/>
          <w:lang w:eastAsia="en-US"/>
        </w:rPr>
      </w:pPr>
      <w:r w:rsidRPr="007C762A">
        <w:rPr>
          <w:rFonts w:eastAsiaTheme="minorHAnsi" w:cstheme="minorHAnsi"/>
          <w:spacing w:val="0"/>
          <w:lang w:eastAsia="en-US"/>
        </w:rPr>
        <w:t>A Resident must make</w:t>
      </w:r>
      <w:r w:rsidR="00D3578D">
        <w:rPr>
          <w:rFonts w:eastAsiaTheme="minorHAnsi" w:cstheme="minorHAnsi"/>
          <w:spacing w:val="0"/>
          <w:lang w:eastAsia="en-US"/>
        </w:rPr>
        <w:t xml:space="preserve"> an</w:t>
      </w:r>
      <w:r w:rsidRPr="007C762A">
        <w:rPr>
          <w:rFonts w:eastAsiaTheme="minorHAnsi" w:cstheme="minorHAnsi"/>
          <w:spacing w:val="0"/>
          <w:lang w:eastAsia="en-US"/>
        </w:rPr>
        <w:t xml:space="preserve"> application to the City </w:t>
      </w:r>
      <w:r w:rsidR="001A52EB" w:rsidRPr="007C762A">
        <w:rPr>
          <w:rFonts w:eastAsiaTheme="minorHAnsi" w:cstheme="minorHAnsi"/>
          <w:spacing w:val="0"/>
          <w:lang w:eastAsia="en-US"/>
        </w:rPr>
        <w:t xml:space="preserve">for a Residential Parking Permit </w:t>
      </w:r>
      <w:r w:rsidR="00B3514B">
        <w:rPr>
          <w:rFonts w:eastAsiaTheme="minorHAnsi" w:cstheme="minorHAnsi"/>
          <w:spacing w:val="0"/>
          <w:lang w:eastAsia="en-US"/>
        </w:rPr>
        <w:t>using</w:t>
      </w:r>
      <w:r w:rsidRPr="007C762A">
        <w:rPr>
          <w:rFonts w:eastAsiaTheme="minorHAnsi" w:cstheme="minorHAnsi"/>
          <w:spacing w:val="0"/>
          <w:lang w:eastAsia="en-US"/>
        </w:rPr>
        <w:t xml:space="preserve"> </w:t>
      </w:r>
      <w:r w:rsidR="00FA147F">
        <w:rPr>
          <w:rFonts w:eastAsiaTheme="minorHAnsi" w:cstheme="minorHAnsi"/>
          <w:spacing w:val="0"/>
          <w:lang w:eastAsia="en-US"/>
        </w:rPr>
        <w:t xml:space="preserve">the </w:t>
      </w:r>
      <w:r w:rsidRPr="007C762A">
        <w:rPr>
          <w:rFonts w:eastAsiaTheme="minorHAnsi" w:cstheme="minorHAnsi"/>
          <w:spacing w:val="0"/>
          <w:lang w:eastAsia="en-US"/>
        </w:rPr>
        <w:t xml:space="preserve">form </w:t>
      </w:r>
      <w:r w:rsidR="005C1B5A">
        <w:rPr>
          <w:rFonts w:eastAsiaTheme="minorHAnsi" w:cstheme="minorHAnsi"/>
          <w:spacing w:val="0"/>
          <w:lang w:eastAsia="en-US"/>
        </w:rPr>
        <w:t>on the City’s website</w:t>
      </w:r>
      <w:r w:rsidR="00D3578D">
        <w:rPr>
          <w:rFonts w:eastAsiaTheme="minorHAnsi" w:cstheme="minorHAnsi"/>
          <w:spacing w:val="0"/>
          <w:lang w:eastAsia="en-US"/>
        </w:rPr>
        <w:t>, in accordance with</w:t>
      </w:r>
      <w:r w:rsidRPr="007C762A">
        <w:rPr>
          <w:rFonts w:eastAsiaTheme="minorHAnsi" w:cstheme="minorHAnsi"/>
          <w:spacing w:val="0"/>
          <w:lang w:eastAsia="en-US"/>
        </w:rPr>
        <w:t xml:space="preserve"> the terms and condition</w:t>
      </w:r>
      <w:r w:rsidR="00D3578D">
        <w:rPr>
          <w:rFonts w:eastAsiaTheme="minorHAnsi" w:cstheme="minorHAnsi"/>
          <w:spacing w:val="0"/>
          <w:lang w:eastAsia="en-US"/>
        </w:rPr>
        <w:t>s</w:t>
      </w:r>
      <w:r w:rsidRPr="007C762A">
        <w:rPr>
          <w:rFonts w:eastAsiaTheme="minorHAnsi" w:cstheme="minorHAnsi"/>
          <w:spacing w:val="0"/>
          <w:lang w:eastAsia="en-US"/>
        </w:rPr>
        <w:t xml:space="preserve"> outlined in that application form.</w:t>
      </w:r>
    </w:p>
    <w:p w14:paraId="7ACA12DE" w14:textId="56A22E82" w:rsidR="006F5BCD" w:rsidRDefault="0002552A" w:rsidP="0025601F">
      <w:pPr>
        <w:pStyle w:val="BodyText"/>
        <w:numPr>
          <w:ilvl w:val="1"/>
          <w:numId w:val="31"/>
        </w:numPr>
        <w:rPr>
          <w:rFonts w:eastAsiaTheme="minorHAnsi" w:cstheme="minorHAnsi"/>
          <w:spacing w:val="0"/>
          <w:lang w:eastAsia="en-US"/>
        </w:rPr>
      </w:pPr>
      <w:r>
        <w:rPr>
          <w:rFonts w:eastAsiaTheme="minorHAnsi" w:cstheme="minorHAnsi"/>
          <w:spacing w:val="0"/>
          <w:lang w:eastAsia="en-US"/>
        </w:rPr>
        <w:t xml:space="preserve">A Resident must have timed parking restrictions of 2 </w:t>
      </w:r>
      <w:r w:rsidR="00AA11ED">
        <w:rPr>
          <w:rFonts w:eastAsiaTheme="minorHAnsi" w:cstheme="minorHAnsi"/>
          <w:spacing w:val="0"/>
          <w:lang w:eastAsia="en-US"/>
        </w:rPr>
        <w:t>h</w:t>
      </w:r>
      <w:r>
        <w:rPr>
          <w:rFonts w:eastAsiaTheme="minorHAnsi" w:cstheme="minorHAnsi"/>
          <w:spacing w:val="0"/>
          <w:lang w:eastAsia="en-US"/>
        </w:rPr>
        <w:t>our</w:t>
      </w:r>
      <w:r w:rsidR="00EA2C8A">
        <w:rPr>
          <w:rFonts w:eastAsiaTheme="minorHAnsi" w:cstheme="minorHAnsi"/>
          <w:spacing w:val="0"/>
          <w:lang w:eastAsia="en-US"/>
        </w:rPr>
        <w:t>s</w:t>
      </w:r>
      <w:r>
        <w:rPr>
          <w:rFonts w:eastAsiaTheme="minorHAnsi" w:cstheme="minorHAnsi"/>
          <w:spacing w:val="0"/>
          <w:lang w:eastAsia="en-US"/>
        </w:rPr>
        <w:t xml:space="preserve"> or greater in the</w:t>
      </w:r>
      <w:r w:rsidR="005F2E29">
        <w:rPr>
          <w:rFonts w:eastAsiaTheme="minorHAnsi" w:cstheme="minorHAnsi"/>
          <w:spacing w:val="0"/>
          <w:lang w:eastAsia="en-US"/>
        </w:rPr>
        <w:t xml:space="preserve"> segment of their </w:t>
      </w:r>
      <w:r>
        <w:rPr>
          <w:rFonts w:eastAsiaTheme="minorHAnsi" w:cstheme="minorHAnsi"/>
          <w:spacing w:val="0"/>
          <w:lang w:eastAsia="en-US"/>
        </w:rPr>
        <w:t xml:space="preserve">street. Corner properties are eligible for a Residential Parking Permit on either street their property </w:t>
      </w:r>
      <w:r w:rsidR="00B3514B">
        <w:rPr>
          <w:rFonts w:eastAsiaTheme="minorHAnsi" w:cstheme="minorHAnsi"/>
          <w:spacing w:val="0"/>
          <w:lang w:eastAsia="en-US"/>
        </w:rPr>
        <w:t>abuts</w:t>
      </w:r>
      <w:r>
        <w:rPr>
          <w:rFonts w:eastAsiaTheme="minorHAnsi" w:cstheme="minorHAnsi"/>
          <w:spacing w:val="0"/>
          <w:lang w:eastAsia="en-US"/>
        </w:rPr>
        <w:t xml:space="preserve"> </w:t>
      </w:r>
      <w:r w:rsidR="00FA147F">
        <w:rPr>
          <w:rFonts w:eastAsiaTheme="minorHAnsi" w:cstheme="minorHAnsi"/>
          <w:spacing w:val="0"/>
          <w:lang w:eastAsia="en-US"/>
        </w:rPr>
        <w:t xml:space="preserve">but </w:t>
      </w:r>
      <w:r>
        <w:rPr>
          <w:rFonts w:eastAsiaTheme="minorHAnsi" w:cstheme="minorHAnsi"/>
          <w:spacing w:val="0"/>
          <w:lang w:eastAsia="en-US"/>
        </w:rPr>
        <w:t>must designate</w:t>
      </w:r>
      <w:r w:rsidR="00C93A5C">
        <w:rPr>
          <w:rFonts w:eastAsiaTheme="minorHAnsi" w:cstheme="minorHAnsi"/>
          <w:spacing w:val="0"/>
          <w:lang w:eastAsia="en-US"/>
        </w:rPr>
        <w:t xml:space="preserve"> only</w:t>
      </w:r>
      <w:r>
        <w:rPr>
          <w:rFonts w:eastAsiaTheme="minorHAnsi" w:cstheme="minorHAnsi"/>
          <w:spacing w:val="0"/>
          <w:lang w:eastAsia="en-US"/>
        </w:rPr>
        <w:t xml:space="preserve"> one street </w:t>
      </w:r>
      <w:r w:rsidR="00D3578D">
        <w:rPr>
          <w:rFonts w:eastAsiaTheme="minorHAnsi" w:cstheme="minorHAnsi"/>
          <w:spacing w:val="0"/>
          <w:lang w:eastAsia="en-US"/>
        </w:rPr>
        <w:t>up</w:t>
      </w:r>
      <w:r>
        <w:rPr>
          <w:rFonts w:eastAsiaTheme="minorHAnsi" w:cstheme="minorHAnsi"/>
          <w:spacing w:val="0"/>
          <w:lang w:eastAsia="en-US"/>
        </w:rPr>
        <w:t xml:space="preserve">on application. </w:t>
      </w:r>
    </w:p>
    <w:p w14:paraId="086F1F82" w14:textId="26DF23A5" w:rsidR="001326D8" w:rsidRDefault="003422F5" w:rsidP="0025601F">
      <w:pPr>
        <w:pStyle w:val="BodyText"/>
        <w:numPr>
          <w:ilvl w:val="1"/>
          <w:numId w:val="31"/>
        </w:numPr>
        <w:rPr>
          <w:rFonts w:eastAsiaTheme="minorHAnsi" w:cstheme="minorHAnsi"/>
          <w:spacing w:val="0"/>
          <w:lang w:eastAsia="en-US"/>
        </w:rPr>
      </w:pPr>
      <w:r>
        <w:rPr>
          <w:rFonts w:eastAsiaTheme="minorHAnsi" w:cstheme="minorHAnsi"/>
          <w:spacing w:val="0"/>
          <w:lang w:eastAsia="en-US"/>
        </w:rPr>
        <w:t xml:space="preserve">The following image </w:t>
      </w:r>
      <w:r w:rsidR="006F5BCD">
        <w:rPr>
          <w:rFonts w:eastAsiaTheme="minorHAnsi" w:cstheme="minorHAnsi"/>
          <w:spacing w:val="0"/>
          <w:lang w:eastAsia="en-US"/>
        </w:rPr>
        <w:t xml:space="preserve">shows an example of which properties </w:t>
      </w:r>
      <w:r w:rsidR="00D53AFB">
        <w:rPr>
          <w:rFonts w:eastAsiaTheme="minorHAnsi" w:cstheme="minorHAnsi"/>
          <w:spacing w:val="0"/>
          <w:lang w:eastAsia="en-US"/>
        </w:rPr>
        <w:t>would be entitled to parking permits for the timed parking area:</w:t>
      </w:r>
      <w:r w:rsidR="006F5BCD">
        <w:rPr>
          <w:rFonts w:eastAsiaTheme="minorHAnsi" w:cstheme="minorHAnsi"/>
          <w:spacing w:val="0"/>
          <w:lang w:eastAsia="en-US"/>
        </w:rPr>
        <w:t xml:space="preserve"> </w:t>
      </w:r>
      <w:r w:rsidR="0002552A">
        <w:rPr>
          <w:rFonts w:eastAsiaTheme="minorHAnsi" w:cstheme="minorHAnsi"/>
          <w:spacing w:val="0"/>
          <w:lang w:eastAsia="en-US"/>
        </w:rPr>
        <w:t xml:space="preserve"> </w:t>
      </w:r>
      <w:r w:rsidR="001326D8" w:rsidRPr="007C762A">
        <w:rPr>
          <w:rFonts w:eastAsiaTheme="minorHAnsi" w:cstheme="minorHAnsi"/>
          <w:spacing w:val="0"/>
          <w:lang w:eastAsia="en-US"/>
        </w:rPr>
        <w:t xml:space="preserve"> </w:t>
      </w:r>
    </w:p>
    <w:p w14:paraId="1CEF0EB2" w14:textId="5DE1BC24" w:rsidR="003422F5" w:rsidRDefault="002E04E2" w:rsidP="003422F5">
      <w:pPr>
        <w:pStyle w:val="BodyText"/>
        <w:ind w:left="719"/>
        <w:rPr>
          <w:rFonts w:eastAsiaTheme="minorHAnsi" w:cstheme="minorHAnsi"/>
          <w:spacing w:val="0"/>
          <w:lang w:eastAsia="en-US"/>
        </w:rPr>
      </w:pPr>
      <w:r>
        <w:rPr>
          <w:rFonts w:eastAsiaTheme="minorHAnsi" w:cstheme="minorHAnsi"/>
          <w:noProof/>
          <w:spacing w:val="0"/>
          <w:lang w:eastAsia="en-US"/>
        </w:rPr>
        <w:drawing>
          <wp:inline distT="0" distB="0" distL="0" distR="0" wp14:anchorId="1852AD3C" wp14:editId="07D18532">
            <wp:extent cx="5715000" cy="3355701"/>
            <wp:effectExtent l="0" t="0" r="0" b="0"/>
            <wp:docPr id="6" name="Picture 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rking permit policy images.gif"/>
                    <pic:cNvPicPr/>
                  </pic:nvPicPr>
                  <pic:blipFill rotWithShape="1">
                    <a:blip r:embed="rId18"/>
                    <a:srcRect l="10757" t="6978" r="16707" b="17298"/>
                    <a:stretch/>
                  </pic:blipFill>
                  <pic:spPr bwMode="auto">
                    <a:xfrm>
                      <a:off x="0" y="0"/>
                      <a:ext cx="5721094" cy="3359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B8C91" w14:textId="37CF55E8" w:rsidR="00D53AFB" w:rsidRPr="00D53AFB" w:rsidRDefault="00D53AFB" w:rsidP="00D53AFB">
      <w:pPr>
        <w:pStyle w:val="CaptionDescriptive"/>
        <w:rPr>
          <w:rFonts w:eastAsiaTheme="minorHAnsi"/>
          <w:i/>
          <w:iCs w:val="0"/>
          <w:lang w:eastAsia="en-US"/>
        </w:rPr>
      </w:pPr>
      <w:r w:rsidRPr="00D53AFB">
        <w:rPr>
          <w:rFonts w:eastAsiaTheme="minorHAnsi"/>
          <w:i/>
          <w:iCs w:val="0"/>
          <w:lang w:eastAsia="en-US"/>
        </w:rPr>
        <w:t xml:space="preserve">Figure 1.1 Parking permit eligibility example. </w:t>
      </w:r>
    </w:p>
    <w:p w14:paraId="2A186185" w14:textId="77777777" w:rsidR="008B505E" w:rsidRPr="001A52EB" w:rsidRDefault="008B505E" w:rsidP="001326D8">
      <w:pPr>
        <w:pStyle w:val="BodyText"/>
        <w:numPr>
          <w:ilvl w:val="1"/>
          <w:numId w:val="31"/>
        </w:numPr>
        <w:rPr>
          <w:rFonts w:cstheme="minorHAnsi"/>
        </w:rPr>
      </w:pPr>
      <w:r w:rsidRPr="007C762A">
        <w:rPr>
          <w:rFonts w:cstheme="minorHAnsi"/>
        </w:rPr>
        <w:t xml:space="preserve">The City will not issue </w:t>
      </w:r>
      <w:r w:rsidRPr="001A52EB">
        <w:rPr>
          <w:rFonts w:cstheme="minorHAnsi"/>
        </w:rPr>
        <w:t xml:space="preserve">parking permits </w:t>
      </w:r>
      <w:r w:rsidR="001326D8" w:rsidRPr="001A52EB">
        <w:rPr>
          <w:rFonts w:cstheme="minorHAnsi"/>
        </w:rPr>
        <w:t>where</w:t>
      </w:r>
      <w:r w:rsidRPr="001A52EB">
        <w:rPr>
          <w:rFonts w:cstheme="minorHAnsi"/>
        </w:rPr>
        <w:t>:</w:t>
      </w:r>
      <w:r w:rsidR="00147971" w:rsidRPr="001A52EB">
        <w:rPr>
          <w:rFonts w:cstheme="minorHAnsi"/>
        </w:rPr>
        <w:t xml:space="preserve"> </w:t>
      </w:r>
    </w:p>
    <w:p w14:paraId="0461F400" w14:textId="2B739BD3" w:rsidR="00006851" w:rsidRDefault="00A25FB9" w:rsidP="001A52EB">
      <w:pPr>
        <w:pStyle w:val="ListParagraph"/>
        <w:numPr>
          <w:ilvl w:val="2"/>
          <w:numId w:val="31"/>
        </w:numPr>
        <w:tabs>
          <w:tab w:val="left" w:pos="567"/>
          <w:tab w:val="left" w:pos="1276"/>
          <w:tab w:val="left" w:pos="1701"/>
          <w:tab w:val="left" w:pos="2268"/>
        </w:tabs>
        <w:autoSpaceDE w:val="0"/>
        <w:autoSpaceDN w:val="0"/>
        <w:adjustRightInd w:val="0"/>
        <w:spacing w:before="240" w:line="240" w:lineRule="auto"/>
        <w:ind w:hanging="579"/>
        <w:jc w:val="both"/>
        <w:rPr>
          <w:rFonts w:asciiTheme="minorHAnsi" w:hAnsiTheme="minorHAnsi" w:cstheme="minorHAnsi"/>
          <w:sz w:val="19"/>
          <w:szCs w:val="19"/>
        </w:rPr>
      </w:pPr>
      <w:r w:rsidRPr="001A52EB">
        <w:rPr>
          <w:rFonts w:asciiTheme="minorHAnsi" w:hAnsiTheme="minorHAnsi" w:cstheme="minorHAnsi"/>
          <w:sz w:val="19"/>
          <w:szCs w:val="19"/>
        </w:rPr>
        <w:t xml:space="preserve">a property has been </w:t>
      </w:r>
      <w:r w:rsidR="00006851" w:rsidRPr="001A52EB">
        <w:rPr>
          <w:rFonts w:asciiTheme="minorHAnsi" w:hAnsiTheme="minorHAnsi" w:cstheme="minorHAnsi"/>
          <w:sz w:val="19"/>
          <w:szCs w:val="19"/>
        </w:rPr>
        <w:t>granted a parking waiver</w:t>
      </w:r>
      <w:r w:rsidRPr="001A52EB">
        <w:rPr>
          <w:rFonts w:asciiTheme="minorHAnsi" w:hAnsiTheme="minorHAnsi" w:cstheme="minorHAnsi"/>
          <w:sz w:val="19"/>
          <w:szCs w:val="19"/>
        </w:rPr>
        <w:t xml:space="preserve"> </w:t>
      </w:r>
      <w:r w:rsidR="00ED1030">
        <w:rPr>
          <w:rFonts w:asciiTheme="minorHAnsi" w:hAnsiTheme="minorHAnsi" w:cstheme="minorHAnsi"/>
          <w:sz w:val="19"/>
          <w:szCs w:val="19"/>
        </w:rPr>
        <w:t>as part of a</w:t>
      </w:r>
      <w:r w:rsidR="00313686">
        <w:rPr>
          <w:rFonts w:asciiTheme="minorHAnsi" w:hAnsiTheme="minorHAnsi" w:cstheme="minorHAnsi"/>
          <w:sz w:val="19"/>
          <w:szCs w:val="19"/>
        </w:rPr>
        <w:t xml:space="preserve"> planning (or other) permit </w:t>
      </w:r>
      <w:r w:rsidRPr="001A52EB">
        <w:rPr>
          <w:rFonts w:asciiTheme="minorHAnsi" w:hAnsiTheme="minorHAnsi" w:cstheme="minorHAnsi"/>
          <w:sz w:val="19"/>
          <w:szCs w:val="19"/>
        </w:rPr>
        <w:t xml:space="preserve">associated with the </w:t>
      </w:r>
      <w:proofErr w:type="gramStart"/>
      <w:r w:rsidR="004E6F26">
        <w:rPr>
          <w:rFonts w:asciiTheme="minorHAnsi" w:hAnsiTheme="minorHAnsi" w:cstheme="minorHAnsi"/>
          <w:sz w:val="19"/>
          <w:szCs w:val="19"/>
        </w:rPr>
        <w:t>property</w:t>
      </w:r>
      <w:r w:rsidR="001326D8" w:rsidRPr="001A52EB">
        <w:rPr>
          <w:rFonts w:asciiTheme="minorHAnsi" w:hAnsiTheme="minorHAnsi" w:cstheme="minorHAnsi"/>
          <w:sz w:val="19"/>
          <w:szCs w:val="19"/>
        </w:rPr>
        <w:t>;</w:t>
      </w:r>
      <w:proofErr w:type="gramEnd"/>
    </w:p>
    <w:p w14:paraId="3CDA5ED2" w14:textId="77777777" w:rsidR="001A52EB" w:rsidRPr="001A52EB" w:rsidRDefault="001A52EB" w:rsidP="001A52EB">
      <w:pPr>
        <w:pStyle w:val="ListParagraph"/>
        <w:tabs>
          <w:tab w:val="left" w:pos="567"/>
          <w:tab w:val="left" w:pos="1276"/>
          <w:tab w:val="left" w:pos="1701"/>
          <w:tab w:val="left" w:pos="2268"/>
        </w:tabs>
        <w:autoSpaceDE w:val="0"/>
        <w:autoSpaceDN w:val="0"/>
        <w:adjustRightInd w:val="0"/>
        <w:spacing w:before="240" w:line="240" w:lineRule="auto"/>
        <w:ind w:left="1288"/>
        <w:jc w:val="both"/>
        <w:rPr>
          <w:rFonts w:asciiTheme="minorHAnsi" w:hAnsiTheme="minorHAnsi" w:cstheme="minorHAnsi"/>
          <w:sz w:val="19"/>
          <w:szCs w:val="19"/>
        </w:rPr>
      </w:pPr>
    </w:p>
    <w:p w14:paraId="20746852" w14:textId="77777777" w:rsidR="00006851" w:rsidRDefault="001326D8" w:rsidP="001A52EB">
      <w:pPr>
        <w:pStyle w:val="ListParagraph"/>
        <w:numPr>
          <w:ilvl w:val="2"/>
          <w:numId w:val="31"/>
        </w:numPr>
        <w:tabs>
          <w:tab w:val="left" w:pos="567"/>
          <w:tab w:val="left" w:pos="1276"/>
          <w:tab w:val="left" w:pos="1701"/>
          <w:tab w:val="left" w:pos="2268"/>
        </w:tabs>
        <w:autoSpaceDE w:val="0"/>
        <w:autoSpaceDN w:val="0"/>
        <w:adjustRightInd w:val="0"/>
        <w:spacing w:before="240" w:line="240" w:lineRule="auto"/>
        <w:ind w:hanging="579"/>
        <w:jc w:val="both"/>
        <w:rPr>
          <w:rFonts w:asciiTheme="minorHAnsi" w:hAnsiTheme="minorHAnsi" w:cstheme="minorHAnsi"/>
          <w:sz w:val="19"/>
          <w:szCs w:val="19"/>
        </w:rPr>
      </w:pPr>
      <w:r w:rsidRPr="001A52EB">
        <w:rPr>
          <w:rFonts w:asciiTheme="minorHAnsi" w:hAnsiTheme="minorHAnsi" w:cstheme="minorHAnsi"/>
          <w:sz w:val="19"/>
          <w:szCs w:val="19"/>
        </w:rPr>
        <w:t xml:space="preserve">the property is used for business </w:t>
      </w:r>
      <w:r w:rsidR="003B3AB9" w:rsidRPr="001A52EB">
        <w:rPr>
          <w:rFonts w:asciiTheme="minorHAnsi" w:hAnsiTheme="minorHAnsi" w:cstheme="minorHAnsi"/>
          <w:sz w:val="19"/>
          <w:szCs w:val="19"/>
        </w:rPr>
        <w:t xml:space="preserve">or </w:t>
      </w:r>
      <w:r w:rsidRPr="001A52EB">
        <w:rPr>
          <w:rFonts w:asciiTheme="minorHAnsi" w:hAnsiTheme="minorHAnsi" w:cstheme="minorHAnsi"/>
          <w:sz w:val="19"/>
          <w:szCs w:val="19"/>
        </w:rPr>
        <w:t>is</w:t>
      </w:r>
      <w:r w:rsidR="003B3AB9" w:rsidRPr="001A52EB">
        <w:rPr>
          <w:rFonts w:asciiTheme="minorHAnsi" w:hAnsiTheme="minorHAnsi" w:cstheme="minorHAnsi"/>
          <w:sz w:val="19"/>
          <w:szCs w:val="19"/>
        </w:rPr>
        <w:t xml:space="preserve"> </w:t>
      </w:r>
      <w:r w:rsidR="00BE28CE" w:rsidRPr="001A52EB">
        <w:rPr>
          <w:rFonts w:asciiTheme="minorHAnsi" w:hAnsiTheme="minorHAnsi" w:cstheme="minorHAnsi"/>
          <w:sz w:val="19"/>
          <w:szCs w:val="19"/>
        </w:rPr>
        <w:t>rated</w:t>
      </w:r>
      <w:r w:rsidR="003B3AB9" w:rsidRPr="001A52EB">
        <w:rPr>
          <w:rFonts w:asciiTheme="minorHAnsi" w:hAnsiTheme="minorHAnsi" w:cstheme="minorHAnsi"/>
          <w:sz w:val="19"/>
          <w:szCs w:val="19"/>
        </w:rPr>
        <w:t xml:space="preserve"> as </w:t>
      </w:r>
      <w:r w:rsidRPr="001A52EB">
        <w:rPr>
          <w:rFonts w:asciiTheme="minorHAnsi" w:hAnsiTheme="minorHAnsi" w:cstheme="minorHAnsi"/>
          <w:sz w:val="19"/>
          <w:szCs w:val="19"/>
        </w:rPr>
        <w:t>‘C</w:t>
      </w:r>
      <w:r w:rsidR="003B3AB9" w:rsidRPr="001A52EB">
        <w:rPr>
          <w:rFonts w:asciiTheme="minorHAnsi" w:hAnsiTheme="minorHAnsi" w:cstheme="minorHAnsi"/>
          <w:sz w:val="19"/>
          <w:szCs w:val="19"/>
        </w:rPr>
        <w:t>ommercial</w:t>
      </w:r>
      <w:r w:rsidRPr="001A52EB">
        <w:rPr>
          <w:rFonts w:asciiTheme="minorHAnsi" w:hAnsiTheme="minorHAnsi" w:cstheme="minorHAnsi"/>
          <w:sz w:val="19"/>
          <w:szCs w:val="19"/>
        </w:rPr>
        <w:t>’</w:t>
      </w:r>
      <w:r w:rsidR="003B3AB9" w:rsidRPr="001A52EB">
        <w:rPr>
          <w:rFonts w:asciiTheme="minorHAnsi" w:hAnsiTheme="minorHAnsi" w:cstheme="minorHAnsi"/>
          <w:sz w:val="19"/>
          <w:szCs w:val="19"/>
        </w:rPr>
        <w:t xml:space="preserve"> or used for commercial purposes.</w:t>
      </w:r>
    </w:p>
    <w:p w14:paraId="2CD2D6F3" w14:textId="77777777" w:rsidR="001A52EB" w:rsidRPr="001A52EB" w:rsidRDefault="001A52EB" w:rsidP="001A52EB">
      <w:pPr>
        <w:pStyle w:val="ListParagraph"/>
        <w:tabs>
          <w:tab w:val="left" w:pos="567"/>
          <w:tab w:val="left" w:pos="1276"/>
          <w:tab w:val="left" w:pos="1701"/>
          <w:tab w:val="left" w:pos="2268"/>
        </w:tabs>
        <w:autoSpaceDE w:val="0"/>
        <w:autoSpaceDN w:val="0"/>
        <w:adjustRightInd w:val="0"/>
        <w:spacing w:before="240" w:line="240" w:lineRule="auto"/>
        <w:ind w:left="1288"/>
        <w:jc w:val="both"/>
        <w:rPr>
          <w:rFonts w:asciiTheme="minorHAnsi" w:hAnsiTheme="minorHAnsi" w:cstheme="minorHAnsi"/>
          <w:sz w:val="19"/>
          <w:szCs w:val="19"/>
        </w:rPr>
      </w:pPr>
    </w:p>
    <w:p w14:paraId="2F8CF4DB" w14:textId="77777777" w:rsidR="001326D8" w:rsidRDefault="00A25FB9" w:rsidP="001A52EB">
      <w:pPr>
        <w:pStyle w:val="ListParagraph"/>
        <w:numPr>
          <w:ilvl w:val="2"/>
          <w:numId w:val="31"/>
        </w:numPr>
        <w:tabs>
          <w:tab w:val="left" w:pos="567"/>
          <w:tab w:val="left" w:pos="1276"/>
          <w:tab w:val="left" w:pos="1701"/>
          <w:tab w:val="left" w:pos="2268"/>
        </w:tabs>
        <w:autoSpaceDE w:val="0"/>
        <w:autoSpaceDN w:val="0"/>
        <w:adjustRightInd w:val="0"/>
        <w:spacing w:before="240" w:line="240" w:lineRule="auto"/>
        <w:ind w:hanging="579"/>
        <w:jc w:val="both"/>
        <w:rPr>
          <w:rFonts w:asciiTheme="minorHAnsi" w:hAnsiTheme="minorHAnsi" w:cstheme="minorHAnsi"/>
          <w:sz w:val="19"/>
          <w:szCs w:val="19"/>
        </w:rPr>
      </w:pPr>
      <w:r w:rsidRPr="001A52EB">
        <w:rPr>
          <w:rFonts w:asciiTheme="minorHAnsi" w:hAnsiTheme="minorHAnsi" w:cstheme="minorHAnsi"/>
          <w:sz w:val="19"/>
          <w:szCs w:val="19"/>
        </w:rPr>
        <w:t xml:space="preserve">the intended </w:t>
      </w:r>
      <w:r w:rsidR="006B0CD8" w:rsidRPr="001A52EB">
        <w:rPr>
          <w:rFonts w:asciiTheme="minorHAnsi" w:hAnsiTheme="minorHAnsi" w:cstheme="minorHAnsi"/>
          <w:sz w:val="19"/>
          <w:szCs w:val="19"/>
        </w:rPr>
        <w:t>vehicle</w:t>
      </w:r>
      <w:r w:rsidRPr="001A52EB">
        <w:rPr>
          <w:rFonts w:asciiTheme="minorHAnsi" w:hAnsiTheme="minorHAnsi" w:cstheme="minorHAnsi"/>
          <w:sz w:val="19"/>
          <w:szCs w:val="19"/>
        </w:rPr>
        <w:t xml:space="preserve"> is</w:t>
      </w:r>
      <w:r w:rsidR="006B0CD8" w:rsidRPr="001A52EB">
        <w:rPr>
          <w:rFonts w:asciiTheme="minorHAnsi" w:hAnsiTheme="minorHAnsi" w:cstheme="minorHAnsi"/>
          <w:sz w:val="19"/>
          <w:szCs w:val="19"/>
        </w:rPr>
        <w:t xml:space="preserve"> over (4.5) tonnes gross weight or 7.5 metres or more in length</w:t>
      </w:r>
      <w:r w:rsidRPr="001A52EB">
        <w:rPr>
          <w:rFonts w:asciiTheme="minorHAnsi" w:hAnsiTheme="minorHAnsi" w:cstheme="minorHAnsi"/>
          <w:sz w:val="19"/>
          <w:szCs w:val="19"/>
        </w:rPr>
        <w:t>.</w:t>
      </w:r>
    </w:p>
    <w:p w14:paraId="4D9A4176" w14:textId="77777777" w:rsidR="001A52EB" w:rsidRPr="001A52EB" w:rsidRDefault="001A52EB" w:rsidP="001A52EB">
      <w:pPr>
        <w:pStyle w:val="ListParagraph"/>
        <w:tabs>
          <w:tab w:val="left" w:pos="567"/>
          <w:tab w:val="left" w:pos="1276"/>
          <w:tab w:val="left" w:pos="1701"/>
          <w:tab w:val="left" w:pos="2268"/>
        </w:tabs>
        <w:autoSpaceDE w:val="0"/>
        <w:autoSpaceDN w:val="0"/>
        <w:adjustRightInd w:val="0"/>
        <w:spacing w:before="240" w:line="240" w:lineRule="auto"/>
        <w:ind w:left="1288"/>
        <w:jc w:val="both"/>
        <w:rPr>
          <w:rFonts w:asciiTheme="minorHAnsi" w:hAnsiTheme="minorHAnsi" w:cstheme="minorHAnsi"/>
          <w:sz w:val="19"/>
          <w:szCs w:val="19"/>
        </w:rPr>
      </w:pPr>
    </w:p>
    <w:p w14:paraId="31CE25C8" w14:textId="12424907" w:rsidR="001326D8" w:rsidRDefault="00A25FB9" w:rsidP="001A52EB">
      <w:pPr>
        <w:pStyle w:val="ListParagraph"/>
        <w:numPr>
          <w:ilvl w:val="2"/>
          <w:numId w:val="31"/>
        </w:numPr>
        <w:tabs>
          <w:tab w:val="left" w:pos="567"/>
          <w:tab w:val="left" w:pos="1276"/>
          <w:tab w:val="left" w:pos="1701"/>
          <w:tab w:val="left" w:pos="2268"/>
        </w:tabs>
        <w:autoSpaceDE w:val="0"/>
        <w:autoSpaceDN w:val="0"/>
        <w:adjustRightInd w:val="0"/>
        <w:spacing w:before="240" w:line="240" w:lineRule="auto"/>
        <w:ind w:hanging="579"/>
        <w:jc w:val="both"/>
        <w:rPr>
          <w:rFonts w:asciiTheme="minorHAnsi" w:hAnsiTheme="minorHAnsi" w:cstheme="minorHAnsi"/>
          <w:sz w:val="19"/>
          <w:szCs w:val="19"/>
        </w:rPr>
      </w:pPr>
      <w:r w:rsidRPr="001A52EB">
        <w:rPr>
          <w:rFonts w:asciiTheme="minorHAnsi" w:hAnsiTheme="minorHAnsi" w:cstheme="minorHAnsi"/>
          <w:sz w:val="19"/>
          <w:szCs w:val="19"/>
        </w:rPr>
        <w:t xml:space="preserve">a </w:t>
      </w:r>
      <w:r w:rsidR="00A60938">
        <w:rPr>
          <w:rFonts w:asciiTheme="minorHAnsi" w:hAnsiTheme="minorHAnsi" w:cstheme="minorHAnsi"/>
          <w:sz w:val="19"/>
          <w:szCs w:val="19"/>
        </w:rPr>
        <w:t xml:space="preserve">multi-unit </w:t>
      </w:r>
      <w:r w:rsidR="00BE28CE" w:rsidRPr="001A52EB">
        <w:rPr>
          <w:rFonts w:asciiTheme="minorHAnsi" w:hAnsiTheme="minorHAnsi" w:cstheme="minorHAnsi"/>
          <w:sz w:val="19"/>
          <w:szCs w:val="19"/>
        </w:rPr>
        <w:t>development</w:t>
      </w:r>
      <w:r w:rsidRPr="001A52EB">
        <w:rPr>
          <w:rFonts w:asciiTheme="minorHAnsi" w:hAnsiTheme="minorHAnsi" w:cstheme="minorHAnsi"/>
          <w:sz w:val="19"/>
          <w:szCs w:val="19"/>
        </w:rPr>
        <w:t xml:space="preserve"> </w:t>
      </w:r>
      <w:bookmarkStart w:id="50" w:name="_Hlk31786340"/>
      <w:r w:rsidR="00D3578D">
        <w:rPr>
          <w:rFonts w:asciiTheme="minorHAnsi" w:hAnsiTheme="minorHAnsi" w:cstheme="minorHAnsi"/>
          <w:sz w:val="19"/>
          <w:szCs w:val="19"/>
        </w:rPr>
        <w:t>with</w:t>
      </w:r>
      <w:r w:rsidR="00BE28CE" w:rsidRPr="001A52EB">
        <w:rPr>
          <w:rFonts w:asciiTheme="minorHAnsi" w:hAnsiTheme="minorHAnsi" w:cstheme="minorHAnsi"/>
          <w:sz w:val="19"/>
          <w:szCs w:val="19"/>
        </w:rPr>
        <w:t xml:space="preserve"> </w:t>
      </w:r>
      <w:r w:rsidR="00313686">
        <w:rPr>
          <w:rFonts w:asciiTheme="minorHAnsi" w:hAnsiTheme="minorHAnsi" w:cstheme="minorHAnsi"/>
          <w:sz w:val="19"/>
          <w:szCs w:val="19"/>
        </w:rPr>
        <w:t>four</w:t>
      </w:r>
      <w:r w:rsidR="00313686" w:rsidRPr="001A52EB">
        <w:rPr>
          <w:rFonts w:asciiTheme="minorHAnsi" w:hAnsiTheme="minorHAnsi" w:cstheme="minorHAnsi"/>
          <w:sz w:val="19"/>
          <w:szCs w:val="19"/>
        </w:rPr>
        <w:t xml:space="preserve"> </w:t>
      </w:r>
      <w:r w:rsidR="00BE28CE" w:rsidRPr="001A52EB">
        <w:rPr>
          <w:rFonts w:asciiTheme="minorHAnsi" w:hAnsiTheme="minorHAnsi" w:cstheme="minorHAnsi"/>
          <w:sz w:val="19"/>
          <w:szCs w:val="19"/>
        </w:rPr>
        <w:t>or more dwelling</w:t>
      </w:r>
      <w:r w:rsidR="00A60938">
        <w:rPr>
          <w:rFonts w:asciiTheme="minorHAnsi" w:hAnsiTheme="minorHAnsi" w:cstheme="minorHAnsi"/>
          <w:sz w:val="19"/>
          <w:szCs w:val="19"/>
        </w:rPr>
        <w:t>s on the one property</w:t>
      </w:r>
      <w:r w:rsidR="00BE28CE" w:rsidRPr="001A52EB">
        <w:rPr>
          <w:rFonts w:asciiTheme="minorHAnsi" w:hAnsiTheme="minorHAnsi" w:cstheme="minorHAnsi"/>
          <w:sz w:val="19"/>
          <w:szCs w:val="19"/>
        </w:rPr>
        <w:t>.</w:t>
      </w:r>
      <w:bookmarkEnd w:id="50"/>
    </w:p>
    <w:p w14:paraId="4C8C424C" w14:textId="77777777" w:rsidR="001A52EB" w:rsidRPr="001A52EB" w:rsidRDefault="001A52EB" w:rsidP="001A52EB">
      <w:pPr>
        <w:pStyle w:val="ListParagraph"/>
        <w:tabs>
          <w:tab w:val="left" w:pos="567"/>
          <w:tab w:val="left" w:pos="1276"/>
          <w:tab w:val="left" w:pos="1701"/>
          <w:tab w:val="left" w:pos="2268"/>
        </w:tabs>
        <w:autoSpaceDE w:val="0"/>
        <w:autoSpaceDN w:val="0"/>
        <w:adjustRightInd w:val="0"/>
        <w:spacing w:before="240" w:line="240" w:lineRule="auto"/>
        <w:ind w:left="1288"/>
        <w:jc w:val="both"/>
        <w:rPr>
          <w:rFonts w:asciiTheme="minorHAnsi" w:hAnsiTheme="minorHAnsi" w:cstheme="minorHAnsi"/>
          <w:sz w:val="19"/>
          <w:szCs w:val="19"/>
        </w:rPr>
      </w:pPr>
    </w:p>
    <w:p w14:paraId="3BD832E1" w14:textId="1856F017" w:rsidR="00D53AFB" w:rsidRDefault="008B505E" w:rsidP="001A52EB">
      <w:pPr>
        <w:pStyle w:val="ListParagraph"/>
        <w:numPr>
          <w:ilvl w:val="2"/>
          <w:numId w:val="31"/>
        </w:numPr>
        <w:tabs>
          <w:tab w:val="left" w:pos="567"/>
          <w:tab w:val="left" w:pos="1276"/>
          <w:tab w:val="left" w:pos="1701"/>
          <w:tab w:val="left" w:pos="2268"/>
        </w:tabs>
        <w:autoSpaceDE w:val="0"/>
        <w:autoSpaceDN w:val="0"/>
        <w:adjustRightInd w:val="0"/>
        <w:spacing w:before="240" w:line="240" w:lineRule="auto"/>
        <w:ind w:hanging="579"/>
        <w:jc w:val="both"/>
        <w:rPr>
          <w:rFonts w:asciiTheme="minorHAnsi" w:hAnsiTheme="minorHAnsi" w:cstheme="minorHAnsi"/>
          <w:sz w:val="19"/>
          <w:szCs w:val="19"/>
        </w:rPr>
      </w:pPr>
      <w:r w:rsidRPr="001A52EB">
        <w:rPr>
          <w:rFonts w:asciiTheme="minorHAnsi" w:hAnsiTheme="minorHAnsi" w:cstheme="minorHAnsi"/>
          <w:sz w:val="19"/>
          <w:szCs w:val="19"/>
        </w:rPr>
        <w:t xml:space="preserve">the City has resolved not to provide </w:t>
      </w:r>
      <w:r w:rsidR="001D7940" w:rsidRPr="001A52EB">
        <w:rPr>
          <w:rFonts w:asciiTheme="minorHAnsi" w:hAnsiTheme="minorHAnsi" w:cstheme="minorHAnsi"/>
          <w:sz w:val="19"/>
          <w:szCs w:val="19"/>
        </w:rPr>
        <w:t xml:space="preserve">Residential Parking Permits </w:t>
      </w:r>
      <w:r w:rsidRPr="001A52EB">
        <w:rPr>
          <w:rFonts w:asciiTheme="minorHAnsi" w:hAnsiTheme="minorHAnsi" w:cstheme="minorHAnsi"/>
          <w:sz w:val="19"/>
          <w:szCs w:val="19"/>
        </w:rPr>
        <w:t>during the statutory planning approval process for the subject property.</w:t>
      </w:r>
    </w:p>
    <w:p w14:paraId="5B459AF8" w14:textId="0EB06B03" w:rsidR="001326D8" w:rsidRPr="00D53AFB" w:rsidRDefault="00D53AFB" w:rsidP="00D53AFB">
      <w:pPr>
        <w:spacing w:line="260" w:lineRule="atLeast"/>
        <w:rPr>
          <w:rFonts w:eastAsiaTheme="minorHAnsi" w:cstheme="minorHAnsi"/>
          <w:spacing w:val="0"/>
          <w:lang w:eastAsia="en-US"/>
        </w:rPr>
      </w:pPr>
      <w:r>
        <w:rPr>
          <w:rFonts w:cstheme="minorHAnsi"/>
        </w:rPr>
        <w:br w:type="page"/>
      </w:r>
    </w:p>
    <w:p w14:paraId="55B58713" w14:textId="77777777" w:rsidR="00527BD2" w:rsidRPr="00DD387A" w:rsidRDefault="00744493" w:rsidP="008B16D5">
      <w:pPr>
        <w:pStyle w:val="Heading2"/>
        <w:rPr>
          <w:szCs w:val="24"/>
        </w:rPr>
      </w:pPr>
      <w:bookmarkStart w:id="51" w:name="_Toc60234876"/>
      <w:r>
        <w:lastRenderedPageBreak/>
        <w:t>2</w:t>
      </w:r>
      <w:r w:rsidR="00527BD2">
        <w:t xml:space="preserve">. Number of </w:t>
      </w:r>
      <w:r w:rsidR="00527BD2" w:rsidRPr="00DD387A">
        <w:rPr>
          <w:szCs w:val="24"/>
        </w:rPr>
        <w:t>Resident</w:t>
      </w:r>
      <w:r w:rsidR="00527BD2">
        <w:t xml:space="preserve">ial </w:t>
      </w:r>
      <w:r w:rsidR="00792FFF">
        <w:t xml:space="preserve">parking </w:t>
      </w:r>
      <w:r w:rsidR="00527BD2">
        <w:t>Permits</w:t>
      </w:r>
      <w:bookmarkEnd w:id="51"/>
      <w:r w:rsidR="00527BD2">
        <w:t xml:space="preserve"> </w:t>
      </w:r>
    </w:p>
    <w:p w14:paraId="4FCB190E" w14:textId="0764F0CB" w:rsidR="009076F4" w:rsidRPr="00862710" w:rsidRDefault="00527BD2" w:rsidP="009076F4">
      <w:pPr>
        <w:pStyle w:val="NormalWeb"/>
        <w:rPr>
          <w:rFonts w:asciiTheme="minorHAnsi" w:eastAsia="Times New Roman" w:hAnsiTheme="minorHAnsi" w:cstheme="minorHAnsi"/>
          <w:spacing w:val="2"/>
          <w:sz w:val="19"/>
          <w:szCs w:val="19"/>
          <w:lang w:eastAsia="en-US"/>
        </w:rPr>
      </w:pPr>
      <w:r>
        <w:rPr>
          <w:rFonts w:ascii="Arial" w:hAnsi="Arial" w:cs="Arial"/>
          <w:color w:val="23242B"/>
          <w:sz w:val="18"/>
          <w:szCs w:val="18"/>
        </w:rPr>
        <w:t>​</w:t>
      </w:r>
      <w:r w:rsidR="002C5E51">
        <w:rPr>
          <w:rFonts w:asciiTheme="minorHAnsi" w:eastAsia="Times New Roman" w:hAnsiTheme="minorHAnsi" w:cstheme="minorHAnsi"/>
          <w:spacing w:val="2"/>
          <w:sz w:val="19"/>
          <w:szCs w:val="19"/>
          <w:lang w:eastAsia="en-US"/>
        </w:rPr>
        <w:t>2.1</w:t>
      </w:r>
      <w:r w:rsidR="002C5E51">
        <w:rPr>
          <w:rFonts w:asciiTheme="minorHAnsi" w:eastAsia="Times New Roman" w:hAnsiTheme="minorHAnsi" w:cstheme="minorHAnsi"/>
          <w:spacing w:val="2"/>
          <w:sz w:val="19"/>
          <w:szCs w:val="19"/>
          <w:lang w:eastAsia="en-US"/>
        </w:rPr>
        <w:tab/>
      </w:r>
      <w:r w:rsidR="009076F4" w:rsidRPr="00862710">
        <w:rPr>
          <w:rFonts w:asciiTheme="minorHAnsi" w:eastAsia="Times New Roman" w:hAnsiTheme="minorHAnsi" w:cstheme="minorHAnsi"/>
          <w:spacing w:val="2"/>
          <w:sz w:val="19"/>
          <w:szCs w:val="19"/>
          <w:lang w:eastAsia="en-US"/>
        </w:rPr>
        <w:t xml:space="preserve">If </w:t>
      </w:r>
      <w:r w:rsidR="001A52EB" w:rsidRPr="00862710">
        <w:rPr>
          <w:rFonts w:asciiTheme="minorHAnsi" w:eastAsia="Times New Roman" w:hAnsiTheme="minorHAnsi" w:cstheme="minorHAnsi"/>
          <w:spacing w:val="2"/>
          <w:sz w:val="19"/>
          <w:szCs w:val="19"/>
          <w:lang w:eastAsia="en-US"/>
        </w:rPr>
        <w:t>the subject Residence</w:t>
      </w:r>
      <w:r w:rsidR="009076F4" w:rsidRPr="00862710">
        <w:rPr>
          <w:rFonts w:asciiTheme="minorHAnsi" w:eastAsia="Times New Roman" w:hAnsiTheme="minorHAnsi" w:cstheme="minorHAnsi"/>
          <w:spacing w:val="2"/>
          <w:sz w:val="19"/>
          <w:szCs w:val="19"/>
          <w:lang w:eastAsia="en-US"/>
        </w:rPr>
        <w:t xml:space="preserve"> </w:t>
      </w:r>
      <w:r w:rsidR="004F7467" w:rsidRPr="00862710">
        <w:rPr>
          <w:rFonts w:asciiTheme="minorHAnsi" w:eastAsia="Times New Roman" w:hAnsiTheme="minorHAnsi" w:cstheme="minorHAnsi"/>
          <w:spacing w:val="2"/>
          <w:sz w:val="19"/>
          <w:szCs w:val="19"/>
          <w:lang w:eastAsia="en-US"/>
        </w:rPr>
        <w:t>is a</w:t>
      </w:r>
      <w:r w:rsidR="009076F4" w:rsidRPr="00862710">
        <w:rPr>
          <w:rFonts w:asciiTheme="minorHAnsi" w:eastAsia="Times New Roman" w:hAnsiTheme="minorHAnsi" w:cstheme="minorHAnsi"/>
          <w:spacing w:val="2"/>
          <w:sz w:val="19"/>
          <w:szCs w:val="19"/>
          <w:lang w:eastAsia="en-US"/>
        </w:rPr>
        <w:t>:</w:t>
      </w:r>
    </w:p>
    <w:p w14:paraId="24D3AC7C" w14:textId="77777777" w:rsidR="002C5E51" w:rsidRPr="00862710" w:rsidRDefault="002C5E51" w:rsidP="002C5E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b/>
          <w:lang w:eastAsia="en-US"/>
        </w:rPr>
      </w:pPr>
      <w:r w:rsidRPr="0002552A">
        <w:rPr>
          <w:rFonts w:cstheme="minorHAnsi"/>
          <w:bCs/>
          <w:lang w:eastAsia="en-US"/>
        </w:rPr>
        <w:t>Single residence</w:t>
      </w:r>
      <w:r w:rsidRPr="00862710">
        <w:rPr>
          <w:rFonts w:cstheme="minorHAnsi"/>
          <w:b/>
          <w:lang w:eastAsia="en-US"/>
        </w:rPr>
        <w:t xml:space="preserve"> </w:t>
      </w:r>
      <w:r w:rsidRPr="0002552A">
        <w:rPr>
          <w:rFonts w:cstheme="minorHAnsi"/>
          <w:bCs/>
          <w:lang w:eastAsia="en-US"/>
        </w:rPr>
        <w:t>–</w:t>
      </w:r>
      <w:r>
        <w:rPr>
          <w:rFonts w:cstheme="minorHAnsi"/>
          <w:bCs/>
          <w:lang w:eastAsia="en-US"/>
        </w:rPr>
        <w:t xml:space="preserve"> it is entitled to a maximum of</w:t>
      </w:r>
      <w:r w:rsidRPr="00862710">
        <w:rPr>
          <w:rFonts w:cstheme="minorHAnsi"/>
          <w:b/>
          <w:lang w:eastAsia="en-US"/>
        </w:rPr>
        <w:t xml:space="preserve"> two permits </w:t>
      </w:r>
    </w:p>
    <w:p w14:paraId="3D8D0288" w14:textId="0DD7C57E" w:rsidR="00FF5B55" w:rsidRPr="00D53AFB" w:rsidRDefault="00CC3DB0" w:rsidP="00FF5B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b/>
          <w:lang w:eastAsia="en-US"/>
        </w:rPr>
      </w:pPr>
      <w:r w:rsidRPr="00D53AFB">
        <w:rPr>
          <w:rFonts w:cstheme="minorHAnsi"/>
          <w:shd w:val="clear" w:color="auto" w:fill="FFFFFF"/>
        </w:rPr>
        <w:t>M</w:t>
      </w:r>
      <w:r w:rsidR="00FF5B55" w:rsidRPr="00D53AFB">
        <w:rPr>
          <w:rFonts w:cstheme="minorHAnsi"/>
          <w:shd w:val="clear" w:color="auto" w:fill="FFFFFF"/>
        </w:rPr>
        <w:t>ulti-unit d</w:t>
      </w:r>
      <w:r w:rsidR="00B968EB" w:rsidRPr="00D53AFB">
        <w:rPr>
          <w:rFonts w:cstheme="minorHAnsi"/>
          <w:shd w:val="clear" w:color="auto" w:fill="FFFFFF"/>
        </w:rPr>
        <w:t>evelopment</w:t>
      </w:r>
      <w:r w:rsidR="00FF5B55" w:rsidRPr="00D53AFB">
        <w:rPr>
          <w:rFonts w:cstheme="minorHAnsi"/>
          <w:shd w:val="clear" w:color="auto" w:fill="FFFFFF"/>
        </w:rPr>
        <w:t xml:space="preserve"> of three</w:t>
      </w:r>
      <w:r w:rsidR="00023023" w:rsidRPr="00D53AFB">
        <w:rPr>
          <w:rFonts w:cstheme="minorHAnsi"/>
          <w:shd w:val="clear" w:color="auto" w:fill="FFFFFF"/>
        </w:rPr>
        <w:t xml:space="preserve"> or less</w:t>
      </w:r>
      <w:r w:rsidR="00FF5B55" w:rsidRPr="00D53AFB">
        <w:rPr>
          <w:rFonts w:cstheme="minorHAnsi"/>
          <w:shd w:val="clear" w:color="auto" w:fill="FFFFFF"/>
        </w:rPr>
        <w:t xml:space="preserve"> properties – </w:t>
      </w:r>
      <w:r w:rsidR="00D64F56" w:rsidRPr="00D53AFB">
        <w:rPr>
          <w:rFonts w:cstheme="minorHAnsi"/>
          <w:shd w:val="clear" w:color="auto" w:fill="FFFFFF"/>
        </w:rPr>
        <w:t>it is</w:t>
      </w:r>
      <w:r w:rsidR="00A94D0F" w:rsidRPr="00D53AFB">
        <w:rPr>
          <w:rFonts w:cstheme="minorHAnsi"/>
          <w:shd w:val="clear" w:color="auto" w:fill="FFFFFF"/>
        </w:rPr>
        <w:t xml:space="preserve"> entitled to a maximum of </w:t>
      </w:r>
      <w:r w:rsidR="00FF5B55" w:rsidRPr="00D53AFB">
        <w:rPr>
          <w:rFonts w:cstheme="minorHAnsi"/>
          <w:b/>
          <w:shd w:val="clear" w:color="auto" w:fill="FFFFFF"/>
        </w:rPr>
        <w:t>one permit</w:t>
      </w:r>
      <w:r w:rsidR="00D22B76" w:rsidRPr="00D53AFB">
        <w:rPr>
          <w:rFonts w:cstheme="minorHAnsi"/>
          <w:b/>
          <w:shd w:val="clear" w:color="auto" w:fill="FFFFFF"/>
        </w:rPr>
        <w:t xml:space="preserve"> </w:t>
      </w:r>
      <w:r w:rsidR="00D22B76" w:rsidRPr="00D53AFB">
        <w:rPr>
          <w:rFonts w:cstheme="minorHAnsi"/>
          <w:bCs/>
          <w:shd w:val="clear" w:color="auto" w:fill="FFFFFF"/>
        </w:rPr>
        <w:t>per Residence</w:t>
      </w:r>
    </w:p>
    <w:p w14:paraId="7F2715BF" w14:textId="5967326D" w:rsidR="002C5E51" w:rsidRDefault="002C5E51" w:rsidP="008641C6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cstheme="minorHAnsi"/>
          <w:color w:val="23242B"/>
        </w:rPr>
      </w:pPr>
      <w:r w:rsidRPr="00442353">
        <w:rPr>
          <w:rFonts w:asciiTheme="majorHAnsi" w:hAnsiTheme="majorHAnsi" w:cstheme="majorHAnsi"/>
          <w:color w:val="23242B"/>
          <w:sz w:val="22"/>
          <w:szCs w:val="22"/>
        </w:rPr>
        <w:t>2.</w:t>
      </w:r>
      <w:r>
        <w:rPr>
          <w:rFonts w:asciiTheme="majorHAnsi" w:hAnsiTheme="majorHAnsi" w:cstheme="majorHAnsi"/>
          <w:color w:val="23242B"/>
          <w:sz w:val="22"/>
          <w:szCs w:val="22"/>
        </w:rPr>
        <w:t>2</w:t>
      </w:r>
      <w:r>
        <w:rPr>
          <w:rFonts w:asciiTheme="majorHAnsi" w:hAnsiTheme="majorHAnsi" w:cstheme="majorHAnsi"/>
          <w:color w:val="23242B"/>
          <w:sz w:val="22"/>
          <w:szCs w:val="22"/>
        </w:rPr>
        <w:tab/>
      </w:r>
      <w:r>
        <w:rPr>
          <w:rFonts w:cstheme="minorHAnsi"/>
          <w:color w:val="23242B"/>
        </w:rPr>
        <w:t>Additional permits may be granted su</w:t>
      </w:r>
      <w:r w:rsidRPr="007C762A">
        <w:rPr>
          <w:rFonts w:cstheme="minorHAnsi"/>
          <w:color w:val="23242B"/>
        </w:rPr>
        <w:t xml:space="preserve">bject to a Resident being able to demonstrate exceptional circumstances </w:t>
      </w:r>
      <w:r>
        <w:rPr>
          <w:rFonts w:cstheme="minorHAnsi"/>
          <w:color w:val="23242B"/>
        </w:rPr>
        <w:t xml:space="preserve">as outlined </w:t>
      </w:r>
      <w:r w:rsidRPr="007C762A">
        <w:rPr>
          <w:rFonts w:cstheme="minorHAnsi"/>
          <w:color w:val="23242B"/>
        </w:rPr>
        <w:t>in section 3 below</w:t>
      </w:r>
      <w:r>
        <w:rPr>
          <w:rFonts w:cstheme="minorHAnsi"/>
          <w:color w:val="23242B"/>
        </w:rPr>
        <w:t>.</w:t>
      </w:r>
      <w:r w:rsidRPr="007C762A">
        <w:rPr>
          <w:rFonts w:cstheme="minorHAnsi"/>
          <w:color w:val="23242B"/>
        </w:rPr>
        <w:t xml:space="preserve"> </w:t>
      </w:r>
      <w:r w:rsidR="00D22B76">
        <w:rPr>
          <w:rFonts w:cstheme="minorHAnsi"/>
          <w:color w:val="23242B"/>
        </w:rPr>
        <w:t xml:space="preserve">In considering the exceptional circumstances, if parking permits are supported, the </w:t>
      </w:r>
      <w:r w:rsidR="00C93A5C">
        <w:rPr>
          <w:rFonts w:cstheme="minorHAnsi"/>
          <w:color w:val="23242B"/>
        </w:rPr>
        <w:t>Residence</w:t>
      </w:r>
      <w:r w:rsidR="00D22B76">
        <w:rPr>
          <w:rFonts w:cstheme="minorHAnsi"/>
          <w:color w:val="23242B"/>
        </w:rPr>
        <w:t xml:space="preserve"> will be entitled to a maximum of two permits.</w:t>
      </w:r>
    </w:p>
    <w:p w14:paraId="7F4F5227" w14:textId="77777777" w:rsidR="002C5E51" w:rsidRDefault="002C5E51" w:rsidP="0002552A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23242B"/>
        </w:rPr>
      </w:pPr>
    </w:p>
    <w:p w14:paraId="01FD9925" w14:textId="7A6004F0" w:rsidR="0002552A" w:rsidRPr="00862710" w:rsidRDefault="00792FFF" w:rsidP="0002552A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eastAsia="en-US"/>
        </w:rPr>
      </w:pPr>
      <w:r w:rsidRPr="00862710">
        <w:rPr>
          <w:rFonts w:cstheme="minorHAnsi"/>
          <w:lang w:eastAsia="en-US"/>
        </w:rPr>
        <w:t xml:space="preserve">Residential Parking </w:t>
      </w:r>
      <w:r w:rsidR="0002552A">
        <w:rPr>
          <w:rFonts w:cstheme="minorHAnsi"/>
          <w:lang w:eastAsia="en-US"/>
        </w:rPr>
        <w:t>P</w:t>
      </w:r>
      <w:r w:rsidR="0025601F" w:rsidRPr="00862710">
        <w:rPr>
          <w:rFonts w:cstheme="minorHAnsi"/>
          <w:lang w:eastAsia="en-US"/>
        </w:rPr>
        <w:t xml:space="preserve">ermits </w:t>
      </w:r>
      <w:r w:rsidR="00B968EB">
        <w:rPr>
          <w:rFonts w:cstheme="minorHAnsi"/>
          <w:lang w:eastAsia="en-US"/>
        </w:rPr>
        <w:t>are transferrable</w:t>
      </w:r>
      <w:r w:rsidR="005667E8">
        <w:rPr>
          <w:rFonts w:cstheme="minorHAnsi"/>
          <w:lang w:eastAsia="en-US"/>
        </w:rPr>
        <w:t xml:space="preserve"> between vehicles</w:t>
      </w:r>
      <w:r w:rsidR="00B968EB">
        <w:rPr>
          <w:rFonts w:cstheme="minorHAnsi"/>
          <w:lang w:eastAsia="en-US"/>
        </w:rPr>
        <w:t xml:space="preserve"> and </w:t>
      </w:r>
      <w:r w:rsidR="0025601F" w:rsidRPr="00862710">
        <w:rPr>
          <w:rFonts w:cstheme="minorHAnsi"/>
          <w:lang w:eastAsia="en-US"/>
        </w:rPr>
        <w:t xml:space="preserve">can be placed in the vehicle of a visitor to </w:t>
      </w:r>
      <w:r w:rsidR="00D22B76">
        <w:rPr>
          <w:rFonts w:cstheme="minorHAnsi"/>
          <w:lang w:eastAsia="en-US"/>
        </w:rPr>
        <w:t>the Residence</w:t>
      </w:r>
      <w:r w:rsidR="0025601F" w:rsidRPr="00B968EB">
        <w:rPr>
          <w:rFonts w:eastAsiaTheme="minorEastAsia" w:cstheme="minorHAnsi"/>
          <w:color w:val="23242B"/>
          <w:spacing w:val="0"/>
        </w:rPr>
        <w:t>.</w:t>
      </w:r>
      <w:r w:rsidR="0025601F" w:rsidRPr="00862710">
        <w:rPr>
          <w:rFonts w:cstheme="minorHAnsi"/>
          <w:lang w:eastAsia="en-US"/>
        </w:rPr>
        <w:t xml:space="preserve"> </w:t>
      </w:r>
    </w:p>
    <w:p w14:paraId="6EFFFCA1" w14:textId="03CFF4D2" w:rsidR="00A6057A" w:rsidRPr="00862710" w:rsidRDefault="004F7467" w:rsidP="00A6057A">
      <w:pPr>
        <w:pStyle w:val="Heading2"/>
      </w:pPr>
      <w:bookmarkStart w:id="52" w:name="_Toc60234877"/>
      <w:r w:rsidRPr="00862710">
        <w:t>3</w:t>
      </w:r>
      <w:r w:rsidR="00A6057A" w:rsidRPr="00862710">
        <w:t xml:space="preserve">. </w:t>
      </w:r>
      <w:r w:rsidR="00E97F39">
        <w:t>appeals process</w:t>
      </w:r>
      <w:bookmarkEnd w:id="52"/>
      <w:r w:rsidR="00E97F39">
        <w:t xml:space="preserve"> </w:t>
      </w:r>
    </w:p>
    <w:p w14:paraId="6D8B8F9E" w14:textId="710F5C1D" w:rsidR="00A6057A" w:rsidRPr="00862710" w:rsidRDefault="0025601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eastAsia="en-US"/>
        </w:rPr>
      </w:pPr>
      <w:r w:rsidRPr="00862710">
        <w:rPr>
          <w:rFonts w:cstheme="minorHAnsi"/>
          <w:lang w:eastAsia="en-US"/>
        </w:rPr>
        <w:t>The City</w:t>
      </w:r>
      <w:r w:rsidR="00A6057A" w:rsidRPr="00862710">
        <w:rPr>
          <w:rFonts w:cstheme="minorHAnsi"/>
          <w:lang w:eastAsia="en-US"/>
        </w:rPr>
        <w:t xml:space="preserve"> </w:t>
      </w:r>
      <w:r w:rsidR="002C5E51">
        <w:rPr>
          <w:rFonts w:cstheme="minorHAnsi"/>
          <w:lang w:eastAsia="en-US"/>
        </w:rPr>
        <w:t>may</w:t>
      </w:r>
      <w:r w:rsidR="00D07A0B" w:rsidRPr="00862710">
        <w:rPr>
          <w:rFonts w:cstheme="minorHAnsi"/>
          <w:lang w:eastAsia="en-US"/>
        </w:rPr>
        <w:t xml:space="preserve"> issue a </w:t>
      </w:r>
      <w:r w:rsidR="0023250E">
        <w:rPr>
          <w:rFonts w:cstheme="minorHAnsi"/>
          <w:lang w:eastAsia="en-US"/>
        </w:rPr>
        <w:t>R</w:t>
      </w:r>
      <w:r w:rsidR="00D07A0B" w:rsidRPr="00862710">
        <w:rPr>
          <w:rFonts w:cstheme="minorHAnsi"/>
          <w:lang w:eastAsia="en-US"/>
        </w:rPr>
        <w:t xml:space="preserve">esidential </w:t>
      </w:r>
      <w:r w:rsidR="0023250E">
        <w:rPr>
          <w:rFonts w:cstheme="minorHAnsi"/>
          <w:lang w:eastAsia="en-US"/>
        </w:rPr>
        <w:t>P</w:t>
      </w:r>
      <w:r w:rsidR="00D07A0B" w:rsidRPr="00862710">
        <w:rPr>
          <w:rFonts w:cstheme="minorHAnsi"/>
          <w:lang w:eastAsia="en-US"/>
        </w:rPr>
        <w:t xml:space="preserve">arking </w:t>
      </w:r>
      <w:r w:rsidR="0023250E">
        <w:rPr>
          <w:rFonts w:cstheme="minorHAnsi"/>
          <w:lang w:eastAsia="en-US"/>
        </w:rPr>
        <w:t>P</w:t>
      </w:r>
      <w:r w:rsidR="00D07A0B" w:rsidRPr="00862710">
        <w:rPr>
          <w:rFonts w:cstheme="minorHAnsi"/>
          <w:lang w:eastAsia="en-US"/>
        </w:rPr>
        <w:t>ermit outside of the standard requirements under this policy where a Resident can demonstrate excep</w:t>
      </w:r>
      <w:r w:rsidR="0023250E">
        <w:rPr>
          <w:rFonts w:cstheme="minorHAnsi"/>
          <w:lang w:eastAsia="en-US"/>
        </w:rPr>
        <w:t>t</w:t>
      </w:r>
      <w:r w:rsidR="00D07A0B" w:rsidRPr="00862710">
        <w:rPr>
          <w:rFonts w:cstheme="minorHAnsi"/>
          <w:lang w:eastAsia="en-US"/>
        </w:rPr>
        <w:t xml:space="preserve">ional circumstances during the application process. </w:t>
      </w:r>
      <w:r w:rsidR="00A6057A" w:rsidRPr="00862710">
        <w:rPr>
          <w:rFonts w:cstheme="minorHAnsi"/>
          <w:lang w:eastAsia="en-US"/>
        </w:rPr>
        <w:t xml:space="preserve">The application must outline the nature of the exceptional circumstances </w:t>
      </w:r>
      <w:r w:rsidR="002C5E51">
        <w:rPr>
          <w:rFonts w:cstheme="minorHAnsi"/>
          <w:lang w:eastAsia="en-US"/>
        </w:rPr>
        <w:t xml:space="preserve">to </w:t>
      </w:r>
      <w:r w:rsidR="00A6057A" w:rsidRPr="00862710">
        <w:rPr>
          <w:rFonts w:cstheme="minorHAnsi"/>
          <w:lang w:eastAsia="en-US"/>
        </w:rPr>
        <w:t xml:space="preserve">support the application, the number of additional permits sought, who </w:t>
      </w:r>
      <w:r w:rsidR="002C5E51">
        <w:rPr>
          <w:rFonts w:cstheme="minorHAnsi"/>
          <w:lang w:eastAsia="en-US"/>
        </w:rPr>
        <w:t xml:space="preserve">the permits will be provided to </w:t>
      </w:r>
      <w:r w:rsidR="00A6057A" w:rsidRPr="00862710">
        <w:rPr>
          <w:rFonts w:cstheme="minorHAnsi"/>
          <w:lang w:eastAsia="en-US"/>
        </w:rPr>
        <w:t xml:space="preserve">and the timeframe the permit is required for. </w:t>
      </w:r>
    </w:p>
    <w:p w14:paraId="1E11863A" w14:textId="77777777" w:rsidR="00A6057A" w:rsidRPr="00862710" w:rsidRDefault="00A6057A" w:rsidP="00A6057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Arial"/>
          <w:sz w:val="22"/>
          <w:szCs w:val="22"/>
          <w:lang w:eastAsia="en-US"/>
        </w:rPr>
      </w:pPr>
    </w:p>
    <w:p w14:paraId="21573338" w14:textId="6101510D" w:rsidR="009E059B" w:rsidRDefault="00A6057A" w:rsidP="00A6057A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eastAsia="en-US"/>
        </w:rPr>
      </w:pPr>
      <w:r w:rsidRPr="00862710">
        <w:rPr>
          <w:rFonts w:cstheme="minorHAnsi"/>
          <w:lang w:eastAsia="en-US"/>
        </w:rPr>
        <w:t>Exceptional circumstances may include, but are not limited to,</w:t>
      </w:r>
      <w:r w:rsidR="009E059B" w:rsidRPr="00862710">
        <w:rPr>
          <w:rFonts w:cstheme="minorHAnsi"/>
          <w:lang w:eastAsia="en-US"/>
        </w:rPr>
        <w:t xml:space="preserve"> </w:t>
      </w:r>
      <w:r w:rsidR="00ED5B95">
        <w:rPr>
          <w:rFonts w:cstheme="minorHAnsi"/>
          <w:lang w:eastAsia="en-US"/>
        </w:rPr>
        <w:t xml:space="preserve">reasons </w:t>
      </w:r>
      <w:r w:rsidR="009E059B" w:rsidRPr="00862710">
        <w:rPr>
          <w:rFonts w:cstheme="minorHAnsi"/>
          <w:lang w:eastAsia="en-US"/>
        </w:rPr>
        <w:t>such as:</w:t>
      </w:r>
    </w:p>
    <w:p w14:paraId="29549E26" w14:textId="77777777" w:rsidR="000009AA" w:rsidRPr="00862710" w:rsidRDefault="000009AA" w:rsidP="00A6057A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eastAsia="en-US"/>
        </w:rPr>
      </w:pPr>
    </w:p>
    <w:p w14:paraId="7ABA90BD" w14:textId="55D8086D" w:rsidR="000009AA" w:rsidRDefault="00FF5B55" w:rsidP="00947AD6">
      <w:pPr>
        <w:numPr>
          <w:ilvl w:val="0"/>
          <w:numId w:val="9"/>
        </w:numPr>
        <w:shd w:val="clear" w:color="auto" w:fill="FDFDFD"/>
        <w:spacing w:line="240" w:lineRule="auto"/>
        <w:rPr>
          <w:rFonts w:cstheme="minorHAnsi"/>
          <w:lang w:eastAsia="en-US"/>
        </w:rPr>
      </w:pPr>
      <w:r w:rsidRPr="00862710">
        <w:rPr>
          <w:rFonts w:cstheme="minorHAnsi"/>
          <w:lang w:eastAsia="en-US"/>
        </w:rPr>
        <w:t xml:space="preserve">Physical hardship such as impairment, </w:t>
      </w:r>
      <w:proofErr w:type="gramStart"/>
      <w:r w:rsidRPr="00862710">
        <w:rPr>
          <w:rFonts w:cstheme="minorHAnsi"/>
          <w:lang w:eastAsia="en-US"/>
        </w:rPr>
        <w:t>age</w:t>
      </w:r>
      <w:proofErr w:type="gramEnd"/>
      <w:r w:rsidRPr="00862710">
        <w:rPr>
          <w:rFonts w:cstheme="minorHAnsi"/>
          <w:lang w:eastAsia="en-US"/>
        </w:rPr>
        <w:t xml:space="preserve"> or frailty, which would severely impact the capacity of the individual to satisfactorily function, and which would be compounded with the loss/withdrawal/non-eligibility of a </w:t>
      </w:r>
      <w:r w:rsidR="00D22B76">
        <w:rPr>
          <w:rFonts w:cstheme="minorHAnsi"/>
          <w:lang w:eastAsia="en-US"/>
        </w:rPr>
        <w:t xml:space="preserve">Resident </w:t>
      </w:r>
      <w:r w:rsidRPr="00862710">
        <w:rPr>
          <w:rFonts w:cstheme="minorHAnsi"/>
          <w:lang w:eastAsia="en-US"/>
        </w:rPr>
        <w:t>Parking Permit.</w:t>
      </w:r>
    </w:p>
    <w:p w14:paraId="1A01146A" w14:textId="6706765B" w:rsidR="00574259" w:rsidRPr="00947AD6" w:rsidRDefault="00574259" w:rsidP="00947AD6">
      <w:pPr>
        <w:numPr>
          <w:ilvl w:val="0"/>
          <w:numId w:val="9"/>
        </w:numPr>
        <w:shd w:val="clear" w:color="auto" w:fill="FDFDFD"/>
        <w:spacing w:line="240" w:lineRule="auto"/>
        <w:rPr>
          <w:rFonts w:cstheme="minorHAnsi"/>
          <w:lang w:eastAsia="en-US"/>
        </w:rPr>
      </w:pPr>
      <w:r>
        <w:rPr>
          <w:rFonts w:cstheme="minorHAnsi"/>
          <w:lang w:eastAsia="en-US"/>
        </w:rPr>
        <w:t xml:space="preserve">Previous </w:t>
      </w:r>
      <w:r w:rsidR="00D22B76">
        <w:rPr>
          <w:rFonts w:cstheme="minorHAnsi"/>
          <w:lang w:eastAsia="en-US"/>
        </w:rPr>
        <w:t xml:space="preserve">Resident </w:t>
      </w:r>
      <w:r>
        <w:rPr>
          <w:rFonts w:cstheme="minorHAnsi"/>
          <w:lang w:eastAsia="en-US"/>
        </w:rPr>
        <w:t xml:space="preserve">Parking Permit allocations </w:t>
      </w:r>
      <w:r w:rsidR="006F7E38">
        <w:rPr>
          <w:rFonts w:cstheme="minorHAnsi"/>
          <w:lang w:eastAsia="en-US"/>
        </w:rPr>
        <w:t xml:space="preserve">to a specific property </w:t>
      </w:r>
      <w:r>
        <w:rPr>
          <w:rFonts w:cstheme="minorHAnsi"/>
          <w:lang w:eastAsia="en-US"/>
        </w:rPr>
        <w:t>that are no longer entitled to under th</w:t>
      </w:r>
      <w:r w:rsidR="00AA11ED">
        <w:rPr>
          <w:rFonts w:cstheme="minorHAnsi"/>
          <w:lang w:eastAsia="en-US"/>
        </w:rPr>
        <w:t>is</w:t>
      </w:r>
      <w:r>
        <w:rPr>
          <w:rFonts w:cstheme="minorHAnsi"/>
          <w:lang w:eastAsia="en-US"/>
        </w:rPr>
        <w:t xml:space="preserve"> new Parking Permit Policy during </w:t>
      </w:r>
      <w:r w:rsidR="00ED5B95">
        <w:rPr>
          <w:rFonts w:cstheme="minorHAnsi"/>
          <w:lang w:eastAsia="en-US"/>
        </w:rPr>
        <w:t xml:space="preserve">a </w:t>
      </w:r>
      <w:proofErr w:type="gramStart"/>
      <w:r w:rsidR="00ED5B95">
        <w:rPr>
          <w:rFonts w:cstheme="minorHAnsi"/>
          <w:lang w:eastAsia="en-US"/>
        </w:rPr>
        <w:t>12 month</w:t>
      </w:r>
      <w:proofErr w:type="gramEnd"/>
      <w:r>
        <w:rPr>
          <w:rFonts w:cstheme="minorHAnsi"/>
          <w:lang w:eastAsia="en-US"/>
        </w:rPr>
        <w:t xml:space="preserve"> transition phase on the new policy</w:t>
      </w:r>
      <w:r w:rsidR="00ED5B95">
        <w:rPr>
          <w:rFonts w:cstheme="minorHAnsi"/>
          <w:lang w:eastAsia="en-US"/>
        </w:rPr>
        <w:t xml:space="preserve"> implementation</w:t>
      </w:r>
      <w:r>
        <w:rPr>
          <w:rFonts w:cstheme="minorHAnsi"/>
          <w:lang w:eastAsia="en-US"/>
        </w:rPr>
        <w:t>.</w:t>
      </w:r>
    </w:p>
    <w:p w14:paraId="624F93E0" w14:textId="0FE61E7C" w:rsidR="00FF5B55" w:rsidRPr="00862710" w:rsidRDefault="00FF5B55" w:rsidP="000009AA">
      <w:pPr>
        <w:numPr>
          <w:ilvl w:val="0"/>
          <w:numId w:val="9"/>
        </w:numPr>
        <w:shd w:val="clear" w:color="auto" w:fill="FDFDFD"/>
        <w:spacing w:before="100" w:beforeAutospacing="1" w:after="100" w:afterAutospacing="1" w:line="240" w:lineRule="auto"/>
        <w:rPr>
          <w:rFonts w:cstheme="minorHAnsi"/>
          <w:lang w:eastAsia="en-US"/>
        </w:rPr>
      </w:pPr>
      <w:r w:rsidRPr="00862710">
        <w:rPr>
          <w:rFonts w:cstheme="minorHAnsi"/>
          <w:lang w:eastAsia="en-US"/>
        </w:rPr>
        <w:t>The impact of parking restrictions</w:t>
      </w:r>
      <w:r w:rsidR="006F7E38">
        <w:rPr>
          <w:rFonts w:cstheme="minorHAnsi"/>
          <w:lang w:eastAsia="en-US"/>
        </w:rPr>
        <w:t xml:space="preserve"> or loss of available parking</w:t>
      </w:r>
      <w:r w:rsidRPr="00862710">
        <w:rPr>
          <w:rFonts w:cstheme="minorHAnsi"/>
          <w:lang w:eastAsia="en-US"/>
        </w:rPr>
        <w:t xml:space="preserve"> due to </w:t>
      </w:r>
      <w:r w:rsidR="00CC3DB0" w:rsidRPr="00862710">
        <w:rPr>
          <w:rFonts w:cstheme="minorHAnsi"/>
          <w:lang w:eastAsia="en-US"/>
        </w:rPr>
        <w:t xml:space="preserve">temporary </w:t>
      </w:r>
      <w:r w:rsidRPr="00862710">
        <w:rPr>
          <w:rFonts w:cstheme="minorHAnsi"/>
          <w:lang w:eastAsia="en-US"/>
        </w:rPr>
        <w:t>construction activities.</w:t>
      </w:r>
    </w:p>
    <w:p w14:paraId="7E7BBB21" w14:textId="2C125E52" w:rsidR="00A6057A" w:rsidRPr="00862710" w:rsidRDefault="006F7E38" w:rsidP="00B7411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  <w:lang w:eastAsia="en-US"/>
        </w:rPr>
        <w:t>The</w:t>
      </w:r>
      <w:r w:rsidR="009E059B" w:rsidRPr="00862710">
        <w:rPr>
          <w:rFonts w:cstheme="minorHAnsi"/>
          <w:lang w:eastAsia="en-US"/>
        </w:rPr>
        <w:t xml:space="preserve"> above examples are not automatic exemptions</w:t>
      </w:r>
      <w:r>
        <w:rPr>
          <w:rFonts w:cstheme="minorHAnsi"/>
          <w:lang w:eastAsia="en-US"/>
        </w:rPr>
        <w:t>. Applications will be</w:t>
      </w:r>
      <w:r w:rsidR="009E059B" w:rsidRPr="00862710">
        <w:rPr>
          <w:rFonts w:cstheme="minorHAnsi"/>
          <w:lang w:eastAsia="en-US"/>
        </w:rPr>
        <w:t xml:space="preserve"> evaluated on a case</w:t>
      </w:r>
      <w:r>
        <w:rPr>
          <w:rFonts w:cstheme="minorHAnsi"/>
          <w:lang w:eastAsia="en-US"/>
        </w:rPr>
        <w:t>-</w:t>
      </w:r>
      <w:r w:rsidR="009E059B" w:rsidRPr="00862710">
        <w:rPr>
          <w:rFonts w:cstheme="minorHAnsi"/>
          <w:lang w:eastAsia="en-US"/>
        </w:rPr>
        <w:t>by</w:t>
      </w:r>
      <w:r>
        <w:rPr>
          <w:rFonts w:cstheme="minorHAnsi"/>
          <w:lang w:eastAsia="en-US"/>
        </w:rPr>
        <w:t>-</w:t>
      </w:r>
      <w:r w:rsidR="009E059B" w:rsidRPr="00862710">
        <w:rPr>
          <w:rFonts w:cstheme="minorHAnsi"/>
          <w:lang w:eastAsia="en-US"/>
        </w:rPr>
        <w:t xml:space="preserve">case </w:t>
      </w:r>
      <w:r>
        <w:rPr>
          <w:rFonts w:cstheme="minorHAnsi"/>
          <w:lang w:eastAsia="en-US"/>
        </w:rPr>
        <w:t xml:space="preserve">basis, </w:t>
      </w:r>
      <w:r w:rsidR="009E059B" w:rsidRPr="00862710">
        <w:rPr>
          <w:rFonts w:cstheme="minorHAnsi"/>
        </w:rPr>
        <w:t>determined</w:t>
      </w:r>
      <w:r w:rsidR="00A6057A" w:rsidRPr="00862710">
        <w:rPr>
          <w:rFonts w:cstheme="minorHAnsi"/>
        </w:rPr>
        <w:t xml:space="preserve"> at the discretion of the Parking </w:t>
      </w:r>
      <w:r w:rsidR="00063D86">
        <w:rPr>
          <w:rFonts w:cstheme="minorHAnsi"/>
        </w:rPr>
        <w:t>Review Panel</w:t>
      </w:r>
      <w:r w:rsidR="00A6057A" w:rsidRPr="00862710">
        <w:rPr>
          <w:rFonts w:cstheme="minorHAnsi"/>
        </w:rPr>
        <w:t xml:space="preserve">. </w:t>
      </w:r>
    </w:p>
    <w:p w14:paraId="6BC6D340" w14:textId="77777777" w:rsidR="00006851" w:rsidRPr="00862710" w:rsidRDefault="004F7467" w:rsidP="003C04FC">
      <w:pPr>
        <w:pStyle w:val="Heading2"/>
      </w:pPr>
      <w:bookmarkStart w:id="53" w:name="_Toc60234878"/>
      <w:r w:rsidRPr="00862710">
        <w:t>4</w:t>
      </w:r>
      <w:r w:rsidR="003C04FC" w:rsidRPr="00862710">
        <w:t xml:space="preserve">. </w:t>
      </w:r>
      <w:r w:rsidR="00E120C8" w:rsidRPr="00862710">
        <w:t xml:space="preserve">Proposed </w:t>
      </w:r>
      <w:r w:rsidR="00006851" w:rsidRPr="00862710">
        <w:t>Fee Structure</w:t>
      </w:r>
      <w:bookmarkEnd w:id="53"/>
    </w:p>
    <w:p w14:paraId="45A33E9A" w14:textId="5AB9CB41" w:rsidR="009D0D28" w:rsidRDefault="004F7467" w:rsidP="009D0D28">
      <w:pPr>
        <w:rPr>
          <w:rFonts w:cstheme="minorHAnsi"/>
          <w:lang w:eastAsia="en-US"/>
        </w:rPr>
      </w:pPr>
      <w:r w:rsidRPr="00862710">
        <w:rPr>
          <w:rFonts w:cstheme="minorHAnsi"/>
          <w:lang w:eastAsia="en-US"/>
        </w:rPr>
        <w:t>R</w:t>
      </w:r>
      <w:r w:rsidR="00695FB4" w:rsidRPr="00862710">
        <w:rPr>
          <w:rFonts w:cstheme="minorHAnsi"/>
          <w:lang w:eastAsia="en-US"/>
        </w:rPr>
        <w:t xml:space="preserve">esidential </w:t>
      </w:r>
      <w:r w:rsidRPr="00862710">
        <w:rPr>
          <w:rFonts w:cstheme="minorHAnsi"/>
          <w:lang w:eastAsia="en-US"/>
        </w:rPr>
        <w:t>P</w:t>
      </w:r>
      <w:r w:rsidR="00695FB4" w:rsidRPr="00862710">
        <w:rPr>
          <w:rFonts w:cstheme="minorHAnsi"/>
          <w:lang w:eastAsia="en-US"/>
        </w:rPr>
        <w:t xml:space="preserve">arking </w:t>
      </w:r>
      <w:r w:rsidRPr="00862710">
        <w:rPr>
          <w:rFonts w:cstheme="minorHAnsi"/>
          <w:lang w:eastAsia="en-US"/>
        </w:rPr>
        <w:t>P</w:t>
      </w:r>
      <w:r w:rsidR="00695FB4" w:rsidRPr="00862710">
        <w:rPr>
          <w:rFonts w:cstheme="minorHAnsi"/>
          <w:lang w:eastAsia="en-US"/>
        </w:rPr>
        <w:t>ermits</w:t>
      </w:r>
      <w:r w:rsidR="00442353" w:rsidRPr="00862710">
        <w:rPr>
          <w:rFonts w:cstheme="minorHAnsi"/>
          <w:lang w:eastAsia="en-US"/>
        </w:rPr>
        <w:t xml:space="preserve"> </w:t>
      </w:r>
      <w:r w:rsidR="006F7E38">
        <w:rPr>
          <w:rFonts w:cstheme="minorHAnsi"/>
          <w:lang w:eastAsia="en-US"/>
        </w:rPr>
        <w:t xml:space="preserve">are currently free, but this may be </w:t>
      </w:r>
      <w:r w:rsidR="00ED5B95">
        <w:rPr>
          <w:rFonts w:cstheme="minorHAnsi"/>
          <w:lang w:eastAsia="en-US"/>
        </w:rPr>
        <w:t xml:space="preserve">reviewed </w:t>
      </w:r>
      <w:r w:rsidR="006F7E38">
        <w:rPr>
          <w:rFonts w:cstheme="minorHAnsi"/>
          <w:lang w:eastAsia="en-US"/>
        </w:rPr>
        <w:t>at a future time</w:t>
      </w:r>
      <w:r w:rsidR="00CB3971">
        <w:rPr>
          <w:rFonts w:cstheme="minorHAnsi"/>
          <w:lang w:eastAsia="en-US"/>
        </w:rPr>
        <w:t xml:space="preserve">. </w:t>
      </w:r>
    </w:p>
    <w:p w14:paraId="1E6A0FC6" w14:textId="374C2E1E" w:rsidR="00876381" w:rsidRPr="00862710" w:rsidRDefault="00876381" w:rsidP="00876381">
      <w:pPr>
        <w:pStyle w:val="Heading2"/>
      </w:pPr>
      <w:bookmarkStart w:id="54" w:name="_Toc60234879"/>
      <w:r>
        <w:t>5. permit conditions</w:t>
      </w:r>
      <w:bookmarkEnd w:id="54"/>
    </w:p>
    <w:p w14:paraId="446C0AF6" w14:textId="2B1753CF" w:rsidR="00E34C4A" w:rsidRPr="002C19AE" w:rsidRDefault="00B12C79" w:rsidP="00B8340D">
      <w:pPr>
        <w:pStyle w:val="BodyText"/>
        <w:rPr>
          <w:rFonts w:cstheme="minorHAnsi"/>
          <w:lang w:eastAsia="en-US"/>
        </w:rPr>
      </w:pPr>
      <w:r w:rsidRPr="002C19AE">
        <w:rPr>
          <w:rFonts w:cstheme="minorHAnsi"/>
        </w:rPr>
        <w:t xml:space="preserve">5.1 </w:t>
      </w:r>
      <w:r w:rsidRPr="002C19AE">
        <w:rPr>
          <w:rFonts w:cstheme="minorHAnsi"/>
          <w:lang w:eastAsia="en-US"/>
        </w:rPr>
        <w:t xml:space="preserve">Permits are issued at the discretion of </w:t>
      </w:r>
      <w:r w:rsidR="00D22B76">
        <w:rPr>
          <w:rFonts w:cstheme="minorHAnsi"/>
          <w:lang w:eastAsia="en-US"/>
        </w:rPr>
        <w:t xml:space="preserve">the </w:t>
      </w:r>
      <w:r w:rsidRPr="002C19AE">
        <w:rPr>
          <w:rFonts w:cstheme="minorHAnsi"/>
          <w:lang w:eastAsia="en-US"/>
        </w:rPr>
        <w:t xml:space="preserve">City </w:t>
      </w:r>
      <w:r w:rsidR="00D22B76">
        <w:rPr>
          <w:rFonts w:cstheme="minorHAnsi"/>
          <w:lang w:eastAsia="en-US"/>
        </w:rPr>
        <w:t>of Greater Geelong</w:t>
      </w:r>
      <w:r w:rsidRPr="002C19AE">
        <w:rPr>
          <w:rFonts w:cstheme="minorHAnsi"/>
          <w:lang w:eastAsia="en-US"/>
        </w:rPr>
        <w:t>.</w:t>
      </w:r>
    </w:p>
    <w:p w14:paraId="687F15F3" w14:textId="38F70896" w:rsidR="00B12C79" w:rsidRPr="002C19AE" w:rsidRDefault="00B12C79" w:rsidP="00B8340D">
      <w:pPr>
        <w:pStyle w:val="BodyText"/>
        <w:rPr>
          <w:rFonts w:cstheme="minorHAnsi"/>
          <w:lang w:eastAsia="en-US"/>
        </w:rPr>
      </w:pPr>
      <w:r w:rsidRPr="002C19AE">
        <w:rPr>
          <w:rFonts w:cstheme="minorHAnsi"/>
          <w:lang w:eastAsia="en-US"/>
        </w:rPr>
        <w:t xml:space="preserve">5.2 The issue of a parking permit does not guarantee the availability of a </w:t>
      </w:r>
      <w:r w:rsidR="006F7E38">
        <w:rPr>
          <w:rFonts w:cstheme="minorHAnsi"/>
          <w:lang w:eastAsia="en-US"/>
        </w:rPr>
        <w:t xml:space="preserve">parking </w:t>
      </w:r>
      <w:r w:rsidRPr="002C19AE">
        <w:rPr>
          <w:rFonts w:cstheme="minorHAnsi"/>
          <w:lang w:eastAsia="en-US"/>
        </w:rPr>
        <w:t>space.</w:t>
      </w:r>
    </w:p>
    <w:p w14:paraId="0C09D65D" w14:textId="78113AE8" w:rsidR="00B12C79" w:rsidRPr="002C19AE" w:rsidRDefault="00B12C79" w:rsidP="00B12C79">
      <w:pPr>
        <w:tabs>
          <w:tab w:val="left" w:pos="567"/>
          <w:tab w:val="left" w:pos="1134"/>
          <w:tab w:val="left" w:pos="1701"/>
          <w:tab w:val="left" w:pos="2268"/>
        </w:tabs>
        <w:spacing w:before="240" w:line="276" w:lineRule="auto"/>
        <w:jc w:val="both"/>
        <w:rPr>
          <w:rFonts w:cstheme="minorHAnsi"/>
          <w:lang w:eastAsia="en-US"/>
        </w:rPr>
      </w:pPr>
      <w:r w:rsidRPr="002C19AE">
        <w:rPr>
          <w:rFonts w:cstheme="minorHAnsi"/>
          <w:lang w:eastAsia="en-US"/>
        </w:rPr>
        <w:t xml:space="preserve">5.3 Council reserves the right to review </w:t>
      </w:r>
      <w:r w:rsidR="006F7E38">
        <w:rPr>
          <w:rFonts w:cstheme="minorHAnsi"/>
          <w:lang w:eastAsia="en-US"/>
        </w:rPr>
        <w:t>permit costs</w:t>
      </w:r>
      <w:r w:rsidR="00CB3971" w:rsidRPr="002C19AE">
        <w:rPr>
          <w:rFonts w:cstheme="minorHAnsi"/>
          <w:lang w:eastAsia="en-US"/>
        </w:rPr>
        <w:t xml:space="preserve">. </w:t>
      </w:r>
    </w:p>
    <w:p w14:paraId="70C236EC" w14:textId="77777777" w:rsidR="00BA012E" w:rsidRPr="002C19AE" w:rsidRDefault="00B12C79" w:rsidP="00B8340D">
      <w:pPr>
        <w:pStyle w:val="BodyText"/>
        <w:rPr>
          <w:rFonts w:cstheme="minorHAnsi"/>
          <w:lang w:eastAsia="en-US"/>
        </w:rPr>
      </w:pPr>
      <w:r w:rsidRPr="002C19AE">
        <w:rPr>
          <w:rFonts w:cstheme="minorHAnsi"/>
        </w:rPr>
        <w:t xml:space="preserve">5.4 </w:t>
      </w:r>
      <w:r w:rsidRPr="002C19AE">
        <w:rPr>
          <w:rFonts w:cstheme="minorHAnsi"/>
          <w:lang w:eastAsia="en-US"/>
        </w:rPr>
        <w:t>Parking permits are not valid in</w:t>
      </w:r>
      <w:r w:rsidR="00BA012E" w:rsidRPr="002C19AE">
        <w:rPr>
          <w:rFonts w:cstheme="minorHAnsi"/>
          <w:lang w:eastAsia="en-US"/>
        </w:rPr>
        <w:t>:</w:t>
      </w:r>
    </w:p>
    <w:p w14:paraId="2484B647" w14:textId="1D0DBD48" w:rsidR="00BA012E" w:rsidRPr="002C19AE" w:rsidRDefault="00B12C79" w:rsidP="00BA012E">
      <w:pPr>
        <w:pStyle w:val="BodyText"/>
        <w:numPr>
          <w:ilvl w:val="0"/>
          <w:numId w:val="57"/>
        </w:numPr>
        <w:rPr>
          <w:rFonts w:cstheme="minorHAnsi"/>
        </w:rPr>
      </w:pPr>
      <w:r w:rsidRPr="002C19AE">
        <w:rPr>
          <w:rFonts w:cstheme="minorHAnsi"/>
          <w:lang w:eastAsia="en-US"/>
        </w:rPr>
        <w:t xml:space="preserve">paid parking </w:t>
      </w:r>
      <w:proofErr w:type="gramStart"/>
      <w:r w:rsidR="00D22B76">
        <w:rPr>
          <w:rFonts w:cstheme="minorHAnsi"/>
          <w:lang w:eastAsia="en-US"/>
        </w:rPr>
        <w:t>spaces</w:t>
      </w:r>
      <w:r w:rsidR="006F7E38">
        <w:rPr>
          <w:rFonts w:cstheme="minorHAnsi"/>
          <w:lang w:eastAsia="en-US"/>
        </w:rPr>
        <w:t>;</w:t>
      </w:r>
      <w:proofErr w:type="gramEnd"/>
    </w:p>
    <w:p w14:paraId="407F01A2" w14:textId="7DF77D70" w:rsidR="00BA012E" w:rsidRPr="002C19AE" w:rsidRDefault="00BA012E" w:rsidP="00BA012E">
      <w:pPr>
        <w:pStyle w:val="BodyText"/>
        <w:numPr>
          <w:ilvl w:val="0"/>
          <w:numId w:val="57"/>
        </w:numPr>
        <w:rPr>
          <w:rFonts w:cstheme="minorHAnsi"/>
        </w:rPr>
      </w:pPr>
      <w:r w:rsidRPr="002C19AE">
        <w:rPr>
          <w:rFonts w:cstheme="minorHAnsi"/>
          <w:lang w:eastAsia="en-US"/>
        </w:rPr>
        <w:t>short</w:t>
      </w:r>
      <w:r w:rsidR="006F7E38">
        <w:rPr>
          <w:rFonts w:cstheme="minorHAnsi"/>
          <w:lang w:eastAsia="en-US"/>
        </w:rPr>
        <w:t>-</w:t>
      </w:r>
      <w:r w:rsidRPr="002C19AE">
        <w:rPr>
          <w:rFonts w:cstheme="minorHAnsi"/>
          <w:lang w:eastAsia="en-US"/>
        </w:rPr>
        <w:t xml:space="preserve">term </w:t>
      </w:r>
      <w:r w:rsidR="00B12C79" w:rsidRPr="002C19AE">
        <w:rPr>
          <w:rFonts w:cstheme="minorHAnsi"/>
          <w:lang w:eastAsia="en-US"/>
        </w:rPr>
        <w:t xml:space="preserve">timed spaces </w:t>
      </w:r>
      <w:r w:rsidR="006F7E38">
        <w:rPr>
          <w:rFonts w:cstheme="minorHAnsi"/>
          <w:lang w:eastAsia="en-US"/>
        </w:rPr>
        <w:t>of</w:t>
      </w:r>
      <w:r w:rsidR="00B12C79" w:rsidRPr="002C19AE">
        <w:rPr>
          <w:rFonts w:cstheme="minorHAnsi"/>
          <w:lang w:eastAsia="en-US"/>
        </w:rPr>
        <w:t xml:space="preserve"> one hour or </w:t>
      </w:r>
      <w:proofErr w:type="gramStart"/>
      <w:r w:rsidR="00B12C79" w:rsidRPr="002C19AE">
        <w:rPr>
          <w:rFonts w:cstheme="minorHAnsi"/>
          <w:lang w:eastAsia="en-US"/>
        </w:rPr>
        <w:t>less</w:t>
      </w:r>
      <w:r w:rsidR="006F7E38">
        <w:rPr>
          <w:rFonts w:cstheme="minorHAnsi"/>
          <w:lang w:eastAsia="en-US"/>
        </w:rPr>
        <w:t>;</w:t>
      </w:r>
      <w:proofErr w:type="gramEnd"/>
      <w:r w:rsidR="00B12C79" w:rsidRPr="002C19AE">
        <w:rPr>
          <w:rFonts w:cstheme="minorHAnsi"/>
          <w:lang w:eastAsia="en-US"/>
        </w:rPr>
        <w:t xml:space="preserve"> </w:t>
      </w:r>
    </w:p>
    <w:p w14:paraId="36EF6D8F" w14:textId="5EC690FB" w:rsidR="00B12C79" w:rsidRDefault="00BA012E" w:rsidP="00BA012E">
      <w:pPr>
        <w:pStyle w:val="BodyText"/>
        <w:numPr>
          <w:ilvl w:val="0"/>
          <w:numId w:val="57"/>
        </w:numPr>
        <w:rPr>
          <w:rFonts w:cstheme="minorHAnsi"/>
        </w:rPr>
      </w:pPr>
      <w:r w:rsidRPr="002C19AE">
        <w:rPr>
          <w:rFonts w:cstheme="minorHAnsi"/>
          <w:lang w:eastAsia="en-US"/>
        </w:rPr>
        <w:t xml:space="preserve">Prohibited parking areas as specified in the Road Rules Victoria including but not limited to </w:t>
      </w:r>
      <w:r w:rsidR="00B12C79" w:rsidRPr="002C19AE">
        <w:rPr>
          <w:rFonts w:cstheme="minorHAnsi"/>
          <w:lang w:eastAsia="en-US"/>
        </w:rPr>
        <w:t xml:space="preserve">Clearways, No Stopping, No Parking, Loading Zones, Taxi </w:t>
      </w:r>
      <w:proofErr w:type="gramStart"/>
      <w:r w:rsidR="00B12C79" w:rsidRPr="002C19AE">
        <w:rPr>
          <w:rFonts w:cstheme="minorHAnsi"/>
          <w:lang w:eastAsia="en-US"/>
        </w:rPr>
        <w:t>Zone</w:t>
      </w:r>
      <w:proofErr w:type="gramEnd"/>
      <w:r w:rsidR="00B12C79" w:rsidRPr="002C19AE">
        <w:rPr>
          <w:rFonts w:cstheme="minorHAnsi"/>
          <w:lang w:eastAsia="en-US"/>
        </w:rPr>
        <w:t xml:space="preserve"> </w:t>
      </w:r>
      <w:r w:rsidRPr="002C19AE">
        <w:rPr>
          <w:rFonts w:cstheme="minorHAnsi"/>
          <w:lang w:eastAsia="en-US"/>
        </w:rPr>
        <w:t>and</w:t>
      </w:r>
      <w:r w:rsidR="00B12C79" w:rsidRPr="002C19AE">
        <w:rPr>
          <w:rFonts w:cstheme="minorHAnsi"/>
          <w:lang w:eastAsia="en-US"/>
        </w:rPr>
        <w:t xml:space="preserve"> Bus Zones.</w:t>
      </w:r>
    </w:p>
    <w:p w14:paraId="02B4C8C0" w14:textId="05698AFB" w:rsidR="00B74115" w:rsidRPr="002C19AE" w:rsidRDefault="00B74115" w:rsidP="00B74115">
      <w:pPr>
        <w:pStyle w:val="BodyText"/>
        <w:rPr>
          <w:rFonts w:cstheme="minorHAnsi"/>
          <w:lang w:eastAsia="en-US"/>
        </w:rPr>
      </w:pPr>
      <w:r>
        <w:rPr>
          <w:rFonts w:cstheme="minorHAnsi"/>
          <w:lang w:eastAsia="en-US"/>
        </w:rPr>
        <w:t xml:space="preserve">5.5 </w:t>
      </w:r>
      <w:r w:rsidRPr="003B3AA8">
        <w:rPr>
          <w:rFonts w:cstheme="minorHAnsi"/>
          <w:lang w:eastAsia="en-US"/>
        </w:rPr>
        <w:t>The City of Greater Geelong may withdraw parking permits if deliberate abuses of the scheme are determined.</w:t>
      </w:r>
    </w:p>
    <w:p w14:paraId="6BDF9499" w14:textId="66C0FB19" w:rsidR="001F439D" w:rsidRPr="002C19AE" w:rsidRDefault="001F439D" w:rsidP="001F439D">
      <w:pPr>
        <w:pStyle w:val="BodyText"/>
        <w:rPr>
          <w:rFonts w:cstheme="minorHAnsi"/>
        </w:rPr>
      </w:pPr>
      <w:r w:rsidRPr="002C19AE">
        <w:rPr>
          <w:rFonts w:cstheme="minorHAnsi"/>
          <w:lang w:eastAsia="en-US"/>
        </w:rPr>
        <w:t>5.</w:t>
      </w:r>
      <w:r w:rsidR="00B74115">
        <w:rPr>
          <w:rFonts w:cstheme="minorHAnsi"/>
          <w:lang w:eastAsia="en-US"/>
        </w:rPr>
        <w:t>6</w:t>
      </w:r>
      <w:r w:rsidRPr="002C19AE">
        <w:rPr>
          <w:rFonts w:cstheme="minorHAnsi"/>
          <w:lang w:eastAsia="en-US"/>
        </w:rPr>
        <w:t xml:space="preserve"> </w:t>
      </w:r>
      <w:r w:rsidR="00E34C4A" w:rsidRPr="002C19AE">
        <w:rPr>
          <w:rFonts w:cstheme="minorHAnsi"/>
          <w:lang w:eastAsia="en-US"/>
        </w:rPr>
        <w:t xml:space="preserve">All parking permit conditions can be found on the City’s website. </w:t>
      </w:r>
    </w:p>
    <w:p w14:paraId="4137ED9B" w14:textId="31AEA70D" w:rsidR="00D61ADE" w:rsidRDefault="00D61ADE" w:rsidP="00B8340D">
      <w:pPr>
        <w:pStyle w:val="BodyText"/>
      </w:pPr>
    </w:p>
    <w:p w14:paraId="144B7A90" w14:textId="77777777" w:rsidR="006F7E38" w:rsidRDefault="006F7E38" w:rsidP="00B8340D">
      <w:pPr>
        <w:pStyle w:val="BodyText"/>
      </w:pPr>
    </w:p>
    <w:p w14:paraId="19A31E2A" w14:textId="77777777" w:rsidR="00F014ED" w:rsidRDefault="00F014ED" w:rsidP="00B8340D">
      <w:pPr>
        <w:pStyle w:val="BodyText"/>
      </w:pPr>
    </w:p>
    <w:sectPr w:rsidR="00F014ED" w:rsidSect="000562D6">
      <w:headerReference w:type="even" r:id="rId19"/>
      <w:headerReference w:type="default" r:id="rId20"/>
      <w:footerReference w:type="even" r:id="rId21"/>
      <w:footerReference w:type="default" r:id="rId22"/>
      <w:pgSz w:w="11907" w:h="16840" w:code="9"/>
      <w:pgMar w:top="426" w:right="794" w:bottom="142" w:left="794" w:header="567" w:footer="34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CA37A" w14:textId="77777777" w:rsidR="00601382" w:rsidRDefault="00601382" w:rsidP="00CE604F">
      <w:r>
        <w:separator/>
      </w:r>
    </w:p>
    <w:p w14:paraId="2BC87196" w14:textId="77777777" w:rsidR="00601382" w:rsidRDefault="00601382" w:rsidP="00CE604F"/>
    <w:p w14:paraId="43BA6168" w14:textId="77777777" w:rsidR="00601382" w:rsidRDefault="00601382" w:rsidP="00CE604F"/>
    <w:p w14:paraId="6037AB6B" w14:textId="77777777" w:rsidR="00601382" w:rsidRDefault="00601382" w:rsidP="00CE604F"/>
  </w:endnote>
  <w:endnote w:type="continuationSeparator" w:id="0">
    <w:p w14:paraId="7D36DA76" w14:textId="77777777" w:rsidR="00601382" w:rsidRDefault="00601382" w:rsidP="00CE604F">
      <w:r>
        <w:continuationSeparator/>
      </w:r>
    </w:p>
    <w:p w14:paraId="3C67CF76" w14:textId="77777777" w:rsidR="00601382" w:rsidRDefault="00601382" w:rsidP="00CE604F"/>
    <w:p w14:paraId="758EBF99" w14:textId="77777777" w:rsidR="00601382" w:rsidRDefault="00601382" w:rsidP="00CE604F"/>
    <w:p w14:paraId="005959B4" w14:textId="77777777" w:rsidR="00601382" w:rsidRDefault="00601382" w:rsidP="00CE604F"/>
  </w:endnote>
  <w:endnote w:type="continuationNotice" w:id="1">
    <w:p w14:paraId="0251586D" w14:textId="77777777" w:rsidR="00601382" w:rsidRDefault="006013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12C7" w14:textId="77777777" w:rsidR="00786C2B" w:rsidRPr="00034A7D" w:rsidRDefault="00786C2B" w:rsidP="00034A7D">
    <w:pPr>
      <w:pStyle w:val="FooterEven"/>
    </w:pPr>
    <w:r w:rsidRPr="00034A7D">
      <w:rPr>
        <w:rStyle w:val="PageNumber"/>
      </w:rPr>
      <w:fldChar w:fldCharType="begin"/>
    </w:r>
    <w:r w:rsidRPr="00034A7D">
      <w:rPr>
        <w:rStyle w:val="PageNumber"/>
      </w:rPr>
      <w:instrText xml:space="preserve"> PAGE   \* MERGEFORMAT </w:instrText>
    </w:r>
    <w:r w:rsidRPr="00034A7D">
      <w:rPr>
        <w:rStyle w:val="PageNumber"/>
      </w:rPr>
      <w:fldChar w:fldCharType="separate"/>
    </w:r>
    <w:r>
      <w:rPr>
        <w:rStyle w:val="PageNumber"/>
        <w:noProof/>
      </w:rPr>
      <w:t>2</w:t>
    </w:r>
    <w:r w:rsidRPr="00034A7D">
      <w:rPr>
        <w:rStyle w:val="PageNumber"/>
      </w:rPr>
      <w:fldChar w:fldCharType="end"/>
    </w:r>
    <w:r w:rsidRPr="00034A7D">
      <w:t> 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520E" w14:textId="4EF7F4EF" w:rsidR="00786C2B" w:rsidRPr="00034A7D" w:rsidRDefault="00000000" w:rsidP="00183039">
    <w:pPr>
      <w:pStyle w:val="Footer"/>
      <w:jc w:val="left"/>
    </w:pPr>
    <w:fldSimple w:instr="DOCPROPERTY TRIM-recNumber \* MERGEFORMAT">
      <w:r w:rsidR="00FC3792">
        <w:t>D20-469092</w:t>
      </w:r>
    </w:fldSimple>
    <w:r w:rsidR="00786C2B">
      <w:tab/>
    </w:r>
    <w:r w:rsidR="00786C2B">
      <w:tab/>
    </w:r>
    <w:r w:rsidR="00786C2B">
      <w:tab/>
    </w:r>
    <w:r w:rsidR="00786C2B">
      <w:tab/>
    </w:r>
    <w:r w:rsidR="00786C2B">
      <w:tab/>
    </w:r>
    <w:r w:rsidR="00786C2B">
      <w:tab/>
    </w:r>
    <w:r w:rsidR="00786C2B">
      <w:tab/>
    </w:r>
    <w:r w:rsidR="00786C2B">
      <w:tab/>
    </w:r>
    <w:r w:rsidR="00786C2B">
      <w:tab/>
    </w:r>
    <w:r w:rsidR="00786C2B">
      <w:tab/>
    </w:r>
    <w:r w:rsidR="00786C2B">
      <w:tab/>
    </w:r>
    <w:r w:rsidR="00786C2B">
      <w:tab/>
    </w:r>
    <w:r w:rsidR="00786C2B">
      <w:tab/>
    </w:r>
    <w:r w:rsidR="00786C2B" w:rsidRPr="00034A7D">
      <w:t> </w:t>
    </w:r>
    <w:r w:rsidR="00786C2B" w:rsidRPr="00034A7D">
      <w:rPr>
        <w:rStyle w:val="PageNumber"/>
      </w:rPr>
      <w:fldChar w:fldCharType="begin"/>
    </w:r>
    <w:r w:rsidR="00786C2B" w:rsidRPr="00034A7D">
      <w:rPr>
        <w:rStyle w:val="PageNumber"/>
      </w:rPr>
      <w:instrText xml:space="preserve"> PAGE   \* MERGEFORMAT </w:instrText>
    </w:r>
    <w:r w:rsidR="00786C2B" w:rsidRPr="00034A7D">
      <w:rPr>
        <w:rStyle w:val="PageNumber"/>
      </w:rPr>
      <w:fldChar w:fldCharType="separate"/>
    </w:r>
    <w:r w:rsidR="00481237">
      <w:rPr>
        <w:rStyle w:val="PageNumber"/>
        <w:noProof/>
      </w:rPr>
      <w:t>2</w:t>
    </w:r>
    <w:r w:rsidR="00786C2B" w:rsidRPr="00034A7D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B9B3" w14:textId="77777777" w:rsidR="00D1666D" w:rsidRDefault="00D166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BA3A" w14:textId="77777777" w:rsidR="00786C2B" w:rsidRDefault="00786C2B">
    <w:pPr>
      <w:pStyle w:val="Footer"/>
    </w:pPr>
  </w:p>
  <w:p w14:paraId="7605FA70" w14:textId="77777777" w:rsidR="00786C2B" w:rsidRDefault="00786C2B"/>
  <w:p w14:paraId="5E65A3CE" w14:textId="77777777" w:rsidR="00786C2B" w:rsidRDefault="00786C2B" w:rsidP="008A7B28"/>
  <w:p w14:paraId="7C49FF42" w14:textId="77777777" w:rsidR="00786C2B" w:rsidRDefault="00786C2B" w:rsidP="008A7B28"/>
  <w:p w14:paraId="3DD2769F" w14:textId="77777777" w:rsidR="00786C2B" w:rsidRDefault="00786C2B" w:rsidP="008A7B28"/>
  <w:p w14:paraId="4E1D7E1D" w14:textId="77777777" w:rsidR="00786C2B" w:rsidRDefault="00786C2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8639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B6679" w14:textId="5027C9D6" w:rsidR="00786C2B" w:rsidRDefault="00000000" w:rsidP="00183039">
        <w:pPr>
          <w:pStyle w:val="Footer"/>
          <w:jc w:val="left"/>
        </w:pPr>
        <w:fldSimple w:instr="DOCPROPERTY TRIM-recNumber \* MERGEFORMAT">
          <w:r w:rsidR="00FC3792">
            <w:t>D20-469092</w:t>
          </w:r>
        </w:fldSimple>
        <w:r w:rsidR="00786C2B">
          <w:tab/>
        </w:r>
        <w:r w:rsidR="00786C2B">
          <w:tab/>
        </w:r>
        <w:r w:rsidR="00786C2B">
          <w:tab/>
        </w:r>
        <w:r w:rsidR="00786C2B">
          <w:tab/>
        </w:r>
        <w:r w:rsidR="00786C2B">
          <w:tab/>
        </w:r>
        <w:r w:rsidR="00786C2B">
          <w:tab/>
        </w:r>
        <w:r w:rsidR="00786C2B">
          <w:fldChar w:fldCharType="begin"/>
        </w:r>
        <w:r w:rsidR="00786C2B">
          <w:instrText xml:space="preserve"> PAGE   \* MERGEFORMAT </w:instrText>
        </w:r>
        <w:r w:rsidR="00786C2B">
          <w:fldChar w:fldCharType="separate"/>
        </w:r>
        <w:r w:rsidR="00481237">
          <w:rPr>
            <w:noProof/>
          </w:rPr>
          <w:t>9</w:t>
        </w:r>
        <w:r w:rsidR="00786C2B">
          <w:rPr>
            <w:noProof/>
          </w:rPr>
          <w:fldChar w:fldCharType="end"/>
        </w:r>
      </w:p>
    </w:sdtContent>
  </w:sdt>
  <w:p w14:paraId="6816E11C" w14:textId="77777777" w:rsidR="00786C2B" w:rsidRDefault="00786C2B" w:rsidP="008A7B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B5228" w14:textId="77777777" w:rsidR="00601382" w:rsidRDefault="00601382" w:rsidP="00CE604F">
      <w:r>
        <w:separator/>
      </w:r>
    </w:p>
  </w:footnote>
  <w:footnote w:type="continuationSeparator" w:id="0">
    <w:p w14:paraId="3ADA2B6F" w14:textId="77777777" w:rsidR="00601382" w:rsidRDefault="00601382" w:rsidP="00CE604F">
      <w:r>
        <w:continuationSeparator/>
      </w:r>
    </w:p>
    <w:p w14:paraId="5EC11578" w14:textId="77777777" w:rsidR="00601382" w:rsidRDefault="00601382" w:rsidP="00CE604F"/>
    <w:p w14:paraId="306175C2" w14:textId="77777777" w:rsidR="00601382" w:rsidRDefault="00601382" w:rsidP="00CE604F"/>
    <w:p w14:paraId="25EF7329" w14:textId="77777777" w:rsidR="00601382" w:rsidRDefault="00601382" w:rsidP="00CE604F"/>
  </w:footnote>
  <w:footnote w:type="continuationNotice" w:id="1">
    <w:p w14:paraId="206971F2" w14:textId="77777777" w:rsidR="00601382" w:rsidRDefault="006013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35E2" w14:textId="77777777" w:rsidR="00D1666D" w:rsidRDefault="00D16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9C69" w14:textId="77777777" w:rsidR="00786C2B" w:rsidRPr="005F39EC" w:rsidRDefault="00786C2B" w:rsidP="005F39EC">
    <w:pPr>
      <w:pStyle w:val="HeaderSpacer"/>
    </w:pPr>
  </w:p>
  <w:p w14:paraId="73A95CBB" w14:textId="1F52A748" w:rsidR="00786C2B" w:rsidRDefault="00786C2B">
    <w:pPr>
      <w:pStyle w:val="Header"/>
    </w:pPr>
    <w:r>
      <w:t>D</w:t>
    </w:r>
    <w:r w:rsidR="00AA11ED">
      <w:t>20-469092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085E" w14:textId="77777777" w:rsidR="00786C2B" w:rsidRDefault="00786C2B" w:rsidP="005F39EC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8DAE7D" wp14:editId="106B90F5">
          <wp:simplePos x="504825" y="36195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Cover 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9431" w14:textId="77777777" w:rsidR="00786C2B" w:rsidRDefault="00786C2B">
    <w:pPr>
      <w:pStyle w:val="Header"/>
    </w:pPr>
  </w:p>
  <w:p w14:paraId="20C6C384" w14:textId="77777777" w:rsidR="00786C2B" w:rsidRDefault="00786C2B"/>
  <w:p w14:paraId="04475CC6" w14:textId="77777777" w:rsidR="00786C2B" w:rsidRDefault="00786C2B" w:rsidP="008A7B28"/>
  <w:p w14:paraId="40BEC5C9" w14:textId="77777777" w:rsidR="00786C2B" w:rsidRDefault="00786C2B" w:rsidP="008A7B28"/>
  <w:p w14:paraId="71B69026" w14:textId="77777777" w:rsidR="00786C2B" w:rsidRDefault="00786C2B" w:rsidP="008A7B28"/>
  <w:p w14:paraId="03C503BC" w14:textId="77777777" w:rsidR="00786C2B" w:rsidRDefault="00786C2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DDAC" w14:textId="77777777" w:rsidR="00786C2B" w:rsidRDefault="00786C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6423D02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2F1042C"/>
    <w:multiLevelType w:val="hybridMultilevel"/>
    <w:tmpl w:val="928A4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3823B11"/>
    <w:multiLevelType w:val="hybridMultilevel"/>
    <w:tmpl w:val="5B984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F1EF2"/>
    <w:multiLevelType w:val="multilevel"/>
    <w:tmpl w:val="98905126"/>
    <w:lvl w:ilvl="0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pStyle w:val="NumberedPara1"/>
      <w:lvlText w:val="%1.%2."/>
      <w:lvlJc w:val="left"/>
      <w:pPr>
        <w:tabs>
          <w:tab w:val="num" w:pos="1146"/>
        </w:tabs>
        <w:ind w:left="821" w:hanging="395"/>
      </w:pPr>
    </w:lvl>
    <w:lvl w:ilvl="2">
      <w:start w:val="1"/>
      <w:numFmt w:val="decimal"/>
      <w:pStyle w:val="NumberedPara2"/>
      <w:lvlText w:val="%1.%2.%3."/>
      <w:lvlJc w:val="left"/>
      <w:pPr>
        <w:tabs>
          <w:tab w:val="num" w:pos="1588"/>
        </w:tabs>
        <w:ind w:left="1588" w:hanging="794"/>
      </w:pPr>
    </w:lvl>
    <w:lvl w:ilvl="3">
      <w:start w:val="1"/>
      <w:numFmt w:val="decimal"/>
      <w:pStyle w:val="NumberedPara3"/>
      <w:lvlText w:val="%1.%2.%3.%4."/>
      <w:lvlJc w:val="left"/>
      <w:pPr>
        <w:tabs>
          <w:tab w:val="num" w:pos="2552"/>
        </w:tabs>
        <w:ind w:left="2552" w:hanging="964"/>
      </w:pPr>
    </w:lvl>
    <w:lvl w:ilvl="4">
      <w:start w:val="1"/>
      <w:numFmt w:val="decimal"/>
      <w:pStyle w:val="NumberedPara4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pStyle w:val="NumberedPara5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44204B0"/>
    <w:multiLevelType w:val="hybridMultilevel"/>
    <w:tmpl w:val="F36C2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7BE39EA"/>
    <w:multiLevelType w:val="multilevel"/>
    <w:tmpl w:val="1D3CF6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8F6790"/>
    <w:multiLevelType w:val="hybridMultilevel"/>
    <w:tmpl w:val="8DC06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B6D35"/>
    <w:multiLevelType w:val="multilevel"/>
    <w:tmpl w:val="363AC0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CE689B"/>
    <w:multiLevelType w:val="multilevel"/>
    <w:tmpl w:val="38D0FB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1345C4"/>
    <w:multiLevelType w:val="multilevel"/>
    <w:tmpl w:val="8336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BD455A"/>
    <w:multiLevelType w:val="multilevel"/>
    <w:tmpl w:val="85882B7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D0745EA"/>
    <w:multiLevelType w:val="multilevel"/>
    <w:tmpl w:val="BF409F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ED6D37"/>
    <w:multiLevelType w:val="multilevel"/>
    <w:tmpl w:val="342E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6E2011"/>
    <w:multiLevelType w:val="hybridMultilevel"/>
    <w:tmpl w:val="A5E6EB24"/>
    <w:lvl w:ilvl="0" w:tplc="892A7864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  <w:szCs w:val="19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51985"/>
    <w:multiLevelType w:val="multilevel"/>
    <w:tmpl w:val="681C7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B10F53"/>
    <w:multiLevelType w:val="hybridMultilevel"/>
    <w:tmpl w:val="461CE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A59C5"/>
    <w:multiLevelType w:val="multilevel"/>
    <w:tmpl w:val="29449EC2"/>
    <w:lvl w:ilvl="0">
      <w:start w:val="1"/>
      <w:numFmt w:val="lowerLetter"/>
      <w:pStyle w:val="NoteNumbered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11" w:hanging="227"/>
      </w:pPr>
      <w:rPr>
        <w:rFonts w:ascii="Circular Std Book" w:hAnsi="Circular Std Book" w:hint="default"/>
        <w:color w:val="auto"/>
      </w:rPr>
    </w:lvl>
    <w:lvl w:ilvl="2">
      <w:start w:val="1"/>
      <w:numFmt w:val="lowerRoman"/>
      <w:lvlText w:val="%3."/>
      <w:lvlJc w:val="right"/>
      <w:pPr>
        <w:ind w:left="795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79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3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64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31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15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99" w:hanging="227"/>
      </w:pPr>
      <w:rPr>
        <w:rFonts w:hint="default"/>
      </w:rPr>
    </w:lvl>
  </w:abstractNum>
  <w:abstractNum w:abstractNumId="20" w15:restartNumberingAfterBreak="0">
    <w:nsid w:val="24004F2F"/>
    <w:multiLevelType w:val="hybridMultilevel"/>
    <w:tmpl w:val="2A36E626"/>
    <w:name w:val="List Numbering32"/>
    <w:lvl w:ilvl="0" w:tplc="2536F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9031DF"/>
    <w:multiLevelType w:val="hybridMultilevel"/>
    <w:tmpl w:val="0DC6CA06"/>
    <w:name w:val="List Numbering2"/>
    <w:lvl w:ilvl="0" w:tplc="A0FA090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10EA3"/>
    <w:multiLevelType w:val="hybridMultilevel"/>
    <w:tmpl w:val="8D1840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D055EF2"/>
    <w:multiLevelType w:val="hybridMultilevel"/>
    <w:tmpl w:val="6994B636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8651E"/>
    <w:multiLevelType w:val="multilevel"/>
    <w:tmpl w:val="F342D0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7" w15:restartNumberingAfterBreak="0">
    <w:nsid w:val="2EE54D66"/>
    <w:multiLevelType w:val="hybridMultilevel"/>
    <w:tmpl w:val="30F6A61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1275FA"/>
    <w:multiLevelType w:val="multilevel"/>
    <w:tmpl w:val="B19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545989"/>
    <w:multiLevelType w:val="multilevel"/>
    <w:tmpl w:val="2E50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576215"/>
    <w:multiLevelType w:val="hybridMultilevel"/>
    <w:tmpl w:val="2D6AB4E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2C120C"/>
    <w:multiLevelType w:val="multilevel"/>
    <w:tmpl w:val="F342D0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2" w15:restartNumberingAfterBreak="0">
    <w:nsid w:val="36094220"/>
    <w:multiLevelType w:val="multilevel"/>
    <w:tmpl w:val="32069A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3" w15:restartNumberingAfterBreak="0">
    <w:nsid w:val="38501ADB"/>
    <w:multiLevelType w:val="hybridMultilevel"/>
    <w:tmpl w:val="9CF6FEF6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6B2BDC"/>
    <w:multiLevelType w:val="multilevel"/>
    <w:tmpl w:val="EC9497B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8ACED7" w:themeColor="accent1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680"/>
        </w:tabs>
        <w:ind w:left="680" w:hanging="170"/>
      </w:pPr>
      <w:rPr>
        <w:rFonts w:ascii="Circular Std Book" w:hAnsi="Circular Std Book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850"/>
        </w:tabs>
        <w:ind w:left="850" w:hanging="170"/>
      </w:pPr>
      <w:rPr>
        <w:rFonts w:ascii="Circular Std Book" w:hAnsi="Circular Std Book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1020"/>
        </w:tabs>
        <w:ind w:left="1020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190"/>
        </w:tabs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60"/>
        </w:tabs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30"/>
        </w:tabs>
        <w:ind w:left="1530" w:hanging="170"/>
      </w:pPr>
      <w:rPr>
        <w:rFonts w:hint="default"/>
      </w:rPr>
    </w:lvl>
  </w:abstractNum>
  <w:abstractNum w:abstractNumId="35" w15:restartNumberingAfterBreak="0">
    <w:nsid w:val="387C1A62"/>
    <w:multiLevelType w:val="hybridMultilevel"/>
    <w:tmpl w:val="9CD04B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103C8A"/>
    <w:multiLevelType w:val="hybridMultilevel"/>
    <w:tmpl w:val="7D4EA4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803F6B"/>
    <w:multiLevelType w:val="multilevel"/>
    <w:tmpl w:val="777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826974"/>
    <w:multiLevelType w:val="multilevel"/>
    <w:tmpl w:val="BF8E3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41C570D6"/>
    <w:multiLevelType w:val="hybridMultilevel"/>
    <w:tmpl w:val="2E3E6F3C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2A52A9"/>
    <w:multiLevelType w:val="multilevel"/>
    <w:tmpl w:val="A78056A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456E5225"/>
    <w:multiLevelType w:val="multilevel"/>
    <w:tmpl w:val="363AC0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6AF654A"/>
    <w:multiLevelType w:val="multilevel"/>
    <w:tmpl w:val="CB4247E6"/>
    <w:name w:val="TableBullets"/>
    <w:lvl w:ilvl="0">
      <w:start w:val="1"/>
      <w:numFmt w:val="bullet"/>
      <w:pStyle w:val="TableTextBullet1"/>
      <w:lvlText w:val="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TextBullet2"/>
      <w:lvlText w:val="–"/>
      <w:lvlJc w:val="left"/>
      <w:pPr>
        <w:ind w:left="340" w:hanging="170"/>
      </w:pPr>
      <w:rPr>
        <w:rFonts w:ascii="Circular Std Book" w:hAnsi="Circular Std Book" w:hint="default"/>
      </w:rPr>
    </w:lvl>
    <w:lvl w:ilvl="2">
      <w:start w:val="1"/>
      <w:numFmt w:val="bullet"/>
      <w:pStyle w:val="TableTextBullet3"/>
      <w:lvlText w:val="–"/>
      <w:lvlJc w:val="left"/>
      <w:pPr>
        <w:ind w:left="510" w:hanging="170"/>
      </w:pPr>
      <w:rPr>
        <w:rFonts w:ascii="Circular Std Book" w:hAnsi="Circular Std Book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43" w15:restartNumberingAfterBreak="0">
    <w:nsid w:val="46C113AC"/>
    <w:multiLevelType w:val="multilevel"/>
    <w:tmpl w:val="30548DD8"/>
    <w:name w:val="TableNumbering"/>
    <w:lvl w:ilvl="0">
      <w:start w:val="1"/>
      <w:numFmt w:val="decimal"/>
      <w:pStyle w:val="TableTextNumbered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44" w15:restartNumberingAfterBreak="0">
    <w:nsid w:val="48A63960"/>
    <w:multiLevelType w:val="hybridMultilevel"/>
    <w:tmpl w:val="6F965990"/>
    <w:lvl w:ilvl="0" w:tplc="2AE037A0">
      <w:numFmt w:val="bullet"/>
      <w:lvlText w:val="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F77F7C"/>
    <w:multiLevelType w:val="multilevel"/>
    <w:tmpl w:val="FE70D1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4C87174B"/>
    <w:multiLevelType w:val="hybridMultilevel"/>
    <w:tmpl w:val="87FE9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164D1F"/>
    <w:multiLevelType w:val="multilevel"/>
    <w:tmpl w:val="A3626B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525D025E"/>
    <w:multiLevelType w:val="multilevel"/>
    <w:tmpl w:val="EA16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420815"/>
    <w:multiLevelType w:val="multilevel"/>
    <w:tmpl w:val="DB0840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9C63D88"/>
    <w:multiLevelType w:val="hybridMultilevel"/>
    <w:tmpl w:val="A23423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B27E17"/>
    <w:multiLevelType w:val="hybridMultilevel"/>
    <w:tmpl w:val="F8EC30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DD5302"/>
    <w:multiLevelType w:val="multilevel"/>
    <w:tmpl w:val="F162F698"/>
    <w:name w:val="Bullets2"/>
    <w:lvl w:ilvl="0">
      <w:start w:val="1"/>
      <w:numFmt w:val="upperLetter"/>
      <w:pStyle w:val="AppendixHeading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53" w15:restartNumberingAfterBreak="0">
    <w:nsid w:val="61E72D58"/>
    <w:multiLevelType w:val="multilevel"/>
    <w:tmpl w:val="777C63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59302B4"/>
    <w:multiLevelType w:val="multilevel"/>
    <w:tmpl w:val="38D0FB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66854576"/>
    <w:multiLevelType w:val="hybridMultilevel"/>
    <w:tmpl w:val="21CCDD54"/>
    <w:name w:val="List Numbering3"/>
    <w:lvl w:ilvl="0" w:tplc="2536F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F53ED1"/>
    <w:multiLevelType w:val="hybridMultilevel"/>
    <w:tmpl w:val="362E02EE"/>
    <w:lvl w:ilvl="0" w:tplc="0C09001B">
      <w:start w:val="1"/>
      <w:numFmt w:val="lowerRoman"/>
      <w:lvlText w:val="%1."/>
      <w:lvlJc w:val="right"/>
      <w:pPr>
        <w:ind w:left="1146" w:hanging="360"/>
      </w:pPr>
    </w:lvl>
    <w:lvl w:ilvl="1" w:tplc="0C090019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6BD21448"/>
    <w:multiLevelType w:val="hybridMultilevel"/>
    <w:tmpl w:val="806E5AB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00D7689"/>
    <w:multiLevelType w:val="multilevel"/>
    <w:tmpl w:val="6EC04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0791C00"/>
    <w:multiLevelType w:val="multilevel"/>
    <w:tmpl w:val="F2843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0" w15:restartNumberingAfterBreak="0">
    <w:nsid w:val="748D1C7D"/>
    <w:multiLevelType w:val="multilevel"/>
    <w:tmpl w:val="33E2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7233B29"/>
    <w:multiLevelType w:val="hybridMultilevel"/>
    <w:tmpl w:val="CB6C8B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abstractNum w:abstractNumId="63" w15:restartNumberingAfterBreak="0">
    <w:nsid w:val="7BD15637"/>
    <w:multiLevelType w:val="multilevel"/>
    <w:tmpl w:val="8A22A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4" w15:restartNumberingAfterBreak="0">
    <w:nsid w:val="7CAE656D"/>
    <w:multiLevelType w:val="multilevel"/>
    <w:tmpl w:val="BF8E3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41406407">
    <w:abstractNumId w:val="34"/>
  </w:num>
  <w:num w:numId="2" w16cid:durableId="896866003">
    <w:abstractNumId w:val="12"/>
  </w:num>
  <w:num w:numId="3" w16cid:durableId="608657663">
    <w:abstractNumId w:val="52"/>
  </w:num>
  <w:num w:numId="4" w16cid:durableId="917862011">
    <w:abstractNumId w:val="19"/>
  </w:num>
  <w:num w:numId="5" w16cid:durableId="1966111147">
    <w:abstractNumId w:val="42"/>
  </w:num>
  <w:num w:numId="6" w16cid:durableId="1874808498">
    <w:abstractNumId w:val="43"/>
  </w:num>
  <w:num w:numId="7" w16cid:durableId="1018122098">
    <w:abstractNumId w:val="4"/>
  </w:num>
  <w:num w:numId="8" w16cid:durableId="1677154134">
    <w:abstractNumId w:val="8"/>
  </w:num>
  <w:num w:numId="9" w16cid:durableId="671494200">
    <w:abstractNumId w:val="28"/>
  </w:num>
  <w:num w:numId="10" w16cid:durableId="2139375956">
    <w:abstractNumId w:val="29"/>
  </w:num>
  <w:num w:numId="11" w16cid:durableId="1426917930">
    <w:abstractNumId w:val="60"/>
  </w:num>
  <w:num w:numId="12" w16cid:durableId="1309897549">
    <w:abstractNumId w:val="11"/>
  </w:num>
  <w:num w:numId="13" w16cid:durableId="2114935716">
    <w:abstractNumId w:val="7"/>
  </w:num>
  <w:num w:numId="14" w16cid:durableId="1158110350">
    <w:abstractNumId w:val="3"/>
  </w:num>
  <w:num w:numId="15" w16cid:durableId="504707039">
    <w:abstractNumId w:val="37"/>
  </w:num>
  <w:num w:numId="16" w16cid:durableId="1491561402">
    <w:abstractNumId w:val="15"/>
  </w:num>
  <w:num w:numId="17" w16cid:durableId="620650357">
    <w:abstractNumId w:val="46"/>
  </w:num>
  <w:num w:numId="18" w16cid:durableId="1711613883">
    <w:abstractNumId w:val="57"/>
  </w:num>
  <w:num w:numId="19" w16cid:durableId="724257316">
    <w:abstractNumId w:val="1"/>
  </w:num>
  <w:num w:numId="20" w16cid:durableId="1355960594">
    <w:abstractNumId w:val="40"/>
  </w:num>
  <w:num w:numId="21" w16cid:durableId="201554622">
    <w:abstractNumId w:val="53"/>
  </w:num>
  <w:num w:numId="22" w16cid:durableId="575238789">
    <w:abstractNumId w:val="45"/>
  </w:num>
  <w:num w:numId="23" w16cid:durableId="2112818637">
    <w:abstractNumId w:val="14"/>
  </w:num>
  <w:num w:numId="24" w16cid:durableId="628125814">
    <w:abstractNumId w:val="13"/>
  </w:num>
  <w:num w:numId="25" w16cid:durableId="712850046">
    <w:abstractNumId w:val="25"/>
  </w:num>
  <w:num w:numId="26" w16cid:durableId="1253590072">
    <w:abstractNumId w:val="33"/>
  </w:num>
  <w:num w:numId="27" w16cid:durableId="1838378252">
    <w:abstractNumId w:val="59"/>
  </w:num>
  <w:num w:numId="28" w16cid:durableId="1843009469">
    <w:abstractNumId w:val="21"/>
  </w:num>
  <w:num w:numId="29" w16cid:durableId="1256477195">
    <w:abstractNumId w:val="39"/>
  </w:num>
  <w:num w:numId="30" w16cid:durableId="1953897408">
    <w:abstractNumId w:val="38"/>
  </w:num>
  <w:num w:numId="31" w16cid:durableId="2080051485">
    <w:abstractNumId w:val="32"/>
  </w:num>
  <w:num w:numId="32" w16cid:durableId="1033270850">
    <w:abstractNumId w:val="64"/>
  </w:num>
  <w:num w:numId="33" w16cid:durableId="629360337">
    <w:abstractNumId w:val="49"/>
  </w:num>
  <w:num w:numId="34" w16cid:durableId="139466998">
    <w:abstractNumId w:val="17"/>
  </w:num>
  <w:num w:numId="35" w16cid:durableId="1410887036">
    <w:abstractNumId w:val="30"/>
  </w:num>
  <w:num w:numId="36" w16cid:durableId="1223982949">
    <w:abstractNumId w:val="58"/>
  </w:num>
  <w:num w:numId="37" w16cid:durableId="1662154151">
    <w:abstractNumId w:val="9"/>
  </w:num>
  <w:num w:numId="38" w16cid:durableId="1764833834">
    <w:abstractNumId w:val="26"/>
  </w:num>
  <w:num w:numId="39" w16cid:durableId="1410276649">
    <w:abstractNumId w:val="31"/>
  </w:num>
  <w:num w:numId="40" w16cid:durableId="1124688110">
    <w:abstractNumId w:val="47"/>
  </w:num>
  <w:num w:numId="41" w16cid:durableId="1024211865">
    <w:abstractNumId w:val="50"/>
  </w:num>
  <w:num w:numId="42" w16cid:durableId="1862743755">
    <w:abstractNumId w:val="10"/>
  </w:num>
  <w:num w:numId="43" w16cid:durableId="750783055">
    <w:abstractNumId w:val="41"/>
  </w:num>
  <w:num w:numId="44" w16cid:durableId="163472519">
    <w:abstractNumId w:val="63"/>
  </w:num>
  <w:num w:numId="45" w16cid:durableId="1353727965">
    <w:abstractNumId w:val="35"/>
  </w:num>
  <w:num w:numId="46" w16cid:durableId="656960696">
    <w:abstractNumId w:val="56"/>
  </w:num>
  <w:num w:numId="47" w16cid:durableId="1691181844">
    <w:abstractNumId w:val="54"/>
  </w:num>
  <w:num w:numId="48" w16cid:durableId="1371345530">
    <w:abstractNumId w:val="22"/>
  </w:num>
  <w:num w:numId="49" w16cid:durableId="1215041436">
    <w:abstractNumId w:val="36"/>
  </w:num>
  <w:num w:numId="50" w16cid:durableId="2008942028">
    <w:abstractNumId w:val="27"/>
  </w:num>
  <w:num w:numId="51" w16cid:durableId="1272006378">
    <w:abstractNumId w:val="51"/>
  </w:num>
  <w:num w:numId="52" w16cid:durableId="249580591">
    <w:abstractNumId w:val="18"/>
  </w:num>
  <w:num w:numId="53" w16cid:durableId="512453661">
    <w:abstractNumId w:val="61"/>
  </w:num>
  <w:num w:numId="54" w16cid:durableId="1778525656">
    <w:abstractNumId w:val="44"/>
  </w:num>
  <w:num w:numId="55" w16cid:durableId="1552417898">
    <w:abstractNumId w:val="48"/>
  </w:num>
  <w:num w:numId="56" w16cid:durableId="1142968056">
    <w:abstractNumId w:val="16"/>
  </w:num>
  <w:num w:numId="57" w16cid:durableId="1779252318">
    <w:abstractNumId w:val="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95"/>
    <w:rsid w:val="000007AD"/>
    <w:rsid w:val="000009AA"/>
    <w:rsid w:val="0000143E"/>
    <w:rsid w:val="000026C9"/>
    <w:rsid w:val="000048A1"/>
    <w:rsid w:val="0000578C"/>
    <w:rsid w:val="0000578E"/>
    <w:rsid w:val="00006851"/>
    <w:rsid w:val="00010362"/>
    <w:rsid w:val="00012493"/>
    <w:rsid w:val="00012E40"/>
    <w:rsid w:val="00015395"/>
    <w:rsid w:val="00015489"/>
    <w:rsid w:val="00021629"/>
    <w:rsid w:val="00023023"/>
    <w:rsid w:val="000233AA"/>
    <w:rsid w:val="00024CAE"/>
    <w:rsid w:val="0002552A"/>
    <w:rsid w:val="00025570"/>
    <w:rsid w:val="0002770F"/>
    <w:rsid w:val="00030518"/>
    <w:rsid w:val="000340A9"/>
    <w:rsid w:val="00034A56"/>
    <w:rsid w:val="00034A7D"/>
    <w:rsid w:val="00035765"/>
    <w:rsid w:val="00035E23"/>
    <w:rsid w:val="00036890"/>
    <w:rsid w:val="0003730F"/>
    <w:rsid w:val="00040A6F"/>
    <w:rsid w:val="00041675"/>
    <w:rsid w:val="00043405"/>
    <w:rsid w:val="00043779"/>
    <w:rsid w:val="00043CA6"/>
    <w:rsid w:val="0004464B"/>
    <w:rsid w:val="00047815"/>
    <w:rsid w:val="00051849"/>
    <w:rsid w:val="000519F4"/>
    <w:rsid w:val="00052093"/>
    <w:rsid w:val="00053531"/>
    <w:rsid w:val="00054533"/>
    <w:rsid w:val="00054534"/>
    <w:rsid w:val="000562D6"/>
    <w:rsid w:val="00056673"/>
    <w:rsid w:val="000601FF"/>
    <w:rsid w:val="00060BA6"/>
    <w:rsid w:val="0006184F"/>
    <w:rsid w:val="00063D86"/>
    <w:rsid w:val="000645EC"/>
    <w:rsid w:val="0007085D"/>
    <w:rsid w:val="00072C00"/>
    <w:rsid w:val="00073455"/>
    <w:rsid w:val="00074422"/>
    <w:rsid w:val="00075801"/>
    <w:rsid w:val="00075870"/>
    <w:rsid w:val="000767E6"/>
    <w:rsid w:val="00082682"/>
    <w:rsid w:val="0008298C"/>
    <w:rsid w:val="000830C8"/>
    <w:rsid w:val="00083434"/>
    <w:rsid w:val="000846FE"/>
    <w:rsid w:val="000873E7"/>
    <w:rsid w:val="00090C80"/>
    <w:rsid w:val="00091954"/>
    <w:rsid w:val="00092940"/>
    <w:rsid w:val="0009559C"/>
    <w:rsid w:val="00095E19"/>
    <w:rsid w:val="000A0633"/>
    <w:rsid w:val="000A4BF6"/>
    <w:rsid w:val="000A4F57"/>
    <w:rsid w:val="000A68B1"/>
    <w:rsid w:val="000A73E8"/>
    <w:rsid w:val="000B4BC3"/>
    <w:rsid w:val="000B5463"/>
    <w:rsid w:val="000B6129"/>
    <w:rsid w:val="000C0C81"/>
    <w:rsid w:val="000C2502"/>
    <w:rsid w:val="000C31DD"/>
    <w:rsid w:val="000C3EF1"/>
    <w:rsid w:val="000C73FC"/>
    <w:rsid w:val="000C7DD4"/>
    <w:rsid w:val="000D1087"/>
    <w:rsid w:val="000D2D34"/>
    <w:rsid w:val="000D2F6B"/>
    <w:rsid w:val="000D3917"/>
    <w:rsid w:val="000D3C54"/>
    <w:rsid w:val="000D5C4D"/>
    <w:rsid w:val="000D6EA5"/>
    <w:rsid w:val="000E0052"/>
    <w:rsid w:val="000E0B4C"/>
    <w:rsid w:val="000E100E"/>
    <w:rsid w:val="000E22A7"/>
    <w:rsid w:val="000E46A7"/>
    <w:rsid w:val="000F16F4"/>
    <w:rsid w:val="000F52FE"/>
    <w:rsid w:val="000F621C"/>
    <w:rsid w:val="000F649A"/>
    <w:rsid w:val="000F71C6"/>
    <w:rsid w:val="000F7C67"/>
    <w:rsid w:val="00102A64"/>
    <w:rsid w:val="00103137"/>
    <w:rsid w:val="00104560"/>
    <w:rsid w:val="0010711C"/>
    <w:rsid w:val="001128EE"/>
    <w:rsid w:val="00113B8E"/>
    <w:rsid w:val="00114534"/>
    <w:rsid w:val="0011699E"/>
    <w:rsid w:val="00116F56"/>
    <w:rsid w:val="00117A5F"/>
    <w:rsid w:val="001207DA"/>
    <w:rsid w:val="00120E0F"/>
    <w:rsid w:val="00121701"/>
    <w:rsid w:val="00121968"/>
    <w:rsid w:val="00122E8B"/>
    <w:rsid w:val="0012303F"/>
    <w:rsid w:val="0012356D"/>
    <w:rsid w:val="0012579E"/>
    <w:rsid w:val="00126586"/>
    <w:rsid w:val="00126594"/>
    <w:rsid w:val="00127C76"/>
    <w:rsid w:val="001326D8"/>
    <w:rsid w:val="0013511C"/>
    <w:rsid w:val="0013571A"/>
    <w:rsid w:val="001357B8"/>
    <w:rsid w:val="001359F2"/>
    <w:rsid w:val="0013729F"/>
    <w:rsid w:val="00137394"/>
    <w:rsid w:val="00141511"/>
    <w:rsid w:val="00142354"/>
    <w:rsid w:val="00145B8D"/>
    <w:rsid w:val="00146E27"/>
    <w:rsid w:val="00147971"/>
    <w:rsid w:val="0015019D"/>
    <w:rsid w:val="0015135C"/>
    <w:rsid w:val="00152700"/>
    <w:rsid w:val="00152D85"/>
    <w:rsid w:val="00153248"/>
    <w:rsid w:val="001546E5"/>
    <w:rsid w:val="0015593C"/>
    <w:rsid w:val="001564C9"/>
    <w:rsid w:val="001626E3"/>
    <w:rsid w:val="00162A63"/>
    <w:rsid w:val="00163624"/>
    <w:rsid w:val="0016404D"/>
    <w:rsid w:val="0016753C"/>
    <w:rsid w:val="00167B20"/>
    <w:rsid w:val="00171B11"/>
    <w:rsid w:val="001739ED"/>
    <w:rsid w:val="00176212"/>
    <w:rsid w:val="00176448"/>
    <w:rsid w:val="00183039"/>
    <w:rsid w:val="001864B5"/>
    <w:rsid w:val="00186AE0"/>
    <w:rsid w:val="00187E3B"/>
    <w:rsid w:val="00191177"/>
    <w:rsid w:val="001927E0"/>
    <w:rsid w:val="0019445B"/>
    <w:rsid w:val="001946CF"/>
    <w:rsid w:val="00194A12"/>
    <w:rsid w:val="001960B2"/>
    <w:rsid w:val="00196728"/>
    <w:rsid w:val="001976D9"/>
    <w:rsid w:val="001A34DF"/>
    <w:rsid w:val="001A3E10"/>
    <w:rsid w:val="001A52EB"/>
    <w:rsid w:val="001A5FDA"/>
    <w:rsid w:val="001A7162"/>
    <w:rsid w:val="001B0978"/>
    <w:rsid w:val="001B0E1A"/>
    <w:rsid w:val="001B1BE4"/>
    <w:rsid w:val="001B3939"/>
    <w:rsid w:val="001B42A6"/>
    <w:rsid w:val="001B4734"/>
    <w:rsid w:val="001B4E5C"/>
    <w:rsid w:val="001B547E"/>
    <w:rsid w:val="001B5D7A"/>
    <w:rsid w:val="001B69F6"/>
    <w:rsid w:val="001C2163"/>
    <w:rsid w:val="001C323C"/>
    <w:rsid w:val="001C5632"/>
    <w:rsid w:val="001C6741"/>
    <w:rsid w:val="001C6D0A"/>
    <w:rsid w:val="001C7BB6"/>
    <w:rsid w:val="001D2E15"/>
    <w:rsid w:val="001D7940"/>
    <w:rsid w:val="001E0A09"/>
    <w:rsid w:val="001E1D1B"/>
    <w:rsid w:val="001E444C"/>
    <w:rsid w:val="001E5696"/>
    <w:rsid w:val="001F09FA"/>
    <w:rsid w:val="001F20B2"/>
    <w:rsid w:val="001F2179"/>
    <w:rsid w:val="001F270D"/>
    <w:rsid w:val="001F2A2A"/>
    <w:rsid w:val="001F427B"/>
    <w:rsid w:val="001F439D"/>
    <w:rsid w:val="001F48C9"/>
    <w:rsid w:val="001F5141"/>
    <w:rsid w:val="001F6962"/>
    <w:rsid w:val="001F71B4"/>
    <w:rsid w:val="001F76AC"/>
    <w:rsid w:val="00203FCE"/>
    <w:rsid w:val="002066F2"/>
    <w:rsid w:val="00206A5B"/>
    <w:rsid w:val="002108F8"/>
    <w:rsid w:val="00210D17"/>
    <w:rsid w:val="002126B5"/>
    <w:rsid w:val="00214DB3"/>
    <w:rsid w:val="00215F5E"/>
    <w:rsid w:val="00217331"/>
    <w:rsid w:val="002176CF"/>
    <w:rsid w:val="00220CCC"/>
    <w:rsid w:val="00221F39"/>
    <w:rsid w:val="00225E76"/>
    <w:rsid w:val="00230CF5"/>
    <w:rsid w:val="0023250E"/>
    <w:rsid w:val="00233726"/>
    <w:rsid w:val="002345A8"/>
    <w:rsid w:val="0023488A"/>
    <w:rsid w:val="0023658E"/>
    <w:rsid w:val="00236CCB"/>
    <w:rsid w:val="00240500"/>
    <w:rsid w:val="002417C3"/>
    <w:rsid w:val="002435F7"/>
    <w:rsid w:val="00246173"/>
    <w:rsid w:val="002470B4"/>
    <w:rsid w:val="00247172"/>
    <w:rsid w:val="00250A74"/>
    <w:rsid w:val="00250D31"/>
    <w:rsid w:val="00250FCC"/>
    <w:rsid w:val="00254BDD"/>
    <w:rsid w:val="0025601F"/>
    <w:rsid w:val="00260AA1"/>
    <w:rsid w:val="00260B9B"/>
    <w:rsid w:val="00263B77"/>
    <w:rsid w:val="00265219"/>
    <w:rsid w:val="00271541"/>
    <w:rsid w:val="0027230C"/>
    <w:rsid w:val="00275B0E"/>
    <w:rsid w:val="0027603E"/>
    <w:rsid w:val="002800F3"/>
    <w:rsid w:val="00280F07"/>
    <w:rsid w:val="00282313"/>
    <w:rsid w:val="00283B16"/>
    <w:rsid w:val="00284A44"/>
    <w:rsid w:val="002862A5"/>
    <w:rsid w:val="002900A6"/>
    <w:rsid w:val="002914EA"/>
    <w:rsid w:val="00292142"/>
    <w:rsid w:val="002922E2"/>
    <w:rsid w:val="00294100"/>
    <w:rsid w:val="002A1F95"/>
    <w:rsid w:val="002A29EE"/>
    <w:rsid w:val="002A2EB9"/>
    <w:rsid w:val="002A54E7"/>
    <w:rsid w:val="002A5B95"/>
    <w:rsid w:val="002A5BB9"/>
    <w:rsid w:val="002A5BE4"/>
    <w:rsid w:val="002A7CA0"/>
    <w:rsid w:val="002A7D53"/>
    <w:rsid w:val="002B03A3"/>
    <w:rsid w:val="002B3442"/>
    <w:rsid w:val="002B4DA8"/>
    <w:rsid w:val="002B56C0"/>
    <w:rsid w:val="002C19AE"/>
    <w:rsid w:val="002C1BDD"/>
    <w:rsid w:val="002C3183"/>
    <w:rsid w:val="002C3604"/>
    <w:rsid w:val="002C3D86"/>
    <w:rsid w:val="002C5E51"/>
    <w:rsid w:val="002C720A"/>
    <w:rsid w:val="002D1220"/>
    <w:rsid w:val="002D1C35"/>
    <w:rsid w:val="002D2753"/>
    <w:rsid w:val="002D49DE"/>
    <w:rsid w:val="002D627C"/>
    <w:rsid w:val="002E04E2"/>
    <w:rsid w:val="002E0EFD"/>
    <w:rsid w:val="002E1204"/>
    <w:rsid w:val="002E1732"/>
    <w:rsid w:val="002E1CB4"/>
    <w:rsid w:val="002E2D7B"/>
    <w:rsid w:val="002F2790"/>
    <w:rsid w:val="002F37F6"/>
    <w:rsid w:val="002F4BF7"/>
    <w:rsid w:val="002F4C30"/>
    <w:rsid w:val="002F61B9"/>
    <w:rsid w:val="003007A4"/>
    <w:rsid w:val="00303189"/>
    <w:rsid w:val="00303870"/>
    <w:rsid w:val="00303DD9"/>
    <w:rsid w:val="00306FD8"/>
    <w:rsid w:val="00307A5C"/>
    <w:rsid w:val="00307C95"/>
    <w:rsid w:val="003116AC"/>
    <w:rsid w:val="00311D16"/>
    <w:rsid w:val="00312DB3"/>
    <w:rsid w:val="00313686"/>
    <w:rsid w:val="00314A36"/>
    <w:rsid w:val="00314DEE"/>
    <w:rsid w:val="003162EE"/>
    <w:rsid w:val="00316A00"/>
    <w:rsid w:val="0031759E"/>
    <w:rsid w:val="00317753"/>
    <w:rsid w:val="00317BBD"/>
    <w:rsid w:val="0032135D"/>
    <w:rsid w:val="0032261C"/>
    <w:rsid w:val="00322704"/>
    <w:rsid w:val="0033198A"/>
    <w:rsid w:val="0033242D"/>
    <w:rsid w:val="0033295D"/>
    <w:rsid w:val="0033419C"/>
    <w:rsid w:val="003357C3"/>
    <w:rsid w:val="00336B0E"/>
    <w:rsid w:val="00336B40"/>
    <w:rsid w:val="00337C75"/>
    <w:rsid w:val="003422F5"/>
    <w:rsid w:val="0034397E"/>
    <w:rsid w:val="00343F6C"/>
    <w:rsid w:val="00351280"/>
    <w:rsid w:val="003525BB"/>
    <w:rsid w:val="003535AC"/>
    <w:rsid w:val="003552A6"/>
    <w:rsid w:val="003563BF"/>
    <w:rsid w:val="00361B8E"/>
    <w:rsid w:val="00361EB0"/>
    <w:rsid w:val="003631CE"/>
    <w:rsid w:val="00363D19"/>
    <w:rsid w:val="00366F31"/>
    <w:rsid w:val="0037157C"/>
    <w:rsid w:val="00371947"/>
    <w:rsid w:val="0037629E"/>
    <w:rsid w:val="003763C4"/>
    <w:rsid w:val="0038098E"/>
    <w:rsid w:val="003816CD"/>
    <w:rsid w:val="00386225"/>
    <w:rsid w:val="003937FC"/>
    <w:rsid w:val="00393FCD"/>
    <w:rsid w:val="003943D6"/>
    <w:rsid w:val="003953A8"/>
    <w:rsid w:val="00395614"/>
    <w:rsid w:val="00395B75"/>
    <w:rsid w:val="003A1C7A"/>
    <w:rsid w:val="003A1DE6"/>
    <w:rsid w:val="003A2B8D"/>
    <w:rsid w:val="003A4250"/>
    <w:rsid w:val="003A66E1"/>
    <w:rsid w:val="003A6AFB"/>
    <w:rsid w:val="003A75BE"/>
    <w:rsid w:val="003A7746"/>
    <w:rsid w:val="003B3AA8"/>
    <w:rsid w:val="003B3AB9"/>
    <w:rsid w:val="003B403F"/>
    <w:rsid w:val="003B666B"/>
    <w:rsid w:val="003C04FC"/>
    <w:rsid w:val="003C5A9B"/>
    <w:rsid w:val="003C6348"/>
    <w:rsid w:val="003D0067"/>
    <w:rsid w:val="003D00CA"/>
    <w:rsid w:val="003D09FC"/>
    <w:rsid w:val="003D282E"/>
    <w:rsid w:val="003D46FB"/>
    <w:rsid w:val="003D48DA"/>
    <w:rsid w:val="003D60FD"/>
    <w:rsid w:val="003D6C5C"/>
    <w:rsid w:val="003D720C"/>
    <w:rsid w:val="003E4573"/>
    <w:rsid w:val="003E5F71"/>
    <w:rsid w:val="003E693F"/>
    <w:rsid w:val="003E6D72"/>
    <w:rsid w:val="003E7A6D"/>
    <w:rsid w:val="003E7E69"/>
    <w:rsid w:val="003F017A"/>
    <w:rsid w:val="003F0749"/>
    <w:rsid w:val="003F1AC8"/>
    <w:rsid w:val="003F1D61"/>
    <w:rsid w:val="003F22E7"/>
    <w:rsid w:val="003F3164"/>
    <w:rsid w:val="003F34C9"/>
    <w:rsid w:val="003F3636"/>
    <w:rsid w:val="003F4EFF"/>
    <w:rsid w:val="003F5F3F"/>
    <w:rsid w:val="004004EE"/>
    <w:rsid w:val="0040315A"/>
    <w:rsid w:val="00406F2C"/>
    <w:rsid w:val="0041053A"/>
    <w:rsid w:val="004107B6"/>
    <w:rsid w:val="00410D3F"/>
    <w:rsid w:val="0041138D"/>
    <w:rsid w:val="00411F2C"/>
    <w:rsid w:val="0041214E"/>
    <w:rsid w:val="00414609"/>
    <w:rsid w:val="0041504F"/>
    <w:rsid w:val="004204D1"/>
    <w:rsid w:val="0042172C"/>
    <w:rsid w:val="00421F96"/>
    <w:rsid w:val="00423980"/>
    <w:rsid w:val="00423EB5"/>
    <w:rsid w:val="00426496"/>
    <w:rsid w:val="004324FC"/>
    <w:rsid w:val="0043573A"/>
    <w:rsid w:val="004363E6"/>
    <w:rsid w:val="00436650"/>
    <w:rsid w:val="0043671E"/>
    <w:rsid w:val="004400EC"/>
    <w:rsid w:val="00440B77"/>
    <w:rsid w:val="00442353"/>
    <w:rsid w:val="00444914"/>
    <w:rsid w:val="00444C5F"/>
    <w:rsid w:val="004470FA"/>
    <w:rsid w:val="00447B04"/>
    <w:rsid w:val="00450B4F"/>
    <w:rsid w:val="00453224"/>
    <w:rsid w:val="00456338"/>
    <w:rsid w:val="004568F3"/>
    <w:rsid w:val="004574CD"/>
    <w:rsid w:val="00461C05"/>
    <w:rsid w:val="00462820"/>
    <w:rsid w:val="004629AA"/>
    <w:rsid w:val="004639CD"/>
    <w:rsid w:val="00465BB8"/>
    <w:rsid w:val="00466A5F"/>
    <w:rsid w:val="0047079D"/>
    <w:rsid w:val="0047146C"/>
    <w:rsid w:val="00471B94"/>
    <w:rsid w:val="004735CE"/>
    <w:rsid w:val="00475CD0"/>
    <w:rsid w:val="004774C6"/>
    <w:rsid w:val="00481237"/>
    <w:rsid w:val="0048346E"/>
    <w:rsid w:val="00484C6E"/>
    <w:rsid w:val="004853D9"/>
    <w:rsid w:val="00486154"/>
    <w:rsid w:val="00486F2D"/>
    <w:rsid w:val="0048747B"/>
    <w:rsid w:val="00487805"/>
    <w:rsid w:val="00490898"/>
    <w:rsid w:val="0049166C"/>
    <w:rsid w:val="0049315B"/>
    <w:rsid w:val="00493FE0"/>
    <w:rsid w:val="00494757"/>
    <w:rsid w:val="00494CBB"/>
    <w:rsid w:val="00495432"/>
    <w:rsid w:val="00497664"/>
    <w:rsid w:val="004A047E"/>
    <w:rsid w:val="004A140A"/>
    <w:rsid w:val="004A1855"/>
    <w:rsid w:val="004A1ADD"/>
    <w:rsid w:val="004A1F23"/>
    <w:rsid w:val="004A4AE1"/>
    <w:rsid w:val="004A7082"/>
    <w:rsid w:val="004A7190"/>
    <w:rsid w:val="004A778C"/>
    <w:rsid w:val="004B0C45"/>
    <w:rsid w:val="004B497A"/>
    <w:rsid w:val="004B545B"/>
    <w:rsid w:val="004B6B3F"/>
    <w:rsid w:val="004C130A"/>
    <w:rsid w:val="004C34A2"/>
    <w:rsid w:val="004C5421"/>
    <w:rsid w:val="004D13DC"/>
    <w:rsid w:val="004D2DEE"/>
    <w:rsid w:val="004D392B"/>
    <w:rsid w:val="004D51B9"/>
    <w:rsid w:val="004D7924"/>
    <w:rsid w:val="004E0DF1"/>
    <w:rsid w:val="004E1E84"/>
    <w:rsid w:val="004E3189"/>
    <w:rsid w:val="004E4144"/>
    <w:rsid w:val="004E4D30"/>
    <w:rsid w:val="004E57CE"/>
    <w:rsid w:val="004E67BC"/>
    <w:rsid w:val="004E6F26"/>
    <w:rsid w:val="004E735A"/>
    <w:rsid w:val="004F0ADA"/>
    <w:rsid w:val="004F46FF"/>
    <w:rsid w:val="004F4A8F"/>
    <w:rsid w:val="004F52AC"/>
    <w:rsid w:val="004F6746"/>
    <w:rsid w:val="004F7467"/>
    <w:rsid w:val="004F7AA6"/>
    <w:rsid w:val="00500CE7"/>
    <w:rsid w:val="0050175F"/>
    <w:rsid w:val="00503CB1"/>
    <w:rsid w:val="005044CA"/>
    <w:rsid w:val="0050554E"/>
    <w:rsid w:val="00512921"/>
    <w:rsid w:val="005129D9"/>
    <w:rsid w:val="00512BC7"/>
    <w:rsid w:val="0051345A"/>
    <w:rsid w:val="0052080A"/>
    <w:rsid w:val="005223B0"/>
    <w:rsid w:val="00523930"/>
    <w:rsid w:val="00523A60"/>
    <w:rsid w:val="00527BD2"/>
    <w:rsid w:val="00531BEE"/>
    <w:rsid w:val="00532511"/>
    <w:rsid w:val="00532512"/>
    <w:rsid w:val="0053307E"/>
    <w:rsid w:val="00533CE6"/>
    <w:rsid w:val="005353AA"/>
    <w:rsid w:val="005422D5"/>
    <w:rsid w:val="005460DA"/>
    <w:rsid w:val="0054615D"/>
    <w:rsid w:val="005473D9"/>
    <w:rsid w:val="00552562"/>
    <w:rsid w:val="00552ED1"/>
    <w:rsid w:val="00555916"/>
    <w:rsid w:val="005562F1"/>
    <w:rsid w:val="005567C3"/>
    <w:rsid w:val="00556887"/>
    <w:rsid w:val="00557B84"/>
    <w:rsid w:val="0056164B"/>
    <w:rsid w:val="00561C65"/>
    <w:rsid w:val="00563121"/>
    <w:rsid w:val="005667E8"/>
    <w:rsid w:val="00566C0C"/>
    <w:rsid w:val="00570084"/>
    <w:rsid w:val="00571218"/>
    <w:rsid w:val="00574259"/>
    <w:rsid w:val="00580642"/>
    <w:rsid w:val="00580ABB"/>
    <w:rsid w:val="00580CFA"/>
    <w:rsid w:val="00581129"/>
    <w:rsid w:val="00581EB1"/>
    <w:rsid w:val="00585605"/>
    <w:rsid w:val="00586F89"/>
    <w:rsid w:val="00593B93"/>
    <w:rsid w:val="00593EDF"/>
    <w:rsid w:val="00595475"/>
    <w:rsid w:val="00595895"/>
    <w:rsid w:val="005A1CB4"/>
    <w:rsid w:val="005A24E1"/>
    <w:rsid w:val="005A3B5E"/>
    <w:rsid w:val="005A4515"/>
    <w:rsid w:val="005B374E"/>
    <w:rsid w:val="005B4482"/>
    <w:rsid w:val="005B7BAD"/>
    <w:rsid w:val="005B7F2F"/>
    <w:rsid w:val="005C0124"/>
    <w:rsid w:val="005C11CA"/>
    <w:rsid w:val="005C1B5A"/>
    <w:rsid w:val="005C428F"/>
    <w:rsid w:val="005D35B0"/>
    <w:rsid w:val="005D47B0"/>
    <w:rsid w:val="005D4B4A"/>
    <w:rsid w:val="005D6556"/>
    <w:rsid w:val="005D6E29"/>
    <w:rsid w:val="005E49D6"/>
    <w:rsid w:val="005E5955"/>
    <w:rsid w:val="005E7508"/>
    <w:rsid w:val="005E7825"/>
    <w:rsid w:val="005F14EF"/>
    <w:rsid w:val="005F1B6A"/>
    <w:rsid w:val="005F2E29"/>
    <w:rsid w:val="005F33AA"/>
    <w:rsid w:val="005F39EC"/>
    <w:rsid w:val="005F5864"/>
    <w:rsid w:val="005F6263"/>
    <w:rsid w:val="00601382"/>
    <w:rsid w:val="006013BD"/>
    <w:rsid w:val="00603E79"/>
    <w:rsid w:val="006042CA"/>
    <w:rsid w:val="006068F3"/>
    <w:rsid w:val="00607FD8"/>
    <w:rsid w:val="00610552"/>
    <w:rsid w:val="0061505F"/>
    <w:rsid w:val="00617178"/>
    <w:rsid w:val="0061751B"/>
    <w:rsid w:val="0062297D"/>
    <w:rsid w:val="006251CD"/>
    <w:rsid w:val="0062777A"/>
    <w:rsid w:val="006317C5"/>
    <w:rsid w:val="00632BA6"/>
    <w:rsid w:val="006338FE"/>
    <w:rsid w:val="00634604"/>
    <w:rsid w:val="00645D96"/>
    <w:rsid w:val="006463EF"/>
    <w:rsid w:val="00647A38"/>
    <w:rsid w:val="006506DA"/>
    <w:rsid w:val="006508D5"/>
    <w:rsid w:val="006524FA"/>
    <w:rsid w:val="00653A59"/>
    <w:rsid w:val="00653F5C"/>
    <w:rsid w:val="00654462"/>
    <w:rsid w:val="006545E3"/>
    <w:rsid w:val="0065589F"/>
    <w:rsid w:val="00660612"/>
    <w:rsid w:val="006608C0"/>
    <w:rsid w:val="006612D7"/>
    <w:rsid w:val="00661CB4"/>
    <w:rsid w:val="00662EC6"/>
    <w:rsid w:val="0066539C"/>
    <w:rsid w:val="00666355"/>
    <w:rsid w:val="00670856"/>
    <w:rsid w:val="0067249B"/>
    <w:rsid w:val="0067316A"/>
    <w:rsid w:val="00674B6D"/>
    <w:rsid w:val="006768CA"/>
    <w:rsid w:val="00676B87"/>
    <w:rsid w:val="00677EE0"/>
    <w:rsid w:val="00680DFB"/>
    <w:rsid w:val="006810CB"/>
    <w:rsid w:val="006830BA"/>
    <w:rsid w:val="0068343C"/>
    <w:rsid w:val="006835B6"/>
    <w:rsid w:val="00684288"/>
    <w:rsid w:val="0068456E"/>
    <w:rsid w:val="0068460E"/>
    <w:rsid w:val="0068762B"/>
    <w:rsid w:val="00692792"/>
    <w:rsid w:val="00695FB4"/>
    <w:rsid w:val="0069627E"/>
    <w:rsid w:val="006A0287"/>
    <w:rsid w:val="006A0E2C"/>
    <w:rsid w:val="006A1C58"/>
    <w:rsid w:val="006A2BF7"/>
    <w:rsid w:val="006B0CD8"/>
    <w:rsid w:val="006B132D"/>
    <w:rsid w:val="006B2506"/>
    <w:rsid w:val="006B5921"/>
    <w:rsid w:val="006B5B56"/>
    <w:rsid w:val="006B5D25"/>
    <w:rsid w:val="006B68C4"/>
    <w:rsid w:val="006B6DD0"/>
    <w:rsid w:val="006C059A"/>
    <w:rsid w:val="006C2659"/>
    <w:rsid w:val="006C2A39"/>
    <w:rsid w:val="006C596B"/>
    <w:rsid w:val="006C6D94"/>
    <w:rsid w:val="006D1836"/>
    <w:rsid w:val="006D39B9"/>
    <w:rsid w:val="006D676F"/>
    <w:rsid w:val="006E58AA"/>
    <w:rsid w:val="006E6E31"/>
    <w:rsid w:val="006F0469"/>
    <w:rsid w:val="006F1429"/>
    <w:rsid w:val="006F2C20"/>
    <w:rsid w:val="006F433B"/>
    <w:rsid w:val="006F45FE"/>
    <w:rsid w:val="006F561D"/>
    <w:rsid w:val="006F5BCD"/>
    <w:rsid w:val="006F7E38"/>
    <w:rsid w:val="007003CF"/>
    <w:rsid w:val="00701A83"/>
    <w:rsid w:val="00702575"/>
    <w:rsid w:val="00703322"/>
    <w:rsid w:val="00703498"/>
    <w:rsid w:val="00704A70"/>
    <w:rsid w:val="00705479"/>
    <w:rsid w:val="00705838"/>
    <w:rsid w:val="0070694E"/>
    <w:rsid w:val="00706BE0"/>
    <w:rsid w:val="00706FD3"/>
    <w:rsid w:val="00710616"/>
    <w:rsid w:val="00712285"/>
    <w:rsid w:val="00712AFE"/>
    <w:rsid w:val="00712E1C"/>
    <w:rsid w:val="00713A1A"/>
    <w:rsid w:val="00716119"/>
    <w:rsid w:val="00717673"/>
    <w:rsid w:val="007207EC"/>
    <w:rsid w:val="00722BBB"/>
    <w:rsid w:val="00730BC4"/>
    <w:rsid w:val="007321F3"/>
    <w:rsid w:val="00735058"/>
    <w:rsid w:val="0074000C"/>
    <w:rsid w:val="00740BE0"/>
    <w:rsid w:val="00742416"/>
    <w:rsid w:val="00743140"/>
    <w:rsid w:val="00744493"/>
    <w:rsid w:val="00746BD1"/>
    <w:rsid w:val="00746CAB"/>
    <w:rsid w:val="00751215"/>
    <w:rsid w:val="00754905"/>
    <w:rsid w:val="007641F5"/>
    <w:rsid w:val="00765E2C"/>
    <w:rsid w:val="00766030"/>
    <w:rsid w:val="00773EC1"/>
    <w:rsid w:val="00773F6E"/>
    <w:rsid w:val="0077461F"/>
    <w:rsid w:val="00774933"/>
    <w:rsid w:val="0077640A"/>
    <w:rsid w:val="00781A61"/>
    <w:rsid w:val="00783165"/>
    <w:rsid w:val="007839B4"/>
    <w:rsid w:val="007861DF"/>
    <w:rsid w:val="00786C2B"/>
    <w:rsid w:val="00787A5E"/>
    <w:rsid w:val="00787B83"/>
    <w:rsid w:val="00790D82"/>
    <w:rsid w:val="007928E9"/>
    <w:rsid w:val="00792BA2"/>
    <w:rsid w:val="00792FFF"/>
    <w:rsid w:val="007A05CD"/>
    <w:rsid w:val="007A134D"/>
    <w:rsid w:val="007A1CDE"/>
    <w:rsid w:val="007A31FD"/>
    <w:rsid w:val="007A4A19"/>
    <w:rsid w:val="007A5383"/>
    <w:rsid w:val="007A7DD9"/>
    <w:rsid w:val="007B0B04"/>
    <w:rsid w:val="007B12C6"/>
    <w:rsid w:val="007B1C02"/>
    <w:rsid w:val="007C0A4C"/>
    <w:rsid w:val="007C1EB3"/>
    <w:rsid w:val="007C23D6"/>
    <w:rsid w:val="007C5426"/>
    <w:rsid w:val="007C5AF5"/>
    <w:rsid w:val="007C5D2E"/>
    <w:rsid w:val="007C5E26"/>
    <w:rsid w:val="007C6A62"/>
    <w:rsid w:val="007C762A"/>
    <w:rsid w:val="007C7CAE"/>
    <w:rsid w:val="007D5312"/>
    <w:rsid w:val="007D60A0"/>
    <w:rsid w:val="007D662B"/>
    <w:rsid w:val="007D74D2"/>
    <w:rsid w:val="007D788F"/>
    <w:rsid w:val="007E0193"/>
    <w:rsid w:val="007E23B9"/>
    <w:rsid w:val="007E34EA"/>
    <w:rsid w:val="007E466F"/>
    <w:rsid w:val="007F05D2"/>
    <w:rsid w:val="007F0AC1"/>
    <w:rsid w:val="007F26EE"/>
    <w:rsid w:val="007F3C2E"/>
    <w:rsid w:val="00801D56"/>
    <w:rsid w:val="00803AC3"/>
    <w:rsid w:val="008046A0"/>
    <w:rsid w:val="008066AA"/>
    <w:rsid w:val="00807632"/>
    <w:rsid w:val="008115C3"/>
    <w:rsid w:val="00811C47"/>
    <w:rsid w:val="00813956"/>
    <w:rsid w:val="008139EB"/>
    <w:rsid w:val="00813B7F"/>
    <w:rsid w:val="008147A0"/>
    <w:rsid w:val="00815628"/>
    <w:rsid w:val="008169A6"/>
    <w:rsid w:val="00825FD0"/>
    <w:rsid w:val="00830EAA"/>
    <w:rsid w:val="0083162B"/>
    <w:rsid w:val="008340F8"/>
    <w:rsid w:val="008370F2"/>
    <w:rsid w:val="00841D8C"/>
    <w:rsid w:val="008428C4"/>
    <w:rsid w:val="008429D4"/>
    <w:rsid w:val="00842D00"/>
    <w:rsid w:val="00847025"/>
    <w:rsid w:val="00847D90"/>
    <w:rsid w:val="008508B2"/>
    <w:rsid w:val="00854CEA"/>
    <w:rsid w:val="0085609A"/>
    <w:rsid w:val="00856343"/>
    <w:rsid w:val="00860935"/>
    <w:rsid w:val="00860B34"/>
    <w:rsid w:val="008616F3"/>
    <w:rsid w:val="00862661"/>
    <w:rsid w:val="00862710"/>
    <w:rsid w:val="008641C6"/>
    <w:rsid w:val="00864767"/>
    <w:rsid w:val="00867F95"/>
    <w:rsid w:val="00872F39"/>
    <w:rsid w:val="0087344F"/>
    <w:rsid w:val="00876381"/>
    <w:rsid w:val="00876854"/>
    <w:rsid w:val="00876E0D"/>
    <w:rsid w:val="00880518"/>
    <w:rsid w:val="00880FB4"/>
    <w:rsid w:val="008832AA"/>
    <w:rsid w:val="00890A3C"/>
    <w:rsid w:val="00891D66"/>
    <w:rsid w:val="00894262"/>
    <w:rsid w:val="00896ECC"/>
    <w:rsid w:val="00896F8E"/>
    <w:rsid w:val="008972F9"/>
    <w:rsid w:val="008A3B70"/>
    <w:rsid w:val="008A424E"/>
    <w:rsid w:val="008A47AE"/>
    <w:rsid w:val="008A7B28"/>
    <w:rsid w:val="008B12C3"/>
    <w:rsid w:val="008B1448"/>
    <w:rsid w:val="008B16D5"/>
    <w:rsid w:val="008B2A9A"/>
    <w:rsid w:val="008B2CBE"/>
    <w:rsid w:val="008B41A0"/>
    <w:rsid w:val="008B505E"/>
    <w:rsid w:val="008B76CA"/>
    <w:rsid w:val="008C5975"/>
    <w:rsid w:val="008C7DDA"/>
    <w:rsid w:val="008D000C"/>
    <w:rsid w:val="008D110D"/>
    <w:rsid w:val="008D5F8A"/>
    <w:rsid w:val="008D77E4"/>
    <w:rsid w:val="008D7C93"/>
    <w:rsid w:val="008E11FF"/>
    <w:rsid w:val="008E13E8"/>
    <w:rsid w:val="008E1FD3"/>
    <w:rsid w:val="008E2020"/>
    <w:rsid w:val="008E31E1"/>
    <w:rsid w:val="008E5390"/>
    <w:rsid w:val="008E735C"/>
    <w:rsid w:val="008F3B94"/>
    <w:rsid w:val="008F5002"/>
    <w:rsid w:val="008F52F5"/>
    <w:rsid w:val="008F6661"/>
    <w:rsid w:val="00903687"/>
    <w:rsid w:val="00903DFA"/>
    <w:rsid w:val="00904FA8"/>
    <w:rsid w:val="00906497"/>
    <w:rsid w:val="009076F4"/>
    <w:rsid w:val="00910D31"/>
    <w:rsid w:val="009115AB"/>
    <w:rsid w:val="00912336"/>
    <w:rsid w:val="009172F6"/>
    <w:rsid w:val="00922F59"/>
    <w:rsid w:val="00923872"/>
    <w:rsid w:val="00924B88"/>
    <w:rsid w:val="009257EB"/>
    <w:rsid w:val="00925A0B"/>
    <w:rsid w:val="00930869"/>
    <w:rsid w:val="0093235E"/>
    <w:rsid w:val="00937703"/>
    <w:rsid w:val="0093771A"/>
    <w:rsid w:val="00937A7F"/>
    <w:rsid w:val="00940D14"/>
    <w:rsid w:val="00940DD9"/>
    <w:rsid w:val="00941C69"/>
    <w:rsid w:val="0094213B"/>
    <w:rsid w:val="00942D5C"/>
    <w:rsid w:val="00944E6B"/>
    <w:rsid w:val="009458F3"/>
    <w:rsid w:val="0094605E"/>
    <w:rsid w:val="00946C3E"/>
    <w:rsid w:val="00947AD6"/>
    <w:rsid w:val="009506A3"/>
    <w:rsid w:val="00951615"/>
    <w:rsid w:val="00953ABE"/>
    <w:rsid w:val="00954C94"/>
    <w:rsid w:val="00955558"/>
    <w:rsid w:val="0095604B"/>
    <w:rsid w:val="00956FD4"/>
    <w:rsid w:val="00961A30"/>
    <w:rsid w:val="00963ABA"/>
    <w:rsid w:val="00966C88"/>
    <w:rsid w:val="00970733"/>
    <w:rsid w:val="00971677"/>
    <w:rsid w:val="00972889"/>
    <w:rsid w:val="00981378"/>
    <w:rsid w:val="0098415F"/>
    <w:rsid w:val="0098417B"/>
    <w:rsid w:val="00984862"/>
    <w:rsid w:val="00984A8A"/>
    <w:rsid w:val="00985876"/>
    <w:rsid w:val="00986C85"/>
    <w:rsid w:val="00992606"/>
    <w:rsid w:val="0099324A"/>
    <w:rsid w:val="00994CB7"/>
    <w:rsid w:val="00994F1C"/>
    <w:rsid w:val="00995A1B"/>
    <w:rsid w:val="00996A6B"/>
    <w:rsid w:val="009976E0"/>
    <w:rsid w:val="009A02DB"/>
    <w:rsid w:val="009A1301"/>
    <w:rsid w:val="009A2615"/>
    <w:rsid w:val="009A2C36"/>
    <w:rsid w:val="009A2FBA"/>
    <w:rsid w:val="009A38C0"/>
    <w:rsid w:val="009A597F"/>
    <w:rsid w:val="009B5935"/>
    <w:rsid w:val="009B5D92"/>
    <w:rsid w:val="009C3057"/>
    <w:rsid w:val="009C5C32"/>
    <w:rsid w:val="009D0D28"/>
    <w:rsid w:val="009D1967"/>
    <w:rsid w:val="009D5D81"/>
    <w:rsid w:val="009D6278"/>
    <w:rsid w:val="009E0153"/>
    <w:rsid w:val="009E059B"/>
    <w:rsid w:val="009E3888"/>
    <w:rsid w:val="009E4906"/>
    <w:rsid w:val="009E6ECC"/>
    <w:rsid w:val="009F184B"/>
    <w:rsid w:val="009F25EE"/>
    <w:rsid w:val="009F29D3"/>
    <w:rsid w:val="009F2C0B"/>
    <w:rsid w:val="009F44CD"/>
    <w:rsid w:val="009F5C24"/>
    <w:rsid w:val="00A016FC"/>
    <w:rsid w:val="00A017D8"/>
    <w:rsid w:val="00A01D7D"/>
    <w:rsid w:val="00A01E6D"/>
    <w:rsid w:val="00A02A49"/>
    <w:rsid w:val="00A02F5D"/>
    <w:rsid w:val="00A12C87"/>
    <w:rsid w:val="00A15A05"/>
    <w:rsid w:val="00A15D80"/>
    <w:rsid w:val="00A15EF9"/>
    <w:rsid w:val="00A17099"/>
    <w:rsid w:val="00A21F56"/>
    <w:rsid w:val="00A22833"/>
    <w:rsid w:val="00A22DCA"/>
    <w:rsid w:val="00A231E0"/>
    <w:rsid w:val="00A24C55"/>
    <w:rsid w:val="00A25FB9"/>
    <w:rsid w:val="00A26D88"/>
    <w:rsid w:val="00A27EBF"/>
    <w:rsid w:val="00A320C0"/>
    <w:rsid w:val="00A3219F"/>
    <w:rsid w:val="00A33B33"/>
    <w:rsid w:val="00A36116"/>
    <w:rsid w:val="00A377BC"/>
    <w:rsid w:val="00A37A07"/>
    <w:rsid w:val="00A37C70"/>
    <w:rsid w:val="00A41F86"/>
    <w:rsid w:val="00A42E60"/>
    <w:rsid w:val="00A4340C"/>
    <w:rsid w:val="00A44AB2"/>
    <w:rsid w:val="00A4776F"/>
    <w:rsid w:val="00A50533"/>
    <w:rsid w:val="00A529E9"/>
    <w:rsid w:val="00A54310"/>
    <w:rsid w:val="00A56D57"/>
    <w:rsid w:val="00A6057A"/>
    <w:rsid w:val="00A606E8"/>
    <w:rsid w:val="00A60938"/>
    <w:rsid w:val="00A61E23"/>
    <w:rsid w:val="00A67414"/>
    <w:rsid w:val="00A75C29"/>
    <w:rsid w:val="00A7694F"/>
    <w:rsid w:val="00A80936"/>
    <w:rsid w:val="00A81011"/>
    <w:rsid w:val="00A8103F"/>
    <w:rsid w:val="00A8149F"/>
    <w:rsid w:val="00A82BB2"/>
    <w:rsid w:val="00A83926"/>
    <w:rsid w:val="00A855D3"/>
    <w:rsid w:val="00A85A4C"/>
    <w:rsid w:val="00A86336"/>
    <w:rsid w:val="00A87FDE"/>
    <w:rsid w:val="00A900C9"/>
    <w:rsid w:val="00A9141B"/>
    <w:rsid w:val="00A914EA"/>
    <w:rsid w:val="00A93988"/>
    <w:rsid w:val="00A93C0B"/>
    <w:rsid w:val="00A94C7E"/>
    <w:rsid w:val="00A94D0F"/>
    <w:rsid w:val="00A94E35"/>
    <w:rsid w:val="00A96596"/>
    <w:rsid w:val="00A97124"/>
    <w:rsid w:val="00AA11ED"/>
    <w:rsid w:val="00AA751F"/>
    <w:rsid w:val="00AA7AE3"/>
    <w:rsid w:val="00AA7EAB"/>
    <w:rsid w:val="00AB00FE"/>
    <w:rsid w:val="00AB458A"/>
    <w:rsid w:val="00AB4A85"/>
    <w:rsid w:val="00AB5839"/>
    <w:rsid w:val="00AC0510"/>
    <w:rsid w:val="00AC0E8A"/>
    <w:rsid w:val="00AC1E0E"/>
    <w:rsid w:val="00AC1EFA"/>
    <w:rsid w:val="00AC3F19"/>
    <w:rsid w:val="00AC4839"/>
    <w:rsid w:val="00AC76EF"/>
    <w:rsid w:val="00AD38E4"/>
    <w:rsid w:val="00AD440A"/>
    <w:rsid w:val="00AD45EE"/>
    <w:rsid w:val="00AD4E4D"/>
    <w:rsid w:val="00AD6EF9"/>
    <w:rsid w:val="00AE5FC8"/>
    <w:rsid w:val="00AE76BF"/>
    <w:rsid w:val="00AF081C"/>
    <w:rsid w:val="00AF214F"/>
    <w:rsid w:val="00AF386C"/>
    <w:rsid w:val="00AF72F6"/>
    <w:rsid w:val="00B03C9D"/>
    <w:rsid w:val="00B04F66"/>
    <w:rsid w:val="00B05BBC"/>
    <w:rsid w:val="00B07174"/>
    <w:rsid w:val="00B109E9"/>
    <w:rsid w:val="00B10F5E"/>
    <w:rsid w:val="00B118A3"/>
    <w:rsid w:val="00B12735"/>
    <w:rsid w:val="00B12C79"/>
    <w:rsid w:val="00B14589"/>
    <w:rsid w:val="00B15409"/>
    <w:rsid w:val="00B21E43"/>
    <w:rsid w:val="00B21E88"/>
    <w:rsid w:val="00B21F67"/>
    <w:rsid w:val="00B21F6A"/>
    <w:rsid w:val="00B235B4"/>
    <w:rsid w:val="00B2654D"/>
    <w:rsid w:val="00B303F4"/>
    <w:rsid w:val="00B30E79"/>
    <w:rsid w:val="00B32E22"/>
    <w:rsid w:val="00B33137"/>
    <w:rsid w:val="00B3514B"/>
    <w:rsid w:val="00B3658C"/>
    <w:rsid w:val="00B3751D"/>
    <w:rsid w:val="00B37C95"/>
    <w:rsid w:val="00B42217"/>
    <w:rsid w:val="00B46ACC"/>
    <w:rsid w:val="00B47952"/>
    <w:rsid w:val="00B47B44"/>
    <w:rsid w:val="00B50EB7"/>
    <w:rsid w:val="00B5151D"/>
    <w:rsid w:val="00B51CB4"/>
    <w:rsid w:val="00B5359B"/>
    <w:rsid w:val="00B56C7E"/>
    <w:rsid w:val="00B60586"/>
    <w:rsid w:val="00B60F65"/>
    <w:rsid w:val="00B6131F"/>
    <w:rsid w:val="00B64C0F"/>
    <w:rsid w:val="00B66853"/>
    <w:rsid w:val="00B66CEE"/>
    <w:rsid w:val="00B67069"/>
    <w:rsid w:val="00B670B4"/>
    <w:rsid w:val="00B67D19"/>
    <w:rsid w:val="00B71B67"/>
    <w:rsid w:val="00B72E76"/>
    <w:rsid w:val="00B7301C"/>
    <w:rsid w:val="00B734A1"/>
    <w:rsid w:val="00B74115"/>
    <w:rsid w:val="00B75C83"/>
    <w:rsid w:val="00B7623F"/>
    <w:rsid w:val="00B764E9"/>
    <w:rsid w:val="00B8340D"/>
    <w:rsid w:val="00B84187"/>
    <w:rsid w:val="00B85B84"/>
    <w:rsid w:val="00B86935"/>
    <w:rsid w:val="00B86F02"/>
    <w:rsid w:val="00B87928"/>
    <w:rsid w:val="00B9508B"/>
    <w:rsid w:val="00B95649"/>
    <w:rsid w:val="00B9575B"/>
    <w:rsid w:val="00B968EB"/>
    <w:rsid w:val="00B97711"/>
    <w:rsid w:val="00BA012E"/>
    <w:rsid w:val="00BA0346"/>
    <w:rsid w:val="00BA0A0D"/>
    <w:rsid w:val="00BA0A5C"/>
    <w:rsid w:val="00BA1870"/>
    <w:rsid w:val="00BA3AD2"/>
    <w:rsid w:val="00BA540D"/>
    <w:rsid w:val="00BB0908"/>
    <w:rsid w:val="00BB105F"/>
    <w:rsid w:val="00BB17CB"/>
    <w:rsid w:val="00BB1ADB"/>
    <w:rsid w:val="00BB4393"/>
    <w:rsid w:val="00BB4966"/>
    <w:rsid w:val="00BB55E4"/>
    <w:rsid w:val="00BB5B77"/>
    <w:rsid w:val="00BB7E5D"/>
    <w:rsid w:val="00BC55EF"/>
    <w:rsid w:val="00BD0500"/>
    <w:rsid w:val="00BD2821"/>
    <w:rsid w:val="00BD3DF8"/>
    <w:rsid w:val="00BD5298"/>
    <w:rsid w:val="00BE1CD2"/>
    <w:rsid w:val="00BE2725"/>
    <w:rsid w:val="00BE28CE"/>
    <w:rsid w:val="00BE3670"/>
    <w:rsid w:val="00BF20EA"/>
    <w:rsid w:val="00BF3A65"/>
    <w:rsid w:val="00BF3F49"/>
    <w:rsid w:val="00BF69A2"/>
    <w:rsid w:val="00C04A64"/>
    <w:rsid w:val="00C04F80"/>
    <w:rsid w:val="00C05C35"/>
    <w:rsid w:val="00C06CBF"/>
    <w:rsid w:val="00C07297"/>
    <w:rsid w:val="00C12E60"/>
    <w:rsid w:val="00C15097"/>
    <w:rsid w:val="00C1594A"/>
    <w:rsid w:val="00C162F8"/>
    <w:rsid w:val="00C16C7D"/>
    <w:rsid w:val="00C17DCA"/>
    <w:rsid w:val="00C21B60"/>
    <w:rsid w:val="00C21EBD"/>
    <w:rsid w:val="00C223F7"/>
    <w:rsid w:val="00C2315D"/>
    <w:rsid w:val="00C246E0"/>
    <w:rsid w:val="00C25111"/>
    <w:rsid w:val="00C25162"/>
    <w:rsid w:val="00C26FA6"/>
    <w:rsid w:val="00C303C2"/>
    <w:rsid w:val="00C309F6"/>
    <w:rsid w:val="00C3337D"/>
    <w:rsid w:val="00C34ACD"/>
    <w:rsid w:val="00C34DD9"/>
    <w:rsid w:val="00C424D2"/>
    <w:rsid w:val="00C468C0"/>
    <w:rsid w:val="00C46957"/>
    <w:rsid w:val="00C5027F"/>
    <w:rsid w:val="00C513DF"/>
    <w:rsid w:val="00C559D8"/>
    <w:rsid w:val="00C609EC"/>
    <w:rsid w:val="00C60C6D"/>
    <w:rsid w:val="00C61D51"/>
    <w:rsid w:val="00C6312A"/>
    <w:rsid w:val="00C6586E"/>
    <w:rsid w:val="00C65B68"/>
    <w:rsid w:val="00C65F7E"/>
    <w:rsid w:val="00C665BA"/>
    <w:rsid w:val="00C73186"/>
    <w:rsid w:val="00C73616"/>
    <w:rsid w:val="00C7497D"/>
    <w:rsid w:val="00C76782"/>
    <w:rsid w:val="00C7698C"/>
    <w:rsid w:val="00C805E3"/>
    <w:rsid w:val="00C807A8"/>
    <w:rsid w:val="00C815F2"/>
    <w:rsid w:val="00C81688"/>
    <w:rsid w:val="00C820DC"/>
    <w:rsid w:val="00C83561"/>
    <w:rsid w:val="00C83603"/>
    <w:rsid w:val="00C851C0"/>
    <w:rsid w:val="00C85B0C"/>
    <w:rsid w:val="00C86E4D"/>
    <w:rsid w:val="00C87212"/>
    <w:rsid w:val="00C877ED"/>
    <w:rsid w:val="00C87E1E"/>
    <w:rsid w:val="00C9089B"/>
    <w:rsid w:val="00C90D19"/>
    <w:rsid w:val="00C911BB"/>
    <w:rsid w:val="00C91714"/>
    <w:rsid w:val="00C91F1F"/>
    <w:rsid w:val="00C92BE5"/>
    <w:rsid w:val="00C92EBB"/>
    <w:rsid w:val="00C93A5C"/>
    <w:rsid w:val="00C9527A"/>
    <w:rsid w:val="00CA0ACF"/>
    <w:rsid w:val="00CA3449"/>
    <w:rsid w:val="00CA5986"/>
    <w:rsid w:val="00CA65C1"/>
    <w:rsid w:val="00CA7121"/>
    <w:rsid w:val="00CA7859"/>
    <w:rsid w:val="00CB1160"/>
    <w:rsid w:val="00CB3971"/>
    <w:rsid w:val="00CB5A5B"/>
    <w:rsid w:val="00CB6F87"/>
    <w:rsid w:val="00CB6F8E"/>
    <w:rsid w:val="00CC0E65"/>
    <w:rsid w:val="00CC1952"/>
    <w:rsid w:val="00CC3035"/>
    <w:rsid w:val="00CC3849"/>
    <w:rsid w:val="00CC3DB0"/>
    <w:rsid w:val="00CC473C"/>
    <w:rsid w:val="00CC5550"/>
    <w:rsid w:val="00CC6551"/>
    <w:rsid w:val="00CD10B3"/>
    <w:rsid w:val="00CD3591"/>
    <w:rsid w:val="00CD4B89"/>
    <w:rsid w:val="00CD5C1E"/>
    <w:rsid w:val="00CE024B"/>
    <w:rsid w:val="00CE0BDC"/>
    <w:rsid w:val="00CE2047"/>
    <w:rsid w:val="00CE25D0"/>
    <w:rsid w:val="00CE2F73"/>
    <w:rsid w:val="00CE3F4B"/>
    <w:rsid w:val="00CE604F"/>
    <w:rsid w:val="00CE6C8C"/>
    <w:rsid w:val="00CF0500"/>
    <w:rsid w:val="00CF112D"/>
    <w:rsid w:val="00CF2B50"/>
    <w:rsid w:val="00CF3059"/>
    <w:rsid w:val="00CF54C2"/>
    <w:rsid w:val="00CF5C56"/>
    <w:rsid w:val="00CF7205"/>
    <w:rsid w:val="00D0030F"/>
    <w:rsid w:val="00D00F20"/>
    <w:rsid w:val="00D02339"/>
    <w:rsid w:val="00D02A70"/>
    <w:rsid w:val="00D034A7"/>
    <w:rsid w:val="00D04820"/>
    <w:rsid w:val="00D06AD4"/>
    <w:rsid w:val="00D07A0B"/>
    <w:rsid w:val="00D10B3F"/>
    <w:rsid w:val="00D1666D"/>
    <w:rsid w:val="00D1705C"/>
    <w:rsid w:val="00D1711A"/>
    <w:rsid w:val="00D17B78"/>
    <w:rsid w:val="00D20815"/>
    <w:rsid w:val="00D22ACB"/>
    <w:rsid w:val="00D22B76"/>
    <w:rsid w:val="00D24945"/>
    <w:rsid w:val="00D25C2D"/>
    <w:rsid w:val="00D26389"/>
    <w:rsid w:val="00D2719A"/>
    <w:rsid w:val="00D27699"/>
    <w:rsid w:val="00D30873"/>
    <w:rsid w:val="00D31FC1"/>
    <w:rsid w:val="00D3557F"/>
    <w:rsid w:val="00D3578D"/>
    <w:rsid w:val="00D37654"/>
    <w:rsid w:val="00D423E9"/>
    <w:rsid w:val="00D42E0F"/>
    <w:rsid w:val="00D42FA1"/>
    <w:rsid w:val="00D45EC5"/>
    <w:rsid w:val="00D46BB0"/>
    <w:rsid w:val="00D507B8"/>
    <w:rsid w:val="00D51853"/>
    <w:rsid w:val="00D51C03"/>
    <w:rsid w:val="00D52465"/>
    <w:rsid w:val="00D53AFB"/>
    <w:rsid w:val="00D57D8B"/>
    <w:rsid w:val="00D61ADE"/>
    <w:rsid w:val="00D62D05"/>
    <w:rsid w:val="00D63008"/>
    <w:rsid w:val="00D64540"/>
    <w:rsid w:val="00D64F56"/>
    <w:rsid w:val="00D66025"/>
    <w:rsid w:val="00D6642E"/>
    <w:rsid w:val="00D72DB9"/>
    <w:rsid w:val="00D750BC"/>
    <w:rsid w:val="00D7569B"/>
    <w:rsid w:val="00D766AE"/>
    <w:rsid w:val="00D828E1"/>
    <w:rsid w:val="00D84DF4"/>
    <w:rsid w:val="00D8596B"/>
    <w:rsid w:val="00D90123"/>
    <w:rsid w:val="00D90273"/>
    <w:rsid w:val="00D914F2"/>
    <w:rsid w:val="00D918DE"/>
    <w:rsid w:val="00D91CAC"/>
    <w:rsid w:val="00D9361E"/>
    <w:rsid w:val="00D9390D"/>
    <w:rsid w:val="00D93B10"/>
    <w:rsid w:val="00D93DD8"/>
    <w:rsid w:val="00D94668"/>
    <w:rsid w:val="00D94981"/>
    <w:rsid w:val="00D97DF3"/>
    <w:rsid w:val="00DA0560"/>
    <w:rsid w:val="00DA1A48"/>
    <w:rsid w:val="00DA2634"/>
    <w:rsid w:val="00DA461B"/>
    <w:rsid w:val="00DA4F51"/>
    <w:rsid w:val="00DB0119"/>
    <w:rsid w:val="00DB03DC"/>
    <w:rsid w:val="00DB0718"/>
    <w:rsid w:val="00DB0D4E"/>
    <w:rsid w:val="00DB2401"/>
    <w:rsid w:val="00DB329F"/>
    <w:rsid w:val="00DB3B7A"/>
    <w:rsid w:val="00DB507C"/>
    <w:rsid w:val="00DB5D80"/>
    <w:rsid w:val="00DB6164"/>
    <w:rsid w:val="00DB63C0"/>
    <w:rsid w:val="00DC2A60"/>
    <w:rsid w:val="00DC4CB5"/>
    <w:rsid w:val="00DC5F58"/>
    <w:rsid w:val="00DC613D"/>
    <w:rsid w:val="00DC6238"/>
    <w:rsid w:val="00DC6D0B"/>
    <w:rsid w:val="00DC6E71"/>
    <w:rsid w:val="00DC6E85"/>
    <w:rsid w:val="00DC7404"/>
    <w:rsid w:val="00DC7FF7"/>
    <w:rsid w:val="00DD03B4"/>
    <w:rsid w:val="00DD0CAF"/>
    <w:rsid w:val="00DD27FD"/>
    <w:rsid w:val="00DD387A"/>
    <w:rsid w:val="00DD493D"/>
    <w:rsid w:val="00DD5283"/>
    <w:rsid w:val="00DD5FD9"/>
    <w:rsid w:val="00DD765B"/>
    <w:rsid w:val="00DD79AB"/>
    <w:rsid w:val="00DE01FB"/>
    <w:rsid w:val="00DE0466"/>
    <w:rsid w:val="00DE0904"/>
    <w:rsid w:val="00DE1AD7"/>
    <w:rsid w:val="00DE20AE"/>
    <w:rsid w:val="00DE2FF0"/>
    <w:rsid w:val="00DE334D"/>
    <w:rsid w:val="00DE343A"/>
    <w:rsid w:val="00DE671C"/>
    <w:rsid w:val="00DF1357"/>
    <w:rsid w:val="00DF18EA"/>
    <w:rsid w:val="00DF1CED"/>
    <w:rsid w:val="00DF35F2"/>
    <w:rsid w:val="00DF43C8"/>
    <w:rsid w:val="00DF4953"/>
    <w:rsid w:val="00DF5912"/>
    <w:rsid w:val="00DF59B9"/>
    <w:rsid w:val="00DF5B16"/>
    <w:rsid w:val="00DF6574"/>
    <w:rsid w:val="00DF669F"/>
    <w:rsid w:val="00DF761B"/>
    <w:rsid w:val="00E002F7"/>
    <w:rsid w:val="00E017FA"/>
    <w:rsid w:val="00E022FD"/>
    <w:rsid w:val="00E071B7"/>
    <w:rsid w:val="00E1112D"/>
    <w:rsid w:val="00E120C8"/>
    <w:rsid w:val="00E1361A"/>
    <w:rsid w:val="00E14CEE"/>
    <w:rsid w:val="00E14D83"/>
    <w:rsid w:val="00E15E33"/>
    <w:rsid w:val="00E20F8F"/>
    <w:rsid w:val="00E215E2"/>
    <w:rsid w:val="00E23E90"/>
    <w:rsid w:val="00E244B8"/>
    <w:rsid w:val="00E25593"/>
    <w:rsid w:val="00E26445"/>
    <w:rsid w:val="00E26469"/>
    <w:rsid w:val="00E26B85"/>
    <w:rsid w:val="00E26BAA"/>
    <w:rsid w:val="00E272AC"/>
    <w:rsid w:val="00E2747E"/>
    <w:rsid w:val="00E3052C"/>
    <w:rsid w:val="00E30C03"/>
    <w:rsid w:val="00E32337"/>
    <w:rsid w:val="00E330D4"/>
    <w:rsid w:val="00E33C5A"/>
    <w:rsid w:val="00E34C4A"/>
    <w:rsid w:val="00E34D8E"/>
    <w:rsid w:val="00E35F60"/>
    <w:rsid w:val="00E3775C"/>
    <w:rsid w:val="00E4067B"/>
    <w:rsid w:val="00E41BAB"/>
    <w:rsid w:val="00E42247"/>
    <w:rsid w:val="00E438D4"/>
    <w:rsid w:val="00E441F0"/>
    <w:rsid w:val="00E4548A"/>
    <w:rsid w:val="00E46529"/>
    <w:rsid w:val="00E46C48"/>
    <w:rsid w:val="00E46CB5"/>
    <w:rsid w:val="00E47BA5"/>
    <w:rsid w:val="00E5132E"/>
    <w:rsid w:val="00E51F76"/>
    <w:rsid w:val="00E52EEE"/>
    <w:rsid w:val="00E5337B"/>
    <w:rsid w:val="00E55580"/>
    <w:rsid w:val="00E55CBD"/>
    <w:rsid w:val="00E6067B"/>
    <w:rsid w:val="00E60AF6"/>
    <w:rsid w:val="00E64FA8"/>
    <w:rsid w:val="00E71736"/>
    <w:rsid w:val="00E7535C"/>
    <w:rsid w:val="00E75FD9"/>
    <w:rsid w:val="00E7768B"/>
    <w:rsid w:val="00E8179E"/>
    <w:rsid w:val="00E83037"/>
    <w:rsid w:val="00E83394"/>
    <w:rsid w:val="00E83582"/>
    <w:rsid w:val="00E85B22"/>
    <w:rsid w:val="00E8681E"/>
    <w:rsid w:val="00E90491"/>
    <w:rsid w:val="00E90E30"/>
    <w:rsid w:val="00E95D24"/>
    <w:rsid w:val="00E95F23"/>
    <w:rsid w:val="00E95FAC"/>
    <w:rsid w:val="00E96E92"/>
    <w:rsid w:val="00E970F9"/>
    <w:rsid w:val="00E97F39"/>
    <w:rsid w:val="00EA1085"/>
    <w:rsid w:val="00EA2C8A"/>
    <w:rsid w:val="00EA40AC"/>
    <w:rsid w:val="00EA6A78"/>
    <w:rsid w:val="00EB0523"/>
    <w:rsid w:val="00EB082E"/>
    <w:rsid w:val="00EB134B"/>
    <w:rsid w:val="00EB4577"/>
    <w:rsid w:val="00EB5298"/>
    <w:rsid w:val="00EB7290"/>
    <w:rsid w:val="00EB7D23"/>
    <w:rsid w:val="00EC0639"/>
    <w:rsid w:val="00EC1D8C"/>
    <w:rsid w:val="00EC2E7B"/>
    <w:rsid w:val="00EC42AC"/>
    <w:rsid w:val="00ED08BB"/>
    <w:rsid w:val="00ED0909"/>
    <w:rsid w:val="00ED1030"/>
    <w:rsid w:val="00ED14CD"/>
    <w:rsid w:val="00ED47A9"/>
    <w:rsid w:val="00ED5B95"/>
    <w:rsid w:val="00ED5BAC"/>
    <w:rsid w:val="00ED6343"/>
    <w:rsid w:val="00EE507A"/>
    <w:rsid w:val="00EE682A"/>
    <w:rsid w:val="00EE6C67"/>
    <w:rsid w:val="00EE7207"/>
    <w:rsid w:val="00EF226C"/>
    <w:rsid w:val="00EF31D4"/>
    <w:rsid w:val="00EF6258"/>
    <w:rsid w:val="00EF6E8B"/>
    <w:rsid w:val="00EF7C07"/>
    <w:rsid w:val="00EF7CBD"/>
    <w:rsid w:val="00F014ED"/>
    <w:rsid w:val="00F015DB"/>
    <w:rsid w:val="00F023C8"/>
    <w:rsid w:val="00F04026"/>
    <w:rsid w:val="00F04DED"/>
    <w:rsid w:val="00F05E41"/>
    <w:rsid w:val="00F124BC"/>
    <w:rsid w:val="00F12D37"/>
    <w:rsid w:val="00F13D3A"/>
    <w:rsid w:val="00F14500"/>
    <w:rsid w:val="00F17F63"/>
    <w:rsid w:val="00F20E6E"/>
    <w:rsid w:val="00F21594"/>
    <w:rsid w:val="00F219C5"/>
    <w:rsid w:val="00F232F4"/>
    <w:rsid w:val="00F2690C"/>
    <w:rsid w:val="00F32305"/>
    <w:rsid w:val="00F3365A"/>
    <w:rsid w:val="00F33B65"/>
    <w:rsid w:val="00F344F5"/>
    <w:rsid w:val="00F35309"/>
    <w:rsid w:val="00F37352"/>
    <w:rsid w:val="00F375CF"/>
    <w:rsid w:val="00F413DE"/>
    <w:rsid w:val="00F41D06"/>
    <w:rsid w:val="00F41EA5"/>
    <w:rsid w:val="00F4239C"/>
    <w:rsid w:val="00F44448"/>
    <w:rsid w:val="00F46882"/>
    <w:rsid w:val="00F4785C"/>
    <w:rsid w:val="00F47967"/>
    <w:rsid w:val="00F503F3"/>
    <w:rsid w:val="00F51B2F"/>
    <w:rsid w:val="00F528B9"/>
    <w:rsid w:val="00F538E1"/>
    <w:rsid w:val="00F53D12"/>
    <w:rsid w:val="00F53EC4"/>
    <w:rsid w:val="00F54FE3"/>
    <w:rsid w:val="00F56D8D"/>
    <w:rsid w:val="00F60A8F"/>
    <w:rsid w:val="00F60DB9"/>
    <w:rsid w:val="00F60F4E"/>
    <w:rsid w:val="00F61D48"/>
    <w:rsid w:val="00F631B6"/>
    <w:rsid w:val="00F6423C"/>
    <w:rsid w:val="00F65C1E"/>
    <w:rsid w:val="00F65F0D"/>
    <w:rsid w:val="00F70426"/>
    <w:rsid w:val="00F731A4"/>
    <w:rsid w:val="00F73718"/>
    <w:rsid w:val="00F739E1"/>
    <w:rsid w:val="00F743E3"/>
    <w:rsid w:val="00F74686"/>
    <w:rsid w:val="00F757B1"/>
    <w:rsid w:val="00F80344"/>
    <w:rsid w:val="00F8171D"/>
    <w:rsid w:val="00F82262"/>
    <w:rsid w:val="00F85E5B"/>
    <w:rsid w:val="00F9166C"/>
    <w:rsid w:val="00F926CF"/>
    <w:rsid w:val="00F926E9"/>
    <w:rsid w:val="00F9354A"/>
    <w:rsid w:val="00F938C2"/>
    <w:rsid w:val="00F93AAA"/>
    <w:rsid w:val="00F93C8D"/>
    <w:rsid w:val="00F942E8"/>
    <w:rsid w:val="00F947F4"/>
    <w:rsid w:val="00F96D62"/>
    <w:rsid w:val="00FA0FB9"/>
    <w:rsid w:val="00FA147F"/>
    <w:rsid w:val="00FA3EEC"/>
    <w:rsid w:val="00FA77C1"/>
    <w:rsid w:val="00FB10CE"/>
    <w:rsid w:val="00FB175A"/>
    <w:rsid w:val="00FB49C1"/>
    <w:rsid w:val="00FB61A9"/>
    <w:rsid w:val="00FC0043"/>
    <w:rsid w:val="00FC3792"/>
    <w:rsid w:val="00FC4BBB"/>
    <w:rsid w:val="00FC5C94"/>
    <w:rsid w:val="00FC6B22"/>
    <w:rsid w:val="00FC700C"/>
    <w:rsid w:val="00FC7010"/>
    <w:rsid w:val="00FD1ED4"/>
    <w:rsid w:val="00FD2407"/>
    <w:rsid w:val="00FD306A"/>
    <w:rsid w:val="00FD36D9"/>
    <w:rsid w:val="00FD3823"/>
    <w:rsid w:val="00FD4320"/>
    <w:rsid w:val="00FD57F5"/>
    <w:rsid w:val="00FD60F7"/>
    <w:rsid w:val="00FD7DC7"/>
    <w:rsid w:val="00FD7E58"/>
    <w:rsid w:val="00FE0A31"/>
    <w:rsid w:val="00FE0DB5"/>
    <w:rsid w:val="00FE1E37"/>
    <w:rsid w:val="00FE2985"/>
    <w:rsid w:val="00FE3EEB"/>
    <w:rsid w:val="00FE446D"/>
    <w:rsid w:val="00FE621C"/>
    <w:rsid w:val="00FE697B"/>
    <w:rsid w:val="00FE7255"/>
    <w:rsid w:val="00FF05CA"/>
    <w:rsid w:val="00FF23FF"/>
    <w:rsid w:val="00FF5B55"/>
    <w:rsid w:val="00FF637C"/>
    <w:rsid w:val="00FF724E"/>
    <w:rsid w:val="00FF79E6"/>
    <w:rsid w:val="319421DF"/>
    <w:rsid w:val="40B5CBBB"/>
    <w:rsid w:val="6FC2CF7B"/>
    <w:rsid w:val="70C6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47AA32"/>
  <w15:docId w15:val="{833A6BAD-D2BC-4F6C-8A4A-A776A001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9"/>
        <w:szCs w:val="19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525BB"/>
    <w:pPr>
      <w:spacing w:line="270" w:lineRule="atLeast"/>
    </w:pPr>
    <w:rPr>
      <w:spacing w:val="2"/>
    </w:rPr>
  </w:style>
  <w:style w:type="paragraph" w:styleId="Heading1">
    <w:name w:val="heading 1"/>
    <w:basedOn w:val="BodyText"/>
    <w:next w:val="BodyText"/>
    <w:qFormat/>
    <w:rsid w:val="00B33137"/>
    <w:pPr>
      <w:keepNext/>
      <w:pageBreakBefore/>
      <w:framePr w:w="10319" w:hSpace="11340" w:wrap="around" w:vAnchor="page" w:hAnchor="page" w:x="795" w:y="795"/>
      <w:pBdr>
        <w:top w:val="single" w:sz="4" w:space="7" w:color="8ACED7" w:themeColor="accent1"/>
        <w:bottom w:val="single" w:sz="12" w:space="8" w:color="8ACED7" w:themeColor="accent1"/>
      </w:pBdr>
      <w:spacing w:before="0" w:after="0" w:line="560" w:lineRule="exact"/>
      <w:outlineLvl w:val="0"/>
    </w:pPr>
    <w:rPr>
      <w:rFonts w:asciiTheme="majorHAnsi" w:hAnsiTheme="majorHAnsi"/>
      <w:b/>
      <w:color w:val="8ACED7" w:themeColor="accent1"/>
      <w:spacing w:val="6"/>
      <w:sz w:val="56"/>
    </w:rPr>
  </w:style>
  <w:style w:type="paragraph" w:styleId="Heading2">
    <w:name w:val="heading 2"/>
    <w:basedOn w:val="BodyText"/>
    <w:next w:val="BodyText"/>
    <w:link w:val="Heading2Char"/>
    <w:qFormat/>
    <w:rsid w:val="00B2654D"/>
    <w:pPr>
      <w:keepNext/>
      <w:spacing w:before="220" w:line="240" w:lineRule="auto"/>
      <w:outlineLvl w:val="1"/>
    </w:pPr>
    <w:rPr>
      <w:rFonts w:asciiTheme="majorHAnsi" w:hAnsiTheme="majorHAnsi"/>
      <w:b/>
      <w:caps/>
      <w:color w:val="003263" w:themeColor="text2"/>
      <w:spacing w:val="6"/>
      <w:sz w:val="24"/>
    </w:rPr>
  </w:style>
  <w:style w:type="paragraph" w:styleId="Heading3">
    <w:name w:val="heading 3"/>
    <w:basedOn w:val="AppendixHeading3"/>
    <w:next w:val="BodyText"/>
    <w:qFormat/>
    <w:rsid w:val="004C130A"/>
    <w:pPr>
      <w:outlineLvl w:val="2"/>
    </w:pPr>
  </w:style>
  <w:style w:type="paragraph" w:styleId="Heading4">
    <w:name w:val="heading 4"/>
    <w:basedOn w:val="Normal"/>
    <w:next w:val="BodyText"/>
    <w:rsid w:val="004C130A"/>
    <w:pPr>
      <w:keepNext/>
      <w:spacing w:before="240" w:after="120" w:line="240" w:lineRule="auto"/>
      <w:outlineLvl w:val="3"/>
    </w:pPr>
    <w:rPr>
      <w:bCs/>
      <w:color w:val="003263" w:themeColor="text2"/>
      <w:sz w:val="20"/>
      <w:szCs w:val="28"/>
    </w:rPr>
  </w:style>
  <w:style w:type="paragraph" w:styleId="Heading5">
    <w:name w:val="heading 5"/>
    <w:basedOn w:val="Normal"/>
    <w:next w:val="Normal"/>
    <w:rsid w:val="004C130A"/>
    <w:pPr>
      <w:spacing w:before="240" w:after="60" w:line="240" w:lineRule="auto"/>
      <w:outlineLvl w:val="4"/>
    </w:pPr>
    <w:rPr>
      <w:b/>
      <w:bCs/>
      <w:iCs/>
      <w:color w:val="231F20" w:themeColor="text1"/>
      <w:szCs w:val="26"/>
    </w:rPr>
  </w:style>
  <w:style w:type="paragraph" w:styleId="Heading6">
    <w:name w:val="heading 6"/>
    <w:basedOn w:val="Normal"/>
    <w:next w:val="Normal"/>
    <w:rsid w:val="004C130A"/>
    <w:pPr>
      <w:spacing w:before="240" w:after="120" w:line="240" w:lineRule="auto"/>
      <w:outlineLvl w:val="5"/>
    </w:pPr>
    <w:rPr>
      <w:b/>
      <w:bCs/>
      <w:i/>
      <w:color w:val="231F20" w:themeColor="text1"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3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9EC"/>
    <w:rPr>
      <w:spacing w:val="2"/>
    </w:rPr>
  </w:style>
  <w:style w:type="paragraph" w:styleId="Footer">
    <w:name w:val="footer"/>
    <w:basedOn w:val="Normal"/>
    <w:link w:val="FooterChar"/>
    <w:uiPriority w:val="99"/>
    <w:rsid w:val="00034A7D"/>
    <w:pPr>
      <w:spacing w:line="190" w:lineRule="atLeast"/>
      <w:ind w:right="-34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4A7D"/>
    <w:rPr>
      <w:spacing w:val="2"/>
      <w:sz w:val="16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9527A"/>
    <w:pPr>
      <w:spacing w:before="40" w:after="80"/>
    </w:pPr>
    <w:rPr>
      <w:sz w:val="18"/>
    </w:rPr>
    <w:tblPr>
      <w:tblBorders>
        <w:top w:val="single" w:sz="4" w:space="0" w:color="003263" w:themeColor="text2"/>
        <w:bottom w:val="single" w:sz="4" w:space="0" w:color="003263" w:themeColor="text2"/>
        <w:insideH w:val="single" w:sz="4" w:space="0" w:color="003263" w:themeColor="text2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wordWrap/>
      </w:pPr>
      <w:rPr>
        <w:b/>
      </w:rPr>
      <w:tblPr/>
      <w:trPr>
        <w:tblHeader/>
      </w:trPr>
      <w:tcPr>
        <w:shd w:val="clear" w:color="auto" w:fill="003263" w:themeFill="text2"/>
      </w:tcPr>
    </w:tblStylePr>
  </w:style>
  <w:style w:type="paragraph" w:styleId="BodyText">
    <w:name w:val="Body Text"/>
    <w:basedOn w:val="Normal"/>
    <w:link w:val="BodyTextChar"/>
    <w:qFormat/>
    <w:rsid w:val="00B2654D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B2654D"/>
    <w:rPr>
      <w:spacing w:val="2"/>
    </w:rPr>
  </w:style>
  <w:style w:type="paragraph" w:styleId="ListBullet">
    <w:name w:val="List Bullet"/>
    <w:basedOn w:val="BodyText"/>
    <w:qFormat/>
    <w:rsid w:val="00B2654D"/>
    <w:pPr>
      <w:numPr>
        <w:numId w:val="1"/>
      </w:numPr>
      <w:spacing w:before="110" w:after="110"/>
    </w:pPr>
  </w:style>
  <w:style w:type="paragraph" w:styleId="ListBullet2">
    <w:name w:val="List Bullet 2"/>
    <w:basedOn w:val="ListBullet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qFormat/>
    <w:rsid w:val="004B545B"/>
    <w:pPr>
      <w:numPr>
        <w:numId w:val="2"/>
      </w:numPr>
      <w:spacing w:after="100"/>
    </w:pPr>
  </w:style>
  <w:style w:type="paragraph" w:styleId="ListNumber2">
    <w:name w:val="List Number 2"/>
    <w:basedOn w:val="ListNumber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qFormat/>
    <w:rsid w:val="004B545B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AppendixHeading1">
    <w:name w:val="Appendix Heading 1"/>
    <w:basedOn w:val="Normal"/>
    <w:next w:val="BodyText"/>
    <w:uiPriority w:val="1"/>
    <w:rsid w:val="00CB6F8E"/>
    <w:pPr>
      <w:keepNext/>
      <w:pageBreakBefore/>
      <w:framePr w:w="10319" w:hSpace="11340" w:wrap="around" w:vAnchor="page" w:hAnchor="page" w:x="795" w:y="795"/>
      <w:numPr>
        <w:numId w:val="3"/>
      </w:numPr>
      <w:pBdr>
        <w:top w:val="single" w:sz="4" w:space="7" w:color="8ACED7" w:themeColor="accent1"/>
        <w:bottom w:val="single" w:sz="12" w:space="8" w:color="8ACED7" w:themeColor="accent1"/>
      </w:pBdr>
      <w:spacing w:line="560" w:lineRule="exact"/>
      <w:outlineLvl w:val="0"/>
    </w:pPr>
    <w:rPr>
      <w:rFonts w:asciiTheme="majorHAnsi" w:hAnsiTheme="majorHAnsi"/>
      <w:b/>
      <w:color w:val="8ACED7" w:themeColor="accent1"/>
      <w:sz w:val="56"/>
    </w:rPr>
  </w:style>
  <w:style w:type="paragraph" w:styleId="Title">
    <w:name w:val="Title"/>
    <w:basedOn w:val="Normal"/>
    <w:next w:val="Normal"/>
    <w:link w:val="TitleChar"/>
    <w:rsid w:val="0032135D"/>
    <w:pPr>
      <w:spacing w:line="192" w:lineRule="auto"/>
    </w:pPr>
    <w:rPr>
      <w:rFonts w:asciiTheme="majorHAnsi" w:eastAsiaTheme="majorEastAsia" w:hAnsiTheme="majorHAnsi" w:cstheme="majorBidi"/>
      <w:b/>
      <w:caps/>
      <w:color w:val="003263" w:themeColor="text2"/>
      <w:spacing w:val="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rsid w:val="0032135D"/>
    <w:rPr>
      <w:rFonts w:asciiTheme="majorHAnsi" w:eastAsiaTheme="majorEastAsia" w:hAnsiTheme="majorHAnsi" w:cstheme="majorBidi"/>
      <w:b/>
      <w:caps/>
      <w:color w:val="003263" w:themeColor="text2"/>
      <w:kern w:val="28"/>
      <w:sz w:val="84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5FF" w:themeFill="accent2" w:themeFillTint="33"/>
    </w:tcPr>
    <w:tblStylePr w:type="firstRow">
      <w:rPr>
        <w:b/>
        <w:bCs/>
      </w:rPr>
      <w:tblPr/>
      <w:tcPr>
        <w:shd w:val="clear" w:color="auto" w:fill="5AACFF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5AAC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54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54A" w:themeFill="accent2" w:themeFillShade="BF"/>
      </w:tcPr>
    </w:tblStylePr>
    <w:tblStylePr w:type="band1Vert">
      <w:tblPr/>
      <w:tcPr>
        <w:shd w:val="clear" w:color="auto" w:fill="3298FF" w:themeFill="accent2" w:themeFillTint="7F"/>
      </w:tcPr>
    </w:tblStylePr>
    <w:tblStylePr w:type="band1Horz">
      <w:tblPr/>
      <w:tcPr>
        <w:shd w:val="clear" w:color="auto" w:fill="3298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5" w:themeFill="accent3" w:themeFillTint="33"/>
    </w:tcPr>
    <w:tblStylePr w:type="firstRow">
      <w:rPr>
        <w:b/>
        <w:bCs/>
      </w:rPr>
      <w:tblPr/>
      <w:tcPr>
        <w:shd w:val="clear" w:color="auto" w:fill="F9B8AB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9B8A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72D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72D0E" w:themeFill="accent3" w:themeFillShade="BF"/>
      </w:tcPr>
    </w:tblStylePr>
    <w:tblStylePr w:type="band1Vert">
      <w:tblPr/>
      <w:tcPr>
        <w:shd w:val="clear" w:color="auto" w:fill="F7A696" w:themeFill="accent3" w:themeFillTint="7F"/>
      </w:tcPr>
    </w:tblStylePr>
    <w:tblStylePr w:type="band1Horz">
      <w:tblPr/>
      <w:tcPr>
        <w:shd w:val="clear" w:color="auto" w:fill="F7A69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2EC" w:themeFill="accent4" w:themeFillTint="33"/>
    </w:tcPr>
    <w:tblStylePr w:type="firstRow">
      <w:rPr>
        <w:b/>
        <w:bCs/>
      </w:rPr>
      <w:tblPr/>
      <w:tcPr>
        <w:shd w:val="clear" w:color="auto" w:fill="B8E5D9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B8E5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94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947B" w:themeFill="accent4" w:themeFillShade="BF"/>
      </w:tcPr>
    </w:tblStylePr>
    <w:tblStylePr w:type="band1Vert">
      <w:tblPr/>
      <w:tcPr>
        <w:shd w:val="clear" w:color="auto" w:fill="A7DFD0" w:themeFill="accent4" w:themeFillTint="7F"/>
      </w:tcPr>
    </w:tblStylePr>
    <w:tblStylePr w:type="band1Horz">
      <w:tblPr/>
      <w:tcPr>
        <w:shd w:val="clear" w:color="auto" w:fill="A7DF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FED" w:themeFill="accent5" w:themeFillTint="33"/>
    </w:tcPr>
    <w:tblStylePr w:type="firstRow">
      <w:rPr>
        <w:b/>
        <w:bCs/>
      </w:rPr>
      <w:tblPr/>
      <w:tcPr>
        <w:shd w:val="clear" w:color="auto" w:fill="D6C0DC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6C0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4488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44881" w:themeFill="accent5" w:themeFillShade="BF"/>
      </w:tcPr>
    </w:tblStylePr>
    <w:tblStylePr w:type="band1Vert">
      <w:tblPr/>
      <w:tcPr>
        <w:shd w:val="clear" w:color="auto" w:fill="CCB1D4" w:themeFill="accent5" w:themeFillTint="7F"/>
      </w:tcPr>
    </w:tblStylePr>
    <w:tblStylePr w:type="band1Horz">
      <w:tblPr/>
      <w:tcPr>
        <w:shd w:val="clear" w:color="auto" w:fill="CCB1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5DF" w:themeFill="accent6" w:themeFillTint="33"/>
    </w:tcPr>
    <w:tblStylePr w:type="firstRow">
      <w:rPr>
        <w:b/>
        <w:bCs/>
      </w:rPr>
      <w:tblPr/>
      <w:tcPr>
        <w:shd w:val="clear" w:color="auto" w:fill="FFEBC0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B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B309" w:themeFill="accent6" w:themeFillShade="BF"/>
      </w:tcPr>
    </w:tblStylePr>
    <w:tblStylePr w:type="band1Vert">
      <w:tblPr/>
      <w:tcPr>
        <w:shd w:val="clear" w:color="auto" w:fill="FFE7B0" w:themeFill="accent6" w:themeFillTint="7F"/>
      </w:tcPr>
    </w:tblStylePr>
    <w:tblStylePr w:type="band1Horz">
      <w:tblPr/>
      <w:tcPr>
        <w:shd w:val="clear" w:color="auto" w:fill="FFE7B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4F" w:themeFill="accent2" w:themeFillShade="CC"/>
      </w:tcPr>
    </w:tblStylePr>
    <w:tblStylePr w:type="lastRow">
      <w:rPr>
        <w:b/>
        <w:bCs/>
        <w:color w:val="00274F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4F" w:themeFill="accent2" w:themeFillShade="CC"/>
      </w:tcPr>
    </w:tblStylePr>
    <w:tblStylePr w:type="lastRow">
      <w:rPr>
        <w:b/>
        <w:bCs/>
        <w:color w:val="00274F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6E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4F" w:themeFill="accent2" w:themeFillShade="CC"/>
      </w:tcPr>
    </w:tblStylePr>
    <w:tblStylePr w:type="lastRow">
      <w:rPr>
        <w:b/>
        <w:bCs/>
        <w:color w:val="00274F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CFF" w:themeFill="accent2" w:themeFillTint="3F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D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E84" w:themeFill="accent4" w:themeFillShade="CC"/>
      </w:tcPr>
    </w:tblStylePr>
    <w:tblStylePr w:type="lastRow">
      <w:rPr>
        <w:b/>
        <w:bCs/>
        <w:color w:val="3A9E84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B" w:themeFill="accent3" w:themeFillTint="3F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DF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300F" w:themeFill="accent3" w:themeFillShade="CC"/>
      </w:tcPr>
    </w:tblStylePr>
    <w:tblStylePr w:type="lastRow">
      <w:rPr>
        <w:b/>
        <w:bCs/>
        <w:color w:val="D4300F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E7" w:themeFill="accent4" w:themeFillTint="3F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5EF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B91B" w:themeFill="accent6" w:themeFillShade="CC"/>
      </w:tcPr>
    </w:tblStylePr>
    <w:tblStylePr w:type="lastRow">
      <w:rPr>
        <w:b/>
        <w:bCs/>
        <w:color w:val="FFB91B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9" w:themeFill="accent5" w:themeFillTint="3F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4C8A" w:themeFill="accent5" w:themeFillShade="CC"/>
      </w:tcPr>
    </w:tblStylePr>
    <w:tblStylePr w:type="lastRow">
      <w:rPr>
        <w:b/>
        <w:bCs/>
        <w:color w:val="7C4C8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8" w:themeFill="accent6" w:themeFillTint="3F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3263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3263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3263" w:themeColor="accent2"/>
        <w:left w:val="single" w:sz="4" w:space="0" w:color="003263" w:themeColor="accent2"/>
        <w:bottom w:val="single" w:sz="4" w:space="0" w:color="003263" w:themeColor="accent2"/>
        <w:right w:val="single" w:sz="4" w:space="0" w:color="0032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3B" w:themeColor="accent2" w:themeShade="99"/>
          <w:insideV w:val="nil"/>
        </w:tcBorders>
        <w:shd w:val="clear" w:color="auto" w:fill="001D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3B" w:themeFill="accent2" w:themeFillShade="99"/>
      </w:tcPr>
    </w:tblStylePr>
    <w:tblStylePr w:type="band1Vert">
      <w:tblPr/>
      <w:tcPr>
        <w:shd w:val="clear" w:color="auto" w:fill="5AACFF" w:themeFill="accent2" w:themeFillTint="66"/>
      </w:tcPr>
    </w:tblStylePr>
    <w:tblStylePr w:type="band1Horz">
      <w:tblPr/>
      <w:tcPr>
        <w:shd w:val="clear" w:color="auto" w:fill="3298FF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50BFA2" w:themeColor="accent4"/>
        <w:left w:val="single" w:sz="4" w:space="0" w:color="F04E2D" w:themeColor="accent3"/>
        <w:bottom w:val="single" w:sz="4" w:space="0" w:color="F04E2D" w:themeColor="accent3"/>
        <w:right w:val="single" w:sz="4" w:space="0" w:color="F04E2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BF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24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240B" w:themeColor="accent3" w:themeShade="99"/>
          <w:insideV w:val="nil"/>
        </w:tcBorders>
        <w:shd w:val="clear" w:color="auto" w:fill="9F24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40B" w:themeFill="accent3" w:themeFillShade="99"/>
      </w:tcPr>
    </w:tblStylePr>
    <w:tblStylePr w:type="band1Vert">
      <w:tblPr/>
      <w:tcPr>
        <w:shd w:val="clear" w:color="auto" w:fill="F9B8AB" w:themeFill="accent3" w:themeFillTint="66"/>
      </w:tcPr>
    </w:tblStylePr>
    <w:tblStylePr w:type="band1Horz">
      <w:tblPr/>
      <w:tcPr>
        <w:shd w:val="clear" w:color="auto" w:fill="F7A69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04E2D" w:themeColor="accent3"/>
        <w:left w:val="single" w:sz="4" w:space="0" w:color="50BFA2" w:themeColor="accent4"/>
        <w:bottom w:val="single" w:sz="4" w:space="0" w:color="50BFA2" w:themeColor="accent4"/>
        <w:right w:val="single" w:sz="4" w:space="0" w:color="50BF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4E2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76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7662" w:themeColor="accent4" w:themeShade="99"/>
          <w:insideV w:val="nil"/>
        </w:tcBorders>
        <w:shd w:val="clear" w:color="auto" w:fill="2B76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62" w:themeFill="accent4" w:themeFillShade="99"/>
      </w:tcPr>
    </w:tblStylePr>
    <w:tblStylePr w:type="band1Vert">
      <w:tblPr/>
      <w:tcPr>
        <w:shd w:val="clear" w:color="auto" w:fill="B8E5D9" w:themeFill="accent4" w:themeFillTint="66"/>
      </w:tcPr>
    </w:tblStylePr>
    <w:tblStylePr w:type="band1Horz">
      <w:tblPr/>
      <w:tcPr>
        <w:shd w:val="clear" w:color="auto" w:fill="A7DFD0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F62" w:themeColor="accent6"/>
        <w:left w:val="single" w:sz="4" w:space="0" w:color="9A64A9" w:themeColor="accent5"/>
        <w:bottom w:val="single" w:sz="4" w:space="0" w:color="9A64A9" w:themeColor="accent5"/>
        <w:right w:val="single" w:sz="4" w:space="0" w:color="9A64A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F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39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3967" w:themeColor="accent5" w:themeShade="99"/>
          <w:insideV w:val="nil"/>
        </w:tcBorders>
        <w:shd w:val="clear" w:color="auto" w:fill="5D39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967" w:themeFill="accent5" w:themeFillShade="99"/>
      </w:tcPr>
    </w:tblStylePr>
    <w:tblStylePr w:type="band1Vert">
      <w:tblPr/>
      <w:tcPr>
        <w:shd w:val="clear" w:color="auto" w:fill="D6C0DC" w:themeFill="accent5" w:themeFillTint="66"/>
      </w:tcPr>
    </w:tblStylePr>
    <w:tblStylePr w:type="band1Horz">
      <w:tblPr/>
      <w:tcPr>
        <w:shd w:val="clear" w:color="auto" w:fill="CCB1D4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A64A9" w:themeColor="accent5"/>
        <w:left w:val="single" w:sz="4" w:space="0" w:color="FFCF62" w:themeColor="accent6"/>
        <w:bottom w:val="single" w:sz="4" w:space="0" w:color="FFCF62" w:themeColor="accent6"/>
        <w:right w:val="single" w:sz="4" w:space="0" w:color="FFCF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64A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392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39200" w:themeColor="accent6" w:themeShade="99"/>
          <w:insideV w:val="nil"/>
        </w:tcBorders>
        <w:shd w:val="clear" w:color="auto" w:fill="D392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200" w:themeFill="accent6" w:themeFillShade="99"/>
      </w:tcPr>
    </w:tblStylePr>
    <w:tblStylePr w:type="band1Vert">
      <w:tblPr/>
      <w:tcPr>
        <w:shd w:val="clear" w:color="auto" w:fill="FFEBC0" w:themeFill="accent6" w:themeFillTint="66"/>
      </w:tcPr>
    </w:tblStylePr>
    <w:tblStylePr w:type="band1Horz">
      <w:tblPr/>
      <w:tcPr>
        <w:shd w:val="clear" w:color="auto" w:fill="FFE7B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2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54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54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4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4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4E2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E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2D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2D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2D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2D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BF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2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94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94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4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47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A64A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2F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488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488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488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488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F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79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30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3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09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5AACFF" w:themeColor="accent2" w:themeTint="66"/>
        <w:left w:val="single" w:sz="4" w:space="0" w:color="5AACFF" w:themeColor="accent2" w:themeTint="66"/>
        <w:bottom w:val="single" w:sz="4" w:space="0" w:color="5AACFF" w:themeColor="accent2" w:themeTint="66"/>
        <w:right w:val="single" w:sz="4" w:space="0" w:color="5AACFF" w:themeColor="accent2" w:themeTint="66"/>
        <w:insideH w:val="single" w:sz="4" w:space="0" w:color="5AACFF" w:themeColor="accent2" w:themeTint="66"/>
        <w:insideV w:val="single" w:sz="4" w:space="0" w:color="5AAC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8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8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9B8AB" w:themeColor="accent3" w:themeTint="66"/>
        <w:left w:val="single" w:sz="4" w:space="0" w:color="F9B8AB" w:themeColor="accent3" w:themeTint="66"/>
        <w:bottom w:val="single" w:sz="4" w:space="0" w:color="F9B8AB" w:themeColor="accent3" w:themeTint="66"/>
        <w:right w:val="single" w:sz="4" w:space="0" w:color="F9B8AB" w:themeColor="accent3" w:themeTint="66"/>
        <w:insideH w:val="single" w:sz="4" w:space="0" w:color="F9B8AB" w:themeColor="accent3" w:themeTint="66"/>
        <w:insideV w:val="single" w:sz="4" w:space="0" w:color="F9B8A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948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4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5D9" w:themeColor="accent4" w:themeTint="66"/>
        <w:left w:val="single" w:sz="4" w:space="0" w:color="B8E5D9" w:themeColor="accent4" w:themeTint="66"/>
        <w:bottom w:val="single" w:sz="4" w:space="0" w:color="B8E5D9" w:themeColor="accent4" w:themeTint="66"/>
        <w:right w:val="single" w:sz="4" w:space="0" w:color="B8E5D9" w:themeColor="accent4" w:themeTint="66"/>
        <w:insideH w:val="single" w:sz="4" w:space="0" w:color="B8E5D9" w:themeColor="accent4" w:themeTint="66"/>
        <w:insideV w:val="single" w:sz="4" w:space="0" w:color="B8E5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5D8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D8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6C0DC" w:themeColor="accent5" w:themeTint="66"/>
        <w:left w:val="single" w:sz="4" w:space="0" w:color="D6C0DC" w:themeColor="accent5" w:themeTint="66"/>
        <w:bottom w:val="single" w:sz="4" w:space="0" w:color="D6C0DC" w:themeColor="accent5" w:themeTint="66"/>
        <w:right w:val="single" w:sz="4" w:space="0" w:color="D6C0DC" w:themeColor="accent5" w:themeTint="66"/>
        <w:insideH w:val="single" w:sz="4" w:space="0" w:color="D6C0DC" w:themeColor="accent5" w:themeTint="66"/>
        <w:insideV w:val="single" w:sz="4" w:space="0" w:color="D6C0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A1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A1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BC0" w:themeColor="accent6" w:themeTint="66"/>
        <w:left w:val="single" w:sz="4" w:space="0" w:color="FFEBC0" w:themeColor="accent6" w:themeTint="66"/>
        <w:bottom w:val="single" w:sz="4" w:space="0" w:color="FFEBC0" w:themeColor="accent6" w:themeTint="66"/>
        <w:right w:val="single" w:sz="4" w:space="0" w:color="FFEBC0" w:themeColor="accent6" w:themeTint="66"/>
        <w:insideH w:val="single" w:sz="4" w:space="0" w:color="FFEBC0" w:themeColor="accent6" w:themeTint="66"/>
        <w:insideV w:val="single" w:sz="4" w:space="0" w:color="FFE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0884FF" w:themeColor="accent2" w:themeTint="99"/>
        <w:bottom w:val="single" w:sz="2" w:space="0" w:color="0884FF" w:themeColor="accent2" w:themeTint="99"/>
        <w:insideH w:val="single" w:sz="2" w:space="0" w:color="0884FF" w:themeColor="accent2" w:themeTint="99"/>
        <w:insideV w:val="single" w:sz="2" w:space="0" w:color="08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884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884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69481" w:themeColor="accent3" w:themeTint="99"/>
        <w:bottom w:val="single" w:sz="2" w:space="0" w:color="F69481" w:themeColor="accent3" w:themeTint="99"/>
        <w:insideH w:val="single" w:sz="2" w:space="0" w:color="F69481" w:themeColor="accent3" w:themeTint="99"/>
        <w:insideV w:val="single" w:sz="2" w:space="0" w:color="F6948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48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48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95D8C7" w:themeColor="accent4" w:themeTint="99"/>
        <w:bottom w:val="single" w:sz="2" w:space="0" w:color="95D8C7" w:themeColor="accent4" w:themeTint="99"/>
        <w:insideH w:val="single" w:sz="2" w:space="0" w:color="95D8C7" w:themeColor="accent4" w:themeTint="99"/>
        <w:insideV w:val="single" w:sz="2" w:space="0" w:color="95D8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D8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D8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C2A1CB" w:themeColor="accent5" w:themeTint="99"/>
        <w:bottom w:val="single" w:sz="2" w:space="0" w:color="C2A1CB" w:themeColor="accent5" w:themeTint="99"/>
        <w:insideH w:val="single" w:sz="2" w:space="0" w:color="C2A1CB" w:themeColor="accent5" w:themeTint="99"/>
        <w:insideV w:val="single" w:sz="2" w:space="0" w:color="C2A1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A1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A1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E2A0" w:themeColor="accent6" w:themeTint="99"/>
        <w:bottom w:val="single" w:sz="2" w:space="0" w:color="FFE2A0" w:themeColor="accent6" w:themeTint="99"/>
        <w:insideH w:val="single" w:sz="2" w:space="0" w:color="FFE2A0" w:themeColor="accent6" w:themeTint="99"/>
        <w:insideV w:val="single" w:sz="2" w:space="0" w:color="FFE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2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2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  <w:insideV w:val="single" w:sz="4" w:space="0" w:color="08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  <w:tblStylePr w:type="neCell">
      <w:tblPr/>
      <w:tcPr>
        <w:tcBorders>
          <w:bottom w:val="single" w:sz="4" w:space="0" w:color="0884FF" w:themeColor="accent2" w:themeTint="99"/>
        </w:tcBorders>
      </w:tcPr>
    </w:tblStylePr>
    <w:tblStylePr w:type="nwCell">
      <w:tblPr/>
      <w:tcPr>
        <w:tcBorders>
          <w:bottom w:val="single" w:sz="4" w:space="0" w:color="0884FF" w:themeColor="accent2" w:themeTint="99"/>
        </w:tcBorders>
      </w:tcPr>
    </w:tblStylePr>
    <w:tblStylePr w:type="seCell">
      <w:tblPr/>
      <w:tcPr>
        <w:tcBorders>
          <w:top w:val="single" w:sz="4" w:space="0" w:color="0884FF" w:themeColor="accent2" w:themeTint="99"/>
        </w:tcBorders>
      </w:tcPr>
    </w:tblStylePr>
    <w:tblStylePr w:type="swCell">
      <w:tblPr/>
      <w:tcPr>
        <w:tcBorders>
          <w:top w:val="single" w:sz="4" w:space="0" w:color="0884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  <w:insideV w:val="single" w:sz="4" w:space="0" w:color="F6948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  <w:tblStylePr w:type="neCell">
      <w:tblPr/>
      <w:tcPr>
        <w:tcBorders>
          <w:bottom w:val="single" w:sz="4" w:space="0" w:color="F69481" w:themeColor="accent3" w:themeTint="99"/>
        </w:tcBorders>
      </w:tcPr>
    </w:tblStylePr>
    <w:tblStylePr w:type="nwCell">
      <w:tblPr/>
      <w:tcPr>
        <w:tcBorders>
          <w:bottom w:val="single" w:sz="4" w:space="0" w:color="F69481" w:themeColor="accent3" w:themeTint="99"/>
        </w:tcBorders>
      </w:tcPr>
    </w:tblStylePr>
    <w:tblStylePr w:type="seCell">
      <w:tblPr/>
      <w:tcPr>
        <w:tcBorders>
          <w:top w:val="single" w:sz="4" w:space="0" w:color="F69481" w:themeColor="accent3" w:themeTint="99"/>
        </w:tcBorders>
      </w:tcPr>
    </w:tblStylePr>
    <w:tblStylePr w:type="swCell">
      <w:tblPr/>
      <w:tcPr>
        <w:tcBorders>
          <w:top w:val="single" w:sz="4" w:space="0" w:color="F6948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  <w:insideV w:val="single" w:sz="4" w:space="0" w:color="95D8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  <w:tblStylePr w:type="neCell">
      <w:tblPr/>
      <w:tcPr>
        <w:tcBorders>
          <w:bottom w:val="single" w:sz="4" w:space="0" w:color="95D8C7" w:themeColor="accent4" w:themeTint="99"/>
        </w:tcBorders>
      </w:tcPr>
    </w:tblStylePr>
    <w:tblStylePr w:type="nwCell">
      <w:tblPr/>
      <w:tcPr>
        <w:tcBorders>
          <w:bottom w:val="single" w:sz="4" w:space="0" w:color="95D8C7" w:themeColor="accent4" w:themeTint="99"/>
        </w:tcBorders>
      </w:tcPr>
    </w:tblStylePr>
    <w:tblStylePr w:type="seCell">
      <w:tblPr/>
      <w:tcPr>
        <w:tcBorders>
          <w:top w:val="single" w:sz="4" w:space="0" w:color="95D8C7" w:themeColor="accent4" w:themeTint="99"/>
        </w:tcBorders>
      </w:tcPr>
    </w:tblStylePr>
    <w:tblStylePr w:type="swCell">
      <w:tblPr/>
      <w:tcPr>
        <w:tcBorders>
          <w:top w:val="single" w:sz="4" w:space="0" w:color="95D8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  <w:insideV w:val="single" w:sz="4" w:space="0" w:color="C2A1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  <w:tblStylePr w:type="neCell">
      <w:tblPr/>
      <w:tcPr>
        <w:tcBorders>
          <w:bottom w:val="single" w:sz="4" w:space="0" w:color="C2A1CB" w:themeColor="accent5" w:themeTint="99"/>
        </w:tcBorders>
      </w:tcPr>
    </w:tblStylePr>
    <w:tblStylePr w:type="nwCell">
      <w:tblPr/>
      <w:tcPr>
        <w:tcBorders>
          <w:bottom w:val="single" w:sz="4" w:space="0" w:color="C2A1CB" w:themeColor="accent5" w:themeTint="99"/>
        </w:tcBorders>
      </w:tcPr>
    </w:tblStylePr>
    <w:tblStylePr w:type="seCell">
      <w:tblPr/>
      <w:tcPr>
        <w:tcBorders>
          <w:top w:val="single" w:sz="4" w:space="0" w:color="C2A1CB" w:themeColor="accent5" w:themeTint="99"/>
        </w:tcBorders>
      </w:tcPr>
    </w:tblStylePr>
    <w:tblStylePr w:type="swCell">
      <w:tblPr/>
      <w:tcPr>
        <w:tcBorders>
          <w:top w:val="single" w:sz="4" w:space="0" w:color="C2A1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  <w:insideV w:val="single" w:sz="4" w:space="0" w:color="FFE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  <w:tblStylePr w:type="neCell">
      <w:tblPr/>
      <w:tcPr>
        <w:tcBorders>
          <w:bottom w:val="single" w:sz="4" w:space="0" w:color="FFE2A0" w:themeColor="accent6" w:themeTint="99"/>
        </w:tcBorders>
      </w:tcPr>
    </w:tblStylePr>
    <w:tblStylePr w:type="nwCell">
      <w:tblPr/>
      <w:tcPr>
        <w:tcBorders>
          <w:bottom w:val="single" w:sz="4" w:space="0" w:color="FFE2A0" w:themeColor="accent6" w:themeTint="99"/>
        </w:tcBorders>
      </w:tcPr>
    </w:tblStylePr>
    <w:tblStylePr w:type="seCell">
      <w:tblPr/>
      <w:tcPr>
        <w:tcBorders>
          <w:top w:val="single" w:sz="4" w:space="0" w:color="FFE2A0" w:themeColor="accent6" w:themeTint="99"/>
        </w:tcBorders>
      </w:tcPr>
    </w:tblStylePr>
    <w:tblStylePr w:type="swCell">
      <w:tblPr/>
      <w:tcPr>
        <w:tcBorders>
          <w:top w:val="single" w:sz="4" w:space="0" w:color="FFE2A0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  <w:insideV w:val="single" w:sz="4" w:space="0" w:color="0884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63" w:themeColor="accent2"/>
          <w:left w:val="single" w:sz="4" w:space="0" w:color="003263" w:themeColor="accent2"/>
          <w:bottom w:val="single" w:sz="4" w:space="0" w:color="003263" w:themeColor="accent2"/>
          <w:right w:val="single" w:sz="4" w:space="0" w:color="003263" w:themeColor="accent2"/>
          <w:insideH w:val="nil"/>
          <w:insideV w:val="nil"/>
        </w:tcBorders>
        <w:shd w:val="clear" w:color="auto" w:fill="00326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  <w:insideV w:val="single" w:sz="4" w:space="0" w:color="F6948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E2D" w:themeColor="accent3"/>
          <w:left w:val="single" w:sz="4" w:space="0" w:color="F04E2D" w:themeColor="accent3"/>
          <w:bottom w:val="single" w:sz="4" w:space="0" w:color="F04E2D" w:themeColor="accent3"/>
          <w:right w:val="single" w:sz="4" w:space="0" w:color="F04E2D" w:themeColor="accent3"/>
          <w:insideH w:val="nil"/>
          <w:insideV w:val="nil"/>
        </w:tcBorders>
        <w:shd w:val="clear" w:color="auto" w:fill="F04E2D" w:themeFill="accent3"/>
      </w:tcPr>
    </w:tblStylePr>
    <w:tblStylePr w:type="lastRow">
      <w:rPr>
        <w:b/>
        <w:bCs/>
      </w:rPr>
      <w:tblPr/>
      <w:tcPr>
        <w:tcBorders>
          <w:top w:val="double" w:sz="4" w:space="0" w:color="F04E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  <w:insideV w:val="single" w:sz="4" w:space="0" w:color="95D8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BFA2" w:themeColor="accent4"/>
          <w:left w:val="single" w:sz="4" w:space="0" w:color="50BFA2" w:themeColor="accent4"/>
          <w:bottom w:val="single" w:sz="4" w:space="0" w:color="50BFA2" w:themeColor="accent4"/>
          <w:right w:val="single" w:sz="4" w:space="0" w:color="50BFA2" w:themeColor="accent4"/>
          <w:insideH w:val="nil"/>
          <w:insideV w:val="nil"/>
        </w:tcBorders>
        <w:shd w:val="clear" w:color="auto" w:fill="50BFA2" w:themeFill="accent4"/>
      </w:tcPr>
    </w:tblStylePr>
    <w:tblStylePr w:type="lastRow">
      <w:rPr>
        <w:b/>
        <w:bCs/>
      </w:rPr>
      <w:tblPr/>
      <w:tcPr>
        <w:tcBorders>
          <w:top w:val="double" w:sz="4" w:space="0" w:color="50BF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  <w:insideV w:val="single" w:sz="4" w:space="0" w:color="C2A1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64A9" w:themeColor="accent5"/>
          <w:left w:val="single" w:sz="4" w:space="0" w:color="9A64A9" w:themeColor="accent5"/>
          <w:bottom w:val="single" w:sz="4" w:space="0" w:color="9A64A9" w:themeColor="accent5"/>
          <w:right w:val="single" w:sz="4" w:space="0" w:color="9A64A9" w:themeColor="accent5"/>
          <w:insideH w:val="nil"/>
          <w:insideV w:val="nil"/>
        </w:tcBorders>
        <w:shd w:val="clear" w:color="auto" w:fill="9A64A9" w:themeFill="accent5"/>
      </w:tcPr>
    </w:tblStylePr>
    <w:tblStylePr w:type="lastRow">
      <w:rPr>
        <w:b/>
        <w:bCs/>
      </w:rPr>
      <w:tblPr/>
      <w:tcPr>
        <w:tcBorders>
          <w:top w:val="double" w:sz="4" w:space="0" w:color="9A64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  <w:insideV w:val="single" w:sz="4" w:space="0" w:color="FFE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62" w:themeColor="accent6"/>
          <w:left w:val="single" w:sz="4" w:space="0" w:color="FFCF62" w:themeColor="accent6"/>
          <w:bottom w:val="single" w:sz="4" w:space="0" w:color="FFCF62" w:themeColor="accent6"/>
          <w:right w:val="single" w:sz="4" w:space="0" w:color="FFCF62" w:themeColor="accent6"/>
          <w:insideH w:val="nil"/>
          <w:insideV w:val="nil"/>
        </w:tcBorders>
        <w:shd w:val="clear" w:color="auto" w:fill="FFCF62" w:themeFill="accent6"/>
      </w:tcPr>
    </w:tblStylePr>
    <w:tblStylePr w:type="lastRow">
      <w:rPr>
        <w:b/>
        <w:bCs/>
      </w:rPr>
      <w:tblPr/>
      <w:tcPr>
        <w:tcBorders>
          <w:top w:val="double" w:sz="4" w:space="0" w:color="FFC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D5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6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6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2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263" w:themeFill="accent2"/>
      </w:tcPr>
    </w:tblStylePr>
    <w:tblStylePr w:type="band1Vert">
      <w:tblPr/>
      <w:tcPr>
        <w:shd w:val="clear" w:color="auto" w:fill="5AACFF" w:themeFill="accent2" w:themeFillTint="66"/>
      </w:tcPr>
    </w:tblStylePr>
    <w:tblStylePr w:type="band1Horz">
      <w:tblPr/>
      <w:tcPr>
        <w:shd w:val="clear" w:color="auto" w:fill="5AAC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E2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E2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4E2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4E2D" w:themeFill="accent3"/>
      </w:tcPr>
    </w:tblStylePr>
    <w:tblStylePr w:type="band1Vert">
      <w:tblPr/>
      <w:tcPr>
        <w:shd w:val="clear" w:color="auto" w:fill="F9B8AB" w:themeFill="accent3" w:themeFillTint="66"/>
      </w:tcPr>
    </w:tblStylePr>
    <w:tblStylePr w:type="band1Horz">
      <w:tblPr/>
      <w:tcPr>
        <w:shd w:val="clear" w:color="auto" w:fill="F9B8A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BF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BF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BF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BFA2" w:themeFill="accent4"/>
      </w:tcPr>
    </w:tblStylePr>
    <w:tblStylePr w:type="band1Vert">
      <w:tblPr/>
      <w:tcPr>
        <w:shd w:val="clear" w:color="auto" w:fill="B8E5D9" w:themeFill="accent4" w:themeFillTint="66"/>
      </w:tcPr>
    </w:tblStylePr>
    <w:tblStylePr w:type="band1Horz">
      <w:tblPr/>
      <w:tcPr>
        <w:shd w:val="clear" w:color="auto" w:fill="B8E5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F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64A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64A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64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64A9" w:themeFill="accent5"/>
      </w:tcPr>
    </w:tblStylePr>
    <w:tblStylePr w:type="band1Vert">
      <w:tblPr/>
      <w:tcPr>
        <w:shd w:val="clear" w:color="auto" w:fill="D6C0DC" w:themeFill="accent5" w:themeFillTint="66"/>
      </w:tcPr>
    </w:tblStylePr>
    <w:tblStylePr w:type="band1Horz">
      <w:tblPr/>
      <w:tcPr>
        <w:shd w:val="clear" w:color="auto" w:fill="D6C0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F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F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F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F62" w:themeFill="accent6"/>
      </w:tcPr>
    </w:tblStylePr>
    <w:tblStylePr w:type="band1Vert">
      <w:tblPr/>
      <w:tcPr>
        <w:shd w:val="clear" w:color="auto" w:fill="FFEBC0" w:themeFill="accent6" w:themeFillTint="66"/>
      </w:tcPr>
    </w:tblStylePr>
    <w:tblStylePr w:type="band1Horz">
      <w:tblPr/>
      <w:tcPr>
        <w:shd w:val="clear" w:color="auto" w:fill="FFEBC0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  <w:insideV w:val="single" w:sz="4" w:space="0" w:color="0884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8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8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  <w:insideV w:val="single" w:sz="4" w:space="0" w:color="F6948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948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4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  <w:insideV w:val="single" w:sz="4" w:space="0" w:color="95D8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5D8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D8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  <w:insideV w:val="single" w:sz="4" w:space="0" w:color="C2A1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A1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A1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  <w:insideV w:val="single" w:sz="4" w:space="0" w:color="FFE2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  <w:insideV w:val="single" w:sz="4" w:space="0" w:color="08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  <w:tblStylePr w:type="neCell">
      <w:tblPr/>
      <w:tcPr>
        <w:tcBorders>
          <w:bottom w:val="single" w:sz="4" w:space="0" w:color="0884FF" w:themeColor="accent2" w:themeTint="99"/>
        </w:tcBorders>
      </w:tcPr>
    </w:tblStylePr>
    <w:tblStylePr w:type="nwCell">
      <w:tblPr/>
      <w:tcPr>
        <w:tcBorders>
          <w:bottom w:val="single" w:sz="4" w:space="0" w:color="0884FF" w:themeColor="accent2" w:themeTint="99"/>
        </w:tcBorders>
      </w:tcPr>
    </w:tblStylePr>
    <w:tblStylePr w:type="seCell">
      <w:tblPr/>
      <w:tcPr>
        <w:tcBorders>
          <w:top w:val="single" w:sz="4" w:space="0" w:color="0884FF" w:themeColor="accent2" w:themeTint="99"/>
        </w:tcBorders>
      </w:tcPr>
    </w:tblStylePr>
    <w:tblStylePr w:type="swCell">
      <w:tblPr/>
      <w:tcPr>
        <w:tcBorders>
          <w:top w:val="single" w:sz="4" w:space="0" w:color="0884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  <w:insideV w:val="single" w:sz="4" w:space="0" w:color="F6948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  <w:tblStylePr w:type="neCell">
      <w:tblPr/>
      <w:tcPr>
        <w:tcBorders>
          <w:bottom w:val="single" w:sz="4" w:space="0" w:color="F69481" w:themeColor="accent3" w:themeTint="99"/>
        </w:tcBorders>
      </w:tcPr>
    </w:tblStylePr>
    <w:tblStylePr w:type="nwCell">
      <w:tblPr/>
      <w:tcPr>
        <w:tcBorders>
          <w:bottom w:val="single" w:sz="4" w:space="0" w:color="F69481" w:themeColor="accent3" w:themeTint="99"/>
        </w:tcBorders>
      </w:tcPr>
    </w:tblStylePr>
    <w:tblStylePr w:type="seCell">
      <w:tblPr/>
      <w:tcPr>
        <w:tcBorders>
          <w:top w:val="single" w:sz="4" w:space="0" w:color="F69481" w:themeColor="accent3" w:themeTint="99"/>
        </w:tcBorders>
      </w:tcPr>
    </w:tblStylePr>
    <w:tblStylePr w:type="swCell">
      <w:tblPr/>
      <w:tcPr>
        <w:tcBorders>
          <w:top w:val="single" w:sz="4" w:space="0" w:color="F6948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  <w:insideV w:val="single" w:sz="4" w:space="0" w:color="95D8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  <w:tblStylePr w:type="neCell">
      <w:tblPr/>
      <w:tcPr>
        <w:tcBorders>
          <w:bottom w:val="single" w:sz="4" w:space="0" w:color="95D8C7" w:themeColor="accent4" w:themeTint="99"/>
        </w:tcBorders>
      </w:tcPr>
    </w:tblStylePr>
    <w:tblStylePr w:type="nwCell">
      <w:tblPr/>
      <w:tcPr>
        <w:tcBorders>
          <w:bottom w:val="single" w:sz="4" w:space="0" w:color="95D8C7" w:themeColor="accent4" w:themeTint="99"/>
        </w:tcBorders>
      </w:tcPr>
    </w:tblStylePr>
    <w:tblStylePr w:type="seCell">
      <w:tblPr/>
      <w:tcPr>
        <w:tcBorders>
          <w:top w:val="single" w:sz="4" w:space="0" w:color="95D8C7" w:themeColor="accent4" w:themeTint="99"/>
        </w:tcBorders>
      </w:tcPr>
    </w:tblStylePr>
    <w:tblStylePr w:type="swCell">
      <w:tblPr/>
      <w:tcPr>
        <w:tcBorders>
          <w:top w:val="single" w:sz="4" w:space="0" w:color="95D8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  <w:insideV w:val="single" w:sz="4" w:space="0" w:color="C2A1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  <w:tblStylePr w:type="neCell">
      <w:tblPr/>
      <w:tcPr>
        <w:tcBorders>
          <w:bottom w:val="single" w:sz="4" w:space="0" w:color="C2A1CB" w:themeColor="accent5" w:themeTint="99"/>
        </w:tcBorders>
      </w:tcPr>
    </w:tblStylePr>
    <w:tblStylePr w:type="nwCell">
      <w:tblPr/>
      <w:tcPr>
        <w:tcBorders>
          <w:bottom w:val="single" w:sz="4" w:space="0" w:color="C2A1CB" w:themeColor="accent5" w:themeTint="99"/>
        </w:tcBorders>
      </w:tcPr>
    </w:tblStylePr>
    <w:tblStylePr w:type="seCell">
      <w:tblPr/>
      <w:tcPr>
        <w:tcBorders>
          <w:top w:val="single" w:sz="4" w:space="0" w:color="C2A1CB" w:themeColor="accent5" w:themeTint="99"/>
        </w:tcBorders>
      </w:tcPr>
    </w:tblStylePr>
    <w:tblStylePr w:type="swCell">
      <w:tblPr/>
      <w:tcPr>
        <w:tcBorders>
          <w:top w:val="single" w:sz="4" w:space="0" w:color="C2A1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  <w:insideV w:val="single" w:sz="4" w:space="0" w:color="FFE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  <w:tblStylePr w:type="neCell">
      <w:tblPr/>
      <w:tcPr>
        <w:tcBorders>
          <w:bottom w:val="single" w:sz="4" w:space="0" w:color="FFE2A0" w:themeColor="accent6" w:themeTint="99"/>
        </w:tcBorders>
      </w:tcPr>
    </w:tblStylePr>
    <w:tblStylePr w:type="nwCell">
      <w:tblPr/>
      <w:tcPr>
        <w:tcBorders>
          <w:bottom w:val="single" w:sz="4" w:space="0" w:color="FFE2A0" w:themeColor="accent6" w:themeTint="99"/>
        </w:tcBorders>
      </w:tcPr>
    </w:tblStylePr>
    <w:tblStylePr w:type="seCell">
      <w:tblPr/>
      <w:tcPr>
        <w:tcBorders>
          <w:top w:val="single" w:sz="4" w:space="0" w:color="FFE2A0" w:themeColor="accent6" w:themeTint="99"/>
        </w:tcBorders>
      </w:tcPr>
    </w:tblStylePr>
    <w:tblStylePr w:type="swCell">
      <w:tblPr/>
      <w:tcPr>
        <w:tcBorders>
          <w:top w:val="single" w:sz="4" w:space="0" w:color="FFE2A0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3263" w:themeColor="accent2"/>
        <w:left w:val="single" w:sz="8" w:space="0" w:color="003263" w:themeColor="accent2"/>
        <w:bottom w:val="single" w:sz="8" w:space="0" w:color="003263" w:themeColor="accent2"/>
        <w:right w:val="single" w:sz="8" w:space="0" w:color="003263" w:themeColor="accent2"/>
        <w:insideH w:val="single" w:sz="8" w:space="0" w:color="003263" w:themeColor="accent2"/>
        <w:insideV w:val="single" w:sz="8" w:space="0" w:color="0032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18" w:space="0" w:color="003263" w:themeColor="accent2"/>
          <w:right w:val="single" w:sz="8" w:space="0" w:color="003263" w:themeColor="accent2"/>
          <w:insideH w:val="nil"/>
          <w:insideV w:val="single" w:sz="8" w:space="0" w:color="0032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  <w:insideH w:val="nil"/>
          <w:insideV w:val="single" w:sz="8" w:space="0" w:color="0032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</w:tcBorders>
      </w:tcPr>
    </w:tblStylePr>
    <w:tblStylePr w:type="band1Vert"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</w:tcBorders>
        <w:shd w:val="clear" w:color="auto" w:fill="99CCFF" w:themeFill="accent2" w:themeFillTint="3F"/>
      </w:tcPr>
    </w:tblStylePr>
    <w:tblStylePr w:type="band1Horz"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  <w:insideV w:val="single" w:sz="8" w:space="0" w:color="003263" w:themeColor="accent2"/>
        </w:tcBorders>
        <w:shd w:val="clear" w:color="auto" w:fill="99CCFF" w:themeFill="accent2" w:themeFillTint="3F"/>
      </w:tcPr>
    </w:tblStylePr>
    <w:tblStylePr w:type="band2Horz"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  <w:insideV w:val="single" w:sz="8" w:space="0" w:color="00326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04E2D" w:themeColor="accent3"/>
        <w:left w:val="single" w:sz="8" w:space="0" w:color="F04E2D" w:themeColor="accent3"/>
        <w:bottom w:val="single" w:sz="8" w:space="0" w:color="F04E2D" w:themeColor="accent3"/>
        <w:right w:val="single" w:sz="8" w:space="0" w:color="F04E2D" w:themeColor="accent3"/>
        <w:insideH w:val="single" w:sz="8" w:space="0" w:color="F04E2D" w:themeColor="accent3"/>
        <w:insideV w:val="single" w:sz="8" w:space="0" w:color="F04E2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18" w:space="0" w:color="F04E2D" w:themeColor="accent3"/>
          <w:right w:val="single" w:sz="8" w:space="0" w:color="F04E2D" w:themeColor="accent3"/>
          <w:insideH w:val="nil"/>
          <w:insideV w:val="single" w:sz="8" w:space="0" w:color="F04E2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  <w:insideH w:val="nil"/>
          <w:insideV w:val="single" w:sz="8" w:space="0" w:color="F04E2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</w:tcBorders>
      </w:tcPr>
    </w:tblStylePr>
    <w:tblStylePr w:type="band1Vert"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</w:tcBorders>
        <w:shd w:val="clear" w:color="auto" w:fill="FBD3CB" w:themeFill="accent3" w:themeFillTint="3F"/>
      </w:tcPr>
    </w:tblStylePr>
    <w:tblStylePr w:type="band1Horz"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  <w:insideV w:val="single" w:sz="8" w:space="0" w:color="F04E2D" w:themeColor="accent3"/>
        </w:tcBorders>
        <w:shd w:val="clear" w:color="auto" w:fill="FBD3CB" w:themeFill="accent3" w:themeFillTint="3F"/>
      </w:tcPr>
    </w:tblStylePr>
    <w:tblStylePr w:type="band2Horz"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  <w:insideV w:val="single" w:sz="8" w:space="0" w:color="F04E2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0BFA2" w:themeColor="accent4"/>
        <w:left w:val="single" w:sz="8" w:space="0" w:color="50BFA2" w:themeColor="accent4"/>
        <w:bottom w:val="single" w:sz="8" w:space="0" w:color="50BFA2" w:themeColor="accent4"/>
        <w:right w:val="single" w:sz="8" w:space="0" w:color="50BFA2" w:themeColor="accent4"/>
        <w:insideH w:val="single" w:sz="8" w:space="0" w:color="50BFA2" w:themeColor="accent4"/>
        <w:insideV w:val="single" w:sz="8" w:space="0" w:color="50BF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18" w:space="0" w:color="50BFA2" w:themeColor="accent4"/>
          <w:right w:val="single" w:sz="8" w:space="0" w:color="50BFA2" w:themeColor="accent4"/>
          <w:insideH w:val="nil"/>
          <w:insideV w:val="single" w:sz="8" w:space="0" w:color="50BF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  <w:insideH w:val="nil"/>
          <w:insideV w:val="single" w:sz="8" w:space="0" w:color="50BF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</w:tcBorders>
      </w:tcPr>
    </w:tblStylePr>
    <w:tblStylePr w:type="band1Vert"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</w:tcBorders>
        <w:shd w:val="clear" w:color="auto" w:fill="D3EFE7" w:themeFill="accent4" w:themeFillTint="3F"/>
      </w:tcPr>
    </w:tblStylePr>
    <w:tblStylePr w:type="band1Horz"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  <w:insideV w:val="single" w:sz="8" w:space="0" w:color="50BFA2" w:themeColor="accent4"/>
        </w:tcBorders>
        <w:shd w:val="clear" w:color="auto" w:fill="D3EFE7" w:themeFill="accent4" w:themeFillTint="3F"/>
      </w:tcPr>
    </w:tblStylePr>
    <w:tblStylePr w:type="band2Horz"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  <w:insideV w:val="single" w:sz="8" w:space="0" w:color="50BF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A64A9" w:themeColor="accent5"/>
        <w:left w:val="single" w:sz="8" w:space="0" w:color="9A64A9" w:themeColor="accent5"/>
        <w:bottom w:val="single" w:sz="8" w:space="0" w:color="9A64A9" w:themeColor="accent5"/>
        <w:right w:val="single" w:sz="8" w:space="0" w:color="9A64A9" w:themeColor="accent5"/>
        <w:insideH w:val="single" w:sz="8" w:space="0" w:color="9A64A9" w:themeColor="accent5"/>
        <w:insideV w:val="single" w:sz="8" w:space="0" w:color="9A64A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18" w:space="0" w:color="9A64A9" w:themeColor="accent5"/>
          <w:right w:val="single" w:sz="8" w:space="0" w:color="9A64A9" w:themeColor="accent5"/>
          <w:insideH w:val="nil"/>
          <w:insideV w:val="single" w:sz="8" w:space="0" w:color="9A64A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  <w:insideH w:val="nil"/>
          <w:insideV w:val="single" w:sz="8" w:space="0" w:color="9A64A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</w:tcBorders>
      </w:tcPr>
    </w:tblStylePr>
    <w:tblStylePr w:type="band1Vert"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</w:tcBorders>
        <w:shd w:val="clear" w:color="auto" w:fill="E6D8E9" w:themeFill="accent5" w:themeFillTint="3F"/>
      </w:tcPr>
    </w:tblStylePr>
    <w:tblStylePr w:type="band1Horz"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  <w:insideV w:val="single" w:sz="8" w:space="0" w:color="9A64A9" w:themeColor="accent5"/>
        </w:tcBorders>
        <w:shd w:val="clear" w:color="auto" w:fill="E6D8E9" w:themeFill="accent5" w:themeFillTint="3F"/>
      </w:tcPr>
    </w:tblStylePr>
    <w:tblStylePr w:type="band2Horz"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  <w:insideV w:val="single" w:sz="8" w:space="0" w:color="9A64A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62" w:themeColor="accent6"/>
        <w:left w:val="single" w:sz="8" w:space="0" w:color="FFCF62" w:themeColor="accent6"/>
        <w:bottom w:val="single" w:sz="8" w:space="0" w:color="FFCF62" w:themeColor="accent6"/>
        <w:right w:val="single" w:sz="8" w:space="0" w:color="FFCF62" w:themeColor="accent6"/>
        <w:insideH w:val="single" w:sz="8" w:space="0" w:color="FFCF62" w:themeColor="accent6"/>
        <w:insideV w:val="single" w:sz="8" w:space="0" w:color="FFCF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18" w:space="0" w:color="FFCF62" w:themeColor="accent6"/>
          <w:right w:val="single" w:sz="8" w:space="0" w:color="FFCF62" w:themeColor="accent6"/>
          <w:insideH w:val="nil"/>
          <w:insideV w:val="single" w:sz="8" w:space="0" w:color="FFCF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  <w:insideH w:val="nil"/>
          <w:insideV w:val="single" w:sz="8" w:space="0" w:color="FFCF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</w:tcBorders>
      </w:tcPr>
    </w:tblStylePr>
    <w:tblStylePr w:type="band1Vert"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</w:tcBorders>
        <w:shd w:val="clear" w:color="auto" w:fill="FFF3D8" w:themeFill="accent6" w:themeFillTint="3F"/>
      </w:tcPr>
    </w:tblStylePr>
    <w:tblStylePr w:type="band1Horz"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  <w:insideV w:val="single" w:sz="8" w:space="0" w:color="FFCF62" w:themeColor="accent6"/>
        </w:tcBorders>
        <w:shd w:val="clear" w:color="auto" w:fill="FFF3D8" w:themeFill="accent6" w:themeFillTint="3F"/>
      </w:tcPr>
    </w:tblStylePr>
    <w:tblStylePr w:type="band2Horz"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  <w:insideV w:val="single" w:sz="8" w:space="0" w:color="FFCF62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3263" w:themeColor="accent2"/>
        <w:left w:val="single" w:sz="8" w:space="0" w:color="003263" w:themeColor="accent2"/>
        <w:bottom w:val="single" w:sz="8" w:space="0" w:color="003263" w:themeColor="accent2"/>
        <w:right w:val="single" w:sz="8" w:space="0" w:color="0032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2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</w:tcBorders>
      </w:tcPr>
    </w:tblStylePr>
    <w:tblStylePr w:type="band1Horz">
      <w:tblPr/>
      <w:tcPr>
        <w:tcBorders>
          <w:top w:val="single" w:sz="8" w:space="0" w:color="003263" w:themeColor="accent2"/>
          <w:left w:val="single" w:sz="8" w:space="0" w:color="003263" w:themeColor="accent2"/>
          <w:bottom w:val="single" w:sz="8" w:space="0" w:color="003263" w:themeColor="accent2"/>
          <w:right w:val="single" w:sz="8" w:space="0" w:color="00326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04E2D" w:themeColor="accent3"/>
        <w:left w:val="single" w:sz="8" w:space="0" w:color="F04E2D" w:themeColor="accent3"/>
        <w:bottom w:val="single" w:sz="8" w:space="0" w:color="F04E2D" w:themeColor="accent3"/>
        <w:right w:val="single" w:sz="8" w:space="0" w:color="F04E2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4E2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</w:tcBorders>
      </w:tcPr>
    </w:tblStylePr>
    <w:tblStylePr w:type="band1Horz">
      <w:tblPr/>
      <w:tcPr>
        <w:tcBorders>
          <w:top w:val="single" w:sz="8" w:space="0" w:color="F04E2D" w:themeColor="accent3"/>
          <w:left w:val="single" w:sz="8" w:space="0" w:color="F04E2D" w:themeColor="accent3"/>
          <w:bottom w:val="single" w:sz="8" w:space="0" w:color="F04E2D" w:themeColor="accent3"/>
          <w:right w:val="single" w:sz="8" w:space="0" w:color="F04E2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0BFA2" w:themeColor="accent4"/>
        <w:left w:val="single" w:sz="8" w:space="0" w:color="50BFA2" w:themeColor="accent4"/>
        <w:bottom w:val="single" w:sz="8" w:space="0" w:color="50BFA2" w:themeColor="accent4"/>
        <w:right w:val="single" w:sz="8" w:space="0" w:color="50BF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BF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</w:tcBorders>
      </w:tcPr>
    </w:tblStylePr>
    <w:tblStylePr w:type="band1Horz">
      <w:tblPr/>
      <w:tcPr>
        <w:tcBorders>
          <w:top w:val="single" w:sz="8" w:space="0" w:color="50BFA2" w:themeColor="accent4"/>
          <w:left w:val="single" w:sz="8" w:space="0" w:color="50BFA2" w:themeColor="accent4"/>
          <w:bottom w:val="single" w:sz="8" w:space="0" w:color="50BFA2" w:themeColor="accent4"/>
          <w:right w:val="single" w:sz="8" w:space="0" w:color="50BF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A64A9" w:themeColor="accent5"/>
        <w:left w:val="single" w:sz="8" w:space="0" w:color="9A64A9" w:themeColor="accent5"/>
        <w:bottom w:val="single" w:sz="8" w:space="0" w:color="9A64A9" w:themeColor="accent5"/>
        <w:right w:val="single" w:sz="8" w:space="0" w:color="9A64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64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</w:tcBorders>
      </w:tcPr>
    </w:tblStylePr>
    <w:tblStylePr w:type="band1Horz">
      <w:tblPr/>
      <w:tcPr>
        <w:tcBorders>
          <w:top w:val="single" w:sz="8" w:space="0" w:color="9A64A9" w:themeColor="accent5"/>
          <w:left w:val="single" w:sz="8" w:space="0" w:color="9A64A9" w:themeColor="accent5"/>
          <w:bottom w:val="single" w:sz="8" w:space="0" w:color="9A64A9" w:themeColor="accent5"/>
          <w:right w:val="single" w:sz="8" w:space="0" w:color="9A64A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62" w:themeColor="accent6"/>
        <w:left w:val="single" w:sz="8" w:space="0" w:color="FFCF62" w:themeColor="accent6"/>
        <w:bottom w:val="single" w:sz="8" w:space="0" w:color="FFCF62" w:themeColor="accent6"/>
        <w:right w:val="single" w:sz="8" w:space="0" w:color="FFCF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F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</w:tcBorders>
      </w:tcPr>
    </w:tblStylePr>
    <w:tblStylePr w:type="band1Horz">
      <w:tblPr/>
      <w:tcPr>
        <w:tcBorders>
          <w:top w:val="single" w:sz="8" w:space="0" w:color="FFCF62" w:themeColor="accent6"/>
          <w:left w:val="single" w:sz="8" w:space="0" w:color="FFCF62" w:themeColor="accent6"/>
          <w:bottom w:val="single" w:sz="8" w:space="0" w:color="FFCF62" w:themeColor="accent6"/>
          <w:right w:val="single" w:sz="8" w:space="0" w:color="FFCF6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  <w:tblBorders>
        <w:top w:val="single" w:sz="8" w:space="0" w:color="003263" w:themeColor="accent2"/>
        <w:bottom w:val="single" w:sz="8" w:space="0" w:color="0032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63" w:themeColor="accent2"/>
          <w:left w:val="nil"/>
          <w:bottom w:val="single" w:sz="8" w:space="0" w:color="0032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63" w:themeColor="accent2"/>
          <w:left w:val="nil"/>
          <w:bottom w:val="single" w:sz="8" w:space="0" w:color="0032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C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  <w:tblBorders>
        <w:top w:val="single" w:sz="8" w:space="0" w:color="F04E2D" w:themeColor="accent3"/>
        <w:bottom w:val="single" w:sz="8" w:space="0" w:color="F04E2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E2D" w:themeColor="accent3"/>
          <w:left w:val="nil"/>
          <w:bottom w:val="single" w:sz="8" w:space="0" w:color="F04E2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E2D" w:themeColor="accent3"/>
          <w:left w:val="nil"/>
          <w:bottom w:val="single" w:sz="8" w:space="0" w:color="F04E2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  <w:tblBorders>
        <w:top w:val="single" w:sz="8" w:space="0" w:color="50BFA2" w:themeColor="accent4"/>
        <w:bottom w:val="single" w:sz="8" w:space="0" w:color="50BF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BFA2" w:themeColor="accent4"/>
          <w:left w:val="nil"/>
          <w:bottom w:val="single" w:sz="8" w:space="0" w:color="50BF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BFA2" w:themeColor="accent4"/>
          <w:left w:val="nil"/>
          <w:bottom w:val="single" w:sz="8" w:space="0" w:color="50BF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  <w:tblBorders>
        <w:top w:val="single" w:sz="8" w:space="0" w:color="9A64A9" w:themeColor="accent5"/>
        <w:bottom w:val="single" w:sz="8" w:space="0" w:color="9A64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64A9" w:themeColor="accent5"/>
          <w:left w:val="nil"/>
          <w:bottom w:val="single" w:sz="8" w:space="0" w:color="9A64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64A9" w:themeColor="accent5"/>
          <w:left w:val="nil"/>
          <w:bottom w:val="single" w:sz="8" w:space="0" w:color="9A64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8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8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  <w:tblBorders>
        <w:top w:val="single" w:sz="8" w:space="0" w:color="FFCF62" w:themeColor="accent6"/>
        <w:bottom w:val="single" w:sz="8" w:space="0" w:color="FFCF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62" w:themeColor="accent6"/>
          <w:left w:val="nil"/>
          <w:bottom w:val="single" w:sz="8" w:space="0" w:color="FFCF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62" w:themeColor="accent6"/>
          <w:left w:val="nil"/>
          <w:bottom w:val="single" w:sz="8" w:space="0" w:color="FFCF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3D8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8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8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48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4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D8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D8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A1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A1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884FF" w:themeColor="accent2" w:themeTint="99"/>
        <w:bottom w:val="single" w:sz="4" w:space="0" w:color="0884FF" w:themeColor="accent2" w:themeTint="99"/>
        <w:insideH w:val="single" w:sz="4" w:space="0" w:color="0884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69481" w:themeColor="accent3" w:themeTint="99"/>
        <w:bottom w:val="single" w:sz="4" w:space="0" w:color="F69481" w:themeColor="accent3" w:themeTint="99"/>
        <w:insideH w:val="single" w:sz="4" w:space="0" w:color="F6948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5D8C7" w:themeColor="accent4" w:themeTint="99"/>
        <w:bottom w:val="single" w:sz="4" w:space="0" w:color="95D8C7" w:themeColor="accent4" w:themeTint="99"/>
        <w:insideH w:val="single" w:sz="4" w:space="0" w:color="95D8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2A1CB" w:themeColor="accent5" w:themeTint="99"/>
        <w:bottom w:val="single" w:sz="4" w:space="0" w:color="C2A1CB" w:themeColor="accent5" w:themeTint="99"/>
        <w:insideH w:val="single" w:sz="4" w:space="0" w:color="C2A1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2A0" w:themeColor="accent6" w:themeTint="99"/>
        <w:bottom w:val="single" w:sz="4" w:space="0" w:color="FFE2A0" w:themeColor="accent6" w:themeTint="99"/>
        <w:insideH w:val="single" w:sz="4" w:space="0" w:color="FFE2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3263" w:themeColor="accent2"/>
        <w:left w:val="single" w:sz="4" w:space="0" w:color="003263" w:themeColor="accent2"/>
        <w:bottom w:val="single" w:sz="4" w:space="0" w:color="003263" w:themeColor="accent2"/>
        <w:right w:val="single" w:sz="4" w:space="0" w:color="00326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26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6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263" w:themeColor="accent2"/>
          <w:right w:val="single" w:sz="4" w:space="0" w:color="003263" w:themeColor="accent2"/>
        </w:tcBorders>
      </w:tcPr>
    </w:tblStylePr>
    <w:tblStylePr w:type="band1Horz">
      <w:tblPr/>
      <w:tcPr>
        <w:tcBorders>
          <w:top w:val="single" w:sz="4" w:space="0" w:color="003263" w:themeColor="accent2"/>
          <w:bottom w:val="single" w:sz="4" w:space="0" w:color="00326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263" w:themeColor="accent2"/>
          <w:left w:val="nil"/>
        </w:tcBorders>
      </w:tcPr>
    </w:tblStylePr>
    <w:tblStylePr w:type="swCell">
      <w:tblPr/>
      <w:tcPr>
        <w:tcBorders>
          <w:top w:val="double" w:sz="4" w:space="0" w:color="00326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04E2D" w:themeColor="accent3"/>
        <w:left w:val="single" w:sz="4" w:space="0" w:color="F04E2D" w:themeColor="accent3"/>
        <w:bottom w:val="single" w:sz="4" w:space="0" w:color="F04E2D" w:themeColor="accent3"/>
        <w:right w:val="single" w:sz="4" w:space="0" w:color="F04E2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E2D" w:themeFill="accent3"/>
      </w:tcPr>
    </w:tblStylePr>
    <w:tblStylePr w:type="lastRow">
      <w:rPr>
        <w:b/>
        <w:bCs/>
      </w:rPr>
      <w:tblPr/>
      <w:tcPr>
        <w:tcBorders>
          <w:top w:val="double" w:sz="4" w:space="0" w:color="F04E2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E2D" w:themeColor="accent3"/>
          <w:right w:val="single" w:sz="4" w:space="0" w:color="F04E2D" w:themeColor="accent3"/>
        </w:tcBorders>
      </w:tcPr>
    </w:tblStylePr>
    <w:tblStylePr w:type="band1Horz">
      <w:tblPr/>
      <w:tcPr>
        <w:tcBorders>
          <w:top w:val="single" w:sz="4" w:space="0" w:color="F04E2D" w:themeColor="accent3"/>
          <w:bottom w:val="single" w:sz="4" w:space="0" w:color="F04E2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E2D" w:themeColor="accent3"/>
          <w:left w:val="nil"/>
        </w:tcBorders>
      </w:tcPr>
    </w:tblStylePr>
    <w:tblStylePr w:type="swCell">
      <w:tblPr/>
      <w:tcPr>
        <w:tcBorders>
          <w:top w:val="double" w:sz="4" w:space="0" w:color="F04E2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50BFA2" w:themeColor="accent4"/>
        <w:left w:val="single" w:sz="4" w:space="0" w:color="50BFA2" w:themeColor="accent4"/>
        <w:bottom w:val="single" w:sz="4" w:space="0" w:color="50BFA2" w:themeColor="accent4"/>
        <w:right w:val="single" w:sz="4" w:space="0" w:color="50BF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BFA2" w:themeFill="accent4"/>
      </w:tcPr>
    </w:tblStylePr>
    <w:tblStylePr w:type="lastRow">
      <w:rPr>
        <w:b/>
        <w:bCs/>
      </w:rPr>
      <w:tblPr/>
      <w:tcPr>
        <w:tcBorders>
          <w:top w:val="double" w:sz="4" w:space="0" w:color="50BF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BFA2" w:themeColor="accent4"/>
          <w:right w:val="single" w:sz="4" w:space="0" w:color="50BFA2" w:themeColor="accent4"/>
        </w:tcBorders>
      </w:tcPr>
    </w:tblStylePr>
    <w:tblStylePr w:type="band1Horz">
      <w:tblPr/>
      <w:tcPr>
        <w:tcBorders>
          <w:top w:val="single" w:sz="4" w:space="0" w:color="50BFA2" w:themeColor="accent4"/>
          <w:bottom w:val="single" w:sz="4" w:space="0" w:color="50BF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BFA2" w:themeColor="accent4"/>
          <w:left w:val="nil"/>
        </w:tcBorders>
      </w:tcPr>
    </w:tblStylePr>
    <w:tblStylePr w:type="swCell">
      <w:tblPr/>
      <w:tcPr>
        <w:tcBorders>
          <w:top w:val="double" w:sz="4" w:space="0" w:color="50BF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A64A9" w:themeColor="accent5"/>
        <w:left w:val="single" w:sz="4" w:space="0" w:color="9A64A9" w:themeColor="accent5"/>
        <w:bottom w:val="single" w:sz="4" w:space="0" w:color="9A64A9" w:themeColor="accent5"/>
        <w:right w:val="single" w:sz="4" w:space="0" w:color="9A64A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64A9" w:themeFill="accent5"/>
      </w:tcPr>
    </w:tblStylePr>
    <w:tblStylePr w:type="lastRow">
      <w:rPr>
        <w:b/>
        <w:bCs/>
      </w:rPr>
      <w:tblPr/>
      <w:tcPr>
        <w:tcBorders>
          <w:top w:val="double" w:sz="4" w:space="0" w:color="9A64A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64A9" w:themeColor="accent5"/>
          <w:right w:val="single" w:sz="4" w:space="0" w:color="9A64A9" w:themeColor="accent5"/>
        </w:tcBorders>
      </w:tcPr>
    </w:tblStylePr>
    <w:tblStylePr w:type="band1Horz">
      <w:tblPr/>
      <w:tcPr>
        <w:tcBorders>
          <w:top w:val="single" w:sz="4" w:space="0" w:color="9A64A9" w:themeColor="accent5"/>
          <w:bottom w:val="single" w:sz="4" w:space="0" w:color="9A64A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64A9" w:themeColor="accent5"/>
          <w:left w:val="nil"/>
        </w:tcBorders>
      </w:tcPr>
    </w:tblStylePr>
    <w:tblStylePr w:type="swCell">
      <w:tblPr/>
      <w:tcPr>
        <w:tcBorders>
          <w:top w:val="double" w:sz="4" w:space="0" w:color="9A64A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F62" w:themeColor="accent6"/>
        <w:left w:val="single" w:sz="4" w:space="0" w:color="FFCF62" w:themeColor="accent6"/>
        <w:bottom w:val="single" w:sz="4" w:space="0" w:color="FFCF62" w:themeColor="accent6"/>
        <w:right w:val="single" w:sz="4" w:space="0" w:color="FFCF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F62" w:themeFill="accent6"/>
      </w:tcPr>
    </w:tblStylePr>
    <w:tblStylePr w:type="lastRow">
      <w:rPr>
        <w:b/>
        <w:bCs/>
      </w:rPr>
      <w:tblPr/>
      <w:tcPr>
        <w:tcBorders>
          <w:top w:val="double" w:sz="4" w:space="0" w:color="FFCF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F62" w:themeColor="accent6"/>
          <w:right w:val="single" w:sz="4" w:space="0" w:color="FFCF62" w:themeColor="accent6"/>
        </w:tcBorders>
      </w:tcPr>
    </w:tblStylePr>
    <w:tblStylePr w:type="band1Horz">
      <w:tblPr/>
      <w:tcPr>
        <w:tcBorders>
          <w:top w:val="single" w:sz="4" w:space="0" w:color="FFCF62" w:themeColor="accent6"/>
          <w:bottom w:val="single" w:sz="4" w:space="0" w:color="FFCF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F62" w:themeColor="accent6"/>
          <w:left w:val="nil"/>
        </w:tcBorders>
      </w:tcPr>
    </w:tblStylePr>
    <w:tblStylePr w:type="swCell">
      <w:tblPr/>
      <w:tcPr>
        <w:tcBorders>
          <w:top w:val="double" w:sz="4" w:space="0" w:color="FFCF6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63" w:themeColor="accent2"/>
          <w:left w:val="single" w:sz="4" w:space="0" w:color="003263" w:themeColor="accent2"/>
          <w:bottom w:val="single" w:sz="4" w:space="0" w:color="003263" w:themeColor="accent2"/>
          <w:right w:val="single" w:sz="4" w:space="0" w:color="003263" w:themeColor="accent2"/>
          <w:insideH w:val="nil"/>
        </w:tcBorders>
        <w:shd w:val="clear" w:color="auto" w:fill="003263" w:themeFill="accent2"/>
      </w:tcPr>
    </w:tblStylePr>
    <w:tblStylePr w:type="lastRow">
      <w:rPr>
        <w:b/>
        <w:bCs/>
      </w:rPr>
      <w:tblPr/>
      <w:tcPr>
        <w:tcBorders>
          <w:top w:val="double" w:sz="4" w:space="0" w:color="08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E2D" w:themeColor="accent3"/>
          <w:left w:val="single" w:sz="4" w:space="0" w:color="F04E2D" w:themeColor="accent3"/>
          <w:bottom w:val="single" w:sz="4" w:space="0" w:color="F04E2D" w:themeColor="accent3"/>
          <w:right w:val="single" w:sz="4" w:space="0" w:color="F04E2D" w:themeColor="accent3"/>
          <w:insideH w:val="nil"/>
        </w:tcBorders>
        <w:shd w:val="clear" w:color="auto" w:fill="F04E2D" w:themeFill="accent3"/>
      </w:tcPr>
    </w:tblStylePr>
    <w:tblStylePr w:type="lastRow">
      <w:rPr>
        <w:b/>
        <w:bCs/>
      </w:rPr>
      <w:tblPr/>
      <w:tcPr>
        <w:tcBorders>
          <w:top w:val="double" w:sz="4" w:space="0" w:color="F694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BFA2" w:themeColor="accent4"/>
          <w:left w:val="single" w:sz="4" w:space="0" w:color="50BFA2" w:themeColor="accent4"/>
          <w:bottom w:val="single" w:sz="4" w:space="0" w:color="50BFA2" w:themeColor="accent4"/>
          <w:right w:val="single" w:sz="4" w:space="0" w:color="50BFA2" w:themeColor="accent4"/>
          <w:insideH w:val="nil"/>
        </w:tcBorders>
        <w:shd w:val="clear" w:color="auto" w:fill="50BFA2" w:themeFill="accent4"/>
      </w:tcPr>
    </w:tblStylePr>
    <w:tblStylePr w:type="lastRow">
      <w:rPr>
        <w:b/>
        <w:bCs/>
      </w:rPr>
      <w:tblPr/>
      <w:tcPr>
        <w:tcBorders>
          <w:top w:val="double" w:sz="4" w:space="0" w:color="95D8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64A9" w:themeColor="accent5"/>
          <w:left w:val="single" w:sz="4" w:space="0" w:color="9A64A9" w:themeColor="accent5"/>
          <w:bottom w:val="single" w:sz="4" w:space="0" w:color="9A64A9" w:themeColor="accent5"/>
          <w:right w:val="single" w:sz="4" w:space="0" w:color="9A64A9" w:themeColor="accent5"/>
          <w:insideH w:val="nil"/>
        </w:tcBorders>
        <w:shd w:val="clear" w:color="auto" w:fill="9A64A9" w:themeFill="accent5"/>
      </w:tcPr>
    </w:tblStylePr>
    <w:tblStylePr w:type="lastRow">
      <w:rPr>
        <w:b/>
        <w:bCs/>
      </w:rPr>
      <w:tblPr/>
      <w:tcPr>
        <w:tcBorders>
          <w:top w:val="double" w:sz="4" w:space="0" w:color="C2A1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62" w:themeColor="accent6"/>
          <w:left w:val="single" w:sz="4" w:space="0" w:color="FFCF62" w:themeColor="accent6"/>
          <w:bottom w:val="single" w:sz="4" w:space="0" w:color="FFCF62" w:themeColor="accent6"/>
          <w:right w:val="single" w:sz="4" w:space="0" w:color="FFCF62" w:themeColor="accent6"/>
          <w:insideH w:val="nil"/>
        </w:tcBorders>
        <w:shd w:val="clear" w:color="auto" w:fill="FFCF62" w:themeFill="accent6"/>
      </w:tcPr>
    </w:tblStylePr>
    <w:tblStylePr w:type="lastRow">
      <w:rPr>
        <w:b/>
        <w:bCs/>
      </w:rPr>
      <w:tblPr/>
      <w:tcPr>
        <w:tcBorders>
          <w:top w:val="double" w:sz="4" w:space="0" w:color="FFE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263" w:themeColor="accent2"/>
        <w:left w:val="single" w:sz="24" w:space="0" w:color="003263" w:themeColor="accent2"/>
        <w:bottom w:val="single" w:sz="24" w:space="0" w:color="003263" w:themeColor="accent2"/>
        <w:right w:val="single" w:sz="24" w:space="0" w:color="003263" w:themeColor="accent2"/>
      </w:tblBorders>
    </w:tblPr>
    <w:tcPr>
      <w:shd w:val="clear" w:color="auto" w:fill="00326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4E2D" w:themeColor="accent3"/>
        <w:left w:val="single" w:sz="24" w:space="0" w:color="F04E2D" w:themeColor="accent3"/>
        <w:bottom w:val="single" w:sz="24" w:space="0" w:color="F04E2D" w:themeColor="accent3"/>
        <w:right w:val="single" w:sz="24" w:space="0" w:color="F04E2D" w:themeColor="accent3"/>
      </w:tblBorders>
    </w:tblPr>
    <w:tcPr>
      <w:shd w:val="clear" w:color="auto" w:fill="F04E2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BFA2" w:themeColor="accent4"/>
        <w:left w:val="single" w:sz="24" w:space="0" w:color="50BFA2" w:themeColor="accent4"/>
        <w:bottom w:val="single" w:sz="24" w:space="0" w:color="50BFA2" w:themeColor="accent4"/>
        <w:right w:val="single" w:sz="24" w:space="0" w:color="50BFA2" w:themeColor="accent4"/>
      </w:tblBorders>
    </w:tblPr>
    <w:tcPr>
      <w:shd w:val="clear" w:color="auto" w:fill="50BF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64A9" w:themeColor="accent5"/>
        <w:left w:val="single" w:sz="24" w:space="0" w:color="9A64A9" w:themeColor="accent5"/>
        <w:bottom w:val="single" w:sz="24" w:space="0" w:color="9A64A9" w:themeColor="accent5"/>
        <w:right w:val="single" w:sz="24" w:space="0" w:color="9A64A9" w:themeColor="accent5"/>
      </w:tblBorders>
    </w:tblPr>
    <w:tcPr>
      <w:shd w:val="clear" w:color="auto" w:fill="9A64A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F62" w:themeColor="accent6"/>
        <w:left w:val="single" w:sz="24" w:space="0" w:color="FFCF62" w:themeColor="accent6"/>
        <w:bottom w:val="single" w:sz="24" w:space="0" w:color="FFCF62" w:themeColor="accent6"/>
        <w:right w:val="single" w:sz="24" w:space="0" w:color="FFCF62" w:themeColor="accent6"/>
      </w:tblBorders>
    </w:tblPr>
    <w:tcPr>
      <w:shd w:val="clear" w:color="auto" w:fill="FFCF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  <w:tblBorders>
        <w:top w:val="single" w:sz="4" w:space="0" w:color="003263" w:themeColor="accent2"/>
        <w:bottom w:val="single" w:sz="4" w:space="0" w:color="00326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26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2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  <w:tblBorders>
        <w:top w:val="single" w:sz="4" w:space="0" w:color="F04E2D" w:themeColor="accent3"/>
        <w:bottom w:val="single" w:sz="4" w:space="0" w:color="F04E2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4E2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4E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  <w:tblBorders>
        <w:top w:val="single" w:sz="4" w:space="0" w:color="50BFA2" w:themeColor="accent4"/>
        <w:bottom w:val="single" w:sz="4" w:space="0" w:color="50BF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0BF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0BF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  <w:tblBorders>
        <w:top w:val="single" w:sz="4" w:space="0" w:color="9A64A9" w:themeColor="accent5"/>
        <w:bottom w:val="single" w:sz="4" w:space="0" w:color="9A64A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A64A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A64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  <w:tblBorders>
        <w:top w:val="single" w:sz="4" w:space="0" w:color="FFCF62" w:themeColor="accent6"/>
        <w:bottom w:val="single" w:sz="4" w:space="0" w:color="FFCF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F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26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26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26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26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4E2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4E2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4E2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4E2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BF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BF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BF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BF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64A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64A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64A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64A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F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F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F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F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65CA" w:themeColor="accent2" w:themeTint="BF"/>
        <w:left w:val="single" w:sz="8" w:space="0" w:color="0065CA" w:themeColor="accent2" w:themeTint="BF"/>
        <w:bottom w:val="single" w:sz="8" w:space="0" w:color="0065CA" w:themeColor="accent2" w:themeTint="BF"/>
        <w:right w:val="single" w:sz="8" w:space="0" w:color="0065CA" w:themeColor="accent2" w:themeTint="BF"/>
        <w:insideH w:val="single" w:sz="8" w:space="0" w:color="0065CA" w:themeColor="accent2" w:themeTint="BF"/>
        <w:insideV w:val="single" w:sz="8" w:space="0" w:color="0065CA" w:themeColor="accent2" w:themeTint="BF"/>
      </w:tblBorders>
    </w:tblPr>
    <w:tcPr>
      <w:shd w:val="clear" w:color="auto" w:fill="99C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5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298FF" w:themeFill="accent2" w:themeFillTint="7F"/>
      </w:tcPr>
    </w:tblStylePr>
    <w:tblStylePr w:type="band1Horz">
      <w:tblPr/>
      <w:tcPr>
        <w:shd w:val="clear" w:color="auto" w:fill="3298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37A61" w:themeColor="accent3" w:themeTint="BF"/>
        <w:left w:val="single" w:sz="8" w:space="0" w:color="F37A61" w:themeColor="accent3" w:themeTint="BF"/>
        <w:bottom w:val="single" w:sz="8" w:space="0" w:color="F37A61" w:themeColor="accent3" w:themeTint="BF"/>
        <w:right w:val="single" w:sz="8" w:space="0" w:color="F37A61" w:themeColor="accent3" w:themeTint="BF"/>
        <w:insideH w:val="single" w:sz="8" w:space="0" w:color="F37A61" w:themeColor="accent3" w:themeTint="BF"/>
        <w:insideV w:val="single" w:sz="8" w:space="0" w:color="F37A61" w:themeColor="accent3" w:themeTint="BF"/>
      </w:tblBorders>
    </w:tblPr>
    <w:tcPr>
      <w:shd w:val="clear" w:color="auto" w:fill="FBD3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A6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696" w:themeFill="accent3" w:themeFillTint="7F"/>
      </w:tcPr>
    </w:tblStylePr>
    <w:tblStylePr w:type="band1Horz">
      <w:tblPr/>
      <w:tcPr>
        <w:shd w:val="clear" w:color="auto" w:fill="F7A69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7BCFB9" w:themeColor="accent4" w:themeTint="BF"/>
        <w:left w:val="single" w:sz="8" w:space="0" w:color="7BCFB9" w:themeColor="accent4" w:themeTint="BF"/>
        <w:bottom w:val="single" w:sz="8" w:space="0" w:color="7BCFB9" w:themeColor="accent4" w:themeTint="BF"/>
        <w:right w:val="single" w:sz="8" w:space="0" w:color="7BCFB9" w:themeColor="accent4" w:themeTint="BF"/>
        <w:insideH w:val="single" w:sz="8" w:space="0" w:color="7BCFB9" w:themeColor="accent4" w:themeTint="BF"/>
        <w:insideV w:val="single" w:sz="8" w:space="0" w:color="7BCFB9" w:themeColor="accent4" w:themeTint="BF"/>
      </w:tblBorders>
    </w:tblPr>
    <w:tcPr>
      <w:shd w:val="clear" w:color="auto" w:fill="D3E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CF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D0" w:themeFill="accent4" w:themeFillTint="7F"/>
      </w:tcPr>
    </w:tblStylePr>
    <w:tblStylePr w:type="band1Horz">
      <w:tblPr/>
      <w:tcPr>
        <w:shd w:val="clear" w:color="auto" w:fill="A7DF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B38ABE" w:themeColor="accent5" w:themeTint="BF"/>
        <w:left w:val="single" w:sz="8" w:space="0" w:color="B38ABE" w:themeColor="accent5" w:themeTint="BF"/>
        <w:bottom w:val="single" w:sz="8" w:space="0" w:color="B38ABE" w:themeColor="accent5" w:themeTint="BF"/>
        <w:right w:val="single" w:sz="8" w:space="0" w:color="B38ABE" w:themeColor="accent5" w:themeTint="BF"/>
        <w:insideH w:val="single" w:sz="8" w:space="0" w:color="B38ABE" w:themeColor="accent5" w:themeTint="BF"/>
        <w:insideV w:val="single" w:sz="8" w:space="0" w:color="B38ABE" w:themeColor="accent5" w:themeTint="BF"/>
      </w:tblBorders>
    </w:tblPr>
    <w:tcPr>
      <w:shd w:val="clear" w:color="auto" w:fill="E6D8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8AB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1D4" w:themeFill="accent5" w:themeFillTint="7F"/>
      </w:tcPr>
    </w:tblStylePr>
    <w:tblStylePr w:type="band1Horz">
      <w:tblPr/>
      <w:tcPr>
        <w:shd w:val="clear" w:color="auto" w:fill="CCB1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DB89" w:themeColor="accent6" w:themeTint="BF"/>
        <w:left w:val="single" w:sz="8" w:space="0" w:color="FFDB89" w:themeColor="accent6" w:themeTint="BF"/>
        <w:bottom w:val="single" w:sz="8" w:space="0" w:color="FFDB89" w:themeColor="accent6" w:themeTint="BF"/>
        <w:right w:val="single" w:sz="8" w:space="0" w:color="FFDB89" w:themeColor="accent6" w:themeTint="BF"/>
        <w:insideH w:val="single" w:sz="8" w:space="0" w:color="FFDB89" w:themeColor="accent6" w:themeTint="BF"/>
        <w:insideV w:val="single" w:sz="8" w:space="0" w:color="FFDB89" w:themeColor="accent6" w:themeTint="BF"/>
      </w:tblBorders>
    </w:tblPr>
    <w:tcPr>
      <w:shd w:val="clear" w:color="auto" w:fill="FFF3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B8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0" w:themeFill="accent6" w:themeFillTint="7F"/>
      </w:tcPr>
    </w:tblStylePr>
    <w:tblStylePr w:type="band1Horz">
      <w:tblPr/>
      <w:tcPr>
        <w:shd w:val="clear" w:color="auto" w:fill="FFE7B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3263" w:themeColor="accent2"/>
        <w:left w:val="single" w:sz="8" w:space="0" w:color="003263" w:themeColor="accent2"/>
        <w:bottom w:val="single" w:sz="8" w:space="0" w:color="003263" w:themeColor="accent2"/>
        <w:right w:val="single" w:sz="8" w:space="0" w:color="003263" w:themeColor="accent2"/>
        <w:insideH w:val="single" w:sz="8" w:space="0" w:color="003263" w:themeColor="accent2"/>
        <w:insideV w:val="single" w:sz="8" w:space="0" w:color="003263" w:themeColor="accent2"/>
      </w:tblBorders>
    </w:tblPr>
    <w:tcPr>
      <w:shd w:val="clear" w:color="auto" w:fill="99CCFF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D6EAFF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5FF" w:themeFill="accent2" w:themeFillTint="33"/>
      </w:tcPr>
    </w:tblStylePr>
    <w:tblStylePr w:type="band1Vert">
      <w:tblPr/>
      <w:tcPr>
        <w:shd w:val="clear" w:color="auto" w:fill="3298FF" w:themeFill="accent2" w:themeFillTint="7F"/>
      </w:tcPr>
    </w:tblStylePr>
    <w:tblStylePr w:type="band1Horz">
      <w:tblPr/>
      <w:tcPr>
        <w:tcBorders>
          <w:insideH w:val="single" w:sz="6" w:space="0" w:color="003263" w:themeColor="accent2"/>
          <w:insideV w:val="single" w:sz="6" w:space="0" w:color="003263" w:themeColor="accent2"/>
        </w:tcBorders>
        <w:shd w:val="clear" w:color="auto" w:fill="3298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04E2D" w:themeColor="accent3"/>
        <w:left w:val="single" w:sz="8" w:space="0" w:color="F04E2D" w:themeColor="accent3"/>
        <w:bottom w:val="single" w:sz="8" w:space="0" w:color="F04E2D" w:themeColor="accent3"/>
        <w:right w:val="single" w:sz="8" w:space="0" w:color="F04E2D" w:themeColor="accent3"/>
        <w:insideH w:val="single" w:sz="8" w:space="0" w:color="F04E2D" w:themeColor="accent3"/>
        <w:insideV w:val="single" w:sz="8" w:space="0" w:color="F04E2D" w:themeColor="accent3"/>
      </w:tblBorders>
    </w:tblPr>
    <w:tcPr>
      <w:shd w:val="clear" w:color="auto" w:fill="FBD3CB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FDEDEA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5" w:themeFill="accent3" w:themeFillTint="33"/>
      </w:tcPr>
    </w:tblStylePr>
    <w:tblStylePr w:type="band1Vert">
      <w:tblPr/>
      <w:tcPr>
        <w:shd w:val="clear" w:color="auto" w:fill="F7A696" w:themeFill="accent3" w:themeFillTint="7F"/>
      </w:tcPr>
    </w:tblStylePr>
    <w:tblStylePr w:type="band1Horz">
      <w:tblPr/>
      <w:tcPr>
        <w:tcBorders>
          <w:insideH w:val="single" w:sz="6" w:space="0" w:color="F04E2D" w:themeColor="accent3"/>
          <w:insideV w:val="single" w:sz="6" w:space="0" w:color="F04E2D" w:themeColor="accent3"/>
        </w:tcBorders>
        <w:shd w:val="clear" w:color="auto" w:fill="F7A69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50BFA2" w:themeColor="accent4"/>
        <w:left w:val="single" w:sz="8" w:space="0" w:color="50BFA2" w:themeColor="accent4"/>
        <w:bottom w:val="single" w:sz="8" w:space="0" w:color="50BFA2" w:themeColor="accent4"/>
        <w:right w:val="single" w:sz="8" w:space="0" w:color="50BFA2" w:themeColor="accent4"/>
        <w:insideH w:val="single" w:sz="8" w:space="0" w:color="50BFA2" w:themeColor="accent4"/>
        <w:insideV w:val="single" w:sz="8" w:space="0" w:color="50BFA2" w:themeColor="accent4"/>
      </w:tblBorders>
    </w:tblPr>
    <w:tcPr>
      <w:shd w:val="clear" w:color="auto" w:fill="D3EFE7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EDF8F5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EC" w:themeFill="accent4" w:themeFillTint="33"/>
      </w:tcPr>
    </w:tblStylePr>
    <w:tblStylePr w:type="band1Vert">
      <w:tblPr/>
      <w:tcPr>
        <w:shd w:val="clear" w:color="auto" w:fill="A7DFD0" w:themeFill="accent4" w:themeFillTint="7F"/>
      </w:tcPr>
    </w:tblStylePr>
    <w:tblStylePr w:type="band1Horz">
      <w:tblPr/>
      <w:tcPr>
        <w:tcBorders>
          <w:insideH w:val="single" w:sz="6" w:space="0" w:color="50BFA2" w:themeColor="accent4"/>
          <w:insideV w:val="single" w:sz="6" w:space="0" w:color="50BFA2" w:themeColor="accent4"/>
        </w:tcBorders>
        <w:shd w:val="clear" w:color="auto" w:fill="A7DF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A64A9" w:themeColor="accent5"/>
        <w:left w:val="single" w:sz="8" w:space="0" w:color="9A64A9" w:themeColor="accent5"/>
        <w:bottom w:val="single" w:sz="8" w:space="0" w:color="9A64A9" w:themeColor="accent5"/>
        <w:right w:val="single" w:sz="8" w:space="0" w:color="9A64A9" w:themeColor="accent5"/>
        <w:insideH w:val="single" w:sz="8" w:space="0" w:color="9A64A9" w:themeColor="accent5"/>
        <w:insideV w:val="single" w:sz="8" w:space="0" w:color="9A64A9" w:themeColor="accent5"/>
      </w:tblBorders>
    </w:tblPr>
    <w:tcPr>
      <w:shd w:val="clear" w:color="auto" w:fill="E6D8E9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5EFF6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FED" w:themeFill="accent5" w:themeFillTint="33"/>
      </w:tcPr>
    </w:tblStylePr>
    <w:tblStylePr w:type="band1Vert">
      <w:tblPr/>
      <w:tcPr>
        <w:shd w:val="clear" w:color="auto" w:fill="CCB1D4" w:themeFill="accent5" w:themeFillTint="7F"/>
      </w:tcPr>
    </w:tblStylePr>
    <w:tblStylePr w:type="band1Horz">
      <w:tblPr/>
      <w:tcPr>
        <w:tcBorders>
          <w:insideH w:val="single" w:sz="6" w:space="0" w:color="9A64A9" w:themeColor="accent5"/>
          <w:insideV w:val="single" w:sz="6" w:space="0" w:color="9A64A9" w:themeColor="accent5"/>
        </w:tcBorders>
        <w:shd w:val="clear" w:color="auto" w:fill="CCB1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F62" w:themeColor="accent6"/>
        <w:left w:val="single" w:sz="8" w:space="0" w:color="FFCF62" w:themeColor="accent6"/>
        <w:bottom w:val="single" w:sz="8" w:space="0" w:color="FFCF62" w:themeColor="accent6"/>
        <w:right w:val="single" w:sz="8" w:space="0" w:color="FFCF62" w:themeColor="accent6"/>
        <w:insideH w:val="single" w:sz="8" w:space="0" w:color="FFCF62" w:themeColor="accent6"/>
        <w:insideV w:val="single" w:sz="8" w:space="0" w:color="FFCF62" w:themeColor="accent6"/>
      </w:tblBorders>
    </w:tblPr>
    <w:tcPr>
      <w:shd w:val="clear" w:color="auto" w:fill="FFF3D8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AEF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F" w:themeFill="accent6" w:themeFillTint="33"/>
      </w:tcPr>
    </w:tblStylePr>
    <w:tblStylePr w:type="band1Vert">
      <w:tblPr/>
      <w:tcPr>
        <w:shd w:val="clear" w:color="auto" w:fill="FFE7B0" w:themeFill="accent6" w:themeFillTint="7F"/>
      </w:tcPr>
    </w:tblStylePr>
    <w:tblStylePr w:type="band1Horz">
      <w:tblPr/>
      <w:tcPr>
        <w:tcBorders>
          <w:insideH w:val="single" w:sz="6" w:space="0" w:color="FFCF62" w:themeColor="accent6"/>
          <w:insideV w:val="single" w:sz="6" w:space="0" w:color="FFCF62" w:themeColor="accent6"/>
        </w:tcBorders>
        <w:shd w:val="clear" w:color="auto" w:fill="FFE7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9C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2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2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298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298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E2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E2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4E2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4E2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69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69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BF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BF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BF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BF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DF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DF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8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64A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64A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64A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64A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1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1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3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F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F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F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F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7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7B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3263" w:themeColor="accent2"/>
        <w:bottom w:val="single" w:sz="8" w:space="0" w:color="0032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263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3263" w:themeColor="accent2"/>
          <w:bottom w:val="single" w:sz="8" w:space="0" w:color="0032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263" w:themeColor="accent2"/>
          <w:bottom w:val="single" w:sz="8" w:space="0" w:color="003263" w:themeColor="accent2"/>
        </w:tcBorders>
      </w:tcPr>
    </w:tblStylePr>
    <w:tblStylePr w:type="band1Vert">
      <w:tblPr/>
      <w:tcPr>
        <w:shd w:val="clear" w:color="auto" w:fill="99CCFF" w:themeFill="accent2" w:themeFillTint="3F"/>
      </w:tcPr>
    </w:tblStylePr>
    <w:tblStylePr w:type="band1Horz">
      <w:tblPr/>
      <w:tcPr>
        <w:shd w:val="clear" w:color="auto" w:fill="99CC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04E2D" w:themeColor="accent3"/>
        <w:bottom w:val="single" w:sz="8" w:space="0" w:color="F04E2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4E2D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04E2D" w:themeColor="accent3"/>
          <w:bottom w:val="single" w:sz="8" w:space="0" w:color="F04E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4E2D" w:themeColor="accent3"/>
          <w:bottom w:val="single" w:sz="8" w:space="0" w:color="F04E2D" w:themeColor="accent3"/>
        </w:tcBorders>
      </w:tcPr>
    </w:tblStylePr>
    <w:tblStylePr w:type="band1Vert">
      <w:tblPr/>
      <w:tcPr>
        <w:shd w:val="clear" w:color="auto" w:fill="FBD3CB" w:themeFill="accent3" w:themeFillTint="3F"/>
      </w:tcPr>
    </w:tblStylePr>
    <w:tblStylePr w:type="band1Horz">
      <w:tblPr/>
      <w:tcPr>
        <w:shd w:val="clear" w:color="auto" w:fill="FBD3C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50BFA2" w:themeColor="accent4"/>
        <w:bottom w:val="single" w:sz="8" w:space="0" w:color="50BF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BFA2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50BFA2" w:themeColor="accent4"/>
          <w:bottom w:val="single" w:sz="8" w:space="0" w:color="50BF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BFA2" w:themeColor="accent4"/>
          <w:bottom w:val="single" w:sz="8" w:space="0" w:color="50BFA2" w:themeColor="accent4"/>
        </w:tcBorders>
      </w:tcPr>
    </w:tblStylePr>
    <w:tblStylePr w:type="band1Vert">
      <w:tblPr/>
      <w:tcPr>
        <w:shd w:val="clear" w:color="auto" w:fill="D3EFE7" w:themeFill="accent4" w:themeFillTint="3F"/>
      </w:tcPr>
    </w:tblStylePr>
    <w:tblStylePr w:type="band1Horz">
      <w:tblPr/>
      <w:tcPr>
        <w:shd w:val="clear" w:color="auto" w:fill="D3E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A64A9" w:themeColor="accent5"/>
        <w:bottom w:val="single" w:sz="8" w:space="0" w:color="9A64A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64A9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A64A9" w:themeColor="accent5"/>
          <w:bottom w:val="single" w:sz="8" w:space="0" w:color="9A64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64A9" w:themeColor="accent5"/>
          <w:bottom w:val="single" w:sz="8" w:space="0" w:color="9A64A9" w:themeColor="accent5"/>
        </w:tcBorders>
      </w:tcPr>
    </w:tblStylePr>
    <w:tblStylePr w:type="band1Vert">
      <w:tblPr/>
      <w:tcPr>
        <w:shd w:val="clear" w:color="auto" w:fill="E6D8E9" w:themeFill="accent5" w:themeFillTint="3F"/>
      </w:tcPr>
    </w:tblStylePr>
    <w:tblStylePr w:type="band1Horz">
      <w:tblPr/>
      <w:tcPr>
        <w:shd w:val="clear" w:color="auto" w:fill="E6D8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F62" w:themeColor="accent6"/>
        <w:bottom w:val="single" w:sz="8" w:space="0" w:color="FFCF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F62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F62" w:themeColor="accent6"/>
          <w:bottom w:val="single" w:sz="8" w:space="0" w:color="FFC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F62" w:themeColor="accent6"/>
          <w:bottom w:val="single" w:sz="8" w:space="0" w:color="FFCF62" w:themeColor="accent6"/>
        </w:tcBorders>
      </w:tcPr>
    </w:tblStylePr>
    <w:tblStylePr w:type="band1Vert">
      <w:tblPr/>
      <w:tcPr>
        <w:shd w:val="clear" w:color="auto" w:fill="FFF3D8" w:themeFill="accent6" w:themeFillTint="3F"/>
      </w:tcPr>
    </w:tblStylePr>
    <w:tblStylePr w:type="band1Horz">
      <w:tblPr/>
      <w:tcPr>
        <w:shd w:val="clear" w:color="auto" w:fill="FFF3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3263" w:themeColor="accent2"/>
        <w:left w:val="single" w:sz="8" w:space="0" w:color="003263" w:themeColor="accent2"/>
        <w:bottom w:val="single" w:sz="8" w:space="0" w:color="003263" w:themeColor="accent2"/>
        <w:right w:val="single" w:sz="8" w:space="0" w:color="0032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2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26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2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2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C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04E2D" w:themeColor="accent3"/>
        <w:left w:val="single" w:sz="8" w:space="0" w:color="F04E2D" w:themeColor="accent3"/>
        <w:bottom w:val="single" w:sz="8" w:space="0" w:color="F04E2D" w:themeColor="accent3"/>
        <w:right w:val="single" w:sz="8" w:space="0" w:color="F04E2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4E2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4E2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4E2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4E2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50BFA2" w:themeColor="accent4"/>
        <w:left w:val="single" w:sz="8" w:space="0" w:color="50BFA2" w:themeColor="accent4"/>
        <w:bottom w:val="single" w:sz="8" w:space="0" w:color="50BFA2" w:themeColor="accent4"/>
        <w:right w:val="single" w:sz="8" w:space="0" w:color="50BF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BF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BF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BF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BF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A64A9" w:themeColor="accent5"/>
        <w:left w:val="single" w:sz="8" w:space="0" w:color="9A64A9" w:themeColor="accent5"/>
        <w:bottom w:val="single" w:sz="8" w:space="0" w:color="9A64A9" w:themeColor="accent5"/>
        <w:right w:val="single" w:sz="8" w:space="0" w:color="9A64A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64A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A64A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64A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64A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8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8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F62" w:themeColor="accent6"/>
        <w:left w:val="single" w:sz="8" w:space="0" w:color="FFCF62" w:themeColor="accent6"/>
        <w:bottom w:val="single" w:sz="8" w:space="0" w:color="FFCF62" w:themeColor="accent6"/>
        <w:right w:val="single" w:sz="8" w:space="0" w:color="FFCF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F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F6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F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F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3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65CA" w:themeColor="accent2" w:themeTint="BF"/>
        <w:left w:val="single" w:sz="8" w:space="0" w:color="0065CA" w:themeColor="accent2" w:themeTint="BF"/>
        <w:bottom w:val="single" w:sz="8" w:space="0" w:color="0065CA" w:themeColor="accent2" w:themeTint="BF"/>
        <w:right w:val="single" w:sz="8" w:space="0" w:color="0065CA" w:themeColor="accent2" w:themeTint="BF"/>
        <w:insideH w:val="single" w:sz="8" w:space="0" w:color="0065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5CA" w:themeColor="accent2" w:themeTint="BF"/>
          <w:left w:val="single" w:sz="8" w:space="0" w:color="0065CA" w:themeColor="accent2" w:themeTint="BF"/>
          <w:bottom w:val="single" w:sz="8" w:space="0" w:color="0065CA" w:themeColor="accent2" w:themeTint="BF"/>
          <w:right w:val="single" w:sz="8" w:space="0" w:color="0065CA" w:themeColor="accent2" w:themeTint="BF"/>
          <w:insideH w:val="nil"/>
          <w:insideV w:val="nil"/>
        </w:tcBorders>
        <w:shd w:val="clear" w:color="auto" w:fill="0032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CA" w:themeColor="accent2" w:themeTint="BF"/>
          <w:left w:val="single" w:sz="8" w:space="0" w:color="0065CA" w:themeColor="accent2" w:themeTint="BF"/>
          <w:bottom w:val="single" w:sz="8" w:space="0" w:color="0065CA" w:themeColor="accent2" w:themeTint="BF"/>
          <w:right w:val="single" w:sz="8" w:space="0" w:color="0065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C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C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37A61" w:themeColor="accent3" w:themeTint="BF"/>
        <w:left w:val="single" w:sz="8" w:space="0" w:color="F37A61" w:themeColor="accent3" w:themeTint="BF"/>
        <w:bottom w:val="single" w:sz="8" w:space="0" w:color="F37A61" w:themeColor="accent3" w:themeTint="BF"/>
        <w:right w:val="single" w:sz="8" w:space="0" w:color="F37A61" w:themeColor="accent3" w:themeTint="BF"/>
        <w:insideH w:val="single" w:sz="8" w:space="0" w:color="F37A6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A61" w:themeColor="accent3" w:themeTint="BF"/>
          <w:left w:val="single" w:sz="8" w:space="0" w:color="F37A61" w:themeColor="accent3" w:themeTint="BF"/>
          <w:bottom w:val="single" w:sz="8" w:space="0" w:color="F37A61" w:themeColor="accent3" w:themeTint="BF"/>
          <w:right w:val="single" w:sz="8" w:space="0" w:color="F37A61" w:themeColor="accent3" w:themeTint="BF"/>
          <w:insideH w:val="nil"/>
          <w:insideV w:val="nil"/>
        </w:tcBorders>
        <w:shd w:val="clear" w:color="auto" w:fill="F04E2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A61" w:themeColor="accent3" w:themeTint="BF"/>
          <w:left w:val="single" w:sz="8" w:space="0" w:color="F37A61" w:themeColor="accent3" w:themeTint="BF"/>
          <w:bottom w:val="single" w:sz="8" w:space="0" w:color="F37A61" w:themeColor="accent3" w:themeTint="BF"/>
          <w:right w:val="single" w:sz="8" w:space="0" w:color="F37A6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7BCFB9" w:themeColor="accent4" w:themeTint="BF"/>
        <w:left w:val="single" w:sz="8" w:space="0" w:color="7BCFB9" w:themeColor="accent4" w:themeTint="BF"/>
        <w:bottom w:val="single" w:sz="8" w:space="0" w:color="7BCFB9" w:themeColor="accent4" w:themeTint="BF"/>
        <w:right w:val="single" w:sz="8" w:space="0" w:color="7BCFB9" w:themeColor="accent4" w:themeTint="BF"/>
        <w:insideH w:val="single" w:sz="8" w:space="0" w:color="7BCF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CFB9" w:themeColor="accent4" w:themeTint="BF"/>
          <w:left w:val="single" w:sz="8" w:space="0" w:color="7BCFB9" w:themeColor="accent4" w:themeTint="BF"/>
          <w:bottom w:val="single" w:sz="8" w:space="0" w:color="7BCFB9" w:themeColor="accent4" w:themeTint="BF"/>
          <w:right w:val="single" w:sz="8" w:space="0" w:color="7BCFB9" w:themeColor="accent4" w:themeTint="BF"/>
          <w:insideH w:val="nil"/>
          <w:insideV w:val="nil"/>
        </w:tcBorders>
        <w:shd w:val="clear" w:color="auto" w:fill="50BF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CFB9" w:themeColor="accent4" w:themeTint="BF"/>
          <w:left w:val="single" w:sz="8" w:space="0" w:color="7BCFB9" w:themeColor="accent4" w:themeTint="BF"/>
          <w:bottom w:val="single" w:sz="8" w:space="0" w:color="7BCFB9" w:themeColor="accent4" w:themeTint="BF"/>
          <w:right w:val="single" w:sz="8" w:space="0" w:color="7BCF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B38ABE" w:themeColor="accent5" w:themeTint="BF"/>
        <w:left w:val="single" w:sz="8" w:space="0" w:color="B38ABE" w:themeColor="accent5" w:themeTint="BF"/>
        <w:bottom w:val="single" w:sz="8" w:space="0" w:color="B38ABE" w:themeColor="accent5" w:themeTint="BF"/>
        <w:right w:val="single" w:sz="8" w:space="0" w:color="B38ABE" w:themeColor="accent5" w:themeTint="BF"/>
        <w:insideH w:val="single" w:sz="8" w:space="0" w:color="B38AB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8ABE" w:themeColor="accent5" w:themeTint="BF"/>
          <w:left w:val="single" w:sz="8" w:space="0" w:color="B38ABE" w:themeColor="accent5" w:themeTint="BF"/>
          <w:bottom w:val="single" w:sz="8" w:space="0" w:color="B38ABE" w:themeColor="accent5" w:themeTint="BF"/>
          <w:right w:val="single" w:sz="8" w:space="0" w:color="B38ABE" w:themeColor="accent5" w:themeTint="BF"/>
          <w:insideH w:val="nil"/>
          <w:insideV w:val="nil"/>
        </w:tcBorders>
        <w:shd w:val="clear" w:color="auto" w:fill="9A64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ABE" w:themeColor="accent5" w:themeTint="BF"/>
          <w:left w:val="single" w:sz="8" w:space="0" w:color="B38ABE" w:themeColor="accent5" w:themeTint="BF"/>
          <w:bottom w:val="single" w:sz="8" w:space="0" w:color="B38ABE" w:themeColor="accent5" w:themeTint="BF"/>
          <w:right w:val="single" w:sz="8" w:space="0" w:color="B38AB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8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DB89" w:themeColor="accent6" w:themeTint="BF"/>
        <w:left w:val="single" w:sz="8" w:space="0" w:color="FFDB89" w:themeColor="accent6" w:themeTint="BF"/>
        <w:bottom w:val="single" w:sz="8" w:space="0" w:color="FFDB89" w:themeColor="accent6" w:themeTint="BF"/>
        <w:right w:val="single" w:sz="8" w:space="0" w:color="FFDB89" w:themeColor="accent6" w:themeTint="BF"/>
        <w:insideH w:val="single" w:sz="8" w:space="0" w:color="FFDB8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B89" w:themeColor="accent6" w:themeTint="BF"/>
          <w:left w:val="single" w:sz="8" w:space="0" w:color="FFDB89" w:themeColor="accent6" w:themeTint="BF"/>
          <w:bottom w:val="single" w:sz="8" w:space="0" w:color="FFDB89" w:themeColor="accent6" w:themeTint="BF"/>
          <w:right w:val="single" w:sz="8" w:space="0" w:color="FFDB89" w:themeColor="accent6" w:themeTint="BF"/>
          <w:insideH w:val="nil"/>
          <w:insideV w:val="nil"/>
        </w:tcBorders>
        <w:shd w:val="clear" w:color="auto" w:fill="FFCF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B89" w:themeColor="accent6" w:themeTint="BF"/>
          <w:left w:val="single" w:sz="8" w:space="0" w:color="FFDB89" w:themeColor="accent6" w:themeTint="BF"/>
          <w:bottom w:val="single" w:sz="8" w:space="0" w:color="FFDB89" w:themeColor="accent6" w:themeTint="BF"/>
          <w:right w:val="single" w:sz="8" w:space="0" w:color="FFDB8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3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2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E2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E2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4E2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BF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BF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BF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64A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64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64A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F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AfterListTable">
    <w:name w:val="Body Text After List/Table"/>
    <w:basedOn w:val="BodyText"/>
    <w:next w:val="BodyText"/>
    <w:qFormat/>
    <w:rsid w:val="00B2654D"/>
    <w:pPr>
      <w:spacing w:before="220"/>
    </w:pPr>
  </w:style>
  <w:style w:type="paragraph" w:customStyle="1" w:styleId="Introduction">
    <w:name w:val="Introduction"/>
    <w:basedOn w:val="Normal"/>
    <w:qFormat/>
    <w:rsid w:val="00C6586E"/>
    <w:pPr>
      <w:spacing w:after="300" w:line="300" w:lineRule="atLeast"/>
    </w:pPr>
    <w:rPr>
      <w:rFonts w:asciiTheme="majorHAnsi" w:hAnsiTheme="majorHAnsi"/>
      <w:b/>
      <w:color w:val="8ACED7" w:themeColor="accent1"/>
      <w:sz w:val="24"/>
      <w:szCs w:val="24"/>
    </w:rPr>
  </w:style>
  <w:style w:type="character" w:styleId="PageNumber">
    <w:name w:val="page number"/>
    <w:basedOn w:val="DefaultParagraphFont"/>
    <w:unhideWhenUsed/>
    <w:rsid w:val="00034A7D"/>
    <w:rPr>
      <w:b/>
      <w:color w:val="003263" w:themeColor="text2"/>
    </w:rPr>
  </w:style>
  <w:style w:type="paragraph" w:customStyle="1" w:styleId="FooterEven">
    <w:name w:val="Footer Even"/>
    <w:basedOn w:val="Footer"/>
    <w:uiPriority w:val="99"/>
    <w:rsid w:val="004629AA"/>
    <w:pPr>
      <w:ind w:left="-340" w:right="0"/>
      <w:jc w:val="left"/>
    </w:pPr>
  </w:style>
  <w:style w:type="paragraph" w:customStyle="1" w:styleId="CaptionDescriptive">
    <w:name w:val="Caption Descriptive"/>
    <w:basedOn w:val="Caption"/>
    <w:qFormat/>
    <w:rsid w:val="00B33137"/>
    <w:pPr>
      <w:spacing w:before="0" w:after="360"/>
      <w:contextualSpacing/>
    </w:pPr>
    <w:rPr>
      <w:b w:val="0"/>
      <w:color w:val="231F20" w:themeColor="text1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A4C"/>
    <w:pPr>
      <w:pBdr>
        <w:top w:val="single" w:sz="4" w:space="10" w:color="8ACED7" w:themeColor="accent1"/>
        <w:bottom w:val="single" w:sz="4" w:space="10" w:color="8ACED7" w:themeColor="accent1"/>
      </w:pBdr>
      <w:spacing w:before="360" w:after="360"/>
      <w:jc w:val="center"/>
    </w:pPr>
    <w:rPr>
      <w:rFonts w:asciiTheme="majorHAnsi" w:hAnsiTheme="majorHAnsi"/>
      <w:b/>
      <w:iCs/>
      <w:color w:val="8ACED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A4C"/>
    <w:rPr>
      <w:rFonts w:asciiTheme="majorHAnsi" w:hAnsiTheme="majorHAnsi"/>
      <w:b/>
      <w:iCs/>
      <w:color w:val="8ACED7" w:themeColor="accent1"/>
      <w:spacing w:val="2"/>
    </w:rPr>
  </w:style>
  <w:style w:type="paragraph" w:styleId="Quote">
    <w:name w:val="Quote"/>
    <w:basedOn w:val="Normal"/>
    <w:next w:val="Normal"/>
    <w:link w:val="QuoteChar"/>
    <w:uiPriority w:val="29"/>
    <w:qFormat/>
    <w:rsid w:val="002A7D53"/>
    <w:pPr>
      <w:spacing w:before="240" w:after="240"/>
      <w:ind w:left="567" w:right="567"/>
      <w:jc w:val="center"/>
    </w:pPr>
    <w:rPr>
      <w:i/>
      <w:iCs/>
      <w:color w:val="00326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A7D53"/>
    <w:rPr>
      <w:i/>
      <w:iCs/>
      <w:color w:val="003263" w:themeColor="text2"/>
      <w:spacing w:val="2"/>
    </w:rPr>
  </w:style>
  <w:style w:type="character" w:styleId="IntenseEmphasis">
    <w:name w:val="Intense Emphasis"/>
    <w:basedOn w:val="DefaultParagraphFont"/>
    <w:uiPriority w:val="21"/>
    <w:qFormat/>
    <w:rsid w:val="00ED0909"/>
    <w:rPr>
      <w:b/>
      <w:i w:val="0"/>
      <w:iCs/>
      <w:color w:val="003263" w:themeColor="text2"/>
    </w:rPr>
  </w:style>
  <w:style w:type="paragraph" w:styleId="Subtitle">
    <w:name w:val="Subtitle"/>
    <w:basedOn w:val="Normal"/>
    <w:next w:val="Normal"/>
    <w:link w:val="SubtitleChar"/>
    <w:rsid w:val="0032135D"/>
    <w:pPr>
      <w:numPr>
        <w:ilvl w:val="1"/>
      </w:numPr>
      <w:spacing w:line="280" w:lineRule="exact"/>
    </w:pPr>
    <w:rPr>
      <w:rFonts w:asciiTheme="majorHAnsi" w:eastAsiaTheme="minorEastAsia" w:hAnsiTheme="majorHAnsi" w:cstheme="minorBidi"/>
      <w:b/>
      <w:caps/>
      <w:color w:val="003263" w:themeColor="text2"/>
      <w:spacing w:val="8"/>
      <w:sz w:val="29"/>
      <w:szCs w:val="22"/>
    </w:rPr>
  </w:style>
  <w:style w:type="character" w:customStyle="1" w:styleId="SubtitleChar">
    <w:name w:val="Subtitle Char"/>
    <w:basedOn w:val="DefaultParagraphFont"/>
    <w:link w:val="Subtitle"/>
    <w:rsid w:val="0032135D"/>
    <w:rPr>
      <w:rFonts w:asciiTheme="majorHAnsi" w:eastAsiaTheme="minorEastAsia" w:hAnsiTheme="majorHAnsi" w:cstheme="minorBidi"/>
      <w:b/>
      <w:caps/>
      <w:color w:val="003263" w:themeColor="text2"/>
      <w:spacing w:val="8"/>
      <w:sz w:val="29"/>
      <w:szCs w:val="22"/>
    </w:rPr>
  </w:style>
  <w:style w:type="paragraph" w:customStyle="1" w:styleId="TitleLeadin">
    <w:name w:val="Title Leadin"/>
    <w:basedOn w:val="Normal"/>
    <w:rsid w:val="0032135D"/>
    <w:pPr>
      <w:spacing w:after="400" w:line="260" w:lineRule="atLeast"/>
      <w:contextualSpacing/>
    </w:pPr>
    <w:rPr>
      <w:b/>
      <w:caps/>
      <w:color w:val="003263" w:themeColor="text2"/>
    </w:rPr>
  </w:style>
  <w:style w:type="paragraph" w:styleId="TOCHeading">
    <w:name w:val="TOC Heading"/>
    <w:basedOn w:val="Heading1"/>
    <w:next w:val="Normal"/>
    <w:uiPriority w:val="39"/>
    <w:unhideWhenUsed/>
    <w:rsid w:val="0016753C"/>
    <w:pPr>
      <w:keepLines/>
      <w:framePr w:wrap="around"/>
      <w:outlineLvl w:val="9"/>
    </w:pPr>
    <w:rPr>
      <w:rFonts w:eastAsiaTheme="majorEastAsia" w:cstheme="majorBidi"/>
      <w:spacing w:val="0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after="120"/>
      <w:ind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before="120" w:after="120"/>
      <w:ind w:left="340" w:right="567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4D51B9"/>
    <w:rPr>
      <w:color w:val="231F20" w:themeColor="hyperlink"/>
      <w:u w:val="single"/>
    </w:rPr>
  </w:style>
  <w:style w:type="paragraph" w:customStyle="1" w:styleId="PullQuote">
    <w:name w:val="Pull Quote"/>
    <w:basedOn w:val="Normal"/>
    <w:rsid w:val="00A85A4C"/>
    <w:rPr>
      <w:b/>
      <w:caps/>
      <w:color w:val="8ACED7" w:themeColor="accent1"/>
    </w:rPr>
  </w:style>
  <w:style w:type="paragraph" w:customStyle="1" w:styleId="PullQuoteLong">
    <w:name w:val="Pull Quote Long"/>
    <w:basedOn w:val="IntenseQuote"/>
    <w:rsid w:val="00A85A4C"/>
    <w:pPr>
      <w:pBdr>
        <w:top w:val="single" w:sz="4" w:space="6" w:color="8ACED7" w:themeColor="accent1"/>
        <w:bottom w:val="single" w:sz="4" w:space="6" w:color="8ACED7" w:themeColor="accent1"/>
      </w:pBdr>
      <w:spacing w:before="120" w:after="120"/>
      <w:jc w:val="left"/>
    </w:pPr>
  </w:style>
  <w:style w:type="paragraph" w:styleId="Caption">
    <w:name w:val="caption"/>
    <w:basedOn w:val="Normal"/>
    <w:next w:val="BodyTextAfterListTable"/>
    <w:unhideWhenUsed/>
    <w:qFormat/>
    <w:rsid w:val="006D676F"/>
    <w:pPr>
      <w:keepNext/>
      <w:spacing w:before="240" w:after="200" w:line="240" w:lineRule="auto"/>
    </w:pPr>
    <w:rPr>
      <w:b/>
      <w:iCs/>
      <w:color w:val="003263" w:themeColor="text2"/>
      <w:sz w:val="17"/>
      <w:szCs w:val="18"/>
    </w:rPr>
  </w:style>
  <w:style w:type="paragraph" w:customStyle="1" w:styleId="HeaderSpacer">
    <w:name w:val="Header Spacer"/>
    <w:basedOn w:val="Header"/>
    <w:uiPriority w:val="99"/>
    <w:rsid w:val="004324FC"/>
    <w:pPr>
      <w:spacing w:after="144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before="240" w:after="200"/>
      <w:ind w:right="567"/>
    </w:pPr>
    <w:rPr>
      <w:b/>
      <w:noProof/>
      <w:color w:val="003263" w:themeColor="text2"/>
    </w:rPr>
  </w:style>
  <w:style w:type="paragraph" w:styleId="NormalWeb">
    <w:name w:val="Normal (Web)"/>
    <w:basedOn w:val="Normal"/>
    <w:uiPriority w:val="99"/>
    <w:unhideWhenUsed/>
    <w:rsid w:val="00872F3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pacing w:val="0"/>
      <w:sz w:val="24"/>
      <w:szCs w:val="24"/>
    </w:rPr>
  </w:style>
  <w:style w:type="paragraph" w:customStyle="1" w:styleId="BackCoverText">
    <w:name w:val="Back Cover Text"/>
    <w:basedOn w:val="Normal"/>
    <w:uiPriority w:val="99"/>
    <w:rsid w:val="00961A30"/>
    <w:pPr>
      <w:spacing w:line="200" w:lineRule="atLeast"/>
    </w:pPr>
    <w:rPr>
      <w:rFonts w:asciiTheme="majorHAnsi" w:hAnsiTheme="majorHAnsi"/>
      <w:noProof/>
      <w:color w:val="003263" w:themeColor="text2"/>
      <w:sz w:val="16"/>
    </w:rPr>
  </w:style>
  <w:style w:type="paragraph" w:customStyle="1" w:styleId="BackCoverTextHeading">
    <w:name w:val="Back Cover Text Heading"/>
    <w:basedOn w:val="BackCoverText"/>
    <w:uiPriority w:val="99"/>
    <w:rsid w:val="00961A30"/>
    <w:pPr>
      <w:spacing w:before="120" w:after="60"/>
    </w:pPr>
    <w:rPr>
      <w:b/>
      <w:caps/>
    </w:rPr>
  </w:style>
  <w:style w:type="paragraph" w:customStyle="1" w:styleId="Sourcetext">
    <w:name w:val="Source text"/>
    <w:basedOn w:val="Normal"/>
    <w:qFormat/>
    <w:rsid w:val="004324FC"/>
    <w:pPr>
      <w:spacing w:after="120"/>
    </w:pPr>
    <w:rPr>
      <w:sz w:val="16"/>
    </w:rPr>
  </w:style>
  <w:style w:type="paragraph" w:customStyle="1" w:styleId="AppendixHeading2">
    <w:name w:val="Appendix Heading 2"/>
    <w:basedOn w:val="AppendixHeading1"/>
    <w:next w:val="BodyText"/>
    <w:uiPriority w:val="1"/>
    <w:rsid w:val="00E55580"/>
    <w:pPr>
      <w:pageBreakBefore w:val="0"/>
      <w:framePr w:w="0" w:hSpace="0" w:wrap="auto" w:vAnchor="margin" w:hAnchor="text" w:xAlign="left" w:yAlign="inline"/>
      <w:numPr>
        <w:numId w:val="0"/>
      </w:numPr>
      <w:pBdr>
        <w:top w:val="none" w:sz="0" w:space="0" w:color="auto"/>
        <w:bottom w:val="none" w:sz="0" w:space="0" w:color="auto"/>
      </w:pBdr>
      <w:spacing w:before="220" w:after="120" w:line="240" w:lineRule="auto"/>
    </w:pPr>
    <w:rPr>
      <w:caps/>
      <w:color w:val="003263" w:themeColor="text2"/>
      <w:sz w:val="24"/>
    </w:rPr>
  </w:style>
  <w:style w:type="paragraph" w:customStyle="1" w:styleId="AppendixHeading3">
    <w:name w:val="Appendix Heading 3"/>
    <w:basedOn w:val="AppendixHeading2"/>
    <w:next w:val="BodyText"/>
    <w:uiPriority w:val="1"/>
    <w:rsid w:val="004C130A"/>
    <w:pPr>
      <w:spacing w:before="240"/>
    </w:pPr>
    <w:rPr>
      <w:caps w:val="0"/>
      <w:spacing w:val="0"/>
      <w:sz w:val="22"/>
    </w:rPr>
  </w:style>
  <w:style w:type="paragraph" w:styleId="ListBullet4">
    <w:name w:val="List Bullet 4"/>
    <w:basedOn w:val="Normal"/>
    <w:semiHidden/>
    <w:unhideWhenUsed/>
    <w:rsid w:val="00E55580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semiHidden/>
    <w:unhideWhenUsed/>
    <w:rsid w:val="00E55580"/>
    <w:pPr>
      <w:numPr>
        <w:ilvl w:val="4"/>
        <w:numId w:val="1"/>
      </w:numPr>
      <w:contextualSpacing/>
    </w:pPr>
  </w:style>
  <w:style w:type="paragraph" w:styleId="NoteHeading">
    <w:name w:val="Note Heading"/>
    <w:basedOn w:val="Normal"/>
    <w:next w:val="Normal"/>
    <w:link w:val="NoteHeadingChar"/>
    <w:unhideWhenUsed/>
    <w:rsid w:val="00815628"/>
    <w:pPr>
      <w:spacing w:line="240" w:lineRule="auto"/>
    </w:pPr>
    <w:rPr>
      <w:sz w:val="16"/>
    </w:rPr>
  </w:style>
  <w:style w:type="character" w:customStyle="1" w:styleId="NoteHeadingChar">
    <w:name w:val="Note Heading Char"/>
    <w:basedOn w:val="DefaultParagraphFont"/>
    <w:link w:val="NoteHeading"/>
    <w:rsid w:val="00815628"/>
    <w:rPr>
      <w:spacing w:val="2"/>
      <w:sz w:val="16"/>
    </w:rPr>
  </w:style>
  <w:style w:type="paragraph" w:customStyle="1" w:styleId="NoteText">
    <w:name w:val="Note Text"/>
    <w:basedOn w:val="NoteHeading"/>
    <w:qFormat/>
    <w:rsid w:val="00815628"/>
  </w:style>
  <w:style w:type="paragraph" w:customStyle="1" w:styleId="NoteNumbered">
    <w:name w:val="Note Numbered"/>
    <w:basedOn w:val="NoteText"/>
    <w:qFormat/>
    <w:rsid w:val="00815628"/>
    <w:pPr>
      <w:numPr>
        <w:numId w:val="4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EC42AC"/>
    <w:pPr>
      <w:tabs>
        <w:tab w:val="right" w:leader="dot" w:pos="5007"/>
      </w:tabs>
      <w:spacing w:after="200"/>
    </w:pPr>
    <w:rPr>
      <w:rFonts w:cs="Arial"/>
      <w:noProof/>
    </w:rPr>
  </w:style>
  <w:style w:type="paragraph" w:customStyle="1" w:styleId="TOFHeading">
    <w:name w:val="TOF Heading"/>
    <w:basedOn w:val="Normal"/>
    <w:next w:val="BodyText"/>
    <w:rsid w:val="00EC42AC"/>
    <w:pPr>
      <w:spacing w:before="120" w:after="200"/>
    </w:pPr>
    <w:rPr>
      <w:rFonts w:cs="Arial"/>
      <w:b/>
      <w:color w:val="003263" w:themeColor="text2"/>
    </w:rPr>
  </w:style>
  <w:style w:type="paragraph" w:customStyle="1" w:styleId="TableText">
    <w:name w:val="Table Text"/>
    <w:basedOn w:val="Normal"/>
    <w:qFormat/>
    <w:rsid w:val="006D676F"/>
    <w:pPr>
      <w:spacing w:before="40" w:after="70"/>
    </w:pPr>
    <w:rPr>
      <w:sz w:val="18"/>
    </w:rPr>
  </w:style>
  <w:style w:type="paragraph" w:customStyle="1" w:styleId="TableTextBullet1">
    <w:name w:val="Table Text Bullet 1"/>
    <w:basedOn w:val="TableText"/>
    <w:qFormat/>
    <w:rsid w:val="00E071B7"/>
    <w:pPr>
      <w:numPr>
        <w:numId w:val="5"/>
      </w:numPr>
    </w:pPr>
  </w:style>
  <w:style w:type="paragraph" w:customStyle="1" w:styleId="TableTextBullet2">
    <w:name w:val="Table Text Bullet 2"/>
    <w:basedOn w:val="TableTextBullet1"/>
    <w:qFormat/>
    <w:rsid w:val="00E071B7"/>
    <w:pPr>
      <w:numPr>
        <w:ilvl w:val="1"/>
      </w:numPr>
    </w:pPr>
  </w:style>
  <w:style w:type="paragraph" w:customStyle="1" w:styleId="TableTextBullet3">
    <w:name w:val="Table Text Bullet 3"/>
    <w:basedOn w:val="TableTextBullet2"/>
    <w:qFormat/>
    <w:rsid w:val="00E071B7"/>
    <w:pPr>
      <w:numPr>
        <w:ilvl w:val="2"/>
      </w:numPr>
    </w:pPr>
  </w:style>
  <w:style w:type="paragraph" w:customStyle="1" w:styleId="TableTextNumbered1">
    <w:name w:val="Table Text Numbered 1"/>
    <w:basedOn w:val="TableText"/>
    <w:qFormat/>
    <w:rsid w:val="00E071B7"/>
    <w:pPr>
      <w:numPr>
        <w:numId w:val="6"/>
      </w:numPr>
    </w:pPr>
  </w:style>
  <w:style w:type="paragraph" w:customStyle="1" w:styleId="TableTextNumbered2">
    <w:name w:val="Table Text Numbered 2"/>
    <w:basedOn w:val="TableTextNumbered1"/>
    <w:qFormat/>
    <w:rsid w:val="00E071B7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E071B7"/>
    <w:pPr>
      <w:numPr>
        <w:ilvl w:val="2"/>
      </w:numPr>
    </w:pPr>
  </w:style>
  <w:style w:type="paragraph" w:styleId="FootnoteText">
    <w:name w:val="footnote text"/>
    <w:basedOn w:val="Normal"/>
    <w:link w:val="FootnoteTextChar"/>
    <w:unhideWhenUsed/>
    <w:rsid w:val="00F538E1"/>
    <w:pPr>
      <w:tabs>
        <w:tab w:val="left" w:pos="340"/>
      </w:tabs>
      <w:spacing w:before="60" w:line="240" w:lineRule="auto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38E1"/>
    <w:rPr>
      <w:spacing w:val="2"/>
      <w:sz w:val="16"/>
      <w:szCs w:val="20"/>
    </w:rPr>
  </w:style>
  <w:style w:type="character" w:styleId="FootnoteReference">
    <w:name w:val="footnote reference"/>
    <w:basedOn w:val="DefaultParagraphFont"/>
    <w:semiHidden/>
    <w:unhideWhenUsed/>
    <w:rsid w:val="00F538E1"/>
    <w:rPr>
      <w:vertAlign w:val="superscript"/>
    </w:rPr>
  </w:style>
  <w:style w:type="character" w:customStyle="1" w:styleId="Bold">
    <w:name w:val="Bold"/>
    <w:rsid w:val="003525BB"/>
    <w:rPr>
      <w:rFonts w:eastAsiaTheme="minorEastAsia"/>
      <w:b/>
      <w:i w:val="0"/>
      <w:strike w:val="0"/>
      <w:vertAlign w:val="baseline"/>
    </w:rPr>
  </w:style>
  <w:style w:type="character" w:customStyle="1" w:styleId="BoldAndItalics">
    <w:name w:val="Bold And Italics"/>
    <w:rsid w:val="003525BB"/>
    <w:rPr>
      <w:rFonts w:eastAsiaTheme="minorEastAsia"/>
      <w:b/>
      <w:i/>
      <w:strike w:val="0"/>
      <w:vertAlign w:val="baseline"/>
    </w:rPr>
  </w:style>
  <w:style w:type="character" w:customStyle="1" w:styleId="Italics">
    <w:name w:val="Italics"/>
    <w:rsid w:val="003525BB"/>
    <w:rPr>
      <w:i/>
      <w:lang w:eastAsia="en-US"/>
    </w:rPr>
  </w:style>
  <w:style w:type="character" w:customStyle="1" w:styleId="MyBoldItalicsUnderline">
    <w:name w:val="MyBoldItalicsUnderline"/>
    <w:uiPriority w:val="99"/>
    <w:semiHidden/>
    <w:rsid w:val="003525BB"/>
    <w:rPr>
      <w:rFonts w:eastAsiaTheme="minorEastAsia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3525BB"/>
    <w:rPr>
      <w:rFonts w:eastAsiaTheme="minorEastAsia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3525BB"/>
    <w:rPr>
      <w:rFonts w:eastAsiaTheme="minorEastAsia"/>
      <w:b/>
      <w:i/>
      <w:strike w:val="0"/>
      <w:u w:val="single"/>
      <w:vertAlign w:val="baseline"/>
    </w:rPr>
  </w:style>
  <w:style w:type="character" w:customStyle="1" w:styleId="MyStrikethrough">
    <w:name w:val="MyStrikethrough"/>
    <w:uiPriority w:val="99"/>
    <w:semiHidden/>
    <w:rsid w:val="003525BB"/>
    <w:rPr>
      <w:rFonts w:eastAsiaTheme="minorEastAsia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3525BB"/>
    <w:rPr>
      <w:rFonts w:eastAsiaTheme="minorEastAsia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3525BB"/>
    <w:rPr>
      <w:rFonts w:eastAsiaTheme="minorEastAsia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3525BB"/>
    <w:rPr>
      <w:rFonts w:eastAsiaTheme="minorEastAsia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3525BB"/>
    <w:rPr>
      <w:rFonts w:eastAsiaTheme="minorEastAsia"/>
      <w:b w:val="0"/>
      <w:i/>
      <w:strike w:val="0"/>
      <w:vertAlign w:val="superscript"/>
    </w:rPr>
  </w:style>
  <w:style w:type="character" w:customStyle="1" w:styleId="MyUnderline">
    <w:name w:val="MyUnderline"/>
    <w:uiPriority w:val="99"/>
    <w:semiHidden/>
    <w:rsid w:val="003525BB"/>
    <w:rPr>
      <w:rFonts w:eastAsiaTheme="minorEastAsia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3525BB"/>
    <w:rPr>
      <w:rFonts w:eastAsiaTheme="minorEastAsia"/>
      <w:b w:val="0"/>
      <w:i w:val="0"/>
      <w:strike/>
      <w:dstrike w:val="0"/>
      <w:u w:val="single"/>
      <w:vertAlign w:val="baseline"/>
    </w:rPr>
  </w:style>
  <w:style w:type="paragraph" w:customStyle="1" w:styleId="ExecSummHeading2">
    <w:name w:val="Exec Summ Heading 2"/>
    <w:basedOn w:val="BodyText"/>
    <w:next w:val="BodyText"/>
    <w:qFormat/>
    <w:rsid w:val="00AC3F19"/>
    <w:pPr>
      <w:keepNext/>
      <w:spacing w:before="220" w:line="240" w:lineRule="auto"/>
    </w:pPr>
    <w:rPr>
      <w:rFonts w:ascii="Calibri" w:hAnsi="Calibri"/>
      <w:b/>
      <w:caps/>
      <w:color w:val="003263" w:themeColor="text2"/>
      <w:spacing w:val="0"/>
      <w:sz w:val="24"/>
      <w:szCs w:val="21"/>
    </w:rPr>
  </w:style>
  <w:style w:type="paragraph" w:customStyle="1" w:styleId="ExecSummHeading3">
    <w:name w:val="Exec Summ Heading 3"/>
    <w:basedOn w:val="BodyText"/>
    <w:next w:val="BodyText"/>
    <w:qFormat/>
    <w:rsid w:val="00AC3F19"/>
    <w:pPr>
      <w:keepNext/>
      <w:spacing w:before="240" w:line="240" w:lineRule="auto"/>
    </w:pPr>
    <w:rPr>
      <w:rFonts w:asciiTheme="majorHAnsi" w:hAnsiTheme="majorHAnsi"/>
      <w:b/>
      <w:color w:val="003263" w:themeColor="text2"/>
      <w:spacing w:val="0"/>
      <w:sz w:val="22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9B5935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7B28"/>
    <w:pPr>
      <w:spacing w:after="200" w:line="276" w:lineRule="auto"/>
      <w:ind w:left="720"/>
      <w:contextualSpacing/>
    </w:pPr>
    <w:rPr>
      <w:rFonts w:ascii="Arial" w:eastAsiaTheme="minorHAnsi" w:hAnsi="Arial" w:cstheme="minorBidi"/>
      <w:spacing w:val="0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8A7B28"/>
    <w:rPr>
      <w:rFonts w:asciiTheme="majorHAnsi" w:hAnsiTheme="majorHAnsi"/>
      <w:b/>
      <w:caps/>
      <w:color w:val="003263" w:themeColor="text2"/>
      <w:spacing w:val="6"/>
      <w:sz w:val="24"/>
    </w:rPr>
  </w:style>
  <w:style w:type="paragraph" w:customStyle="1" w:styleId="NumberedPara">
    <w:name w:val="Numbered Para"/>
    <w:basedOn w:val="Normal"/>
    <w:next w:val="Normal"/>
    <w:rsid w:val="00B764E9"/>
    <w:pPr>
      <w:numPr>
        <w:numId w:val="7"/>
      </w:numPr>
      <w:spacing w:before="120" w:after="120" w:line="240" w:lineRule="auto"/>
      <w:jc w:val="both"/>
    </w:pPr>
    <w:rPr>
      <w:rFonts w:ascii="Arial" w:hAnsi="Arial"/>
      <w:b/>
      <w:spacing w:val="0"/>
      <w:sz w:val="24"/>
      <w:szCs w:val="20"/>
    </w:rPr>
  </w:style>
  <w:style w:type="paragraph" w:customStyle="1" w:styleId="NumberedPara1">
    <w:name w:val="Numbered Para1"/>
    <w:basedOn w:val="Normal"/>
    <w:rsid w:val="00B764E9"/>
    <w:pPr>
      <w:numPr>
        <w:ilvl w:val="1"/>
        <w:numId w:val="7"/>
      </w:numPr>
      <w:spacing w:before="120" w:after="120" w:line="240" w:lineRule="auto"/>
      <w:ind w:left="1117" w:hanging="720"/>
      <w:jc w:val="both"/>
    </w:pPr>
    <w:rPr>
      <w:rFonts w:ascii="Arial" w:hAnsi="Arial"/>
      <w:b/>
      <w:spacing w:val="0"/>
      <w:sz w:val="24"/>
      <w:szCs w:val="20"/>
    </w:rPr>
  </w:style>
  <w:style w:type="paragraph" w:customStyle="1" w:styleId="NumberedPara2">
    <w:name w:val="Numbered Para2"/>
    <w:basedOn w:val="Normal"/>
    <w:rsid w:val="00B764E9"/>
    <w:pPr>
      <w:numPr>
        <w:ilvl w:val="2"/>
        <w:numId w:val="7"/>
      </w:numPr>
      <w:spacing w:before="120" w:after="120" w:line="240" w:lineRule="auto"/>
      <w:jc w:val="both"/>
    </w:pPr>
    <w:rPr>
      <w:rFonts w:ascii="Arial" w:hAnsi="Arial"/>
      <w:spacing w:val="0"/>
      <w:sz w:val="24"/>
      <w:szCs w:val="20"/>
    </w:rPr>
  </w:style>
  <w:style w:type="paragraph" w:customStyle="1" w:styleId="NumberedPara3">
    <w:name w:val="Numbered Para3"/>
    <w:basedOn w:val="Normal"/>
    <w:rsid w:val="00B764E9"/>
    <w:pPr>
      <w:numPr>
        <w:ilvl w:val="3"/>
        <w:numId w:val="7"/>
      </w:numPr>
      <w:spacing w:before="120" w:after="120" w:line="240" w:lineRule="auto"/>
      <w:jc w:val="both"/>
    </w:pPr>
    <w:rPr>
      <w:rFonts w:ascii="Arial" w:hAnsi="Arial"/>
      <w:spacing w:val="0"/>
      <w:sz w:val="24"/>
      <w:szCs w:val="20"/>
    </w:rPr>
  </w:style>
  <w:style w:type="paragraph" w:customStyle="1" w:styleId="NumberedPara4">
    <w:name w:val="Numbered Para4"/>
    <w:basedOn w:val="Normal"/>
    <w:rsid w:val="00B764E9"/>
    <w:pPr>
      <w:numPr>
        <w:ilvl w:val="4"/>
        <w:numId w:val="7"/>
      </w:numPr>
      <w:spacing w:before="120" w:after="120" w:line="240" w:lineRule="auto"/>
      <w:jc w:val="both"/>
    </w:pPr>
    <w:rPr>
      <w:rFonts w:ascii="Arial" w:hAnsi="Arial"/>
      <w:spacing w:val="0"/>
      <w:sz w:val="24"/>
      <w:szCs w:val="20"/>
    </w:rPr>
  </w:style>
  <w:style w:type="paragraph" w:customStyle="1" w:styleId="NumberedPara5">
    <w:name w:val="Numbered Para5"/>
    <w:basedOn w:val="Normal"/>
    <w:rsid w:val="00B764E9"/>
    <w:pPr>
      <w:numPr>
        <w:ilvl w:val="5"/>
        <w:numId w:val="7"/>
      </w:numPr>
      <w:tabs>
        <w:tab w:val="left" w:pos="5387"/>
      </w:tabs>
      <w:spacing w:before="120" w:after="120" w:line="240" w:lineRule="auto"/>
      <w:jc w:val="both"/>
    </w:pPr>
    <w:rPr>
      <w:rFonts w:ascii="Arial" w:hAnsi="Arial"/>
      <w:spacing w:val="0"/>
      <w:sz w:val="24"/>
      <w:szCs w:val="20"/>
    </w:rPr>
  </w:style>
  <w:style w:type="paragraph" w:customStyle="1" w:styleId="Default">
    <w:name w:val="Default"/>
    <w:rsid w:val="003F3164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D6C5C"/>
    <w:pPr>
      <w:spacing w:line="240" w:lineRule="auto"/>
    </w:pPr>
    <w:rPr>
      <w:spacing w:val="2"/>
    </w:rPr>
  </w:style>
  <w:style w:type="character" w:styleId="FollowedHyperlink">
    <w:name w:val="FollowedHyperlink"/>
    <w:basedOn w:val="DefaultParagraphFont"/>
    <w:semiHidden/>
    <w:unhideWhenUsed/>
    <w:rsid w:val="009506A3"/>
    <w:rPr>
      <w:color w:val="9A64A9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D08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08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08BB"/>
    <w:rPr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8BB"/>
    <w:rPr>
      <w:b/>
      <w:bCs/>
      <w:spacing w:val="2"/>
      <w:sz w:val="20"/>
      <w:szCs w:val="20"/>
    </w:rPr>
  </w:style>
  <w:style w:type="paragraph" w:customStyle="1" w:styleId="Spacebeforetable">
    <w:name w:val="Space before table"/>
    <w:basedOn w:val="Normal"/>
    <w:qFormat/>
    <w:rsid w:val="00B5151D"/>
    <w:pPr>
      <w:spacing w:after="60"/>
    </w:pPr>
    <w:rPr>
      <w:spacing w:val="0"/>
      <w:sz w:val="18"/>
      <w:szCs w:val="18"/>
    </w:rPr>
  </w:style>
  <w:style w:type="character" w:styleId="Strong">
    <w:name w:val="Strong"/>
    <w:basedOn w:val="DefaultParagraphFont"/>
    <w:uiPriority w:val="22"/>
    <w:qFormat/>
    <w:rsid w:val="003F2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33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5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1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0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9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67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2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8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688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5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531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69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3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25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6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82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1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5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8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35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699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86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0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2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216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1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8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gif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45715227154446849E5372DD2CC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A1878-A474-4C35-9423-1EBE0C524385}"/>
      </w:docPartPr>
      <w:docPartBody>
        <w:p w:rsidR="00A04563" w:rsidRDefault="00263648">
          <w:pPr>
            <w:pStyle w:val="2D45715227154446849E5372DD2CC211"/>
          </w:pPr>
          <w:r w:rsidRPr="00D750BC">
            <w:rPr>
              <w:rStyle w:val="PlaceholderText"/>
              <w:highlight w:val="yellow"/>
            </w:rPr>
            <w:t>subject</w:t>
          </w:r>
        </w:p>
      </w:docPartBody>
    </w:docPart>
    <w:docPart>
      <w:docPartPr>
        <w:name w:val="4DE7EE67DF524F54BC04204320848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FDCDC-CF45-4840-BD35-8BEE1E620E75}"/>
      </w:docPartPr>
      <w:docPartBody>
        <w:p w:rsidR="00A04563" w:rsidRDefault="00263648">
          <w:pPr>
            <w:pStyle w:val="4DE7EE67DF524F54BC04204320848D26"/>
          </w:pPr>
          <w:r>
            <w:rPr>
              <w:rStyle w:val="PlaceholderText"/>
              <w:highlight w:val="yellow"/>
            </w:rPr>
            <w:t>1</w:t>
          </w:r>
        </w:p>
      </w:docPartBody>
    </w:docPart>
    <w:docPart>
      <w:docPartPr>
        <w:name w:val="BF95FF70A1E34BD1BEB8AB619EF61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3CDA0-F2C9-4878-B97B-50B378988F09}"/>
      </w:docPartPr>
      <w:docPartBody>
        <w:p w:rsidR="00A04563" w:rsidRDefault="00263648">
          <w:pPr>
            <w:pStyle w:val="BF95FF70A1E34BD1BEB8AB619EF615F6"/>
          </w:pPr>
          <w:r w:rsidRPr="00D750BC">
            <w:rPr>
              <w:rStyle w:val="PlaceholderText"/>
              <w:highlight w:val="yellow"/>
            </w:rPr>
            <w:t>DD Month YYYY of official approval</w:t>
          </w:r>
        </w:p>
      </w:docPartBody>
    </w:docPart>
    <w:docPart>
      <w:docPartPr>
        <w:name w:val="38C2ECBAEFBB4277A8CF7A984031B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0BA3-ACE9-44A2-BB52-9C95FDC96581}"/>
      </w:docPartPr>
      <w:docPartBody>
        <w:p w:rsidR="00A04563" w:rsidRDefault="00263648">
          <w:pPr>
            <w:pStyle w:val="38C2ECBAEFBB4277A8CF7A984031BBE9"/>
          </w:pPr>
          <w:r w:rsidRPr="00D750BC">
            <w:rPr>
              <w:rStyle w:val="PlaceholderText"/>
              <w:highlight w:val="yellow"/>
            </w:rPr>
            <w:t>Approval authority</w:t>
          </w:r>
          <w:r w:rsidRPr="00D750BC">
            <w:rPr>
              <w:rStyle w:val="PlaceholderText"/>
            </w:rPr>
            <w:t xml:space="preserve"> – e.g CEO or Council</w:t>
          </w:r>
        </w:p>
      </w:docPartBody>
    </w:docPart>
    <w:docPart>
      <w:docPartPr>
        <w:name w:val="90D83B9BA0B245C8A1FC95C993EAB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0C287-2682-4B0F-8325-3A2F30AA8DB7}"/>
      </w:docPartPr>
      <w:docPartBody>
        <w:p w:rsidR="00A04563" w:rsidRDefault="00263648">
          <w:pPr>
            <w:pStyle w:val="90D83B9BA0B245C8A1FC95C993EAB667"/>
          </w:pPr>
          <w:r w:rsidRPr="00D750BC">
            <w:rPr>
              <w:rStyle w:val="PlaceholderText"/>
              <w:highlight w:val="yellow"/>
            </w:rPr>
            <w:t>DD Month YYYY – generally 4 years from approval date unless shorter review period required</w:t>
          </w:r>
        </w:p>
      </w:docPartBody>
    </w:docPart>
    <w:docPart>
      <w:docPartPr>
        <w:name w:val="747A78D47A4D42ABB038B85A56819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E5227-2555-4158-BCFB-D9D5109D3BB3}"/>
      </w:docPartPr>
      <w:docPartBody>
        <w:p w:rsidR="00A04563" w:rsidRDefault="00263648">
          <w:pPr>
            <w:pStyle w:val="747A78D47A4D42ABB038B85A568196BC"/>
          </w:pPr>
          <w:r w:rsidRPr="00D750BC">
            <w:rPr>
              <w:rStyle w:val="PlaceholderText"/>
              <w:highlight w:val="yellow"/>
            </w:rPr>
            <w:t>Title – as assigned by Authorising Officer</w:t>
          </w:r>
        </w:p>
      </w:docPartBody>
    </w:docPart>
    <w:docPart>
      <w:docPartPr>
        <w:name w:val="B857D0C5BADE43CCAA436FEF78E01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894F6-B0CC-4DF3-87AE-BB0CDF4725F0}"/>
      </w:docPartPr>
      <w:docPartBody>
        <w:p w:rsidR="00A04563" w:rsidRDefault="00263648">
          <w:pPr>
            <w:pStyle w:val="B857D0C5BADE43CCAA436FEF78E015EA"/>
          </w:pPr>
          <w:r w:rsidRPr="00D750BC">
            <w:rPr>
              <w:rFonts w:cs="Arial"/>
              <w:color w:val="000000"/>
              <w:szCs w:val="20"/>
              <w:highlight w:val="yellow"/>
            </w:rPr>
            <w:t>…</w:t>
          </w:r>
          <w:r w:rsidRPr="00D750BC">
            <w:rPr>
              <w:rStyle w:val="PlaceholderText"/>
              <w:highlight w:val="yellow"/>
            </w:rPr>
            <w:t>provide a brief summary of what the policy aims to achieve.</w:t>
          </w:r>
        </w:p>
      </w:docPartBody>
    </w:docPart>
    <w:docPart>
      <w:docPartPr>
        <w:name w:val="9E76EF9F838349438C264E3BDA9AC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DB4A9-4C29-42AF-981B-4FE184C87928}"/>
      </w:docPartPr>
      <w:docPartBody>
        <w:p w:rsidR="00A04563" w:rsidRDefault="00263648">
          <w:pPr>
            <w:pStyle w:val="9E76EF9F838349438C264E3BDA9AC321"/>
          </w:pPr>
          <w:r w:rsidRPr="00D750BC">
            <w:rPr>
              <w:rStyle w:val="PlaceholderText"/>
              <w:highlight w:val="yellow"/>
            </w:rPr>
            <w:t>… who does this policy apply to, are there certain circumstances when it applies or doesn’t apply?</w:t>
          </w:r>
        </w:p>
      </w:docPartBody>
    </w:docPart>
    <w:docPart>
      <w:docPartPr>
        <w:name w:val="13278EF180AE40DEB160ADF86E5C0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341C9-A304-4DC0-962F-D2D9D89110E6}"/>
      </w:docPartPr>
      <w:docPartBody>
        <w:p w:rsidR="00A04563" w:rsidRDefault="00263648" w:rsidP="00263648">
          <w:pPr>
            <w:pStyle w:val="13278EF180AE40DEB160ADF86E5C09FD"/>
          </w:pPr>
          <w:r w:rsidRPr="00D750BC">
            <w:rPr>
              <w:rStyle w:val="PlaceholderText"/>
              <w:highlight w:val="yellow"/>
            </w:rPr>
            <w:t>… who does this policy apply to, are there certain circumstances when it applies or doesn’t apply?</w:t>
          </w:r>
        </w:p>
      </w:docPartBody>
    </w:docPart>
    <w:docPart>
      <w:docPartPr>
        <w:name w:val="E844F6699C454BA1A9EDF74102562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CA038-1826-4BA1-AD83-46F3430ECD4F}"/>
      </w:docPartPr>
      <w:docPartBody>
        <w:p w:rsidR="00940CDE" w:rsidRDefault="00940CDE">
          <w:pPr>
            <w:pStyle w:val="E844F6699C454BA1A9EDF74102562DFE"/>
          </w:pPr>
          <w:r w:rsidRPr="00D750BC">
            <w:rPr>
              <w:rFonts w:cs="Arial"/>
              <w:color w:val="000000"/>
              <w:szCs w:val="20"/>
              <w:highlight w:val="yellow"/>
            </w:rPr>
            <w:t>…</w:t>
          </w:r>
          <w:r w:rsidRPr="00D750BC">
            <w:rPr>
              <w:rStyle w:val="PlaceholderText"/>
              <w:highlight w:val="yellow"/>
            </w:rPr>
            <w:t>provide a brief summary of what the policy aims to achieve.</w:t>
          </w:r>
        </w:p>
      </w:docPartBody>
    </w:docPart>
    <w:docPart>
      <w:docPartPr>
        <w:name w:val="074F238862D14446899863F282BE6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A133B-BCF0-488C-BB21-5B2250B4C998}"/>
      </w:docPartPr>
      <w:docPartBody>
        <w:p w:rsidR="00940CDE" w:rsidRDefault="00940CDE">
          <w:pPr>
            <w:pStyle w:val="074F238862D14446899863F282BE6F3E"/>
          </w:pPr>
          <w:r w:rsidRPr="00D750BC">
            <w:rPr>
              <w:rStyle w:val="PlaceholderText"/>
              <w:highlight w:val="yellow"/>
            </w:rPr>
            <w:t>… who does this policy apply to, are there certain circumstances when it applies or doesn’t apply?</w:t>
          </w:r>
        </w:p>
      </w:docPartBody>
    </w:docPart>
    <w:docPart>
      <w:docPartPr>
        <w:name w:val="AC30BF69BDB04562A1933DF5A9230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30DD1-597B-40ED-959F-3E7B1350D659}"/>
      </w:docPartPr>
      <w:docPartBody>
        <w:p w:rsidR="00CF2C04" w:rsidRDefault="00F677A9" w:rsidP="00F677A9">
          <w:pPr>
            <w:pStyle w:val="AC30BF69BDB04562A1933DF5A9230D6F"/>
          </w:pPr>
          <w:r w:rsidRPr="00D750BC">
            <w:rPr>
              <w:rStyle w:val="PlaceholderText"/>
              <w:highlight w:val="yellow"/>
            </w:rPr>
            <w:t>Title – CEO or Director/ Exec Manager of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B2BDC"/>
    <w:multiLevelType w:val="multilevel"/>
    <w:tmpl w:val="EC9497B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4472C4" w:themeColor="accent1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680"/>
        </w:tabs>
        <w:ind w:left="680" w:hanging="170"/>
      </w:pPr>
      <w:rPr>
        <w:rFonts w:ascii="Circular Std Book" w:hAnsi="Circular Std Book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850"/>
        </w:tabs>
        <w:ind w:left="850" w:hanging="170"/>
      </w:pPr>
      <w:rPr>
        <w:rFonts w:ascii="Circular Std Book" w:hAnsi="Circular Std Book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1020"/>
        </w:tabs>
        <w:ind w:left="1020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190"/>
        </w:tabs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60"/>
        </w:tabs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30"/>
        </w:tabs>
        <w:ind w:left="1530" w:hanging="170"/>
      </w:pPr>
      <w:rPr>
        <w:rFonts w:hint="default"/>
      </w:rPr>
    </w:lvl>
  </w:abstractNum>
  <w:num w:numId="1" w16cid:durableId="204420961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48"/>
    <w:rsid w:val="000C7396"/>
    <w:rsid w:val="000C7DD5"/>
    <w:rsid w:val="000D5244"/>
    <w:rsid w:val="001A4A67"/>
    <w:rsid w:val="001F7F2A"/>
    <w:rsid w:val="00252225"/>
    <w:rsid w:val="00263648"/>
    <w:rsid w:val="00280E59"/>
    <w:rsid w:val="003030F8"/>
    <w:rsid w:val="0034159A"/>
    <w:rsid w:val="00361052"/>
    <w:rsid w:val="003971EC"/>
    <w:rsid w:val="0048354E"/>
    <w:rsid w:val="006664FA"/>
    <w:rsid w:val="006961BF"/>
    <w:rsid w:val="006E07C7"/>
    <w:rsid w:val="0072455E"/>
    <w:rsid w:val="00732E89"/>
    <w:rsid w:val="0078577F"/>
    <w:rsid w:val="007B5BCC"/>
    <w:rsid w:val="007E28A7"/>
    <w:rsid w:val="008C2156"/>
    <w:rsid w:val="008D1124"/>
    <w:rsid w:val="009218C4"/>
    <w:rsid w:val="00930673"/>
    <w:rsid w:val="00930C94"/>
    <w:rsid w:val="00940CDE"/>
    <w:rsid w:val="009551B5"/>
    <w:rsid w:val="00972EBB"/>
    <w:rsid w:val="009D5114"/>
    <w:rsid w:val="00A04563"/>
    <w:rsid w:val="00A30B78"/>
    <w:rsid w:val="00A379C7"/>
    <w:rsid w:val="00B54E40"/>
    <w:rsid w:val="00BD0BFB"/>
    <w:rsid w:val="00C165E6"/>
    <w:rsid w:val="00C710E1"/>
    <w:rsid w:val="00C808E2"/>
    <w:rsid w:val="00C94B3C"/>
    <w:rsid w:val="00CB15F9"/>
    <w:rsid w:val="00CB683F"/>
    <w:rsid w:val="00CF2C04"/>
    <w:rsid w:val="00D12123"/>
    <w:rsid w:val="00E31B11"/>
    <w:rsid w:val="00F230CC"/>
    <w:rsid w:val="00F677A9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77A9"/>
    <w:rPr>
      <w:color w:val="808080"/>
    </w:rPr>
  </w:style>
  <w:style w:type="paragraph" w:customStyle="1" w:styleId="2D45715227154446849E5372DD2CC211">
    <w:name w:val="2D45715227154446849E5372DD2CC211"/>
  </w:style>
  <w:style w:type="paragraph" w:customStyle="1" w:styleId="4DE7EE67DF524F54BC04204320848D26">
    <w:name w:val="4DE7EE67DF524F54BC04204320848D26"/>
  </w:style>
  <w:style w:type="paragraph" w:customStyle="1" w:styleId="BF95FF70A1E34BD1BEB8AB619EF615F6">
    <w:name w:val="BF95FF70A1E34BD1BEB8AB619EF615F6"/>
  </w:style>
  <w:style w:type="paragraph" w:customStyle="1" w:styleId="38C2ECBAEFBB4277A8CF7A984031BBE9">
    <w:name w:val="38C2ECBAEFBB4277A8CF7A984031BBE9"/>
  </w:style>
  <w:style w:type="paragraph" w:customStyle="1" w:styleId="90D83B9BA0B245C8A1FC95C993EAB667">
    <w:name w:val="90D83B9BA0B245C8A1FC95C993EAB667"/>
  </w:style>
  <w:style w:type="paragraph" w:customStyle="1" w:styleId="747A78D47A4D42ABB038B85A568196BC">
    <w:name w:val="747A78D47A4D42ABB038B85A568196BC"/>
  </w:style>
  <w:style w:type="paragraph" w:customStyle="1" w:styleId="B857D0C5BADE43CCAA436FEF78E015EA">
    <w:name w:val="B857D0C5BADE43CCAA436FEF78E015EA"/>
  </w:style>
  <w:style w:type="paragraph" w:customStyle="1" w:styleId="9E76EF9F838349438C264E3BDA9AC321">
    <w:name w:val="9E76EF9F838349438C264E3BDA9AC321"/>
  </w:style>
  <w:style w:type="paragraph" w:styleId="BodyText">
    <w:name w:val="Body Text"/>
    <w:basedOn w:val="Normal"/>
    <w:link w:val="BodyTextChar"/>
    <w:qFormat/>
    <w:rsid w:val="00263648"/>
    <w:pPr>
      <w:spacing w:before="120" w:after="120" w:line="270" w:lineRule="atLeast"/>
    </w:pPr>
    <w:rPr>
      <w:rFonts w:eastAsia="Times New Roman" w:cs="Times New Roman"/>
      <w:spacing w:val="2"/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263648"/>
    <w:rPr>
      <w:rFonts w:eastAsia="Times New Roman" w:cs="Times New Roman"/>
      <w:spacing w:val="2"/>
      <w:sz w:val="19"/>
      <w:szCs w:val="19"/>
    </w:rPr>
  </w:style>
  <w:style w:type="paragraph" w:styleId="ListBullet">
    <w:name w:val="List Bullet"/>
    <w:basedOn w:val="BodyText"/>
    <w:qFormat/>
    <w:rsid w:val="00263648"/>
    <w:pPr>
      <w:numPr>
        <w:numId w:val="1"/>
      </w:numPr>
      <w:spacing w:before="110" w:after="110"/>
    </w:pPr>
  </w:style>
  <w:style w:type="paragraph" w:styleId="ListBullet2">
    <w:name w:val="List Bullet 2"/>
    <w:basedOn w:val="ListBullet"/>
    <w:qFormat/>
    <w:rsid w:val="00263648"/>
    <w:pPr>
      <w:numPr>
        <w:ilvl w:val="1"/>
      </w:numPr>
    </w:pPr>
  </w:style>
  <w:style w:type="paragraph" w:styleId="ListBullet3">
    <w:name w:val="List Bullet 3"/>
    <w:basedOn w:val="ListBullet2"/>
    <w:qFormat/>
    <w:rsid w:val="00263648"/>
    <w:pPr>
      <w:numPr>
        <w:ilvl w:val="2"/>
      </w:numPr>
    </w:pPr>
  </w:style>
  <w:style w:type="paragraph" w:styleId="ListBullet4">
    <w:name w:val="List Bullet 4"/>
    <w:basedOn w:val="Normal"/>
    <w:semiHidden/>
    <w:unhideWhenUsed/>
    <w:rsid w:val="00263648"/>
    <w:pPr>
      <w:numPr>
        <w:ilvl w:val="3"/>
        <w:numId w:val="1"/>
      </w:numPr>
      <w:spacing w:after="0" w:line="270" w:lineRule="atLeast"/>
      <w:contextualSpacing/>
    </w:pPr>
    <w:rPr>
      <w:rFonts w:eastAsia="Times New Roman" w:cs="Times New Roman"/>
      <w:spacing w:val="2"/>
      <w:sz w:val="19"/>
      <w:szCs w:val="19"/>
    </w:rPr>
  </w:style>
  <w:style w:type="paragraph" w:styleId="ListBullet5">
    <w:name w:val="List Bullet 5"/>
    <w:basedOn w:val="Normal"/>
    <w:semiHidden/>
    <w:unhideWhenUsed/>
    <w:rsid w:val="00263648"/>
    <w:pPr>
      <w:numPr>
        <w:ilvl w:val="4"/>
        <w:numId w:val="1"/>
      </w:numPr>
      <w:spacing w:after="0" w:line="270" w:lineRule="atLeast"/>
      <w:contextualSpacing/>
    </w:pPr>
    <w:rPr>
      <w:rFonts w:eastAsia="Times New Roman" w:cs="Times New Roman"/>
      <w:spacing w:val="2"/>
      <w:sz w:val="19"/>
      <w:szCs w:val="19"/>
    </w:rPr>
  </w:style>
  <w:style w:type="paragraph" w:customStyle="1" w:styleId="13278EF180AE40DEB160ADF86E5C09FD">
    <w:name w:val="13278EF180AE40DEB160ADF86E5C09FD"/>
    <w:rsid w:val="00263648"/>
  </w:style>
  <w:style w:type="paragraph" w:customStyle="1" w:styleId="E844F6699C454BA1A9EDF74102562DFE">
    <w:name w:val="E844F6699C454BA1A9EDF74102562DFE"/>
  </w:style>
  <w:style w:type="paragraph" w:customStyle="1" w:styleId="074F238862D14446899863F282BE6F3E">
    <w:name w:val="074F238862D14446899863F282BE6F3E"/>
  </w:style>
  <w:style w:type="paragraph" w:customStyle="1" w:styleId="AC30BF69BDB04562A1933DF5A9230D6F">
    <w:name w:val="AC30BF69BDB04562A1933DF5A9230D6F"/>
    <w:rsid w:val="00F67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003263"/>
      </a:accent2>
      <a:accent3>
        <a:srgbClr val="F04E2D"/>
      </a:accent3>
      <a:accent4>
        <a:srgbClr val="50BFA2"/>
      </a:accent4>
      <a:accent5>
        <a:srgbClr val="9A64A9"/>
      </a:accent5>
      <a:accent6>
        <a:srgbClr val="FFCF62"/>
      </a:accent6>
      <a:hlink>
        <a:srgbClr val="231F20"/>
      </a:hlink>
      <a:folHlink>
        <a:srgbClr val="9A64A9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9373F8AA2D2488478C9E1B890C27A" ma:contentTypeVersion="6" ma:contentTypeDescription="Create a new document." ma:contentTypeScope="" ma:versionID="e7ea7a244458f7a00162b72e3a009de6">
  <xsd:schema xmlns:xsd="http://www.w3.org/2001/XMLSchema" xmlns:xs="http://www.w3.org/2001/XMLSchema" xmlns:p="http://schemas.microsoft.com/office/2006/metadata/properties" xmlns:ns2="bd28a1c0-60de-446e-a8a9-4637b4d7d04a" xmlns:ns3="7d279b51-c818-4ea0-941e-2b73183acf56" targetNamespace="http://schemas.microsoft.com/office/2006/metadata/properties" ma:root="true" ma:fieldsID="50329a256e4703c34322502ff92edd68" ns2:_="" ns3:_="">
    <xsd:import namespace="bd28a1c0-60de-446e-a8a9-4637b4d7d04a"/>
    <xsd:import namespace="7d279b51-c818-4ea0-941e-2b73183ac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8a1c0-60de-446e-a8a9-4637b4d7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79b51-c818-4ea0-941e-2b73183ac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0A640EC-4B97-418E-95B6-B8D62DA75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072DD6-FF4A-4F2F-BD0C-BBA16AFB6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8a1c0-60de-446e-a8a9-4637b4d7d04a"/>
    <ds:schemaRef ds:uri="7d279b51-c818-4ea0-941e-2b73183ac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C9751-76FA-47C8-BAB2-3ECB08644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818070-55F1-42E5-8070-4E5494DE56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9B213D-9A62-4CDF-B6D8-8E5728E477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1219</Words>
  <Characters>6953</Characters>
  <Application>Microsoft Office Word</Application>
  <DocSecurity>0</DocSecurity>
  <Lines>57</Lines>
  <Paragraphs>16</Paragraphs>
  <ScaleCrop>false</ScaleCrop>
  <Company/>
  <LinksUpToDate>false</LinksUpToDate>
  <CharactersWithSpaces>8156</CharactersWithSpaces>
  <SharedDoc>false</SharedDoc>
  <HLinks>
    <vt:vector size="72" baseType="variant">
      <vt:variant>
        <vt:i4>1376311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_Toc60234879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_Toc60234878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_Toc60234877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_Toc60234876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_Toc60234875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_Toc60234874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_Toc60234873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_Toc60234872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_Toc60234871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_Toc60234870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_Toc60234869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_Toc60234868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Smith</dc:creator>
  <cp:keywords/>
  <dc:description/>
  <cp:lastModifiedBy>Jarrod Malone</cp:lastModifiedBy>
  <cp:revision>4</cp:revision>
  <cp:lastPrinted>2023-07-05T23:57:00Z</cp:lastPrinted>
  <dcterms:created xsi:type="dcterms:W3CDTF">2023-07-04T05:47:00Z</dcterms:created>
  <dcterms:modified xsi:type="dcterms:W3CDTF">2023-07-05T23:58:00Z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emplateVersion">
    <vt:lpwstr>1.0</vt:lpwstr>
  </property>
  <property fmtid="{D5CDD505-2E9C-101B-9397-08002B2CF9AE}" pid="3" name="TRIM-recNumber">
    <vt:lpwstr>D20-469092</vt:lpwstr>
  </property>
  <property fmtid="{D5CDD505-2E9C-101B-9397-08002B2CF9AE}" pid="4" name="ContentTypeId">
    <vt:lpwstr>0x010100AD29373F8AA2D2488478C9E1B890C27A</vt:lpwstr>
  </property>
</Properties>
</file>