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0169" w14:textId="77777777" w:rsidR="007411FE" w:rsidRDefault="00000000">
      <w:pPr>
        <w:pStyle w:val="Title"/>
      </w:pPr>
      <w:r>
        <w:rPr>
          <w:color w:val="FFFFFF"/>
          <w:w w:val="90"/>
        </w:rPr>
        <w:t>Social</w:t>
      </w:r>
      <w:r>
        <w:rPr>
          <w:color w:val="FFFFFF"/>
          <w:spacing w:val="73"/>
        </w:rPr>
        <w:t xml:space="preserve"> </w:t>
      </w:r>
      <w:r>
        <w:rPr>
          <w:color w:val="FFFFFF"/>
          <w:spacing w:val="-2"/>
        </w:rPr>
        <w:t>Story</w:t>
      </w:r>
    </w:p>
    <w:p w14:paraId="0C32016A" w14:textId="77777777" w:rsidR="007411FE" w:rsidRDefault="007411FE">
      <w:pPr>
        <w:pStyle w:val="BodyText"/>
        <w:rPr>
          <w:b/>
          <w:sz w:val="28"/>
        </w:rPr>
      </w:pPr>
    </w:p>
    <w:p w14:paraId="0C32016B" w14:textId="77777777" w:rsidR="007411FE" w:rsidRDefault="007411FE">
      <w:pPr>
        <w:pStyle w:val="BodyText"/>
        <w:rPr>
          <w:b/>
          <w:sz w:val="28"/>
        </w:rPr>
      </w:pPr>
    </w:p>
    <w:p w14:paraId="0C32016C" w14:textId="77777777" w:rsidR="007411FE" w:rsidRDefault="007411FE">
      <w:pPr>
        <w:pStyle w:val="BodyText"/>
        <w:rPr>
          <w:b/>
          <w:sz w:val="28"/>
        </w:rPr>
      </w:pPr>
    </w:p>
    <w:p w14:paraId="0C32016D" w14:textId="77777777" w:rsidR="007411FE" w:rsidRDefault="007411FE">
      <w:pPr>
        <w:pStyle w:val="BodyText"/>
        <w:rPr>
          <w:b/>
          <w:sz w:val="28"/>
        </w:rPr>
      </w:pPr>
    </w:p>
    <w:p w14:paraId="0C32016E" w14:textId="77777777" w:rsidR="007411FE" w:rsidRDefault="007411FE">
      <w:pPr>
        <w:pStyle w:val="BodyText"/>
        <w:rPr>
          <w:b/>
          <w:sz w:val="28"/>
        </w:rPr>
      </w:pPr>
    </w:p>
    <w:p w14:paraId="0C32016F" w14:textId="77777777" w:rsidR="007411FE" w:rsidRDefault="007411FE">
      <w:pPr>
        <w:pStyle w:val="BodyText"/>
        <w:rPr>
          <w:b/>
          <w:sz w:val="28"/>
        </w:rPr>
      </w:pPr>
    </w:p>
    <w:p w14:paraId="0C320170" w14:textId="77777777" w:rsidR="007411FE" w:rsidRDefault="007411FE">
      <w:pPr>
        <w:pStyle w:val="BodyText"/>
        <w:rPr>
          <w:b/>
          <w:sz w:val="28"/>
        </w:rPr>
      </w:pPr>
    </w:p>
    <w:p w14:paraId="0C320171" w14:textId="77777777" w:rsidR="007411FE" w:rsidRDefault="007411FE">
      <w:pPr>
        <w:pStyle w:val="BodyText"/>
        <w:rPr>
          <w:b/>
          <w:sz w:val="28"/>
        </w:rPr>
      </w:pPr>
    </w:p>
    <w:p w14:paraId="0C320172" w14:textId="77777777" w:rsidR="007411FE" w:rsidRDefault="007411FE">
      <w:pPr>
        <w:pStyle w:val="BodyText"/>
        <w:rPr>
          <w:b/>
          <w:sz w:val="28"/>
        </w:rPr>
      </w:pPr>
    </w:p>
    <w:p w14:paraId="0C320173" w14:textId="77777777" w:rsidR="007411FE" w:rsidRDefault="007411FE">
      <w:pPr>
        <w:pStyle w:val="BodyText"/>
        <w:rPr>
          <w:b/>
          <w:sz w:val="28"/>
        </w:rPr>
      </w:pPr>
    </w:p>
    <w:p w14:paraId="0C320174" w14:textId="77777777" w:rsidR="007411FE" w:rsidRDefault="007411FE">
      <w:pPr>
        <w:pStyle w:val="BodyText"/>
        <w:rPr>
          <w:b/>
          <w:sz w:val="28"/>
        </w:rPr>
      </w:pPr>
    </w:p>
    <w:p w14:paraId="0C320175" w14:textId="77777777" w:rsidR="007411FE" w:rsidRDefault="007411FE">
      <w:pPr>
        <w:pStyle w:val="BodyText"/>
        <w:rPr>
          <w:b/>
          <w:sz w:val="28"/>
        </w:rPr>
      </w:pPr>
    </w:p>
    <w:p w14:paraId="0C320176" w14:textId="77777777" w:rsidR="007411FE" w:rsidRDefault="007411FE">
      <w:pPr>
        <w:pStyle w:val="BodyText"/>
        <w:rPr>
          <w:b/>
          <w:sz w:val="28"/>
        </w:rPr>
      </w:pPr>
    </w:p>
    <w:p w14:paraId="0C320177" w14:textId="77777777" w:rsidR="007411FE" w:rsidRDefault="007411FE">
      <w:pPr>
        <w:pStyle w:val="BodyText"/>
        <w:rPr>
          <w:b/>
          <w:sz w:val="28"/>
        </w:rPr>
      </w:pPr>
    </w:p>
    <w:p w14:paraId="0C320178" w14:textId="77777777" w:rsidR="007411FE" w:rsidRDefault="007411FE">
      <w:pPr>
        <w:pStyle w:val="BodyText"/>
        <w:rPr>
          <w:b/>
          <w:sz w:val="28"/>
        </w:rPr>
      </w:pPr>
    </w:p>
    <w:p w14:paraId="0C320179" w14:textId="77777777" w:rsidR="007411FE" w:rsidRDefault="007411FE">
      <w:pPr>
        <w:pStyle w:val="BodyText"/>
        <w:rPr>
          <w:b/>
          <w:sz w:val="28"/>
        </w:rPr>
      </w:pPr>
    </w:p>
    <w:p w14:paraId="0C32017A" w14:textId="77777777" w:rsidR="007411FE" w:rsidRDefault="007411FE">
      <w:pPr>
        <w:pStyle w:val="BodyText"/>
        <w:rPr>
          <w:b/>
          <w:sz w:val="28"/>
        </w:rPr>
      </w:pPr>
    </w:p>
    <w:p w14:paraId="0C32017B" w14:textId="77777777" w:rsidR="007411FE" w:rsidRDefault="007411FE">
      <w:pPr>
        <w:pStyle w:val="BodyText"/>
        <w:rPr>
          <w:b/>
          <w:sz w:val="28"/>
        </w:rPr>
      </w:pPr>
    </w:p>
    <w:p w14:paraId="0C32017C" w14:textId="77777777" w:rsidR="007411FE" w:rsidRDefault="007411FE">
      <w:pPr>
        <w:pStyle w:val="BodyText"/>
        <w:rPr>
          <w:b/>
          <w:sz w:val="28"/>
        </w:rPr>
      </w:pPr>
    </w:p>
    <w:p w14:paraId="0C32017D" w14:textId="77777777" w:rsidR="007411FE" w:rsidRDefault="007411FE">
      <w:pPr>
        <w:pStyle w:val="BodyText"/>
        <w:rPr>
          <w:b/>
          <w:sz w:val="28"/>
        </w:rPr>
      </w:pPr>
    </w:p>
    <w:p w14:paraId="0C32017E" w14:textId="77777777" w:rsidR="007411FE" w:rsidRDefault="007411FE">
      <w:pPr>
        <w:pStyle w:val="BodyText"/>
        <w:rPr>
          <w:b/>
          <w:sz w:val="28"/>
        </w:rPr>
      </w:pPr>
    </w:p>
    <w:p w14:paraId="0C32017F" w14:textId="77777777" w:rsidR="007411FE" w:rsidRDefault="007411FE">
      <w:pPr>
        <w:pStyle w:val="BodyText"/>
        <w:rPr>
          <w:b/>
          <w:sz w:val="28"/>
        </w:rPr>
      </w:pPr>
    </w:p>
    <w:p w14:paraId="0C320180" w14:textId="77777777" w:rsidR="007411FE" w:rsidRDefault="007411FE">
      <w:pPr>
        <w:pStyle w:val="BodyText"/>
        <w:rPr>
          <w:b/>
          <w:sz w:val="28"/>
        </w:rPr>
      </w:pPr>
    </w:p>
    <w:p w14:paraId="0C320181" w14:textId="77777777" w:rsidR="007411FE" w:rsidRDefault="007411FE">
      <w:pPr>
        <w:pStyle w:val="BodyText"/>
        <w:spacing w:before="164"/>
        <w:rPr>
          <w:b/>
          <w:sz w:val="28"/>
        </w:rPr>
      </w:pPr>
    </w:p>
    <w:p w14:paraId="0C320182" w14:textId="77777777" w:rsidR="007411FE" w:rsidRDefault="00000000">
      <w:pPr>
        <w:spacing w:line="303" w:lineRule="exact"/>
        <w:ind w:left="150"/>
        <w:rPr>
          <w:b/>
          <w:sz w:val="28"/>
        </w:rPr>
      </w:pPr>
      <w:r>
        <w:rPr>
          <w:b/>
          <w:color w:val="223870"/>
          <w:sz w:val="28"/>
        </w:rPr>
        <w:t>A</w:t>
      </w:r>
      <w:r>
        <w:rPr>
          <w:b/>
          <w:color w:val="223870"/>
          <w:spacing w:val="-16"/>
          <w:sz w:val="28"/>
        </w:rPr>
        <w:t xml:space="preserve"> </w:t>
      </w:r>
      <w:r>
        <w:rPr>
          <w:b/>
          <w:color w:val="223870"/>
          <w:sz w:val="28"/>
        </w:rPr>
        <w:t>visit</w:t>
      </w:r>
      <w:r>
        <w:rPr>
          <w:b/>
          <w:color w:val="223870"/>
          <w:spacing w:val="-16"/>
          <w:sz w:val="28"/>
        </w:rPr>
        <w:t xml:space="preserve"> </w:t>
      </w:r>
      <w:r>
        <w:rPr>
          <w:b/>
          <w:color w:val="223870"/>
          <w:spacing w:val="-5"/>
          <w:sz w:val="28"/>
        </w:rPr>
        <w:t>to</w:t>
      </w:r>
    </w:p>
    <w:p w14:paraId="0C320183" w14:textId="77777777" w:rsidR="007411FE" w:rsidRDefault="00000000">
      <w:pPr>
        <w:spacing w:line="993" w:lineRule="exact"/>
        <w:ind w:left="110"/>
        <w:rPr>
          <w:b/>
          <w:sz w:val="88"/>
        </w:rPr>
      </w:pPr>
      <w:r>
        <w:rPr>
          <w:b/>
          <w:color w:val="003360"/>
          <w:w w:val="90"/>
          <w:sz w:val="88"/>
        </w:rPr>
        <w:t>RIPPLESIDE</w:t>
      </w:r>
      <w:r>
        <w:rPr>
          <w:b/>
          <w:color w:val="003360"/>
          <w:spacing w:val="-3"/>
          <w:w w:val="150"/>
          <w:sz w:val="88"/>
        </w:rPr>
        <w:t xml:space="preserve"> </w:t>
      </w:r>
      <w:r>
        <w:rPr>
          <w:b/>
          <w:color w:val="003360"/>
          <w:spacing w:val="-2"/>
          <w:sz w:val="88"/>
        </w:rPr>
        <w:t>INCLUSIVE</w:t>
      </w:r>
    </w:p>
    <w:p w14:paraId="0C320184" w14:textId="77777777" w:rsidR="007411FE" w:rsidRDefault="00000000">
      <w:pPr>
        <w:spacing w:before="45" w:line="992" w:lineRule="exact"/>
        <w:ind w:left="110"/>
        <w:rPr>
          <w:b/>
          <w:sz w:val="88"/>
        </w:rPr>
      </w:pPr>
      <w:r>
        <w:rPr>
          <w:b/>
          <w:color w:val="003360"/>
          <w:spacing w:val="-28"/>
          <w:sz w:val="88"/>
        </w:rPr>
        <w:t>PLAYSPACE</w:t>
      </w:r>
      <w:r>
        <w:rPr>
          <w:b/>
          <w:color w:val="003360"/>
          <w:spacing w:val="-31"/>
          <w:sz w:val="88"/>
        </w:rPr>
        <w:t xml:space="preserve"> </w:t>
      </w:r>
      <w:r>
        <w:rPr>
          <w:b/>
          <w:color w:val="99D0DB"/>
          <w:spacing w:val="-28"/>
          <w:sz w:val="88"/>
        </w:rPr>
        <w:t>|</w:t>
      </w:r>
      <w:r>
        <w:rPr>
          <w:b/>
          <w:color w:val="99D0DB"/>
          <w:spacing w:val="-30"/>
          <w:sz w:val="88"/>
        </w:rPr>
        <w:t xml:space="preserve"> </w:t>
      </w:r>
      <w:r>
        <w:rPr>
          <w:b/>
          <w:color w:val="003360"/>
          <w:spacing w:val="-28"/>
          <w:sz w:val="88"/>
        </w:rPr>
        <w:t>A</w:t>
      </w:r>
      <w:r>
        <w:rPr>
          <w:b/>
          <w:color w:val="003360"/>
          <w:spacing w:val="-31"/>
          <w:sz w:val="88"/>
        </w:rPr>
        <w:t xml:space="preserve"> </w:t>
      </w:r>
      <w:r>
        <w:rPr>
          <w:b/>
          <w:color w:val="003360"/>
          <w:spacing w:val="-28"/>
          <w:sz w:val="88"/>
        </w:rPr>
        <w:t>LIVVI’S</w:t>
      </w:r>
      <w:r>
        <w:rPr>
          <w:b/>
          <w:color w:val="003360"/>
          <w:spacing w:val="-30"/>
          <w:sz w:val="88"/>
        </w:rPr>
        <w:t xml:space="preserve"> </w:t>
      </w:r>
      <w:r>
        <w:rPr>
          <w:b/>
          <w:color w:val="003360"/>
          <w:spacing w:val="-28"/>
          <w:sz w:val="88"/>
        </w:rPr>
        <w:t>PLACE</w:t>
      </w:r>
    </w:p>
    <w:p w14:paraId="0C320185" w14:textId="77777777" w:rsidR="007411FE" w:rsidRDefault="00000000">
      <w:pPr>
        <w:spacing w:line="164" w:lineRule="exact"/>
        <w:ind w:left="150"/>
        <w:rPr>
          <w:sz w:val="16"/>
        </w:rPr>
      </w:pPr>
      <w:r>
        <w:rPr>
          <w:color w:val="231F20"/>
          <w:sz w:val="16"/>
        </w:rPr>
        <w:t>November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2025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5"/>
          <w:sz w:val="16"/>
        </w:rPr>
        <w:t>V1</w:t>
      </w:r>
    </w:p>
    <w:p w14:paraId="0C320186" w14:textId="77777777" w:rsidR="007411FE" w:rsidRDefault="007411FE">
      <w:pPr>
        <w:spacing w:line="164" w:lineRule="exact"/>
        <w:rPr>
          <w:sz w:val="16"/>
        </w:rPr>
        <w:sectPr w:rsidR="007411FE">
          <w:type w:val="continuous"/>
          <w:pgSz w:w="16840" w:h="11910" w:orient="landscape"/>
          <w:pgMar w:top="0" w:right="780" w:bottom="0" w:left="300" w:header="720" w:footer="720" w:gutter="0"/>
          <w:cols w:space="720"/>
        </w:sectPr>
      </w:pPr>
    </w:p>
    <w:p w14:paraId="0C320187" w14:textId="77777777" w:rsidR="007411FE" w:rsidRDefault="00000000">
      <w:pPr>
        <w:spacing w:before="206"/>
        <w:ind w:left="479"/>
        <w:rPr>
          <w:b/>
          <w:sz w:val="58"/>
        </w:rPr>
      </w:pPr>
      <w:r>
        <w:rPr>
          <w:b/>
          <w:color w:val="FFFFFF"/>
          <w:spacing w:val="-2"/>
          <w:sz w:val="58"/>
        </w:rPr>
        <w:lastRenderedPageBreak/>
        <w:t>Guidelines</w:t>
      </w:r>
    </w:p>
    <w:p w14:paraId="0C320188" w14:textId="77777777" w:rsidR="007411FE" w:rsidRDefault="007411FE">
      <w:pPr>
        <w:pStyle w:val="BodyText"/>
        <w:rPr>
          <w:b/>
          <w:sz w:val="20"/>
        </w:rPr>
      </w:pPr>
    </w:p>
    <w:p w14:paraId="0C320189" w14:textId="77777777" w:rsidR="007411FE" w:rsidRDefault="007411FE">
      <w:pPr>
        <w:pStyle w:val="BodyText"/>
        <w:rPr>
          <w:b/>
          <w:sz w:val="20"/>
        </w:rPr>
      </w:pPr>
    </w:p>
    <w:p w14:paraId="0C32018A" w14:textId="77777777" w:rsidR="007411FE" w:rsidRDefault="007411FE">
      <w:pPr>
        <w:pStyle w:val="BodyText"/>
        <w:rPr>
          <w:b/>
          <w:sz w:val="20"/>
        </w:rPr>
      </w:pPr>
    </w:p>
    <w:p w14:paraId="0C32018B" w14:textId="77777777" w:rsidR="007411FE" w:rsidRDefault="007411FE">
      <w:pPr>
        <w:pStyle w:val="BodyText"/>
        <w:spacing w:before="217"/>
        <w:rPr>
          <w:b/>
          <w:sz w:val="20"/>
        </w:rPr>
      </w:pPr>
    </w:p>
    <w:p w14:paraId="0C32018C" w14:textId="77777777" w:rsidR="007411FE" w:rsidRDefault="007411FE">
      <w:pPr>
        <w:rPr>
          <w:sz w:val="20"/>
        </w:rPr>
        <w:sectPr w:rsidR="007411FE">
          <w:footerReference w:type="default" r:id="rId7"/>
          <w:pgSz w:w="16840" w:h="11910" w:orient="landscape"/>
          <w:pgMar w:top="560" w:right="780" w:bottom="260" w:left="300" w:header="0" w:footer="61" w:gutter="0"/>
          <w:pgNumType w:start="2"/>
          <w:cols w:space="720"/>
        </w:sectPr>
      </w:pPr>
    </w:p>
    <w:p w14:paraId="0C32018D" w14:textId="77777777" w:rsidR="007411FE" w:rsidRDefault="00000000">
      <w:pPr>
        <w:spacing w:before="59" w:line="312" w:lineRule="auto"/>
        <w:ind w:left="479"/>
        <w:rPr>
          <w:sz w:val="24"/>
        </w:rPr>
      </w:pPr>
      <w:r>
        <w:rPr>
          <w:color w:val="231F20"/>
          <w:sz w:val="24"/>
        </w:rPr>
        <w:t>Thank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choosing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Social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Story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written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Rippleside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Inclusive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Playspace,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 Livvi’s Place.</w:t>
      </w:r>
    </w:p>
    <w:p w14:paraId="0C32018E" w14:textId="77777777" w:rsidR="007411FE" w:rsidRDefault="007411FE">
      <w:pPr>
        <w:pStyle w:val="BodyText"/>
        <w:spacing w:before="86"/>
        <w:rPr>
          <w:sz w:val="24"/>
        </w:rPr>
      </w:pPr>
    </w:p>
    <w:p w14:paraId="0C32018F" w14:textId="77777777" w:rsidR="007411FE" w:rsidRDefault="00000000">
      <w:pPr>
        <w:spacing w:before="1"/>
        <w:ind w:left="479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Social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Story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successful,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recommend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follow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these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sz w:val="24"/>
        </w:rPr>
        <w:t>guidelines:</w:t>
      </w:r>
    </w:p>
    <w:p w14:paraId="0C320190" w14:textId="77777777" w:rsidR="007411FE" w:rsidRDefault="007411FE">
      <w:pPr>
        <w:pStyle w:val="BodyText"/>
        <w:spacing w:before="168"/>
        <w:rPr>
          <w:sz w:val="24"/>
        </w:rPr>
      </w:pPr>
    </w:p>
    <w:p w14:paraId="0C320191" w14:textId="77777777" w:rsidR="007411FE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0"/>
        <w:rPr>
          <w:sz w:val="24"/>
        </w:rPr>
      </w:pPr>
      <w:r>
        <w:rPr>
          <w:color w:val="231F20"/>
          <w:sz w:val="24"/>
        </w:rPr>
        <w:t>Read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Social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Story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often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preferably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two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weeks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advance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sz w:val="24"/>
        </w:rPr>
        <w:t>visit.</w:t>
      </w:r>
    </w:p>
    <w:p w14:paraId="0C320192" w14:textId="77777777" w:rsidR="007411FE" w:rsidRDefault="00000000">
      <w:pPr>
        <w:pStyle w:val="ListParagraph"/>
        <w:numPr>
          <w:ilvl w:val="0"/>
          <w:numId w:val="1"/>
        </w:numPr>
        <w:tabs>
          <w:tab w:val="left" w:pos="839"/>
        </w:tabs>
        <w:rPr>
          <w:sz w:val="24"/>
        </w:rPr>
      </w:pPr>
      <w:r>
        <w:rPr>
          <w:color w:val="231F20"/>
          <w:sz w:val="24"/>
        </w:rPr>
        <w:t>Social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Story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read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shared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environment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free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sz w:val="24"/>
        </w:rPr>
        <w:t>distractions.</w:t>
      </w:r>
    </w:p>
    <w:p w14:paraId="0C320193" w14:textId="77777777" w:rsidR="007411FE" w:rsidRDefault="00000000">
      <w:pPr>
        <w:pStyle w:val="ListParagraph"/>
        <w:numPr>
          <w:ilvl w:val="0"/>
          <w:numId w:val="1"/>
        </w:numPr>
        <w:tabs>
          <w:tab w:val="left" w:pos="839"/>
        </w:tabs>
        <w:rPr>
          <w:sz w:val="24"/>
        </w:rPr>
      </w:pPr>
      <w:r>
        <w:rPr>
          <w:color w:val="231F20"/>
          <w:sz w:val="24"/>
        </w:rPr>
        <w:t>Be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calm,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comfortable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honest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reading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Social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2"/>
          <w:sz w:val="24"/>
        </w:rPr>
        <w:t>Story.</w:t>
      </w:r>
    </w:p>
    <w:p w14:paraId="0C320194" w14:textId="77777777" w:rsidR="007411FE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312" w:lineRule="auto"/>
        <w:ind w:right="541"/>
        <w:rPr>
          <w:sz w:val="24"/>
        </w:rPr>
      </w:pPr>
      <w:r>
        <w:rPr>
          <w:color w:val="231F20"/>
          <w:w w:val="105"/>
          <w:sz w:val="24"/>
        </w:rPr>
        <w:t>Help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participant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comprehend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key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points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consistently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monitor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level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of </w:t>
      </w:r>
      <w:r>
        <w:rPr>
          <w:color w:val="231F20"/>
          <w:spacing w:val="-2"/>
          <w:w w:val="105"/>
          <w:sz w:val="24"/>
        </w:rPr>
        <w:t>understanding.</w:t>
      </w:r>
    </w:p>
    <w:p w14:paraId="0C320195" w14:textId="77777777" w:rsidR="007411FE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"/>
        <w:rPr>
          <w:sz w:val="24"/>
        </w:rPr>
      </w:pPr>
      <w:r>
        <w:rPr>
          <w:color w:val="231F20"/>
          <w:sz w:val="24"/>
        </w:rPr>
        <w:t>Once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visit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taken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place,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revisit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Social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Story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celebrate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pacing w:val="-2"/>
          <w:sz w:val="24"/>
        </w:rPr>
        <w:t>success.</w:t>
      </w:r>
    </w:p>
    <w:p w14:paraId="0C320196" w14:textId="77777777" w:rsidR="007411FE" w:rsidRDefault="00000000">
      <w:pPr>
        <w:spacing w:before="378"/>
        <w:ind w:left="501"/>
        <w:rPr>
          <w:b/>
          <w:sz w:val="48"/>
        </w:rPr>
      </w:pPr>
      <w:r>
        <w:br w:type="column"/>
      </w:r>
      <w:r>
        <w:rPr>
          <w:b/>
          <w:color w:val="231F20"/>
          <w:spacing w:val="-2"/>
          <w:sz w:val="48"/>
        </w:rPr>
        <w:t>Acknowledgement</w:t>
      </w:r>
    </w:p>
    <w:p w14:paraId="0C320197" w14:textId="77777777" w:rsidR="007411FE" w:rsidRDefault="00000000">
      <w:pPr>
        <w:spacing w:before="462" w:line="261" w:lineRule="auto"/>
        <w:ind w:left="479" w:right="187"/>
        <w:rPr>
          <w:sz w:val="24"/>
        </w:rPr>
      </w:pPr>
      <w:r>
        <w:rPr>
          <w:color w:val="231F20"/>
          <w:sz w:val="24"/>
        </w:rPr>
        <w:t>You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Wadawurrung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Country.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The City of Greater Geelong pays respects to Wadawurrung Traditional Owners and to all Aboriginal and Torres Strait Islander People living across Greater Geelong today.</w:t>
      </w:r>
    </w:p>
    <w:p w14:paraId="0C320198" w14:textId="77777777" w:rsidR="007411FE" w:rsidRDefault="007411FE">
      <w:pPr>
        <w:spacing w:line="261" w:lineRule="auto"/>
        <w:rPr>
          <w:sz w:val="24"/>
        </w:rPr>
        <w:sectPr w:rsidR="007411FE">
          <w:type w:val="continuous"/>
          <w:pgSz w:w="16840" w:h="11910" w:orient="landscape"/>
          <w:pgMar w:top="0" w:right="780" w:bottom="0" w:left="300" w:header="0" w:footer="61" w:gutter="0"/>
          <w:cols w:num="2" w:space="720" w:equalWidth="0">
            <w:col w:w="10082" w:space="838"/>
            <w:col w:w="4840"/>
          </w:cols>
        </w:sectPr>
      </w:pPr>
    </w:p>
    <w:p w14:paraId="0C320199" w14:textId="77777777" w:rsidR="007411FE" w:rsidRDefault="007411FE">
      <w:pPr>
        <w:pStyle w:val="BodyText"/>
        <w:rPr>
          <w:sz w:val="24"/>
        </w:rPr>
      </w:pPr>
    </w:p>
    <w:p w14:paraId="0C32019A" w14:textId="77777777" w:rsidR="007411FE" w:rsidRDefault="007411FE">
      <w:pPr>
        <w:pStyle w:val="BodyText"/>
        <w:rPr>
          <w:sz w:val="24"/>
        </w:rPr>
      </w:pPr>
    </w:p>
    <w:p w14:paraId="0C32019B" w14:textId="77777777" w:rsidR="007411FE" w:rsidRDefault="007411FE">
      <w:pPr>
        <w:pStyle w:val="BodyText"/>
        <w:rPr>
          <w:sz w:val="24"/>
        </w:rPr>
      </w:pPr>
    </w:p>
    <w:p w14:paraId="0C32019C" w14:textId="77777777" w:rsidR="007411FE" w:rsidRDefault="007411FE">
      <w:pPr>
        <w:pStyle w:val="BodyText"/>
        <w:rPr>
          <w:sz w:val="24"/>
        </w:rPr>
      </w:pPr>
    </w:p>
    <w:p w14:paraId="0C32019D" w14:textId="77777777" w:rsidR="007411FE" w:rsidRDefault="007411FE">
      <w:pPr>
        <w:pStyle w:val="BodyText"/>
        <w:rPr>
          <w:sz w:val="24"/>
        </w:rPr>
      </w:pPr>
    </w:p>
    <w:p w14:paraId="0C32019E" w14:textId="77777777" w:rsidR="007411FE" w:rsidRDefault="007411FE">
      <w:pPr>
        <w:pStyle w:val="BodyText"/>
        <w:rPr>
          <w:sz w:val="24"/>
        </w:rPr>
      </w:pPr>
    </w:p>
    <w:p w14:paraId="0C32019F" w14:textId="77777777" w:rsidR="007411FE" w:rsidRDefault="007411FE">
      <w:pPr>
        <w:pStyle w:val="BodyText"/>
        <w:spacing w:before="181"/>
        <w:rPr>
          <w:sz w:val="24"/>
        </w:rPr>
      </w:pPr>
    </w:p>
    <w:p w14:paraId="0C3201A0" w14:textId="77777777" w:rsidR="007411FE" w:rsidRDefault="00000000">
      <w:pPr>
        <w:spacing w:before="1" w:line="249" w:lineRule="auto"/>
        <w:ind w:left="1461" w:right="761"/>
        <w:rPr>
          <w:sz w:val="24"/>
        </w:rPr>
      </w:pPr>
      <w:r>
        <w:rPr>
          <w:color w:val="231F20"/>
          <w:sz w:val="24"/>
        </w:rPr>
        <w:t xml:space="preserve">The City of Greater Geelong acknowledges the support and assistance provided by </w:t>
      </w:r>
      <w:hyperlink r:id="rId8">
        <w:r>
          <w:rPr>
            <w:color w:val="231F20"/>
            <w:sz w:val="24"/>
            <w:u w:val="single" w:color="231F20"/>
          </w:rPr>
          <w:t>Access Ability Australia</w:t>
        </w:r>
      </w:hyperlink>
      <w:r>
        <w:rPr>
          <w:color w:val="231F20"/>
          <w:sz w:val="24"/>
        </w:rPr>
        <w:t xml:space="preserve"> in helping to prepare this Social Story.</w:t>
      </w:r>
    </w:p>
    <w:p w14:paraId="0C3201A1" w14:textId="77777777" w:rsidR="007411FE" w:rsidRDefault="007411FE">
      <w:pPr>
        <w:pStyle w:val="BodyText"/>
        <w:spacing w:before="13"/>
        <w:rPr>
          <w:sz w:val="24"/>
        </w:rPr>
      </w:pPr>
    </w:p>
    <w:p w14:paraId="0C3201A2" w14:textId="77777777" w:rsidR="007411FE" w:rsidRDefault="00000000">
      <w:pPr>
        <w:spacing w:before="1" w:line="249" w:lineRule="auto"/>
        <w:ind w:left="1461" w:right="761"/>
        <w:rPr>
          <w:sz w:val="24"/>
        </w:rPr>
      </w:pPr>
      <w:r>
        <w:rPr>
          <w:color w:val="231F20"/>
          <w:sz w:val="24"/>
        </w:rPr>
        <w:t>We express our sincere appreciation to Access Ability Australia for its pivotal role in assisting Council’s commitment to accessibility and inclusion. Access Ability Australia’s expertise and support has played a vital role in ensuring that Rippleside Playspace, a Livvi’s Place is welcoming to all individuals in our community.</w:t>
      </w:r>
    </w:p>
    <w:p w14:paraId="0C3201A3" w14:textId="77777777" w:rsidR="007411FE" w:rsidRDefault="007411FE">
      <w:pPr>
        <w:spacing w:line="249" w:lineRule="auto"/>
        <w:rPr>
          <w:sz w:val="24"/>
        </w:rPr>
        <w:sectPr w:rsidR="007411FE">
          <w:type w:val="continuous"/>
          <w:pgSz w:w="16840" w:h="11910" w:orient="landscape"/>
          <w:pgMar w:top="0" w:right="780" w:bottom="0" w:left="300" w:header="0" w:footer="61" w:gutter="0"/>
          <w:cols w:space="720"/>
        </w:sectPr>
      </w:pPr>
    </w:p>
    <w:p w14:paraId="0C3201A4" w14:textId="77777777" w:rsidR="007411FE" w:rsidRDefault="007411FE">
      <w:pPr>
        <w:pStyle w:val="BodyText"/>
      </w:pPr>
    </w:p>
    <w:p w14:paraId="0C3201A5" w14:textId="77777777" w:rsidR="007411FE" w:rsidRDefault="007411FE">
      <w:pPr>
        <w:pStyle w:val="BodyText"/>
      </w:pPr>
    </w:p>
    <w:p w14:paraId="0C3201A6" w14:textId="77777777" w:rsidR="007411FE" w:rsidRDefault="007411FE">
      <w:pPr>
        <w:pStyle w:val="BodyText"/>
      </w:pPr>
    </w:p>
    <w:p w14:paraId="0C3201A7" w14:textId="77777777" w:rsidR="007411FE" w:rsidRDefault="007411FE">
      <w:pPr>
        <w:pStyle w:val="BodyText"/>
      </w:pPr>
    </w:p>
    <w:p w14:paraId="0C3201A8" w14:textId="77777777" w:rsidR="007411FE" w:rsidRDefault="007411FE">
      <w:pPr>
        <w:pStyle w:val="BodyText"/>
      </w:pPr>
    </w:p>
    <w:p w14:paraId="0C3201A9" w14:textId="77777777" w:rsidR="007411FE" w:rsidRDefault="007411FE">
      <w:pPr>
        <w:pStyle w:val="BodyText"/>
      </w:pPr>
    </w:p>
    <w:p w14:paraId="0C3201AA" w14:textId="77777777" w:rsidR="007411FE" w:rsidRDefault="007411FE">
      <w:pPr>
        <w:pStyle w:val="BodyText"/>
      </w:pPr>
    </w:p>
    <w:p w14:paraId="0C3201AB" w14:textId="77777777" w:rsidR="007411FE" w:rsidRDefault="007411FE">
      <w:pPr>
        <w:pStyle w:val="BodyText"/>
      </w:pPr>
    </w:p>
    <w:p w14:paraId="0C3201AC" w14:textId="77777777" w:rsidR="007411FE" w:rsidRDefault="007411FE">
      <w:pPr>
        <w:pStyle w:val="BodyText"/>
      </w:pPr>
    </w:p>
    <w:p w14:paraId="0C3201AD" w14:textId="77777777" w:rsidR="007411FE" w:rsidRDefault="007411FE">
      <w:pPr>
        <w:pStyle w:val="BodyText"/>
      </w:pPr>
    </w:p>
    <w:p w14:paraId="0C3201AE" w14:textId="77777777" w:rsidR="007411FE" w:rsidRDefault="007411FE">
      <w:pPr>
        <w:pStyle w:val="BodyText"/>
        <w:spacing w:before="144"/>
      </w:pPr>
    </w:p>
    <w:p w14:paraId="0C3201AF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>I am going to visit Rippleside Inclusive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Playspace,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Livvi’s </w:t>
      </w:r>
      <w:r>
        <w:rPr>
          <w:color w:val="231F20"/>
          <w:spacing w:val="-2"/>
        </w:rPr>
        <w:t>Place.</w:t>
      </w:r>
    </w:p>
    <w:p w14:paraId="0C3201B0" w14:textId="77777777" w:rsidR="007411FE" w:rsidRDefault="007411FE">
      <w:pPr>
        <w:spacing w:line="249" w:lineRule="auto"/>
        <w:sectPr w:rsidR="007411FE">
          <w:headerReference w:type="default" r:id="rId9"/>
          <w:footerReference w:type="default" r:id="rId10"/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1B1" w14:textId="77777777" w:rsidR="007411FE" w:rsidRDefault="007411FE">
      <w:pPr>
        <w:pStyle w:val="BodyText"/>
      </w:pPr>
    </w:p>
    <w:p w14:paraId="0C3201B2" w14:textId="77777777" w:rsidR="007411FE" w:rsidRDefault="007411FE">
      <w:pPr>
        <w:pStyle w:val="BodyText"/>
      </w:pPr>
    </w:p>
    <w:p w14:paraId="0C3201B3" w14:textId="77777777" w:rsidR="007411FE" w:rsidRDefault="007411FE">
      <w:pPr>
        <w:pStyle w:val="BodyText"/>
      </w:pPr>
    </w:p>
    <w:p w14:paraId="0C3201B4" w14:textId="77777777" w:rsidR="007411FE" w:rsidRDefault="007411FE">
      <w:pPr>
        <w:pStyle w:val="BodyText"/>
      </w:pPr>
    </w:p>
    <w:p w14:paraId="0C3201B5" w14:textId="77777777" w:rsidR="007411FE" w:rsidRDefault="007411FE">
      <w:pPr>
        <w:pStyle w:val="BodyText"/>
      </w:pPr>
    </w:p>
    <w:p w14:paraId="0C3201B6" w14:textId="77777777" w:rsidR="007411FE" w:rsidRDefault="007411FE">
      <w:pPr>
        <w:pStyle w:val="BodyText"/>
      </w:pPr>
    </w:p>
    <w:p w14:paraId="0C3201B7" w14:textId="77777777" w:rsidR="007411FE" w:rsidRDefault="007411FE">
      <w:pPr>
        <w:pStyle w:val="BodyText"/>
      </w:pPr>
    </w:p>
    <w:p w14:paraId="0C3201B8" w14:textId="77777777" w:rsidR="007411FE" w:rsidRDefault="007411FE">
      <w:pPr>
        <w:pStyle w:val="BodyText"/>
        <w:spacing w:before="306"/>
      </w:pPr>
    </w:p>
    <w:p w14:paraId="0C3201B9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>When we arrive, we will enter through a gate.</w:t>
      </w:r>
    </w:p>
    <w:p w14:paraId="0C3201BA" w14:textId="77777777" w:rsidR="007411FE" w:rsidRDefault="007411FE">
      <w:pPr>
        <w:pStyle w:val="BodyText"/>
        <w:spacing w:before="21"/>
      </w:pPr>
    </w:p>
    <w:p w14:paraId="0C3201BB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 xml:space="preserve">I might see and hear children </w:t>
      </w:r>
      <w:r>
        <w:rPr>
          <w:color w:val="231F20"/>
          <w:spacing w:val="-2"/>
        </w:rPr>
        <w:t>playing.</w:t>
      </w:r>
    </w:p>
    <w:p w14:paraId="0C3201BC" w14:textId="77777777" w:rsidR="007411FE" w:rsidRDefault="007411FE">
      <w:pPr>
        <w:pStyle w:val="BodyText"/>
        <w:spacing w:before="21"/>
      </w:pPr>
    </w:p>
    <w:p w14:paraId="0C3201BD" w14:textId="77777777" w:rsidR="007411FE" w:rsidRDefault="00000000">
      <w:pPr>
        <w:pStyle w:val="BodyText"/>
        <w:ind w:left="266"/>
      </w:pPr>
      <w:r>
        <w:rPr>
          <w:color w:val="231F20"/>
        </w:rPr>
        <w:t>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birds.</w:t>
      </w:r>
    </w:p>
    <w:p w14:paraId="0C3201BE" w14:textId="77777777" w:rsidR="007411FE" w:rsidRDefault="007411FE">
      <w:pPr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1BF" w14:textId="77777777" w:rsidR="007411FE" w:rsidRDefault="007411FE">
      <w:pPr>
        <w:pStyle w:val="BodyText"/>
      </w:pPr>
    </w:p>
    <w:p w14:paraId="0C3201C0" w14:textId="77777777" w:rsidR="007411FE" w:rsidRDefault="007411FE">
      <w:pPr>
        <w:pStyle w:val="BodyText"/>
      </w:pPr>
    </w:p>
    <w:p w14:paraId="0C3201C1" w14:textId="77777777" w:rsidR="007411FE" w:rsidRDefault="007411FE">
      <w:pPr>
        <w:pStyle w:val="BodyText"/>
      </w:pPr>
    </w:p>
    <w:p w14:paraId="0C3201C2" w14:textId="77777777" w:rsidR="007411FE" w:rsidRDefault="007411FE">
      <w:pPr>
        <w:pStyle w:val="BodyText"/>
      </w:pPr>
    </w:p>
    <w:p w14:paraId="0C3201C3" w14:textId="77777777" w:rsidR="007411FE" w:rsidRDefault="007411FE">
      <w:pPr>
        <w:pStyle w:val="BodyText"/>
      </w:pPr>
    </w:p>
    <w:p w14:paraId="0C3201C4" w14:textId="77777777" w:rsidR="007411FE" w:rsidRDefault="007411FE">
      <w:pPr>
        <w:pStyle w:val="BodyText"/>
      </w:pPr>
    </w:p>
    <w:p w14:paraId="0C3201C5" w14:textId="77777777" w:rsidR="007411FE" w:rsidRDefault="007411FE">
      <w:pPr>
        <w:pStyle w:val="BodyText"/>
      </w:pPr>
    </w:p>
    <w:p w14:paraId="0C3201C6" w14:textId="77777777" w:rsidR="007411FE" w:rsidRDefault="007411FE">
      <w:pPr>
        <w:pStyle w:val="BodyText"/>
      </w:pPr>
    </w:p>
    <w:p w14:paraId="0C3201C7" w14:textId="77777777" w:rsidR="007411FE" w:rsidRDefault="007411FE">
      <w:pPr>
        <w:pStyle w:val="BodyText"/>
      </w:pPr>
    </w:p>
    <w:p w14:paraId="0C3201C8" w14:textId="77777777" w:rsidR="007411FE" w:rsidRDefault="007411FE">
      <w:pPr>
        <w:pStyle w:val="BodyText"/>
        <w:spacing w:before="126"/>
      </w:pPr>
    </w:p>
    <w:p w14:paraId="0C3201C9" w14:textId="77777777" w:rsidR="007411FE" w:rsidRDefault="00000000">
      <w:pPr>
        <w:pStyle w:val="BodyText"/>
        <w:ind w:left="266"/>
      </w:pPr>
      <w:r>
        <w:rPr>
          <w:color w:val="231F20"/>
        </w:rPr>
        <w:t>There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toilets.</w:t>
      </w:r>
    </w:p>
    <w:p w14:paraId="0C3201CA" w14:textId="77777777" w:rsidR="007411FE" w:rsidRDefault="007411FE">
      <w:pPr>
        <w:pStyle w:val="BodyText"/>
        <w:spacing w:before="36"/>
      </w:pPr>
    </w:p>
    <w:p w14:paraId="0C3201CB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  <w:spacing w:val="-2"/>
          <w:w w:val="105"/>
        </w:rPr>
        <w:t>My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trusted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2"/>
          <w:w w:val="105"/>
        </w:rPr>
        <w:t>adult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2"/>
          <w:w w:val="105"/>
        </w:rPr>
        <w:t>can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show </w:t>
      </w:r>
      <w:r>
        <w:rPr>
          <w:color w:val="231F20"/>
          <w:w w:val="105"/>
        </w:rPr>
        <w:t>me where the toilets are.</w:t>
      </w:r>
    </w:p>
    <w:p w14:paraId="0C3201CC" w14:textId="77777777" w:rsidR="007411FE" w:rsidRDefault="007411FE">
      <w:pPr>
        <w:spacing w:line="249" w:lineRule="auto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1CD" w14:textId="77777777" w:rsidR="007411FE" w:rsidRDefault="007411FE">
      <w:pPr>
        <w:pStyle w:val="BodyText"/>
      </w:pPr>
    </w:p>
    <w:p w14:paraId="0C3201CE" w14:textId="77777777" w:rsidR="007411FE" w:rsidRDefault="007411FE">
      <w:pPr>
        <w:pStyle w:val="BodyText"/>
      </w:pPr>
    </w:p>
    <w:p w14:paraId="0C3201CF" w14:textId="77777777" w:rsidR="007411FE" w:rsidRDefault="007411FE">
      <w:pPr>
        <w:pStyle w:val="BodyText"/>
      </w:pPr>
    </w:p>
    <w:p w14:paraId="0C3201D0" w14:textId="77777777" w:rsidR="007411FE" w:rsidRDefault="007411FE">
      <w:pPr>
        <w:pStyle w:val="BodyText"/>
        <w:spacing w:before="234"/>
      </w:pPr>
    </w:p>
    <w:p w14:paraId="0C3201D1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>There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communication </w:t>
      </w:r>
      <w:r>
        <w:rPr>
          <w:color w:val="231F20"/>
          <w:spacing w:val="-2"/>
        </w:rPr>
        <w:t>board.</w:t>
      </w:r>
    </w:p>
    <w:p w14:paraId="0C3201D2" w14:textId="77777777" w:rsidR="007411FE" w:rsidRDefault="007411FE">
      <w:pPr>
        <w:pStyle w:val="BodyText"/>
        <w:spacing w:before="21"/>
      </w:pPr>
    </w:p>
    <w:p w14:paraId="0C3201D3" w14:textId="77777777" w:rsidR="007411FE" w:rsidRDefault="00000000">
      <w:pPr>
        <w:pStyle w:val="BodyText"/>
        <w:ind w:left="266"/>
      </w:pPr>
      <w:r>
        <w:rPr>
          <w:color w:val="231F20"/>
        </w:rPr>
        <w:t>It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big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symbols.</w:t>
      </w:r>
    </w:p>
    <w:p w14:paraId="0C3201D4" w14:textId="77777777" w:rsidR="007411FE" w:rsidRDefault="007411FE">
      <w:pPr>
        <w:pStyle w:val="BodyText"/>
        <w:spacing w:before="36"/>
      </w:pPr>
    </w:p>
    <w:p w14:paraId="0C3201D5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>The communication board helps people share what they want to say.</w:t>
      </w:r>
    </w:p>
    <w:p w14:paraId="0C3201D6" w14:textId="77777777" w:rsidR="007411FE" w:rsidRDefault="007411FE">
      <w:pPr>
        <w:pStyle w:val="BodyText"/>
        <w:spacing w:before="22"/>
      </w:pPr>
    </w:p>
    <w:p w14:paraId="0C3201D7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>Users can point to the symbols to show what they need or how they feel.</w:t>
      </w:r>
    </w:p>
    <w:p w14:paraId="0C3201D8" w14:textId="77777777" w:rsidR="007411FE" w:rsidRDefault="007411FE">
      <w:pPr>
        <w:pStyle w:val="BodyText"/>
        <w:spacing w:before="23"/>
      </w:pPr>
    </w:p>
    <w:p w14:paraId="0C3201D9" w14:textId="77777777" w:rsidR="007411FE" w:rsidRDefault="00000000">
      <w:pPr>
        <w:pStyle w:val="BodyText"/>
        <w:spacing w:line="249" w:lineRule="auto"/>
        <w:ind w:left="266" w:right="10991"/>
      </w:pPr>
      <w:r>
        <w:rPr>
          <w:color w:val="231F20"/>
        </w:rPr>
        <w:t xml:space="preserve">The board helps everybody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play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understood.</w:t>
      </w:r>
    </w:p>
    <w:p w14:paraId="0C3201DA" w14:textId="77777777" w:rsidR="007411FE" w:rsidRDefault="007411FE">
      <w:pPr>
        <w:spacing w:line="249" w:lineRule="auto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1DB" w14:textId="77777777" w:rsidR="007411FE" w:rsidRDefault="007411FE">
      <w:pPr>
        <w:pStyle w:val="BodyText"/>
      </w:pPr>
    </w:p>
    <w:p w14:paraId="0C3201DC" w14:textId="77777777" w:rsidR="007411FE" w:rsidRDefault="007411FE">
      <w:pPr>
        <w:pStyle w:val="BodyText"/>
      </w:pPr>
    </w:p>
    <w:p w14:paraId="0C3201DD" w14:textId="77777777" w:rsidR="007411FE" w:rsidRDefault="007411FE">
      <w:pPr>
        <w:pStyle w:val="BodyText"/>
      </w:pPr>
    </w:p>
    <w:p w14:paraId="0C3201DE" w14:textId="77777777" w:rsidR="007411FE" w:rsidRDefault="007411FE">
      <w:pPr>
        <w:pStyle w:val="BodyText"/>
      </w:pPr>
    </w:p>
    <w:p w14:paraId="0C3201DF" w14:textId="77777777" w:rsidR="007411FE" w:rsidRDefault="007411FE">
      <w:pPr>
        <w:pStyle w:val="BodyText"/>
      </w:pPr>
    </w:p>
    <w:p w14:paraId="0C3201E0" w14:textId="77777777" w:rsidR="007411FE" w:rsidRDefault="007411FE">
      <w:pPr>
        <w:pStyle w:val="BodyText"/>
      </w:pPr>
    </w:p>
    <w:p w14:paraId="0C3201E1" w14:textId="77777777" w:rsidR="007411FE" w:rsidRDefault="007411FE">
      <w:pPr>
        <w:pStyle w:val="BodyText"/>
      </w:pPr>
    </w:p>
    <w:p w14:paraId="0C3201E2" w14:textId="77777777" w:rsidR="007411FE" w:rsidRDefault="007411FE">
      <w:pPr>
        <w:pStyle w:val="BodyText"/>
      </w:pPr>
    </w:p>
    <w:p w14:paraId="0C3201E3" w14:textId="77777777" w:rsidR="007411FE" w:rsidRDefault="007411FE">
      <w:pPr>
        <w:pStyle w:val="BodyText"/>
      </w:pPr>
    </w:p>
    <w:p w14:paraId="0C3201E4" w14:textId="77777777" w:rsidR="007411FE" w:rsidRDefault="007411FE">
      <w:pPr>
        <w:pStyle w:val="BodyText"/>
      </w:pPr>
    </w:p>
    <w:p w14:paraId="0C3201E5" w14:textId="77777777" w:rsidR="007411FE" w:rsidRDefault="007411FE">
      <w:pPr>
        <w:pStyle w:val="BodyText"/>
        <w:spacing w:before="144"/>
      </w:pPr>
    </w:p>
    <w:p w14:paraId="0C3201E6" w14:textId="77777777" w:rsidR="007411FE" w:rsidRDefault="00000000">
      <w:pPr>
        <w:pStyle w:val="BodyText"/>
        <w:spacing w:line="249" w:lineRule="auto"/>
        <w:ind w:left="266" w:right="10634"/>
        <w:jc w:val="both"/>
      </w:pPr>
      <w:r>
        <w:rPr>
          <w:color w:val="231F20"/>
          <w:spacing w:val="-2"/>
        </w:rPr>
        <w:t>Rippleside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Inclusive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 xml:space="preserve">Playspace </w:t>
      </w:r>
      <w:r>
        <w:rPr>
          <w:color w:val="231F20"/>
        </w:rPr>
        <w:t xml:space="preserve">has a lot of equipment to play </w:t>
      </w:r>
      <w:r>
        <w:rPr>
          <w:color w:val="231F20"/>
          <w:spacing w:val="-4"/>
        </w:rPr>
        <w:t>on.</w:t>
      </w:r>
    </w:p>
    <w:p w14:paraId="0C3201E7" w14:textId="77777777" w:rsidR="007411FE" w:rsidRDefault="007411FE">
      <w:pPr>
        <w:spacing w:line="249" w:lineRule="auto"/>
        <w:jc w:val="both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1E8" w14:textId="77777777" w:rsidR="007411FE" w:rsidRDefault="007411FE">
      <w:pPr>
        <w:pStyle w:val="BodyText"/>
      </w:pPr>
    </w:p>
    <w:p w14:paraId="0C3201E9" w14:textId="77777777" w:rsidR="007411FE" w:rsidRDefault="007411FE">
      <w:pPr>
        <w:pStyle w:val="BodyText"/>
      </w:pPr>
    </w:p>
    <w:p w14:paraId="0C3201EA" w14:textId="77777777" w:rsidR="007411FE" w:rsidRDefault="007411FE">
      <w:pPr>
        <w:pStyle w:val="BodyText"/>
      </w:pPr>
    </w:p>
    <w:p w14:paraId="0C3201EB" w14:textId="77777777" w:rsidR="007411FE" w:rsidRDefault="007411FE">
      <w:pPr>
        <w:pStyle w:val="BodyText"/>
      </w:pPr>
    </w:p>
    <w:p w14:paraId="0C3201EC" w14:textId="77777777" w:rsidR="007411FE" w:rsidRDefault="007411FE">
      <w:pPr>
        <w:pStyle w:val="BodyText"/>
      </w:pPr>
    </w:p>
    <w:p w14:paraId="0C3201ED" w14:textId="77777777" w:rsidR="007411FE" w:rsidRDefault="007411FE">
      <w:pPr>
        <w:pStyle w:val="BodyText"/>
      </w:pPr>
    </w:p>
    <w:p w14:paraId="0C3201EE" w14:textId="77777777" w:rsidR="007411FE" w:rsidRDefault="007411FE">
      <w:pPr>
        <w:pStyle w:val="BodyText"/>
      </w:pPr>
    </w:p>
    <w:p w14:paraId="0C3201EF" w14:textId="77777777" w:rsidR="007411FE" w:rsidRDefault="007411FE">
      <w:pPr>
        <w:pStyle w:val="BodyText"/>
        <w:spacing w:before="90"/>
      </w:pPr>
    </w:p>
    <w:p w14:paraId="0C3201F0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  <w:w w:val="105"/>
        </w:rPr>
        <w:t>Other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people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might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lining up in front of me to use the play equipment.</w:t>
      </w:r>
    </w:p>
    <w:p w14:paraId="0C3201F1" w14:textId="77777777" w:rsidR="007411FE" w:rsidRDefault="007411FE">
      <w:pPr>
        <w:pStyle w:val="BodyText"/>
        <w:spacing w:before="22"/>
      </w:pPr>
    </w:p>
    <w:p w14:paraId="0C3201F2" w14:textId="77777777" w:rsidR="007411FE" w:rsidRDefault="00000000">
      <w:pPr>
        <w:pStyle w:val="BodyText"/>
        <w:ind w:left="266"/>
      </w:pP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try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wait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turn.</w:t>
      </w:r>
    </w:p>
    <w:p w14:paraId="0C3201F3" w14:textId="77777777" w:rsidR="007411FE" w:rsidRDefault="007411FE">
      <w:pPr>
        <w:pStyle w:val="BodyText"/>
        <w:spacing w:before="36"/>
      </w:pPr>
    </w:p>
    <w:p w14:paraId="0C3201F4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  <w:w w:val="105"/>
        </w:rPr>
        <w:t>Waiting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turn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fair thing to do.</w:t>
      </w:r>
    </w:p>
    <w:p w14:paraId="0C3201F5" w14:textId="77777777" w:rsidR="007411FE" w:rsidRDefault="007411FE">
      <w:pPr>
        <w:spacing w:line="249" w:lineRule="auto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1F6" w14:textId="77777777" w:rsidR="007411FE" w:rsidRDefault="007411FE">
      <w:pPr>
        <w:pStyle w:val="BodyText"/>
      </w:pPr>
    </w:p>
    <w:p w14:paraId="0C3201F7" w14:textId="77777777" w:rsidR="007411FE" w:rsidRDefault="007411FE">
      <w:pPr>
        <w:pStyle w:val="BodyText"/>
      </w:pPr>
    </w:p>
    <w:p w14:paraId="0C3201F8" w14:textId="77777777" w:rsidR="007411FE" w:rsidRDefault="007411FE">
      <w:pPr>
        <w:pStyle w:val="BodyText"/>
      </w:pPr>
    </w:p>
    <w:p w14:paraId="0C3201F9" w14:textId="77777777" w:rsidR="007411FE" w:rsidRDefault="007411FE">
      <w:pPr>
        <w:pStyle w:val="BodyText"/>
      </w:pPr>
    </w:p>
    <w:p w14:paraId="0C3201FA" w14:textId="77777777" w:rsidR="007411FE" w:rsidRDefault="007411FE">
      <w:pPr>
        <w:pStyle w:val="BodyText"/>
      </w:pPr>
    </w:p>
    <w:p w14:paraId="0C3201FB" w14:textId="77777777" w:rsidR="007411FE" w:rsidRDefault="007411FE">
      <w:pPr>
        <w:pStyle w:val="BodyText"/>
        <w:spacing w:before="270"/>
      </w:pPr>
    </w:p>
    <w:p w14:paraId="0C3201FC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>Before I use the slides, I will try to wait until the person in front of me has finished their turn and moved away.</w:t>
      </w:r>
    </w:p>
    <w:p w14:paraId="0C3201FD" w14:textId="77777777" w:rsidR="007411FE" w:rsidRDefault="007411FE">
      <w:pPr>
        <w:pStyle w:val="BodyText"/>
        <w:spacing w:before="24"/>
      </w:pPr>
    </w:p>
    <w:p w14:paraId="0C3201FE" w14:textId="77777777" w:rsidR="007411FE" w:rsidRDefault="00000000">
      <w:pPr>
        <w:pStyle w:val="BodyText"/>
        <w:spacing w:line="249" w:lineRule="auto"/>
        <w:ind w:left="266" w:right="10993"/>
        <w:jc w:val="both"/>
      </w:pPr>
      <w:r>
        <w:rPr>
          <w:color w:val="231F20"/>
          <w:w w:val="105"/>
        </w:rPr>
        <w:t>I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stand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next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sides 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swings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flying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fox while waiting my turn.</w:t>
      </w:r>
    </w:p>
    <w:p w14:paraId="0C3201FF" w14:textId="77777777" w:rsidR="007411FE" w:rsidRDefault="007411FE">
      <w:pPr>
        <w:pStyle w:val="BodyText"/>
        <w:spacing w:before="22"/>
      </w:pPr>
    </w:p>
    <w:p w14:paraId="0C320200" w14:textId="77777777" w:rsidR="007411FE" w:rsidRDefault="00000000">
      <w:pPr>
        <w:pStyle w:val="BodyText"/>
        <w:spacing w:line="249" w:lineRule="auto"/>
        <w:ind w:left="266" w:right="10860"/>
        <w:jc w:val="both"/>
      </w:pPr>
      <w:r>
        <w:rPr>
          <w:color w:val="231F20"/>
          <w:w w:val="105"/>
        </w:rPr>
        <w:t>This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important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keep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 xml:space="preserve">me </w:t>
      </w:r>
      <w:r>
        <w:rPr>
          <w:color w:val="231F20"/>
          <w:spacing w:val="-2"/>
          <w:w w:val="105"/>
        </w:rPr>
        <w:t>safe.</w:t>
      </w:r>
    </w:p>
    <w:p w14:paraId="0C320201" w14:textId="77777777" w:rsidR="007411FE" w:rsidRDefault="007411FE">
      <w:pPr>
        <w:spacing w:line="249" w:lineRule="auto"/>
        <w:jc w:val="both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202" w14:textId="77777777" w:rsidR="007411FE" w:rsidRDefault="007411FE">
      <w:pPr>
        <w:pStyle w:val="BodyText"/>
      </w:pPr>
    </w:p>
    <w:p w14:paraId="0C320203" w14:textId="77777777" w:rsidR="007411FE" w:rsidRDefault="007411FE">
      <w:pPr>
        <w:pStyle w:val="BodyText"/>
      </w:pPr>
    </w:p>
    <w:p w14:paraId="0C320204" w14:textId="77777777" w:rsidR="007411FE" w:rsidRDefault="007411FE">
      <w:pPr>
        <w:pStyle w:val="BodyText"/>
      </w:pPr>
    </w:p>
    <w:p w14:paraId="0C320205" w14:textId="77777777" w:rsidR="007411FE" w:rsidRDefault="007411FE">
      <w:pPr>
        <w:pStyle w:val="BodyText"/>
      </w:pPr>
    </w:p>
    <w:p w14:paraId="0C320206" w14:textId="77777777" w:rsidR="007411FE" w:rsidRDefault="007411FE">
      <w:pPr>
        <w:pStyle w:val="BodyText"/>
      </w:pPr>
    </w:p>
    <w:p w14:paraId="0C320207" w14:textId="77777777" w:rsidR="007411FE" w:rsidRDefault="007411FE">
      <w:pPr>
        <w:pStyle w:val="BodyText"/>
        <w:spacing w:before="270"/>
      </w:pPr>
    </w:p>
    <w:p w14:paraId="0C320208" w14:textId="77777777" w:rsidR="007411FE" w:rsidRDefault="00000000">
      <w:pPr>
        <w:pStyle w:val="BodyText"/>
        <w:spacing w:line="249" w:lineRule="auto"/>
        <w:ind w:left="266" w:right="10597"/>
      </w:pPr>
      <w:r>
        <w:rPr>
          <w:color w:val="231F20"/>
          <w:spacing w:val="-2"/>
        </w:rPr>
        <w:t>Rippleside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Inclusive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 xml:space="preserve">Playspace </w:t>
      </w:r>
      <w:r>
        <w:rPr>
          <w:color w:val="231F20"/>
        </w:rPr>
        <w:t>has a big play structure.</w:t>
      </w:r>
    </w:p>
    <w:p w14:paraId="0C320209" w14:textId="77777777" w:rsidR="007411FE" w:rsidRDefault="007411FE">
      <w:pPr>
        <w:pStyle w:val="BodyText"/>
        <w:spacing w:before="21"/>
      </w:pPr>
    </w:p>
    <w:p w14:paraId="0C32020A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  <w:w w:val="105"/>
        </w:rPr>
        <w:t>It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lots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fun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things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to play with.</w:t>
      </w:r>
    </w:p>
    <w:p w14:paraId="0C32020B" w14:textId="77777777" w:rsidR="007411FE" w:rsidRDefault="007411FE">
      <w:pPr>
        <w:pStyle w:val="BodyText"/>
        <w:spacing w:before="21"/>
      </w:pPr>
    </w:p>
    <w:p w14:paraId="0C32020C" w14:textId="77777777" w:rsidR="007411FE" w:rsidRDefault="00000000">
      <w:pPr>
        <w:pStyle w:val="BodyText"/>
        <w:spacing w:line="249" w:lineRule="auto"/>
        <w:ind w:left="266" w:right="10597"/>
      </w:pP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might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climb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net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explore different play equipment.</w:t>
      </w:r>
    </w:p>
    <w:p w14:paraId="0C32020D" w14:textId="77777777" w:rsidR="007411FE" w:rsidRDefault="007411FE">
      <w:pPr>
        <w:pStyle w:val="BodyText"/>
        <w:spacing w:before="21"/>
      </w:pPr>
    </w:p>
    <w:p w14:paraId="0C32020E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>I might sit in the car cubby and ring the bell.</w:t>
      </w:r>
    </w:p>
    <w:p w14:paraId="0C32020F" w14:textId="77777777" w:rsidR="007411FE" w:rsidRDefault="007411FE">
      <w:pPr>
        <w:spacing w:line="249" w:lineRule="auto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210" w14:textId="77777777" w:rsidR="007411FE" w:rsidRDefault="007411FE">
      <w:pPr>
        <w:pStyle w:val="BodyText"/>
      </w:pPr>
    </w:p>
    <w:p w14:paraId="0C320211" w14:textId="77777777" w:rsidR="007411FE" w:rsidRDefault="007411FE">
      <w:pPr>
        <w:pStyle w:val="BodyText"/>
      </w:pPr>
    </w:p>
    <w:p w14:paraId="0C320212" w14:textId="77777777" w:rsidR="007411FE" w:rsidRDefault="007411FE">
      <w:pPr>
        <w:pStyle w:val="BodyText"/>
      </w:pPr>
    </w:p>
    <w:p w14:paraId="0C320213" w14:textId="77777777" w:rsidR="007411FE" w:rsidRDefault="007411FE">
      <w:pPr>
        <w:pStyle w:val="BodyText"/>
      </w:pPr>
    </w:p>
    <w:p w14:paraId="0C320214" w14:textId="77777777" w:rsidR="007411FE" w:rsidRDefault="007411FE">
      <w:pPr>
        <w:pStyle w:val="BodyText"/>
      </w:pPr>
    </w:p>
    <w:p w14:paraId="0C320215" w14:textId="77777777" w:rsidR="007411FE" w:rsidRDefault="007411FE">
      <w:pPr>
        <w:pStyle w:val="BodyText"/>
      </w:pPr>
    </w:p>
    <w:p w14:paraId="0C320216" w14:textId="77777777" w:rsidR="007411FE" w:rsidRDefault="007411FE">
      <w:pPr>
        <w:pStyle w:val="BodyText"/>
      </w:pPr>
    </w:p>
    <w:p w14:paraId="0C320217" w14:textId="77777777" w:rsidR="007411FE" w:rsidRDefault="007411FE">
      <w:pPr>
        <w:pStyle w:val="BodyText"/>
        <w:spacing w:before="306"/>
      </w:pPr>
    </w:p>
    <w:p w14:paraId="0C320218" w14:textId="77777777" w:rsidR="007411FE" w:rsidRDefault="00000000">
      <w:pPr>
        <w:pStyle w:val="BodyText"/>
        <w:spacing w:line="501" w:lineRule="auto"/>
        <w:ind w:left="266" w:right="11641"/>
      </w:pPr>
      <w:r>
        <w:rPr>
          <w:color w:val="231F20"/>
        </w:rPr>
        <w:t>There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saw. There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carousel.</w:t>
      </w:r>
    </w:p>
    <w:p w14:paraId="0C320219" w14:textId="77777777" w:rsidR="007411FE" w:rsidRDefault="00000000">
      <w:pPr>
        <w:pStyle w:val="BodyText"/>
        <w:spacing w:line="249" w:lineRule="auto"/>
        <w:ind w:left="266" w:right="10939"/>
        <w:jc w:val="both"/>
      </w:pPr>
      <w:r>
        <w:rPr>
          <w:color w:val="231F20"/>
        </w:rPr>
        <w:t>People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wheelchairs can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 carousel too.</w:t>
      </w:r>
    </w:p>
    <w:p w14:paraId="0C32021A" w14:textId="77777777" w:rsidR="007411FE" w:rsidRDefault="007411FE">
      <w:pPr>
        <w:spacing w:line="249" w:lineRule="auto"/>
        <w:jc w:val="both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21B" w14:textId="77777777" w:rsidR="007411FE" w:rsidRDefault="007411FE">
      <w:pPr>
        <w:pStyle w:val="BodyText"/>
      </w:pPr>
    </w:p>
    <w:p w14:paraId="0C32021C" w14:textId="77777777" w:rsidR="007411FE" w:rsidRDefault="007411FE">
      <w:pPr>
        <w:pStyle w:val="BodyText"/>
      </w:pPr>
    </w:p>
    <w:p w14:paraId="0C32021D" w14:textId="77777777" w:rsidR="007411FE" w:rsidRDefault="007411FE">
      <w:pPr>
        <w:pStyle w:val="BodyText"/>
      </w:pPr>
    </w:p>
    <w:p w14:paraId="0C32021E" w14:textId="77777777" w:rsidR="007411FE" w:rsidRDefault="007411FE">
      <w:pPr>
        <w:pStyle w:val="BodyText"/>
      </w:pPr>
    </w:p>
    <w:p w14:paraId="0C32021F" w14:textId="77777777" w:rsidR="007411FE" w:rsidRDefault="007411FE">
      <w:pPr>
        <w:pStyle w:val="BodyText"/>
      </w:pPr>
    </w:p>
    <w:p w14:paraId="0C320220" w14:textId="77777777" w:rsidR="007411FE" w:rsidRDefault="007411FE">
      <w:pPr>
        <w:pStyle w:val="BodyText"/>
      </w:pPr>
    </w:p>
    <w:p w14:paraId="0C320221" w14:textId="77777777" w:rsidR="007411FE" w:rsidRDefault="007411FE">
      <w:pPr>
        <w:pStyle w:val="BodyText"/>
      </w:pPr>
    </w:p>
    <w:p w14:paraId="0C320222" w14:textId="77777777" w:rsidR="007411FE" w:rsidRDefault="007411FE">
      <w:pPr>
        <w:pStyle w:val="BodyText"/>
      </w:pPr>
    </w:p>
    <w:p w14:paraId="0C320223" w14:textId="77777777" w:rsidR="007411FE" w:rsidRDefault="007411FE">
      <w:pPr>
        <w:pStyle w:val="BodyText"/>
      </w:pPr>
    </w:p>
    <w:p w14:paraId="0C320224" w14:textId="77777777" w:rsidR="007411FE" w:rsidRDefault="007411FE">
      <w:pPr>
        <w:pStyle w:val="BodyText"/>
        <w:spacing w:before="126"/>
      </w:pPr>
    </w:p>
    <w:p w14:paraId="0C320225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>There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inground </w:t>
      </w:r>
      <w:r>
        <w:rPr>
          <w:color w:val="231F20"/>
          <w:spacing w:val="-2"/>
        </w:rPr>
        <w:t>trampoline.</w:t>
      </w:r>
    </w:p>
    <w:p w14:paraId="0C320226" w14:textId="77777777" w:rsidR="007411FE" w:rsidRDefault="007411FE">
      <w:pPr>
        <w:pStyle w:val="BodyText"/>
        <w:spacing w:before="21"/>
      </w:pPr>
    </w:p>
    <w:p w14:paraId="0C320227" w14:textId="77777777" w:rsidR="007411FE" w:rsidRDefault="00000000">
      <w:pPr>
        <w:pStyle w:val="BodyText"/>
        <w:ind w:left="266"/>
      </w:pPr>
      <w:r>
        <w:rPr>
          <w:color w:val="231F20"/>
        </w:rPr>
        <w:t>There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hammock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swing.</w:t>
      </w:r>
    </w:p>
    <w:p w14:paraId="0C320228" w14:textId="77777777" w:rsidR="007411FE" w:rsidRDefault="007411FE">
      <w:pPr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229" w14:textId="77777777" w:rsidR="007411FE" w:rsidRDefault="007411FE">
      <w:pPr>
        <w:pStyle w:val="BodyText"/>
      </w:pPr>
    </w:p>
    <w:p w14:paraId="0C32022A" w14:textId="77777777" w:rsidR="007411FE" w:rsidRDefault="007411FE">
      <w:pPr>
        <w:pStyle w:val="BodyText"/>
      </w:pPr>
    </w:p>
    <w:p w14:paraId="0C32022B" w14:textId="77777777" w:rsidR="007411FE" w:rsidRDefault="007411FE">
      <w:pPr>
        <w:pStyle w:val="BodyText"/>
      </w:pPr>
    </w:p>
    <w:p w14:paraId="0C32022C" w14:textId="77777777" w:rsidR="007411FE" w:rsidRDefault="007411FE">
      <w:pPr>
        <w:pStyle w:val="BodyText"/>
      </w:pPr>
    </w:p>
    <w:p w14:paraId="0C32022D" w14:textId="77777777" w:rsidR="007411FE" w:rsidRDefault="007411FE">
      <w:pPr>
        <w:pStyle w:val="BodyText"/>
      </w:pPr>
    </w:p>
    <w:p w14:paraId="0C32022E" w14:textId="77777777" w:rsidR="007411FE" w:rsidRDefault="007411FE">
      <w:pPr>
        <w:pStyle w:val="BodyText"/>
        <w:spacing w:before="54"/>
      </w:pPr>
    </w:p>
    <w:p w14:paraId="0C32022F" w14:textId="77777777" w:rsidR="007411FE" w:rsidRDefault="00000000">
      <w:pPr>
        <w:pStyle w:val="BodyText"/>
        <w:spacing w:line="249" w:lineRule="auto"/>
        <w:ind w:left="266" w:right="10597"/>
      </w:pPr>
      <w:r>
        <w:rPr>
          <w:color w:val="231F20"/>
        </w:rPr>
        <w:t>There is a sandpit with tables where everyone can play with sand, including people who use wheelchairs.</w:t>
      </w:r>
    </w:p>
    <w:p w14:paraId="0C320230" w14:textId="77777777" w:rsidR="007411FE" w:rsidRDefault="007411FE">
      <w:pPr>
        <w:pStyle w:val="BodyText"/>
        <w:spacing w:before="24"/>
      </w:pPr>
    </w:p>
    <w:p w14:paraId="0C320231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>There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small communication board.</w:t>
      </w:r>
    </w:p>
    <w:p w14:paraId="0C320232" w14:textId="77777777" w:rsidR="007411FE" w:rsidRDefault="007411FE">
      <w:pPr>
        <w:pStyle w:val="BodyText"/>
        <w:spacing w:before="21"/>
      </w:pPr>
    </w:p>
    <w:p w14:paraId="0C320233" w14:textId="77777777" w:rsidR="007411FE" w:rsidRDefault="00000000">
      <w:pPr>
        <w:pStyle w:val="BodyText"/>
        <w:spacing w:line="249" w:lineRule="auto"/>
        <w:ind w:left="266" w:right="10597"/>
      </w:pPr>
      <w:r>
        <w:rPr>
          <w:color w:val="231F20"/>
          <w:w w:val="105"/>
        </w:rPr>
        <w:t>People can point to the symbols on the board to show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want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in the sandpit.</w:t>
      </w:r>
    </w:p>
    <w:p w14:paraId="0C320234" w14:textId="77777777" w:rsidR="007411FE" w:rsidRDefault="007411FE">
      <w:pPr>
        <w:spacing w:line="249" w:lineRule="auto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235" w14:textId="77777777" w:rsidR="007411FE" w:rsidRDefault="007411FE">
      <w:pPr>
        <w:pStyle w:val="BodyText"/>
      </w:pPr>
    </w:p>
    <w:p w14:paraId="0C320236" w14:textId="77777777" w:rsidR="007411FE" w:rsidRDefault="007411FE">
      <w:pPr>
        <w:pStyle w:val="BodyText"/>
        <w:spacing w:before="413"/>
      </w:pPr>
    </w:p>
    <w:p w14:paraId="0C320237" w14:textId="77777777" w:rsidR="007411FE" w:rsidRDefault="00000000">
      <w:pPr>
        <w:pStyle w:val="BodyText"/>
        <w:spacing w:before="1" w:line="249" w:lineRule="auto"/>
        <w:ind w:left="266" w:right="10753"/>
      </w:pPr>
      <w:r>
        <w:rPr>
          <w:color w:val="231F20"/>
        </w:rPr>
        <w:t>There is a water play area with a table and water pump.</w:t>
      </w:r>
    </w:p>
    <w:p w14:paraId="0C320238" w14:textId="77777777" w:rsidR="007411FE" w:rsidRDefault="007411FE">
      <w:pPr>
        <w:pStyle w:val="BodyText"/>
        <w:spacing w:before="20"/>
      </w:pPr>
    </w:p>
    <w:p w14:paraId="0C320239" w14:textId="77777777" w:rsidR="007411FE" w:rsidRDefault="00000000">
      <w:pPr>
        <w:pStyle w:val="BodyText"/>
        <w:spacing w:before="1" w:line="249" w:lineRule="auto"/>
        <w:ind w:left="266" w:right="10991"/>
      </w:pPr>
      <w:r>
        <w:rPr>
          <w:color w:val="231F20"/>
        </w:rPr>
        <w:t>I can move the pieces 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table to change how the water flows.</w:t>
      </w:r>
    </w:p>
    <w:p w14:paraId="0C32023A" w14:textId="77777777" w:rsidR="007411FE" w:rsidRDefault="007411FE">
      <w:pPr>
        <w:pStyle w:val="BodyText"/>
        <w:spacing w:before="22"/>
      </w:pPr>
    </w:p>
    <w:p w14:paraId="0C32023B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  <w:spacing w:val="-2"/>
          <w:w w:val="105"/>
        </w:rPr>
        <w:t>I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can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2"/>
          <w:w w:val="105"/>
        </w:rPr>
        <w:t>press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button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2"/>
          <w:w w:val="105"/>
        </w:rPr>
        <w:t>on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the </w:t>
      </w:r>
      <w:r>
        <w:rPr>
          <w:color w:val="231F20"/>
          <w:w w:val="105"/>
        </w:rPr>
        <w:t>water pump to make the water come out.</w:t>
      </w:r>
    </w:p>
    <w:p w14:paraId="0C32023C" w14:textId="77777777" w:rsidR="007411FE" w:rsidRDefault="007411FE">
      <w:pPr>
        <w:pStyle w:val="BodyText"/>
        <w:spacing w:before="22"/>
      </w:pPr>
    </w:p>
    <w:p w14:paraId="0C32023D" w14:textId="77777777" w:rsidR="007411FE" w:rsidRDefault="00000000">
      <w:pPr>
        <w:pStyle w:val="BodyText"/>
        <w:spacing w:before="1" w:line="249" w:lineRule="auto"/>
        <w:ind w:left="266" w:right="10753"/>
      </w:pPr>
      <w:r>
        <w:rPr>
          <w:color w:val="231F20"/>
        </w:rPr>
        <w:t>There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small communication board.</w:t>
      </w:r>
    </w:p>
    <w:p w14:paraId="0C32023E" w14:textId="77777777" w:rsidR="007411FE" w:rsidRDefault="007411FE">
      <w:pPr>
        <w:pStyle w:val="BodyText"/>
        <w:spacing w:before="20"/>
      </w:pPr>
    </w:p>
    <w:p w14:paraId="0C32023F" w14:textId="77777777" w:rsidR="007411FE" w:rsidRDefault="00000000">
      <w:pPr>
        <w:pStyle w:val="BodyText"/>
        <w:spacing w:before="1" w:line="249" w:lineRule="auto"/>
        <w:ind w:left="266" w:right="10811"/>
      </w:pPr>
      <w:r>
        <w:rPr>
          <w:color w:val="231F20"/>
        </w:rPr>
        <w:t>People can point to the symbols on the board 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show what they want to do in the water play area.</w:t>
      </w:r>
    </w:p>
    <w:p w14:paraId="0C320240" w14:textId="77777777" w:rsidR="007411FE" w:rsidRDefault="007411FE">
      <w:pPr>
        <w:spacing w:line="249" w:lineRule="auto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241" w14:textId="77777777" w:rsidR="007411FE" w:rsidRDefault="007411FE">
      <w:pPr>
        <w:pStyle w:val="BodyText"/>
      </w:pPr>
    </w:p>
    <w:p w14:paraId="0C320242" w14:textId="77777777" w:rsidR="007411FE" w:rsidRDefault="007411FE">
      <w:pPr>
        <w:pStyle w:val="BodyText"/>
      </w:pPr>
    </w:p>
    <w:p w14:paraId="0C320243" w14:textId="77777777" w:rsidR="007411FE" w:rsidRDefault="007411FE">
      <w:pPr>
        <w:pStyle w:val="BodyText"/>
      </w:pPr>
    </w:p>
    <w:p w14:paraId="0C320244" w14:textId="77777777" w:rsidR="007411FE" w:rsidRDefault="007411FE">
      <w:pPr>
        <w:pStyle w:val="BodyText"/>
      </w:pPr>
    </w:p>
    <w:p w14:paraId="0C320245" w14:textId="77777777" w:rsidR="007411FE" w:rsidRDefault="007411FE">
      <w:pPr>
        <w:pStyle w:val="BodyText"/>
      </w:pPr>
    </w:p>
    <w:p w14:paraId="0C320246" w14:textId="77777777" w:rsidR="007411FE" w:rsidRDefault="007411FE">
      <w:pPr>
        <w:pStyle w:val="BodyText"/>
        <w:spacing w:before="270"/>
      </w:pPr>
    </w:p>
    <w:p w14:paraId="0C320247" w14:textId="77777777" w:rsidR="007411FE" w:rsidRDefault="00000000">
      <w:pPr>
        <w:pStyle w:val="BodyText"/>
        <w:spacing w:line="249" w:lineRule="auto"/>
        <w:ind w:left="266" w:right="10597"/>
      </w:pPr>
      <w:r>
        <w:rPr>
          <w:color w:val="231F20"/>
          <w:spacing w:val="-2"/>
          <w:w w:val="105"/>
        </w:rPr>
        <w:t>There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is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2"/>
          <w:w w:val="105"/>
        </w:rPr>
        <w:t>sensory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play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area.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sensory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things </w:t>
      </w:r>
      <w:r>
        <w:rPr>
          <w:color w:val="231F20"/>
          <w:w w:val="105"/>
        </w:rPr>
        <w:t xml:space="preserve">that feel, look and sound </w:t>
      </w:r>
      <w:r>
        <w:rPr>
          <w:color w:val="231F20"/>
          <w:spacing w:val="-2"/>
          <w:w w:val="105"/>
        </w:rPr>
        <w:t>different.</w:t>
      </w:r>
    </w:p>
    <w:p w14:paraId="0C320248" w14:textId="77777777" w:rsidR="007411FE" w:rsidRDefault="007411FE">
      <w:pPr>
        <w:pStyle w:val="BodyText"/>
        <w:spacing w:before="24"/>
      </w:pPr>
    </w:p>
    <w:p w14:paraId="0C320249" w14:textId="77777777" w:rsidR="007411FE" w:rsidRDefault="00000000">
      <w:pPr>
        <w:pStyle w:val="BodyText"/>
        <w:spacing w:line="249" w:lineRule="auto"/>
        <w:ind w:left="266" w:right="10991"/>
      </w:pPr>
      <w:r>
        <w:rPr>
          <w:color w:val="231F20"/>
        </w:rPr>
        <w:t>There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mushroom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 the sensory play area with lots of things to play with.</w:t>
      </w:r>
    </w:p>
    <w:p w14:paraId="0C32024A" w14:textId="77777777" w:rsidR="007411FE" w:rsidRDefault="007411FE">
      <w:pPr>
        <w:pStyle w:val="BodyText"/>
        <w:spacing w:before="22"/>
      </w:pPr>
    </w:p>
    <w:p w14:paraId="0C32024B" w14:textId="77777777" w:rsidR="007411FE" w:rsidRDefault="00000000">
      <w:pPr>
        <w:pStyle w:val="BodyText"/>
        <w:spacing w:line="249" w:lineRule="auto"/>
        <w:ind w:left="266" w:right="11402"/>
      </w:pPr>
      <w:r>
        <w:rPr>
          <w:color w:val="231F20"/>
          <w:w w:val="105"/>
        </w:rPr>
        <w:t>It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fun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helps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 xml:space="preserve">people </w:t>
      </w:r>
      <w:r>
        <w:rPr>
          <w:color w:val="231F20"/>
          <w:spacing w:val="-2"/>
          <w:w w:val="105"/>
        </w:rPr>
        <w:t>learn.</w:t>
      </w:r>
    </w:p>
    <w:p w14:paraId="0C32024C" w14:textId="77777777" w:rsidR="007411FE" w:rsidRDefault="007411FE">
      <w:pPr>
        <w:spacing w:line="249" w:lineRule="auto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24D" w14:textId="77777777" w:rsidR="007411FE" w:rsidRDefault="007411FE">
      <w:pPr>
        <w:pStyle w:val="BodyText"/>
      </w:pPr>
    </w:p>
    <w:p w14:paraId="0C32024E" w14:textId="77777777" w:rsidR="007411FE" w:rsidRDefault="007411FE">
      <w:pPr>
        <w:pStyle w:val="BodyText"/>
      </w:pPr>
    </w:p>
    <w:p w14:paraId="0C32024F" w14:textId="77777777" w:rsidR="007411FE" w:rsidRDefault="007411FE">
      <w:pPr>
        <w:pStyle w:val="BodyText"/>
      </w:pPr>
    </w:p>
    <w:p w14:paraId="0C320250" w14:textId="77777777" w:rsidR="007411FE" w:rsidRDefault="007411FE">
      <w:pPr>
        <w:pStyle w:val="BodyText"/>
      </w:pPr>
    </w:p>
    <w:p w14:paraId="0C320251" w14:textId="77777777" w:rsidR="007411FE" w:rsidRDefault="007411FE">
      <w:pPr>
        <w:pStyle w:val="BodyText"/>
      </w:pPr>
    </w:p>
    <w:p w14:paraId="0C320252" w14:textId="77777777" w:rsidR="007411FE" w:rsidRDefault="007411FE">
      <w:pPr>
        <w:pStyle w:val="BodyText"/>
      </w:pPr>
    </w:p>
    <w:p w14:paraId="0C320253" w14:textId="77777777" w:rsidR="007411FE" w:rsidRDefault="007411FE">
      <w:pPr>
        <w:pStyle w:val="BodyText"/>
      </w:pPr>
    </w:p>
    <w:p w14:paraId="0C320254" w14:textId="77777777" w:rsidR="007411FE" w:rsidRDefault="007411FE">
      <w:pPr>
        <w:pStyle w:val="BodyText"/>
        <w:spacing w:before="90"/>
      </w:pPr>
    </w:p>
    <w:p w14:paraId="0C320255" w14:textId="77777777" w:rsidR="007411FE" w:rsidRDefault="00000000">
      <w:pPr>
        <w:pStyle w:val="BodyText"/>
        <w:spacing w:line="249" w:lineRule="auto"/>
        <w:ind w:left="266" w:right="11641"/>
      </w:pPr>
      <w:r>
        <w:rPr>
          <w:color w:val="231F20"/>
          <w:spacing w:val="-2"/>
        </w:rPr>
        <w:t>There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grassed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 xml:space="preserve">areas </w:t>
      </w:r>
      <w:r>
        <w:rPr>
          <w:color w:val="231F20"/>
        </w:rPr>
        <w:t xml:space="preserve">and barbecue shelters at Rippleside Inclusive </w:t>
      </w:r>
      <w:r>
        <w:rPr>
          <w:color w:val="231F20"/>
          <w:spacing w:val="-2"/>
        </w:rPr>
        <w:t>Playspace.</w:t>
      </w:r>
    </w:p>
    <w:p w14:paraId="0C320256" w14:textId="77777777" w:rsidR="007411FE" w:rsidRDefault="007411FE">
      <w:pPr>
        <w:pStyle w:val="BodyText"/>
        <w:spacing w:before="24"/>
      </w:pPr>
    </w:p>
    <w:p w14:paraId="0C320257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 xml:space="preserve">These are nice areas to relax and have something to eat or </w:t>
      </w:r>
      <w:r>
        <w:rPr>
          <w:color w:val="231F20"/>
          <w:spacing w:val="-2"/>
        </w:rPr>
        <w:t>drink.</w:t>
      </w:r>
    </w:p>
    <w:p w14:paraId="0C320258" w14:textId="77777777" w:rsidR="007411FE" w:rsidRDefault="007411FE">
      <w:pPr>
        <w:spacing w:line="249" w:lineRule="auto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259" w14:textId="77777777" w:rsidR="007411FE" w:rsidRDefault="007411FE">
      <w:pPr>
        <w:pStyle w:val="BodyText"/>
      </w:pPr>
    </w:p>
    <w:p w14:paraId="0C32025A" w14:textId="77777777" w:rsidR="007411FE" w:rsidRDefault="007411FE">
      <w:pPr>
        <w:pStyle w:val="BodyText"/>
      </w:pPr>
    </w:p>
    <w:p w14:paraId="0C32025B" w14:textId="77777777" w:rsidR="007411FE" w:rsidRDefault="007411FE">
      <w:pPr>
        <w:pStyle w:val="BodyText"/>
      </w:pPr>
    </w:p>
    <w:p w14:paraId="0C32025C" w14:textId="77777777" w:rsidR="007411FE" w:rsidRDefault="007411FE">
      <w:pPr>
        <w:pStyle w:val="BodyText"/>
      </w:pPr>
    </w:p>
    <w:p w14:paraId="0C32025D" w14:textId="77777777" w:rsidR="007411FE" w:rsidRDefault="007411FE">
      <w:pPr>
        <w:pStyle w:val="BodyText"/>
      </w:pPr>
    </w:p>
    <w:p w14:paraId="0C32025E" w14:textId="77777777" w:rsidR="007411FE" w:rsidRDefault="007411FE">
      <w:pPr>
        <w:pStyle w:val="BodyText"/>
        <w:spacing w:before="54"/>
      </w:pPr>
    </w:p>
    <w:p w14:paraId="0C32025F" w14:textId="77777777" w:rsidR="007411FE" w:rsidRDefault="00000000">
      <w:pPr>
        <w:pStyle w:val="BodyText"/>
        <w:spacing w:line="249" w:lineRule="auto"/>
        <w:ind w:left="266" w:right="10991"/>
      </w:pPr>
      <w:r>
        <w:rPr>
          <w:color w:val="231F20"/>
        </w:rPr>
        <w:t>Sometimes, other people may be making noise.</w:t>
      </w:r>
    </w:p>
    <w:p w14:paraId="0C320260" w14:textId="77777777" w:rsidR="007411FE" w:rsidRDefault="007411FE">
      <w:pPr>
        <w:pStyle w:val="BodyText"/>
        <w:spacing w:before="21"/>
      </w:pPr>
    </w:p>
    <w:p w14:paraId="0C320261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>This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having fun, which is okay.</w:t>
      </w:r>
    </w:p>
    <w:p w14:paraId="0C320262" w14:textId="77777777" w:rsidR="007411FE" w:rsidRDefault="007411FE">
      <w:pPr>
        <w:pStyle w:val="BodyText"/>
        <w:spacing w:before="21"/>
      </w:pPr>
    </w:p>
    <w:p w14:paraId="0C320263" w14:textId="77777777" w:rsidR="007411FE" w:rsidRDefault="00000000">
      <w:pPr>
        <w:pStyle w:val="BodyText"/>
        <w:spacing w:line="249" w:lineRule="auto"/>
        <w:ind w:left="266" w:right="10991"/>
      </w:pPr>
      <w:r>
        <w:rPr>
          <w:color w:val="231F20"/>
        </w:rPr>
        <w:t xml:space="preserve">I can wear my headphones or ear buds to help with the </w:t>
      </w:r>
      <w:r>
        <w:rPr>
          <w:color w:val="231F20"/>
          <w:spacing w:val="-2"/>
        </w:rPr>
        <w:t>noise.</w:t>
      </w:r>
    </w:p>
    <w:p w14:paraId="0C320264" w14:textId="77777777" w:rsidR="007411FE" w:rsidRDefault="007411FE">
      <w:pPr>
        <w:pStyle w:val="BodyText"/>
        <w:spacing w:before="22"/>
      </w:pPr>
    </w:p>
    <w:p w14:paraId="0C320265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  <w:w w:val="105"/>
        </w:rPr>
        <w:t>I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might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go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quiet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area 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grassed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some quiet time.</w:t>
      </w:r>
    </w:p>
    <w:p w14:paraId="0C320266" w14:textId="77777777" w:rsidR="007411FE" w:rsidRDefault="007411FE">
      <w:pPr>
        <w:spacing w:line="249" w:lineRule="auto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267" w14:textId="77777777" w:rsidR="007411FE" w:rsidRDefault="007411FE">
      <w:pPr>
        <w:pStyle w:val="BodyText"/>
      </w:pPr>
    </w:p>
    <w:p w14:paraId="0C320268" w14:textId="77777777" w:rsidR="007411FE" w:rsidRDefault="007411FE">
      <w:pPr>
        <w:pStyle w:val="BodyText"/>
      </w:pPr>
    </w:p>
    <w:p w14:paraId="0C320269" w14:textId="77777777" w:rsidR="007411FE" w:rsidRDefault="007411FE">
      <w:pPr>
        <w:pStyle w:val="BodyText"/>
      </w:pPr>
    </w:p>
    <w:p w14:paraId="0C32026A" w14:textId="77777777" w:rsidR="007411FE" w:rsidRDefault="007411FE">
      <w:pPr>
        <w:pStyle w:val="BodyText"/>
      </w:pPr>
    </w:p>
    <w:p w14:paraId="0C32026B" w14:textId="77777777" w:rsidR="007411FE" w:rsidRDefault="007411FE">
      <w:pPr>
        <w:pStyle w:val="BodyText"/>
      </w:pPr>
    </w:p>
    <w:p w14:paraId="0C32026C" w14:textId="77777777" w:rsidR="007411FE" w:rsidRDefault="007411FE">
      <w:pPr>
        <w:pStyle w:val="BodyText"/>
      </w:pPr>
    </w:p>
    <w:p w14:paraId="0C32026D" w14:textId="77777777" w:rsidR="007411FE" w:rsidRDefault="007411FE">
      <w:pPr>
        <w:pStyle w:val="BodyText"/>
      </w:pPr>
    </w:p>
    <w:p w14:paraId="0C32026E" w14:textId="77777777" w:rsidR="007411FE" w:rsidRDefault="007411FE">
      <w:pPr>
        <w:pStyle w:val="BodyText"/>
      </w:pPr>
    </w:p>
    <w:p w14:paraId="0C32026F" w14:textId="77777777" w:rsidR="007411FE" w:rsidRDefault="007411FE">
      <w:pPr>
        <w:pStyle w:val="BodyText"/>
      </w:pPr>
    </w:p>
    <w:p w14:paraId="0C320270" w14:textId="77777777" w:rsidR="007411FE" w:rsidRDefault="007411FE">
      <w:pPr>
        <w:pStyle w:val="BodyText"/>
      </w:pPr>
    </w:p>
    <w:p w14:paraId="0C320271" w14:textId="77777777" w:rsidR="007411FE" w:rsidRDefault="007411FE">
      <w:pPr>
        <w:pStyle w:val="BodyText"/>
        <w:spacing w:before="360"/>
      </w:pPr>
    </w:p>
    <w:p w14:paraId="0C320272" w14:textId="77777777" w:rsidR="007411FE" w:rsidRDefault="00000000">
      <w:pPr>
        <w:pStyle w:val="BodyText"/>
        <w:spacing w:line="249" w:lineRule="auto"/>
        <w:ind w:left="266" w:right="10753"/>
      </w:pPr>
      <w:r>
        <w:rPr>
          <w:color w:val="231F20"/>
        </w:rPr>
        <w:t>The playspace is a fun place where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others.</w:t>
      </w:r>
    </w:p>
    <w:p w14:paraId="0C320273" w14:textId="77777777" w:rsidR="007411FE" w:rsidRDefault="007411FE">
      <w:pPr>
        <w:spacing w:line="249" w:lineRule="auto"/>
        <w:sectPr w:rsidR="007411FE">
          <w:pgSz w:w="16840" w:h="11910" w:orient="landscape"/>
          <w:pgMar w:top="1240" w:right="780" w:bottom="260" w:left="300" w:header="567" w:footer="61" w:gutter="0"/>
          <w:cols w:space="720"/>
        </w:sectPr>
      </w:pPr>
    </w:p>
    <w:p w14:paraId="0C320274" w14:textId="77777777" w:rsidR="007411FE" w:rsidRDefault="00000000">
      <w:pPr>
        <w:spacing w:before="285"/>
        <w:ind w:left="9706"/>
        <w:rPr>
          <w:b/>
          <w:sz w:val="30"/>
        </w:rPr>
      </w:pPr>
      <w:r>
        <w:rPr>
          <w:b/>
          <w:color w:val="003360"/>
          <w:sz w:val="30"/>
        </w:rPr>
        <w:lastRenderedPageBreak/>
        <w:t>Contact</w:t>
      </w:r>
      <w:r>
        <w:rPr>
          <w:b/>
          <w:color w:val="003360"/>
          <w:spacing w:val="-18"/>
          <w:sz w:val="30"/>
        </w:rPr>
        <w:t xml:space="preserve"> </w:t>
      </w:r>
      <w:r>
        <w:rPr>
          <w:b/>
          <w:color w:val="003360"/>
          <w:spacing w:val="-5"/>
          <w:sz w:val="30"/>
        </w:rPr>
        <w:t>Us</w:t>
      </w:r>
    </w:p>
    <w:p w14:paraId="0C320275" w14:textId="77777777" w:rsidR="007411FE" w:rsidRDefault="007411FE">
      <w:pPr>
        <w:pStyle w:val="BodyText"/>
        <w:spacing w:before="188"/>
        <w:rPr>
          <w:b/>
          <w:sz w:val="30"/>
        </w:rPr>
      </w:pPr>
    </w:p>
    <w:p w14:paraId="0C320276" w14:textId="77777777" w:rsidR="007411FE" w:rsidRDefault="00000000">
      <w:pPr>
        <w:spacing w:line="336" w:lineRule="auto"/>
        <w:ind w:left="9706" w:right="761"/>
        <w:rPr>
          <w:sz w:val="26"/>
        </w:rPr>
      </w:pPr>
      <w:r>
        <w:rPr>
          <w:color w:val="231F20"/>
          <w:spacing w:val="-2"/>
          <w:sz w:val="26"/>
        </w:rPr>
        <w:t>Rippleside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2"/>
          <w:sz w:val="26"/>
        </w:rPr>
        <w:t>Inclusive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2"/>
          <w:sz w:val="26"/>
        </w:rPr>
        <w:t>Playspace,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2"/>
          <w:sz w:val="26"/>
        </w:rPr>
        <w:t>A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2"/>
          <w:sz w:val="26"/>
        </w:rPr>
        <w:t>Livvi’s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2"/>
          <w:sz w:val="26"/>
        </w:rPr>
        <w:t xml:space="preserve">Place </w:t>
      </w:r>
      <w:r>
        <w:rPr>
          <w:color w:val="231F20"/>
          <w:sz w:val="26"/>
        </w:rPr>
        <w:t>101-123 Melbourne Road</w:t>
      </w:r>
    </w:p>
    <w:p w14:paraId="0C320277" w14:textId="77777777" w:rsidR="007411FE" w:rsidRDefault="00000000">
      <w:pPr>
        <w:spacing w:before="3"/>
        <w:ind w:left="9706"/>
        <w:rPr>
          <w:sz w:val="26"/>
        </w:rPr>
      </w:pPr>
      <w:r>
        <w:rPr>
          <w:color w:val="231F20"/>
          <w:sz w:val="26"/>
        </w:rPr>
        <w:t>Rippleside,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z w:val="26"/>
        </w:rPr>
        <w:t>VIC,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3215</w:t>
      </w:r>
    </w:p>
    <w:p w14:paraId="0C320278" w14:textId="77777777" w:rsidR="007411FE" w:rsidRDefault="007411FE">
      <w:pPr>
        <w:pStyle w:val="BodyText"/>
        <w:spacing w:before="242"/>
        <w:rPr>
          <w:sz w:val="26"/>
        </w:rPr>
      </w:pPr>
    </w:p>
    <w:p w14:paraId="0C320279" w14:textId="77777777" w:rsidR="007411FE" w:rsidRDefault="00000000">
      <w:pPr>
        <w:spacing w:line="674" w:lineRule="auto"/>
        <w:ind w:left="9706"/>
        <w:rPr>
          <w:sz w:val="26"/>
        </w:rPr>
      </w:pPr>
      <w:r>
        <w:rPr>
          <w:color w:val="231F20"/>
          <w:sz w:val="26"/>
        </w:rPr>
        <w:t xml:space="preserve">Phone 03 5272 5272 (City of Greater Geelong) </w:t>
      </w:r>
      <w:hyperlink r:id="rId11">
        <w:r>
          <w:rPr>
            <w:color w:val="231F20"/>
            <w:spacing w:val="-2"/>
            <w:sz w:val="26"/>
            <w:u w:val="single" w:color="231F20"/>
          </w:rPr>
          <w:t>contactus@geelongcity.vic.gov.au</w:t>
        </w:r>
      </w:hyperlink>
    </w:p>
    <w:p w14:paraId="0C32027A" w14:textId="77777777" w:rsidR="007411FE" w:rsidRDefault="00000000">
      <w:pPr>
        <w:spacing w:line="299" w:lineRule="exact"/>
        <w:ind w:left="9706"/>
        <w:rPr>
          <w:sz w:val="26"/>
        </w:rPr>
      </w:pPr>
      <w:hyperlink r:id="rId12">
        <w:r>
          <w:rPr>
            <w:color w:val="231F20"/>
            <w:spacing w:val="-2"/>
            <w:sz w:val="26"/>
            <w:u w:val="single" w:color="231F20"/>
          </w:rPr>
          <w:t>Website</w:t>
        </w:r>
      </w:hyperlink>
    </w:p>
    <w:sectPr w:rsidR="007411FE">
      <w:headerReference w:type="default" r:id="rId13"/>
      <w:footerReference w:type="default" r:id="rId14"/>
      <w:pgSz w:w="16840" w:h="11910" w:orient="landscape"/>
      <w:pgMar w:top="1340" w:right="780" w:bottom="28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30AC" w14:textId="77777777" w:rsidR="00BC27C3" w:rsidRDefault="00BC27C3">
      <w:r>
        <w:separator/>
      </w:r>
    </w:p>
  </w:endnote>
  <w:endnote w:type="continuationSeparator" w:id="0">
    <w:p w14:paraId="3F65DE18" w14:textId="77777777" w:rsidR="00BC27C3" w:rsidRDefault="00BC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027B" w14:textId="77777777" w:rsidR="007411F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0C320280" wp14:editId="0C320281">
              <wp:simplePos x="0" y="0"/>
              <wp:positionH relativeFrom="page">
                <wp:posOffset>9918200</wp:posOffset>
              </wp:positionH>
              <wp:positionV relativeFrom="page">
                <wp:posOffset>7381409</wp:posOffset>
              </wp:positionV>
              <wp:extent cx="603885" cy="1282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885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20286" w14:textId="77777777" w:rsidR="007411FE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2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2028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0.95pt;margin-top:581.2pt;width:47.55pt;height:10.1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VcklAEAABoDAAAOAAAAZHJzL2Uyb0RvYy54bWysUsGO0zAQvSPxD5bv1GkRSxU1XQErENIK&#10;kHb5ANexm4jYY2bcJv17xt60RXBb7WU8tsdv3nvjze3kB3G0SD2ERi4XlRQ2GGj7sG/kz8fPb9ZS&#10;UNKh1QME28iTJXm7ff1qM8barqCDobUoGCRQPcZGdinFWikynfWaFhBt4EsH6HXiLe5Vi3pkdD+o&#10;VVXdqBGwjQjGEvHp3dOl3BZ856xJ350jm8TQSOaWSsQSdzmq7UbXe9Sx681MQz+Dhdd94KYXqDud&#10;tDhg/x+U7w0CgUsLA16Bc72xRQOrWVb/qHnodLRFC5tD8WITvRys+XZ8iD9QpOkjTDzAIoLiPZhf&#10;xN6oMVI912RPqSauzkInhz6vLEHwQ/b2dPHTTkkYPryp3q7X76QwfLVcrVfvi9/q+jgipS8WvMhJ&#10;I5HHVQjo4z2l3F7X55KZy1P7TCRNu4lLcrqD9sQaRh5jI+n3QaOVYvga2Kc883OC52R3TjANn6D8&#10;jCwlwIdDAteXzlfcuTMPoBCaP0ue8N/7UnX90ts/AAAA//8DAFBLAwQUAAYACAAAACEAD5PXk+IA&#10;AAAPAQAADwAAAGRycy9kb3ducmV2LnhtbEyPwU7DMBBE70j9B2srcaNOImraEKeqEJyQEGk4cHQS&#10;N7Ear0PstuHv2ZzobWd3NPsm2022Zxc9euNQQryKgGmsXWOwlfBVvj1sgPmgsFG9Qy3hV3vY5Yu7&#10;TKWNu2KhL4fQMgpBnyoJXQhDyrmvO22VX7lBI92ObrQqkBxb3ozqSuG250kUCW6VQfrQqUG/dLo+&#10;Hc5Wwv4bi1fz81F9FsfClOU2wndxkvJ+Oe2fgQU9hX8zzPiEDjkxVe6MjWc96bWIt+SlKRbJI7DZ&#10;I9ZPVLCad5tEAM8zftsj/wMAAP//AwBQSwECLQAUAAYACAAAACEAtoM4kv4AAADhAQAAEwAAAAAA&#10;AAAAAAAAAAAAAAAAW0NvbnRlbnRfVHlwZXNdLnhtbFBLAQItABQABgAIAAAAIQA4/SH/1gAAAJQB&#10;AAALAAAAAAAAAAAAAAAAAC8BAABfcmVscy8ucmVsc1BLAQItABQABgAIAAAAIQC2PVcklAEAABoD&#10;AAAOAAAAAAAAAAAAAAAAAC4CAABkcnMvZTJvRG9jLnhtbFBLAQItABQABgAIAAAAIQAPk9eT4gAA&#10;AA8BAAAPAAAAAAAAAAAAAAAAAO4DAABkcnMvZG93bnJldi54bWxQSwUGAAAAAAQABADzAAAA/QQA&#10;AAAA&#10;" filled="f" stroked="f">
              <v:textbox inset="0,0,0,0">
                <w:txbxContent>
                  <w:p w14:paraId="0C320286" w14:textId="77777777" w:rsidR="007411FE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Page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z w:val="16"/>
                      </w:rPr>
                      <w:t>2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z w:val="16"/>
                      </w:rPr>
                      <w:t xml:space="preserve"> of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19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027D" w14:textId="77777777" w:rsidR="007411F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0C320284" wp14:editId="0C320285">
              <wp:simplePos x="0" y="0"/>
              <wp:positionH relativeFrom="page">
                <wp:posOffset>9861711</wp:posOffset>
              </wp:positionH>
              <wp:positionV relativeFrom="page">
                <wp:posOffset>7381409</wp:posOffset>
              </wp:positionV>
              <wp:extent cx="660400" cy="1282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20287" w14:textId="77777777" w:rsidR="007411FE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10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2028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6.5pt;margin-top:581.2pt;width:52pt;height:10.1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AdlwEAACEDAAAOAAAAZHJzL2Uyb0RvYy54bWysUsGO0zAQvSPtP1i+b51Wq7KKmq5gVyCk&#10;FSAtfIDr2E1E7DEzbpP+PWNv2iK4IS7jsWf8/N4bbx4mP4ijReohNHK5qKSwwUDbh30jv3/7cHsv&#10;BSUdWj1AsI08WZIP25s3mzHWdgUdDK1FwSCB6jE2sksp1kqR6azXtIBoAxcdoNeJt7hXLeqR0f2g&#10;VlW1ViNgGxGMJeLTp9ei3BZ856xJX5wjm8TQSOaWSsQSdzmq7UbXe9Sx681MQ/8DC6/7wI9eoJ50&#10;0uKA/V9QvjcIBC4tDHgFzvXGFg2sZln9oeal09EWLWwOxYtN9P9gzefjS/yKIk3vYeIBFhEUn8H8&#10;IPZGjZHquSd7SjVxdxY6OfR5ZQmCL7K3p4ufdkrC8OF6Xd1VXDFcWq7uV2+L3+p6OSKljxa8yEkj&#10;kcdVCOjjM6X8vK7PLTOX1+czkTTtJtG3mTN35pMdtCeWMvI0G0k/DxqtFMOnwHbl0Z8TPCe7c4Jp&#10;eITyQbKiAO8OCVxfCFxxZwI8h8Jr/jN50L/vS9f1Z29/AQAA//8DAFBLAwQUAAYACAAAACEAVfZJ&#10;6+EAAAAPAQAADwAAAGRycy9kb3ducmV2LnhtbExPy07DMBC8I/EP1iJxo04DCW0ap6oQnJBQ03Dg&#10;6MRuYjVeh9htw9+zOcFt56HZmXw72Z5d9OiNQwHLRQRMY+OUwVbAZ/X2sALmg0Qle4dawI/2sC1u&#10;b3KZKXfFUl8OoWUUgj6TAroQhoxz33TaSr9wg0bSjm60MhAcW65GeaVw2/M4ilJupUH60MlBv3S6&#10;OR3OVsDuC8tX8/1R78tjaapqHeF7ehLi/m7abYAFPYU/M8z1qToU1Kl2Z1Se9YST5JHGBLqWafwE&#10;bPakyTNx9cyt4hR4kfP/O4pfAAAA//8DAFBLAQItABQABgAIAAAAIQC2gziS/gAAAOEBAAATAAAA&#10;AAAAAAAAAAAAAAAAAABbQ29udGVudF9UeXBlc10ueG1sUEsBAi0AFAAGAAgAAAAhADj9If/WAAAA&#10;lAEAAAsAAAAAAAAAAAAAAAAALwEAAF9yZWxzLy5yZWxzUEsBAi0AFAAGAAgAAAAhAJUJUB2XAQAA&#10;IQMAAA4AAAAAAAAAAAAAAAAALgIAAGRycy9lMm9Eb2MueG1sUEsBAi0AFAAGAAgAAAAhAFX2Sevh&#10;AAAADwEAAA8AAAAAAAAAAAAAAAAA8QMAAGRycy9kb3ducmV2LnhtbFBLBQYAAAAABAAEAPMAAAD/&#10;BAAAAAA=&#10;" filled="f" stroked="f">
              <v:textbox inset="0,0,0,0">
                <w:txbxContent>
                  <w:p w14:paraId="0C320287" w14:textId="77777777" w:rsidR="007411FE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Page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z w:val="16"/>
                      </w:rPr>
                      <w:t>10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19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027F" w14:textId="77777777" w:rsidR="007411FE" w:rsidRDefault="007411F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53EE" w14:textId="77777777" w:rsidR="00BC27C3" w:rsidRDefault="00BC27C3">
      <w:r>
        <w:separator/>
      </w:r>
    </w:p>
  </w:footnote>
  <w:footnote w:type="continuationSeparator" w:id="0">
    <w:p w14:paraId="39CD2AC1" w14:textId="77777777" w:rsidR="00BC27C3" w:rsidRDefault="00BC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027C" w14:textId="77777777" w:rsidR="007411F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0C320282" wp14:editId="0C320283">
              <wp:simplePos x="0" y="0"/>
              <wp:positionH relativeFrom="page">
                <wp:posOffset>359994</wp:posOffset>
              </wp:positionH>
              <wp:positionV relativeFrom="page">
                <wp:posOffset>360006</wp:posOffset>
              </wp:positionV>
              <wp:extent cx="9972040" cy="432434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72040" cy="4324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432434">
                            <a:moveTo>
                              <a:pt x="9972002" y="0"/>
                            </a:moveTo>
                            <a:lnTo>
                              <a:pt x="9972002" y="0"/>
                            </a:lnTo>
                            <a:lnTo>
                              <a:pt x="0" y="0"/>
                            </a:lnTo>
                            <a:lnTo>
                              <a:pt x="0" y="432003"/>
                            </a:lnTo>
                            <a:lnTo>
                              <a:pt x="9668713" y="432003"/>
                            </a:lnTo>
                            <a:lnTo>
                              <a:pt x="9972002" y="0"/>
                            </a:lnTo>
                            <a:close/>
                          </a:path>
                        </a:pathLst>
                      </a:custGeom>
                      <a:solidFill>
                        <a:srgbClr val="0033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B35D2C" id="Graphic 2" o:spid="_x0000_s1026" style="position:absolute;margin-left:28.35pt;margin-top:28.35pt;width:785.2pt;height:34.0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72040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xBNAIAAO8EAAAOAAAAZHJzL2Uyb0RvYy54bWysVFFr2zAQfh/sPwi9L3bikDYmThktHYPS&#10;FZqyZ0WWYzNZp0lK7Pz7neTINd1Dy9iLdbI+nb/7vjtvbvpWkpMwtgFV0PkspUQoDmWjDgV92d1/&#10;uabEOqZKJkGJgp6FpTfbz582nc7FAmqQpTAEkyibd7qgtXM6TxLLa9EyOwMtFB5WYFrmcGsOSWlY&#10;h9lbmSzSdJV0YEptgAtr8e3dcEi3IX9VCe5+VJUVjsiCIjcXniY89/6ZbDcsPxim64ZfaLB/YNGy&#10;RuFHx1R3zDFyNM1fqdqGG7BQuRmHNoGqargINWA18/RNNc810yLUguJYPcpk/19a/nh61k/GU7f6&#10;Afgvi4oknbb5eOI39oLpK9N6LBInfVDxPKooekc4vlyvrxbpEsXmeLbMFsts6WVOWB5v86N13wSE&#10;TOz0YN3gQhkjVseI9yqGBr30LsrgoqMEXTSUoIv7wUXNnL/n6fmQdBMq9cjEH7dwEjsIQOfLCIzT&#10;BSWxGOT6ipHqPWxExFWHrKjAJF88i+sUgyKlaXYRKQLiOgDXq9X11TwLKT8C9x68qSgm5BKsGAzx&#10;OgVnRu2w8qk7FmRT3jdSerGsOexvpSEn5ocpzbJVmB+8MoGF3hnaxTfOHsrzkyEdTlhB7e8jM4IS&#10;+V1hC/txjIGJwT4GxslbCEMbfDLW7fqfzGiiMSyow257hDggLI9thGQ8YMD6mwq+Hh1Uje+xwG1g&#10;dNngVIX6L38AP7bTfUC9/qe2fwAAAP//AwBQSwMEFAAGAAgAAAAhAArT4J3gAAAACgEAAA8AAABk&#10;cnMvZG93bnJldi54bWxMj0FLAzEQhe8F/0MYwVubdKnbsm62FMGTHmxV0Fu6me6uJpNtkrZrf70p&#10;CHqaGd7jzffK5WANO6IPnSMJ04kAhlQ73VEj4fXlYbwAFqIirYwjlPCNAZbV1ahUhXYnWuNxExuW&#10;QigUSkIbY19wHuoWrQoT1yMlbee8VTGdvuHaq1MKt4ZnQuTcqo7Sh1b1eN9i/bU5WAnPTx9vn24X&#10;xX5P4n01M/68Pj9KeXM9rO6ARRzinxku+AkdqsS0dQfSgRkJt/k8OX/nRc+z+RTYNm3ZbAG8Kvn/&#10;CtUPAAAA//8DAFBLAQItABQABgAIAAAAIQC2gziS/gAAAOEBAAATAAAAAAAAAAAAAAAAAAAAAABb&#10;Q29udGVudF9UeXBlc10ueG1sUEsBAi0AFAAGAAgAAAAhADj9If/WAAAAlAEAAAsAAAAAAAAAAAAA&#10;AAAALwEAAF9yZWxzLy5yZWxzUEsBAi0AFAAGAAgAAAAhABwGzEE0AgAA7wQAAA4AAAAAAAAAAAAA&#10;AAAALgIAAGRycy9lMm9Eb2MueG1sUEsBAi0AFAAGAAgAAAAhAArT4J3gAAAACgEAAA8AAAAAAAAA&#10;AAAAAAAAjgQAAGRycy9kb3ducmV2LnhtbFBLBQYAAAAABAAEAPMAAACbBQAAAAA=&#10;" path="m9972002,r,l,,,432003r9668713,l9972002,xe" fillcolor="#003360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027E" w14:textId="77777777" w:rsidR="007411FE" w:rsidRDefault="007411F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B69AA"/>
    <w:multiLevelType w:val="hybridMultilevel"/>
    <w:tmpl w:val="B824D388"/>
    <w:lvl w:ilvl="0" w:tplc="B0D8BB76">
      <w:numFmt w:val="bullet"/>
      <w:lvlText w:val="•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4"/>
        <w:szCs w:val="24"/>
        <w:lang w:val="en-US" w:eastAsia="en-US" w:bidi="ar-SA"/>
      </w:rPr>
    </w:lvl>
    <w:lvl w:ilvl="1" w:tplc="1BD292BE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24CC22D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707CE2B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58A4131C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889A13C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4A5ADFD8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DC8A4ED6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8" w:tplc="DB806486"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ar-SA"/>
      </w:rPr>
    </w:lvl>
  </w:abstractNum>
  <w:num w:numId="1" w16cid:durableId="22672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FE"/>
    <w:rsid w:val="006D6AC6"/>
    <w:rsid w:val="007411FE"/>
    <w:rsid w:val="0081114B"/>
    <w:rsid w:val="009E678D"/>
    <w:rsid w:val="00B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0169"/>
  <w15:docId w15:val="{70CB6DED-0C3D-44CE-93C4-D3972E95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252"/>
      <w:ind w:left="266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84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cessabilityaustralia.com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geelongaustralia.com.au/parks/item/rippleside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us@geelongcity.vic.gov.a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723</Words>
  <Characters>3383</Characters>
  <Application>Microsoft Office Word</Application>
  <DocSecurity>0</DocSecurity>
  <Lines>348</Lines>
  <Paragraphs>66</Paragraphs>
  <ScaleCrop>false</ScaleCrop>
  <Company>City of Greater Geelong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Stone-Meadows</dc:creator>
  <cp:lastModifiedBy>Victoria Stone-Meadows</cp:lastModifiedBy>
  <cp:revision>3</cp:revision>
  <dcterms:created xsi:type="dcterms:W3CDTF">2025-11-20T01:03:00Z</dcterms:created>
  <dcterms:modified xsi:type="dcterms:W3CDTF">2025-11-20T01:04:00Z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17.0</vt:lpwstr>
  </property>
</Properties>
</file>