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5393"/>
      </w:tblGrid>
      <w:tr w:rsidR="0086334C"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0086334C">
        <w:trPr>
          <w:trHeight w:val="3907"/>
        </w:trPr>
        <w:tc>
          <w:tcPr>
            <w:tcW w:w="5393" w:type="dxa"/>
          </w:tcPr>
          <w:p w14:paraId="39CBA28C" w14:textId="0632FE3F" w:rsidR="0086334C" w:rsidRDefault="000E776A" w:rsidP="0086334C">
            <w:pPr>
              <w:pStyle w:val="Title"/>
            </w:pPr>
            <w:r>
              <w:t>positive ageing</w:t>
            </w:r>
            <w:r w:rsidR="0086334C">
              <w:t xml:space="preserve"> grants</w:t>
            </w:r>
          </w:p>
          <w:p w14:paraId="366F5FC8" w14:textId="77777777" w:rsidR="0086334C" w:rsidRPr="00B86B15" w:rsidRDefault="0086334C" w:rsidP="0086334C">
            <w:pPr>
              <w:pStyle w:val="Subtitle"/>
            </w:pPr>
          </w:p>
        </w:tc>
      </w:tr>
      <w:tr w:rsidR="0086334C" w14:paraId="2727A61F" w14:textId="77777777" w:rsidTr="0086334C">
        <w:trPr>
          <w:trHeight w:val="962"/>
        </w:trPr>
        <w:tc>
          <w:tcPr>
            <w:tcW w:w="5393" w:type="dxa"/>
          </w:tcPr>
          <w:p w14:paraId="2C467C9F" w14:textId="4364F9EF" w:rsidR="0086334C" w:rsidRPr="0086334C" w:rsidRDefault="00DF1D84" w:rsidP="0086334C">
            <w:pPr>
              <w:pStyle w:val="Title"/>
              <w:rPr>
                <w:sz w:val="36"/>
                <w:szCs w:val="36"/>
              </w:rPr>
            </w:pPr>
            <w:r>
              <w:rPr>
                <w:sz w:val="36"/>
                <w:szCs w:val="36"/>
              </w:rPr>
              <w:t>2026-27</w:t>
            </w:r>
            <w:r w:rsidR="0086334C"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5A70569A" w14:textId="0B06FBEA" w:rsidR="00310CCE" w:rsidRDefault="00077558">
      <w:pPr>
        <w:pStyle w:val="TOC2"/>
        <w:rPr>
          <w:rFonts w:asciiTheme="minorHAnsi" w:eastAsiaTheme="minorEastAsia" w:hAnsiTheme="minorHAnsi" w:cstheme="minorBidi"/>
          <w:spacing w:val="0"/>
          <w:kern w:val="2"/>
          <w:sz w:val="24"/>
          <w:szCs w:val="24"/>
          <w14:ligatures w14:val="standardContextual"/>
        </w:rPr>
      </w:pPr>
      <w:r>
        <w:rPr>
          <w:color w:val="003263"/>
          <w:sz w:val="22"/>
          <w:szCs w:val="22"/>
        </w:rPr>
        <w:fldChar w:fldCharType="begin"/>
      </w:r>
      <w:r>
        <w:rPr>
          <w:color w:val="003263"/>
          <w:sz w:val="22"/>
          <w:szCs w:val="22"/>
        </w:rPr>
        <w:instrText xml:space="preserve"> TOC \o "1-2" \h \z \u </w:instrText>
      </w:r>
      <w:r>
        <w:rPr>
          <w:color w:val="003263"/>
          <w:sz w:val="22"/>
          <w:szCs w:val="22"/>
        </w:rPr>
        <w:fldChar w:fldCharType="separate"/>
      </w:r>
      <w:hyperlink w:anchor="_Toc224804976" w:history="1">
        <w:r w:rsidR="00310CCE" w:rsidRPr="007949DC">
          <w:rPr>
            <w:rStyle w:val="Hyperlink"/>
          </w:rPr>
          <w:t>Acknowledgement of Country</w:t>
        </w:r>
        <w:r w:rsidR="00310CCE">
          <w:rPr>
            <w:webHidden/>
          </w:rPr>
          <w:tab/>
        </w:r>
        <w:r w:rsidR="00310CCE">
          <w:rPr>
            <w:webHidden/>
          </w:rPr>
          <w:fldChar w:fldCharType="begin"/>
        </w:r>
        <w:r w:rsidR="00310CCE">
          <w:rPr>
            <w:webHidden/>
          </w:rPr>
          <w:instrText xml:space="preserve"> PAGEREF _Toc224804976 \h </w:instrText>
        </w:r>
        <w:r w:rsidR="00310CCE">
          <w:rPr>
            <w:webHidden/>
          </w:rPr>
        </w:r>
        <w:r w:rsidR="00310CCE">
          <w:rPr>
            <w:webHidden/>
          </w:rPr>
          <w:fldChar w:fldCharType="separate"/>
        </w:r>
        <w:r w:rsidR="000D5EFC">
          <w:rPr>
            <w:webHidden/>
          </w:rPr>
          <w:t>2</w:t>
        </w:r>
        <w:r w:rsidR="00310CCE">
          <w:rPr>
            <w:webHidden/>
          </w:rPr>
          <w:fldChar w:fldCharType="end"/>
        </w:r>
      </w:hyperlink>
    </w:p>
    <w:p w14:paraId="22B73E38" w14:textId="4CD5EEE7" w:rsidR="00310CCE" w:rsidRDefault="00310CCE">
      <w:pPr>
        <w:pStyle w:val="TOC1"/>
        <w:rPr>
          <w:rFonts w:asciiTheme="minorHAnsi" w:eastAsiaTheme="minorEastAsia" w:hAnsiTheme="minorHAnsi" w:cstheme="minorBidi"/>
          <w:b w:val="0"/>
          <w:color w:val="auto"/>
          <w:spacing w:val="0"/>
          <w:kern w:val="2"/>
          <w:sz w:val="24"/>
          <w:szCs w:val="24"/>
          <w14:ligatures w14:val="standardContextual"/>
        </w:rPr>
      </w:pPr>
      <w:hyperlink w:anchor="_Toc224804977" w:history="1">
        <w:r w:rsidRPr="007949DC">
          <w:rPr>
            <w:rStyle w:val="Hyperlink"/>
          </w:rPr>
          <w:t>Welcome</w:t>
        </w:r>
        <w:r>
          <w:rPr>
            <w:webHidden/>
          </w:rPr>
          <w:tab/>
        </w:r>
        <w:r>
          <w:rPr>
            <w:webHidden/>
          </w:rPr>
          <w:fldChar w:fldCharType="begin"/>
        </w:r>
        <w:r>
          <w:rPr>
            <w:webHidden/>
          </w:rPr>
          <w:instrText xml:space="preserve"> PAGEREF _Toc224804977 \h </w:instrText>
        </w:r>
        <w:r>
          <w:rPr>
            <w:webHidden/>
          </w:rPr>
        </w:r>
        <w:r>
          <w:rPr>
            <w:webHidden/>
          </w:rPr>
          <w:fldChar w:fldCharType="separate"/>
        </w:r>
        <w:r w:rsidR="000D5EFC">
          <w:rPr>
            <w:webHidden/>
          </w:rPr>
          <w:t>3</w:t>
        </w:r>
        <w:r>
          <w:rPr>
            <w:webHidden/>
          </w:rPr>
          <w:fldChar w:fldCharType="end"/>
        </w:r>
      </w:hyperlink>
    </w:p>
    <w:p w14:paraId="6ADAAFE0" w14:textId="2A523611"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78" w:history="1">
        <w:r w:rsidRPr="007949DC">
          <w:rPr>
            <w:rStyle w:val="Hyperlink"/>
          </w:rPr>
          <w:t>About this booklet</w:t>
        </w:r>
        <w:r>
          <w:rPr>
            <w:webHidden/>
          </w:rPr>
          <w:tab/>
        </w:r>
        <w:r>
          <w:rPr>
            <w:webHidden/>
          </w:rPr>
          <w:fldChar w:fldCharType="begin"/>
        </w:r>
        <w:r>
          <w:rPr>
            <w:webHidden/>
          </w:rPr>
          <w:instrText xml:space="preserve"> PAGEREF _Toc224804978 \h </w:instrText>
        </w:r>
        <w:r>
          <w:rPr>
            <w:webHidden/>
          </w:rPr>
        </w:r>
        <w:r>
          <w:rPr>
            <w:webHidden/>
          </w:rPr>
          <w:fldChar w:fldCharType="separate"/>
        </w:r>
        <w:r w:rsidR="000D5EFC">
          <w:rPr>
            <w:webHidden/>
          </w:rPr>
          <w:t>3</w:t>
        </w:r>
        <w:r>
          <w:rPr>
            <w:webHidden/>
          </w:rPr>
          <w:fldChar w:fldCharType="end"/>
        </w:r>
      </w:hyperlink>
    </w:p>
    <w:p w14:paraId="629A13CB" w14:textId="74DB763D"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79" w:history="1">
        <w:r w:rsidRPr="007949DC">
          <w:rPr>
            <w:rStyle w:val="Hyperlink"/>
          </w:rPr>
          <w:t>The City of Greater Geelong Community Grants</w:t>
        </w:r>
        <w:r>
          <w:rPr>
            <w:webHidden/>
          </w:rPr>
          <w:tab/>
        </w:r>
        <w:r>
          <w:rPr>
            <w:webHidden/>
          </w:rPr>
          <w:fldChar w:fldCharType="begin"/>
        </w:r>
        <w:r>
          <w:rPr>
            <w:webHidden/>
          </w:rPr>
          <w:instrText xml:space="preserve"> PAGEREF _Toc224804979 \h </w:instrText>
        </w:r>
        <w:r>
          <w:rPr>
            <w:webHidden/>
          </w:rPr>
        </w:r>
        <w:r>
          <w:rPr>
            <w:webHidden/>
          </w:rPr>
          <w:fldChar w:fldCharType="separate"/>
        </w:r>
        <w:r w:rsidR="000D5EFC">
          <w:rPr>
            <w:webHidden/>
          </w:rPr>
          <w:t>3</w:t>
        </w:r>
        <w:r>
          <w:rPr>
            <w:webHidden/>
          </w:rPr>
          <w:fldChar w:fldCharType="end"/>
        </w:r>
      </w:hyperlink>
    </w:p>
    <w:p w14:paraId="4BF6307B" w14:textId="141BECBD"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80" w:history="1">
        <w:r w:rsidRPr="007949DC">
          <w:rPr>
            <w:rStyle w:val="Hyperlink"/>
          </w:rPr>
          <w:t>Application Support</w:t>
        </w:r>
        <w:r>
          <w:rPr>
            <w:webHidden/>
          </w:rPr>
          <w:tab/>
        </w:r>
        <w:r>
          <w:rPr>
            <w:webHidden/>
          </w:rPr>
          <w:fldChar w:fldCharType="begin"/>
        </w:r>
        <w:r>
          <w:rPr>
            <w:webHidden/>
          </w:rPr>
          <w:instrText xml:space="preserve"> PAGEREF _Toc224804980 \h </w:instrText>
        </w:r>
        <w:r>
          <w:rPr>
            <w:webHidden/>
          </w:rPr>
        </w:r>
        <w:r>
          <w:rPr>
            <w:webHidden/>
          </w:rPr>
          <w:fldChar w:fldCharType="separate"/>
        </w:r>
        <w:r w:rsidR="000D5EFC">
          <w:rPr>
            <w:webHidden/>
          </w:rPr>
          <w:t>3</w:t>
        </w:r>
        <w:r>
          <w:rPr>
            <w:webHidden/>
          </w:rPr>
          <w:fldChar w:fldCharType="end"/>
        </w:r>
      </w:hyperlink>
    </w:p>
    <w:p w14:paraId="3EAEC171" w14:textId="7857F0F4" w:rsidR="00310CCE" w:rsidRDefault="00310CCE">
      <w:pPr>
        <w:pStyle w:val="TOC1"/>
        <w:rPr>
          <w:rFonts w:asciiTheme="minorHAnsi" w:eastAsiaTheme="minorEastAsia" w:hAnsiTheme="minorHAnsi" w:cstheme="minorBidi"/>
          <w:b w:val="0"/>
          <w:color w:val="auto"/>
          <w:spacing w:val="0"/>
          <w:kern w:val="2"/>
          <w:sz w:val="24"/>
          <w:szCs w:val="24"/>
          <w14:ligatures w14:val="standardContextual"/>
        </w:rPr>
      </w:pPr>
      <w:hyperlink w:anchor="_Toc224804981" w:history="1">
        <w:r w:rsidRPr="007949DC">
          <w:rPr>
            <w:rStyle w:val="Hyperlink"/>
          </w:rPr>
          <w:t>About this grant</w:t>
        </w:r>
        <w:r>
          <w:rPr>
            <w:webHidden/>
          </w:rPr>
          <w:tab/>
        </w:r>
        <w:r>
          <w:rPr>
            <w:webHidden/>
          </w:rPr>
          <w:fldChar w:fldCharType="begin"/>
        </w:r>
        <w:r>
          <w:rPr>
            <w:webHidden/>
          </w:rPr>
          <w:instrText xml:space="preserve"> PAGEREF _Toc224804981 \h </w:instrText>
        </w:r>
        <w:r>
          <w:rPr>
            <w:webHidden/>
          </w:rPr>
        </w:r>
        <w:r>
          <w:rPr>
            <w:webHidden/>
          </w:rPr>
          <w:fldChar w:fldCharType="separate"/>
        </w:r>
        <w:r w:rsidR="000D5EFC">
          <w:rPr>
            <w:webHidden/>
          </w:rPr>
          <w:t>4</w:t>
        </w:r>
        <w:r>
          <w:rPr>
            <w:webHidden/>
          </w:rPr>
          <w:fldChar w:fldCharType="end"/>
        </w:r>
      </w:hyperlink>
    </w:p>
    <w:p w14:paraId="513FCEF6" w14:textId="2A673CE9"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82" w:history="1">
        <w:r w:rsidRPr="007949DC">
          <w:rPr>
            <w:rStyle w:val="Hyperlink"/>
          </w:rPr>
          <w:t>Objectives</w:t>
        </w:r>
        <w:r>
          <w:rPr>
            <w:webHidden/>
          </w:rPr>
          <w:tab/>
        </w:r>
        <w:r>
          <w:rPr>
            <w:webHidden/>
          </w:rPr>
          <w:fldChar w:fldCharType="begin"/>
        </w:r>
        <w:r>
          <w:rPr>
            <w:webHidden/>
          </w:rPr>
          <w:instrText xml:space="preserve"> PAGEREF _Toc224804982 \h </w:instrText>
        </w:r>
        <w:r>
          <w:rPr>
            <w:webHidden/>
          </w:rPr>
        </w:r>
        <w:r>
          <w:rPr>
            <w:webHidden/>
          </w:rPr>
          <w:fldChar w:fldCharType="separate"/>
        </w:r>
        <w:r w:rsidR="000D5EFC">
          <w:rPr>
            <w:webHidden/>
          </w:rPr>
          <w:t>4</w:t>
        </w:r>
        <w:r>
          <w:rPr>
            <w:webHidden/>
          </w:rPr>
          <w:fldChar w:fldCharType="end"/>
        </w:r>
      </w:hyperlink>
    </w:p>
    <w:p w14:paraId="17F39514" w14:textId="7FA5DCF8"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83" w:history="1">
        <w:r w:rsidRPr="007949DC">
          <w:rPr>
            <w:rStyle w:val="Hyperlink"/>
          </w:rPr>
          <w:t>Key Dates</w:t>
        </w:r>
        <w:r>
          <w:rPr>
            <w:webHidden/>
          </w:rPr>
          <w:tab/>
        </w:r>
        <w:r>
          <w:rPr>
            <w:webHidden/>
          </w:rPr>
          <w:fldChar w:fldCharType="begin"/>
        </w:r>
        <w:r>
          <w:rPr>
            <w:webHidden/>
          </w:rPr>
          <w:instrText xml:space="preserve"> PAGEREF _Toc224804983 \h </w:instrText>
        </w:r>
        <w:r>
          <w:rPr>
            <w:webHidden/>
          </w:rPr>
        </w:r>
        <w:r>
          <w:rPr>
            <w:webHidden/>
          </w:rPr>
          <w:fldChar w:fldCharType="separate"/>
        </w:r>
        <w:r w:rsidR="000D5EFC">
          <w:rPr>
            <w:webHidden/>
          </w:rPr>
          <w:t>4</w:t>
        </w:r>
        <w:r>
          <w:rPr>
            <w:webHidden/>
          </w:rPr>
          <w:fldChar w:fldCharType="end"/>
        </w:r>
      </w:hyperlink>
    </w:p>
    <w:p w14:paraId="76AACE58" w14:textId="430F311D"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84" w:history="1">
        <w:r w:rsidRPr="007949DC">
          <w:rPr>
            <w:rStyle w:val="Hyperlink"/>
          </w:rPr>
          <w:t>Who is eligIble to apply</w:t>
        </w:r>
        <w:r>
          <w:rPr>
            <w:webHidden/>
          </w:rPr>
          <w:tab/>
        </w:r>
        <w:r>
          <w:rPr>
            <w:webHidden/>
          </w:rPr>
          <w:fldChar w:fldCharType="begin"/>
        </w:r>
        <w:r>
          <w:rPr>
            <w:webHidden/>
          </w:rPr>
          <w:instrText xml:space="preserve"> PAGEREF _Toc224804984 \h </w:instrText>
        </w:r>
        <w:r>
          <w:rPr>
            <w:webHidden/>
          </w:rPr>
        </w:r>
        <w:r>
          <w:rPr>
            <w:webHidden/>
          </w:rPr>
          <w:fldChar w:fldCharType="separate"/>
        </w:r>
        <w:r w:rsidR="000D5EFC">
          <w:rPr>
            <w:webHidden/>
          </w:rPr>
          <w:t>4</w:t>
        </w:r>
        <w:r>
          <w:rPr>
            <w:webHidden/>
          </w:rPr>
          <w:fldChar w:fldCharType="end"/>
        </w:r>
      </w:hyperlink>
    </w:p>
    <w:p w14:paraId="11BAFB03" w14:textId="68A9F2C2"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85" w:history="1">
        <w:r w:rsidRPr="007949DC">
          <w:rPr>
            <w:rStyle w:val="Hyperlink"/>
          </w:rPr>
          <w:t>Who cannot apply</w:t>
        </w:r>
        <w:r>
          <w:rPr>
            <w:webHidden/>
          </w:rPr>
          <w:tab/>
        </w:r>
        <w:r>
          <w:rPr>
            <w:webHidden/>
          </w:rPr>
          <w:fldChar w:fldCharType="begin"/>
        </w:r>
        <w:r>
          <w:rPr>
            <w:webHidden/>
          </w:rPr>
          <w:instrText xml:space="preserve"> PAGEREF _Toc224804985 \h </w:instrText>
        </w:r>
        <w:r>
          <w:rPr>
            <w:webHidden/>
          </w:rPr>
        </w:r>
        <w:r>
          <w:rPr>
            <w:webHidden/>
          </w:rPr>
          <w:fldChar w:fldCharType="separate"/>
        </w:r>
        <w:r w:rsidR="000D5EFC">
          <w:rPr>
            <w:webHidden/>
          </w:rPr>
          <w:t>4</w:t>
        </w:r>
        <w:r>
          <w:rPr>
            <w:webHidden/>
          </w:rPr>
          <w:fldChar w:fldCharType="end"/>
        </w:r>
      </w:hyperlink>
    </w:p>
    <w:p w14:paraId="4D3C4B13" w14:textId="6E671C95"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86" w:history="1">
        <w:r w:rsidRPr="007949DC">
          <w:rPr>
            <w:rStyle w:val="Hyperlink"/>
          </w:rPr>
          <w:t>How much funding can you apply for?</w:t>
        </w:r>
        <w:r>
          <w:rPr>
            <w:webHidden/>
          </w:rPr>
          <w:tab/>
        </w:r>
        <w:r>
          <w:rPr>
            <w:webHidden/>
          </w:rPr>
          <w:fldChar w:fldCharType="begin"/>
        </w:r>
        <w:r>
          <w:rPr>
            <w:webHidden/>
          </w:rPr>
          <w:instrText xml:space="preserve"> PAGEREF _Toc224804986 \h </w:instrText>
        </w:r>
        <w:r>
          <w:rPr>
            <w:webHidden/>
          </w:rPr>
        </w:r>
        <w:r>
          <w:rPr>
            <w:webHidden/>
          </w:rPr>
          <w:fldChar w:fldCharType="separate"/>
        </w:r>
        <w:r w:rsidR="000D5EFC">
          <w:rPr>
            <w:webHidden/>
          </w:rPr>
          <w:t>5</w:t>
        </w:r>
        <w:r>
          <w:rPr>
            <w:webHidden/>
          </w:rPr>
          <w:fldChar w:fldCharType="end"/>
        </w:r>
      </w:hyperlink>
    </w:p>
    <w:p w14:paraId="1D18FF75" w14:textId="114FB11C"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87" w:history="1">
        <w:r w:rsidRPr="007949DC">
          <w:rPr>
            <w:rStyle w:val="Hyperlink"/>
          </w:rPr>
          <w:t>How we allocate funding</w:t>
        </w:r>
        <w:r>
          <w:rPr>
            <w:webHidden/>
          </w:rPr>
          <w:tab/>
        </w:r>
        <w:r>
          <w:rPr>
            <w:webHidden/>
          </w:rPr>
          <w:fldChar w:fldCharType="begin"/>
        </w:r>
        <w:r>
          <w:rPr>
            <w:webHidden/>
          </w:rPr>
          <w:instrText xml:space="preserve"> PAGEREF _Toc224804987 \h </w:instrText>
        </w:r>
        <w:r>
          <w:rPr>
            <w:webHidden/>
          </w:rPr>
        </w:r>
        <w:r>
          <w:rPr>
            <w:webHidden/>
          </w:rPr>
          <w:fldChar w:fldCharType="separate"/>
        </w:r>
        <w:r w:rsidR="000D5EFC">
          <w:rPr>
            <w:webHidden/>
          </w:rPr>
          <w:t>5</w:t>
        </w:r>
        <w:r>
          <w:rPr>
            <w:webHidden/>
          </w:rPr>
          <w:fldChar w:fldCharType="end"/>
        </w:r>
      </w:hyperlink>
    </w:p>
    <w:p w14:paraId="630CE007" w14:textId="2F2CFD11" w:rsidR="00310CCE" w:rsidRDefault="00310CCE">
      <w:pPr>
        <w:pStyle w:val="TOC1"/>
        <w:rPr>
          <w:rFonts w:asciiTheme="minorHAnsi" w:eastAsiaTheme="minorEastAsia" w:hAnsiTheme="minorHAnsi" w:cstheme="minorBidi"/>
          <w:b w:val="0"/>
          <w:color w:val="auto"/>
          <w:spacing w:val="0"/>
          <w:kern w:val="2"/>
          <w:sz w:val="24"/>
          <w:szCs w:val="24"/>
          <w14:ligatures w14:val="standardContextual"/>
        </w:rPr>
      </w:pPr>
      <w:hyperlink w:anchor="_Toc224804988" w:history="1">
        <w:r w:rsidRPr="007949DC">
          <w:rPr>
            <w:rStyle w:val="Hyperlink"/>
          </w:rPr>
          <w:t>What you can apply for</w:t>
        </w:r>
        <w:r>
          <w:rPr>
            <w:webHidden/>
          </w:rPr>
          <w:tab/>
        </w:r>
        <w:r>
          <w:rPr>
            <w:webHidden/>
          </w:rPr>
          <w:fldChar w:fldCharType="begin"/>
        </w:r>
        <w:r>
          <w:rPr>
            <w:webHidden/>
          </w:rPr>
          <w:instrText xml:space="preserve"> PAGEREF _Toc224804988 \h </w:instrText>
        </w:r>
        <w:r>
          <w:rPr>
            <w:webHidden/>
          </w:rPr>
        </w:r>
        <w:r>
          <w:rPr>
            <w:webHidden/>
          </w:rPr>
          <w:fldChar w:fldCharType="separate"/>
        </w:r>
        <w:r w:rsidR="000D5EFC">
          <w:rPr>
            <w:webHidden/>
          </w:rPr>
          <w:t>6</w:t>
        </w:r>
        <w:r>
          <w:rPr>
            <w:webHidden/>
          </w:rPr>
          <w:fldChar w:fldCharType="end"/>
        </w:r>
      </w:hyperlink>
    </w:p>
    <w:p w14:paraId="7FFB530B" w14:textId="3046E46E" w:rsidR="00310CCE" w:rsidRDefault="00310CCE">
      <w:pPr>
        <w:pStyle w:val="TOC1"/>
        <w:rPr>
          <w:rFonts w:asciiTheme="minorHAnsi" w:eastAsiaTheme="minorEastAsia" w:hAnsiTheme="minorHAnsi" w:cstheme="minorBidi"/>
          <w:b w:val="0"/>
          <w:color w:val="auto"/>
          <w:spacing w:val="0"/>
          <w:kern w:val="2"/>
          <w:sz w:val="24"/>
          <w:szCs w:val="24"/>
          <w14:ligatures w14:val="standardContextual"/>
        </w:rPr>
      </w:pPr>
      <w:hyperlink w:anchor="_Toc224804989" w:history="1">
        <w:r w:rsidRPr="007949DC">
          <w:rPr>
            <w:rStyle w:val="Hyperlink"/>
          </w:rPr>
          <w:t>What you need for your application</w:t>
        </w:r>
        <w:r>
          <w:rPr>
            <w:webHidden/>
          </w:rPr>
          <w:tab/>
        </w:r>
        <w:r>
          <w:rPr>
            <w:webHidden/>
          </w:rPr>
          <w:fldChar w:fldCharType="begin"/>
        </w:r>
        <w:r>
          <w:rPr>
            <w:webHidden/>
          </w:rPr>
          <w:instrText xml:space="preserve"> PAGEREF _Toc224804989 \h </w:instrText>
        </w:r>
        <w:r>
          <w:rPr>
            <w:webHidden/>
          </w:rPr>
        </w:r>
        <w:r>
          <w:rPr>
            <w:webHidden/>
          </w:rPr>
          <w:fldChar w:fldCharType="separate"/>
        </w:r>
        <w:r w:rsidR="000D5EFC">
          <w:rPr>
            <w:webHidden/>
          </w:rPr>
          <w:t>7</w:t>
        </w:r>
        <w:r>
          <w:rPr>
            <w:webHidden/>
          </w:rPr>
          <w:fldChar w:fldCharType="end"/>
        </w:r>
      </w:hyperlink>
    </w:p>
    <w:p w14:paraId="67ADB96A" w14:textId="170B95C9"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90" w:history="1">
        <w:r w:rsidRPr="007949DC">
          <w:rPr>
            <w:rStyle w:val="Hyperlink"/>
          </w:rPr>
          <w:t>Checklist</w:t>
        </w:r>
        <w:r>
          <w:rPr>
            <w:webHidden/>
          </w:rPr>
          <w:tab/>
        </w:r>
        <w:r>
          <w:rPr>
            <w:webHidden/>
          </w:rPr>
          <w:fldChar w:fldCharType="begin"/>
        </w:r>
        <w:r>
          <w:rPr>
            <w:webHidden/>
          </w:rPr>
          <w:instrText xml:space="preserve"> PAGEREF _Toc224804990 \h </w:instrText>
        </w:r>
        <w:r>
          <w:rPr>
            <w:webHidden/>
          </w:rPr>
        </w:r>
        <w:r>
          <w:rPr>
            <w:webHidden/>
          </w:rPr>
          <w:fldChar w:fldCharType="separate"/>
        </w:r>
        <w:r w:rsidR="000D5EFC">
          <w:rPr>
            <w:webHidden/>
          </w:rPr>
          <w:t>7</w:t>
        </w:r>
        <w:r>
          <w:rPr>
            <w:webHidden/>
          </w:rPr>
          <w:fldChar w:fldCharType="end"/>
        </w:r>
      </w:hyperlink>
    </w:p>
    <w:p w14:paraId="0EAF116B" w14:textId="3BF931E9" w:rsidR="00310CCE" w:rsidRDefault="00310CCE">
      <w:pPr>
        <w:pStyle w:val="TOC1"/>
        <w:rPr>
          <w:rFonts w:asciiTheme="minorHAnsi" w:eastAsiaTheme="minorEastAsia" w:hAnsiTheme="minorHAnsi" w:cstheme="minorBidi"/>
          <w:b w:val="0"/>
          <w:color w:val="auto"/>
          <w:spacing w:val="0"/>
          <w:kern w:val="2"/>
          <w:sz w:val="24"/>
          <w:szCs w:val="24"/>
          <w14:ligatures w14:val="standardContextual"/>
        </w:rPr>
      </w:pPr>
      <w:hyperlink w:anchor="_Toc224804991" w:history="1">
        <w:r w:rsidRPr="007949DC">
          <w:rPr>
            <w:rStyle w:val="Hyperlink"/>
          </w:rPr>
          <w:t>How we assess applications</w:t>
        </w:r>
        <w:r>
          <w:rPr>
            <w:webHidden/>
          </w:rPr>
          <w:tab/>
        </w:r>
        <w:r>
          <w:rPr>
            <w:webHidden/>
          </w:rPr>
          <w:fldChar w:fldCharType="begin"/>
        </w:r>
        <w:r>
          <w:rPr>
            <w:webHidden/>
          </w:rPr>
          <w:instrText xml:space="preserve"> PAGEREF _Toc224804991 \h </w:instrText>
        </w:r>
        <w:r>
          <w:rPr>
            <w:webHidden/>
          </w:rPr>
        </w:r>
        <w:r>
          <w:rPr>
            <w:webHidden/>
          </w:rPr>
          <w:fldChar w:fldCharType="separate"/>
        </w:r>
        <w:r w:rsidR="000D5EFC">
          <w:rPr>
            <w:webHidden/>
          </w:rPr>
          <w:t>8</w:t>
        </w:r>
        <w:r>
          <w:rPr>
            <w:webHidden/>
          </w:rPr>
          <w:fldChar w:fldCharType="end"/>
        </w:r>
      </w:hyperlink>
    </w:p>
    <w:p w14:paraId="6D3BFDA6" w14:textId="6947FCC1"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92" w:history="1">
        <w:r w:rsidRPr="007949DC">
          <w:rPr>
            <w:rStyle w:val="Hyperlink"/>
          </w:rPr>
          <w:t>Assessment</w:t>
        </w:r>
        <w:r>
          <w:rPr>
            <w:webHidden/>
          </w:rPr>
          <w:tab/>
        </w:r>
        <w:r>
          <w:rPr>
            <w:webHidden/>
          </w:rPr>
          <w:fldChar w:fldCharType="begin"/>
        </w:r>
        <w:r>
          <w:rPr>
            <w:webHidden/>
          </w:rPr>
          <w:instrText xml:space="preserve"> PAGEREF _Toc224804992 \h </w:instrText>
        </w:r>
        <w:r>
          <w:rPr>
            <w:webHidden/>
          </w:rPr>
        </w:r>
        <w:r>
          <w:rPr>
            <w:webHidden/>
          </w:rPr>
          <w:fldChar w:fldCharType="separate"/>
        </w:r>
        <w:r w:rsidR="000D5EFC">
          <w:rPr>
            <w:webHidden/>
          </w:rPr>
          <w:t>8</w:t>
        </w:r>
        <w:r>
          <w:rPr>
            <w:webHidden/>
          </w:rPr>
          <w:fldChar w:fldCharType="end"/>
        </w:r>
      </w:hyperlink>
    </w:p>
    <w:p w14:paraId="317EC9F5" w14:textId="017DCCE4"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93" w:history="1">
        <w:r w:rsidRPr="007949DC">
          <w:rPr>
            <w:rStyle w:val="Hyperlink"/>
          </w:rPr>
          <w:t>Assessment criteria</w:t>
        </w:r>
        <w:r>
          <w:rPr>
            <w:webHidden/>
          </w:rPr>
          <w:tab/>
        </w:r>
        <w:r>
          <w:rPr>
            <w:webHidden/>
          </w:rPr>
          <w:fldChar w:fldCharType="begin"/>
        </w:r>
        <w:r>
          <w:rPr>
            <w:webHidden/>
          </w:rPr>
          <w:instrText xml:space="preserve"> PAGEREF _Toc224804993 \h </w:instrText>
        </w:r>
        <w:r>
          <w:rPr>
            <w:webHidden/>
          </w:rPr>
        </w:r>
        <w:r>
          <w:rPr>
            <w:webHidden/>
          </w:rPr>
          <w:fldChar w:fldCharType="separate"/>
        </w:r>
        <w:r w:rsidR="000D5EFC">
          <w:rPr>
            <w:webHidden/>
          </w:rPr>
          <w:t>8</w:t>
        </w:r>
        <w:r>
          <w:rPr>
            <w:webHidden/>
          </w:rPr>
          <w:fldChar w:fldCharType="end"/>
        </w:r>
      </w:hyperlink>
    </w:p>
    <w:p w14:paraId="68169132" w14:textId="161398F2"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94" w:history="1">
        <w:r w:rsidRPr="007949DC">
          <w:rPr>
            <w:rStyle w:val="Hyperlink"/>
          </w:rPr>
          <w:t>Positive Ageing Grants Assessment Criteria</w:t>
        </w:r>
        <w:r>
          <w:rPr>
            <w:webHidden/>
          </w:rPr>
          <w:tab/>
        </w:r>
        <w:r>
          <w:rPr>
            <w:webHidden/>
          </w:rPr>
          <w:fldChar w:fldCharType="begin"/>
        </w:r>
        <w:r>
          <w:rPr>
            <w:webHidden/>
          </w:rPr>
          <w:instrText xml:space="preserve"> PAGEREF _Toc224804994 \h </w:instrText>
        </w:r>
        <w:r>
          <w:rPr>
            <w:webHidden/>
          </w:rPr>
        </w:r>
        <w:r>
          <w:rPr>
            <w:webHidden/>
          </w:rPr>
          <w:fldChar w:fldCharType="separate"/>
        </w:r>
        <w:r w:rsidR="000D5EFC">
          <w:rPr>
            <w:webHidden/>
          </w:rPr>
          <w:t>8</w:t>
        </w:r>
        <w:r>
          <w:rPr>
            <w:webHidden/>
          </w:rPr>
          <w:fldChar w:fldCharType="end"/>
        </w:r>
      </w:hyperlink>
    </w:p>
    <w:p w14:paraId="44CD1929" w14:textId="63E6E184"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95" w:history="1">
        <w:r w:rsidRPr="007949DC">
          <w:rPr>
            <w:rStyle w:val="Hyperlink"/>
          </w:rPr>
          <w:t>Funding priorities</w:t>
        </w:r>
        <w:r>
          <w:rPr>
            <w:webHidden/>
          </w:rPr>
          <w:tab/>
        </w:r>
        <w:r>
          <w:rPr>
            <w:webHidden/>
          </w:rPr>
          <w:fldChar w:fldCharType="begin"/>
        </w:r>
        <w:r>
          <w:rPr>
            <w:webHidden/>
          </w:rPr>
          <w:instrText xml:space="preserve"> PAGEREF _Toc224804995 \h </w:instrText>
        </w:r>
        <w:r>
          <w:rPr>
            <w:webHidden/>
          </w:rPr>
        </w:r>
        <w:r>
          <w:rPr>
            <w:webHidden/>
          </w:rPr>
          <w:fldChar w:fldCharType="separate"/>
        </w:r>
        <w:r w:rsidR="000D5EFC">
          <w:rPr>
            <w:webHidden/>
          </w:rPr>
          <w:t>9</w:t>
        </w:r>
        <w:r>
          <w:rPr>
            <w:webHidden/>
          </w:rPr>
          <w:fldChar w:fldCharType="end"/>
        </w:r>
      </w:hyperlink>
    </w:p>
    <w:p w14:paraId="0B4B0640" w14:textId="30B2A314" w:rsidR="00310CCE" w:rsidRDefault="00310CCE">
      <w:pPr>
        <w:pStyle w:val="TOC1"/>
        <w:rPr>
          <w:rFonts w:asciiTheme="minorHAnsi" w:eastAsiaTheme="minorEastAsia" w:hAnsiTheme="minorHAnsi" w:cstheme="minorBidi"/>
          <w:b w:val="0"/>
          <w:color w:val="auto"/>
          <w:spacing w:val="0"/>
          <w:kern w:val="2"/>
          <w:sz w:val="24"/>
          <w:szCs w:val="24"/>
          <w14:ligatures w14:val="standardContextual"/>
        </w:rPr>
      </w:pPr>
      <w:hyperlink w:anchor="_Toc224804996" w:history="1">
        <w:r w:rsidRPr="007949DC">
          <w:rPr>
            <w:rStyle w:val="Hyperlink"/>
          </w:rPr>
          <w:t>How to apply</w:t>
        </w:r>
        <w:r>
          <w:rPr>
            <w:webHidden/>
          </w:rPr>
          <w:tab/>
        </w:r>
        <w:r>
          <w:rPr>
            <w:webHidden/>
          </w:rPr>
          <w:fldChar w:fldCharType="begin"/>
        </w:r>
        <w:r>
          <w:rPr>
            <w:webHidden/>
          </w:rPr>
          <w:instrText xml:space="preserve"> PAGEREF _Toc224804996 \h </w:instrText>
        </w:r>
        <w:r>
          <w:rPr>
            <w:webHidden/>
          </w:rPr>
        </w:r>
        <w:r>
          <w:rPr>
            <w:webHidden/>
          </w:rPr>
          <w:fldChar w:fldCharType="separate"/>
        </w:r>
        <w:r w:rsidR="000D5EFC">
          <w:rPr>
            <w:webHidden/>
          </w:rPr>
          <w:t>10</w:t>
        </w:r>
        <w:r>
          <w:rPr>
            <w:webHidden/>
          </w:rPr>
          <w:fldChar w:fldCharType="end"/>
        </w:r>
      </w:hyperlink>
    </w:p>
    <w:p w14:paraId="583B7C3F" w14:textId="276A8FD6"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97" w:history="1">
        <w:r w:rsidRPr="007949DC">
          <w:rPr>
            <w:rStyle w:val="Hyperlink"/>
          </w:rPr>
          <w:t>Contact the Grants Unit</w:t>
        </w:r>
        <w:r>
          <w:rPr>
            <w:webHidden/>
          </w:rPr>
          <w:tab/>
        </w:r>
        <w:r>
          <w:rPr>
            <w:webHidden/>
          </w:rPr>
          <w:fldChar w:fldCharType="begin"/>
        </w:r>
        <w:r>
          <w:rPr>
            <w:webHidden/>
          </w:rPr>
          <w:instrText xml:space="preserve"> PAGEREF _Toc224804997 \h </w:instrText>
        </w:r>
        <w:r>
          <w:rPr>
            <w:webHidden/>
          </w:rPr>
        </w:r>
        <w:r>
          <w:rPr>
            <w:webHidden/>
          </w:rPr>
          <w:fldChar w:fldCharType="separate"/>
        </w:r>
        <w:r w:rsidR="000D5EFC">
          <w:rPr>
            <w:webHidden/>
          </w:rPr>
          <w:t>10</w:t>
        </w:r>
        <w:r>
          <w:rPr>
            <w:webHidden/>
          </w:rPr>
          <w:fldChar w:fldCharType="end"/>
        </w:r>
      </w:hyperlink>
    </w:p>
    <w:p w14:paraId="7D1A6329" w14:textId="5FA6EB89"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98" w:history="1">
        <w:r w:rsidRPr="007949DC">
          <w:rPr>
            <w:rStyle w:val="Hyperlink"/>
            <w:rFonts w:eastAsia="Segoe UI"/>
          </w:rPr>
          <w:t>Apply online</w:t>
        </w:r>
        <w:r>
          <w:rPr>
            <w:webHidden/>
          </w:rPr>
          <w:tab/>
        </w:r>
        <w:r>
          <w:rPr>
            <w:webHidden/>
          </w:rPr>
          <w:fldChar w:fldCharType="begin"/>
        </w:r>
        <w:r>
          <w:rPr>
            <w:webHidden/>
          </w:rPr>
          <w:instrText xml:space="preserve"> PAGEREF _Toc224804998 \h </w:instrText>
        </w:r>
        <w:r>
          <w:rPr>
            <w:webHidden/>
          </w:rPr>
        </w:r>
        <w:r>
          <w:rPr>
            <w:webHidden/>
          </w:rPr>
          <w:fldChar w:fldCharType="separate"/>
        </w:r>
        <w:r w:rsidR="000D5EFC">
          <w:rPr>
            <w:webHidden/>
          </w:rPr>
          <w:t>10</w:t>
        </w:r>
        <w:r>
          <w:rPr>
            <w:webHidden/>
          </w:rPr>
          <w:fldChar w:fldCharType="end"/>
        </w:r>
      </w:hyperlink>
    </w:p>
    <w:p w14:paraId="785B19C5" w14:textId="1D6B8B34"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4999" w:history="1">
        <w:r w:rsidRPr="007949DC">
          <w:rPr>
            <w:rStyle w:val="Hyperlink"/>
          </w:rPr>
          <w:t>Withdrawing or Changing your application</w:t>
        </w:r>
        <w:r>
          <w:rPr>
            <w:webHidden/>
          </w:rPr>
          <w:tab/>
        </w:r>
        <w:r>
          <w:rPr>
            <w:webHidden/>
          </w:rPr>
          <w:fldChar w:fldCharType="begin"/>
        </w:r>
        <w:r>
          <w:rPr>
            <w:webHidden/>
          </w:rPr>
          <w:instrText xml:space="preserve"> PAGEREF _Toc224804999 \h </w:instrText>
        </w:r>
        <w:r>
          <w:rPr>
            <w:webHidden/>
          </w:rPr>
        </w:r>
        <w:r>
          <w:rPr>
            <w:webHidden/>
          </w:rPr>
          <w:fldChar w:fldCharType="separate"/>
        </w:r>
        <w:r w:rsidR="000D5EFC">
          <w:rPr>
            <w:webHidden/>
          </w:rPr>
          <w:t>10</w:t>
        </w:r>
        <w:r>
          <w:rPr>
            <w:webHidden/>
          </w:rPr>
          <w:fldChar w:fldCharType="end"/>
        </w:r>
      </w:hyperlink>
    </w:p>
    <w:p w14:paraId="59F8A0C3" w14:textId="6003A282"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5000" w:history="1">
        <w:r w:rsidRPr="007949DC">
          <w:rPr>
            <w:rStyle w:val="Hyperlink"/>
          </w:rPr>
          <w:t>About applicant types</w:t>
        </w:r>
        <w:r>
          <w:rPr>
            <w:webHidden/>
          </w:rPr>
          <w:tab/>
        </w:r>
        <w:r>
          <w:rPr>
            <w:webHidden/>
          </w:rPr>
          <w:fldChar w:fldCharType="begin"/>
        </w:r>
        <w:r>
          <w:rPr>
            <w:webHidden/>
          </w:rPr>
          <w:instrText xml:space="preserve"> PAGEREF _Toc224805000 \h </w:instrText>
        </w:r>
        <w:r>
          <w:rPr>
            <w:webHidden/>
          </w:rPr>
        </w:r>
        <w:r>
          <w:rPr>
            <w:webHidden/>
          </w:rPr>
          <w:fldChar w:fldCharType="separate"/>
        </w:r>
        <w:r w:rsidR="000D5EFC">
          <w:rPr>
            <w:webHidden/>
          </w:rPr>
          <w:t>10</w:t>
        </w:r>
        <w:r>
          <w:rPr>
            <w:webHidden/>
          </w:rPr>
          <w:fldChar w:fldCharType="end"/>
        </w:r>
      </w:hyperlink>
    </w:p>
    <w:p w14:paraId="323C3EF8" w14:textId="3A97D781"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5001" w:history="1">
        <w:r w:rsidRPr="007949DC">
          <w:rPr>
            <w:rStyle w:val="Hyperlink"/>
          </w:rPr>
          <w:t>If your organisation is not incorporated</w:t>
        </w:r>
        <w:r>
          <w:rPr>
            <w:webHidden/>
          </w:rPr>
          <w:tab/>
        </w:r>
        <w:r>
          <w:rPr>
            <w:webHidden/>
          </w:rPr>
          <w:fldChar w:fldCharType="begin"/>
        </w:r>
        <w:r>
          <w:rPr>
            <w:webHidden/>
          </w:rPr>
          <w:instrText xml:space="preserve"> PAGEREF _Toc224805001 \h </w:instrText>
        </w:r>
        <w:r>
          <w:rPr>
            <w:webHidden/>
          </w:rPr>
        </w:r>
        <w:r>
          <w:rPr>
            <w:webHidden/>
          </w:rPr>
          <w:fldChar w:fldCharType="separate"/>
        </w:r>
        <w:r w:rsidR="000D5EFC">
          <w:rPr>
            <w:webHidden/>
          </w:rPr>
          <w:t>10</w:t>
        </w:r>
        <w:r>
          <w:rPr>
            <w:webHidden/>
          </w:rPr>
          <w:fldChar w:fldCharType="end"/>
        </w:r>
      </w:hyperlink>
    </w:p>
    <w:p w14:paraId="4C4879AC" w14:textId="62689E37" w:rsidR="00310CCE" w:rsidRDefault="00310CCE">
      <w:pPr>
        <w:pStyle w:val="TOC1"/>
        <w:rPr>
          <w:rFonts w:asciiTheme="minorHAnsi" w:eastAsiaTheme="minorEastAsia" w:hAnsiTheme="minorHAnsi" w:cstheme="minorBidi"/>
          <w:b w:val="0"/>
          <w:color w:val="auto"/>
          <w:spacing w:val="0"/>
          <w:kern w:val="2"/>
          <w:sz w:val="24"/>
          <w:szCs w:val="24"/>
          <w14:ligatures w14:val="standardContextual"/>
        </w:rPr>
      </w:pPr>
      <w:hyperlink w:anchor="_Toc224805002" w:history="1">
        <w:r w:rsidRPr="007949DC">
          <w:rPr>
            <w:rStyle w:val="Hyperlink"/>
          </w:rPr>
          <w:t>What happens next</w:t>
        </w:r>
        <w:r>
          <w:rPr>
            <w:webHidden/>
          </w:rPr>
          <w:tab/>
        </w:r>
        <w:r>
          <w:rPr>
            <w:webHidden/>
          </w:rPr>
          <w:fldChar w:fldCharType="begin"/>
        </w:r>
        <w:r>
          <w:rPr>
            <w:webHidden/>
          </w:rPr>
          <w:instrText xml:space="preserve"> PAGEREF _Toc224805002 \h </w:instrText>
        </w:r>
        <w:r>
          <w:rPr>
            <w:webHidden/>
          </w:rPr>
        </w:r>
        <w:r>
          <w:rPr>
            <w:webHidden/>
          </w:rPr>
          <w:fldChar w:fldCharType="separate"/>
        </w:r>
        <w:r w:rsidR="000D5EFC">
          <w:rPr>
            <w:webHidden/>
          </w:rPr>
          <w:t>12</w:t>
        </w:r>
        <w:r>
          <w:rPr>
            <w:webHidden/>
          </w:rPr>
          <w:fldChar w:fldCharType="end"/>
        </w:r>
      </w:hyperlink>
    </w:p>
    <w:p w14:paraId="1370A390" w14:textId="67F6764E"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5003" w:history="1">
        <w:r w:rsidRPr="007949DC">
          <w:rPr>
            <w:rStyle w:val="Hyperlink"/>
          </w:rPr>
          <w:t>Notification of Outcome</w:t>
        </w:r>
        <w:r>
          <w:rPr>
            <w:webHidden/>
          </w:rPr>
          <w:tab/>
        </w:r>
        <w:r>
          <w:rPr>
            <w:webHidden/>
          </w:rPr>
          <w:fldChar w:fldCharType="begin"/>
        </w:r>
        <w:r>
          <w:rPr>
            <w:webHidden/>
          </w:rPr>
          <w:instrText xml:space="preserve"> PAGEREF _Toc224805003 \h </w:instrText>
        </w:r>
        <w:r>
          <w:rPr>
            <w:webHidden/>
          </w:rPr>
        </w:r>
        <w:r>
          <w:rPr>
            <w:webHidden/>
          </w:rPr>
          <w:fldChar w:fldCharType="separate"/>
        </w:r>
        <w:r w:rsidR="000D5EFC">
          <w:rPr>
            <w:webHidden/>
          </w:rPr>
          <w:t>12</w:t>
        </w:r>
        <w:r>
          <w:rPr>
            <w:webHidden/>
          </w:rPr>
          <w:fldChar w:fldCharType="end"/>
        </w:r>
      </w:hyperlink>
    </w:p>
    <w:p w14:paraId="633F8A40" w14:textId="25EE5893"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5004" w:history="1">
        <w:r w:rsidRPr="007949DC">
          <w:rPr>
            <w:rStyle w:val="Hyperlink"/>
          </w:rPr>
          <w:t>Payments</w:t>
        </w:r>
        <w:r>
          <w:rPr>
            <w:webHidden/>
          </w:rPr>
          <w:tab/>
        </w:r>
        <w:r>
          <w:rPr>
            <w:webHidden/>
          </w:rPr>
          <w:fldChar w:fldCharType="begin"/>
        </w:r>
        <w:r>
          <w:rPr>
            <w:webHidden/>
          </w:rPr>
          <w:instrText xml:space="preserve"> PAGEREF _Toc224805004 \h </w:instrText>
        </w:r>
        <w:r>
          <w:rPr>
            <w:webHidden/>
          </w:rPr>
        </w:r>
        <w:r>
          <w:rPr>
            <w:webHidden/>
          </w:rPr>
          <w:fldChar w:fldCharType="separate"/>
        </w:r>
        <w:r w:rsidR="000D5EFC">
          <w:rPr>
            <w:webHidden/>
          </w:rPr>
          <w:t>12</w:t>
        </w:r>
        <w:r>
          <w:rPr>
            <w:webHidden/>
          </w:rPr>
          <w:fldChar w:fldCharType="end"/>
        </w:r>
      </w:hyperlink>
    </w:p>
    <w:p w14:paraId="17A7A945" w14:textId="30D61D92"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5005" w:history="1">
        <w:r w:rsidRPr="007949DC">
          <w:rPr>
            <w:rStyle w:val="Hyperlink"/>
          </w:rPr>
          <w:t>Funding agreements</w:t>
        </w:r>
        <w:r>
          <w:rPr>
            <w:webHidden/>
          </w:rPr>
          <w:tab/>
        </w:r>
        <w:r>
          <w:rPr>
            <w:webHidden/>
          </w:rPr>
          <w:fldChar w:fldCharType="begin"/>
        </w:r>
        <w:r>
          <w:rPr>
            <w:webHidden/>
          </w:rPr>
          <w:instrText xml:space="preserve"> PAGEREF _Toc224805005 \h </w:instrText>
        </w:r>
        <w:r>
          <w:rPr>
            <w:webHidden/>
          </w:rPr>
        </w:r>
        <w:r>
          <w:rPr>
            <w:webHidden/>
          </w:rPr>
          <w:fldChar w:fldCharType="separate"/>
        </w:r>
        <w:r w:rsidR="000D5EFC">
          <w:rPr>
            <w:webHidden/>
          </w:rPr>
          <w:t>12</w:t>
        </w:r>
        <w:r>
          <w:rPr>
            <w:webHidden/>
          </w:rPr>
          <w:fldChar w:fldCharType="end"/>
        </w:r>
      </w:hyperlink>
    </w:p>
    <w:p w14:paraId="161584C0" w14:textId="326E2668" w:rsidR="00310CCE" w:rsidRDefault="00310CCE">
      <w:pPr>
        <w:pStyle w:val="TOC1"/>
        <w:rPr>
          <w:rFonts w:asciiTheme="minorHAnsi" w:eastAsiaTheme="minorEastAsia" w:hAnsiTheme="minorHAnsi" w:cstheme="minorBidi"/>
          <w:b w:val="0"/>
          <w:color w:val="auto"/>
          <w:spacing w:val="0"/>
          <w:kern w:val="2"/>
          <w:sz w:val="24"/>
          <w:szCs w:val="24"/>
          <w14:ligatures w14:val="standardContextual"/>
        </w:rPr>
      </w:pPr>
      <w:hyperlink w:anchor="_Toc224805006" w:history="1">
        <w:r w:rsidRPr="007949DC">
          <w:rPr>
            <w:rStyle w:val="Hyperlink"/>
          </w:rPr>
          <w:t>General information</w:t>
        </w:r>
        <w:r>
          <w:rPr>
            <w:webHidden/>
          </w:rPr>
          <w:tab/>
        </w:r>
        <w:r>
          <w:rPr>
            <w:webHidden/>
          </w:rPr>
          <w:fldChar w:fldCharType="begin"/>
        </w:r>
        <w:r>
          <w:rPr>
            <w:webHidden/>
          </w:rPr>
          <w:instrText xml:space="preserve"> PAGEREF _Toc224805006 \h </w:instrText>
        </w:r>
        <w:r>
          <w:rPr>
            <w:webHidden/>
          </w:rPr>
        </w:r>
        <w:r>
          <w:rPr>
            <w:webHidden/>
          </w:rPr>
          <w:fldChar w:fldCharType="separate"/>
        </w:r>
        <w:r w:rsidR="000D5EFC">
          <w:rPr>
            <w:webHidden/>
          </w:rPr>
          <w:t>13</w:t>
        </w:r>
        <w:r>
          <w:rPr>
            <w:webHidden/>
          </w:rPr>
          <w:fldChar w:fldCharType="end"/>
        </w:r>
      </w:hyperlink>
    </w:p>
    <w:p w14:paraId="52927491" w14:textId="01BC8419"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5007" w:history="1">
        <w:r w:rsidRPr="007949DC">
          <w:rPr>
            <w:rStyle w:val="Hyperlink"/>
          </w:rPr>
          <w:t>First Nations</w:t>
        </w:r>
        <w:r>
          <w:rPr>
            <w:webHidden/>
          </w:rPr>
          <w:tab/>
        </w:r>
        <w:r>
          <w:rPr>
            <w:webHidden/>
          </w:rPr>
          <w:fldChar w:fldCharType="begin"/>
        </w:r>
        <w:r>
          <w:rPr>
            <w:webHidden/>
          </w:rPr>
          <w:instrText xml:space="preserve"> PAGEREF _Toc224805007 \h </w:instrText>
        </w:r>
        <w:r>
          <w:rPr>
            <w:webHidden/>
          </w:rPr>
        </w:r>
        <w:r>
          <w:rPr>
            <w:webHidden/>
          </w:rPr>
          <w:fldChar w:fldCharType="separate"/>
        </w:r>
        <w:r w:rsidR="000D5EFC">
          <w:rPr>
            <w:webHidden/>
          </w:rPr>
          <w:t>13</w:t>
        </w:r>
        <w:r>
          <w:rPr>
            <w:webHidden/>
          </w:rPr>
          <w:fldChar w:fldCharType="end"/>
        </w:r>
      </w:hyperlink>
    </w:p>
    <w:p w14:paraId="578ECF11" w14:textId="6CD9B9A5"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5008" w:history="1">
        <w:r w:rsidRPr="007949DC">
          <w:rPr>
            <w:rStyle w:val="Hyperlink"/>
          </w:rPr>
          <w:t>Permits and approvals</w:t>
        </w:r>
        <w:r>
          <w:rPr>
            <w:webHidden/>
          </w:rPr>
          <w:tab/>
        </w:r>
        <w:r>
          <w:rPr>
            <w:webHidden/>
          </w:rPr>
          <w:fldChar w:fldCharType="begin"/>
        </w:r>
        <w:r>
          <w:rPr>
            <w:webHidden/>
          </w:rPr>
          <w:instrText xml:space="preserve"> PAGEREF _Toc224805008 \h </w:instrText>
        </w:r>
        <w:r>
          <w:rPr>
            <w:webHidden/>
          </w:rPr>
        </w:r>
        <w:r>
          <w:rPr>
            <w:webHidden/>
          </w:rPr>
          <w:fldChar w:fldCharType="separate"/>
        </w:r>
        <w:r w:rsidR="000D5EFC">
          <w:rPr>
            <w:webHidden/>
          </w:rPr>
          <w:t>13</w:t>
        </w:r>
        <w:r>
          <w:rPr>
            <w:webHidden/>
          </w:rPr>
          <w:fldChar w:fldCharType="end"/>
        </w:r>
      </w:hyperlink>
    </w:p>
    <w:p w14:paraId="1CAAAAB3" w14:textId="3A131C54"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5009" w:history="1">
        <w:r w:rsidRPr="007949DC">
          <w:rPr>
            <w:rStyle w:val="Hyperlink"/>
          </w:rPr>
          <w:t>Insurance</w:t>
        </w:r>
        <w:r>
          <w:rPr>
            <w:webHidden/>
          </w:rPr>
          <w:tab/>
        </w:r>
        <w:r>
          <w:rPr>
            <w:webHidden/>
          </w:rPr>
          <w:fldChar w:fldCharType="begin"/>
        </w:r>
        <w:r>
          <w:rPr>
            <w:webHidden/>
          </w:rPr>
          <w:instrText xml:space="preserve"> PAGEREF _Toc224805009 \h </w:instrText>
        </w:r>
        <w:r>
          <w:rPr>
            <w:webHidden/>
          </w:rPr>
        </w:r>
        <w:r>
          <w:rPr>
            <w:webHidden/>
          </w:rPr>
          <w:fldChar w:fldCharType="separate"/>
        </w:r>
        <w:r w:rsidR="000D5EFC">
          <w:rPr>
            <w:webHidden/>
          </w:rPr>
          <w:t>13</w:t>
        </w:r>
        <w:r>
          <w:rPr>
            <w:webHidden/>
          </w:rPr>
          <w:fldChar w:fldCharType="end"/>
        </w:r>
      </w:hyperlink>
    </w:p>
    <w:p w14:paraId="5A63619A" w14:textId="26750846"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5010" w:history="1">
        <w:r w:rsidRPr="007949DC">
          <w:rPr>
            <w:rStyle w:val="Hyperlink"/>
          </w:rPr>
          <w:t>Reporting</w:t>
        </w:r>
        <w:r>
          <w:rPr>
            <w:webHidden/>
          </w:rPr>
          <w:tab/>
        </w:r>
        <w:r>
          <w:rPr>
            <w:webHidden/>
          </w:rPr>
          <w:fldChar w:fldCharType="begin"/>
        </w:r>
        <w:r>
          <w:rPr>
            <w:webHidden/>
          </w:rPr>
          <w:instrText xml:space="preserve"> PAGEREF _Toc224805010 \h </w:instrText>
        </w:r>
        <w:r>
          <w:rPr>
            <w:webHidden/>
          </w:rPr>
        </w:r>
        <w:r>
          <w:rPr>
            <w:webHidden/>
          </w:rPr>
          <w:fldChar w:fldCharType="separate"/>
        </w:r>
        <w:r w:rsidR="000D5EFC">
          <w:rPr>
            <w:webHidden/>
          </w:rPr>
          <w:t>13</w:t>
        </w:r>
        <w:r>
          <w:rPr>
            <w:webHidden/>
          </w:rPr>
          <w:fldChar w:fldCharType="end"/>
        </w:r>
      </w:hyperlink>
    </w:p>
    <w:p w14:paraId="31A44336" w14:textId="06EC0D56"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5011" w:history="1">
        <w:r w:rsidRPr="007949DC">
          <w:rPr>
            <w:rStyle w:val="Hyperlink"/>
          </w:rPr>
          <w:t>Making changes to your funded activity</w:t>
        </w:r>
        <w:r>
          <w:rPr>
            <w:webHidden/>
          </w:rPr>
          <w:tab/>
        </w:r>
        <w:r>
          <w:rPr>
            <w:webHidden/>
          </w:rPr>
          <w:fldChar w:fldCharType="begin"/>
        </w:r>
        <w:r>
          <w:rPr>
            <w:webHidden/>
          </w:rPr>
          <w:instrText xml:space="preserve"> PAGEREF _Toc224805011 \h </w:instrText>
        </w:r>
        <w:r>
          <w:rPr>
            <w:webHidden/>
          </w:rPr>
        </w:r>
        <w:r>
          <w:rPr>
            <w:webHidden/>
          </w:rPr>
          <w:fldChar w:fldCharType="separate"/>
        </w:r>
        <w:r w:rsidR="000D5EFC">
          <w:rPr>
            <w:webHidden/>
          </w:rPr>
          <w:t>13</w:t>
        </w:r>
        <w:r>
          <w:rPr>
            <w:webHidden/>
          </w:rPr>
          <w:fldChar w:fldCharType="end"/>
        </w:r>
      </w:hyperlink>
    </w:p>
    <w:p w14:paraId="05B34889" w14:textId="65F4A1A8"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5012" w:history="1">
        <w:r w:rsidRPr="007949DC">
          <w:rPr>
            <w:rStyle w:val="Hyperlink"/>
          </w:rPr>
          <w:t>Withdrawing funding</w:t>
        </w:r>
        <w:r>
          <w:rPr>
            <w:webHidden/>
          </w:rPr>
          <w:tab/>
        </w:r>
        <w:r>
          <w:rPr>
            <w:webHidden/>
          </w:rPr>
          <w:fldChar w:fldCharType="begin"/>
        </w:r>
        <w:r>
          <w:rPr>
            <w:webHidden/>
          </w:rPr>
          <w:instrText xml:space="preserve"> PAGEREF _Toc224805012 \h </w:instrText>
        </w:r>
        <w:r>
          <w:rPr>
            <w:webHidden/>
          </w:rPr>
        </w:r>
        <w:r>
          <w:rPr>
            <w:webHidden/>
          </w:rPr>
          <w:fldChar w:fldCharType="separate"/>
        </w:r>
        <w:r w:rsidR="000D5EFC">
          <w:rPr>
            <w:webHidden/>
          </w:rPr>
          <w:t>14</w:t>
        </w:r>
        <w:r>
          <w:rPr>
            <w:webHidden/>
          </w:rPr>
          <w:fldChar w:fldCharType="end"/>
        </w:r>
      </w:hyperlink>
    </w:p>
    <w:p w14:paraId="49F2620C" w14:textId="5C92A3AC" w:rsidR="00310CCE" w:rsidRDefault="00310CCE">
      <w:pPr>
        <w:pStyle w:val="TOC2"/>
        <w:rPr>
          <w:rFonts w:asciiTheme="minorHAnsi" w:eastAsiaTheme="minorEastAsia" w:hAnsiTheme="minorHAnsi" w:cstheme="minorBidi"/>
          <w:spacing w:val="0"/>
          <w:kern w:val="2"/>
          <w:sz w:val="24"/>
          <w:szCs w:val="24"/>
          <w14:ligatures w14:val="standardContextual"/>
        </w:rPr>
      </w:pPr>
      <w:hyperlink w:anchor="_Toc224805013" w:history="1">
        <w:r w:rsidRPr="007949DC">
          <w:rPr>
            <w:rStyle w:val="Hyperlink"/>
          </w:rPr>
          <w:t>Acknowledging our support and media</w:t>
        </w:r>
        <w:r>
          <w:rPr>
            <w:webHidden/>
          </w:rPr>
          <w:tab/>
        </w:r>
        <w:r>
          <w:rPr>
            <w:webHidden/>
          </w:rPr>
          <w:fldChar w:fldCharType="begin"/>
        </w:r>
        <w:r>
          <w:rPr>
            <w:webHidden/>
          </w:rPr>
          <w:instrText xml:space="preserve"> PAGEREF _Toc224805013 \h </w:instrText>
        </w:r>
        <w:r>
          <w:rPr>
            <w:webHidden/>
          </w:rPr>
        </w:r>
        <w:r>
          <w:rPr>
            <w:webHidden/>
          </w:rPr>
          <w:fldChar w:fldCharType="separate"/>
        </w:r>
        <w:r w:rsidR="000D5EFC">
          <w:rPr>
            <w:webHidden/>
          </w:rPr>
          <w:t>14</w:t>
        </w:r>
        <w:r>
          <w:rPr>
            <w:webHidden/>
          </w:rPr>
          <w:fldChar w:fldCharType="end"/>
        </w:r>
      </w:hyperlink>
    </w:p>
    <w:p w14:paraId="72A83BA0" w14:textId="5EFA1FED" w:rsidR="00310CCE" w:rsidRDefault="00310CCE">
      <w:pPr>
        <w:pStyle w:val="TOC1"/>
        <w:rPr>
          <w:rFonts w:asciiTheme="minorHAnsi" w:eastAsiaTheme="minorEastAsia" w:hAnsiTheme="minorHAnsi" w:cstheme="minorBidi"/>
          <w:b w:val="0"/>
          <w:color w:val="auto"/>
          <w:spacing w:val="0"/>
          <w:kern w:val="2"/>
          <w:sz w:val="24"/>
          <w:szCs w:val="24"/>
          <w14:ligatures w14:val="standardContextual"/>
        </w:rPr>
      </w:pPr>
      <w:hyperlink w:anchor="_Toc224805014" w:history="1">
        <w:r w:rsidRPr="007949DC">
          <w:rPr>
            <w:rStyle w:val="Hyperlink"/>
          </w:rPr>
          <w:t>Definitions</w:t>
        </w:r>
        <w:r>
          <w:rPr>
            <w:webHidden/>
          </w:rPr>
          <w:tab/>
        </w:r>
        <w:r>
          <w:rPr>
            <w:webHidden/>
          </w:rPr>
          <w:fldChar w:fldCharType="begin"/>
        </w:r>
        <w:r>
          <w:rPr>
            <w:webHidden/>
          </w:rPr>
          <w:instrText xml:space="preserve"> PAGEREF _Toc224805014 \h </w:instrText>
        </w:r>
        <w:r>
          <w:rPr>
            <w:webHidden/>
          </w:rPr>
        </w:r>
        <w:r>
          <w:rPr>
            <w:webHidden/>
          </w:rPr>
          <w:fldChar w:fldCharType="separate"/>
        </w:r>
        <w:r w:rsidR="000D5EFC">
          <w:rPr>
            <w:webHidden/>
          </w:rPr>
          <w:t>15</w:t>
        </w:r>
        <w:r>
          <w:rPr>
            <w:webHidden/>
          </w:rPr>
          <w:fldChar w:fldCharType="end"/>
        </w:r>
      </w:hyperlink>
    </w:p>
    <w:p w14:paraId="75390F19" w14:textId="3B045E17" w:rsidR="00525D75" w:rsidRDefault="00077558">
      <w:pPr>
        <w:rPr>
          <w:sz w:val="22"/>
          <w:szCs w:val="22"/>
        </w:rPr>
      </w:pPr>
      <w:r>
        <w:rPr>
          <w:noProof/>
          <w:color w:val="003263"/>
          <w:sz w:val="22"/>
          <w:szCs w:val="22"/>
        </w:rP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5D7C27D9" w14:textId="77777777" w:rsidR="00077558" w:rsidRDefault="00077558" w:rsidP="00077558">
      <w:pPr>
        <w:pStyle w:val="Heading2"/>
      </w:pPr>
    </w:p>
    <w:p w14:paraId="63B2456A" w14:textId="77777777" w:rsidR="00077558" w:rsidRDefault="00077558" w:rsidP="00077558">
      <w:pPr>
        <w:pStyle w:val="Heading2"/>
      </w:pPr>
    </w:p>
    <w:p w14:paraId="1B55333A" w14:textId="77777777" w:rsidR="00077558" w:rsidRDefault="00077558" w:rsidP="00077558">
      <w:pPr>
        <w:pStyle w:val="Heading2"/>
      </w:pPr>
    </w:p>
    <w:p w14:paraId="0811AE1F" w14:textId="77777777" w:rsidR="00077558" w:rsidRDefault="00077558" w:rsidP="00077558">
      <w:pPr>
        <w:pStyle w:val="Heading2"/>
      </w:pPr>
    </w:p>
    <w:p w14:paraId="39A6F148" w14:textId="77777777" w:rsidR="00077558" w:rsidRDefault="00077558" w:rsidP="00077558">
      <w:pPr>
        <w:pStyle w:val="Heading2"/>
      </w:pPr>
    </w:p>
    <w:p w14:paraId="44ED9B7C" w14:textId="77777777" w:rsidR="00077558" w:rsidRDefault="00077558" w:rsidP="00077558">
      <w:pPr>
        <w:pStyle w:val="Heading2"/>
      </w:pPr>
    </w:p>
    <w:p w14:paraId="501C316D" w14:textId="77777777" w:rsidR="00077558" w:rsidRDefault="00077558" w:rsidP="00077558">
      <w:pPr>
        <w:pStyle w:val="Heading2"/>
      </w:pPr>
    </w:p>
    <w:p w14:paraId="3C0C0B64" w14:textId="6A72C5D3" w:rsidR="00077558" w:rsidRPr="008C0D42" w:rsidRDefault="00077558" w:rsidP="00077558">
      <w:pPr>
        <w:pStyle w:val="Heading2"/>
      </w:pPr>
      <w:bookmarkStart w:id="0" w:name="_Toc224804976"/>
      <w:r>
        <w:t>Acknowledgement of Country</w:t>
      </w:r>
      <w:bookmarkEnd w:id="0"/>
    </w:p>
    <w:p w14:paraId="351DDE29" w14:textId="77777777" w:rsidR="00077558" w:rsidRDefault="00077558" w:rsidP="00077558">
      <w:pPr>
        <w:pStyle w:val="BodyText"/>
      </w:pPr>
      <w:r w:rsidRPr="009110F2">
        <w:t xml:space="preserve">We Acknowledge the Wadawurrung People as the Traditional Owners of the Land, Waterways and Skies. </w:t>
      </w:r>
    </w:p>
    <w:p w14:paraId="55E094C6" w14:textId="77777777" w:rsidR="00077558" w:rsidRDefault="00077558" w:rsidP="00077558">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571FCDF2" w14:textId="77777777" w:rsidR="0024310D" w:rsidRPr="009B519C" w:rsidRDefault="0024310D" w:rsidP="00077558">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24804977"/>
      <w:bookmarkEnd w:id="2"/>
      <w:r w:rsidR="00453D80">
        <w:t>Welcome</w:t>
      </w:r>
      <w:bookmarkEnd w:id="3"/>
    </w:p>
    <w:p w14:paraId="00A46FA9" w14:textId="3C6913BB" w:rsidR="00525D75" w:rsidRPr="00192395" w:rsidRDefault="00525D75" w:rsidP="00E11BF7">
      <w:pPr>
        <w:pStyle w:val="Heading2"/>
        <w:spacing w:before="240"/>
      </w:pPr>
      <w:bookmarkStart w:id="4" w:name="_Toc224804978"/>
      <w:r w:rsidRPr="00192395">
        <w:t>About this booklet</w:t>
      </w:r>
      <w:bookmarkEnd w:id="4"/>
    </w:p>
    <w:p w14:paraId="0C8EEDC9" w14:textId="53490E9D" w:rsidR="002D7580" w:rsidRPr="008F4D08" w:rsidRDefault="002D7580" w:rsidP="00525D75">
      <w:pPr>
        <w:pStyle w:val="BodyText"/>
      </w:pPr>
      <w:r>
        <w:t xml:space="preserve">This booklet contains information about the City of Greater Geelong’s </w:t>
      </w:r>
      <w:r w:rsidR="00AA1E29" w:rsidRPr="005A18C4">
        <w:t>Positive Ageing Grants</w:t>
      </w:r>
      <w:r>
        <w:t>. Please read it</w:t>
      </w:r>
      <w:r w:rsidRPr="001326F8">
        <w:t xml:space="preserve"> </w:t>
      </w:r>
      <w:r w:rsidR="00397DD3">
        <w:t xml:space="preserve">carefully </w:t>
      </w:r>
      <w:r w:rsidRPr="001326F8">
        <w:t>before you apply</w:t>
      </w:r>
      <w:r>
        <w:t>.</w:t>
      </w:r>
      <w:r w:rsidRPr="001326F8">
        <w:t xml:space="preserve"> </w:t>
      </w:r>
    </w:p>
    <w:p w14:paraId="6244FD2D" w14:textId="49C3E520" w:rsidR="002D7580" w:rsidRDefault="002D7580" w:rsidP="00525D75">
      <w:pPr>
        <w:pStyle w:val="BodyTextAfterListTable"/>
        <w:spacing w:before="120"/>
      </w:pPr>
      <w:r w:rsidRPr="000E776A">
        <w:t xml:space="preserve">Important words </w:t>
      </w:r>
      <w:r w:rsidR="00F6526E" w:rsidRPr="000E776A">
        <w:t>are</w:t>
      </w:r>
      <w:r w:rsidRPr="000E776A">
        <w:t xml:space="preserve"> explained at the back of this booklet (page </w:t>
      </w:r>
      <w:r w:rsidR="00626A88" w:rsidRPr="000E776A">
        <w:t>1</w:t>
      </w:r>
      <w:r w:rsidR="000E776A" w:rsidRPr="000E776A">
        <w:t>5</w:t>
      </w:r>
      <w:r w:rsidRPr="000E776A">
        <w:t xml:space="preserve">). </w:t>
      </w:r>
    </w:p>
    <w:p w14:paraId="5AB22CCD" w14:textId="77777777" w:rsidR="00985844" w:rsidRDefault="00985844" w:rsidP="00E11BF7">
      <w:pPr>
        <w:pStyle w:val="Heading2"/>
        <w:spacing w:before="360"/>
      </w:pPr>
      <w:bookmarkStart w:id="5" w:name="_Toc224804979"/>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11E0428F" w:rsidR="009E4C7F" w:rsidRDefault="00785C47" w:rsidP="00985844">
      <w:pPr>
        <w:pStyle w:val="BodyText"/>
      </w:pPr>
      <w:r w:rsidRPr="003B112F">
        <w:t xml:space="preserve">You can apply </w:t>
      </w:r>
      <w:r w:rsidR="00627A63" w:rsidRPr="003B112F">
        <w:t>to</w:t>
      </w:r>
      <w:r w:rsidRPr="003B112F">
        <w:t xml:space="preserve"> </w:t>
      </w:r>
      <w:r w:rsidR="00627A63" w:rsidRPr="003B112F">
        <w:t>multiple</w:t>
      </w:r>
      <w:r w:rsidRPr="003B112F">
        <w:t xml:space="preserve"> City of Greater Geelong Community Grants</w:t>
      </w:r>
      <w:r w:rsidR="00627A63" w:rsidRPr="003B112F">
        <w:t xml:space="preserve"> programs</w:t>
      </w:r>
      <w:r w:rsidRPr="003B112F">
        <w:t xml:space="preserve">, </w:t>
      </w:r>
      <w:r w:rsidR="006452EA" w:rsidRPr="003B112F">
        <w:t xml:space="preserve">but </w:t>
      </w:r>
      <w:r w:rsidR="00E65B2C" w:rsidRPr="003B112F">
        <w:t>each</w:t>
      </w:r>
      <w:r w:rsidR="00946AD7" w:rsidRPr="003B112F">
        <w:t xml:space="preserve"> application</w:t>
      </w:r>
      <w:r w:rsidR="00E65B2C" w:rsidRPr="003B112F">
        <w:t xml:space="preserve"> must be </w:t>
      </w:r>
      <w:r w:rsidR="00946AD7" w:rsidRPr="003B112F">
        <w:t xml:space="preserve">for a different </w:t>
      </w:r>
      <w:r w:rsidR="006452EA" w:rsidRPr="003B112F">
        <w:t>project, event, or activit</w:t>
      </w:r>
      <w:r w:rsidR="00946AD7" w:rsidRPr="003B112F">
        <w:t>y</w:t>
      </w:r>
      <w:r w:rsidR="006452EA" w:rsidRPr="003B112F">
        <w:t>.</w:t>
      </w:r>
    </w:p>
    <w:p w14:paraId="39A4B70D" w14:textId="77777777" w:rsidR="00585CD0" w:rsidRDefault="00585CD0" w:rsidP="00E11BF7">
      <w:pPr>
        <w:pStyle w:val="Heading2"/>
        <w:spacing w:before="360"/>
      </w:pPr>
      <w:bookmarkStart w:id="6" w:name="_Toc224804980"/>
      <w:bookmarkStart w:id="7" w:name="_Toc195274936"/>
      <w:r>
        <w:t>Application Support</w:t>
      </w:r>
      <w:bookmarkEnd w:id="6"/>
    </w:p>
    <w:p w14:paraId="7F0F4CCE" w14:textId="77777777" w:rsidR="00585CD0" w:rsidRDefault="00585CD0" w:rsidP="00585CD0">
      <w:pPr>
        <w:pStyle w:val="Heading3"/>
        <w:spacing w:before="120"/>
      </w:pPr>
      <w:bookmarkStart w:id="8" w:name="_Toc195274939"/>
      <w:r>
        <w:t xml:space="preserve">Contact the </w:t>
      </w:r>
      <w:bookmarkEnd w:id="8"/>
      <w:r>
        <w:t>City</w:t>
      </w:r>
    </w:p>
    <w:p w14:paraId="1CC2C626" w14:textId="77385659" w:rsidR="00954086" w:rsidRDefault="00954086" w:rsidP="00585CD0">
      <w:pPr>
        <w:pStyle w:val="TableTextNumbered1"/>
        <w:numPr>
          <w:ilvl w:val="0"/>
          <w:numId w:val="0"/>
        </w:numPr>
        <w:rPr>
          <w:sz w:val="22"/>
          <w:szCs w:val="22"/>
        </w:rPr>
      </w:pPr>
      <w:r w:rsidRPr="00954086">
        <w:rPr>
          <w:sz w:val="22"/>
          <w:szCs w:val="22"/>
        </w:rPr>
        <w:t>If you need to discuss your project prior to completing this form or need assistance with SmartyGrants and the online application process</w:t>
      </w:r>
      <w:r>
        <w:rPr>
          <w:sz w:val="22"/>
          <w:szCs w:val="22"/>
        </w:rPr>
        <w:t>,</w:t>
      </w:r>
      <w:r w:rsidRPr="00954086">
        <w:rPr>
          <w:sz w:val="22"/>
          <w:szCs w:val="22"/>
        </w:rPr>
        <w:t xml:space="preserve"> please contact</w:t>
      </w:r>
      <w:r>
        <w:rPr>
          <w:sz w:val="22"/>
          <w:szCs w:val="22"/>
        </w:rPr>
        <w:t xml:space="preserve"> us.</w:t>
      </w:r>
    </w:p>
    <w:p w14:paraId="3C5A0149" w14:textId="453BA8AD" w:rsidR="00585CD0" w:rsidRPr="005F3F31" w:rsidRDefault="00585CD0" w:rsidP="00585CD0">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3F00F9B" w14:textId="77777777" w:rsidR="00585CD0" w:rsidRPr="001D3208" w:rsidRDefault="00585CD0" w:rsidP="00585CD0">
      <w:pPr>
        <w:pStyle w:val="TableTextNumbered1"/>
        <w:numPr>
          <w:ilvl w:val="0"/>
          <w:numId w:val="0"/>
        </w:numPr>
        <w:rPr>
          <w:sz w:val="22"/>
          <w:szCs w:val="22"/>
        </w:rPr>
      </w:pPr>
      <w:r w:rsidRPr="005F3F31">
        <w:rPr>
          <w:sz w:val="22"/>
          <w:szCs w:val="22"/>
        </w:rPr>
        <w:t>P: 5272 5560</w:t>
      </w:r>
    </w:p>
    <w:p w14:paraId="0B938F18" w14:textId="77777777" w:rsidR="00585CD0" w:rsidRPr="001E276C" w:rsidRDefault="00585CD0" w:rsidP="00E11BF7">
      <w:pPr>
        <w:pStyle w:val="Heading3"/>
        <w:spacing w:before="360"/>
      </w:pPr>
      <w:r>
        <w:t xml:space="preserve">If you are </w:t>
      </w:r>
      <w:r w:rsidRPr="001E276C">
        <w:t>deaf or have a hearing or speech impairment</w:t>
      </w:r>
      <w:bookmarkEnd w:id="7"/>
    </w:p>
    <w:p w14:paraId="1E60DE5D" w14:textId="77777777" w:rsidR="00525D75" w:rsidRPr="00136FD4" w:rsidRDefault="00525D75" w:rsidP="001E1506">
      <w:pPr>
        <w:pStyle w:val="Heading3"/>
      </w:pPr>
      <w:r w:rsidRPr="00136FD4">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77777777" w:rsidR="00525D75" w:rsidRPr="008E564F" w:rsidRDefault="00525D75" w:rsidP="00525D75">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61040B10" w14:textId="77777777" w:rsidR="00525D75" w:rsidRDefault="00525D75" w:rsidP="001E1506">
      <w:pPr>
        <w:pStyle w:val="Heading3"/>
        <w:spacing w:before="360"/>
      </w:pPr>
      <w:r>
        <w:t>If you need an interpreter</w:t>
      </w:r>
    </w:p>
    <w:p w14:paraId="73295042" w14:textId="77777777" w:rsidR="00525D75" w:rsidRDefault="00525D75" w:rsidP="00525D75">
      <w:pPr>
        <w:pStyle w:val="BodyText"/>
        <w:rPr>
          <w:szCs w:val="22"/>
        </w:rPr>
      </w:pPr>
      <w:r>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60FC0911" w14:textId="77777777" w:rsidR="005F3F31" w:rsidRPr="00E57081" w:rsidRDefault="005F3F31" w:rsidP="00525D75">
      <w:pPr>
        <w:pStyle w:val="BodyText"/>
        <w:rPr>
          <w:color w:val="FF0000"/>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9" w:name="_Toc224804981"/>
      <w:r>
        <w:lastRenderedPageBreak/>
        <w:t xml:space="preserve">About </w:t>
      </w:r>
      <w:r w:rsidR="00525D75">
        <w:t>this</w:t>
      </w:r>
      <w:r>
        <w:t xml:space="preserve"> grant</w:t>
      </w:r>
      <w:bookmarkEnd w:id="9"/>
    </w:p>
    <w:p w14:paraId="3CD9E6CC" w14:textId="5D364E56" w:rsidR="00192395" w:rsidRPr="00192395" w:rsidRDefault="00420B84" w:rsidP="00E76240">
      <w:pPr>
        <w:pStyle w:val="Heading2"/>
        <w:spacing w:before="240"/>
      </w:pPr>
      <w:bookmarkStart w:id="10" w:name="_Toc224804982"/>
      <w:r>
        <w:t>O</w:t>
      </w:r>
      <w:r w:rsidR="00FB361E">
        <w:t>bjectives</w:t>
      </w:r>
      <w:bookmarkEnd w:id="10"/>
    </w:p>
    <w:p w14:paraId="57751FB1" w14:textId="77777777" w:rsidR="008970F8" w:rsidRPr="00FB7FED" w:rsidRDefault="008970F8" w:rsidP="008970F8">
      <w:pPr>
        <w:pStyle w:val="Introduction"/>
        <w:rPr>
          <w:rStyle w:val="BodyTextChar"/>
          <w:rFonts w:ascii="Arial" w:hAnsi="Arial" w:cs="Arial"/>
          <w:b w:val="0"/>
          <w:bCs/>
          <w:color w:val="auto"/>
        </w:rPr>
      </w:pPr>
      <w:r w:rsidRPr="0021219A">
        <w:rPr>
          <w:rFonts w:ascii="Arial" w:hAnsi="Arial" w:cs="Arial"/>
          <w:b w:val="0"/>
          <w:bCs/>
          <w:color w:val="auto"/>
          <w:sz w:val="22"/>
          <w:szCs w:val="22"/>
        </w:rPr>
        <w:t xml:space="preserve">The Positive Ageing Grants </w:t>
      </w:r>
      <w:bookmarkStart w:id="11" w:name="_Hlk130297890"/>
      <w:r w:rsidRPr="0021219A">
        <w:rPr>
          <w:rStyle w:val="BodyTextChar"/>
          <w:rFonts w:ascii="Arial" w:hAnsi="Arial" w:cs="Arial"/>
          <w:b w:val="0"/>
          <w:bCs/>
          <w:color w:val="auto"/>
          <w:szCs w:val="22"/>
        </w:rPr>
        <w:t>support</w:t>
      </w:r>
      <w:r w:rsidRPr="00FB7FED">
        <w:rPr>
          <w:rStyle w:val="BodyTextChar"/>
          <w:rFonts w:ascii="Arial" w:hAnsi="Arial" w:cs="Arial"/>
          <w:b w:val="0"/>
          <w:bCs/>
          <w:color w:val="auto"/>
        </w:rPr>
        <w:t xml:space="preserve"> community hosted activities and experiences such as workshops, dances, concerts and sporting activities that celebrate positive ageing in our community</w:t>
      </w:r>
      <w:bookmarkEnd w:id="11"/>
      <w:r w:rsidRPr="00FB7FED">
        <w:rPr>
          <w:rStyle w:val="BodyTextChar"/>
          <w:rFonts w:ascii="Arial" w:hAnsi="Arial" w:cs="Arial"/>
          <w:b w:val="0"/>
          <w:bCs/>
          <w:color w:val="auto"/>
        </w:rPr>
        <w:t>.</w:t>
      </w:r>
    </w:p>
    <w:p w14:paraId="434D9D72" w14:textId="77777777" w:rsidR="008970F8" w:rsidRPr="00A04B6D" w:rsidRDefault="008970F8" w:rsidP="008970F8">
      <w:pPr>
        <w:pStyle w:val="BodyText"/>
        <w:spacing w:line="240" w:lineRule="auto"/>
        <w:rPr>
          <w:szCs w:val="22"/>
        </w:rPr>
      </w:pPr>
      <w:r w:rsidRPr="00A04B6D">
        <w:rPr>
          <w:szCs w:val="22"/>
        </w:rPr>
        <w:t xml:space="preserve">The objectives of the Positive Ageing Grants are to: </w:t>
      </w:r>
    </w:p>
    <w:p w14:paraId="139DF795" w14:textId="77777777" w:rsidR="008970F8" w:rsidRPr="00A04B6D" w:rsidRDefault="008970F8" w:rsidP="008970F8">
      <w:pPr>
        <w:pStyle w:val="ListBullet"/>
        <w:rPr>
          <w:szCs w:val="22"/>
        </w:rPr>
      </w:pPr>
      <w:r>
        <w:rPr>
          <w:szCs w:val="22"/>
        </w:rPr>
        <w:t>i</w:t>
      </w:r>
      <w:r w:rsidRPr="00A04B6D">
        <w:rPr>
          <w:szCs w:val="22"/>
        </w:rPr>
        <w:t>ncrease physical activity</w:t>
      </w:r>
    </w:p>
    <w:p w14:paraId="2E2FC873" w14:textId="77777777" w:rsidR="008970F8" w:rsidRPr="00A04B6D" w:rsidRDefault="008970F8" w:rsidP="008970F8">
      <w:pPr>
        <w:pStyle w:val="ListBullet"/>
        <w:rPr>
          <w:szCs w:val="22"/>
        </w:rPr>
      </w:pPr>
      <w:r>
        <w:rPr>
          <w:szCs w:val="22"/>
        </w:rPr>
        <w:t>p</w:t>
      </w:r>
      <w:r w:rsidRPr="00A04B6D">
        <w:rPr>
          <w:szCs w:val="22"/>
        </w:rPr>
        <w:t>romote mental health and wellbeing</w:t>
      </w:r>
    </w:p>
    <w:p w14:paraId="7A29BBE4" w14:textId="77777777" w:rsidR="008970F8" w:rsidRPr="00A04B6D" w:rsidRDefault="008970F8" w:rsidP="008970F8">
      <w:pPr>
        <w:pStyle w:val="ListBullet"/>
        <w:rPr>
          <w:szCs w:val="22"/>
        </w:rPr>
      </w:pPr>
      <w:r>
        <w:rPr>
          <w:szCs w:val="22"/>
        </w:rPr>
        <w:t>i</w:t>
      </w:r>
      <w:r w:rsidRPr="00A04B6D">
        <w:rPr>
          <w:szCs w:val="22"/>
        </w:rPr>
        <w:t>ncrease social connections</w:t>
      </w:r>
    </w:p>
    <w:p w14:paraId="2E1A0B0C" w14:textId="77777777" w:rsidR="008970F8" w:rsidRPr="00A04B6D" w:rsidRDefault="008970F8" w:rsidP="008970F8">
      <w:pPr>
        <w:pStyle w:val="ListBullet"/>
        <w:rPr>
          <w:szCs w:val="22"/>
        </w:rPr>
      </w:pPr>
      <w:r>
        <w:rPr>
          <w:szCs w:val="22"/>
        </w:rPr>
        <w:t>r</w:t>
      </w:r>
      <w:r w:rsidRPr="00A04B6D">
        <w:rPr>
          <w:szCs w:val="22"/>
        </w:rPr>
        <w:t>ecognise and celebrate achievements</w:t>
      </w:r>
    </w:p>
    <w:p w14:paraId="3A830AE5" w14:textId="77777777" w:rsidR="008970F8" w:rsidRPr="00A04B6D" w:rsidRDefault="008970F8" w:rsidP="6072EDE9">
      <w:pPr>
        <w:pStyle w:val="ListBullet"/>
      </w:pPr>
      <w:r>
        <w:t>provide opportunities for intergenerational activity</w:t>
      </w:r>
    </w:p>
    <w:p w14:paraId="5045BF18" w14:textId="004F7F4C" w:rsidR="008970F8" w:rsidRDefault="008970F8" w:rsidP="008970F8">
      <w:pPr>
        <w:pStyle w:val="BodyText"/>
      </w:pPr>
      <w:r>
        <w:t xml:space="preserve">The Positive Ageing Grants are guided by the City’s </w:t>
      </w:r>
      <w:hyperlink r:id="rId27">
        <w:r w:rsidRPr="6072EDE9">
          <w:rPr>
            <w:rStyle w:val="Hyperlink"/>
          </w:rPr>
          <w:t>Positive Ageing Strategy 2021-2047</w:t>
        </w:r>
      </w:hyperlink>
      <w:r>
        <w:t xml:space="preserve"> which aim to promote and support healthy ageing for people </w:t>
      </w:r>
      <w:r w:rsidR="009D1486">
        <w:t>aged 55+</w:t>
      </w:r>
      <w:r>
        <w:t xml:space="preserve">in the City of Greater Geelong. </w:t>
      </w:r>
    </w:p>
    <w:p w14:paraId="5B9E35E6" w14:textId="7B43875B" w:rsidR="00192395" w:rsidRDefault="008D62CE" w:rsidP="00E76240">
      <w:pPr>
        <w:pStyle w:val="Heading2"/>
        <w:spacing w:before="360"/>
      </w:pPr>
      <w:bookmarkStart w:id="12" w:name="_Toc224804983"/>
      <w:r>
        <w:t xml:space="preserve">Key </w:t>
      </w:r>
      <w:r w:rsidR="00192395">
        <w:t>Dates</w:t>
      </w:r>
      <w:bookmarkEnd w:id="12"/>
    </w:p>
    <w:p w14:paraId="2881339B" w14:textId="5C9A1E86" w:rsidR="00296683" w:rsidRPr="00934A4E" w:rsidRDefault="00296683" w:rsidP="000E776A">
      <w:pPr>
        <w:pStyle w:val="BodyText"/>
        <w:spacing w:before="80" w:after="80"/>
        <w:rPr>
          <w:bCs/>
          <w:szCs w:val="22"/>
        </w:rPr>
      </w:pPr>
      <w:r w:rsidRPr="00934A4E">
        <w:rPr>
          <w:bCs/>
          <w:szCs w:val="22"/>
        </w:rPr>
        <w:t>Applications open:</w:t>
      </w:r>
      <w:r w:rsidRPr="00934A4E">
        <w:rPr>
          <w:bCs/>
          <w:szCs w:val="22"/>
        </w:rPr>
        <w:tab/>
      </w:r>
      <w:r w:rsidRPr="00934A4E">
        <w:rPr>
          <w:bCs/>
          <w:szCs w:val="22"/>
        </w:rPr>
        <w:tab/>
      </w:r>
      <w:r>
        <w:rPr>
          <w:bCs/>
          <w:szCs w:val="22"/>
        </w:rPr>
        <w:t>1</w:t>
      </w:r>
      <w:r w:rsidR="00144D72">
        <w:rPr>
          <w:bCs/>
          <w:szCs w:val="22"/>
        </w:rPr>
        <w:t>1</w:t>
      </w:r>
      <w:r>
        <w:rPr>
          <w:bCs/>
          <w:szCs w:val="22"/>
        </w:rPr>
        <w:t xml:space="preserve"> April 2026</w:t>
      </w:r>
    </w:p>
    <w:p w14:paraId="7FA586FD" w14:textId="1031C33E" w:rsidR="00296683" w:rsidRPr="00934A4E" w:rsidRDefault="00296683" w:rsidP="000E776A">
      <w:pPr>
        <w:pStyle w:val="BodyText"/>
        <w:spacing w:before="80" w:after="80"/>
        <w:rPr>
          <w:bCs/>
          <w:szCs w:val="22"/>
        </w:rPr>
      </w:pPr>
      <w:r w:rsidRPr="00934A4E">
        <w:rPr>
          <w:bCs/>
          <w:szCs w:val="22"/>
        </w:rPr>
        <w:t>Applications close:</w:t>
      </w:r>
      <w:r w:rsidRPr="00934A4E">
        <w:rPr>
          <w:bCs/>
          <w:szCs w:val="22"/>
        </w:rPr>
        <w:tab/>
      </w:r>
      <w:r w:rsidRPr="00934A4E">
        <w:rPr>
          <w:bCs/>
          <w:szCs w:val="22"/>
        </w:rPr>
        <w:tab/>
      </w:r>
      <w:r>
        <w:rPr>
          <w:bCs/>
          <w:szCs w:val="22"/>
        </w:rPr>
        <w:t>25 May 2026 by 5.00pm (we do not accept late applications)</w:t>
      </w:r>
    </w:p>
    <w:p w14:paraId="0C389545" w14:textId="77777777" w:rsidR="00296683" w:rsidRPr="00934A4E" w:rsidRDefault="00296683" w:rsidP="000E776A">
      <w:pPr>
        <w:pStyle w:val="BodyText"/>
        <w:spacing w:before="80" w:after="80"/>
        <w:rPr>
          <w:bCs/>
          <w:szCs w:val="22"/>
        </w:rPr>
      </w:pPr>
      <w:r w:rsidRPr="00934A4E">
        <w:rPr>
          <w:bCs/>
          <w:szCs w:val="22"/>
        </w:rPr>
        <w:t>Notification to applicants:</w:t>
      </w:r>
      <w:r w:rsidRPr="00934A4E">
        <w:rPr>
          <w:bCs/>
          <w:szCs w:val="22"/>
        </w:rPr>
        <w:tab/>
      </w:r>
      <w:r>
        <w:rPr>
          <w:bCs/>
          <w:szCs w:val="22"/>
        </w:rPr>
        <w:t>13 July 2026</w:t>
      </w:r>
    </w:p>
    <w:p w14:paraId="52BB9FF5" w14:textId="7FCFB2FD" w:rsidR="002C15B0" w:rsidRPr="00BD0D27" w:rsidRDefault="00BD0D27" w:rsidP="000E776A">
      <w:pPr>
        <w:pStyle w:val="BodyText"/>
        <w:spacing w:before="80" w:after="80"/>
        <w:ind w:left="2880" w:hanging="2880"/>
        <w:rPr>
          <w:szCs w:val="22"/>
        </w:rPr>
      </w:pPr>
      <w:r>
        <w:rPr>
          <w:szCs w:val="22"/>
        </w:rPr>
        <w:t>Activity</w:t>
      </w:r>
      <w:r w:rsidRPr="00A50EB2">
        <w:rPr>
          <w:szCs w:val="22"/>
        </w:rPr>
        <w:t xml:space="preserve"> Delivery</w:t>
      </w:r>
      <w:r>
        <w:rPr>
          <w:szCs w:val="22"/>
        </w:rPr>
        <w:t>:</w:t>
      </w:r>
      <w:r w:rsidRPr="00A50EB2">
        <w:rPr>
          <w:szCs w:val="22"/>
        </w:rPr>
        <w:tab/>
      </w:r>
      <w:r>
        <w:rPr>
          <w:szCs w:val="22"/>
        </w:rPr>
        <w:t xml:space="preserve">1 October </w:t>
      </w:r>
      <w:r w:rsidR="00EA0BF5">
        <w:rPr>
          <w:szCs w:val="22"/>
        </w:rPr>
        <w:t xml:space="preserve">2026 </w:t>
      </w:r>
      <w:r>
        <w:rPr>
          <w:szCs w:val="22"/>
        </w:rPr>
        <w:t>to 28 February 202</w:t>
      </w:r>
      <w:r w:rsidR="00EA0BF5">
        <w:rPr>
          <w:szCs w:val="22"/>
        </w:rPr>
        <w:t>7</w:t>
      </w:r>
      <w:r w:rsidRPr="00A50EB2">
        <w:rPr>
          <w:szCs w:val="22"/>
        </w:rPr>
        <w:t xml:space="preserve"> (Inclusive)</w:t>
      </w:r>
      <w:r>
        <w:rPr>
          <w:szCs w:val="22"/>
        </w:rPr>
        <w:t>. Proposed activities outside these dates are ineligible.</w:t>
      </w:r>
      <w:r w:rsidR="002C15B0">
        <w:rPr>
          <w:szCs w:val="22"/>
        </w:rPr>
        <w:tab/>
      </w:r>
      <w:r w:rsidR="009048A1" w:rsidRPr="009048A1">
        <w:rPr>
          <w:color w:val="FF0000"/>
          <w:szCs w:val="22"/>
        </w:rPr>
        <w:t xml:space="preserve"> </w:t>
      </w:r>
    </w:p>
    <w:p w14:paraId="6972E1ED" w14:textId="25B309F5" w:rsidR="00192395" w:rsidRDefault="00192395" w:rsidP="00E76240">
      <w:pPr>
        <w:pStyle w:val="Heading2"/>
        <w:spacing w:before="360"/>
      </w:pPr>
      <w:bookmarkStart w:id="13" w:name="_Toc224804984"/>
      <w:r>
        <w:t xml:space="preserve">Who </w:t>
      </w:r>
      <w:r w:rsidR="008D62CE">
        <w:t>is elig</w:t>
      </w:r>
      <w:r w:rsidR="0036705B">
        <w:t>I</w:t>
      </w:r>
      <w:r w:rsidR="008D62CE">
        <w:t xml:space="preserve">ble to </w:t>
      </w:r>
      <w:r>
        <w:t>apply</w:t>
      </w:r>
      <w:bookmarkEnd w:id="13"/>
    </w:p>
    <w:p w14:paraId="311D975D" w14:textId="68AAB521" w:rsidR="008D62CE" w:rsidRDefault="006C7E46" w:rsidP="000E776A">
      <w:pPr>
        <w:pStyle w:val="BodyText"/>
        <w:spacing w:before="80" w:after="80"/>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8229A7">
        <w:t>you must be one of the f</w:t>
      </w:r>
      <w:r w:rsidR="008D62CE">
        <w:t>ollowing:</w:t>
      </w:r>
    </w:p>
    <w:p w14:paraId="1B18E2DB" w14:textId="5ABFA5EE" w:rsidR="002B6A54" w:rsidRDefault="002B6A54" w:rsidP="000E776A">
      <w:pPr>
        <w:pStyle w:val="ListBullet"/>
        <w:spacing w:before="80" w:after="80"/>
      </w:pPr>
      <w:r>
        <w:t>incorporated not-for-profit organisation</w:t>
      </w:r>
    </w:p>
    <w:p w14:paraId="24C3B0A5" w14:textId="77777777" w:rsidR="002B6A54" w:rsidRDefault="002B6A54" w:rsidP="000E776A">
      <w:pPr>
        <w:pStyle w:val="ListBullet"/>
        <w:spacing w:before="80" w:after="80"/>
      </w:pPr>
      <w:r w:rsidRPr="002773DE">
        <w:t>unincorporated group</w:t>
      </w:r>
      <w:r>
        <w:t xml:space="preserve"> with an auspice</w:t>
      </w:r>
    </w:p>
    <w:p w14:paraId="025C6F8E" w14:textId="77777777" w:rsidR="002B6A54" w:rsidRDefault="002B6A54" w:rsidP="000E776A">
      <w:pPr>
        <w:pStyle w:val="ListBullet"/>
        <w:spacing w:before="80" w:after="80"/>
      </w:pPr>
      <w:r>
        <w:t>registered charitable organisation</w:t>
      </w:r>
    </w:p>
    <w:p w14:paraId="7F43AA00" w14:textId="1E66CF0D" w:rsidR="002B6A54" w:rsidRDefault="002B6A54" w:rsidP="000E776A">
      <w:pPr>
        <w:pStyle w:val="ListBullet"/>
        <w:spacing w:before="80" w:after="80"/>
      </w:pPr>
      <w:r>
        <w:t xml:space="preserve">school or </w:t>
      </w:r>
      <w:r w:rsidRPr="008229A7">
        <w:t xml:space="preserve">learning institution </w:t>
      </w:r>
      <w:r>
        <w:t>(</w:t>
      </w:r>
      <w:r w:rsidRPr="008229A7">
        <w:t xml:space="preserve">only for </w:t>
      </w:r>
      <w:r>
        <w:t xml:space="preserve">non-curriculum-based </w:t>
      </w:r>
      <w:r w:rsidRPr="008229A7">
        <w:t xml:space="preserve">activities that </w:t>
      </w:r>
      <w:r>
        <w:t>p</w:t>
      </w:r>
      <w:r w:rsidRPr="008229A7">
        <w:t>rimar</w:t>
      </w:r>
      <w:r>
        <w:t>il</w:t>
      </w:r>
      <w:r w:rsidRPr="008229A7">
        <w:t>y benefit</w:t>
      </w:r>
      <w:r>
        <w:t xml:space="preserve"> </w:t>
      </w:r>
      <w:r w:rsidRPr="008229A7">
        <w:t>the wider community</w:t>
      </w:r>
      <w:r>
        <w:t>)</w:t>
      </w:r>
    </w:p>
    <w:p w14:paraId="2A45B4B6" w14:textId="21C57A01" w:rsidR="00192395" w:rsidRDefault="00192395" w:rsidP="00E76240">
      <w:pPr>
        <w:pStyle w:val="Heading2"/>
        <w:spacing w:before="360"/>
      </w:pPr>
      <w:bookmarkStart w:id="14" w:name="_Toc224804985"/>
      <w:r>
        <w:t xml:space="preserve">Who </w:t>
      </w:r>
      <w:r w:rsidR="00A24E46">
        <w:t>cannot</w:t>
      </w:r>
      <w:r>
        <w:t xml:space="preserve"> apply</w:t>
      </w:r>
      <w:bookmarkEnd w:id="14"/>
    </w:p>
    <w:p w14:paraId="2B5E2EC4" w14:textId="541D2C26" w:rsidR="008229A7" w:rsidRDefault="008229A7" w:rsidP="000E776A">
      <w:pPr>
        <w:pStyle w:val="BodyText"/>
        <w:spacing w:before="80" w:after="80"/>
      </w:pPr>
      <w:r>
        <w:t>You are not eligible to apply if you are any of the following:</w:t>
      </w:r>
    </w:p>
    <w:p w14:paraId="547DD622" w14:textId="6C49C263" w:rsidR="00BE3357" w:rsidRPr="00BE3357" w:rsidRDefault="00BE3357" w:rsidP="000E776A">
      <w:pPr>
        <w:pStyle w:val="ListBullet"/>
        <w:spacing w:before="80" w:after="80"/>
      </w:pPr>
      <w:r>
        <w:t>business</w:t>
      </w:r>
    </w:p>
    <w:p w14:paraId="6020AB58" w14:textId="77777777" w:rsidR="003E6BEE" w:rsidRDefault="003E6BEE" w:rsidP="000E776A">
      <w:pPr>
        <w:pStyle w:val="ListBullet"/>
        <w:spacing w:before="80" w:after="80"/>
      </w:pPr>
      <w:r>
        <w:t>i</w:t>
      </w:r>
      <w:r w:rsidRPr="005F3F31">
        <w:t>ndividuals operating as sole traders (with an active ABN)</w:t>
      </w:r>
    </w:p>
    <w:p w14:paraId="63ECA46F" w14:textId="45EA9C60" w:rsidR="0036312C" w:rsidRDefault="0036312C" w:rsidP="000E776A">
      <w:pPr>
        <w:pStyle w:val="ListBullet"/>
        <w:spacing w:before="80" w:after="80"/>
      </w:pPr>
      <w:r>
        <w:t>individual (without an ABN)</w:t>
      </w:r>
    </w:p>
    <w:p w14:paraId="4D269224" w14:textId="5A8E787D" w:rsidR="008229A7" w:rsidRDefault="008229A7" w:rsidP="000E776A">
      <w:pPr>
        <w:pStyle w:val="ListBullet"/>
        <w:spacing w:before="80" w:after="80"/>
      </w:pPr>
      <w:r>
        <w:t xml:space="preserve">previous applicant with an </w:t>
      </w:r>
      <w:r w:rsidR="00C44C3F" w:rsidRPr="000D61CD">
        <w:t>outstanding acquittal</w:t>
      </w:r>
      <w:r w:rsidRPr="000D61CD">
        <w:t xml:space="preserve"> for grant funding from the </w:t>
      </w:r>
      <w:proofErr w:type="gramStart"/>
      <w:r w:rsidRPr="000D61CD">
        <w:t>City</w:t>
      </w:r>
      <w:proofErr w:type="gramEnd"/>
      <w:r w:rsidRPr="000D61CD">
        <w:t xml:space="preserve"> </w:t>
      </w:r>
    </w:p>
    <w:p w14:paraId="1EC1C42E" w14:textId="0983C3C4" w:rsidR="00274286" w:rsidRPr="00ED3C40" w:rsidRDefault="008229A7" w:rsidP="000E776A">
      <w:pPr>
        <w:pStyle w:val="ListBullet"/>
        <w:spacing w:before="80" w:after="80"/>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239BDEDC" w14:textId="72A19F73" w:rsidR="00AC6CA9" w:rsidRPr="00ED3C40" w:rsidRDefault="002E6D01" w:rsidP="000E776A">
      <w:pPr>
        <w:pStyle w:val="ListBullet"/>
        <w:spacing w:before="80" w:after="80"/>
      </w:pPr>
      <w:r w:rsidRPr="00ED3C40">
        <w:t xml:space="preserve">entity </w:t>
      </w:r>
      <w:r w:rsidR="00ED3C40" w:rsidRPr="00ED3C40">
        <w:t xml:space="preserve">currently involved in </w:t>
      </w:r>
      <w:r w:rsidR="005E6118" w:rsidRPr="00ED3C40">
        <w:t>legal proceedings with the City</w:t>
      </w:r>
      <w:r w:rsidRPr="00ED3C40">
        <w:t xml:space="preserve">, </w:t>
      </w:r>
      <w:r w:rsidR="00AC6CA9" w:rsidRPr="00ED3C40">
        <w:t>bankrupt</w:t>
      </w:r>
      <w:r w:rsidR="005E6118" w:rsidRPr="00ED3C40">
        <w:t xml:space="preserve">cy </w:t>
      </w:r>
      <w:r w:rsidRPr="00ED3C40">
        <w:t>or similar situations</w:t>
      </w:r>
    </w:p>
    <w:p w14:paraId="29E9425D" w14:textId="1EFF7A80" w:rsidR="00213311" w:rsidRDefault="00ED3C40" w:rsidP="000E776A">
      <w:pPr>
        <w:pStyle w:val="ListBullet"/>
        <w:spacing w:before="80" w:after="80"/>
      </w:pPr>
      <w:r>
        <w:t xml:space="preserve">entity with </w:t>
      </w:r>
      <w:r w:rsidR="00213311">
        <w:t xml:space="preserve">outstanding debt to </w:t>
      </w:r>
      <w:r>
        <w:t>the C</w:t>
      </w:r>
      <w:r w:rsidR="00213311">
        <w:t>ity</w:t>
      </w:r>
      <w:r w:rsidR="00CF5E77">
        <w:t>.</w:t>
      </w:r>
    </w:p>
    <w:p w14:paraId="14375F66" w14:textId="77777777" w:rsidR="00063EBB" w:rsidRDefault="00063EBB">
      <w:pPr>
        <w:spacing w:line="240" w:lineRule="auto"/>
        <w:rPr>
          <w:rFonts w:ascii="Calibri" w:hAnsi="Calibri"/>
          <w:b/>
          <w:caps/>
          <w:color w:val="003263"/>
          <w:spacing w:val="6"/>
          <w:sz w:val="24"/>
        </w:rPr>
      </w:pPr>
      <w:r>
        <w:br w:type="page"/>
      </w:r>
    </w:p>
    <w:p w14:paraId="46A3E4E0" w14:textId="43B8663F" w:rsidR="00192395" w:rsidRPr="008229A7" w:rsidRDefault="00192395" w:rsidP="00E76240">
      <w:pPr>
        <w:pStyle w:val="Heading2"/>
        <w:spacing w:before="240"/>
      </w:pPr>
      <w:bookmarkStart w:id="15" w:name="_Toc224804986"/>
      <w:r w:rsidRPr="008229A7">
        <w:lastRenderedPageBreak/>
        <w:t>How much funding can you apply for?</w:t>
      </w:r>
      <w:bookmarkEnd w:id="15"/>
    </w:p>
    <w:p w14:paraId="33A7D21E" w14:textId="04256B32" w:rsidR="003558A9" w:rsidRPr="00773E95" w:rsidRDefault="003558A9" w:rsidP="003558A9">
      <w:pPr>
        <w:pStyle w:val="BodyText"/>
      </w:pPr>
      <w:r w:rsidRPr="00773E95">
        <w:t>You may request up to $</w:t>
      </w:r>
      <w:r w:rsidR="00773E95" w:rsidRPr="00773E95">
        <w:t>1</w:t>
      </w:r>
      <w:r w:rsidR="003E6BEE" w:rsidRPr="00773E95">
        <w:t>,000</w:t>
      </w:r>
    </w:p>
    <w:p w14:paraId="28A2FDF5" w14:textId="77777777" w:rsidR="00B86740" w:rsidRDefault="00B86740" w:rsidP="00435C73">
      <w:pPr>
        <w:pStyle w:val="BodyText"/>
      </w:pPr>
      <w:r w:rsidRPr="00B86740">
        <w:t>We have a total grant pool of $29,582 available. This includes $24,000 from the City’s grants budget and $5,682 provided by the Victorian Government’s Department of Families, Fairness and Housing (DFFH) to support Seniors Week events in 2026.</w:t>
      </w:r>
    </w:p>
    <w:p w14:paraId="5479FD86" w14:textId="3F011C2F" w:rsidR="00ED3C40" w:rsidRPr="00773E95" w:rsidRDefault="00ED3C40" w:rsidP="00435C73">
      <w:pPr>
        <w:pStyle w:val="BodyText"/>
      </w:pPr>
      <w:r w:rsidRPr="00773E95">
        <w:t>You can only submit one application per funding round to this grant.</w:t>
      </w:r>
    </w:p>
    <w:p w14:paraId="29FD03E8" w14:textId="77777777" w:rsidR="00BA2A8A" w:rsidRDefault="00BA2A8A" w:rsidP="00E76240">
      <w:pPr>
        <w:pStyle w:val="Heading2"/>
        <w:spacing w:before="360"/>
      </w:pPr>
      <w:bookmarkStart w:id="16" w:name="_Toc224804987"/>
      <w:r>
        <w:t>How we allocate funding</w:t>
      </w:r>
      <w:bookmarkEnd w:id="16"/>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4DF8D8D6" w14:textId="77777777" w:rsidR="003E0232" w:rsidRPr="000F32F5" w:rsidRDefault="003E0232" w:rsidP="003E0232">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1D0CED00" w14:textId="77777777"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17" w:name="_Toc224804988"/>
      <w:r w:rsidRPr="00D466E0">
        <w:lastRenderedPageBreak/>
        <w:t xml:space="preserve">What you </w:t>
      </w:r>
      <w:r>
        <w:t xml:space="preserve">can </w:t>
      </w:r>
      <w:r w:rsidRPr="00D466E0">
        <w:t>apply for</w:t>
      </w:r>
      <w:bookmarkEnd w:id="17"/>
    </w:p>
    <w:p w14:paraId="164FDF35" w14:textId="6B79DB9F" w:rsidR="00311EE0" w:rsidRDefault="002F31A5" w:rsidP="00311EE0">
      <w:pPr>
        <w:pStyle w:val="Introduction"/>
      </w:pPr>
      <w:r>
        <w:t xml:space="preserve">To help you work out whether your project is the sort of thing we are looking to fund, we have developed the following list of example projects and costs we might cover. </w:t>
      </w:r>
    </w:p>
    <w:p w14:paraId="1762E80B" w14:textId="555A43D1" w:rsidR="00673AA4" w:rsidRPr="00830B33" w:rsidRDefault="00673AA4" w:rsidP="00673AA4">
      <w:pPr>
        <w:pStyle w:val="BodyText"/>
        <w:rPr>
          <w:sz w:val="21"/>
          <w:szCs w:val="21"/>
        </w:rPr>
      </w:pPr>
      <w:r w:rsidRPr="00830B33">
        <w:rPr>
          <w:rStyle w:val="ui-provider"/>
          <w:sz w:val="21"/>
          <w:szCs w:val="21"/>
        </w:rPr>
        <w:t>We are looking to support activities that are available for everyone aged 55+ to enjoy for free or at low cost.</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C423DB" w:rsidRPr="00DE6C97" w14:paraId="0BE85D1A" w14:textId="77777777">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C423DB" w14:paraId="6E810D0A" w14:textId="77777777" w:rsidTr="00705DEF">
        <w:trPr>
          <w:trHeight w:val="1491"/>
        </w:trPr>
        <w:tc>
          <w:tcPr>
            <w:tcW w:w="5233" w:type="dxa"/>
          </w:tcPr>
          <w:p w14:paraId="4124ACBD" w14:textId="4746EAC5" w:rsidR="00D33E8C" w:rsidRPr="00D33E8C" w:rsidRDefault="00D33E8C">
            <w:pPr>
              <w:pStyle w:val="BodyText"/>
              <w:rPr>
                <w:b/>
                <w:bCs/>
              </w:rPr>
            </w:pPr>
            <w:r>
              <w:rPr>
                <w:b/>
                <w:bCs/>
              </w:rPr>
              <w:t xml:space="preserve">Types of </w:t>
            </w:r>
            <w:r w:rsidR="00C32E8F">
              <w:rPr>
                <w:b/>
                <w:bCs/>
              </w:rPr>
              <w:t>p</w:t>
            </w:r>
            <w:r w:rsidRPr="00D33E8C">
              <w:rPr>
                <w:b/>
                <w:bCs/>
              </w:rPr>
              <w:t>rojects</w:t>
            </w:r>
          </w:p>
          <w:p w14:paraId="6C485BA0" w14:textId="78BB4EB1" w:rsidR="002F31A5" w:rsidRDefault="0045392B">
            <w:pPr>
              <w:pStyle w:val="BodyText"/>
            </w:pPr>
            <w:r>
              <w:t>Projects</w:t>
            </w:r>
            <w:r w:rsidR="002F31A5">
              <w:t xml:space="preserve"> </w:t>
            </w:r>
            <w:r w:rsidR="002F31A5" w:rsidRPr="00522CE0">
              <w:t xml:space="preserve">within the City of </w:t>
            </w:r>
            <w:r w:rsidR="002F31A5" w:rsidRPr="00D4335C">
              <w:t>Greater Geelong’s municipal boundaries</w:t>
            </w:r>
          </w:p>
          <w:p w14:paraId="1FD61699" w14:textId="27B719F9" w:rsidR="00406271" w:rsidRDefault="00406271" w:rsidP="00D33E8C">
            <w:pPr>
              <w:pStyle w:val="BodyText"/>
              <w:rPr>
                <w:i/>
                <w:iCs/>
                <w:sz w:val="20"/>
                <w:szCs w:val="18"/>
              </w:rPr>
            </w:pPr>
            <w:r w:rsidRPr="00966761">
              <w:rPr>
                <w:i/>
                <w:iCs/>
                <w:sz w:val="20"/>
                <w:szCs w:val="18"/>
              </w:rPr>
              <w:t>Here are some examples of projects we may fund</w:t>
            </w:r>
            <w:r w:rsidR="00444A84" w:rsidRPr="00966761">
              <w:rPr>
                <w:i/>
                <w:iCs/>
                <w:sz w:val="20"/>
                <w:szCs w:val="18"/>
              </w:rPr>
              <w:t>. O</w:t>
            </w:r>
            <w:r w:rsidRPr="00966761">
              <w:rPr>
                <w:i/>
                <w:iCs/>
                <w:sz w:val="20"/>
                <w:szCs w:val="18"/>
              </w:rPr>
              <w:t>ther project ideas may also be eligible. If you're unsure, please contact us for advice</w:t>
            </w:r>
            <w:r w:rsidR="0046649D">
              <w:rPr>
                <w:i/>
                <w:iCs/>
                <w:sz w:val="20"/>
                <w:szCs w:val="18"/>
              </w:rPr>
              <w:t>.</w:t>
            </w:r>
          </w:p>
          <w:p w14:paraId="243A11FA" w14:textId="77777777" w:rsidR="009C4F3C" w:rsidRPr="009F2A57" w:rsidRDefault="009C4F3C" w:rsidP="009C4F3C">
            <w:pPr>
              <w:pStyle w:val="BodyText"/>
              <w:rPr>
                <w:rStyle w:val="Hyperlink"/>
                <w:rFonts w:cs="Arial"/>
                <w:color w:val="auto"/>
                <w:u w:val="none"/>
              </w:rPr>
            </w:pPr>
            <w:r w:rsidRPr="009C4F3C">
              <w:rPr>
                <w:rStyle w:val="Hyperlink"/>
                <w:rFonts w:cs="Arial"/>
                <w:color w:val="auto"/>
                <w:u w:val="none"/>
              </w:rPr>
              <w:t xml:space="preserve">Multi-generational activities that benefit people </w:t>
            </w:r>
            <w:r w:rsidRPr="009C4F3C">
              <w:br/>
            </w:r>
            <w:r w:rsidRPr="009C4F3C">
              <w:rPr>
                <w:rStyle w:val="Hyperlink"/>
                <w:rFonts w:cs="Arial"/>
                <w:color w:val="auto"/>
                <w:u w:val="none"/>
              </w:rPr>
              <w:t>aged 55+</w:t>
            </w:r>
          </w:p>
          <w:p w14:paraId="62D06861" w14:textId="77777777" w:rsidR="009C4F3C" w:rsidRPr="009F2A57" w:rsidRDefault="009C4F3C" w:rsidP="009C4F3C">
            <w:pPr>
              <w:pStyle w:val="BodyText"/>
              <w:rPr>
                <w:rStyle w:val="Hyperlink"/>
                <w:rFonts w:cs="Arial"/>
                <w:color w:val="auto"/>
                <w:szCs w:val="22"/>
                <w:u w:val="none"/>
              </w:rPr>
            </w:pPr>
            <w:r w:rsidRPr="009F2A57">
              <w:rPr>
                <w:rStyle w:val="Hyperlink"/>
                <w:rFonts w:cs="Arial"/>
                <w:color w:val="auto"/>
                <w:szCs w:val="22"/>
                <w:u w:val="none"/>
              </w:rPr>
              <w:t>Celebration/recognition of a milestone or person</w:t>
            </w:r>
          </w:p>
          <w:p w14:paraId="704132CB" w14:textId="77777777" w:rsidR="009C4F3C" w:rsidRPr="009F2A57" w:rsidRDefault="009C4F3C" w:rsidP="009C4F3C">
            <w:pPr>
              <w:pStyle w:val="BodyText"/>
              <w:rPr>
                <w:rStyle w:val="Hyperlink"/>
                <w:rFonts w:cs="Arial"/>
                <w:color w:val="auto"/>
                <w:szCs w:val="22"/>
                <w:u w:val="none"/>
              </w:rPr>
            </w:pPr>
            <w:r w:rsidRPr="009F2A57">
              <w:rPr>
                <w:rStyle w:val="Hyperlink"/>
                <w:rFonts w:cs="Arial"/>
                <w:color w:val="auto"/>
                <w:szCs w:val="22"/>
                <w:u w:val="none"/>
              </w:rPr>
              <w:t>Dances</w:t>
            </w:r>
            <w:r>
              <w:rPr>
                <w:rStyle w:val="Hyperlink"/>
                <w:rFonts w:cs="Arial"/>
                <w:color w:val="auto"/>
                <w:szCs w:val="22"/>
                <w:u w:val="none"/>
              </w:rPr>
              <w:t>, c</w:t>
            </w:r>
            <w:r w:rsidRPr="009F2A57">
              <w:rPr>
                <w:rStyle w:val="Hyperlink"/>
                <w:rFonts w:cs="Arial"/>
                <w:color w:val="auto"/>
                <w:szCs w:val="22"/>
                <w:u w:val="none"/>
              </w:rPr>
              <w:t>oncerts</w:t>
            </w:r>
          </w:p>
          <w:p w14:paraId="1046829F" w14:textId="77777777" w:rsidR="009C4F3C" w:rsidRPr="009F2A57" w:rsidRDefault="009C4F3C" w:rsidP="009C4F3C">
            <w:pPr>
              <w:pStyle w:val="BodyText"/>
              <w:rPr>
                <w:rStyle w:val="Hyperlink"/>
                <w:rFonts w:cs="Arial"/>
                <w:color w:val="auto"/>
                <w:szCs w:val="22"/>
                <w:u w:val="none"/>
              </w:rPr>
            </w:pPr>
            <w:r w:rsidRPr="009F2A57">
              <w:rPr>
                <w:rStyle w:val="Hyperlink"/>
                <w:rFonts w:cs="Arial"/>
                <w:color w:val="auto"/>
                <w:szCs w:val="22"/>
                <w:u w:val="none"/>
              </w:rPr>
              <w:t>Sporting activities</w:t>
            </w:r>
            <w:r>
              <w:rPr>
                <w:rStyle w:val="Hyperlink"/>
                <w:rFonts w:cs="Arial"/>
                <w:color w:val="auto"/>
                <w:szCs w:val="22"/>
                <w:u w:val="none"/>
              </w:rPr>
              <w:t>, i</w:t>
            </w:r>
            <w:r w:rsidRPr="009F2A57">
              <w:rPr>
                <w:rStyle w:val="Hyperlink"/>
                <w:rFonts w:cs="Arial"/>
                <w:color w:val="auto"/>
                <w:szCs w:val="22"/>
                <w:u w:val="none"/>
              </w:rPr>
              <w:t>ncreasing muscle strength activity</w:t>
            </w:r>
          </w:p>
          <w:p w14:paraId="7C0DBE63" w14:textId="77777777" w:rsidR="009C4F3C" w:rsidRPr="009F2A57" w:rsidRDefault="009C4F3C" w:rsidP="009C4F3C">
            <w:pPr>
              <w:pStyle w:val="BodyText"/>
              <w:rPr>
                <w:rStyle w:val="Hyperlink"/>
                <w:rFonts w:cs="Arial"/>
                <w:color w:val="auto"/>
                <w:szCs w:val="22"/>
                <w:u w:val="none"/>
              </w:rPr>
            </w:pPr>
            <w:r w:rsidRPr="009F2A57">
              <w:rPr>
                <w:rStyle w:val="Hyperlink"/>
                <w:rFonts w:cs="Arial"/>
                <w:color w:val="auto"/>
                <w:szCs w:val="22"/>
                <w:u w:val="none"/>
              </w:rPr>
              <w:t>Sightseeing tours</w:t>
            </w:r>
          </w:p>
          <w:p w14:paraId="364DD7BF" w14:textId="77777777" w:rsidR="009C4F3C" w:rsidRPr="009F2A57" w:rsidRDefault="009C4F3C" w:rsidP="009C4F3C">
            <w:pPr>
              <w:pStyle w:val="BodyText"/>
              <w:rPr>
                <w:rStyle w:val="Hyperlink"/>
                <w:rFonts w:cs="Arial"/>
                <w:color w:val="auto"/>
                <w:szCs w:val="22"/>
                <w:u w:val="none"/>
              </w:rPr>
            </w:pPr>
            <w:r w:rsidRPr="009F2A57">
              <w:rPr>
                <w:rStyle w:val="Hyperlink"/>
                <w:rFonts w:cs="Arial"/>
                <w:color w:val="auto"/>
                <w:szCs w:val="22"/>
                <w:u w:val="none"/>
              </w:rPr>
              <w:t>Digital learning</w:t>
            </w:r>
            <w:r>
              <w:rPr>
                <w:rStyle w:val="Hyperlink"/>
                <w:rFonts w:cs="Arial"/>
                <w:color w:val="auto"/>
                <w:szCs w:val="22"/>
                <w:u w:val="none"/>
              </w:rPr>
              <w:t>, workshops</w:t>
            </w:r>
          </w:p>
          <w:p w14:paraId="635A96EC" w14:textId="77777777" w:rsidR="009C4F3C" w:rsidRPr="009F2A57" w:rsidRDefault="009C4F3C" w:rsidP="009C4F3C">
            <w:pPr>
              <w:pStyle w:val="BodyText"/>
              <w:rPr>
                <w:rStyle w:val="Hyperlink"/>
                <w:rFonts w:cs="Arial"/>
                <w:color w:val="auto"/>
                <w:szCs w:val="22"/>
                <w:u w:val="none"/>
              </w:rPr>
            </w:pPr>
            <w:r w:rsidRPr="009F2A57">
              <w:rPr>
                <w:rStyle w:val="Hyperlink"/>
                <w:rFonts w:cs="Arial"/>
                <w:color w:val="auto"/>
                <w:szCs w:val="22"/>
                <w:u w:val="none"/>
              </w:rPr>
              <w:t>Come and try day</w:t>
            </w:r>
            <w:r>
              <w:rPr>
                <w:rStyle w:val="Hyperlink"/>
                <w:rFonts w:cs="Arial"/>
                <w:color w:val="auto"/>
                <w:szCs w:val="22"/>
                <w:u w:val="none"/>
              </w:rPr>
              <w:t>s</w:t>
            </w:r>
          </w:p>
          <w:p w14:paraId="255CC217" w14:textId="1E8EE9E0" w:rsidR="009C4F3C" w:rsidRPr="009F2A57" w:rsidRDefault="009C4F3C" w:rsidP="009C4F3C">
            <w:pPr>
              <w:pStyle w:val="BodyText"/>
              <w:rPr>
                <w:rStyle w:val="Hyperlink"/>
                <w:rFonts w:cs="Arial"/>
                <w:color w:val="auto"/>
                <w:szCs w:val="22"/>
                <w:u w:val="none"/>
              </w:rPr>
            </w:pPr>
            <w:r w:rsidRPr="009F2A57">
              <w:rPr>
                <w:rStyle w:val="Hyperlink"/>
                <w:rFonts w:cs="Arial"/>
                <w:color w:val="auto"/>
                <w:szCs w:val="22"/>
                <w:u w:val="none"/>
              </w:rPr>
              <w:t>Art and craft</w:t>
            </w:r>
            <w:r w:rsidR="00EA7240">
              <w:rPr>
                <w:rStyle w:val="Hyperlink"/>
                <w:rFonts w:cs="Arial"/>
                <w:color w:val="auto"/>
                <w:szCs w:val="22"/>
                <w:u w:val="none"/>
              </w:rPr>
              <w:t xml:space="preserve">, </w:t>
            </w:r>
            <w:r>
              <w:rPr>
                <w:rStyle w:val="Hyperlink"/>
                <w:rFonts w:cs="Arial"/>
                <w:color w:val="auto"/>
                <w:szCs w:val="22"/>
                <w:u w:val="none"/>
              </w:rPr>
              <w:t>c</w:t>
            </w:r>
            <w:r w:rsidRPr="009F2A57">
              <w:rPr>
                <w:rStyle w:val="Hyperlink"/>
                <w:rFonts w:cs="Arial"/>
                <w:color w:val="auto"/>
                <w:szCs w:val="22"/>
                <w:u w:val="none"/>
              </w:rPr>
              <w:t xml:space="preserve">ultural experiences </w:t>
            </w:r>
          </w:p>
          <w:p w14:paraId="728EA479" w14:textId="77777777" w:rsidR="009C4F3C" w:rsidRPr="009F2A57" w:rsidRDefault="009C4F3C" w:rsidP="009C4F3C">
            <w:pPr>
              <w:pStyle w:val="BodyText"/>
              <w:rPr>
                <w:rStyle w:val="Hyperlink"/>
                <w:rFonts w:cs="Arial"/>
                <w:color w:val="auto"/>
                <w:szCs w:val="22"/>
                <w:u w:val="none"/>
              </w:rPr>
            </w:pPr>
            <w:r w:rsidRPr="009F2A57">
              <w:rPr>
                <w:rStyle w:val="Hyperlink"/>
                <w:rFonts w:cs="Arial"/>
                <w:color w:val="auto"/>
                <w:szCs w:val="22"/>
                <w:u w:val="none"/>
              </w:rPr>
              <w:t xml:space="preserve">Cooking </w:t>
            </w:r>
            <w:r>
              <w:rPr>
                <w:rStyle w:val="Hyperlink"/>
                <w:rFonts w:cs="Arial"/>
                <w:color w:val="auto"/>
                <w:szCs w:val="22"/>
                <w:u w:val="none"/>
              </w:rPr>
              <w:t xml:space="preserve">or language </w:t>
            </w:r>
            <w:r w:rsidRPr="009F2A57">
              <w:rPr>
                <w:rStyle w:val="Hyperlink"/>
                <w:rFonts w:cs="Arial"/>
                <w:color w:val="auto"/>
                <w:szCs w:val="22"/>
                <w:u w:val="none"/>
              </w:rPr>
              <w:t>classes</w:t>
            </w:r>
          </w:p>
          <w:p w14:paraId="6548B808" w14:textId="77777777" w:rsidR="009C4F3C" w:rsidRPr="009F2A57" w:rsidRDefault="009C4F3C" w:rsidP="009C4F3C">
            <w:pPr>
              <w:pStyle w:val="BodyText"/>
              <w:rPr>
                <w:rStyle w:val="Hyperlink"/>
                <w:rFonts w:cs="Arial"/>
                <w:color w:val="auto"/>
                <w:u w:val="none"/>
              </w:rPr>
            </w:pPr>
            <w:r w:rsidRPr="6072EDE9">
              <w:rPr>
                <w:rStyle w:val="Hyperlink"/>
                <w:rFonts w:cs="Arial"/>
                <w:color w:val="auto"/>
                <w:u w:val="none"/>
              </w:rPr>
              <w:t>Yoga, walking groups</w:t>
            </w:r>
          </w:p>
          <w:p w14:paraId="77D43D21" w14:textId="77777777" w:rsidR="009C4F3C" w:rsidRPr="00966761" w:rsidRDefault="009C4F3C" w:rsidP="00D33E8C">
            <w:pPr>
              <w:pStyle w:val="BodyText"/>
              <w:rPr>
                <w:i/>
                <w:iCs/>
                <w:sz w:val="20"/>
                <w:szCs w:val="18"/>
              </w:rPr>
            </w:pPr>
          </w:p>
          <w:p w14:paraId="3AEA59F1" w14:textId="7E7D2690" w:rsidR="00D33E8C" w:rsidRDefault="00C32E8F" w:rsidP="00D33E8C">
            <w:pPr>
              <w:pStyle w:val="BodyText"/>
              <w:rPr>
                <w:b/>
                <w:bCs/>
              </w:rPr>
            </w:pPr>
            <w:r>
              <w:rPr>
                <w:b/>
                <w:bCs/>
              </w:rPr>
              <w:t>Expenses</w:t>
            </w:r>
          </w:p>
          <w:p w14:paraId="52BC40EE" w14:textId="22C342F2" w:rsidR="00914529" w:rsidRPr="0046649D" w:rsidRDefault="00800E33" w:rsidP="00D33E8C">
            <w:pPr>
              <w:pStyle w:val="BodyText"/>
              <w:rPr>
                <w:i/>
                <w:iCs/>
                <w:sz w:val="20"/>
                <w:szCs w:val="16"/>
              </w:rPr>
            </w:pPr>
            <w:r w:rsidRPr="0046649D">
              <w:rPr>
                <w:i/>
                <w:iCs/>
                <w:sz w:val="20"/>
                <w:szCs w:val="16"/>
              </w:rPr>
              <w:t xml:space="preserve">These are examples of costs we may fund, but other </w:t>
            </w:r>
            <w:r w:rsidR="00D16A7D">
              <w:rPr>
                <w:i/>
                <w:iCs/>
                <w:sz w:val="20"/>
                <w:szCs w:val="16"/>
              </w:rPr>
              <w:t>costs</w:t>
            </w:r>
            <w:r w:rsidRPr="0046649D">
              <w:rPr>
                <w:i/>
                <w:iCs/>
                <w:sz w:val="20"/>
                <w:szCs w:val="16"/>
              </w:rPr>
              <w:t xml:space="preserve"> </w:t>
            </w:r>
            <w:r w:rsidR="0046649D" w:rsidRPr="0046649D">
              <w:rPr>
                <w:i/>
                <w:iCs/>
                <w:sz w:val="20"/>
                <w:szCs w:val="16"/>
              </w:rPr>
              <w:t>may</w:t>
            </w:r>
            <w:r w:rsidRPr="0046649D">
              <w:rPr>
                <w:i/>
                <w:iCs/>
                <w:sz w:val="20"/>
                <w:szCs w:val="16"/>
              </w:rPr>
              <w:t xml:space="preserve"> also be eligible. If you’re </w:t>
            </w:r>
            <w:r w:rsidR="00262453" w:rsidRPr="0046649D">
              <w:rPr>
                <w:i/>
                <w:iCs/>
                <w:sz w:val="20"/>
                <w:szCs w:val="16"/>
              </w:rPr>
              <w:t>unsure,</w:t>
            </w:r>
            <w:r w:rsidR="00277ED5">
              <w:rPr>
                <w:i/>
                <w:iCs/>
                <w:sz w:val="20"/>
                <w:szCs w:val="16"/>
              </w:rPr>
              <w:t xml:space="preserve"> please</w:t>
            </w:r>
            <w:r w:rsidR="00966761" w:rsidRPr="0046649D">
              <w:rPr>
                <w:i/>
                <w:iCs/>
                <w:sz w:val="20"/>
                <w:szCs w:val="16"/>
              </w:rPr>
              <w:t xml:space="preserve"> contact us for advice.</w:t>
            </w:r>
          </w:p>
          <w:p w14:paraId="39E883F1" w14:textId="77777777" w:rsidR="00D11CD0" w:rsidRPr="009F2A57" w:rsidRDefault="00D11CD0" w:rsidP="00D11CD0">
            <w:pPr>
              <w:pStyle w:val="BodyText"/>
              <w:rPr>
                <w:rStyle w:val="Hyperlink"/>
                <w:rFonts w:cs="Arial"/>
                <w:color w:val="auto"/>
                <w:szCs w:val="22"/>
                <w:u w:val="none"/>
              </w:rPr>
            </w:pPr>
            <w:r w:rsidRPr="009F2A57">
              <w:rPr>
                <w:rStyle w:val="Hyperlink"/>
                <w:rFonts w:cs="Arial"/>
                <w:color w:val="auto"/>
                <w:szCs w:val="22"/>
                <w:u w:val="none"/>
              </w:rPr>
              <w:t xml:space="preserve">Venue hire </w:t>
            </w:r>
            <w:r w:rsidRPr="009F2A57">
              <w:rPr>
                <w:rStyle w:val="Hyperlink"/>
                <w:rFonts w:cs="Arial"/>
                <w:u w:val="none"/>
              </w:rPr>
              <w:t>(including City of Greater Geelong venues)</w:t>
            </w:r>
          </w:p>
          <w:p w14:paraId="281A7BBC" w14:textId="77777777" w:rsidR="00D11CD0" w:rsidRPr="009F2A57" w:rsidRDefault="00D11CD0" w:rsidP="00D11CD0">
            <w:pPr>
              <w:pStyle w:val="BodyText"/>
              <w:rPr>
                <w:rStyle w:val="Hyperlink"/>
                <w:rFonts w:cs="Arial"/>
                <w:color w:val="auto"/>
                <w:szCs w:val="22"/>
                <w:u w:val="none"/>
              </w:rPr>
            </w:pPr>
            <w:r w:rsidRPr="009F2A57">
              <w:rPr>
                <w:rStyle w:val="Hyperlink"/>
                <w:rFonts w:cs="Arial"/>
                <w:color w:val="auto"/>
                <w:szCs w:val="22"/>
                <w:u w:val="none"/>
              </w:rPr>
              <w:t>Fees for facilitator, entertainer, or teacher</w:t>
            </w:r>
          </w:p>
          <w:p w14:paraId="1B09A434" w14:textId="77777777" w:rsidR="00D11CD0" w:rsidRPr="009F2A57" w:rsidRDefault="00D11CD0" w:rsidP="00D11CD0">
            <w:pPr>
              <w:pStyle w:val="BodyText"/>
              <w:rPr>
                <w:rStyle w:val="Hyperlink"/>
                <w:rFonts w:cs="Arial"/>
                <w:color w:val="auto"/>
                <w:szCs w:val="22"/>
                <w:u w:val="none"/>
              </w:rPr>
            </w:pPr>
            <w:r w:rsidRPr="009F2A57">
              <w:rPr>
                <w:rStyle w:val="Hyperlink"/>
                <w:rFonts w:cs="Arial"/>
                <w:color w:val="auto"/>
                <w:szCs w:val="22"/>
                <w:u w:val="none"/>
              </w:rPr>
              <w:t>Catering (as a part of an activity)</w:t>
            </w:r>
          </w:p>
          <w:p w14:paraId="5BED2E9D" w14:textId="77777777" w:rsidR="00D11CD0" w:rsidRPr="009F2A57" w:rsidRDefault="00D11CD0" w:rsidP="00D11CD0">
            <w:pPr>
              <w:pStyle w:val="BodyText"/>
              <w:rPr>
                <w:rStyle w:val="Hyperlink"/>
                <w:rFonts w:cs="Arial"/>
                <w:color w:val="auto"/>
                <w:szCs w:val="22"/>
                <w:u w:val="none"/>
              </w:rPr>
            </w:pPr>
            <w:r w:rsidRPr="009F2A57">
              <w:rPr>
                <w:rStyle w:val="Hyperlink"/>
                <w:rFonts w:cs="Arial"/>
                <w:color w:val="auto"/>
                <w:szCs w:val="22"/>
                <w:u w:val="none"/>
              </w:rPr>
              <w:t>Materials (e.g., art and craft supplies)</w:t>
            </w:r>
          </w:p>
          <w:p w14:paraId="35222111" w14:textId="77777777" w:rsidR="00D11CD0" w:rsidRPr="009F2A57" w:rsidRDefault="00D11CD0" w:rsidP="00D11CD0">
            <w:pPr>
              <w:pStyle w:val="BodyText"/>
              <w:rPr>
                <w:rStyle w:val="Hyperlink"/>
                <w:rFonts w:cs="Arial"/>
                <w:color w:val="auto"/>
                <w:szCs w:val="22"/>
                <w:u w:val="none"/>
              </w:rPr>
            </w:pPr>
            <w:r w:rsidRPr="009F2A57">
              <w:rPr>
                <w:rStyle w:val="Hyperlink"/>
                <w:rFonts w:cs="Arial"/>
                <w:color w:val="auto"/>
                <w:szCs w:val="22"/>
                <w:u w:val="none"/>
              </w:rPr>
              <w:t>Advertising and promotion</w:t>
            </w:r>
          </w:p>
          <w:p w14:paraId="3F0423E1" w14:textId="58FB704C" w:rsidR="00D11CD0" w:rsidRDefault="00D11CD0" w:rsidP="00D11CD0">
            <w:pPr>
              <w:pStyle w:val="BodyText"/>
              <w:rPr>
                <w:rFonts w:cs="Arial"/>
                <w:szCs w:val="22"/>
              </w:rPr>
            </w:pPr>
            <w:r w:rsidRPr="009F2A57">
              <w:rPr>
                <w:rStyle w:val="Hyperlink"/>
                <w:rFonts w:cs="Arial"/>
                <w:color w:val="auto"/>
                <w:szCs w:val="22"/>
                <w:u w:val="none"/>
              </w:rPr>
              <w:t>Equipment hire</w:t>
            </w:r>
          </w:p>
          <w:p w14:paraId="2A185D28" w14:textId="1CE149A1" w:rsidR="00D34E14" w:rsidRDefault="00D11CD0" w:rsidP="00D11CD0">
            <w:pPr>
              <w:pStyle w:val="BodyText"/>
              <w:rPr>
                <w:rStyle w:val="Hyperlink"/>
                <w:color w:val="003263"/>
                <w:highlight w:val="yellow"/>
              </w:rPr>
            </w:pPr>
            <w:r>
              <w:rPr>
                <w:rFonts w:cs="Arial"/>
                <w:szCs w:val="22"/>
              </w:rPr>
              <w:t xml:space="preserve">Staff </w:t>
            </w:r>
            <w:r w:rsidRPr="00D228D8">
              <w:rPr>
                <w:rFonts w:cs="Arial"/>
                <w:szCs w:val="22"/>
              </w:rPr>
              <w:t xml:space="preserve">wages </w:t>
            </w:r>
            <w:r>
              <w:rPr>
                <w:rFonts w:cs="Arial"/>
                <w:szCs w:val="22"/>
              </w:rPr>
              <w:t>(</w:t>
            </w:r>
            <w:r w:rsidRPr="00D228D8">
              <w:rPr>
                <w:rFonts w:cs="Arial"/>
                <w:szCs w:val="22"/>
              </w:rPr>
              <w:t>where they relate to additional work required to deliver the project. Applicants must explain the role and why this work cannot be delivered within existing resources</w:t>
            </w:r>
            <w:r>
              <w:rPr>
                <w:rFonts w:cs="Arial"/>
                <w:szCs w:val="22"/>
              </w:rPr>
              <w:t>)</w:t>
            </w:r>
          </w:p>
        </w:tc>
        <w:tc>
          <w:tcPr>
            <w:tcW w:w="5234" w:type="dxa"/>
          </w:tcPr>
          <w:p w14:paraId="064CF52A" w14:textId="5D6878C5" w:rsidR="00D33E8C" w:rsidRPr="00D33E8C" w:rsidRDefault="00C32E8F" w:rsidP="00CF3DF0">
            <w:pPr>
              <w:pStyle w:val="BodyText"/>
              <w:ind w:left="93"/>
              <w:rPr>
                <w:rStyle w:val="Hyperlink"/>
                <w:b/>
                <w:bCs/>
                <w:color w:val="auto"/>
                <w:u w:val="none"/>
              </w:rPr>
            </w:pPr>
            <w:r>
              <w:rPr>
                <w:rStyle w:val="Hyperlink"/>
                <w:b/>
                <w:bCs/>
                <w:color w:val="auto"/>
                <w:u w:val="none"/>
              </w:rPr>
              <w:t>Types of p</w:t>
            </w:r>
            <w:r w:rsidR="00D33E8C" w:rsidRPr="00D33E8C">
              <w:rPr>
                <w:rStyle w:val="Hyperlink"/>
                <w:b/>
                <w:bCs/>
                <w:u w:val="none"/>
              </w:rPr>
              <w:t>rojects</w:t>
            </w:r>
          </w:p>
          <w:p w14:paraId="5719862E" w14:textId="6C296750" w:rsidR="00693114" w:rsidRPr="00D33E8C" w:rsidRDefault="00693114" w:rsidP="009A4D52">
            <w:pPr>
              <w:pStyle w:val="BodyText"/>
              <w:ind w:left="93"/>
              <w:rPr>
                <w:rStyle w:val="Hyperlink"/>
                <w:color w:val="auto"/>
                <w:u w:val="none"/>
              </w:rPr>
            </w:pPr>
            <w:r w:rsidRPr="00D33E8C">
              <w:rPr>
                <w:rStyle w:val="Hyperlink"/>
                <w:color w:val="auto"/>
                <w:u w:val="none"/>
              </w:rPr>
              <w:t xml:space="preserve">Projects outside </w:t>
            </w:r>
            <w:r w:rsidR="009A4D52" w:rsidRPr="00522CE0">
              <w:t xml:space="preserve">the City of </w:t>
            </w:r>
            <w:r w:rsidR="009A4D52" w:rsidRPr="00D4335C">
              <w:t>Greater Geelong’s municipal boundaries</w:t>
            </w:r>
          </w:p>
          <w:p w14:paraId="093D84D5" w14:textId="77777777" w:rsidR="00693114" w:rsidRDefault="00693114" w:rsidP="00693114">
            <w:pPr>
              <w:pStyle w:val="BodyText"/>
              <w:ind w:left="93"/>
            </w:pPr>
            <w:r w:rsidRPr="00D33E8C">
              <w:t>Core business</w:t>
            </w:r>
          </w:p>
          <w:p w14:paraId="181D84FF" w14:textId="77777777" w:rsidR="00693114" w:rsidRDefault="00693114" w:rsidP="00693114">
            <w:pPr>
              <w:pStyle w:val="BodyText"/>
              <w:ind w:left="93"/>
            </w:pPr>
            <w:r w:rsidRPr="00D33E8C">
              <w:t>Fundraising events for charities or your own group</w:t>
            </w:r>
          </w:p>
          <w:p w14:paraId="3F83E528" w14:textId="77777777" w:rsidR="00693114" w:rsidRDefault="00693114" w:rsidP="00693114">
            <w:pPr>
              <w:pStyle w:val="BodyText"/>
              <w:ind w:left="93"/>
              <w:rPr>
                <w:rStyle w:val="ui-provider"/>
                <w:szCs w:val="22"/>
              </w:rPr>
            </w:pPr>
            <w:r w:rsidRPr="009F2A57">
              <w:rPr>
                <w:rStyle w:val="ui-provider"/>
                <w:szCs w:val="22"/>
              </w:rPr>
              <w:t xml:space="preserve">Member only events </w:t>
            </w:r>
          </w:p>
          <w:p w14:paraId="41FB040D" w14:textId="77777777" w:rsidR="00693114" w:rsidRPr="00D33E8C" w:rsidRDefault="00693114" w:rsidP="00693114">
            <w:pPr>
              <w:pStyle w:val="BodyText"/>
              <w:ind w:left="93"/>
              <w:rPr>
                <w:rStyle w:val="Hyperlink"/>
                <w:color w:val="auto"/>
                <w:u w:val="none"/>
              </w:rPr>
            </w:pPr>
            <w:r w:rsidRPr="00D33E8C">
              <w:t>Political or gambling activities</w:t>
            </w:r>
          </w:p>
          <w:p w14:paraId="55D73C5D" w14:textId="77777777" w:rsidR="00693114" w:rsidRDefault="00693114" w:rsidP="00693114">
            <w:pPr>
              <w:pStyle w:val="BodyText"/>
              <w:ind w:left="93"/>
              <w:rPr>
                <w:rStyle w:val="Hyperlink"/>
                <w:color w:val="auto"/>
                <w:u w:val="none"/>
              </w:rPr>
            </w:pPr>
            <w:r w:rsidRPr="00D33E8C">
              <w:rPr>
                <w:rStyle w:val="Hyperlink"/>
                <w:color w:val="auto"/>
                <w:u w:val="none"/>
              </w:rPr>
              <w:t>Projects better suited to the City’s other grants</w:t>
            </w:r>
          </w:p>
          <w:p w14:paraId="3D33AD3A" w14:textId="77777777" w:rsidR="00693114" w:rsidRDefault="00693114" w:rsidP="00693114">
            <w:pPr>
              <w:pStyle w:val="BodyText"/>
              <w:ind w:left="93"/>
            </w:pPr>
            <w:r w:rsidRPr="00D33E8C">
              <w:t>Projects started before funding is approved</w:t>
            </w:r>
          </w:p>
          <w:p w14:paraId="1DAE712E" w14:textId="77777777" w:rsidR="00757DA7" w:rsidRPr="00D33E8C" w:rsidRDefault="00757DA7" w:rsidP="00693114">
            <w:pPr>
              <w:pStyle w:val="BodyText"/>
              <w:ind w:left="93"/>
              <w:rPr>
                <w:rStyle w:val="Hyperlink"/>
                <w:color w:val="auto"/>
                <w:u w:val="none"/>
              </w:rPr>
            </w:pPr>
          </w:p>
          <w:p w14:paraId="4A95C18E" w14:textId="5C30BAF9" w:rsidR="00D33E8C" w:rsidRPr="00D33E8C" w:rsidRDefault="00D33E8C" w:rsidP="00CF3DF0">
            <w:pPr>
              <w:pStyle w:val="BodyText"/>
              <w:ind w:left="93"/>
              <w:rPr>
                <w:b/>
                <w:bCs/>
              </w:rPr>
            </w:pPr>
            <w:r w:rsidRPr="00D33E8C">
              <w:rPr>
                <w:b/>
                <w:bCs/>
              </w:rPr>
              <w:t>Expenses</w:t>
            </w:r>
          </w:p>
          <w:p w14:paraId="35BCC292" w14:textId="77777777" w:rsidR="00671FEA" w:rsidRDefault="00671FEA" w:rsidP="00671FEA">
            <w:pPr>
              <w:pStyle w:val="BodyText"/>
              <w:ind w:left="93"/>
            </w:pPr>
            <w:r>
              <w:t>Capital works</w:t>
            </w:r>
          </w:p>
          <w:p w14:paraId="5523BC32" w14:textId="77777777" w:rsidR="00671FEA" w:rsidRPr="00C410EA" w:rsidRDefault="00671FEA" w:rsidP="00671FEA">
            <w:pPr>
              <w:pStyle w:val="BodyText"/>
              <w:ind w:left="93"/>
            </w:pPr>
            <w:r>
              <w:t>Cash v</w:t>
            </w:r>
            <w:r w:rsidRPr="00C410EA">
              <w:t xml:space="preserve">ouchers </w:t>
            </w:r>
          </w:p>
          <w:p w14:paraId="021EAD25" w14:textId="3EF579DF" w:rsidR="00914529" w:rsidRDefault="00317B07" w:rsidP="00CF3DF0">
            <w:pPr>
              <w:pStyle w:val="BodyText"/>
              <w:ind w:left="93"/>
            </w:pPr>
            <w:r>
              <w:t>G</w:t>
            </w:r>
            <w:r w:rsidRPr="00317B07">
              <w:t xml:space="preserve">eneral day-to-day operating costs of running your organisation </w:t>
            </w:r>
            <w:r w:rsidR="00B77054">
              <w:t xml:space="preserve">or business </w:t>
            </w:r>
            <w:r w:rsidR="00914529" w:rsidRPr="00914529">
              <w:t>(e.g. insurance, utilities</w:t>
            </w:r>
            <w:r w:rsidR="00E20E0B">
              <w:t xml:space="preserve">, </w:t>
            </w:r>
            <w:r w:rsidR="005C682A">
              <w:t xml:space="preserve">rent, </w:t>
            </w:r>
            <w:r w:rsidR="00934F43">
              <w:t>administration</w:t>
            </w:r>
            <w:r w:rsidR="00914529" w:rsidRPr="00914529">
              <w:t>)</w:t>
            </w:r>
          </w:p>
          <w:p w14:paraId="661882C9" w14:textId="77777777" w:rsidR="00E34473" w:rsidRDefault="00E34473" w:rsidP="00E34473">
            <w:pPr>
              <w:pStyle w:val="BodyText"/>
              <w:ind w:left="93"/>
              <w:rPr>
                <w:rStyle w:val="Hyperlink"/>
                <w:color w:val="auto"/>
                <w:u w:val="none"/>
              </w:rPr>
            </w:pPr>
            <w:r w:rsidRPr="00E92DF7">
              <w:rPr>
                <w:rStyle w:val="Hyperlink"/>
                <w:color w:val="auto"/>
                <w:u w:val="none"/>
              </w:rPr>
              <w:t>Own venue hire</w:t>
            </w:r>
            <w:r>
              <w:rPr>
                <w:rStyle w:val="Hyperlink"/>
                <w:color w:val="auto"/>
                <w:u w:val="none"/>
              </w:rPr>
              <w:t xml:space="preserve"> </w:t>
            </w:r>
          </w:p>
          <w:p w14:paraId="2CC20990" w14:textId="77777777" w:rsidR="000948F3" w:rsidRPr="00914529" w:rsidRDefault="000948F3" w:rsidP="000948F3">
            <w:pPr>
              <w:pStyle w:val="BodyText"/>
              <w:ind w:left="93"/>
            </w:pPr>
            <w:r>
              <w:rPr>
                <w:rStyle w:val="Hyperlink"/>
                <w:color w:val="auto"/>
                <w:u w:val="none"/>
              </w:rPr>
              <w:t>Payments to volunteers</w:t>
            </w:r>
          </w:p>
          <w:p w14:paraId="26629666" w14:textId="2D21D991" w:rsidR="008217C7" w:rsidRDefault="004C74AF" w:rsidP="004C74AF">
            <w:pPr>
              <w:pStyle w:val="BodyText"/>
              <w:ind w:left="93"/>
            </w:pPr>
            <w:r w:rsidRPr="00C410EA">
              <w:t>Prizes, gifts</w:t>
            </w:r>
            <w:r w:rsidR="008217C7">
              <w:t xml:space="preserve"> and </w:t>
            </w:r>
            <w:r w:rsidRPr="00C410EA">
              <w:t>awards</w:t>
            </w:r>
            <w:r w:rsidR="008217C7">
              <w:t xml:space="preserve"> (e.g. </w:t>
            </w:r>
            <w:r w:rsidRPr="00C410EA">
              <w:t>trophies, medals, money</w:t>
            </w:r>
            <w:r w:rsidR="008217C7">
              <w:t>)</w:t>
            </w:r>
          </w:p>
          <w:p w14:paraId="2DD622ED" w14:textId="77777777" w:rsidR="00671FEA" w:rsidRPr="004061B4" w:rsidRDefault="00671FEA" w:rsidP="00671FEA">
            <w:pPr>
              <w:pStyle w:val="BodyText"/>
              <w:ind w:left="93"/>
            </w:pPr>
            <w:r w:rsidRPr="004061B4">
              <w:t>Taxes, levies, fines or penalties</w:t>
            </w:r>
          </w:p>
          <w:p w14:paraId="6C32A8C2" w14:textId="4DA5A340" w:rsidR="00BC5363" w:rsidRPr="00D33E8C" w:rsidRDefault="00BC5363" w:rsidP="00BC5363">
            <w:pPr>
              <w:pStyle w:val="BodyText"/>
              <w:ind w:left="93"/>
              <w:rPr>
                <w:rStyle w:val="Hyperlink"/>
                <w:color w:val="auto"/>
                <w:u w:val="none"/>
              </w:rPr>
            </w:pPr>
          </w:p>
        </w:tc>
      </w:tr>
    </w:tbl>
    <w:p w14:paraId="3AF40909" w14:textId="77777777" w:rsidR="002F31A5" w:rsidRDefault="002F31A5" w:rsidP="002F31A5">
      <w:pPr>
        <w:pStyle w:val="BodyText"/>
      </w:pPr>
    </w:p>
    <w:p w14:paraId="4F53435C" w14:textId="77777777" w:rsidR="00D9466D" w:rsidRDefault="00D9466D" w:rsidP="00D9466D">
      <w:pPr>
        <w:pStyle w:val="Heading1"/>
        <w:framePr w:wrap="around"/>
      </w:pPr>
      <w:bookmarkStart w:id="18" w:name="_Toc193720534"/>
      <w:bookmarkStart w:id="19" w:name="_Toc224804989"/>
      <w:bookmarkStart w:id="20" w:name="_Toc42703179"/>
      <w:bookmarkStart w:id="21" w:name="_Hlk42784065"/>
      <w:r>
        <w:lastRenderedPageBreak/>
        <w:t>What you need for your application</w:t>
      </w:r>
      <w:bookmarkEnd w:id="18"/>
      <w:bookmarkEnd w:id="19"/>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CF5E77">
      <w:pPr>
        <w:pStyle w:val="Heading2"/>
        <w:spacing w:before="240" w:after="240"/>
      </w:pPr>
      <w:bookmarkStart w:id="22" w:name="_Toc193720535"/>
      <w:bookmarkStart w:id="23" w:name="_Toc224804990"/>
      <w:r>
        <w:t>Checklist</w:t>
      </w:r>
      <w:bookmarkEnd w:id="22"/>
      <w:bookmarkEnd w:id="23"/>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625593A3" w:rsidR="00D9466D" w:rsidRDefault="00D9466D" w:rsidP="00D9466D">
      <w:pPr>
        <w:pStyle w:val="ListBullet"/>
      </w:pPr>
      <w:r w:rsidRPr="00C01828">
        <w:t>Australian Business Number (</w:t>
      </w:r>
      <w:r w:rsidR="00206E10" w:rsidRPr="0071771B">
        <w:t>AB</w:t>
      </w:r>
      <w:r w:rsidR="00206E10">
        <w:t>N</w:t>
      </w:r>
      <w:r w:rsidRPr="00C01828">
        <w:t xml:space="preserve">) details registered to </w:t>
      </w:r>
      <w:r>
        <w:t>the</w:t>
      </w:r>
      <w:r w:rsidRPr="00C01828">
        <w:t xml:space="preserve"> gran</w:t>
      </w:r>
      <w:r>
        <w:t>t</w:t>
      </w:r>
      <w:r w:rsidRPr="00C01828">
        <w:t xml:space="preserve"> applicant name</w:t>
      </w:r>
    </w:p>
    <w:p w14:paraId="06CFA29F" w14:textId="3E00AB6B" w:rsidR="00337F0C" w:rsidRPr="00206E10" w:rsidRDefault="00337F0C" w:rsidP="00337F0C">
      <w:pPr>
        <w:pStyle w:val="ListBullet"/>
      </w:pPr>
      <w:r w:rsidRPr="00206E10">
        <w:t>a completed Statement by Supplier form (if you don’t have an ABN)</w:t>
      </w:r>
    </w:p>
    <w:p w14:paraId="3D634031" w14:textId="3C9D28E1" w:rsidR="00D9466D" w:rsidRPr="0071771B" w:rsidRDefault="00E826C3" w:rsidP="00D9466D">
      <w:pPr>
        <w:pStyle w:val="ListBullet"/>
      </w:pPr>
      <w:r>
        <w:t>b</w:t>
      </w:r>
      <w:r w:rsidR="00D9466D" w:rsidRPr="0071771B">
        <w:t>ank account details (account name, BSB and account number) which must match the applicant’s name and AB</w:t>
      </w:r>
      <w:r w:rsidR="00206E10">
        <w:t>N</w:t>
      </w:r>
      <w:r w:rsidR="00D9466D" w:rsidRPr="0071771B">
        <w:t xml:space="preserve"> details</w:t>
      </w:r>
    </w:p>
    <w:p w14:paraId="23A272EA" w14:textId="5FD44C29" w:rsidR="00D9466D" w:rsidRDefault="00E826C3" w:rsidP="00D9466D">
      <w:pPr>
        <w:pStyle w:val="ListBullet"/>
      </w:pPr>
      <w:r w:rsidRPr="00C01828">
        <w:t xml:space="preserve">letters of support </w:t>
      </w:r>
      <w:r>
        <w:t>from project partners and/or stakeholders</w:t>
      </w:r>
    </w:p>
    <w:p w14:paraId="2A1F500E" w14:textId="73606F81" w:rsidR="00D9466D" w:rsidRPr="00C01828" w:rsidRDefault="00E826C3" w:rsidP="00D9466D">
      <w:pPr>
        <w:pStyle w:val="ListBullet"/>
      </w:pPr>
      <w:r w:rsidRPr="00C01828">
        <w:t>copies of required permits or approvals</w:t>
      </w:r>
    </w:p>
    <w:p w14:paraId="0E4EE2C9" w14:textId="5C3EA41C" w:rsidR="00D9466D" w:rsidRPr="00C01828" w:rsidRDefault="00E826C3" w:rsidP="00D9466D">
      <w:pPr>
        <w:pStyle w:val="ListBullet"/>
      </w:pPr>
      <w:r w:rsidRPr="00C01828">
        <w:t>confirmation of venue booking</w:t>
      </w:r>
    </w:p>
    <w:p w14:paraId="035EE741" w14:textId="6F9A2317" w:rsidR="00D9466D" w:rsidRPr="00B06060" w:rsidRDefault="00E826C3" w:rsidP="00D9466D">
      <w:pPr>
        <w:pStyle w:val="ListBullet"/>
      </w:pPr>
      <w:r w:rsidRPr="00B06060">
        <w:t>a budget showing all income, expense</w:t>
      </w:r>
      <w:r w:rsidR="008E0E18" w:rsidRPr="00B06060">
        <w:t>s</w:t>
      </w:r>
      <w:r w:rsidRPr="00B06060">
        <w:t xml:space="preserve"> and how the grant funds will be used.</w:t>
      </w:r>
    </w:p>
    <w:p w14:paraId="354B756A" w14:textId="77777777" w:rsidR="00755BC2" w:rsidRPr="00FA6674" w:rsidRDefault="00755BC2" w:rsidP="00755BC2">
      <w:pPr>
        <w:pStyle w:val="ListBullet"/>
      </w:pPr>
      <w:r>
        <w:t>evidence of</w:t>
      </w:r>
      <w:r w:rsidRPr="00FA6674">
        <w:t xml:space="preserve"> </w:t>
      </w:r>
      <w:r>
        <w:t xml:space="preserve">all expenses </w:t>
      </w:r>
    </w:p>
    <w:p w14:paraId="742E0020" w14:textId="77777777" w:rsidR="00A03739" w:rsidRDefault="00A03739" w:rsidP="00A03739">
      <w:pPr>
        <w:pStyle w:val="ListBullet"/>
        <w:rPr>
          <w:szCs w:val="22"/>
        </w:rPr>
      </w:pPr>
      <w:r>
        <w:t>a letter explaining any staff wage costs. The letter must outline the role, the additional work required to deliver the project, and why this work cannot be delivered using existing resources.</w:t>
      </w:r>
    </w:p>
    <w:p w14:paraId="750FA4B1" w14:textId="77777777" w:rsidR="00A03739" w:rsidRPr="008F5FFB" w:rsidRDefault="00A03739" w:rsidP="00A03739">
      <w:pPr>
        <w:pStyle w:val="ListBullet"/>
        <w:numPr>
          <w:ilvl w:val="0"/>
          <w:numId w:val="0"/>
        </w:numPr>
        <w:ind w:left="170"/>
      </w:pPr>
    </w:p>
    <w:p w14:paraId="5FE274EB" w14:textId="0F367751" w:rsidR="008F5FFB" w:rsidRPr="00B06060" w:rsidRDefault="008F5FFB" w:rsidP="006A1B84">
      <w:pPr>
        <w:pStyle w:val="ListBullet"/>
        <w:numPr>
          <w:ilvl w:val="0"/>
          <w:numId w:val="0"/>
        </w:numPr>
        <w:ind w:left="170"/>
      </w:pPr>
    </w:p>
    <w:p w14:paraId="50399E4C" w14:textId="77777777" w:rsidR="0068163C" w:rsidRPr="00B06060" w:rsidRDefault="0068163C" w:rsidP="0068163C">
      <w:pPr>
        <w:pStyle w:val="ListBullet"/>
        <w:numPr>
          <w:ilvl w:val="0"/>
          <w:numId w:val="0"/>
        </w:numPr>
        <w:ind w:left="170"/>
      </w:pPr>
    </w:p>
    <w:p w14:paraId="0706A767" w14:textId="77777777" w:rsidR="00AE490E" w:rsidRDefault="00AE490E" w:rsidP="00AE490E">
      <w:pPr>
        <w:pStyle w:val="Heading1"/>
        <w:framePr w:wrap="around"/>
      </w:pPr>
      <w:bookmarkStart w:id="24" w:name="_Toc166163033"/>
      <w:bookmarkStart w:id="25" w:name="_Toc224804991"/>
      <w:bookmarkEnd w:id="20"/>
      <w:bookmarkEnd w:id="21"/>
      <w:r>
        <w:lastRenderedPageBreak/>
        <w:t>How we assess applications</w:t>
      </w:r>
      <w:bookmarkStart w:id="26" w:name="_Hlk69245773"/>
      <w:bookmarkEnd w:id="24"/>
      <w:bookmarkEnd w:id="25"/>
    </w:p>
    <w:p w14:paraId="721C891E" w14:textId="257DA4D4" w:rsidR="00D02D75" w:rsidRDefault="00D02D75" w:rsidP="00AE490E">
      <w:pPr>
        <w:pStyle w:val="Introduction"/>
      </w:pPr>
      <w:bookmarkStart w:id="27" w:name="_Hlk43885432"/>
      <w:r>
        <w:t>We carefully check all applications to make sure they meet the guideline rules and are a good use of the City’s grant funding.</w:t>
      </w:r>
    </w:p>
    <w:p w14:paraId="40CC0746" w14:textId="6E19C88A" w:rsidR="000354F0" w:rsidRPr="000354F0" w:rsidRDefault="000354F0" w:rsidP="000354F0">
      <w:pPr>
        <w:pStyle w:val="Heading2"/>
        <w:rPr>
          <w:color w:val="auto"/>
        </w:rPr>
      </w:pPr>
      <w:bookmarkStart w:id="28" w:name="_Toc224804992"/>
      <w:r>
        <w:t>Assessment</w:t>
      </w:r>
      <w:bookmarkEnd w:id="28"/>
    </w:p>
    <w:p w14:paraId="0498DD9C" w14:textId="77777777" w:rsidR="000354F0" w:rsidRDefault="00AE490E" w:rsidP="000354F0">
      <w:pPr>
        <w:pStyle w:val="BodyText"/>
        <w:rPr>
          <w:color w:val="FF0000"/>
        </w:rPr>
      </w:pPr>
      <w:r>
        <w:t>The complete list of checks we do on each grant application include:</w:t>
      </w:r>
      <w:r w:rsidR="000354F0" w:rsidRPr="000354F0">
        <w:rPr>
          <w:color w:val="FF0000"/>
        </w:rPr>
        <w:t xml:space="preserve"> </w:t>
      </w:r>
    </w:p>
    <w:p w14:paraId="1EAB72FF" w14:textId="6477638C" w:rsidR="00656EA9" w:rsidRPr="0011307F" w:rsidRDefault="00656EA9" w:rsidP="005E2BCE">
      <w:pPr>
        <w:pStyle w:val="ListBullet"/>
        <w:numPr>
          <w:ilvl w:val="0"/>
          <w:numId w:val="0"/>
        </w:numPr>
        <w:spacing w:before="120" w:after="120"/>
        <w:rPr>
          <w:szCs w:val="22"/>
        </w:rPr>
      </w:pPr>
      <w:r w:rsidRPr="0011307F">
        <w:rPr>
          <w:b/>
          <w:bCs/>
          <w:szCs w:val="22"/>
        </w:rPr>
        <w:t>Eligibility checks</w:t>
      </w:r>
      <w:r w:rsidRPr="0011307F">
        <w:rPr>
          <w:szCs w:val="22"/>
        </w:rPr>
        <w:t xml:space="preserve"> – we check </w:t>
      </w:r>
      <w:r w:rsidR="00CF3DF0">
        <w:rPr>
          <w:szCs w:val="22"/>
        </w:rPr>
        <w:t>if the</w:t>
      </w:r>
      <w:r w:rsidRPr="0011307F">
        <w:rPr>
          <w:szCs w:val="22"/>
        </w:rPr>
        <w:t xml:space="preserve"> applicant and </w:t>
      </w:r>
      <w:r w:rsidR="00CF3DF0">
        <w:rPr>
          <w:szCs w:val="22"/>
        </w:rPr>
        <w:t xml:space="preserve">project </w:t>
      </w:r>
      <w:r w:rsidRPr="0011307F">
        <w:rPr>
          <w:szCs w:val="22"/>
        </w:rPr>
        <w:t>are el</w:t>
      </w:r>
      <w:r w:rsidRPr="000E776A">
        <w:rPr>
          <w:szCs w:val="22"/>
        </w:rPr>
        <w:t xml:space="preserve">igible (see pages </w:t>
      </w:r>
      <w:r w:rsidR="000E776A" w:rsidRPr="000E776A">
        <w:rPr>
          <w:szCs w:val="22"/>
        </w:rPr>
        <w:t>4 and 6</w:t>
      </w:r>
      <w:r w:rsidRPr="000E776A">
        <w:rPr>
          <w:szCs w:val="22"/>
        </w:rPr>
        <w:t>).</w:t>
      </w:r>
    </w:p>
    <w:p w14:paraId="2C5F98A5" w14:textId="6C0D8192" w:rsidR="00656EA9" w:rsidRDefault="00656EA9" w:rsidP="005E2BCE">
      <w:pPr>
        <w:pStyle w:val="ListBullet"/>
        <w:numPr>
          <w:ilvl w:val="0"/>
          <w:numId w:val="0"/>
        </w:numPr>
        <w:spacing w:before="120" w:after="120"/>
        <w:rPr>
          <w:szCs w:val="22"/>
        </w:rPr>
      </w:pPr>
      <w:r w:rsidRPr="0011307F">
        <w:rPr>
          <w:b/>
          <w:bCs/>
          <w:szCs w:val="22"/>
        </w:rPr>
        <w:t>Officer panel assessment</w:t>
      </w:r>
      <w:r w:rsidRPr="0011307F">
        <w:rPr>
          <w:szCs w:val="22"/>
        </w:rPr>
        <w:t xml:space="preserve"> – if </w:t>
      </w:r>
      <w:r w:rsidR="00C41E12">
        <w:rPr>
          <w:szCs w:val="22"/>
        </w:rPr>
        <w:t>eligible, our officers review</w:t>
      </w:r>
      <w:r w:rsidRPr="0011307F">
        <w:rPr>
          <w:szCs w:val="22"/>
        </w:rPr>
        <w:t xml:space="preserve"> the application using the </w:t>
      </w:r>
      <w:r w:rsidR="00914529">
        <w:rPr>
          <w:szCs w:val="22"/>
        </w:rPr>
        <w:t>grant assessment</w:t>
      </w:r>
      <w:r w:rsidR="00720776">
        <w:rPr>
          <w:szCs w:val="22"/>
        </w:rPr>
        <w:t xml:space="preserve"> criteria l</w:t>
      </w:r>
      <w:r w:rsidR="00D86059">
        <w:rPr>
          <w:szCs w:val="22"/>
        </w:rPr>
        <w:t>isted in these guidelines and the priorities for funding on page</w:t>
      </w:r>
      <w:r w:rsidR="000E776A">
        <w:rPr>
          <w:szCs w:val="22"/>
        </w:rPr>
        <w:t>s 8 and 9.</w:t>
      </w:r>
    </w:p>
    <w:p w14:paraId="49FF6852" w14:textId="17A69CCF" w:rsidR="00E002CD" w:rsidRDefault="00656EA9" w:rsidP="005E2BCE">
      <w:pPr>
        <w:pStyle w:val="ListBullet"/>
        <w:numPr>
          <w:ilvl w:val="0"/>
          <w:numId w:val="0"/>
        </w:numPr>
        <w:spacing w:before="120" w:after="120"/>
        <w:rPr>
          <w:szCs w:val="22"/>
        </w:rPr>
      </w:pPr>
      <w:r w:rsidRPr="00656EA9">
        <w:rPr>
          <w:b/>
          <w:bCs/>
          <w:szCs w:val="22"/>
        </w:rPr>
        <w:t>Executive review and endorsement</w:t>
      </w:r>
      <w:r w:rsidRPr="00656EA9">
        <w:rPr>
          <w:szCs w:val="22"/>
        </w:rPr>
        <w:t xml:space="preserve"> – </w:t>
      </w:r>
      <w:r w:rsidR="00AC61D2">
        <w:rPr>
          <w:szCs w:val="22"/>
        </w:rPr>
        <w:t>A City E</w:t>
      </w:r>
      <w:r w:rsidRPr="00656EA9">
        <w:rPr>
          <w:szCs w:val="22"/>
        </w:rPr>
        <w:t xml:space="preserve">xecutive </w:t>
      </w:r>
      <w:r w:rsidR="007B6F15">
        <w:rPr>
          <w:szCs w:val="22"/>
        </w:rPr>
        <w:t xml:space="preserve">reviews and </w:t>
      </w:r>
      <w:r w:rsidRPr="00656EA9">
        <w:rPr>
          <w:szCs w:val="22"/>
        </w:rPr>
        <w:t>endorse</w:t>
      </w:r>
      <w:r w:rsidR="00C41E12">
        <w:rPr>
          <w:szCs w:val="22"/>
        </w:rPr>
        <w:t>s</w:t>
      </w:r>
      <w:r w:rsidR="007B6F15">
        <w:rPr>
          <w:szCs w:val="22"/>
        </w:rPr>
        <w:t xml:space="preserve"> funding recommendations.</w:t>
      </w:r>
    </w:p>
    <w:p w14:paraId="33DC9130" w14:textId="2E30E950" w:rsidR="000B2B12" w:rsidRDefault="000B2B12" w:rsidP="00E76240">
      <w:pPr>
        <w:pStyle w:val="Heading2"/>
        <w:spacing w:before="360"/>
      </w:pPr>
      <w:bookmarkStart w:id="29" w:name="_Toc224804993"/>
      <w:bookmarkEnd w:id="26"/>
      <w:bookmarkEnd w:id="27"/>
      <w:r>
        <w:t xml:space="preserve">Assessment </w:t>
      </w:r>
      <w:r w:rsidR="00E639DE">
        <w:t>criteria</w:t>
      </w:r>
      <w:bookmarkEnd w:id="29"/>
    </w:p>
    <w:p w14:paraId="3B2E0311" w14:textId="77777777" w:rsidR="00A554FF" w:rsidRPr="00A554FF" w:rsidRDefault="00A554FF" w:rsidP="00A554FF">
      <w:pPr>
        <w:pStyle w:val="BodyText"/>
      </w:pPr>
      <w:r w:rsidRPr="00A554FF">
        <w:t>Assessment criteria are used to evaluate your application. You must answer questions in the application form to explain how your proposal meets these criteria. Your responses to these questions help us compare all applications fairly, rank them and make funding decisions.</w:t>
      </w:r>
    </w:p>
    <w:p w14:paraId="6F388148" w14:textId="1812E224" w:rsidR="00A554FF" w:rsidRPr="00A554FF" w:rsidRDefault="00A554FF" w:rsidP="00A554FF">
      <w:pPr>
        <w:pStyle w:val="BodyText"/>
      </w:pPr>
      <w:r w:rsidRPr="00A554FF">
        <w:t xml:space="preserve">We use a weighted scoring system, which means </w:t>
      </w:r>
      <w:r>
        <w:t>the</w:t>
      </w:r>
      <w:r w:rsidRPr="00A554FF">
        <w:t xml:space="preserve"> criteria </w:t>
      </w:r>
      <w:r>
        <w:t>each have</w:t>
      </w:r>
      <w:r w:rsidRPr="00A554FF">
        <w:t xml:space="preserve"> a set percentage based on how important </w:t>
      </w:r>
      <w:r>
        <w:t>they are</w:t>
      </w:r>
      <w:r w:rsidRPr="00A554FF">
        <w:t>. The higher the percentage, the more it affects your overall score.</w:t>
      </w:r>
    </w:p>
    <w:p w14:paraId="65C4ACC0" w14:textId="77777777" w:rsidR="00A554FF" w:rsidRDefault="00A554FF" w:rsidP="00A554FF">
      <w:pPr>
        <w:pStyle w:val="BodyText"/>
      </w:pPr>
      <w:r w:rsidRPr="00A554FF">
        <w:t>The following table lists the assessment criteria and explains what we are looking for when assessing your application.</w:t>
      </w:r>
    </w:p>
    <w:p w14:paraId="14622A11" w14:textId="14F49C07" w:rsidR="00BC3747" w:rsidRPr="00BC3747" w:rsidRDefault="00BC3747" w:rsidP="00A554FF">
      <w:pPr>
        <w:pStyle w:val="BodyText"/>
      </w:pPr>
      <w:r w:rsidRPr="00BC3747">
        <w:rPr>
          <w:rFonts w:cs="Arial"/>
          <w:szCs w:val="22"/>
        </w:rPr>
        <w:t>Your application will be scored based on your responses to the questions for each assessment criteria.</w:t>
      </w:r>
    </w:p>
    <w:p w14:paraId="27E07D1D" w14:textId="1035730E" w:rsidR="000B2B12" w:rsidRDefault="002950DD" w:rsidP="00E76240">
      <w:pPr>
        <w:pStyle w:val="Heading2"/>
        <w:spacing w:before="360"/>
      </w:pPr>
      <w:bookmarkStart w:id="30" w:name="_Toc224804994"/>
      <w:r w:rsidRPr="00654CAB">
        <w:rPr>
          <w:color w:val="1F3864" w:themeColor="accent1" w:themeShade="80"/>
        </w:rPr>
        <w:t>Positive Ageing</w:t>
      </w:r>
      <w:r w:rsidR="000B2B12" w:rsidRPr="00654CAB">
        <w:rPr>
          <w:color w:val="1F3864" w:themeColor="accent1" w:themeShade="80"/>
        </w:rPr>
        <w:t xml:space="preserve"> Grants </w:t>
      </w:r>
      <w:r w:rsidR="000B2B12">
        <w:t>Assessment Criteria</w:t>
      </w:r>
      <w:bookmarkEnd w:id="30"/>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C86247" w14:paraId="72F5D779" w14:textId="77777777" w:rsidTr="000B2B12">
        <w:trPr>
          <w:trHeight w:val="421"/>
        </w:trPr>
        <w:tc>
          <w:tcPr>
            <w:tcW w:w="10732" w:type="dxa"/>
            <w:shd w:val="clear" w:color="auto" w:fill="DEEAF6" w:themeFill="accent5" w:themeFillTint="33"/>
          </w:tcPr>
          <w:p w14:paraId="1864ED71" w14:textId="75438509" w:rsidR="000B2B12" w:rsidRDefault="000B2B12" w:rsidP="000B2B12">
            <w:pPr>
              <w:pStyle w:val="Heading3"/>
              <w:rPr>
                <w:rFonts w:cs="Arial"/>
                <w:szCs w:val="22"/>
              </w:rPr>
            </w:pPr>
            <w:r>
              <w:t xml:space="preserve">Criteria 1: </w:t>
            </w:r>
            <w:r w:rsidR="00CD346E">
              <w:t>Community Impact – 70%</w:t>
            </w:r>
          </w:p>
        </w:tc>
      </w:tr>
      <w:tr w:rsidR="00C86247" w14:paraId="720D40E4" w14:textId="77777777" w:rsidTr="000506B2">
        <w:trPr>
          <w:trHeight w:val="421"/>
        </w:trPr>
        <w:tc>
          <w:tcPr>
            <w:tcW w:w="10732" w:type="dxa"/>
          </w:tcPr>
          <w:p w14:paraId="6B43B99F" w14:textId="57EA6D3D" w:rsidR="007D4CEB" w:rsidRDefault="007D4CEB" w:rsidP="007D4CEB">
            <w:pPr>
              <w:pStyle w:val="ListBullet"/>
            </w:pPr>
            <w:r>
              <w:t>Which of the following o</w:t>
            </w:r>
            <w:r w:rsidR="00AD2953">
              <w:t>bjectives</w:t>
            </w:r>
            <w:r>
              <w:t xml:space="preserve"> will your activity achieve?</w:t>
            </w:r>
          </w:p>
          <w:p w14:paraId="7B5C5896" w14:textId="77777777" w:rsidR="004D45F2" w:rsidRPr="00A04B6D" w:rsidRDefault="004D45F2" w:rsidP="004D45F2">
            <w:pPr>
              <w:pStyle w:val="ListBullet2"/>
            </w:pPr>
            <w:r>
              <w:t>i</w:t>
            </w:r>
            <w:r w:rsidRPr="00A04B6D">
              <w:t>ncrease physical activity</w:t>
            </w:r>
          </w:p>
          <w:p w14:paraId="20BF7073" w14:textId="77777777" w:rsidR="004D45F2" w:rsidRPr="00A04B6D" w:rsidRDefault="004D45F2" w:rsidP="004D45F2">
            <w:pPr>
              <w:pStyle w:val="ListBullet2"/>
            </w:pPr>
            <w:r>
              <w:t>p</w:t>
            </w:r>
            <w:r w:rsidRPr="00A04B6D">
              <w:t>romote mental health and wellbeing</w:t>
            </w:r>
          </w:p>
          <w:p w14:paraId="6B49AC4A" w14:textId="77777777" w:rsidR="004D45F2" w:rsidRPr="00A04B6D" w:rsidRDefault="004D45F2" w:rsidP="004D45F2">
            <w:pPr>
              <w:pStyle w:val="ListBullet2"/>
            </w:pPr>
            <w:r>
              <w:t>i</w:t>
            </w:r>
            <w:r w:rsidRPr="00A04B6D">
              <w:t>ncrease social connections</w:t>
            </w:r>
          </w:p>
          <w:p w14:paraId="04637BC9" w14:textId="77777777" w:rsidR="004D45F2" w:rsidRPr="00A04B6D" w:rsidRDefault="004D45F2" w:rsidP="004D45F2">
            <w:pPr>
              <w:pStyle w:val="ListBullet2"/>
            </w:pPr>
            <w:r>
              <w:t>r</w:t>
            </w:r>
            <w:r w:rsidRPr="00A04B6D">
              <w:t>ecognise and celebrate achievements</w:t>
            </w:r>
          </w:p>
          <w:p w14:paraId="77908CE2" w14:textId="77777777" w:rsidR="004D45F2" w:rsidRPr="00A04B6D" w:rsidRDefault="004D45F2" w:rsidP="004D45F2">
            <w:pPr>
              <w:pStyle w:val="ListBullet2"/>
            </w:pPr>
            <w:r>
              <w:t>provide opportunities for intergenerational activity</w:t>
            </w:r>
          </w:p>
          <w:p w14:paraId="315E46E4" w14:textId="49790E7A" w:rsidR="007D4CEB" w:rsidRDefault="007D4CEB" w:rsidP="007D4CEB">
            <w:pPr>
              <w:pStyle w:val="ListBullet"/>
            </w:pPr>
            <w:r>
              <w:t xml:space="preserve">How will you achieve the </w:t>
            </w:r>
            <w:r w:rsidR="00AD2953">
              <w:t>objectives</w:t>
            </w:r>
            <w:r>
              <w:t xml:space="preserve"> you selected above?</w:t>
            </w:r>
          </w:p>
          <w:p w14:paraId="1ABD7A65" w14:textId="67C2A5C4" w:rsidR="000506B2" w:rsidRDefault="007D4CEB" w:rsidP="007D4CEB">
            <w:pPr>
              <w:pStyle w:val="ListBullet"/>
            </w:pPr>
            <w:r>
              <w:t>How will you make your event inclusive and accessible? E.g. for people of all abilities and genders, and social economic and cultural backgrounds.</w:t>
            </w:r>
          </w:p>
        </w:tc>
      </w:tr>
      <w:tr w:rsidR="00C86247" w:rsidRPr="000B2B12" w14:paraId="3DF4B1BA" w14:textId="77777777" w:rsidTr="000B2B12">
        <w:trPr>
          <w:trHeight w:val="537"/>
        </w:trPr>
        <w:tc>
          <w:tcPr>
            <w:tcW w:w="10732" w:type="dxa"/>
            <w:shd w:val="clear" w:color="auto" w:fill="DEEAF6" w:themeFill="accent5" w:themeFillTint="33"/>
          </w:tcPr>
          <w:p w14:paraId="73F2A018" w14:textId="0EB9A7FE" w:rsidR="000B2B12" w:rsidRPr="000B2B12" w:rsidRDefault="000B2B12" w:rsidP="000B2B12">
            <w:pPr>
              <w:pStyle w:val="Heading3"/>
            </w:pPr>
            <w:r>
              <w:t xml:space="preserve">Criteria 2: </w:t>
            </w:r>
            <w:r w:rsidR="008E3C00">
              <w:t>Well Planned Project – 30%</w:t>
            </w:r>
          </w:p>
        </w:tc>
      </w:tr>
      <w:tr w:rsidR="00C86247" w14:paraId="6B2FD969" w14:textId="77777777" w:rsidTr="000B4C05">
        <w:trPr>
          <w:trHeight w:val="1676"/>
        </w:trPr>
        <w:tc>
          <w:tcPr>
            <w:tcW w:w="10732" w:type="dxa"/>
          </w:tcPr>
          <w:p w14:paraId="36F2785D" w14:textId="77777777" w:rsidR="0041511B" w:rsidRPr="00CE1A73" w:rsidRDefault="0041511B" w:rsidP="0088213E">
            <w:pPr>
              <w:pStyle w:val="ListBullet"/>
            </w:pPr>
            <w:r>
              <w:t>How you will you promote your activity?</w:t>
            </w:r>
          </w:p>
          <w:p w14:paraId="1DD61B7B" w14:textId="3F8D27B6" w:rsidR="0041511B" w:rsidRPr="005236E8" w:rsidRDefault="0041511B" w:rsidP="0088213E">
            <w:pPr>
              <w:pStyle w:val="ListBullet"/>
            </w:pPr>
            <w:r>
              <w:t>Explain the skills</w:t>
            </w:r>
            <w:r w:rsidRPr="001B3D87">
              <w:t xml:space="preserve"> and experience </w:t>
            </w:r>
            <w:r>
              <w:t xml:space="preserve">your team </w:t>
            </w:r>
            <w:proofErr w:type="gramStart"/>
            <w:r>
              <w:t xml:space="preserve">has </w:t>
            </w:r>
            <w:r w:rsidRPr="001B3D87">
              <w:t>to</w:t>
            </w:r>
            <w:proofErr w:type="gramEnd"/>
            <w:r w:rsidRPr="001B3D87">
              <w:t xml:space="preserve"> deliver this activity</w:t>
            </w:r>
            <w:r>
              <w:t xml:space="preserve">? </w:t>
            </w:r>
          </w:p>
          <w:p w14:paraId="3808689C" w14:textId="77777777" w:rsidR="0041511B" w:rsidRDefault="0041511B" w:rsidP="0088213E">
            <w:pPr>
              <w:pStyle w:val="ListBullet"/>
            </w:pPr>
            <w:r>
              <w:t>Do you need a City of Greater Geelong event permit?</w:t>
            </w:r>
          </w:p>
          <w:p w14:paraId="2FA7E0C8" w14:textId="77777777" w:rsidR="0041511B" w:rsidRDefault="0041511B" w:rsidP="0088213E">
            <w:pPr>
              <w:pStyle w:val="ListBullet"/>
            </w:pPr>
            <w:r>
              <w:t>Have you booked your venue and is it suitable for your activity?</w:t>
            </w:r>
          </w:p>
          <w:p w14:paraId="7D1F0517" w14:textId="77777777" w:rsidR="0041511B" w:rsidRDefault="0041511B" w:rsidP="0088213E">
            <w:pPr>
              <w:pStyle w:val="ListBullet"/>
            </w:pPr>
            <w:r>
              <w:t>What is the total cost of your activity</w:t>
            </w:r>
            <w:r w:rsidRPr="00B56F79">
              <w:t xml:space="preserve">? </w:t>
            </w:r>
          </w:p>
          <w:p w14:paraId="2A134728" w14:textId="77777777" w:rsidR="0041511B" w:rsidRPr="00CE49C8" w:rsidRDefault="0041511B" w:rsidP="0088213E">
            <w:pPr>
              <w:pStyle w:val="ListBullet"/>
            </w:pPr>
            <w:r w:rsidRPr="00CE49C8">
              <w:lastRenderedPageBreak/>
              <w:t>How much grant money do you need?</w:t>
            </w:r>
          </w:p>
          <w:p w14:paraId="409D907D" w14:textId="77777777" w:rsidR="0041511B" w:rsidRPr="00CE49C8" w:rsidRDefault="0041511B" w:rsidP="0088213E">
            <w:pPr>
              <w:pStyle w:val="ListBullet"/>
            </w:pPr>
            <w:r w:rsidRPr="00CE49C8">
              <w:t>Do you have income from other sources (e.g. your own cash contribution, sponsorship). Is it confirmed?</w:t>
            </w:r>
          </w:p>
          <w:p w14:paraId="77BCE5C5" w14:textId="77777777" w:rsidR="0041511B" w:rsidRPr="00CE49C8" w:rsidRDefault="0041511B" w:rsidP="0088213E">
            <w:pPr>
              <w:pStyle w:val="ListBullet"/>
            </w:pPr>
            <w:r w:rsidRPr="00CE49C8">
              <w:t>What expenses will you have?</w:t>
            </w:r>
            <w:r>
              <w:t xml:space="preserve"> (e.g. venue hire, catering)</w:t>
            </w:r>
          </w:p>
          <w:p w14:paraId="02C5E206" w14:textId="77777777" w:rsidR="009E1A4E" w:rsidRPr="00FF4ADF" w:rsidRDefault="009E1A4E" w:rsidP="009E1A4E">
            <w:pPr>
              <w:pStyle w:val="ListBullet"/>
            </w:pPr>
            <w:r w:rsidRPr="00FF4ADF">
              <w:t>Have you provided evidence for expenses to be funded by the grant? Evidence we will accept includes:</w:t>
            </w:r>
          </w:p>
          <w:p w14:paraId="7C7CA305" w14:textId="77777777" w:rsidR="009E1A4E" w:rsidRPr="00FF4ADF" w:rsidRDefault="009E1A4E" w:rsidP="009E1A4E">
            <w:pPr>
              <w:pStyle w:val="ListBullet2"/>
            </w:pPr>
            <w:r w:rsidRPr="00FF4ADF">
              <w:t>supplier or contractor quotes with the supplier’s business name, ABN/ACN and contact details.</w:t>
            </w:r>
          </w:p>
          <w:p w14:paraId="5486E26A" w14:textId="77777777" w:rsidR="009E1A4E" w:rsidRPr="00FF4ADF" w:rsidRDefault="009E1A4E" w:rsidP="009E1A4E">
            <w:pPr>
              <w:pStyle w:val="ListBullet2"/>
            </w:pPr>
            <w:r w:rsidRPr="00FF4ADF">
              <w:t>screenshots from online stores with the item description, price and supplier's business name.</w:t>
            </w:r>
          </w:p>
          <w:p w14:paraId="7D9F8149" w14:textId="55A8E721" w:rsidR="000B2B12" w:rsidRDefault="009E1A4E" w:rsidP="009E1A4E">
            <w:pPr>
              <w:pStyle w:val="BodyText"/>
              <w:ind w:left="122"/>
            </w:pPr>
            <w:r w:rsidRPr="00FF4ADF">
              <w:rPr>
                <w:rFonts w:cs="Arial"/>
                <w:spacing w:val="0"/>
                <w:szCs w:val="22"/>
              </w:rPr>
              <w:t xml:space="preserve">If you do not provide this evidence, you may receive a lower score for </w:t>
            </w:r>
            <w:proofErr w:type="gramStart"/>
            <w:r w:rsidRPr="00FF4ADF">
              <w:rPr>
                <w:rFonts w:cs="Arial"/>
                <w:spacing w:val="0"/>
                <w:szCs w:val="22"/>
              </w:rPr>
              <w:t>this criteria</w:t>
            </w:r>
            <w:proofErr w:type="gramEnd"/>
            <w:r w:rsidRPr="00FF4ADF">
              <w:rPr>
                <w:rFonts w:cs="Arial"/>
                <w:spacing w:val="0"/>
                <w:szCs w:val="22"/>
              </w:rPr>
              <w:t>, or the cost may be removed from the grant request.</w:t>
            </w:r>
          </w:p>
        </w:tc>
      </w:tr>
    </w:tbl>
    <w:p w14:paraId="2967A149" w14:textId="29E69499" w:rsidR="000B2B12" w:rsidRPr="00551208" w:rsidRDefault="000B2B12" w:rsidP="00E002CD">
      <w:pPr>
        <w:pStyle w:val="Heading2"/>
        <w:spacing w:before="360"/>
      </w:pPr>
      <w:bookmarkStart w:id="31" w:name="_Toc224804995"/>
      <w:r>
        <w:lastRenderedPageBreak/>
        <w:t>Funding priorities</w:t>
      </w:r>
      <w:bookmarkEnd w:id="31"/>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43FE57C8" w:rsidR="000B2B12" w:rsidRPr="00934A4E" w:rsidRDefault="00CB3AF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r>
        <w:rPr>
          <w:rStyle w:val="Hyperlink"/>
          <w:u w:val="none"/>
        </w:rPr>
        <w:t>.</w:t>
      </w:r>
    </w:p>
    <w:p w14:paraId="2CAD6DE1" w14:textId="0EBD1B2A" w:rsidR="00E07E66" w:rsidRPr="00660437" w:rsidRDefault="00CB3AFE" w:rsidP="000B2B12">
      <w:pPr>
        <w:pStyle w:val="ListBullet"/>
        <w:rPr>
          <w:rStyle w:val="Hyperlink"/>
          <w:sz w:val="20"/>
          <w:szCs w:val="20"/>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r w:rsidR="000B2B12" w:rsidRPr="000B2B12">
        <w:rPr>
          <w:rStyle w:val="Hyperlink"/>
          <w:u w:val="none"/>
        </w:rPr>
        <w:t>.</w:t>
      </w:r>
    </w:p>
    <w:p w14:paraId="17D8CA8F" w14:textId="6413333C" w:rsidR="00117B67" w:rsidRDefault="005B7EA6" w:rsidP="00117B67">
      <w:pPr>
        <w:pStyle w:val="ListBullet"/>
        <w:rPr>
          <w:rStyle w:val="Hyperlink"/>
          <w:szCs w:val="22"/>
          <w:u w:val="none"/>
        </w:rPr>
      </w:pPr>
      <w:r>
        <w:rPr>
          <w:rStyle w:val="Hyperlink"/>
          <w:szCs w:val="22"/>
          <w:u w:val="none"/>
        </w:rPr>
        <w:t>a</w:t>
      </w:r>
      <w:r w:rsidR="00117B67">
        <w:rPr>
          <w:rStyle w:val="Hyperlink"/>
          <w:szCs w:val="22"/>
          <w:u w:val="none"/>
        </w:rPr>
        <w:t>pplications that are for free or low-cost activities</w:t>
      </w:r>
    </w:p>
    <w:p w14:paraId="65A65D25" w14:textId="7F89E46C" w:rsidR="005B7EA6" w:rsidRPr="0013070F" w:rsidRDefault="005B7EA6" w:rsidP="005B7EA6">
      <w:pPr>
        <w:pStyle w:val="ListBullet"/>
        <w:rPr>
          <w:rStyle w:val="Hyperlink"/>
          <w:szCs w:val="22"/>
          <w:u w:val="none"/>
        </w:rPr>
      </w:pPr>
      <w:r>
        <w:rPr>
          <w:rStyle w:val="Hyperlink"/>
          <w:szCs w:val="22"/>
          <w:u w:val="none"/>
        </w:rPr>
        <w:t>a</w:t>
      </w:r>
      <w:r w:rsidRPr="0013070F">
        <w:rPr>
          <w:rStyle w:val="Hyperlink"/>
          <w:szCs w:val="22"/>
          <w:u w:val="none"/>
        </w:rPr>
        <w:t>pplications that meet two or more of the grant objectives to:</w:t>
      </w:r>
    </w:p>
    <w:p w14:paraId="31011B9C" w14:textId="057B808D" w:rsidR="00BB06D4" w:rsidRPr="00A04B6D" w:rsidRDefault="00BB06D4" w:rsidP="00BB06D4">
      <w:pPr>
        <w:pStyle w:val="ListBullet2"/>
      </w:pPr>
      <w:r>
        <w:t>i</w:t>
      </w:r>
      <w:r w:rsidRPr="00A04B6D">
        <w:t>ncrease physical activity</w:t>
      </w:r>
      <w:r>
        <w:t xml:space="preserve"> </w:t>
      </w:r>
    </w:p>
    <w:p w14:paraId="128D07F1" w14:textId="77777777" w:rsidR="00BB06D4" w:rsidRPr="00A04B6D" w:rsidRDefault="00BB06D4" w:rsidP="00BB06D4">
      <w:pPr>
        <w:pStyle w:val="ListBullet2"/>
      </w:pPr>
      <w:r>
        <w:t>p</w:t>
      </w:r>
      <w:r w:rsidRPr="00A04B6D">
        <w:t>romote mental health and wellbeing</w:t>
      </w:r>
    </w:p>
    <w:p w14:paraId="47765AFA" w14:textId="77777777" w:rsidR="00BB06D4" w:rsidRPr="00A04B6D" w:rsidRDefault="00BB06D4" w:rsidP="00BB06D4">
      <w:pPr>
        <w:pStyle w:val="ListBullet2"/>
      </w:pPr>
      <w:r>
        <w:t>i</w:t>
      </w:r>
      <w:r w:rsidRPr="00A04B6D">
        <w:t>ncrease social connections</w:t>
      </w:r>
    </w:p>
    <w:p w14:paraId="228D0C07" w14:textId="77777777" w:rsidR="00BB06D4" w:rsidRPr="00A04B6D" w:rsidRDefault="00BB06D4" w:rsidP="00BB06D4">
      <w:pPr>
        <w:pStyle w:val="ListBullet2"/>
      </w:pPr>
      <w:r>
        <w:t>r</w:t>
      </w:r>
      <w:r w:rsidRPr="00A04B6D">
        <w:t>ecognise and celebrate achievements</w:t>
      </w:r>
    </w:p>
    <w:p w14:paraId="18132EE7" w14:textId="77777777" w:rsidR="00BB06D4" w:rsidRPr="00A04B6D" w:rsidRDefault="00BB06D4" w:rsidP="00BB06D4">
      <w:pPr>
        <w:pStyle w:val="ListBullet2"/>
      </w:pPr>
      <w:r>
        <w:t>provide opportunities for intergenerational activity</w:t>
      </w:r>
    </w:p>
    <w:p w14:paraId="1283CEEF" w14:textId="77777777" w:rsidR="005B7EA6" w:rsidRDefault="005B7EA6" w:rsidP="002816ED">
      <w:pPr>
        <w:pStyle w:val="ListBullet"/>
        <w:numPr>
          <w:ilvl w:val="0"/>
          <w:numId w:val="0"/>
        </w:numPr>
        <w:ind w:left="284"/>
        <w:rPr>
          <w:rStyle w:val="Hyperlink"/>
          <w:szCs w:val="22"/>
          <w:u w:val="none"/>
        </w:rPr>
      </w:pPr>
    </w:p>
    <w:p w14:paraId="368D5983" w14:textId="77777777" w:rsidR="00C11ADA" w:rsidRDefault="00C11ADA" w:rsidP="00431C96">
      <w:pPr>
        <w:pStyle w:val="Heading1"/>
        <w:framePr w:wrap="around"/>
      </w:pPr>
      <w:bookmarkStart w:id="32" w:name="_Toc224804996"/>
      <w:r>
        <w:lastRenderedPageBreak/>
        <w:t>How to apply</w:t>
      </w:r>
      <w:bookmarkEnd w:id="32"/>
      <w:r>
        <w:t xml:space="preserve"> </w:t>
      </w:r>
    </w:p>
    <w:p w14:paraId="5063E6A5" w14:textId="77777777" w:rsidR="00E81941" w:rsidRPr="0013509E" w:rsidRDefault="00E81941" w:rsidP="00E76240">
      <w:pPr>
        <w:pStyle w:val="Heading2"/>
        <w:spacing w:before="240"/>
      </w:pPr>
      <w:bookmarkStart w:id="33" w:name="_Toc166163020"/>
      <w:bookmarkStart w:id="34" w:name="_Toc224804997"/>
      <w:bookmarkStart w:id="35" w:name="_Hlk166160563"/>
      <w:bookmarkStart w:id="36" w:name="_Hlk166160575"/>
      <w:bookmarkStart w:id="37" w:name="_Hlk42783952"/>
      <w:r w:rsidRPr="0013509E">
        <w:t>Contact the Grants Unit</w:t>
      </w:r>
      <w:bookmarkEnd w:id="33"/>
      <w:bookmarkEnd w:id="34"/>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8"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35"/>
    </w:p>
    <w:p w14:paraId="5A51BD3B" w14:textId="4CBCA6B6" w:rsidR="0013509E" w:rsidRDefault="00A62E54" w:rsidP="00E002CD">
      <w:pPr>
        <w:pStyle w:val="Heading2"/>
        <w:spacing w:before="360"/>
        <w:rPr>
          <w:rFonts w:eastAsia="Segoe UI"/>
        </w:rPr>
      </w:pPr>
      <w:bookmarkStart w:id="38" w:name="_Toc224804998"/>
      <w:r>
        <w:rPr>
          <w:rFonts w:eastAsia="Segoe UI"/>
        </w:rPr>
        <w:t>Apply online</w:t>
      </w:r>
      <w:bookmarkEnd w:id="38"/>
    </w:p>
    <w:p w14:paraId="6FBE794E" w14:textId="3A1511B1" w:rsidR="000B2B12" w:rsidRPr="000B2B12" w:rsidRDefault="000B2B12" w:rsidP="000B2B12">
      <w:pPr>
        <w:pStyle w:val="BodyText"/>
        <w:rPr>
          <w:rFonts w:eastAsia="Segoe UI"/>
        </w:rPr>
      </w:pPr>
      <w:r w:rsidRPr="000B2B12">
        <w:rPr>
          <w:rFonts w:eastAsia="Segoe UI"/>
        </w:rPr>
        <w:t xml:space="preserve">All applications must be submitted online </w:t>
      </w:r>
      <w:r w:rsidR="009C57B3">
        <w:rPr>
          <w:rFonts w:eastAsia="Segoe UI"/>
        </w:rPr>
        <w:t>via</w:t>
      </w:r>
      <w:r w:rsidRPr="000B2B12">
        <w:rPr>
          <w:rFonts w:eastAsia="Segoe UI"/>
        </w:rPr>
        <w:t xml:space="preserve"> SmartyGrants. </w:t>
      </w:r>
      <w:r w:rsidR="009C57B3">
        <w:rPr>
          <w:rFonts w:eastAsia="Segoe UI"/>
        </w:rPr>
        <w:t xml:space="preserve">You must log in or create an account before you begin. </w:t>
      </w:r>
      <w:r w:rsidRPr="000B2B12">
        <w:rPr>
          <w:rFonts w:eastAsia="Segoe UI"/>
        </w:rPr>
        <w:t>You can access the application form in two ways:</w:t>
      </w:r>
    </w:p>
    <w:p w14:paraId="4611D200" w14:textId="15B702F5" w:rsidR="00E64818" w:rsidRDefault="00E64818" w:rsidP="00E64818">
      <w:pPr>
        <w:pStyle w:val="ListBullet"/>
        <w:rPr>
          <w:rFonts w:eastAsia="Segoe UI"/>
        </w:rPr>
      </w:pPr>
      <w:r w:rsidRPr="00E64818">
        <w:rPr>
          <w:rFonts w:eastAsia="Segoe UI"/>
        </w:rPr>
        <w:t xml:space="preserve">Visit the </w:t>
      </w:r>
      <w:hyperlink r:id="rId29" w:history="1">
        <w:r w:rsidR="00805F14" w:rsidRPr="00452B91">
          <w:rPr>
            <w:rStyle w:val="Hyperlink"/>
            <w:rFonts w:eastAsia="Segoe UI"/>
          </w:rPr>
          <w:t>Community Grants</w:t>
        </w:r>
      </w:hyperlink>
      <w:r w:rsidR="00805F14">
        <w:rPr>
          <w:rFonts w:eastAsia="Segoe UI"/>
        </w:rPr>
        <w:t xml:space="preserve"> section of the </w:t>
      </w:r>
      <w:r w:rsidRPr="00E64818">
        <w:rPr>
          <w:rFonts w:eastAsia="Segoe UI"/>
        </w:rPr>
        <w:t>Geelong</w:t>
      </w:r>
      <w:r w:rsidR="00805F14">
        <w:rPr>
          <w:rFonts w:eastAsia="Segoe UI"/>
        </w:rPr>
        <w:t xml:space="preserve"> Australia</w:t>
      </w:r>
      <w:r w:rsidRPr="00E64818">
        <w:rPr>
          <w:rFonts w:eastAsia="Segoe UI"/>
        </w:rPr>
        <w:t xml:space="preserve"> website and navigate to the specific grant page</w:t>
      </w:r>
      <w:r w:rsidR="009C57B3">
        <w:rPr>
          <w:rFonts w:eastAsia="Segoe UI"/>
        </w:rPr>
        <w:t>. Click</w:t>
      </w:r>
      <w:r w:rsidR="00572558">
        <w:rPr>
          <w:rFonts w:eastAsia="Segoe UI"/>
        </w:rPr>
        <w:t xml:space="preserve"> the</w:t>
      </w:r>
      <w:r w:rsidR="009C57B3">
        <w:rPr>
          <w:rFonts w:eastAsia="Segoe UI"/>
        </w:rPr>
        <w:t xml:space="preserve"> </w:t>
      </w:r>
      <w:r w:rsidRPr="009C57B3">
        <w:rPr>
          <w:rFonts w:eastAsia="Segoe UI"/>
          <w:b/>
          <w:bCs/>
        </w:rPr>
        <w:t>Apply No</w:t>
      </w:r>
      <w:r w:rsidR="00572558">
        <w:rPr>
          <w:rFonts w:eastAsia="Segoe UI"/>
          <w:b/>
          <w:bCs/>
        </w:rPr>
        <w:t xml:space="preserve">w </w:t>
      </w:r>
      <w:r w:rsidR="00572558" w:rsidRPr="00572558">
        <w:rPr>
          <w:rFonts w:eastAsia="Segoe UI"/>
        </w:rPr>
        <w:t>button</w:t>
      </w:r>
      <w:r w:rsidR="00572558">
        <w:rPr>
          <w:rFonts w:eastAsia="Segoe UI"/>
        </w:rPr>
        <w:t xml:space="preserve"> and </w:t>
      </w:r>
      <w:r w:rsidR="009C57B3">
        <w:rPr>
          <w:rFonts w:eastAsia="Segoe UI"/>
        </w:rPr>
        <w:t xml:space="preserve">log in or create an account to access the form. </w:t>
      </w:r>
    </w:p>
    <w:p w14:paraId="40F30741" w14:textId="4798A50E" w:rsidR="000B2B12" w:rsidRPr="000B2B12" w:rsidRDefault="000B2B12" w:rsidP="009266F7">
      <w:pPr>
        <w:pStyle w:val="ListBullet"/>
        <w:rPr>
          <w:rFonts w:eastAsia="Segoe UI"/>
        </w:rPr>
      </w:pPr>
      <w:r w:rsidRPr="000B2B12">
        <w:rPr>
          <w:rFonts w:eastAsia="Segoe UI"/>
        </w:rPr>
        <w:t xml:space="preserve">Visit </w:t>
      </w:r>
      <w:hyperlink r:id="rId30" w:tgtFrame="_new" w:history="1">
        <w:r w:rsidRPr="000B2B12">
          <w:rPr>
            <w:rStyle w:val="Hyperlink"/>
            <w:rFonts w:eastAsia="Segoe UI"/>
          </w:rPr>
          <w:t>SmartyGrants</w:t>
        </w:r>
      </w:hyperlink>
      <w:r w:rsidRPr="000B2B12">
        <w:rPr>
          <w:rFonts w:eastAsia="Segoe UI"/>
        </w:rPr>
        <w:t xml:space="preserve"> directly</w:t>
      </w:r>
      <w:r w:rsidR="006C7DF9">
        <w:rPr>
          <w:rFonts w:eastAsia="Segoe UI"/>
        </w:rPr>
        <w:t xml:space="preserve"> and </w:t>
      </w:r>
      <w:r w:rsidRPr="000B2B12">
        <w:rPr>
          <w:rFonts w:eastAsia="Segoe UI"/>
        </w:rPr>
        <w:t>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5D604AF0" w:rsidR="00C11ADA" w:rsidRDefault="0027153C" w:rsidP="00E002CD">
      <w:pPr>
        <w:pStyle w:val="Heading2"/>
        <w:spacing w:before="360"/>
      </w:pPr>
      <w:bookmarkStart w:id="39" w:name="_Toc224804999"/>
      <w:bookmarkEnd w:id="36"/>
      <w:bookmarkEnd w:id="37"/>
      <w:r>
        <w:t xml:space="preserve">Withdrawing or Changing your </w:t>
      </w:r>
      <w:r w:rsidR="00C11ADA" w:rsidRPr="00496C3D">
        <w:t>application</w:t>
      </w:r>
      <w:bookmarkEnd w:id="39"/>
    </w:p>
    <w:p w14:paraId="5E09DC45" w14:textId="77777777" w:rsidR="00FC351D" w:rsidRPr="00FC351D" w:rsidRDefault="00FC351D" w:rsidP="00FC351D">
      <w:pPr>
        <w:pStyle w:val="BodyText"/>
      </w:pPr>
      <w:r w:rsidRPr="00FC351D">
        <w:t>If you have not yet submitted your application, you can log in to SmartyGrants at any time to make edits.</w:t>
      </w:r>
    </w:p>
    <w:p w14:paraId="3380A1C3" w14:textId="77777777" w:rsidR="00FC351D" w:rsidRDefault="00FC351D" w:rsidP="00FC351D">
      <w:pPr>
        <w:pStyle w:val="BodyText"/>
      </w:pPr>
      <w:r w:rsidRPr="00FC351D">
        <w:t>If you have already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E002CD">
      <w:pPr>
        <w:pStyle w:val="Heading2"/>
        <w:spacing w:before="360"/>
      </w:pPr>
      <w:bookmarkStart w:id="40" w:name="_Toc163985976"/>
      <w:bookmarkStart w:id="41" w:name="_Toc166163025"/>
      <w:bookmarkStart w:id="42" w:name="_Toc224805000"/>
      <w:r w:rsidRPr="00D32F29">
        <w:t>About applicant types</w:t>
      </w:r>
      <w:bookmarkEnd w:id="40"/>
      <w:bookmarkEnd w:id="41"/>
      <w:bookmarkEnd w:id="42"/>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1" w:history="1">
        <w:r w:rsidR="00C11ADA" w:rsidRPr="00265E11">
          <w:rPr>
            <w:rStyle w:val="Hyperlink"/>
            <w:rFonts w:cs="Arial"/>
            <w:szCs w:val="22"/>
          </w:rPr>
          <w:t>www.consumer.vic.gov.au</w:t>
        </w:r>
      </w:hyperlink>
    </w:p>
    <w:p w14:paraId="7CCD84C3" w14:textId="5851073B" w:rsidR="00C11ADA" w:rsidRPr="00265E11" w:rsidRDefault="00D05251" w:rsidP="002A56E1">
      <w:pPr>
        <w:pStyle w:val="ListBullet"/>
      </w:pPr>
      <w:r>
        <w:t>c</w:t>
      </w:r>
      <w:r w:rsidR="00C11ADA" w:rsidRPr="00265E11">
        <w:t xml:space="preserve">ompanies – go to </w:t>
      </w:r>
      <w:hyperlink r:id="rId32"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3" w:history="1">
        <w:r w:rsidR="00C11ADA" w:rsidRPr="00265E11">
          <w:rPr>
            <w:rStyle w:val="Hyperlink"/>
            <w:rFonts w:cs="Arial"/>
            <w:szCs w:val="22"/>
          </w:rPr>
          <w:t>https://abr.business.gov.au</w:t>
        </w:r>
      </w:hyperlink>
      <w:hyperlink r:id="rId34"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5" w:history="1">
        <w:r w:rsidR="00C11ADA" w:rsidRPr="00265E11">
          <w:rPr>
            <w:rStyle w:val="Hyperlink"/>
            <w:szCs w:val="22"/>
          </w:rPr>
          <w:t>www.acnc.gov.au/charity/charities</w:t>
        </w:r>
      </w:hyperlink>
      <w:bookmarkStart w:id="43" w:name="_Toc34825421"/>
      <w:bookmarkStart w:id="44" w:name="_Toc42703193"/>
      <w:bookmarkStart w:id="45" w:name="_Hlk69244718"/>
    </w:p>
    <w:p w14:paraId="301F28FB" w14:textId="77777777" w:rsidR="00C11ADA" w:rsidRDefault="00C11ADA" w:rsidP="00E76240">
      <w:pPr>
        <w:pStyle w:val="Heading2"/>
        <w:spacing w:before="360"/>
      </w:pPr>
      <w:bookmarkStart w:id="46" w:name="_Toc164183737"/>
      <w:bookmarkStart w:id="47" w:name="_Toc166163026"/>
      <w:bookmarkStart w:id="48" w:name="_Toc224805001"/>
      <w:bookmarkEnd w:id="43"/>
      <w:bookmarkEnd w:id="44"/>
      <w:bookmarkEnd w:id="45"/>
      <w:r>
        <w:t>I</w:t>
      </w:r>
      <w:r w:rsidRPr="00F10B81">
        <w:t>f you</w:t>
      </w:r>
      <w:r>
        <w:t>r organisation is</w:t>
      </w:r>
      <w:r w:rsidRPr="00F10B81">
        <w:t xml:space="preserve"> not incorporated</w:t>
      </w:r>
      <w:bookmarkEnd w:id="46"/>
      <w:bookmarkEnd w:id="47"/>
      <w:bookmarkEnd w:id="48"/>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0AD86359" w14:textId="7D034AAD" w:rsidR="00790277" w:rsidRPr="003158D5" w:rsidRDefault="00790277" w:rsidP="00790277">
      <w:pPr>
        <w:spacing w:before="120" w:after="120"/>
        <w:rPr>
          <w:sz w:val="22"/>
          <w:szCs w:val="22"/>
        </w:rPr>
      </w:pPr>
      <w:r w:rsidRPr="003158D5">
        <w:rPr>
          <w:sz w:val="22"/>
          <w:szCs w:val="22"/>
        </w:rPr>
        <w:t xml:space="preserve">Your auspice organisation will: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1A0E663C" w14:textId="530710D0" w:rsidR="00C11ADA" w:rsidRPr="00A707F2" w:rsidRDefault="005D3DE1" w:rsidP="00E76240">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15889673" w:rsidR="00C11ADA" w:rsidRPr="00265E11"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D18E41F" w14:textId="175FC329" w:rsidR="00C11ADA" w:rsidRDefault="00C11ADA" w:rsidP="00DD6276">
      <w:pPr>
        <w:pStyle w:val="ListBullet"/>
      </w:pPr>
      <w:r w:rsidRPr="00265E11">
        <w:t>ask the</w:t>
      </w:r>
      <w:r w:rsidR="0010029D">
        <w:t xml:space="preserve">m to </w:t>
      </w:r>
      <w:r w:rsidRPr="00265E11">
        <w:t xml:space="preserve">sign the application form </w:t>
      </w:r>
      <w:r w:rsidR="00E23378" w:rsidRPr="00265E11">
        <w:t xml:space="preserve">and </w:t>
      </w:r>
      <w:r w:rsidR="00E23378">
        <w:t>the</w:t>
      </w:r>
      <w:r w:rsidR="0010029D">
        <w:t xml:space="preserve"> </w:t>
      </w:r>
      <w:r w:rsidRPr="00265E11">
        <w:t>funding agreement.</w:t>
      </w:r>
    </w:p>
    <w:p w14:paraId="495D57FE" w14:textId="02D08A0C" w:rsidR="00A54F48" w:rsidRDefault="007E524D" w:rsidP="00DD6276">
      <w:pPr>
        <w:pStyle w:val="ListBullet"/>
      </w:pPr>
      <w:r>
        <w:t>s</w:t>
      </w:r>
      <w:r w:rsidR="0077664C">
        <w:t>ubmit a copy of</w:t>
      </w:r>
      <w:r w:rsidR="000F4794">
        <w:t xml:space="preserve"> a sign</w:t>
      </w:r>
      <w:r w:rsidR="0077664C">
        <w:t xml:space="preserve">ed agreement </w:t>
      </w:r>
      <w:r w:rsidR="003238D1">
        <w:t>with your</w:t>
      </w:r>
      <w:r w:rsidR="0077664C">
        <w:t xml:space="preserve"> auspice</w:t>
      </w:r>
      <w:r w:rsidR="003238D1">
        <w:t>.</w:t>
      </w:r>
    </w:p>
    <w:p w14:paraId="7B84651E" w14:textId="54F6165F" w:rsidR="003158D5" w:rsidRPr="00265E11" w:rsidRDefault="003158D5" w:rsidP="003158D5">
      <w:pPr>
        <w:pStyle w:val="ListBullet"/>
        <w:numPr>
          <w:ilvl w:val="0"/>
          <w:numId w:val="0"/>
        </w:numPr>
        <w:ind w:left="170" w:hanging="170"/>
      </w:pPr>
      <w:r w:rsidRPr="003158D5">
        <w:t>By using an auspice, your group can still access funding even if you are not legally incorporated.</w:t>
      </w:r>
    </w:p>
    <w:p w14:paraId="07269128" w14:textId="38D9902F" w:rsidR="007758E5" w:rsidRPr="004F2B30" w:rsidRDefault="00E639DE" w:rsidP="007758E5">
      <w:pPr>
        <w:pStyle w:val="Heading1"/>
        <w:framePr w:wrap="around"/>
      </w:pPr>
      <w:bookmarkStart w:id="49" w:name="_Toc224805002"/>
      <w:r>
        <w:lastRenderedPageBreak/>
        <w:t>What happens next</w:t>
      </w:r>
      <w:bookmarkEnd w:id="49"/>
    </w:p>
    <w:p w14:paraId="7E5ECCF6" w14:textId="77777777" w:rsidR="007758E5" w:rsidRDefault="007758E5" w:rsidP="007758E5">
      <w:pPr>
        <w:pStyle w:val="Introduction"/>
      </w:pPr>
      <w:bookmarkStart w:id="50" w:name="_Toc42689908"/>
      <w:bookmarkStart w:id="51" w:name="_Toc42689909"/>
      <w:r>
        <w:t xml:space="preserve">Once we have decided who is going to receive a grant, we will let you know of the outcome of your application, even if it was unsuccessful. </w:t>
      </w:r>
    </w:p>
    <w:p w14:paraId="6A7A4D72" w14:textId="77777777" w:rsidR="00765C45" w:rsidRPr="00765C45" w:rsidRDefault="00765C45" w:rsidP="00E76240">
      <w:pPr>
        <w:pStyle w:val="Heading2"/>
        <w:spacing w:before="240"/>
      </w:pPr>
      <w:bookmarkStart w:id="52" w:name="_Toc224805003"/>
      <w:r w:rsidRPr="00765C45">
        <w:t>Notification of Outcome</w:t>
      </w:r>
      <w:bookmarkEnd w:id="52"/>
    </w:p>
    <w:p w14:paraId="70FA0BEB" w14:textId="2D9854F8"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w:t>
      </w:r>
      <w:r w:rsidRPr="000E776A">
        <w:rPr>
          <w:rFonts w:cs="Arial"/>
          <w:spacing w:val="0"/>
          <w:sz w:val="22"/>
          <w:szCs w:val="22"/>
        </w:rPr>
        <w:t xml:space="preserve">page </w:t>
      </w:r>
      <w:r w:rsidR="000E776A" w:rsidRPr="000E776A">
        <w:rPr>
          <w:rFonts w:cs="Arial"/>
          <w:spacing w:val="0"/>
          <w:sz w:val="22"/>
          <w:szCs w:val="22"/>
        </w:rPr>
        <w:t>4</w:t>
      </w:r>
      <w:r w:rsidRPr="000E776A">
        <w:rPr>
          <w:rFonts w:cs="Arial"/>
          <w:spacing w:val="0"/>
          <w:sz w:val="22"/>
          <w:szCs w:val="22"/>
        </w:rPr>
        <w:t xml:space="preserve"> 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7D32BD0C" w14:textId="77777777" w:rsidR="00765C45" w:rsidRPr="00765C45" w:rsidRDefault="00765C45" w:rsidP="00D05251">
      <w:pPr>
        <w:pStyle w:val="ListBullet"/>
      </w:pPr>
      <w:r w:rsidRPr="00765C45">
        <w:t>Do not start your project until you have received a signed funding agreement.</w:t>
      </w:r>
    </w:p>
    <w:p w14:paraId="1E8B7EDB" w14:textId="77777777" w:rsidR="00765C45" w:rsidRPr="00765C45" w:rsidRDefault="00765C45" w:rsidP="00695943">
      <w:pPr>
        <w:pStyle w:val="Heading3"/>
        <w:spacing w:after="240"/>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E76240">
      <w:pPr>
        <w:pStyle w:val="Heading2"/>
        <w:spacing w:before="360"/>
      </w:pPr>
      <w:bookmarkStart w:id="53" w:name="_Toc224805004"/>
      <w:r>
        <w:t>Payments</w:t>
      </w:r>
      <w:bookmarkEnd w:id="53"/>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w:t>
      </w:r>
      <w:proofErr w:type="gramStart"/>
      <w:r w:rsidRPr="00004A0C">
        <w:rPr>
          <w:color w:val="231F20"/>
          <w:szCs w:val="22"/>
        </w:rPr>
        <w:t>City</w:t>
      </w:r>
      <w:proofErr w:type="gramEnd"/>
      <w:r w:rsidRPr="00004A0C">
        <w:rPr>
          <w:color w:val="231F20"/>
          <w:szCs w:val="22"/>
        </w:rPr>
        <w:t xml:space="preserve">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pPr>
      <w:r>
        <w:t xml:space="preserve">A tax invoice is required before we pay any grant funds. Our team will contact successful grant applicants to arrange this.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E76240">
      <w:pPr>
        <w:pStyle w:val="Heading2"/>
        <w:spacing w:before="360"/>
      </w:pPr>
      <w:bookmarkStart w:id="54" w:name="_Toc163985994"/>
      <w:bookmarkStart w:id="55" w:name="_Toc166163043"/>
      <w:bookmarkStart w:id="56" w:name="_Toc224805005"/>
      <w:bookmarkEnd w:id="50"/>
      <w:r w:rsidRPr="00046930">
        <w:t>Funding agreements</w:t>
      </w:r>
      <w:bookmarkEnd w:id="54"/>
      <w:bookmarkEnd w:id="55"/>
      <w:bookmarkEnd w:id="56"/>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8BBB3A1" w14:textId="2C3D037E" w:rsidR="007758E5" w:rsidRDefault="007758E5" w:rsidP="002B4803">
      <w:pPr>
        <w:pStyle w:val="ListBullet"/>
      </w:pPr>
      <w:r>
        <w:t xml:space="preserve">your </w:t>
      </w:r>
      <w:r w:rsidRPr="003E7778">
        <w:t>reporting requirements</w:t>
      </w:r>
      <w:r w:rsidR="00822E8F">
        <w:t>.</w:t>
      </w:r>
    </w:p>
    <w:p w14:paraId="376450F4" w14:textId="77777777" w:rsidR="00790277" w:rsidRPr="00FD0188" w:rsidRDefault="00790277" w:rsidP="00FD0188">
      <w:pPr>
        <w:pStyle w:val="BodyText"/>
      </w:pPr>
      <w:bookmarkStart w:id="57" w:name="_Toc34825418"/>
      <w:bookmarkEnd w:id="51"/>
    </w:p>
    <w:p w14:paraId="40CE9DD1" w14:textId="16445DB1" w:rsidR="007758E5" w:rsidRPr="004F2B30" w:rsidRDefault="007758E5" w:rsidP="007758E5">
      <w:pPr>
        <w:pStyle w:val="Heading1"/>
        <w:framePr w:wrap="around"/>
      </w:pPr>
      <w:r w:rsidRPr="004F2B30">
        <w:lastRenderedPageBreak/>
        <w:br w:type="page"/>
      </w:r>
      <w:bookmarkStart w:id="58" w:name="_Toc166163044"/>
      <w:bookmarkStart w:id="59" w:name="_Toc224805006"/>
      <w:r w:rsidRPr="004F2B30">
        <w:t>General information</w:t>
      </w:r>
      <w:bookmarkEnd w:id="57"/>
      <w:bookmarkEnd w:id="58"/>
      <w:bookmarkEnd w:id="59"/>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9F0D04">
      <w:pPr>
        <w:pStyle w:val="Heading2"/>
        <w:spacing w:before="360" w:after="240"/>
      </w:pPr>
      <w:bookmarkStart w:id="60" w:name="_Toc224805007"/>
      <w:bookmarkStart w:id="61" w:name="_Toc163554028"/>
      <w:bookmarkStart w:id="62" w:name="_Toc163985996"/>
      <w:bookmarkStart w:id="63" w:name="_Toc166163045"/>
      <w:bookmarkStart w:id="64" w:name="_Toc163554019"/>
      <w:r>
        <w:t>First Nations</w:t>
      </w:r>
      <w:bookmarkEnd w:id="60"/>
    </w:p>
    <w:p w14:paraId="268CCC3D" w14:textId="194FFA9E"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6" w:history="1">
        <w:r w:rsidRPr="000D61CD">
          <w:rPr>
            <w:rStyle w:val="Hyperlink"/>
            <w:i/>
            <w:iCs/>
          </w:rPr>
          <w:t>Aboriginal Heritage Act (2006)</w:t>
        </w:r>
      </w:hyperlink>
      <w:r w:rsidRPr="00815DF7">
        <w:t>.</w:t>
      </w:r>
    </w:p>
    <w:p w14:paraId="1FC52450" w14:textId="042BFCC5" w:rsidR="007758E5" w:rsidRPr="000E2090" w:rsidRDefault="007758E5" w:rsidP="009F0D04">
      <w:pPr>
        <w:pStyle w:val="Heading2"/>
        <w:spacing w:before="360"/>
      </w:pPr>
      <w:bookmarkStart w:id="65" w:name="_Toc224805008"/>
      <w:r>
        <w:t>Permits and approvals</w:t>
      </w:r>
      <w:bookmarkEnd w:id="61"/>
      <w:bookmarkEnd w:id="62"/>
      <w:bookmarkEnd w:id="63"/>
      <w:bookmarkEnd w:id="65"/>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0E832E3D" w:rsidR="007758E5" w:rsidRPr="00AB493E" w:rsidRDefault="007758E5" w:rsidP="005A336C">
      <w:pPr>
        <w:pStyle w:val="BodyText"/>
        <w:rPr>
          <w:bCs/>
          <w:szCs w:val="22"/>
        </w:rPr>
      </w:pPr>
      <w:r w:rsidRPr="00934A4E">
        <w:rPr>
          <w:bCs/>
          <w:szCs w:val="22"/>
        </w:rPr>
        <w:t xml:space="preserve">You must demonstrate that you are aware of the necessary permits and approvals in your application. </w:t>
      </w:r>
      <w:r>
        <w:rPr>
          <w:bCs/>
          <w:szCs w:val="22"/>
        </w:rPr>
        <w:t xml:space="preserve">We will consider this information when assessing your application under the </w:t>
      </w:r>
      <w:r w:rsidRPr="00934A4E">
        <w:rPr>
          <w:bCs/>
          <w:szCs w:val="22"/>
        </w:rPr>
        <w:t>‘well</w:t>
      </w:r>
      <w:r>
        <w:rPr>
          <w:bCs/>
          <w:szCs w:val="22"/>
        </w:rPr>
        <w:t>-</w:t>
      </w:r>
      <w:r w:rsidRPr="00934A4E">
        <w:rPr>
          <w:bCs/>
          <w:szCs w:val="22"/>
        </w:rPr>
        <w:t xml:space="preserve">planned project’ </w:t>
      </w:r>
      <w:r>
        <w:rPr>
          <w:bCs/>
          <w:szCs w:val="22"/>
        </w:rPr>
        <w:t xml:space="preserve">criteria </w:t>
      </w:r>
      <w:r w:rsidRPr="000E776A">
        <w:rPr>
          <w:bCs/>
          <w:szCs w:val="22"/>
        </w:rPr>
        <w:t xml:space="preserve">on </w:t>
      </w:r>
      <w:r w:rsidR="000E776A" w:rsidRPr="000E776A">
        <w:rPr>
          <w:bCs/>
          <w:szCs w:val="22"/>
        </w:rPr>
        <w:t>pages 8 and 9.</w:t>
      </w:r>
    </w:p>
    <w:p w14:paraId="0A54A4CF" w14:textId="77777777" w:rsidR="007758E5" w:rsidRPr="004C1026" w:rsidRDefault="007758E5" w:rsidP="00E002CD">
      <w:pPr>
        <w:pStyle w:val="Heading2"/>
        <w:spacing w:before="360"/>
      </w:pPr>
      <w:bookmarkStart w:id="66" w:name="_Toc163554022"/>
      <w:bookmarkStart w:id="67" w:name="_Toc163985997"/>
      <w:bookmarkStart w:id="68" w:name="_Toc166163046"/>
      <w:bookmarkStart w:id="69" w:name="_Toc224805009"/>
      <w:r>
        <w:t>I</w:t>
      </w:r>
      <w:r w:rsidRPr="004C1026">
        <w:t>nsurance</w:t>
      </w:r>
      <w:bookmarkEnd w:id="66"/>
      <w:bookmarkEnd w:id="67"/>
      <w:bookmarkEnd w:id="68"/>
      <w:bookmarkEnd w:id="69"/>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12CB51E" w14:textId="77777777" w:rsidR="007758E5" w:rsidRPr="004C1026" w:rsidRDefault="007758E5" w:rsidP="00E002CD">
      <w:pPr>
        <w:pStyle w:val="Heading2"/>
        <w:spacing w:before="360"/>
      </w:pPr>
      <w:bookmarkStart w:id="70" w:name="_Toc163985998"/>
      <w:bookmarkStart w:id="71" w:name="_Toc166163047"/>
      <w:bookmarkStart w:id="72" w:name="_Toc224805010"/>
      <w:bookmarkStart w:id="73" w:name="_Toc163554021"/>
      <w:r>
        <w:t>R</w:t>
      </w:r>
      <w:r w:rsidRPr="004C1026">
        <w:t>eporting</w:t>
      </w:r>
      <w:bookmarkEnd w:id="70"/>
      <w:bookmarkEnd w:id="71"/>
      <w:bookmarkEnd w:id="72"/>
      <w:r w:rsidRPr="004C1026">
        <w:t xml:space="preserve"> </w:t>
      </w:r>
      <w:bookmarkEnd w:id="73"/>
    </w:p>
    <w:p w14:paraId="5B2D2174" w14:textId="5BDBB3BE" w:rsidR="007758E5" w:rsidRPr="00A35AE3" w:rsidRDefault="007758E5" w:rsidP="000970B7">
      <w:pPr>
        <w:pStyle w:val="BodyText"/>
        <w:rPr>
          <w:color w:val="1F3864" w:themeColor="accent1" w:themeShade="80"/>
          <w:szCs w:val="22"/>
        </w:rPr>
      </w:pPr>
      <w:r>
        <w:rPr>
          <w:szCs w:val="22"/>
        </w:rPr>
        <w:t xml:space="preserve">If you receive a grant, you must submit an evaluation of your activity and a financial report </w:t>
      </w:r>
      <w:r w:rsidRPr="00A35AE3">
        <w:rPr>
          <w:color w:val="1F3864" w:themeColor="accent1" w:themeShade="80"/>
          <w:szCs w:val="22"/>
        </w:rPr>
        <w:t xml:space="preserve">within one month of your </w:t>
      </w:r>
      <w:r w:rsidR="00A977AA" w:rsidRPr="00A35AE3">
        <w:rPr>
          <w:color w:val="1F3864" w:themeColor="accent1" w:themeShade="80"/>
          <w:szCs w:val="22"/>
        </w:rPr>
        <w:t>project</w:t>
      </w:r>
      <w:r w:rsidRPr="00A35AE3">
        <w:rPr>
          <w:color w:val="1F3864" w:themeColor="accent1" w:themeShade="80"/>
          <w:szCs w:val="22"/>
        </w:rPr>
        <w:t xml:space="preserve"> finishing.</w:t>
      </w:r>
    </w:p>
    <w:p w14:paraId="6D694C29" w14:textId="758A17AD" w:rsidR="007758E5" w:rsidRPr="00934A4E" w:rsidRDefault="007758E5" w:rsidP="000970B7">
      <w:pPr>
        <w:pStyle w:val="BodyText"/>
        <w:rPr>
          <w:szCs w:val="22"/>
        </w:rPr>
      </w:pPr>
      <w:r w:rsidRPr="00934A4E">
        <w:rPr>
          <w:szCs w:val="22"/>
        </w:rPr>
        <w:t xml:space="preserve">The </w:t>
      </w:r>
      <w:r>
        <w:rPr>
          <w:szCs w:val="22"/>
        </w:rPr>
        <w:t xml:space="preserve">evaluation report tells us about your </w:t>
      </w:r>
      <w:proofErr w:type="gramStart"/>
      <w:r w:rsidR="001D308A">
        <w:rPr>
          <w:szCs w:val="22"/>
        </w:rPr>
        <w:t>project</w:t>
      </w:r>
      <w:proofErr w:type="gramEnd"/>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77777777" w:rsidR="00FD0188" w:rsidRDefault="00FD0188" w:rsidP="00E76240">
      <w:pPr>
        <w:pStyle w:val="Heading2"/>
        <w:spacing w:before="360"/>
      </w:pPr>
      <w:bookmarkStart w:id="74" w:name="_Toc224805011"/>
      <w:r>
        <w:t>Making changes to your funded activity</w:t>
      </w:r>
      <w:bookmarkEnd w:id="74"/>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0EFA2CBD" w14:textId="706B4DA4" w:rsidR="00F67E0D" w:rsidRDefault="00F67E0D">
      <w:pPr>
        <w:spacing w:line="240" w:lineRule="auto"/>
        <w:rPr>
          <w:sz w:val="22"/>
        </w:rPr>
      </w:pPr>
      <w:r>
        <w:br w:type="page"/>
      </w:r>
    </w:p>
    <w:p w14:paraId="5F8E90FA" w14:textId="77777777" w:rsidR="00F67E0D" w:rsidRDefault="00F67E0D" w:rsidP="00F67E0D">
      <w:pPr>
        <w:pStyle w:val="ListBullet"/>
        <w:numPr>
          <w:ilvl w:val="0"/>
          <w:numId w:val="0"/>
        </w:numPr>
        <w:ind w:left="170"/>
      </w:pP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E002CD">
      <w:pPr>
        <w:pStyle w:val="Heading2"/>
        <w:spacing w:before="360"/>
      </w:pPr>
      <w:bookmarkStart w:id="75" w:name="_Toc163554029"/>
      <w:bookmarkStart w:id="76" w:name="_Toc163986000"/>
      <w:bookmarkStart w:id="77" w:name="_Toc166163049"/>
      <w:bookmarkStart w:id="78" w:name="_Toc224805012"/>
      <w:r>
        <w:t>W</w:t>
      </w:r>
      <w:r w:rsidRPr="004C1026">
        <w:t>ithdraw</w:t>
      </w:r>
      <w:r>
        <w:t>ing</w:t>
      </w:r>
      <w:r w:rsidRPr="004C1026">
        <w:t xml:space="preserve"> funding</w:t>
      </w:r>
      <w:bookmarkEnd w:id="75"/>
      <w:bookmarkEnd w:id="76"/>
      <w:bookmarkEnd w:id="77"/>
      <w:bookmarkEnd w:id="78"/>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6974EFCF" w:rsidR="007758E5" w:rsidRPr="00C42028" w:rsidRDefault="007758E5" w:rsidP="00E002CD">
      <w:pPr>
        <w:pStyle w:val="Heading2"/>
        <w:spacing w:before="360"/>
      </w:pPr>
      <w:bookmarkStart w:id="79" w:name="_Toc163986002"/>
      <w:bookmarkStart w:id="80" w:name="_Toc166163051"/>
      <w:bookmarkStart w:id="81" w:name="_Toc224805013"/>
      <w:bookmarkEnd w:id="64"/>
      <w:r w:rsidRPr="00C42028">
        <w:t>Acknowledging our support</w:t>
      </w:r>
      <w:bookmarkEnd w:id="79"/>
      <w:bookmarkEnd w:id="80"/>
      <w:r w:rsidR="00D21D5F" w:rsidRPr="00C42028">
        <w:t xml:space="preserve"> and media</w:t>
      </w:r>
      <w:bookmarkEnd w:id="81"/>
      <w:r w:rsidR="004B5B94" w:rsidRPr="00C42028">
        <w:t xml:space="preserve"> </w:t>
      </w:r>
    </w:p>
    <w:p w14:paraId="4AAA926F" w14:textId="16F05B53" w:rsidR="00DE563D" w:rsidRPr="00C42028" w:rsidRDefault="00DE563D" w:rsidP="005329B1">
      <w:pPr>
        <w:pStyle w:val="BodyText"/>
        <w:rPr>
          <w:szCs w:val="22"/>
        </w:rPr>
      </w:pPr>
      <w:r w:rsidRPr="00C42028">
        <w:rPr>
          <w:szCs w:val="22"/>
        </w:rPr>
        <w:t>You must acknowledge the City of Greater Geelong on your promotional materials if you receive a grant. We will provide</w:t>
      </w:r>
      <w:r w:rsidR="00A977AA" w:rsidRPr="00C42028">
        <w:rPr>
          <w:szCs w:val="22"/>
        </w:rPr>
        <w:t xml:space="preserve"> a</w:t>
      </w:r>
      <w:r w:rsidRPr="00C42028">
        <w:rPr>
          <w:szCs w:val="22"/>
        </w:rPr>
        <w:t xml:space="preserve"> guide with detailed instructions on how to do this. </w:t>
      </w:r>
    </w:p>
    <w:p w14:paraId="09D7BDFD" w14:textId="484A50B1" w:rsidR="00D21D5F" w:rsidRPr="00D21D5F" w:rsidRDefault="00D21D5F" w:rsidP="00D21D5F">
      <w:pPr>
        <w:pStyle w:val="BodyText"/>
        <w:rPr>
          <w:szCs w:val="22"/>
        </w:rPr>
      </w:pPr>
      <w:r w:rsidRPr="00D21D5F">
        <w:rPr>
          <w:szCs w:val="22"/>
        </w:rPr>
        <w:t>When you sign your funding agreement, you will be asked to provide a </w:t>
      </w:r>
      <w:r w:rsidR="005B30F5" w:rsidRPr="00C42028">
        <w:rPr>
          <w:szCs w:val="22"/>
        </w:rPr>
        <w:t>short-written</w:t>
      </w:r>
      <w:r w:rsidRPr="00D21D5F">
        <w:rPr>
          <w:szCs w:val="22"/>
        </w:rPr>
        <w:t> statement as the grant recipient, telling us how you feel about being a successful applicant, and how this project will benefit the community.  </w:t>
      </w:r>
    </w:p>
    <w:p w14:paraId="342630EC" w14:textId="305A43A9" w:rsidR="00D21D5F" w:rsidRDefault="00D21D5F" w:rsidP="005329B1">
      <w:pPr>
        <w:pStyle w:val="BodyText"/>
        <w:rPr>
          <w:szCs w:val="22"/>
        </w:rPr>
      </w:pPr>
      <w:r w:rsidRPr="00D21D5F">
        <w:rPr>
          <w:szCs w:val="22"/>
        </w:rPr>
        <w:t>We may use your statement for promotion on social media or in other media outlets. </w:t>
      </w:r>
    </w:p>
    <w:p w14:paraId="2240BEFA" w14:textId="77777777" w:rsidR="007758E5" w:rsidRPr="00391828" w:rsidRDefault="007758E5" w:rsidP="007758E5">
      <w:pPr>
        <w:pStyle w:val="Heading1"/>
        <w:framePr w:wrap="around"/>
      </w:pPr>
      <w:bookmarkStart w:id="82" w:name="_Toc166163054"/>
      <w:bookmarkStart w:id="83" w:name="_Toc224805014"/>
      <w:r w:rsidRPr="00391828">
        <w:lastRenderedPageBreak/>
        <w:t>Definitions</w:t>
      </w:r>
      <w:bookmarkStart w:id="84" w:name="_Hlk69245796"/>
      <w:bookmarkEnd w:id="82"/>
      <w:bookmarkEnd w:id="83"/>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854A10" w:rsidRPr="003238CA" w14:paraId="6ED6D39A" w14:textId="77777777" w:rsidTr="00885923">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854A10" w:rsidRPr="003238CA" w14:paraId="25C8649D" w14:textId="77777777" w:rsidTr="00885923">
        <w:tc>
          <w:tcPr>
            <w:tcW w:w="2138" w:type="dxa"/>
          </w:tcPr>
          <w:p w14:paraId="4280B7B3" w14:textId="77777777" w:rsidR="007758E5" w:rsidRPr="00391828" w:rsidRDefault="007758E5" w:rsidP="00985844">
            <w:pPr>
              <w:pStyle w:val="TableText"/>
            </w:pPr>
            <w:bookmarkStart w:id="85" w:name="_Hlk164326305"/>
            <w:r w:rsidRPr="00391828">
              <w:t>ABN</w:t>
            </w:r>
          </w:p>
        </w:tc>
        <w:tc>
          <w:tcPr>
            <w:tcW w:w="8324" w:type="dxa"/>
          </w:tcPr>
          <w:p w14:paraId="5F143880" w14:textId="40F06142"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r w:rsidR="00682DB5">
              <w:t>.</w:t>
            </w:r>
          </w:p>
        </w:tc>
      </w:tr>
      <w:tr w:rsidR="00854A10" w:rsidRPr="003238CA" w14:paraId="560DF0DB" w14:textId="77777777" w:rsidTr="00885923">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12548E5B"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r>
              <w:t>.</w:t>
            </w:r>
          </w:p>
        </w:tc>
      </w:tr>
      <w:tr w:rsidR="00854A10" w:rsidRPr="003238CA" w14:paraId="737CE99E" w14:textId="77777777" w:rsidTr="00885923">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2C5C0C70" w:rsidR="007758E5" w:rsidRPr="00391828" w:rsidRDefault="007758E5" w:rsidP="00985844">
            <w:pPr>
              <w:pStyle w:val="TableText"/>
            </w:pPr>
            <w:r w:rsidRPr="00391828">
              <w:t xml:space="preserve">How </w:t>
            </w:r>
            <w:r w:rsidR="00682DB5">
              <w:t xml:space="preserve">we review and consider your </w:t>
            </w:r>
            <w:r w:rsidRPr="00391828">
              <w:t>application</w:t>
            </w:r>
            <w:r w:rsidR="00CA7FB6">
              <w:t>.</w:t>
            </w:r>
          </w:p>
        </w:tc>
      </w:tr>
      <w:tr w:rsidR="00854A10" w:rsidRPr="003238CA" w14:paraId="5D689E33" w14:textId="77777777" w:rsidTr="00885923">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5E8B6FF4"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 xml:space="preserve">behalf if your group is not legally registered. </w:t>
            </w:r>
          </w:p>
        </w:tc>
      </w:tr>
      <w:tr w:rsidR="00854A10" w:rsidRPr="003238CA" w14:paraId="24E04306" w14:textId="77777777" w:rsidTr="00885923">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6B894C59" w:rsidR="007758E5" w:rsidRPr="00391828" w:rsidRDefault="007758E5" w:rsidP="00985844">
            <w:pPr>
              <w:pStyle w:val="TableText"/>
            </w:pPr>
            <w:r w:rsidRPr="00391828">
              <w:t xml:space="preserve">A plan </w:t>
            </w:r>
            <w:r w:rsidR="009C6022">
              <w:t>that shows how much money you have and how you will spend it.</w:t>
            </w:r>
          </w:p>
        </w:tc>
      </w:tr>
      <w:tr w:rsidR="00854A10" w:rsidRPr="003238CA" w14:paraId="46C42FEF" w14:textId="77777777" w:rsidTr="00885923">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02B7371D" w:rsidR="007758E5" w:rsidRPr="00391828" w:rsidRDefault="007758E5" w:rsidP="00985844">
            <w:pPr>
              <w:pStyle w:val="TableText"/>
            </w:pPr>
            <w:r w:rsidRPr="00391828">
              <w:t xml:space="preserve">A group of community members </w:t>
            </w:r>
            <w:r w:rsidR="00631D3B">
              <w:t>who review applications and recommend which projects should get funding</w:t>
            </w:r>
            <w:r w:rsidR="00E23EA1">
              <w:t>.</w:t>
            </w:r>
          </w:p>
        </w:tc>
      </w:tr>
      <w:tr w:rsidR="00854A10" w:rsidRPr="003238CA" w14:paraId="40A302C2" w14:textId="77777777" w:rsidTr="00885923">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615FBD2C" w:rsidR="007758E5" w:rsidRPr="00391828" w:rsidRDefault="00E23EA1" w:rsidP="00985844">
            <w:pPr>
              <w:pStyle w:val="TableText"/>
            </w:pPr>
            <w:r>
              <w:t xml:space="preserve">The </w:t>
            </w:r>
            <w:r w:rsidR="005D7B26">
              <w:t>rules</w:t>
            </w:r>
            <w:r>
              <w:t xml:space="preserve"> that decide if you or your project can receive grant funding.</w:t>
            </w:r>
          </w:p>
        </w:tc>
      </w:tr>
      <w:tr w:rsidR="00854A10" w:rsidRPr="003238CA" w14:paraId="04526056" w14:textId="77777777" w:rsidTr="00885923">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0D04D649"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854A10" w:rsidRPr="003238CA" w14:paraId="1316B299" w14:textId="77777777" w:rsidTr="00885923">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1E06450A"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854A10" w:rsidRPr="003238CA" w14:paraId="41CBE5DD" w14:textId="77777777" w:rsidTr="00885923">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442166E2"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854A10" w:rsidRPr="003238CA" w14:paraId="00867DF9" w14:textId="77777777" w:rsidTr="00885923">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1986280E" w:rsidR="007758E5" w:rsidRPr="00391828" w:rsidRDefault="005D5D1E" w:rsidP="00985844">
            <w:pPr>
              <w:pStyle w:val="TableText"/>
            </w:pPr>
            <w:r>
              <w:t>M</w:t>
            </w:r>
            <w:r w:rsidR="007758E5" w:rsidRPr="002F554E">
              <w:t>oney given to a</w:t>
            </w:r>
            <w:r>
              <w:t xml:space="preserve"> person or o</w:t>
            </w:r>
            <w:r w:rsidR="007758E5">
              <w:t>rganisation</w:t>
            </w:r>
            <w:r w:rsidR="007758E5" w:rsidRPr="002F554E">
              <w:t xml:space="preserve"> for a</w:t>
            </w:r>
            <w:r>
              <w:t xml:space="preserve"> specific purpose</w:t>
            </w:r>
            <w:r w:rsidR="00C75465">
              <w:t>.</w:t>
            </w:r>
          </w:p>
        </w:tc>
      </w:tr>
      <w:tr w:rsidR="00854A10" w:rsidRPr="003238CA" w14:paraId="1D203697" w14:textId="77777777" w:rsidTr="00885923">
        <w:tc>
          <w:tcPr>
            <w:tcW w:w="2138" w:type="dxa"/>
          </w:tcPr>
          <w:p w14:paraId="1832B3C0" w14:textId="44DACE40" w:rsidR="0090690D" w:rsidRPr="00C141E0" w:rsidRDefault="0090690D" w:rsidP="00985844">
            <w:pPr>
              <w:pStyle w:val="TableText"/>
            </w:pPr>
            <w:r w:rsidRPr="00C141E0">
              <w:t>Group</w:t>
            </w:r>
          </w:p>
        </w:tc>
        <w:tc>
          <w:tcPr>
            <w:tcW w:w="8324" w:type="dxa"/>
          </w:tcPr>
          <w:p w14:paraId="6C268744" w14:textId="3ED59E12" w:rsidR="0090690D" w:rsidRPr="00C141E0" w:rsidRDefault="003B1D88" w:rsidP="00985844">
            <w:pPr>
              <w:pStyle w:val="TableText"/>
              <w:rPr>
                <w:szCs w:val="18"/>
              </w:rPr>
            </w:pPr>
            <w:r w:rsidRPr="00C141E0">
              <w:rPr>
                <w:szCs w:val="18"/>
              </w:rPr>
              <w:t>T</w:t>
            </w:r>
            <w:r w:rsidR="00392420" w:rsidRPr="00C141E0">
              <w:rPr>
                <w:szCs w:val="18"/>
              </w:rPr>
              <w:t xml:space="preserve">wo or more </w:t>
            </w:r>
            <w:r w:rsidR="003E3EDF" w:rsidRPr="00C141E0">
              <w:rPr>
                <w:szCs w:val="18"/>
              </w:rPr>
              <w:t xml:space="preserve">people who meet </w:t>
            </w:r>
            <w:r w:rsidR="00892CE4" w:rsidRPr="00C141E0">
              <w:rPr>
                <w:szCs w:val="18"/>
              </w:rPr>
              <w:t>regularly</w:t>
            </w:r>
            <w:r w:rsidR="003E3EDF" w:rsidRPr="00C141E0">
              <w:rPr>
                <w:szCs w:val="18"/>
              </w:rPr>
              <w:t xml:space="preserve"> and run projects or </w:t>
            </w:r>
            <w:r w:rsidR="00892CE4" w:rsidRPr="00C141E0">
              <w:rPr>
                <w:szCs w:val="18"/>
              </w:rPr>
              <w:t>activities</w:t>
            </w:r>
            <w:r w:rsidR="003E3EDF" w:rsidRPr="00C141E0">
              <w:rPr>
                <w:szCs w:val="18"/>
              </w:rPr>
              <w:t xml:space="preserve"> that other people participate in</w:t>
            </w:r>
            <w:r w:rsidR="00892CE4" w:rsidRPr="00C141E0">
              <w:rPr>
                <w:szCs w:val="18"/>
              </w:rPr>
              <w:t xml:space="preserve"> (e.g., </w:t>
            </w:r>
            <w:r w:rsidR="000C376D" w:rsidRPr="00C141E0">
              <w:rPr>
                <w:szCs w:val="18"/>
              </w:rPr>
              <w:t xml:space="preserve">youth group, </w:t>
            </w:r>
            <w:proofErr w:type="gramStart"/>
            <w:r w:rsidR="000C376D" w:rsidRPr="00C141E0">
              <w:rPr>
                <w:szCs w:val="18"/>
              </w:rPr>
              <w:t>seniors</w:t>
            </w:r>
            <w:proofErr w:type="gramEnd"/>
            <w:r w:rsidR="000C376D" w:rsidRPr="00C141E0">
              <w:rPr>
                <w:szCs w:val="18"/>
              </w:rPr>
              <w:t xml:space="preserve"> group, cultural group)</w:t>
            </w:r>
          </w:p>
        </w:tc>
      </w:tr>
      <w:tr w:rsidR="00854A10" w:rsidRPr="003238CA" w14:paraId="1342DB47" w14:textId="77777777" w:rsidTr="00885923">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4EC1B84D"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w:t>
            </w:r>
            <w:proofErr w:type="gramStart"/>
            <w:r w:rsidR="00A621E6">
              <w:t>City</w:t>
            </w:r>
            <w:proofErr w:type="gramEnd"/>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 </w:t>
            </w:r>
          </w:p>
        </w:tc>
      </w:tr>
      <w:tr w:rsidR="00854A10" w:rsidRPr="003238CA" w14:paraId="78691933" w14:textId="77777777" w:rsidTr="00885923">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3109F291"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854A10" w:rsidRPr="003238CA" w14:paraId="0DB2E63F" w14:textId="77777777" w:rsidTr="00885923">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4AB26A69"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r w:rsidR="002C1AAE">
              <w:t>.</w:t>
            </w:r>
          </w:p>
        </w:tc>
      </w:tr>
      <w:tr w:rsidR="00854A10" w:rsidRPr="003238CA" w14:paraId="798F3D61" w14:textId="77777777" w:rsidTr="00885923">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0771D976"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r w:rsidR="009F75D0">
              <w:t>.</w:t>
            </w:r>
          </w:p>
        </w:tc>
      </w:tr>
      <w:tr w:rsidR="00854A10" w:rsidRPr="003238CA" w14:paraId="51E1FDD5" w14:textId="77777777" w:rsidTr="00885923">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3BA736A1"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r w:rsidR="00334B4F">
              <w:t>.</w:t>
            </w:r>
          </w:p>
        </w:tc>
      </w:tr>
      <w:tr w:rsidR="00854A10" w:rsidRPr="003238CA" w14:paraId="261858B2" w14:textId="77777777" w:rsidTr="00885923">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50506AF5"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854A10" w:rsidRPr="003238CA" w14:paraId="2AA4C152" w14:textId="77777777" w:rsidTr="00885923">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35B0377E" w:rsidR="007758E5" w:rsidRPr="00391828" w:rsidRDefault="007758E5" w:rsidP="00985844">
            <w:pPr>
              <w:pStyle w:val="TableText"/>
            </w:pPr>
            <w:r w:rsidRPr="00391828">
              <w:t>Available on the internet</w:t>
            </w:r>
            <w:r w:rsidR="009F75D0">
              <w:t>.</w:t>
            </w:r>
          </w:p>
        </w:tc>
      </w:tr>
      <w:tr w:rsidR="00854A10" w:rsidRPr="003238CA" w14:paraId="50B88083" w14:textId="77777777" w:rsidTr="00885923">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173602DC"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854A10" w:rsidRPr="003238CA" w14:paraId="38DF9815" w14:textId="77777777" w:rsidTr="00885923">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171C55D3" w:rsidR="007758E5" w:rsidRPr="00391828" w:rsidRDefault="007758E5" w:rsidP="00985844">
            <w:pPr>
              <w:pStyle w:val="TableText"/>
            </w:pPr>
            <w:r w:rsidRPr="00391828">
              <w:t>A</w:t>
            </w:r>
            <w:r w:rsidR="005E063B">
              <w:t xml:space="preserve"> written </w:t>
            </w:r>
            <w:r w:rsidRPr="00391828">
              <w:t>estimate of how much something will cost.</w:t>
            </w:r>
          </w:p>
        </w:tc>
      </w:tr>
      <w:tr w:rsidR="00854A10" w:rsidRPr="003238CA" w14:paraId="5CB9E42F" w14:textId="77777777" w:rsidTr="00885923">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28482311"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r w:rsidR="00523BF1">
              <w:t>.</w:t>
            </w:r>
          </w:p>
        </w:tc>
      </w:tr>
      <w:tr w:rsidR="00854A10" w:rsidRPr="003238CA" w14:paraId="0E693D5E" w14:textId="77777777" w:rsidTr="00885923">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7DBAC5F0" w:rsidR="007758E5" w:rsidRPr="00391828" w:rsidRDefault="00252E43" w:rsidP="00985844">
            <w:pPr>
              <w:pStyle w:val="TableText"/>
            </w:pPr>
            <w:r>
              <w:t>When you finish your application in SmartyGrants and press the submit button.</w:t>
            </w:r>
          </w:p>
        </w:tc>
      </w:tr>
      <w:tr w:rsidR="00854A10" w:rsidRPr="003238CA" w14:paraId="6BB713E6" w14:textId="77777777" w:rsidTr="00885923">
        <w:tc>
          <w:tcPr>
            <w:tcW w:w="2138" w:type="dxa"/>
          </w:tcPr>
          <w:p w14:paraId="615E5FE2" w14:textId="7540CCBF" w:rsidR="00A621E6" w:rsidRPr="00391828" w:rsidRDefault="009F75D0" w:rsidP="00985844">
            <w:pPr>
              <w:pStyle w:val="TableText"/>
            </w:pPr>
            <w:r>
              <w:t>T</w:t>
            </w:r>
            <w:r w:rsidR="00A621E6">
              <w:t xml:space="preserve">he </w:t>
            </w:r>
            <w:proofErr w:type="gramStart"/>
            <w:r w:rsidR="00A621E6">
              <w:t>City</w:t>
            </w:r>
            <w:proofErr w:type="gramEnd"/>
          </w:p>
        </w:tc>
        <w:tc>
          <w:tcPr>
            <w:tcW w:w="8324" w:type="dxa"/>
          </w:tcPr>
          <w:p w14:paraId="7C9142A8" w14:textId="51FBB0B9" w:rsidR="00A621E6" w:rsidRPr="00391828" w:rsidRDefault="00A621E6" w:rsidP="00985844">
            <w:pPr>
              <w:pStyle w:val="TableText"/>
            </w:pPr>
            <w:r>
              <w:t>The City of Greater Geelong</w:t>
            </w:r>
            <w:r w:rsidR="009F75D0">
              <w:t>.</w:t>
            </w:r>
          </w:p>
        </w:tc>
      </w:tr>
      <w:tr w:rsidR="00854A10" w:rsidRPr="003238CA" w14:paraId="54F70D8E" w14:textId="77777777" w:rsidTr="00885923">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0AF6FD5A" w:rsidR="008661A6" w:rsidRPr="00391828" w:rsidRDefault="006D63D3" w:rsidP="00985844">
            <w:pPr>
              <w:pStyle w:val="TableText"/>
            </w:pPr>
            <w:r>
              <w:t>A group that is not legally registered as an organisation.</w:t>
            </w:r>
          </w:p>
        </w:tc>
      </w:tr>
      <w:tr w:rsidR="00854A10" w:rsidRPr="003238CA" w14:paraId="10C57146" w14:textId="77777777" w:rsidTr="00885923">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52E6A816" w:rsidR="007758E5" w:rsidRPr="00391828" w:rsidRDefault="005D7B26" w:rsidP="00985844">
            <w:pPr>
              <w:pStyle w:val="TableText"/>
            </w:pPr>
            <w:r>
              <w:rPr>
                <w:szCs w:val="21"/>
              </w:rPr>
              <w:t xml:space="preserve">A method of scoring applications where some parts of the decision are more important than others. </w:t>
            </w:r>
          </w:p>
        </w:tc>
      </w:tr>
      <w:bookmarkEnd w:id="85"/>
    </w:tbl>
    <w:p w14:paraId="01974600" w14:textId="72F3B576" w:rsidR="00192395" w:rsidRDefault="00192395" w:rsidP="00D575CF">
      <w:pPr>
        <w:rPr>
          <w:sz w:val="22"/>
          <w:szCs w:val="22"/>
        </w:rPr>
      </w:pPr>
    </w:p>
    <w:bookmarkEnd w:id="84"/>
    <w:p w14:paraId="440242F4" w14:textId="14920BC4" w:rsidR="004C3F36" w:rsidRPr="004C3F36" w:rsidRDefault="004C3F36" w:rsidP="00127EDA">
      <w:pPr>
        <w:spacing w:line="240" w:lineRule="auto"/>
        <w:rPr>
          <w:color w:val="231F20"/>
          <w:sz w:val="20"/>
          <w:szCs w:val="20"/>
        </w:rPr>
      </w:pPr>
    </w:p>
    <w:sectPr w:rsidR="004C3F36" w:rsidRPr="004C3F36"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3464" w14:textId="77777777" w:rsidR="00FA22EA" w:rsidRDefault="00FA22EA" w:rsidP="00CE604F">
      <w:r>
        <w:separator/>
      </w:r>
    </w:p>
    <w:p w14:paraId="1521C09D" w14:textId="77777777" w:rsidR="00FA22EA" w:rsidRDefault="00FA22EA" w:rsidP="00CE604F"/>
    <w:p w14:paraId="4AE70A2C" w14:textId="77777777" w:rsidR="00FA22EA" w:rsidRDefault="00FA22EA" w:rsidP="00CE604F"/>
    <w:p w14:paraId="1C7E0A3C" w14:textId="77777777" w:rsidR="00FA22EA" w:rsidRDefault="00FA22EA" w:rsidP="00CE604F"/>
  </w:endnote>
  <w:endnote w:type="continuationSeparator" w:id="0">
    <w:p w14:paraId="0FACF28A" w14:textId="77777777" w:rsidR="00FA22EA" w:rsidRDefault="00FA22EA" w:rsidP="00CE604F">
      <w:r>
        <w:continuationSeparator/>
      </w:r>
    </w:p>
    <w:p w14:paraId="78E15CC4" w14:textId="77777777" w:rsidR="00FA22EA" w:rsidRDefault="00FA22EA" w:rsidP="00CE604F"/>
    <w:p w14:paraId="78B0B3BA" w14:textId="77777777" w:rsidR="00FA22EA" w:rsidRDefault="00FA22EA" w:rsidP="00CE604F"/>
    <w:p w14:paraId="2DEBCF65" w14:textId="77777777" w:rsidR="00FA22EA" w:rsidRDefault="00FA22EA" w:rsidP="00CE604F"/>
  </w:endnote>
  <w:endnote w:type="continuationNotice" w:id="1">
    <w:p w14:paraId="3358BE52" w14:textId="77777777" w:rsidR="00FA22EA" w:rsidRDefault="00FA22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ACE9" w14:textId="77777777" w:rsidR="00885923" w:rsidRDefault="008859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26D8D51F" w:rsidR="0086334C" w:rsidRPr="00034A7D" w:rsidRDefault="6072EDE9" w:rsidP="0036365E">
    <w:pPr>
      <w:pStyle w:val="Footer"/>
      <w:tabs>
        <w:tab w:val="center" w:pos="4962"/>
        <w:tab w:val="right" w:pos="9639"/>
      </w:tabs>
      <w:jc w:val="left"/>
    </w:pPr>
    <w:r>
      <w:t xml:space="preserve"> </w:t>
    </w:r>
    <w:r w:rsidR="00077558">
      <w:ptab w:relativeTo="margin" w:alignment="center" w:leader="none"/>
    </w:r>
    <w:r>
      <w:t xml:space="preserve">2026-27 Positive Ageing Grants Guidelines </w:t>
    </w:r>
    <w:r w:rsidR="00077558">
      <w:ptab w:relativeTo="margin" w:alignment="right" w:leader="none"/>
    </w:r>
    <w:r>
      <w:t xml:space="preserve">Page </w:t>
    </w:r>
    <w:r w:rsidR="00077558">
      <w:rPr>
        <w:noProof/>
      </w:rPr>
      <w:fldChar w:fldCharType="begin"/>
    </w:r>
    <w:r w:rsidR="00077558">
      <w:instrText xml:space="preserve"> PAGE   \* MERGEFORMAT </w:instrText>
    </w:r>
    <w:r w:rsidR="00077558">
      <w:fldChar w:fldCharType="separate"/>
    </w:r>
    <w:r>
      <w:rPr>
        <w:noProof/>
      </w:rPr>
      <w:t>1</w:t>
    </w:r>
    <w:r w:rsidR="00077558">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75A6" w14:textId="77777777" w:rsidR="00FA22EA" w:rsidRDefault="00FA22EA" w:rsidP="00CE604F">
      <w:r>
        <w:separator/>
      </w:r>
    </w:p>
  </w:footnote>
  <w:footnote w:type="continuationSeparator" w:id="0">
    <w:p w14:paraId="2031FDD5" w14:textId="77777777" w:rsidR="00FA22EA" w:rsidRDefault="00FA22EA" w:rsidP="00CE604F">
      <w:r>
        <w:continuationSeparator/>
      </w:r>
    </w:p>
    <w:p w14:paraId="38E3A2E8" w14:textId="77777777" w:rsidR="00FA22EA" w:rsidRDefault="00FA22EA" w:rsidP="00CE604F"/>
    <w:p w14:paraId="0FED5F8C" w14:textId="77777777" w:rsidR="00FA22EA" w:rsidRDefault="00FA22EA" w:rsidP="00CE604F"/>
    <w:p w14:paraId="2077395B" w14:textId="77777777" w:rsidR="00FA22EA" w:rsidRDefault="00FA22EA" w:rsidP="00CE604F"/>
  </w:footnote>
  <w:footnote w:type="continuationNotice" w:id="1">
    <w:p w14:paraId="676F09B2" w14:textId="77777777" w:rsidR="00FA22EA" w:rsidRDefault="00FA22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07005AD"/>
    <w:multiLevelType w:val="multilevel"/>
    <w:tmpl w:val="4F76E8CA"/>
    <w:lvl w:ilvl="0">
      <w:start w:val="1"/>
      <w:numFmt w:val="bullet"/>
      <w:lvlText w:val="•"/>
      <w:lvlJc w:val="left"/>
      <w:pPr>
        <w:tabs>
          <w:tab w:val="num" w:pos="170"/>
        </w:tabs>
        <w:ind w:left="170" w:hanging="170"/>
      </w:pPr>
      <w:rPr>
        <w:rFonts w:ascii="Calibri" w:hAnsi="Calibri" w:hint="default"/>
        <w:color w:val="7030A0"/>
        <w:position w:val="2"/>
        <w:sz w:val="20"/>
      </w:rPr>
    </w:lvl>
    <w:lvl w:ilvl="1">
      <w:start w:val="1"/>
      <w:numFmt w:val="bullet"/>
      <w:lvlText w:val="o"/>
      <w:lvlJc w:val="left"/>
      <w:pPr>
        <w:ind w:left="530" w:hanging="360"/>
      </w:pPr>
      <w:rPr>
        <w:rFonts w:ascii="Courier New" w:hAnsi="Courier New" w:cs="Courier New" w:hint="default"/>
      </w:rPr>
    </w:lvl>
    <w:lvl w:ilvl="2">
      <w:start w:val="1"/>
      <w:numFmt w:val="bullet"/>
      <w:lvlText w:val="–"/>
      <w:lvlJc w:val="left"/>
      <w:pPr>
        <w:tabs>
          <w:tab w:val="num" w:pos="510"/>
        </w:tabs>
        <w:ind w:left="510" w:hanging="170"/>
      </w:pPr>
      <w:rPr>
        <w:rFonts w:ascii="Arial" w:hAnsi="Arial" w:hint="default"/>
        <w:color w:val="auto"/>
      </w:rPr>
    </w:lvl>
    <w:lvl w:ilvl="3">
      <w:start w:val="1"/>
      <w:numFmt w:val="bullet"/>
      <w:lvlText w:val="–"/>
      <w:lvlJc w:val="left"/>
      <w:pPr>
        <w:tabs>
          <w:tab w:val="num" w:pos="680"/>
        </w:tabs>
        <w:ind w:left="680" w:hanging="170"/>
      </w:pPr>
      <w:rPr>
        <w:rFonts w:ascii="Circular Std Book" w:hAnsi="Circular Std Book" w:hint="default"/>
        <w:color w:val="auto"/>
      </w:rPr>
    </w:lvl>
    <w:lvl w:ilvl="4">
      <w:start w:val="1"/>
      <w:numFmt w:val="bullet"/>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86B2BDC"/>
    <w:multiLevelType w:val="multilevel"/>
    <w:tmpl w:val="8814D170"/>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9"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1"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2" w15:restartNumberingAfterBreak="0">
    <w:nsid w:val="492988E7"/>
    <w:multiLevelType w:val="multilevel"/>
    <w:tmpl w:val="FFFFFFFF"/>
    <w:lvl w:ilvl="0">
      <w:start w:val="1"/>
      <w:numFmt w:val="bullet"/>
      <w:lvlText w:val="–"/>
      <w:lvlJc w:val="left"/>
      <w:pPr>
        <w:ind w:left="340" w:hanging="170"/>
      </w:pPr>
      <w:rPr>
        <w:rFonts w:ascii="Arial" w:hAnsi="Arial" w:hint="default"/>
      </w:rPr>
    </w:lvl>
    <w:lvl w:ilvl="1">
      <w:start w:val="1"/>
      <w:numFmt w:val="bullet"/>
      <w:lvlText w:val="o"/>
      <w:lvlJc w:val="left"/>
      <w:pPr>
        <w:ind w:left="1250" w:hanging="360"/>
      </w:pPr>
      <w:rPr>
        <w:rFonts w:ascii="Courier New" w:hAnsi="Courier New" w:hint="default"/>
      </w:rPr>
    </w:lvl>
    <w:lvl w:ilvl="2">
      <w:start w:val="1"/>
      <w:numFmt w:val="bullet"/>
      <w:lvlText w:val=""/>
      <w:lvlJc w:val="left"/>
      <w:pPr>
        <w:ind w:left="1970" w:hanging="360"/>
      </w:pPr>
      <w:rPr>
        <w:rFonts w:ascii="Wingdings" w:hAnsi="Wingdings" w:hint="default"/>
      </w:rPr>
    </w:lvl>
    <w:lvl w:ilvl="3">
      <w:start w:val="1"/>
      <w:numFmt w:val="bullet"/>
      <w:lvlText w:val=""/>
      <w:lvlJc w:val="left"/>
      <w:pPr>
        <w:ind w:left="2690" w:hanging="360"/>
      </w:pPr>
      <w:rPr>
        <w:rFonts w:ascii="Symbol" w:hAnsi="Symbol" w:hint="default"/>
      </w:rPr>
    </w:lvl>
    <w:lvl w:ilvl="4">
      <w:start w:val="1"/>
      <w:numFmt w:val="bullet"/>
      <w:lvlText w:val="o"/>
      <w:lvlJc w:val="left"/>
      <w:pPr>
        <w:ind w:left="3410" w:hanging="360"/>
      </w:pPr>
      <w:rPr>
        <w:rFonts w:ascii="Courier New" w:hAnsi="Courier New" w:hint="default"/>
      </w:rPr>
    </w:lvl>
    <w:lvl w:ilvl="5">
      <w:start w:val="1"/>
      <w:numFmt w:val="bullet"/>
      <w:lvlText w:val=""/>
      <w:lvlJc w:val="left"/>
      <w:pPr>
        <w:ind w:left="4130" w:hanging="360"/>
      </w:pPr>
      <w:rPr>
        <w:rFonts w:ascii="Wingdings" w:hAnsi="Wingdings" w:hint="default"/>
      </w:rPr>
    </w:lvl>
    <w:lvl w:ilvl="6">
      <w:start w:val="1"/>
      <w:numFmt w:val="bullet"/>
      <w:lvlText w:val=""/>
      <w:lvlJc w:val="left"/>
      <w:pPr>
        <w:ind w:left="4850" w:hanging="360"/>
      </w:pPr>
      <w:rPr>
        <w:rFonts w:ascii="Symbol" w:hAnsi="Symbol" w:hint="default"/>
      </w:rPr>
    </w:lvl>
    <w:lvl w:ilvl="7">
      <w:start w:val="1"/>
      <w:numFmt w:val="bullet"/>
      <w:lvlText w:val="o"/>
      <w:lvlJc w:val="left"/>
      <w:pPr>
        <w:ind w:left="5570" w:hanging="360"/>
      </w:pPr>
      <w:rPr>
        <w:rFonts w:ascii="Courier New" w:hAnsi="Courier New" w:hint="default"/>
      </w:rPr>
    </w:lvl>
    <w:lvl w:ilvl="8">
      <w:start w:val="1"/>
      <w:numFmt w:val="bullet"/>
      <w:lvlText w:val=""/>
      <w:lvlJc w:val="left"/>
      <w:pPr>
        <w:ind w:left="6290" w:hanging="360"/>
      </w:pPr>
      <w:rPr>
        <w:rFonts w:ascii="Wingdings" w:hAnsi="Wingdings" w:hint="default"/>
      </w:rPr>
    </w:lvl>
  </w:abstractNum>
  <w:abstractNum w:abstractNumId="23"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9" w15:restartNumberingAfterBreak="0">
    <w:nsid w:val="66DD70C7"/>
    <w:multiLevelType w:val="hybridMultilevel"/>
    <w:tmpl w:val="C3623F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3"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7"/>
  </w:num>
  <w:num w:numId="2" w16cid:durableId="1306350012">
    <w:abstractNumId w:val="18"/>
  </w:num>
  <w:num w:numId="3" w16cid:durableId="2054425431">
    <w:abstractNumId w:val="7"/>
  </w:num>
  <w:num w:numId="4" w16cid:durableId="104732374">
    <w:abstractNumId w:val="28"/>
  </w:num>
  <w:num w:numId="5" w16cid:durableId="547961261">
    <w:abstractNumId w:val="8"/>
  </w:num>
  <w:num w:numId="6" w16cid:durableId="314532215">
    <w:abstractNumId w:val="20"/>
  </w:num>
  <w:num w:numId="7" w16cid:durableId="1754861094">
    <w:abstractNumId w:val="21"/>
  </w:num>
  <w:num w:numId="8" w16cid:durableId="604385572">
    <w:abstractNumId w:val="16"/>
  </w:num>
  <w:num w:numId="9" w16cid:durableId="1148089292">
    <w:abstractNumId w:val="23"/>
  </w:num>
  <w:num w:numId="10" w16cid:durableId="1856798364">
    <w:abstractNumId w:val="31"/>
  </w:num>
  <w:num w:numId="11" w16cid:durableId="141579247">
    <w:abstractNumId w:val="15"/>
  </w:num>
  <w:num w:numId="12" w16cid:durableId="651326682">
    <w:abstractNumId w:val="3"/>
  </w:num>
  <w:num w:numId="13" w16cid:durableId="1837109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4"/>
  </w:num>
  <w:num w:numId="15" w16cid:durableId="1001518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27"/>
  </w:num>
  <w:num w:numId="22" w16cid:durableId="1353457078">
    <w:abstractNumId w:val="4"/>
  </w:num>
  <w:num w:numId="23" w16cid:durableId="1212499433">
    <w:abstractNumId w:val="24"/>
  </w:num>
  <w:num w:numId="24" w16cid:durableId="855120105">
    <w:abstractNumId w:val="18"/>
  </w:num>
  <w:num w:numId="25" w16cid:durableId="1431391711">
    <w:abstractNumId w:val="6"/>
  </w:num>
  <w:num w:numId="26" w16cid:durableId="795679814">
    <w:abstractNumId w:val="9"/>
  </w:num>
  <w:num w:numId="27" w16cid:durableId="1380474144">
    <w:abstractNumId w:val="30"/>
  </w:num>
  <w:num w:numId="28" w16cid:durableId="1615088049">
    <w:abstractNumId w:val="19"/>
  </w:num>
  <w:num w:numId="29" w16cid:durableId="1986230296">
    <w:abstractNumId w:val="26"/>
  </w:num>
  <w:num w:numId="30" w16cid:durableId="998390736">
    <w:abstractNumId w:val="33"/>
  </w:num>
  <w:num w:numId="31" w16cid:durableId="2141528345">
    <w:abstractNumId w:val="12"/>
  </w:num>
  <w:num w:numId="32" w16cid:durableId="555555420">
    <w:abstractNumId w:val="25"/>
  </w:num>
  <w:num w:numId="33" w16cid:durableId="182676171">
    <w:abstractNumId w:val="17"/>
  </w:num>
  <w:num w:numId="34" w16cid:durableId="742991553">
    <w:abstractNumId w:val="5"/>
  </w:num>
  <w:num w:numId="35" w16cid:durableId="776830536">
    <w:abstractNumId w:val="13"/>
  </w:num>
  <w:num w:numId="36" w16cid:durableId="1378355165">
    <w:abstractNumId w:val="22"/>
  </w:num>
  <w:num w:numId="37" w16cid:durableId="941960469">
    <w:abstractNumId w:val="29"/>
  </w:num>
  <w:num w:numId="38" w16cid:durableId="62681636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DC5"/>
    <w:rsid w:val="000023BC"/>
    <w:rsid w:val="00002D83"/>
    <w:rsid w:val="00003BF3"/>
    <w:rsid w:val="000048A1"/>
    <w:rsid w:val="00004A0C"/>
    <w:rsid w:val="00004E3B"/>
    <w:rsid w:val="0000578C"/>
    <w:rsid w:val="00005BC3"/>
    <w:rsid w:val="00005C4E"/>
    <w:rsid w:val="00005D8B"/>
    <w:rsid w:val="00007F24"/>
    <w:rsid w:val="00010362"/>
    <w:rsid w:val="0001081A"/>
    <w:rsid w:val="0001183A"/>
    <w:rsid w:val="00011FBF"/>
    <w:rsid w:val="00012493"/>
    <w:rsid w:val="0001281C"/>
    <w:rsid w:val="00012EB4"/>
    <w:rsid w:val="00013E2C"/>
    <w:rsid w:val="000150BB"/>
    <w:rsid w:val="0001535F"/>
    <w:rsid w:val="00015395"/>
    <w:rsid w:val="00015489"/>
    <w:rsid w:val="0001573C"/>
    <w:rsid w:val="00017B6B"/>
    <w:rsid w:val="00017D6C"/>
    <w:rsid w:val="000208A4"/>
    <w:rsid w:val="00020FED"/>
    <w:rsid w:val="0002134B"/>
    <w:rsid w:val="00021629"/>
    <w:rsid w:val="00021C08"/>
    <w:rsid w:val="00022423"/>
    <w:rsid w:val="00022FF6"/>
    <w:rsid w:val="000242B1"/>
    <w:rsid w:val="00024BC7"/>
    <w:rsid w:val="00024E01"/>
    <w:rsid w:val="0002585C"/>
    <w:rsid w:val="000272D6"/>
    <w:rsid w:val="0002770F"/>
    <w:rsid w:val="00027ABE"/>
    <w:rsid w:val="00030138"/>
    <w:rsid w:val="00030518"/>
    <w:rsid w:val="00032444"/>
    <w:rsid w:val="00032E18"/>
    <w:rsid w:val="000340A9"/>
    <w:rsid w:val="00034809"/>
    <w:rsid w:val="00034A7D"/>
    <w:rsid w:val="000354F0"/>
    <w:rsid w:val="00035765"/>
    <w:rsid w:val="00035AAE"/>
    <w:rsid w:val="00035E23"/>
    <w:rsid w:val="00036645"/>
    <w:rsid w:val="00037BAE"/>
    <w:rsid w:val="00037C5E"/>
    <w:rsid w:val="00041133"/>
    <w:rsid w:val="00041568"/>
    <w:rsid w:val="00041675"/>
    <w:rsid w:val="00041A9D"/>
    <w:rsid w:val="00043583"/>
    <w:rsid w:val="00044B6A"/>
    <w:rsid w:val="00044CC7"/>
    <w:rsid w:val="00044DCC"/>
    <w:rsid w:val="00045789"/>
    <w:rsid w:val="00046930"/>
    <w:rsid w:val="0004709C"/>
    <w:rsid w:val="000479ED"/>
    <w:rsid w:val="00050500"/>
    <w:rsid w:val="000506B2"/>
    <w:rsid w:val="00050CA1"/>
    <w:rsid w:val="00050CDC"/>
    <w:rsid w:val="00051849"/>
    <w:rsid w:val="00051893"/>
    <w:rsid w:val="000518B1"/>
    <w:rsid w:val="00051F7F"/>
    <w:rsid w:val="000527F5"/>
    <w:rsid w:val="0005350D"/>
    <w:rsid w:val="0005377E"/>
    <w:rsid w:val="00053DA2"/>
    <w:rsid w:val="00054784"/>
    <w:rsid w:val="00054D7A"/>
    <w:rsid w:val="00056484"/>
    <w:rsid w:val="000564EA"/>
    <w:rsid w:val="00056673"/>
    <w:rsid w:val="00060AA6"/>
    <w:rsid w:val="00061061"/>
    <w:rsid w:val="0006184F"/>
    <w:rsid w:val="00063EBB"/>
    <w:rsid w:val="000645EC"/>
    <w:rsid w:val="000648AF"/>
    <w:rsid w:val="00067676"/>
    <w:rsid w:val="00067BCA"/>
    <w:rsid w:val="00072150"/>
    <w:rsid w:val="0007222A"/>
    <w:rsid w:val="00072C00"/>
    <w:rsid w:val="000738C5"/>
    <w:rsid w:val="00075595"/>
    <w:rsid w:val="0007563D"/>
    <w:rsid w:val="00075801"/>
    <w:rsid w:val="00076207"/>
    <w:rsid w:val="000767E6"/>
    <w:rsid w:val="000773F9"/>
    <w:rsid w:val="00077558"/>
    <w:rsid w:val="00080AD1"/>
    <w:rsid w:val="00080BDF"/>
    <w:rsid w:val="000810E6"/>
    <w:rsid w:val="000817D5"/>
    <w:rsid w:val="000826AF"/>
    <w:rsid w:val="0008298C"/>
    <w:rsid w:val="000830C8"/>
    <w:rsid w:val="000846FE"/>
    <w:rsid w:val="00084DD4"/>
    <w:rsid w:val="00085152"/>
    <w:rsid w:val="000857A8"/>
    <w:rsid w:val="00085E58"/>
    <w:rsid w:val="000867F4"/>
    <w:rsid w:val="0008722C"/>
    <w:rsid w:val="000873E7"/>
    <w:rsid w:val="00087550"/>
    <w:rsid w:val="00090964"/>
    <w:rsid w:val="000941E6"/>
    <w:rsid w:val="00094862"/>
    <w:rsid w:val="000948F3"/>
    <w:rsid w:val="00094DD5"/>
    <w:rsid w:val="0009559C"/>
    <w:rsid w:val="00095790"/>
    <w:rsid w:val="00095E19"/>
    <w:rsid w:val="00096DB7"/>
    <w:rsid w:val="000970B7"/>
    <w:rsid w:val="000A01DB"/>
    <w:rsid w:val="000A02F3"/>
    <w:rsid w:val="000A059E"/>
    <w:rsid w:val="000A0633"/>
    <w:rsid w:val="000A0D02"/>
    <w:rsid w:val="000A265D"/>
    <w:rsid w:val="000A3E44"/>
    <w:rsid w:val="000A45B0"/>
    <w:rsid w:val="000A4BF6"/>
    <w:rsid w:val="000A5C96"/>
    <w:rsid w:val="000A642B"/>
    <w:rsid w:val="000A73E8"/>
    <w:rsid w:val="000B0A23"/>
    <w:rsid w:val="000B20C3"/>
    <w:rsid w:val="000B2B12"/>
    <w:rsid w:val="000B332D"/>
    <w:rsid w:val="000B3E75"/>
    <w:rsid w:val="000B4C05"/>
    <w:rsid w:val="000B4CCD"/>
    <w:rsid w:val="000B4E70"/>
    <w:rsid w:val="000B4F8E"/>
    <w:rsid w:val="000B5463"/>
    <w:rsid w:val="000B58F7"/>
    <w:rsid w:val="000B600C"/>
    <w:rsid w:val="000B7F7A"/>
    <w:rsid w:val="000C01A2"/>
    <w:rsid w:val="000C0627"/>
    <w:rsid w:val="000C0826"/>
    <w:rsid w:val="000C08A1"/>
    <w:rsid w:val="000C0F7D"/>
    <w:rsid w:val="000C1909"/>
    <w:rsid w:val="000C1920"/>
    <w:rsid w:val="000C2502"/>
    <w:rsid w:val="000C3686"/>
    <w:rsid w:val="000C376D"/>
    <w:rsid w:val="000C3F39"/>
    <w:rsid w:val="000C4910"/>
    <w:rsid w:val="000C5CB1"/>
    <w:rsid w:val="000C73AF"/>
    <w:rsid w:val="000C73FC"/>
    <w:rsid w:val="000C7471"/>
    <w:rsid w:val="000C7789"/>
    <w:rsid w:val="000C7DD4"/>
    <w:rsid w:val="000D1087"/>
    <w:rsid w:val="000D165D"/>
    <w:rsid w:val="000D3300"/>
    <w:rsid w:val="000D3B76"/>
    <w:rsid w:val="000D4497"/>
    <w:rsid w:val="000D5EFC"/>
    <w:rsid w:val="000D6EA5"/>
    <w:rsid w:val="000D7302"/>
    <w:rsid w:val="000E13E3"/>
    <w:rsid w:val="000E1858"/>
    <w:rsid w:val="000E2090"/>
    <w:rsid w:val="000E22A7"/>
    <w:rsid w:val="000E23A0"/>
    <w:rsid w:val="000E46A7"/>
    <w:rsid w:val="000E4887"/>
    <w:rsid w:val="000E5AB3"/>
    <w:rsid w:val="000E5B36"/>
    <w:rsid w:val="000E6A5C"/>
    <w:rsid w:val="000E6F68"/>
    <w:rsid w:val="000E7194"/>
    <w:rsid w:val="000E745B"/>
    <w:rsid w:val="000E776A"/>
    <w:rsid w:val="000E7D5C"/>
    <w:rsid w:val="000F0C00"/>
    <w:rsid w:val="000F11E2"/>
    <w:rsid w:val="000F17CA"/>
    <w:rsid w:val="000F19E6"/>
    <w:rsid w:val="000F1CFA"/>
    <w:rsid w:val="000F241B"/>
    <w:rsid w:val="000F32F5"/>
    <w:rsid w:val="000F34D2"/>
    <w:rsid w:val="000F3AAE"/>
    <w:rsid w:val="000F42BB"/>
    <w:rsid w:val="000F4794"/>
    <w:rsid w:val="000F529F"/>
    <w:rsid w:val="000F52FE"/>
    <w:rsid w:val="000F647F"/>
    <w:rsid w:val="000F6667"/>
    <w:rsid w:val="000F71C6"/>
    <w:rsid w:val="000F7ABD"/>
    <w:rsid w:val="0010029D"/>
    <w:rsid w:val="00100E93"/>
    <w:rsid w:val="00101450"/>
    <w:rsid w:val="00101D04"/>
    <w:rsid w:val="00102656"/>
    <w:rsid w:val="001029B4"/>
    <w:rsid w:val="00102C10"/>
    <w:rsid w:val="00103137"/>
    <w:rsid w:val="0010344A"/>
    <w:rsid w:val="00103F16"/>
    <w:rsid w:val="00104560"/>
    <w:rsid w:val="0010535E"/>
    <w:rsid w:val="001057F6"/>
    <w:rsid w:val="001061F3"/>
    <w:rsid w:val="00107018"/>
    <w:rsid w:val="00110B6F"/>
    <w:rsid w:val="00113B8E"/>
    <w:rsid w:val="00114534"/>
    <w:rsid w:val="001146CB"/>
    <w:rsid w:val="0011551A"/>
    <w:rsid w:val="001159F7"/>
    <w:rsid w:val="00115CFE"/>
    <w:rsid w:val="00116321"/>
    <w:rsid w:val="0011699E"/>
    <w:rsid w:val="00116F56"/>
    <w:rsid w:val="00117B67"/>
    <w:rsid w:val="001207DA"/>
    <w:rsid w:val="00120EF0"/>
    <w:rsid w:val="001213F0"/>
    <w:rsid w:val="001218B5"/>
    <w:rsid w:val="00121968"/>
    <w:rsid w:val="00121BA6"/>
    <w:rsid w:val="001225E0"/>
    <w:rsid w:val="0012266C"/>
    <w:rsid w:val="00122E8B"/>
    <w:rsid w:val="0012303F"/>
    <w:rsid w:val="0012356D"/>
    <w:rsid w:val="00126586"/>
    <w:rsid w:val="00127EDA"/>
    <w:rsid w:val="001306E5"/>
    <w:rsid w:val="001310C0"/>
    <w:rsid w:val="00131669"/>
    <w:rsid w:val="00131AD2"/>
    <w:rsid w:val="001323EA"/>
    <w:rsid w:val="001324FE"/>
    <w:rsid w:val="0013433D"/>
    <w:rsid w:val="0013509E"/>
    <w:rsid w:val="001357B8"/>
    <w:rsid w:val="001359A4"/>
    <w:rsid w:val="001359F2"/>
    <w:rsid w:val="00136471"/>
    <w:rsid w:val="00136D5F"/>
    <w:rsid w:val="00136FD4"/>
    <w:rsid w:val="00136FFB"/>
    <w:rsid w:val="0013729F"/>
    <w:rsid w:val="00141CB3"/>
    <w:rsid w:val="001430E5"/>
    <w:rsid w:val="00143200"/>
    <w:rsid w:val="00144114"/>
    <w:rsid w:val="001449DF"/>
    <w:rsid w:val="00144D5D"/>
    <w:rsid w:val="00144D72"/>
    <w:rsid w:val="0014532B"/>
    <w:rsid w:val="0014604E"/>
    <w:rsid w:val="0014626B"/>
    <w:rsid w:val="001469DC"/>
    <w:rsid w:val="00146E27"/>
    <w:rsid w:val="001508D5"/>
    <w:rsid w:val="0015107D"/>
    <w:rsid w:val="0015135C"/>
    <w:rsid w:val="00151537"/>
    <w:rsid w:val="001515A1"/>
    <w:rsid w:val="00151664"/>
    <w:rsid w:val="00152D85"/>
    <w:rsid w:val="00152EC9"/>
    <w:rsid w:val="00152FDB"/>
    <w:rsid w:val="001530A9"/>
    <w:rsid w:val="00153248"/>
    <w:rsid w:val="001546E5"/>
    <w:rsid w:val="001547F7"/>
    <w:rsid w:val="0015593C"/>
    <w:rsid w:val="00155B14"/>
    <w:rsid w:val="001604FA"/>
    <w:rsid w:val="0016066A"/>
    <w:rsid w:val="00160D07"/>
    <w:rsid w:val="001623A6"/>
    <w:rsid w:val="001626E3"/>
    <w:rsid w:val="00162A63"/>
    <w:rsid w:val="00162EEF"/>
    <w:rsid w:val="00163F04"/>
    <w:rsid w:val="0016404D"/>
    <w:rsid w:val="00164073"/>
    <w:rsid w:val="00165F6C"/>
    <w:rsid w:val="00166336"/>
    <w:rsid w:val="0016753C"/>
    <w:rsid w:val="001676BF"/>
    <w:rsid w:val="001702C1"/>
    <w:rsid w:val="00170D1F"/>
    <w:rsid w:val="00171A92"/>
    <w:rsid w:val="00171B11"/>
    <w:rsid w:val="00171DE5"/>
    <w:rsid w:val="001739ED"/>
    <w:rsid w:val="00173B77"/>
    <w:rsid w:val="00174015"/>
    <w:rsid w:val="001740B6"/>
    <w:rsid w:val="001743B2"/>
    <w:rsid w:val="00174C26"/>
    <w:rsid w:val="0017539E"/>
    <w:rsid w:val="001755AE"/>
    <w:rsid w:val="00176059"/>
    <w:rsid w:val="00177B77"/>
    <w:rsid w:val="0018193D"/>
    <w:rsid w:val="0018360A"/>
    <w:rsid w:val="001837B5"/>
    <w:rsid w:val="00183EF8"/>
    <w:rsid w:val="00184A1C"/>
    <w:rsid w:val="00185D15"/>
    <w:rsid w:val="0018607C"/>
    <w:rsid w:val="001864B5"/>
    <w:rsid w:val="0018681E"/>
    <w:rsid w:val="00187AB8"/>
    <w:rsid w:val="00187E3B"/>
    <w:rsid w:val="00191177"/>
    <w:rsid w:val="00191565"/>
    <w:rsid w:val="00192395"/>
    <w:rsid w:val="0019445B"/>
    <w:rsid w:val="001946CF"/>
    <w:rsid w:val="0019494D"/>
    <w:rsid w:val="00194A12"/>
    <w:rsid w:val="00194B19"/>
    <w:rsid w:val="00194DAA"/>
    <w:rsid w:val="00196728"/>
    <w:rsid w:val="001976D9"/>
    <w:rsid w:val="00197C6E"/>
    <w:rsid w:val="001A053A"/>
    <w:rsid w:val="001A05DC"/>
    <w:rsid w:val="001A08AC"/>
    <w:rsid w:val="001A0F68"/>
    <w:rsid w:val="001A29C1"/>
    <w:rsid w:val="001A3E10"/>
    <w:rsid w:val="001A405D"/>
    <w:rsid w:val="001A4F20"/>
    <w:rsid w:val="001A55C1"/>
    <w:rsid w:val="001A5D00"/>
    <w:rsid w:val="001A687F"/>
    <w:rsid w:val="001A6F0B"/>
    <w:rsid w:val="001A7254"/>
    <w:rsid w:val="001A7732"/>
    <w:rsid w:val="001B0978"/>
    <w:rsid w:val="001B0E1A"/>
    <w:rsid w:val="001B1BE4"/>
    <w:rsid w:val="001B263C"/>
    <w:rsid w:val="001B2C30"/>
    <w:rsid w:val="001B2E85"/>
    <w:rsid w:val="001B3026"/>
    <w:rsid w:val="001B3939"/>
    <w:rsid w:val="001B547E"/>
    <w:rsid w:val="001B5C16"/>
    <w:rsid w:val="001B7ED2"/>
    <w:rsid w:val="001C08C0"/>
    <w:rsid w:val="001C12B2"/>
    <w:rsid w:val="001C28C0"/>
    <w:rsid w:val="001C3F8B"/>
    <w:rsid w:val="001C452C"/>
    <w:rsid w:val="001C5632"/>
    <w:rsid w:val="001C6741"/>
    <w:rsid w:val="001C67F9"/>
    <w:rsid w:val="001C6D0A"/>
    <w:rsid w:val="001D0E4E"/>
    <w:rsid w:val="001D1728"/>
    <w:rsid w:val="001D2E15"/>
    <w:rsid w:val="001D308A"/>
    <w:rsid w:val="001D3114"/>
    <w:rsid w:val="001D3C91"/>
    <w:rsid w:val="001D3F41"/>
    <w:rsid w:val="001D5135"/>
    <w:rsid w:val="001D7192"/>
    <w:rsid w:val="001E1506"/>
    <w:rsid w:val="001E2729"/>
    <w:rsid w:val="001E276C"/>
    <w:rsid w:val="001E444C"/>
    <w:rsid w:val="001E5661"/>
    <w:rsid w:val="001E5696"/>
    <w:rsid w:val="001E7157"/>
    <w:rsid w:val="001E750E"/>
    <w:rsid w:val="001E7DAB"/>
    <w:rsid w:val="001E7FB4"/>
    <w:rsid w:val="001F0169"/>
    <w:rsid w:val="001F09FA"/>
    <w:rsid w:val="001F1832"/>
    <w:rsid w:val="001F2179"/>
    <w:rsid w:val="001F2A2A"/>
    <w:rsid w:val="001F427B"/>
    <w:rsid w:val="001F4687"/>
    <w:rsid w:val="001F4767"/>
    <w:rsid w:val="001F48C9"/>
    <w:rsid w:val="001F5141"/>
    <w:rsid w:val="001F6962"/>
    <w:rsid w:val="001F763A"/>
    <w:rsid w:val="001F797E"/>
    <w:rsid w:val="00200531"/>
    <w:rsid w:val="00201CFE"/>
    <w:rsid w:val="00201E60"/>
    <w:rsid w:val="002023B2"/>
    <w:rsid w:val="00202470"/>
    <w:rsid w:val="0020403C"/>
    <w:rsid w:val="00206849"/>
    <w:rsid w:val="00206A5B"/>
    <w:rsid w:val="00206E10"/>
    <w:rsid w:val="002108F8"/>
    <w:rsid w:val="00210D17"/>
    <w:rsid w:val="00211470"/>
    <w:rsid w:val="00213311"/>
    <w:rsid w:val="002135B6"/>
    <w:rsid w:val="0021400B"/>
    <w:rsid w:val="00214DB3"/>
    <w:rsid w:val="00215A9D"/>
    <w:rsid w:val="00215E78"/>
    <w:rsid w:val="00215F5E"/>
    <w:rsid w:val="00216FEB"/>
    <w:rsid w:val="00217331"/>
    <w:rsid w:val="00217626"/>
    <w:rsid w:val="00220CCC"/>
    <w:rsid w:val="00221F39"/>
    <w:rsid w:val="002227B4"/>
    <w:rsid w:val="00222B8C"/>
    <w:rsid w:val="00222BFB"/>
    <w:rsid w:val="00223DBB"/>
    <w:rsid w:val="00223FBA"/>
    <w:rsid w:val="002249D0"/>
    <w:rsid w:val="00227EFF"/>
    <w:rsid w:val="0023077D"/>
    <w:rsid w:val="00230CF5"/>
    <w:rsid w:val="002318C8"/>
    <w:rsid w:val="00232C62"/>
    <w:rsid w:val="002345A8"/>
    <w:rsid w:val="00236104"/>
    <w:rsid w:val="0023614D"/>
    <w:rsid w:val="00236501"/>
    <w:rsid w:val="00236CCB"/>
    <w:rsid w:val="00237D33"/>
    <w:rsid w:val="00240282"/>
    <w:rsid w:val="002402F6"/>
    <w:rsid w:val="00240500"/>
    <w:rsid w:val="00240BE3"/>
    <w:rsid w:val="0024164A"/>
    <w:rsid w:val="002417C3"/>
    <w:rsid w:val="00241CE3"/>
    <w:rsid w:val="00242203"/>
    <w:rsid w:val="0024226F"/>
    <w:rsid w:val="00242ACD"/>
    <w:rsid w:val="0024310D"/>
    <w:rsid w:val="002435F7"/>
    <w:rsid w:val="00243655"/>
    <w:rsid w:val="00244D98"/>
    <w:rsid w:val="0024598B"/>
    <w:rsid w:val="00247335"/>
    <w:rsid w:val="00247BA3"/>
    <w:rsid w:val="00247EFF"/>
    <w:rsid w:val="00250624"/>
    <w:rsid w:val="00250A74"/>
    <w:rsid w:val="00250D31"/>
    <w:rsid w:val="0025162A"/>
    <w:rsid w:val="0025173B"/>
    <w:rsid w:val="00252E43"/>
    <w:rsid w:val="0025433D"/>
    <w:rsid w:val="002570A1"/>
    <w:rsid w:val="0025715C"/>
    <w:rsid w:val="00257198"/>
    <w:rsid w:val="00260B9B"/>
    <w:rsid w:val="00261AF3"/>
    <w:rsid w:val="00261C8A"/>
    <w:rsid w:val="00262453"/>
    <w:rsid w:val="0026293E"/>
    <w:rsid w:val="00264BEC"/>
    <w:rsid w:val="00265E11"/>
    <w:rsid w:val="00266A5D"/>
    <w:rsid w:val="0027033F"/>
    <w:rsid w:val="002705BE"/>
    <w:rsid w:val="0027109F"/>
    <w:rsid w:val="0027153C"/>
    <w:rsid w:val="00271541"/>
    <w:rsid w:val="00271608"/>
    <w:rsid w:val="00271D9B"/>
    <w:rsid w:val="0027230C"/>
    <w:rsid w:val="00272B8C"/>
    <w:rsid w:val="00273332"/>
    <w:rsid w:val="00273ECE"/>
    <w:rsid w:val="00274286"/>
    <w:rsid w:val="00275206"/>
    <w:rsid w:val="00275B0E"/>
    <w:rsid w:val="00275E7D"/>
    <w:rsid w:val="0027603E"/>
    <w:rsid w:val="00276689"/>
    <w:rsid w:val="002773DE"/>
    <w:rsid w:val="002778A0"/>
    <w:rsid w:val="00277ED5"/>
    <w:rsid w:val="0028112F"/>
    <w:rsid w:val="002816AD"/>
    <w:rsid w:val="002816ED"/>
    <w:rsid w:val="0028179B"/>
    <w:rsid w:val="00282614"/>
    <w:rsid w:val="00283B16"/>
    <w:rsid w:val="00284358"/>
    <w:rsid w:val="00284A44"/>
    <w:rsid w:val="002857E7"/>
    <w:rsid w:val="002862A5"/>
    <w:rsid w:val="0028653C"/>
    <w:rsid w:val="0028669F"/>
    <w:rsid w:val="0028687E"/>
    <w:rsid w:val="002900A6"/>
    <w:rsid w:val="00290798"/>
    <w:rsid w:val="00291260"/>
    <w:rsid w:val="002914EA"/>
    <w:rsid w:val="002922E2"/>
    <w:rsid w:val="00292975"/>
    <w:rsid w:val="00292E7E"/>
    <w:rsid w:val="00293712"/>
    <w:rsid w:val="002939D6"/>
    <w:rsid w:val="00294100"/>
    <w:rsid w:val="0029444E"/>
    <w:rsid w:val="00294E48"/>
    <w:rsid w:val="002950DD"/>
    <w:rsid w:val="00296683"/>
    <w:rsid w:val="00296BB2"/>
    <w:rsid w:val="002A0B63"/>
    <w:rsid w:val="002A0DBB"/>
    <w:rsid w:val="002A23EA"/>
    <w:rsid w:val="002A26DD"/>
    <w:rsid w:val="002A29EE"/>
    <w:rsid w:val="002A498E"/>
    <w:rsid w:val="002A510C"/>
    <w:rsid w:val="002A56E1"/>
    <w:rsid w:val="002A5BE4"/>
    <w:rsid w:val="002A7D53"/>
    <w:rsid w:val="002B0EAB"/>
    <w:rsid w:val="002B2B99"/>
    <w:rsid w:val="002B2CAF"/>
    <w:rsid w:val="002B3442"/>
    <w:rsid w:val="002B406A"/>
    <w:rsid w:val="002B4803"/>
    <w:rsid w:val="002B58B8"/>
    <w:rsid w:val="002B6A54"/>
    <w:rsid w:val="002C0038"/>
    <w:rsid w:val="002C0F12"/>
    <w:rsid w:val="002C15B0"/>
    <w:rsid w:val="002C1AAE"/>
    <w:rsid w:val="002C26ED"/>
    <w:rsid w:val="002C2C28"/>
    <w:rsid w:val="002C3604"/>
    <w:rsid w:val="002C3D86"/>
    <w:rsid w:val="002C523D"/>
    <w:rsid w:val="002C53F3"/>
    <w:rsid w:val="002C5450"/>
    <w:rsid w:val="002C67FF"/>
    <w:rsid w:val="002C720A"/>
    <w:rsid w:val="002C7BCF"/>
    <w:rsid w:val="002C7E4A"/>
    <w:rsid w:val="002D0355"/>
    <w:rsid w:val="002D1624"/>
    <w:rsid w:val="002D1C35"/>
    <w:rsid w:val="002D2753"/>
    <w:rsid w:val="002D2B12"/>
    <w:rsid w:val="002D4031"/>
    <w:rsid w:val="002D4863"/>
    <w:rsid w:val="002D5446"/>
    <w:rsid w:val="002D5CD2"/>
    <w:rsid w:val="002D5E64"/>
    <w:rsid w:val="002D5EB5"/>
    <w:rsid w:val="002D627C"/>
    <w:rsid w:val="002D6360"/>
    <w:rsid w:val="002D7580"/>
    <w:rsid w:val="002E0EFD"/>
    <w:rsid w:val="002E1732"/>
    <w:rsid w:val="002E1F4B"/>
    <w:rsid w:val="002E2B72"/>
    <w:rsid w:val="002E2D7B"/>
    <w:rsid w:val="002E2D91"/>
    <w:rsid w:val="002E2EE4"/>
    <w:rsid w:val="002E30B8"/>
    <w:rsid w:val="002E397A"/>
    <w:rsid w:val="002E3A5E"/>
    <w:rsid w:val="002E45D5"/>
    <w:rsid w:val="002E4C2B"/>
    <w:rsid w:val="002E4EEF"/>
    <w:rsid w:val="002E4FA8"/>
    <w:rsid w:val="002E52D6"/>
    <w:rsid w:val="002E55DF"/>
    <w:rsid w:val="002E6423"/>
    <w:rsid w:val="002E6C01"/>
    <w:rsid w:val="002E6D01"/>
    <w:rsid w:val="002E780C"/>
    <w:rsid w:val="002F0741"/>
    <w:rsid w:val="002F1697"/>
    <w:rsid w:val="002F1D3D"/>
    <w:rsid w:val="002F26D4"/>
    <w:rsid w:val="002F2790"/>
    <w:rsid w:val="002F31A5"/>
    <w:rsid w:val="002F3AE4"/>
    <w:rsid w:val="002F42F5"/>
    <w:rsid w:val="002F441C"/>
    <w:rsid w:val="002F4753"/>
    <w:rsid w:val="002F5483"/>
    <w:rsid w:val="002F61B9"/>
    <w:rsid w:val="002F70E6"/>
    <w:rsid w:val="002F768C"/>
    <w:rsid w:val="002F76A0"/>
    <w:rsid w:val="002F76DD"/>
    <w:rsid w:val="003007A4"/>
    <w:rsid w:val="003028C2"/>
    <w:rsid w:val="00303DD9"/>
    <w:rsid w:val="003041A3"/>
    <w:rsid w:val="00305D75"/>
    <w:rsid w:val="003063EC"/>
    <w:rsid w:val="00306FD8"/>
    <w:rsid w:val="00307A5C"/>
    <w:rsid w:val="00307C95"/>
    <w:rsid w:val="00310CCE"/>
    <w:rsid w:val="00311EE0"/>
    <w:rsid w:val="00312DB3"/>
    <w:rsid w:val="00314111"/>
    <w:rsid w:val="0031487A"/>
    <w:rsid w:val="003158D5"/>
    <w:rsid w:val="003162B0"/>
    <w:rsid w:val="003162EE"/>
    <w:rsid w:val="0031656A"/>
    <w:rsid w:val="00316A00"/>
    <w:rsid w:val="00316D6A"/>
    <w:rsid w:val="0031759E"/>
    <w:rsid w:val="00317B07"/>
    <w:rsid w:val="003204F4"/>
    <w:rsid w:val="00320BDA"/>
    <w:rsid w:val="0032135D"/>
    <w:rsid w:val="003221B8"/>
    <w:rsid w:val="0032260B"/>
    <w:rsid w:val="0032261C"/>
    <w:rsid w:val="003238D1"/>
    <w:rsid w:val="00323927"/>
    <w:rsid w:val="00324F98"/>
    <w:rsid w:val="00326325"/>
    <w:rsid w:val="00326479"/>
    <w:rsid w:val="00326B53"/>
    <w:rsid w:val="00330466"/>
    <w:rsid w:val="0033198A"/>
    <w:rsid w:val="00331F56"/>
    <w:rsid w:val="00332569"/>
    <w:rsid w:val="003327C4"/>
    <w:rsid w:val="0033295D"/>
    <w:rsid w:val="00334B4F"/>
    <w:rsid w:val="003357C3"/>
    <w:rsid w:val="00337864"/>
    <w:rsid w:val="00337F0C"/>
    <w:rsid w:val="003406E0"/>
    <w:rsid w:val="0034379D"/>
    <w:rsid w:val="00343F6C"/>
    <w:rsid w:val="00344197"/>
    <w:rsid w:val="003446C1"/>
    <w:rsid w:val="0034484C"/>
    <w:rsid w:val="00344918"/>
    <w:rsid w:val="00344F04"/>
    <w:rsid w:val="0034511E"/>
    <w:rsid w:val="00347F74"/>
    <w:rsid w:val="003525BB"/>
    <w:rsid w:val="00353704"/>
    <w:rsid w:val="003558A9"/>
    <w:rsid w:val="00356207"/>
    <w:rsid w:val="003563BF"/>
    <w:rsid w:val="00361942"/>
    <w:rsid w:val="00361EB0"/>
    <w:rsid w:val="00362BCF"/>
    <w:rsid w:val="00362EEB"/>
    <w:rsid w:val="0036312C"/>
    <w:rsid w:val="0036356E"/>
    <w:rsid w:val="0036365E"/>
    <w:rsid w:val="0036396E"/>
    <w:rsid w:val="00363D19"/>
    <w:rsid w:val="0036521A"/>
    <w:rsid w:val="003652F8"/>
    <w:rsid w:val="00365941"/>
    <w:rsid w:val="00365A2C"/>
    <w:rsid w:val="00365EEE"/>
    <w:rsid w:val="003667B6"/>
    <w:rsid w:val="00366D75"/>
    <w:rsid w:val="00366F31"/>
    <w:rsid w:val="0036705B"/>
    <w:rsid w:val="00367871"/>
    <w:rsid w:val="00367D6B"/>
    <w:rsid w:val="0037042F"/>
    <w:rsid w:val="00370AE5"/>
    <w:rsid w:val="0037157C"/>
    <w:rsid w:val="00372044"/>
    <w:rsid w:val="0037228A"/>
    <w:rsid w:val="003722AC"/>
    <w:rsid w:val="00373F4D"/>
    <w:rsid w:val="0037403B"/>
    <w:rsid w:val="003741C6"/>
    <w:rsid w:val="003742FD"/>
    <w:rsid w:val="003747D0"/>
    <w:rsid w:val="00376EC2"/>
    <w:rsid w:val="0037706D"/>
    <w:rsid w:val="003774B8"/>
    <w:rsid w:val="00377939"/>
    <w:rsid w:val="003826EE"/>
    <w:rsid w:val="0038343A"/>
    <w:rsid w:val="00384509"/>
    <w:rsid w:val="00384C79"/>
    <w:rsid w:val="00386225"/>
    <w:rsid w:val="0038773D"/>
    <w:rsid w:val="003903FC"/>
    <w:rsid w:val="00390ACE"/>
    <w:rsid w:val="00391B09"/>
    <w:rsid w:val="00391B3E"/>
    <w:rsid w:val="00392420"/>
    <w:rsid w:val="00392495"/>
    <w:rsid w:val="00392833"/>
    <w:rsid w:val="00392F0C"/>
    <w:rsid w:val="003937FC"/>
    <w:rsid w:val="00395614"/>
    <w:rsid w:val="00395680"/>
    <w:rsid w:val="0039590B"/>
    <w:rsid w:val="00395B75"/>
    <w:rsid w:val="00396418"/>
    <w:rsid w:val="00397DD3"/>
    <w:rsid w:val="003A01A4"/>
    <w:rsid w:val="003A058E"/>
    <w:rsid w:val="003A0BC3"/>
    <w:rsid w:val="003A0FC3"/>
    <w:rsid w:val="003A1C7A"/>
    <w:rsid w:val="003A1DE6"/>
    <w:rsid w:val="003A2624"/>
    <w:rsid w:val="003A2B8D"/>
    <w:rsid w:val="003A4B2F"/>
    <w:rsid w:val="003A5733"/>
    <w:rsid w:val="003A75BE"/>
    <w:rsid w:val="003B112F"/>
    <w:rsid w:val="003B1D88"/>
    <w:rsid w:val="003B2975"/>
    <w:rsid w:val="003B379E"/>
    <w:rsid w:val="003B403F"/>
    <w:rsid w:val="003B417E"/>
    <w:rsid w:val="003B420D"/>
    <w:rsid w:val="003B4402"/>
    <w:rsid w:val="003B774D"/>
    <w:rsid w:val="003B7C0C"/>
    <w:rsid w:val="003B7DA3"/>
    <w:rsid w:val="003B7EAC"/>
    <w:rsid w:val="003C0D9D"/>
    <w:rsid w:val="003C12D6"/>
    <w:rsid w:val="003C14EE"/>
    <w:rsid w:val="003C4317"/>
    <w:rsid w:val="003C43EE"/>
    <w:rsid w:val="003C5A9B"/>
    <w:rsid w:val="003C625D"/>
    <w:rsid w:val="003C6348"/>
    <w:rsid w:val="003C6754"/>
    <w:rsid w:val="003C71FC"/>
    <w:rsid w:val="003D00CA"/>
    <w:rsid w:val="003D235C"/>
    <w:rsid w:val="003D282E"/>
    <w:rsid w:val="003D2F7A"/>
    <w:rsid w:val="003D3503"/>
    <w:rsid w:val="003D3ADC"/>
    <w:rsid w:val="003D46FB"/>
    <w:rsid w:val="003D48DA"/>
    <w:rsid w:val="003D522C"/>
    <w:rsid w:val="003D59C0"/>
    <w:rsid w:val="003D5A69"/>
    <w:rsid w:val="003D63CD"/>
    <w:rsid w:val="003D6454"/>
    <w:rsid w:val="003D69CD"/>
    <w:rsid w:val="003D720C"/>
    <w:rsid w:val="003D737C"/>
    <w:rsid w:val="003E0232"/>
    <w:rsid w:val="003E10C1"/>
    <w:rsid w:val="003E16E7"/>
    <w:rsid w:val="003E38A4"/>
    <w:rsid w:val="003E3EDF"/>
    <w:rsid w:val="003E4253"/>
    <w:rsid w:val="003E4573"/>
    <w:rsid w:val="003E6BEE"/>
    <w:rsid w:val="003E736C"/>
    <w:rsid w:val="003F017A"/>
    <w:rsid w:val="003F0B57"/>
    <w:rsid w:val="003F240F"/>
    <w:rsid w:val="003F3636"/>
    <w:rsid w:val="003F411D"/>
    <w:rsid w:val="00400308"/>
    <w:rsid w:val="004004EE"/>
    <w:rsid w:val="00401B3C"/>
    <w:rsid w:val="00402321"/>
    <w:rsid w:val="0040244A"/>
    <w:rsid w:val="00402520"/>
    <w:rsid w:val="004028E7"/>
    <w:rsid w:val="00402958"/>
    <w:rsid w:val="00402981"/>
    <w:rsid w:val="004040AE"/>
    <w:rsid w:val="00404D2D"/>
    <w:rsid w:val="004061B4"/>
    <w:rsid w:val="00406271"/>
    <w:rsid w:val="00406A46"/>
    <w:rsid w:val="00406F2C"/>
    <w:rsid w:val="004071F5"/>
    <w:rsid w:val="004073F7"/>
    <w:rsid w:val="00407ACC"/>
    <w:rsid w:val="0041053A"/>
    <w:rsid w:val="004107B6"/>
    <w:rsid w:val="0041121D"/>
    <w:rsid w:val="00411547"/>
    <w:rsid w:val="00411571"/>
    <w:rsid w:val="00411E15"/>
    <w:rsid w:val="00411F2C"/>
    <w:rsid w:val="0041214E"/>
    <w:rsid w:val="004122C1"/>
    <w:rsid w:val="00413868"/>
    <w:rsid w:val="0041511B"/>
    <w:rsid w:val="00415A80"/>
    <w:rsid w:val="004164CE"/>
    <w:rsid w:val="00416CE2"/>
    <w:rsid w:val="00416F08"/>
    <w:rsid w:val="0042088A"/>
    <w:rsid w:val="00420B84"/>
    <w:rsid w:val="0042172C"/>
    <w:rsid w:val="00421F96"/>
    <w:rsid w:val="004221BF"/>
    <w:rsid w:val="00422AA6"/>
    <w:rsid w:val="00423040"/>
    <w:rsid w:val="0042322C"/>
    <w:rsid w:val="00423693"/>
    <w:rsid w:val="00423980"/>
    <w:rsid w:val="00423A14"/>
    <w:rsid w:val="00423BD6"/>
    <w:rsid w:val="00424A0B"/>
    <w:rsid w:val="00424A0E"/>
    <w:rsid w:val="00425C3B"/>
    <w:rsid w:val="00426496"/>
    <w:rsid w:val="004277D2"/>
    <w:rsid w:val="00431C96"/>
    <w:rsid w:val="00432435"/>
    <w:rsid w:val="004324FC"/>
    <w:rsid w:val="004325B5"/>
    <w:rsid w:val="004325F9"/>
    <w:rsid w:val="004340FD"/>
    <w:rsid w:val="00434A49"/>
    <w:rsid w:val="00434E34"/>
    <w:rsid w:val="00435C73"/>
    <w:rsid w:val="00436650"/>
    <w:rsid w:val="00436AFA"/>
    <w:rsid w:val="004404D7"/>
    <w:rsid w:val="00440F8F"/>
    <w:rsid w:val="0044367F"/>
    <w:rsid w:val="0044387A"/>
    <w:rsid w:val="00444914"/>
    <w:rsid w:val="00444959"/>
    <w:rsid w:val="00444A84"/>
    <w:rsid w:val="00444C5F"/>
    <w:rsid w:val="00445406"/>
    <w:rsid w:val="00445640"/>
    <w:rsid w:val="00446411"/>
    <w:rsid w:val="0044666E"/>
    <w:rsid w:val="00446C8D"/>
    <w:rsid w:val="004470FA"/>
    <w:rsid w:val="00447B04"/>
    <w:rsid w:val="00450759"/>
    <w:rsid w:val="004509B7"/>
    <w:rsid w:val="0045129C"/>
    <w:rsid w:val="00452B91"/>
    <w:rsid w:val="0045392B"/>
    <w:rsid w:val="00453D80"/>
    <w:rsid w:val="00454BFC"/>
    <w:rsid w:val="00456338"/>
    <w:rsid w:val="004568F3"/>
    <w:rsid w:val="00456C62"/>
    <w:rsid w:val="00457177"/>
    <w:rsid w:val="00457633"/>
    <w:rsid w:val="00457FAC"/>
    <w:rsid w:val="00460DD4"/>
    <w:rsid w:val="004612E0"/>
    <w:rsid w:val="00461C05"/>
    <w:rsid w:val="00462820"/>
    <w:rsid w:val="004629AA"/>
    <w:rsid w:val="0046349B"/>
    <w:rsid w:val="004656F6"/>
    <w:rsid w:val="0046629A"/>
    <w:rsid w:val="0046649D"/>
    <w:rsid w:val="00466A5F"/>
    <w:rsid w:val="00466D79"/>
    <w:rsid w:val="0047146C"/>
    <w:rsid w:val="00471B94"/>
    <w:rsid w:val="00472C6B"/>
    <w:rsid w:val="00472FDA"/>
    <w:rsid w:val="004735CE"/>
    <w:rsid w:val="00475886"/>
    <w:rsid w:val="004761A2"/>
    <w:rsid w:val="0047646F"/>
    <w:rsid w:val="004773A5"/>
    <w:rsid w:val="0047772F"/>
    <w:rsid w:val="00477C07"/>
    <w:rsid w:val="004800FD"/>
    <w:rsid w:val="00480575"/>
    <w:rsid w:val="00480B27"/>
    <w:rsid w:val="004825F8"/>
    <w:rsid w:val="0048346E"/>
    <w:rsid w:val="00484C6E"/>
    <w:rsid w:val="004853D9"/>
    <w:rsid w:val="00485574"/>
    <w:rsid w:val="0048579A"/>
    <w:rsid w:val="00486B96"/>
    <w:rsid w:val="004872EF"/>
    <w:rsid w:val="0048747B"/>
    <w:rsid w:val="00487805"/>
    <w:rsid w:val="00487B25"/>
    <w:rsid w:val="0049014C"/>
    <w:rsid w:val="00490898"/>
    <w:rsid w:val="00490CE5"/>
    <w:rsid w:val="00490EEA"/>
    <w:rsid w:val="00490F01"/>
    <w:rsid w:val="00491331"/>
    <w:rsid w:val="0049166C"/>
    <w:rsid w:val="0049315B"/>
    <w:rsid w:val="004933BF"/>
    <w:rsid w:val="00494757"/>
    <w:rsid w:val="00494CBB"/>
    <w:rsid w:val="00495432"/>
    <w:rsid w:val="00495675"/>
    <w:rsid w:val="00495739"/>
    <w:rsid w:val="00495D49"/>
    <w:rsid w:val="00496C3D"/>
    <w:rsid w:val="00497146"/>
    <w:rsid w:val="004A0705"/>
    <w:rsid w:val="004A1855"/>
    <w:rsid w:val="004A1ADD"/>
    <w:rsid w:val="004A1F23"/>
    <w:rsid w:val="004A21EB"/>
    <w:rsid w:val="004A2224"/>
    <w:rsid w:val="004A2819"/>
    <w:rsid w:val="004A303B"/>
    <w:rsid w:val="004A349E"/>
    <w:rsid w:val="004A4AE1"/>
    <w:rsid w:val="004A4E43"/>
    <w:rsid w:val="004A681C"/>
    <w:rsid w:val="004A7082"/>
    <w:rsid w:val="004B0FF8"/>
    <w:rsid w:val="004B2028"/>
    <w:rsid w:val="004B2D4B"/>
    <w:rsid w:val="004B2FC7"/>
    <w:rsid w:val="004B35ED"/>
    <w:rsid w:val="004B38EC"/>
    <w:rsid w:val="004B3D6B"/>
    <w:rsid w:val="004B497A"/>
    <w:rsid w:val="004B545B"/>
    <w:rsid w:val="004B586F"/>
    <w:rsid w:val="004B5B94"/>
    <w:rsid w:val="004B5EB2"/>
    <w:rsid w:val="004B6B3F"/>
    <w:rsid w:val="004B723B"/>
    <w:rsid w:val="004C084E"/>
    <w:rsid w:val="004C10E5"/>
    <w:rsid w:val="004C130A"/>
    <w:rsid w:val="004C1523"/>
    <w:rsid w:val="004C24E3"/>
    <w:rsid w:val="004C34A2"/>
    <w:rsid w:val="004C3A25"/>
    <w:rsid w:val="004C3F36"/>
    <w:rsid w:val="004C501E"/>
    <w:rsid w:val="004C5070"/>
    <w:rsid w:val="004C5421"/>
    <w:rsid w:val="004C74AF"/>
    <w:rsid w:val="004D105B"/>
    <w:rsid w:val="004D13DC"/>
    <w:rsid w:val="004D1805"/>
    <w:rsid w:val="004D2D80"/>
    <w:rsid w:val="004D2DEE"/>
    <w:rsid w:val="004D33C6"/>
    <w:rsid w:val="004D392B"/>
    <w:rsid w:val="004D3A49"/>
    <w:rsid w:val="004D45F2"/>
    <w:rsid w:val="004D4A49"/>
    <w:rsid w:val="004D4ACD"/>
    <w:rsid w:val="004D51B9"/>
    <w:rsid w:val="004D6176"/>
    <w:rsid w:val="004D7952"/>
    <w:rsid w:val="004E0DF1"/>
    <w:rsid w:val="004E17F4"/>
    <w:rsid w:val="004E1E84"/>
    <w:rsid w:val="004E3189"/>
    <w:rsid w:val="004E4D30"/>
    <w:rsid w:val="004E550C"/>
    <w:rsid w:val="004E57CE"/>
    <w:rsid w:val="004E5A85"/>
    <w:rsid w:val="004E5F03"/>
    <w:rsid w:val="004E67BC"/>
    <w:rsid w:val="004E7195"/>
    <w:rsid w:val="004E735A"/>
    <w:rsid w:val="004F19FF"/>
    <w:rsid w:val="004F1CB4"/>
    <w:rsid w:val="004F46FF"/>
    <w:rsid w:val="004F52AC"/>
    <w:rsid w:val="004F6746"/>
    <w:rsid w:val="004F6DA2"/>
    <w:rsid w:val="004F760C"/>
    <w:rsid w:val="00500624"/>
    <w:rsid w:val="005006ED"/>
    <w:rsid w:val="00500BF5"/>
    <w:rsid w:val="005015D1"/>
    <w:rsid w:val="005017E3"/>
    <w:rsid w:val="00501EE3"/>
    <w:rsid w:val="005022D5"/>
    <w:rsid w:val="00505107"/>
    <w:rsid w:val="005055D7"/>
    <w:rsid w:val="00506019"/>
    <w:rsid w:val="00510839"/>
    <w:rsid w:val="0051083C"/>
    <w:rsid w:val="005109F1"/>
    <w:rsid w:val="0051136F"/>
    <w:rsid w:val="00511E0B"/>
    <w:rsid w:val="005129D9"/>
    <w:rsid w:val="00512BC7"/>
    <w:rsid w:val="00512C6D"/>
    <w:rsid w:val="0051345A"/>
    <w:rsid w:val="00514CC7"/>
    <w:rsid w:val="00517803"/>
    <w:rsid w:val="0052041E"/>
    <w:rsid w:val="0052080A"/>
    <w:rsid w:val="00521943"/>
    <w:rsid w:val="00521D61"/>
    <w:rsid w:val="00521EA8"/>
    <w:rsid w:val="005223B0"/>
    <w:rsid w:val="00522F17"/>
    <w:rsid w:val="00523A60"/>
    <w:rsid w:val="00523A7B"/>
    <w:rsid w:val="00523B8D"/>
    <w:rsid w:val="00523BF1"/>
    <w:rsid w:val="00524808"/>
    <w:rsid w:val="0052579A"/>
    <w:rsid w:val="00525974"/>
    <w:rsid w:val="00525D75"/>
    <w:rsid w:val="00526532"/>
    <w:rsid w:val="00526876"/>
    <w:rsid w:val="005279E4"/>
    <w:rsid w:val="00530B11"/>
    <w:rsid w:val="00531BEE"/>
    <w:rsid w:val="00531C69"/>
    <w:rsid w:val="00531E06"/>
    <w:rsid w:val="00531E5B"/>
    <w:rsid w:val="005329B1"/>
    <w:rsid w:val="00532EC8"/>
    <w:rsid w:val="00533CE6"/>
    <w:rsid w:val="00534CF4"/>
    <w:rsid w:val="005353AA"/>
    <w:rsid w:val="005355F7"/>
    <w:rsid w:val="00535BC9"/>
    <w:rsid w:val="00536A6B"/>
    <w:rsid w:val="005437D7"/>
    <w:rsid w:val="00544777"/>
    <w:rsid w:val="00544B5A"/>
    <w:rsid w:val="00544C42"/>
    <w:rsid w:val="00545264"/>
    <w:rsid w:val="00546116"/>
    <w:rsid w:val="005476E1"/>
    <w:rsid w:val="00547C8F"/>
    <w:rsid w:val="00550603"/>
    <w:rsid w:val="00550CF4"/>
    <w:rsid w:val="00551264"/>
    <w:rsid w:val="0055139F"/>
    <w:rsid w:val="00552ED1"/>
    <w:rsid w:val="0055316D"/>
    <w:rsid w:val="005536AF"/>
    <w:rsid w:val="00555916"/>
    <w:rsid w:val="00556031"/>
    <w:rsid w:val="005562F1"/>
    <w:rsid w:val="005567C3"/>
    <w:rsid w:val="00556887"/>
    <w:rsid w:val="00557873"/>
    <w:rsid w:val="00557B84"/>
    <w:rsid w:val="0056111B"/>
    <w:rsid w:val="00561501"/>
    <w:rsid w:val="00561C65"/>
    <w:rsid w:val="00563121"/>
    <w:rsid w:val="00563811"/>
    <w:rsid w:val="00563A92"/>
    <w:rsid w:val="0056417C"/>
    <w:rsid w:val="00564B89"/>
    <w:rsid w:val="00565A94"/>
    <w:rsid w:val="005669FE"/>
    <w:rsid w:val="00566AA2"/>
    <w:rsid w:val="00566B99"/>
    <w:rsid w:val="00571CE9"/>
    <w:rsid w:val="00572558"/>
    <w:rsid w:val="00574FD8"/>
    <w:rsid w:val="00575618"/>
    <w:rsid w:val="00575EA1"/>
    <w:rsid w:val="00575EDC"/>
    <w:rsid w:val="005775B0"/>
    <w:rsid w:val="00577823"/>
    <w:rsid w:val="00577896"/>
    <w:rsid w:val="00580AD1"/>
    <w:rsid w:val="00580E29"/>
    <w:rsid w:val="005818E0"/>
    <w:rsid w:val="005821D4"/>
    <w:rsid w:val="005822D2"/>
    <w:rsid w:val="00582FBB"/>
    <w:rsid w:val="00583B25"/>
    <w:rsid w:val="00584009"/>
    <w:rsid w:val="005848A2"/>
    <w:rsid w:val="005849B1"/>
    <w:rsid w:val="00584A63"/>
    <w:rsid w:val="00585605"/>
    <w:rsid w:val="00585667"/>
    <w:rsid w:val="00585BC8"/>
    <w:rsid w:val="00585CD0"/>
    <w:rsid w:val="0058778A"/>
    <w:rsid w:val="00587AF3"/>
    <w:rsid w:val="005926BB"/>
    <w:rsid w:val="00592B0B"/>
    <w:rsid w:val="00593094"/>
    <w:rsid w:val="00593863"/>
    <w:rsid w:val="00593B93"/>
    <w:rsid w:val="00593D8F"/>
    <w:rsid w:val="00593EDF"/>
    <w:rsid w:val="005949E5"/>
    <w:rsid w:val="00595093"/>
    <w:rsid w:val="00595475"/>
    <w:rsid w:val="00595895"/>
    <w:rsid w:val="00596A44"/>
    <w:rsid w:val="00597373"/>
    <w:rsid w:val="005973BD"/>
    <w:rsid w:val="00597A6A"/>
    <w:rsid w:val="005A097C"/>
    <w:rsid w:val="005A246B"/>
    <w:rsid w:val="005A336C"/>
    <w:rsid w:val="005A3B5E"/>
    <w:rsid w:val="005A524C"/>
    <w:rsid w:val="005A5747"/>
    <w:rsid w:val="005A5D55"/>
    <w:rsid w:val="005A5EC3"/>
    <w:rsid w:val="005A66B4"/>
    <w:rsid w:val="005A6CBA"/>
    <w:rsid w:val="005B0566"/>
    <w:rsid w:val="005B07CE"/>
    <w:rsid w:val="005B0D68"/>
    <w:rsid w:val="005B214B"/>
    <w:rsid w:val="005B216B"/>
    <w:rsid w:val="005B2184"/>
    <w:rsid w:val="005B258A"/>
    <w:rsid w:val="005B30F5"/>
    <w:rsid w:val="005B332C"/>
    <w:rsid w:val="005B371A"/>
    <w:rsid w:val="005B374E"/>
    <w:rsid w:val="005B4482"/>
    <w:rsid w:val="005B53C0"/>
    <w:rsid w:val="005B5B04"/>
    <w:rsid w:val="005B64E3"/>
    <w:rsid w:val="005B6986"/>
    <w:rsid w:val="005B7E60"/>
    <w:rsid w:val="005B7EA6"/>
    <w:rsid w:val="005B7F2F"/>
    <w:rsid w:val="005C1024"/>
    <w:rsid w:val="005C11CA"/>
    <w:rsid w:val="005C20DE"/>
    <w:rsid w:val="005C428F"/>
    <w:rsid w:val="005C5045"/>
    <w:rsid w:val="005C511D"/>
    <w:rsid w:val="005C5970"/>
    <w:rsid w:val="005C5B41"/>
    <w:rsid w:val="005C682A"/>
    <w:rsid w:val="005C6B29"/>
    <w:rsid w:val="005C6C67"/>
    <w:rsid w:val="005C7366"/>
    <w:rsid w:val="005D02E4"/>
    <w:rsid w:val="005D05FD"/>
    <w:rsid w:val="005D35B0"/>
    <w:rsid w:val="005D3C86"/>
    <w:rsid w:val="005D3DE1"/>
    <w:rsid w:val="005D47B0"/>
    <w:rsid w:val="005D4813"/>
    <w:rsid w:val="005D4B4A"/>
    <w:rsid w:val="005D5222"/>
    <w:rsid w:val="005D5A91"/>
    <w:rsid w:val="005D5D1E"/>
    <w:rsid w:val="005D6D6B"/>
    <w:rsid w:val="005D6E29"/>
    <w:rsid w:val="005D75C8"/>
    <w:rsid w:val="005D75FF"/>
    <w:rsid w:val="005D7B26"/>
    <w:rsid w:val="005D7C5C"/>
    <w:rsid w:val="005E0084"/>
    <w:rsid w:val="005E038E"/>
    <w:rsid w:val="005E063B"/>
    <w:rsid w:val="005E1C00"/>
    <w:rsid w:val="005E1D82"/>
    <w:rsid w:val="005E2693"/>
    <w:rsid w:val="005E29A7"/>
    <w:rsid w:val="005E2BCE"/>
    <w:rsid w:val="005E3255"/>
    <w:rsid w:val="005E3D46"/>
    <w:rsid w:val="005E5955"/>
    <w:rsid w:val="005E6118"/>
    <w:rsid w:val="005E7337"/>
    <w:rsid w:val="005E7A94"/>
    <w:rsid w:val="005F0C80"/>
    <w:rsid w:val="005F17DA"/>
    <w:rsid w:val="005F272F"/>
    <w:rsid w:val="005F2DFB"/>
    <w:rsid w:val="005F340A"/>
    <w:rsid w:val="005F39EC"/>
    <w:rsid w:val="005F3EC5"/>
    <w:rsid w:val="005F3F31"/>
    <w:rsid w:val="005F3F39"/>
    <w:rsid w:val="005F43BD"/>
    <w:rsid w:val="005F5864"/>
    <w:rsid w:val="005F6B1E"/>
    <w:rsid w:val="005F7053"/>
    <w:rsid w:val="00600B67"/>
    <w:rsid w:val="006030ED"/>
    <w:rsid w:val="006038BA"/>
    <w:rsid w:val="00603AFD"/>
    <w:rsid w:val="00605CD6"/>
    <w:rsid w:val="00605E25"/>
    <w:rsid w:val="00605F97"/>
    <w:rsid w:val="006062D6"/>
    <w:rsid w:val="00607FD8"/>
    <w:rsid w:val="00610552"/>
    <w:rsid w:val="00610586"/>
    <w:rsid w:val="00611CEC"/>
    <w:rsid w:val="00612A0F"/>
    <w:rsid w:val="00612DDF"/>
    <w:rsid w:val="00613929"/>
    <w:rsid w:val="00613A2A"/>
    <w:rsid w:val="0061505F"/>
    <w:rsid w:val="006157B1"/>
    <w:rsid w:val="006166D3"/>
    <w:rsid w:val="00617058"/>
    <w:rsid w:val="00617178"/>
    <w:rsid w:val="0061751B"/>
    <w:rsid w:val="00617CCA"/>
    <w:rsid w:val="00617EDA"/>
    <w:rsid w:val="00620553"/>
    <w:rsid w:val="006224AA"/>
    <w:rsid w:val="00622791"/>
    <w:rsid w:val="0062297D"/>
    <w:rsid w:val="0062340A"/>
    <w:rsid w:val="006251CD"/>
    <w:rsid w:val="00626A88"/>
    <w:rsid w:val="00627A63"/>
    <w:rsid w:val="00627BF1"/>
    <w:rsid w:val="006309C9"/>
    <w:rsid w:val="00630E91"/>
    <w:rsid w:val="0063133F"/>
    <w:rsid w:val="00631564"/>
    <w:rsid w:val="00631CED"/>
    <w:rsid w:val="00631D3B"/>
    <w:rsid w:val="006321C2"/>
    <w:rsid w:val="006338FE"/>
    <w:rsid w:val="00634327"/>
    <w:rsid w:val="00634604"/>
    <w:rsid w:val="00636083"/>
    <w:rsid w:val="006452EA"/>
    <w:rsid w:val="00645D96"/>
    <w:rsid w:val="006468C7"/>
    <w:rsid w:val="00647BC6"/>
    <w:rsid w:val="0065033C"/>
    <w:rsid w:val="00650D89"/>
    <w:rsid w:val="0065185C"/>
    <w:rsid w:val="00653A59"/>
    <w:rsid w:val="00653F5C"/>
    <w:rsid w:val="00654462"/>
    <w:rsid w:val="006545E3"/>
    <w:rsid w:val="00654CA3"/>
    <w:rsid w:val="00654CAB"/>
    <w:rsid w:val="0065589F"/>
    <w:rsid w:val="0065697B"/>
    <w:rsid w:val="00656EA9"/>
    <w:rsid w:val="00657042"/>
    <w:rsid w:val="00660437"/>
    <w:rsid w:val="006608C0"/>
    <w:rsid w:val="006617AC"/>
    <w:rsid w:val="00662EC6"/>
    <w:rsid w:val="00663307"/>
    <w:rsid w:val="0066408A"/>
    <w:rsid w:val="006640EE"/>
    <w:rsid w:val="00665C59"/>
    <w:rsid w:val="00666355"/>
    <w:rsid w:val="00666BBD"/>
    <w:rsid w:val="00666D36"/>
    <w:rsid w:val="0067024B"/>
    <w:rsid w:val="00670327"/>
    <w:rsid w:val="0067149A"/>
    <w:rsid w:val="0067163F"/>
    <w:rsid w:val="00671777"/>
    <w:rsid w:val="00671FEA"/>
    <w:rsid w:val="0067249B"/>
    <w:rsid w:val="00673361"/>
    <w:rsid w:val="0067380E"/>
    <w:rsid w:val="00673A24"/>
    <w:rsid w:val="00673AA4"/>
    <w:rsid w:val="00675B49"/>
    <w:rsid w:val="0067684D"/>
    <w:rsid w:val="0067691D"/>
    <w:rsid w:val="00676B87"/>
    <w:rsid w:val="0067742D"/>
    <w:rsid w:val="00677EE0"/>
    <w:rsid w:val="00680022"/>
    <w:rsid w:val="0068031D"/>
    <w:rsid w:val="00680DFB"/>
    <w:rsid w:val="0068163C"/>
    <w:rsid w:val="006818A9"/>
    <w:rsid w:val="00682222"/>
    <w:rsid w:val="006823B0"/>
    <w:rsid w:val="006828F9"/>
    <w:rsid w:val="00682DB5"/>
    <w:rsid w:val="00683435"/>
    <w:rsid w:val="006834FC"/>
    <w:rsid w:val="006842C9"/>
    <w:rsid w:val="0068453A"/>
    <w:rsid w:val="0068456E"/>
    <w:rsid w:val="00685D36"/>
    <w:rsid w:val="00686952"/>
    <w:rsid w:val="0068762B"/>
    <w:rsid w:val="00690181"/>
    <w:rsid w:val="00690D92"/>
    <w:rsid w:val="0069253B"/>
    <w:rsid w:val="00692792"/>
    <w:rsid w:val="00693114"/>
    <w:rsid w:val="00694D33"/>
    <w:rsid w:val="00695212"/>
    <w:rsid w:val="00695943"/>
    <w:rsid w:val="00697B01"/>
    <w:rsid w:val="00697CB1"/>
    <w:rsid w:val="006A0287"/>
    <w:rsid w:val="006A1B84"/>
    <w:rsid w:val="006A1C58"/>
    <w:rsid w:val="006A2BF7"/>
    <w:rsid w:val="006A3B4B"/>
    <w:rsid w:val="006A4292"/>
    <w:rsid w:val="006A6538"/>
    <w:rsid w:val="006A71ED"/>
    <w:rsid w:val="006B06EB"/>
    <w:rsid w:val="006B177F"/>
    <w:rsid w:val="006B2E1A"/>
    <w:rsid w:val="006B2EF7"/>
    <w:rsid w:val="006B2FD0"/>
    <w:rsid w:val="006B35BF"/>
    <w:rsid w:val="006B43F8"/>
    <w:rsid w:val="006B47F3"/>
    <w:rsid w:val="006B4FF8"/>
    <w:rsid w:val="006B5921"/>
    <w:rsid w:val="006B5B56"/>
    <w:rsid w:val="006B5C3D"/>
    <w:rsid w:val="006B5E50"/>
    <w:rsid w:val="006B6901"/>
    <w:rsid w:val="006C00A3"/>
    <w:rsid w:val="006C059A"/>
    <w:rsid w:val="006C0A13"/>
    <w:rsid w:val="006C0FB1"/>
    <w:rsid w:val="006C1A33"/>
    <w:rsid w:val="006C487B"/>
    <w:rsid w:val="006C596B"/>
    <w:rsid w:val="006C6E2D"/>
    <w:rsid w:val="006C73A4"/>
    <w:rsid w:val="006C7DF9"/>
    <w:rsid w:val="006C7E46"/>
    <w:rsid w:val="006D0AEC"/>
    <w:rsid w:val="006D1556"/>
    <w:rsid w:val="006D202C"/>
    <w:rsid w:val="006D2489"/>
    <w:rsid w:val="006D39B9"/>
    <w:rsid w:val="006D3F5D"/>
    <w:rsid w:val="006D426B"/>
    <w:rsid w:val="006D44D4"/>
    <w:rsid w:val="006D4A5B"/>
    <w:rsid w:val="006D5B57"/>
    <w:rsid w:val="006D5EBB"/>
    <w:rsid w:val="006D6223"/>
    <w:rsid w:val="006D63D3"/>
    <w:rsid w:val="006D676F"/>
    <w:rsid w:val="006D7E06"/>
    <w:rsid w:val="006E113D"/>
    <w:rsid w:val="006E2864"/>
    <w:rsid w:val="006E2A66"/>
    <w:rsid w:val="006E313C"/>
    <w:rsid w:val="006E34EC"/>
    <w:rsid w:val="006E4F71"/>
    <w:rsid w:val="006E58AA"/>
    <w:rsid w:val="006E6445"/>
    <w:rsid w:val="006E6E31"/>
    <w:rsid w:val="006E716B"/>
    <w:rsid w:val="006E7F2F"/>
    <w:rsid w:val="006F0469"/>
    <w:rsid w:val="006F219F"/>
    <w:rsid w:val="006F2705"/>
    <w:rsid w:val="006F2A36"/>
    <w:rsid w:val="006F2C20"/>
    <w:rsid w:val="006F3ED0"/>
    <w:rsid w:val="006F4527"/>
    <w:rsid w:val="006F4BAC"/>
    <w:rsid w:val="006F51C6"/>
    <w:rsid w:val="006F5956"/>
    <w:rsid w:val="006F5CDD"/>
    <w:rsid w:val="006F77AC"/>
    <w:rsid w:val="006F7D95"/>
    <w:rsid w:val="007003CF"/>
    <w:rsid w:val="00700470"/>
    <w:rsid w:val="00701A83"/>
    <w:rsid w:val="007020D4"/>
    <w:rsid w:val="00702575"/>
    <w:rsid w:val="0070290E"/>
    <w:rsid w:val="00702AE4"/>
    <w:rsid w:val="00703498"/>
    <w:rsid w:val="0070382B"/>
    <w:rsid w:val="00703E80"/>
    <w:rsid w:val="00704738"/>
    <w:rsid w:val="00705101"/>
    <w:rsid w:val="00705479"/>
    <w:rsid w:val="00705838"/>
    <w:rsid w:val="00705DEF"/>
    <w:rsid w:val="0070625A"/>
    <w:rsid w:val="0070666C"/>
    <w:rsid w:val="0070694E"/>
    <w:rsid w:val="00706BE0"/>
    <w:rsid w:val="00706FD3"/>
    <w:rsid w:val="0070705E"/>
    <w:rsid w:val="00707EFE"/>
    <w:rsid w:val="00710616"/>
    <w:rsid w:val="007113FC"/>
    <w:rsid w:val="00711A7A"/>
    <w:rsid w:val="00711B91"/>
    <w:rsid w:val="007120B1"/>
    <w:rsid w:val="007129D7"/>
    <w:rsid w:val="00712AFE"/>
    <w:rsid w:val="00712E1C"/>
    <w:rsid w:val="00713321"/>
    <w:rsid w:val="007135DB"/>
    <w:rsid w:val="00713A1A"/>
    <w:rsid w:val="0071416C"/>
    <w:rsid w:val="007143B7"/>
    <w:rsid w:val="007148E1"/>
    <w:rsid w:val="00714B6E"/>
    <w:rsid w:val="00716288"/>
    <w:rsid w:val="00717673"/>
    <w:rsid w:val="0071771B"/>
    <w:rsid w:val="00717FA2"/>
    <w:rsid w:val="007201D9"/>
    <w:rsid w:val="00720776"/>
    <w:rsid w:val="007207EC"/>
    <w:rsid w:val="00720DFF"/>
    <w:rsid w:val="00721434"/>
    <w:rsid w:val="007218A4"/>
    <w:rsid w:val="00721A8D"/>
    <w:rsid w:val="0072210F"/>
    <w:rsid w:val="00722423"/>
    <w:rsid w:val="00722C4F"/>
    <w:rsid w:val="00722D57"/>
    <w:rsid w:val="00722FF2"/>
    <w:rsid w:val="00723220"/>
    <w:rsid w:val="007233A3"/>
    <w:rsid w:val="007234F5"/>
    <w:rsid w:val="0072372D"/>
    <w:rsid w:val="00723B7F"/>
    <w:rsid w:val="00724225"/>
    <w:rsid w:val="00724239"/>
    <w:rsid w:val="007243A3"/>
    <w:rsid w:val="00725469"/>
    <w:rsid w:val="00725921"/>
    <w:rsid w:val="007260AF"/>
    <w:rsid w:val="00726489"/>
    <w:rsid w:val="00726C1C"/>
    <w:rsid w:val="00730BC4"/>
    <w:rsid w:val="0073251B"/>
    <w:rsid w:val="00735058"/>
    <w:rsid w:val="00736375"/>
    <w:rsid w:val="00736ADA"/>
    <w:rsid w:val="00740BE0"/>
    <w:rsid w:val="0074165B"/>
    <w:rsid w:val="00742416"/>
    <w:rsid w:val="00742DDB"/>
    <w:rsid w:val="00743140"/>
    <w:rsid w:val="007436FC"/>
    <w:rsid w:val="00743B39"/>
    <w:rsid w:val="00743E89"/>
    <w:rsid w:val="00744530"/>
    <w:rsid w:val="007463C9"/>
    <w:rsid w:val="0074644B"/>
    <w:rsid w:val="00746CAB"/>
    <w:rsid w:val="00746D08"/>
    <w:rsid w:val="00747095"/>
    <w:rsid w:val="007500A6"/>
    <w:rsid w:val="00750145"/>
    <w:rsid w:val="00751519"/>
    <w:rsid w:val="00751F39"/>
    <w:rsid w:val="00752152"/>
    <w:rsid w:val="007524D4"/>
    <w:rsid w:val="00754905"/>
    <w:rsid w:val="00755BC2"/>
    <w:rsid w:val="007563A6"/>
    <w:rsid w:val="00757C46"/>
    <w:rsid w:val="00757D30"/>
    <w:rsid w:val="00757DA7"/>
    <w:rsid w:val="0076116F"/>
    <w:rsid w:val="00761A7D"/>
    <w:rsid w:val="00761B91"/>
    <w:rsid w:val="00761D27"/>
    <w:rsid w:val="007636E8"/>
    <w:rsid w:val="007637D5"/>
    <w:rsid w:val="007641F5"/>
    <w:rsid w:val="007651DB"/>
    <w:rsid w:val="007653DA"/>
    <w:rsid w:val="00765C45"/>
    <w:rsid w:val="00765E2C"/>
    <w:rsid w:val="00766030"/>
    <w:rsid w:val="00766E95"/>
    <w:rsid w:val="0076757C"/>
    <w:rsid w:val="00770665"/>
    <w:rsid w:val="0077137A"/>
    <w:rsid w:val="00771896"/>
    <w:rsid w:val="0077232C"/>
    <w:rsid w:val="00772C67"/>
    <w:rsid w:val="007730E6"/>
    <w:rsid w:val="0077377B"/>
    <w:rsid w:val="00773917"/>
    <w:rsid w:val="00773A47"/>
    <w:rsid w:val="00773E95"/>
    <w:rsid w:val="00773F6E"/>
    <w:rsid w:val="0077461F"/>
    <w:rsid w:val="00774933"/>
    <w:rsid w:val="00775510"/>
    <w:rsid w:val="007758E5"/>
    <w:rsid w:val="00775D17"/>
    <w:rsid w:val="00776315"/>
    <w:rsid w:val="0077640A"/>
    <w:rsid w:val="00776455"/>
    <w:rsid w:val="0077664C"/>
    <w:rsid w:val="0078111B"/>
    <w:rsid w:val="0078147E"/>
    <w:rsid w:val="00781A61"/>
    <w:rsid w:val="00781E2B"/>
    <w:rsid w:val="00783165"/>
    <w:rsid w:val="00783780"/>
    <w:rsid w:val="00783D11"/>
    <w:rsid w:val="00785C47"/>
    <w:rsid w:val="007861DF"/>
    <w:rsid w:val="00787A5E"/>
    <w:rsid w:val="00790247"/>
    <w:rsid w:val="00790277"/>
    <w:rsid w:val="0079075A"/>
    <w:rsid w:val="00790D82"/>
    <w:rsid w:val="00791C98"/>
    <w:rsid w:val="00791FBC"/>
    <w:rsid w:val="007940C8"/>
    <w:rsid w:val="00794FF8"/>
    <w:rsid w:val="00795222"/>
    <w:rsid w:val="007966D3"/>
    <w:rsid w:val="00797555"/>
    <w:rsid w:val="007A0517"/>
    <w:rsid w:val="007A0B79"/>
    <w:rsid w:val="007A1322"/>
    <w:rsid w:val="007A1CDE"/>
    <w:rsid w:val="007A1E15"/>
    <w:rsid w:val="007A1EAD"/>
    <w:rsid w:val="007A4A19"/>
    <w:rsid w:val="007A4E4C"/>
    <w:rsid w:val="007A53E1"/>
    <w:rsid w:val="007A7489"/>
    <w:rsid w:val="007A7DD9"/>
    <w:rsid w:val="007B0260"/>
    <w:rsid w:val="007B07FB"/>
    <w:rsid w:val="007B08D3"/>
    <w:rsid w:val="007B12C6"/>
    <w:rsid w:val="007B262D"/>
    <w:rsid w:val="007B3917"/>
    <w:rsid w:val="007B5794"/>
    <w:rsid w:val="007B58A5"/>
    <w:rsid w:val="007B62F5"/>
    <w:rsid w:val="007B6F15"/>
    <w:rsid w:val="007C035D"/>
    <w:rsid w:val="007C064E"/>
    <w:rsid w:val="007C0A4C"/>
    <w:rsid w:val="007C1B6E"/>
    <w:rsid w:val="007C1EB3"/>
    <w:rsid w:val="007C3366"/>
    <w:rsid w:val="007C4D01"/>
    <w:rsid w:val="007C5426"/>
    <w:rsid w:val="007C5AF5"/>
    <w:rsid w:val="007C5D2E"/>
    <w:rsid w:val="007C5E26"/>
    <w:rsid w:val="007C6B40"/>
    <w:rsid w:val="007D0137"/>
    <w:rsid w:val="007D0784"/>
    <w:rsid w:val="007D0C9E"/>
    <w:rsid w:val="007D2180"/>
    <w:rsid w:val="007D2B2E"/>
    <w:rsid w:val="007D2D7E"/>
    <w:rsid w:val="007D3482"/>
    <w:rsid w:val="007D365C"/>
    <w:rsid w:val="007D4CEB"/>
    <w:rsid w:val="007D522B"/>
    <w:rsid w:val="007D5312"/>
    <w:rsid w:val="007D5BB4"/>
    <w:rsid w:val="007D6546"/>
    <w:rsid w:val="007D6F0D"/>
    <w:rsid w:val="007D788F"/>
    <w:rsid w:val="007D7A79"/>
    <w:rsid w:val="007E0193"/>
    <w:rsid w:val="007E1A0C"/>
    <w:rsid w:val="007E23B9"/>
    <w:rsid w:val="007E3352"/>
    <w:rsid w:val="007E34EA"/>
    <w:rsid w:val="007E419C"/>
    <w:rsid w:val="007E4EEB"/>
    <w:rsid w:val="007E510C"/>
    <w:rsid w:val="007E524D"/>
    <w:rsid w:val="007E5965"/>
    <w:rsid w:val="007E6267"/>
    <w:rsid w:val="007E781B"/>
    <w:rsid w:val="007F0135"/>
    <w:rsid w:val="007F05D2"/>
    <w:rsid w:val="007F0845"/>
    <w:rsid w:val="007F09CA"/>
    <w:rsid w:val="007F0A04"/>
    <w:rsid w:val="007F117F"/>
    <w:rsid w:val="007F17C1"/>
    <w:rsid w:val="007F3979"/>
    <w:rsid w:val="007F408F"/>
    <w:rsid w:val="007F7E54"/>
    <w:rsid w:val="00800127"/>
    <w:rsid w:val="0080013D"/>
    <w:rsid w:val="0080098A"/>
    <w:rsid w:val="00800E33"/>
    <w:rsid w:val="00802864"/>
    <w:rsid w:val="00803AC3"/>
    <w:rsid w:val="008046A0"/>
    <w:rsid w:val="00804838"/>
    <w:rsid w:val="00805F14"/>
    <w:rsid w:val="008066AA"/>
    <w:rsid w:val="00807844"/>
    <w:rsid w:val="00810A22"/>
    <w:rsid w:val="008115C3"/>
    <w:rsid w:val="00811BA7"/>
    <w:rsid w:val="00812B7C"/>
    <w:rsid w:val="00813BE4"/>
    <w:rsid w:val="008147A0"/>
    <w:rsid w:val="00815628"/>
    <w:rsid w:val="00815FE4"/>
    <w:rsid w:val="008162DE"/>
    <w:rsid w:val="008169A6"/>
    <w:rsid w:val="00816C11"/>
    <w:rsid w:val="008172A2"/>
    <w:rsid w:val="008217C7"/>
    <w:rsid w:val="008217D5"/>
    <w:rsid w:val="00822428"/>
    <w:rsid w:val="008229A7"/>
    <w:rsid w:val="00822E8F"/>
    <w:rsid w:val="00823977"/>
    <w:rsid w:val="00823C84"/>
    <w:rsid w:val="008247EA"/>
    <w:rsid w:val="00826905"/>
    <w:rsid w:val="00826E19"/>
    <w:rsid w:val="0082773A"/>
    <w:rsid w:val="00830B33"/>
    <w:rsid w:val="00830BC4"/>
    <w:rsid w:val="00830EAA"/>
    <w:rsid w:val="008312B4"/>
    <w:rsid w:val="0083162B"/>
    <w:rsid w:val="008333F3"/>
    <w:rsid w:val="00834273"/>
    <w:rsid w:val="008345EF"/>
    <w:rsid w:val="008364BD"/>
    <w:rsid w:val="00837637"/>
    <w:rsid w:val="00840C18"/>
    <w:rsid w:val="00840DE9"/>
    <w:rsid w:val="0084142A"/>
    <w:rsid w:val="00841607"/>
    <w:rsid w:val="00841C1B"/>
    <w:rsid w:val="00841D8C"/>
    <w:rsid w:val="00842113"/>
    <w:rsid w:val="0084262B"/>
    <w:rsid w:val="008428C4"/>
    <w:rsid w:val="008429D4"/>
    <w:rsid w:val="0084348F"/>
    <w:rsid w:val="0084469D"/>
    <w:rsid w:val="00845497"/>
    <w:rsid w:val="008466F0"/>
    <w:rsid w:val="00847025"/>
    <w:rsid w:val="00847C48"/>
    <w:rsid w:val="00847D90"/>
    <w:rsid w:val="00847D92"/>
    <w:rsid w:val="008510B7"/>
    <w:rsid w:val="00852CDF"/>
    <w:rsid w:val="00854A10"/>
    <w:rsid w:val="00854CEA"/>
    <w:rsid w:val="00855A10"/>
    <w:rsid w:val="0085780D"/>
    <w:rsid w:val="00860652"/>
    <w:rsid w:val="00860935"/>
    <w:rsid w:val="008614D6"/>
    <w:rsid w:val="008616F3"/>
    <w:rsid w:val="00861DD8"/>
    <w:rsid w:val="00861E7B"/>
    <w:rsid w:val="00862661"/>
    <w:rsid w:val="00862881"/>
    <w:rsid w:val="00862920"/>
    <w:rsid w:val="0086334C"/>
    <w:rsid w:val="00863368"/>
    <w:rsid w:val="0086364E"/>
    <w:rsid w:val="00863E6E"/>
    <w:rsid w:val="00864767"/>
    <w:rsid w:val="008661A6"/>
    <w:rsid w:val="00867CE7"/>
    <w:rsid w:val="00871205"/>
    <w:rsid w:val="00872065"/>
    <w:rsid w:val="00872F39"/>
    <w:rsid w:val="0087344F"/>
    <w:rsid w:val="00873FBC"/>
    <w:rsid w:val="00874365"/>
    <w:rsid w:val="00874C83"/>
    <w:rsid w:val="00874F0A"/>
    <w:rsid w:val="00877DBB"/>
    <w:rsid w:val="008810CC"/>
    <w:rsid w:val="00881F0C"/>
    <w:rsid w:val="0088213E"/>
    <w:rsid w:val="008832AA"/>
    <w:rsid w:val="0088345B"/>
    <w:rsid w:val="00883A08"/>
    <w:rsid w:val="00883A48"/>
    <w:rsid w:val="008857A4"/>
    <w:rsid w:val="00885923"/>
    <w:rsid w:val="0088597E"/>
    <w:rsid w:val="008879F0"/>
    <w:rsid w:val="00890CC9"/>
    <w:rsid w:val="00892CE4"/>
    <w:rsid w:val="0089327B"/>
    <w:rsid w:val="008932CF"/>
    <w:rsid w:val="008932DF"/>
    <w:rsid w:val="00893ADC"/>
    <w:rsid w:val="00894262"/>
    <w:rsid w:val="00894D23"/>
    <w:rsid w:val="008959B0"/>
    <w:rsid w:val="008970F8"/>
    <w:rsid w:val="00897CDB"/>
    <w:rsid w:val="008A1FB1"/>
    <w:rsid w:val="008A7B4F"/>
    <w:rsid w:val="008A7F3E"/>
    <w:rsid w:val="008B03C8"/>
    <w:rsid w:val="008B12C3"/>
    <w:rsid w:val="008B1448"/>
    <w:rsid w:val="008B2A9A"/>
    <w:rsid w:val="008B379B"/>
    <w:rsid w:val="008B4212"/>
    <w:rsid w:val="008B459D"/>
    <w:rsid w:val="008B5E6C"/>
    <w:rsid w:val="008B668C"/>
    <w:rsid w:val="008B6B81"/>
    <w:rsid w:val="008B6D2B"/>
    <w:rsid w:val="008B739E"/>
    <w:rsid w:val="008C0734"/>
    <w:rsid w:val="008C123A"/>
    <w:rsid w:val="008C27D9"/>
    <w:rsid w:val="008C3069"/>
    <w:rsid w:val="008C3ADB"/>
    <w:rsid w:val="008C5068"/>
    <w:rsid w:val="008C5591"/>
    <w:rsid w:val="008C5631"/>
    <w:rsid w:val="008C5857"/>
    <w:rsid w:val="008C6BD5"/>
    <w:rsid w:val="008C7DE6"/>
    <w:rsid w:val="008C7F43"/>
    <w:rsid w:val="008D000C"/>
    <w:rsid w:val="008D037B"/>
    <w:rsid w:val="008D05CA"/>
    <w:rsid w:val="008D2200"/>
    <w:rsid w:val="008D243A"/>
    <w:rsid w:val="008D277B"/>
    <w:rsid w:val="008D2A56"/>
    <w:rsid w:val="008D3811"/>
    <w:rsid w:val="008D3957"/>
    <w:rsid w:val="008D3F9C"/>
    <w:rsid w:val="008D43FF"/>
    <w:rsid w:val="008D4F3E"/>
    <w:rsid w:val="008D5F8A"/>
    <w:rsid w:val="008D62CE"/>
    <w:rsid w:val="008D6528"/>
    <w:rsid w:val="008D7D2B"/>
    <w:rsid w:val="008E0839"/>
    <w:rsid w:val="008E099A"/>
    <w:rsid w:val="008E0E18"/>
    <w:rsid w:val="008E13E8"/>
    <w:rsid w:val="008E15CA"/>
    <w:rsid w:val="008E1E5B"/>
    <w:rsid w:val="008E31E1"/>
    <w:rsid w:val="008E39A6"/>
    <w:rsid w:val="008E3C00"/>
    <w:rsid w:val="008E4006"/>
    <w:rsid w:val="008E552E"/>
    <w:rsid w:val="008E59F7"/>
    <w:rsid w:val="008E735C"/>
    <w:rsid w:val="008F0038"/>
    <w:rsid w:val="008F05D3"/>
    <w:rsid w:val="008F3B94"/>
    <w:rsid w:val="008F4A24"/>
    <w:rsid w:val="008F5002"/>
    <w:rsid w:val="008F52F5"/>
    <w:rsid w:val="008F561C"/>
    <w:rsid w:val="008F5FFB"/>
    <w:rsid w:val="008F60C6"/>
    <w:rsid w:val="008F6661"/>
    <w:rsid w:val="008F6B38"/>
    <w:rsid w:val="008F7A6A"/>
    <w:rsid w:val="008F7CF8"/>
    <w:rsid w:val="009005AB"/>
    <w:rsid w:val="0090063B"/>
    <w:rsid w:val="00901651"/>
    <w:rsid w:val="00903687"/>
    <w:rsid w:val="00903D1F"/>
    <w:rsid w:val="009048A1"/>
    <w:rsid w:val="00905062"/>
    <w:rsid w:val="00905465"/>
    <w:rsid w:val="00905CCE"/>
    <w:rsid w:val="0090690D"/>
    <w:rsid w:val="00906D7E"/>
    <w:rsid w:val="0090740F"/>
    <w:rsid w:val="00907DD9"/>
    <w:rsid w:val="00910D31"/>
    <w:rsid w:val="009115AB"/>
    <w:rsid w:val="00912336"/>
    <w:rsid w:val="00914529"/>
    <w:rsid w:val="0091477E"/>
    <w:rsid w:val="00915121"/>
    <w:rsid w:val="009162F9"/>
    <w:rsid w:val="0091688C"/>
    <w:rsid w:val="009169FC"/>
    <w:rsid w:val="009172F6"/>
    <w:rsid w:val="009178D4"/>
    <w:rsid w:val="00920369"/>
    <w:rsid w:val="009208C4"/>
    <w:rsid w:val="009221A2"/>
    <w:rsid w:val="00922F59"/>
    <w:rsid w:val="0092313D"/>
    <w:rsid w:val="00923E62"/>
    <w:rsid w:val="00923F4A"/>
    <w:rsid w:val="009266F7"/>
    <w:rsid w:val="0092697B"/>
    <w:rsid w:val="00930869"/>
    <w:rsid w:val="00930F34"/>
    <w:rsid w:val="0093235E"/>
    <w:rsid w:val="00934A4E"/>
    <w:rsid w:val="00934EFC"/>
    <w:rsid w:val="00934F43"/>
    <w:rsid w:val="00935D07"/>
    <w:rsid w:val="00936495"/>
    <w:rsid w:val="00937549"/>
    <w:rsid w:val="00937703"/>
    <w:rsid w:val="0093771A"/>
    <w:rsid w:val="00937E9A"/>
    <w:rsid w:val="009405A6"/>
    <w:rsid w:val="00943FEE"/>
    <w:rsid w:val="00944E6B"/>
    <w:rsid w:val="00945033"/>
    <w:rsid w:val="009453E3"/>
    <w:rsid w:val="0094605E"/>
    <w:rsid w:val="00946AD7"/>
    <w:rsid w:val="00946DA5"/>
    <w:rsid w:val="009500BB"/>
    <w:rsid w:val="00951AAD"/>
    <w:rsid w:val="00952CEA"/>
    <w:rsid w:val="00953ABE"/>
    <w:rsid w:val="00954086"/>
    <w:rsid w:val="00954526"/>
    <w:rsid w:val="00954968"/>
    <w:rsid w:val="00954C94"/>
    <w:rsid w:val="0095538D"/>
    <w:rsid w:val="009555E4"/>
    <w:rsid w:val="009558F8"/>
    <w:rsid w:val="00955BFA"/>
    <w:rsid w:val="009570F7"/>
    <w:rsid w:val="00960B4B"/>
    <w:rsid w:val="00961A30"/>
    <w:rsid w:val="00962925"/>
    <w:rsid w:val="009632AE"/>
    <w:rsid w:val="00963ABA"/>
    <w:rsid w:val="0096467E"/>
    <w:rsid w:val="009649F0"/>
    <w:rsid w:val="00966761"/>
    <w:rsid w:val="00966827"/>
    <w:rsid w:val="00966C88"/>
    <w:rsid w:val="00970733"/>
    <w:rsid w:val="00970B9B"/>
    <w:rsid w:val="00970DBF"/>
    <w:rsid w:val="00971677"/>
    <w:rsid w:val="00971EF8"/>
    <w:rsid w:val="00972889"/>
    <w:rsid w:val="0097338A"/>
    <w:rsid w:val="00973602"/>
    <w:rsid w:val="009738D9"/>
    <w:rsid w:val="00974A03"/>
    <w:rsid w:val="00975BA1"/>
    <w:rsid w:val="00976D0C"/>
    <w:rsid w:val="009770D9"/>
    <w:rsid w:val="009804B3"/>
    <w:rsid w:val="00980759"/>
    <w:rsid w:val="00981378"/>
    <w:rsid w:val="00982558"/>
    <w:rsid w:val="009828F5"/>
    <w:rsid w:val="0098415F"/>
    <w:rsid w:val="0098445B"/>
    <w:rsid w:val="00984653"/>
    <w:rsid w:val="00984A8A"/>
    <w:rsid w:val="009851A1"/>
    <w:rsid w:val="00985844"/>
    <w:rsid w:val="00985876"/>
    <w:rsid w:val="00985EDD"/>
    <w:rsid w:val="00986C85"/>
    <w:rsid w:val="00986D6A"/>
    <w:rsid w:val="009879E8"/>
    <w:rsid w:val="0099227C"/>
    <w:rsid w:val="009927F6"/>
    <w:rsid w:val="00993174"/>
    <w:rsid w:val="0099324A"/>
    <w:rsid w:val="009937CE"/>
    <w:rsid w:val="00994CB7"/>
    <w:rsid w:val="0099500B"/>
    <w:rsid w:val="00995A1B"/>
    <w:rsid w:val="00996831"/>
    <w:rsid w:val="009976E0"/>
    <w:rsid w:val="009A0DF2"/>
    <w:rsid w:val="009A2615"/>
    <w:rsid w:val="009A290E"/>
    <w:rsid w:val="009A2FBA"/>
    <w:rsid w:val="009A32A6"/>
    <w:rsid w:val="009A38C0"/>
    <w:rsid w:val="009A3ADA"/>
    <w:rsid w:val="009A4D52"/>
    <w:rsid w:val="009A5788"/>
    <w:rsid w:val="009A5C58"/>
    <w:rsid w:val="009A7288"/>
    <w:rsid w:val="009A73E7"/>
    <w:rsid w:val="009A7804"/>
    <w:rsid w:val="009B2CF6"/>
    <w:rsid w:val="009B2F63"/>
    <w:rsid w:val="009B3F26"/>
    <w:rsid w:val="009B40BC"/>
    <w:rsid w:val="009B4949"/>
    <w:rsid w:val="009B4CAF"/>
    <w:rsid w:val="009B519C"/>
    <w:rsid w:val="009B5D92"/>
    <w:rsid w:val="009B6DC7"/>
    <w:rsid w:val="009C0C61"/>
    <w:rsid w:val="009C19B9"/>
    <w:rsid w:val="009C19ED"/>
    <w:rsid w:val="009C2B83"/>
    <w:rsid w:val="009C4039"/>
    <w:rsid w:val="009C49C0"/>
    <w:rsid w:val="009C4F3C"/>
    <w:rsid w:val="009C57B3"/>
    <w:rsid w:val="009C5C32"/>
    <w:rsid w:val="009C6022"/>
    <w:rsid w:val="009C690F"/>
    <w:rsid w:val="009C7198"/>
    <w:rsid w:val="009C75B9"/>
    <w:rsid w:val="009C774E"/>
    <w:rsid w:val="009D01A4"/>
    <w:rsid w:val="009D051A"/>
    <w:rsid w:val="009D1486"/>
    <w:rsid w:val="009D2CBB"/>
    <w:rsid w:val="009D2CE3"/>
    <w:rsid w:val="009D4C21"/>
    <w:rsid w:val="009D4D4A"/>
    <w:rsid w:val="009D4FB9"/>
    <w:rsid w:val="009D6278"/>
    <w:rsid w:val="009D68C9"/>
    <w:rsid w:val="009D6DDB"/>
    <w:rsid w:val="009D7F93"/>
    <w:rsid w:val="009E0153"/>
    <w:rsid w:val="009E05B7"/>
    <w:rsid w:val="009E0947"/>
    <w:rsid w:val="009E0CEA"/>
    <w:rsid w:val="009E14C1"/>
    <w:rsid w:val="009E14DA"/>
    <w:rsid w:val="009E1A4E"/>
    <w:rsid w:val="009E25D6"/>
    <w:rsid w:val="009E26FE"/>
    <w:rsid w:val="009E3888"/>
    <w:rsid w:val="009E44B8"/>
    <w:rsid w:val="009E4906"/>
    <w:rsid w:val="009E496A"/>
    <w:rsid w:val="009E4C7F"/>
    <w:rsid w:val="009E5804"/>
    <w:rsid w:val="009E5811"/>
    <w:rsid w:val="009E5E56"/>
    <w:rsid w:val="009E718C"/>
    <w:rsid w:val="009E77A3"/>
    <w:rsid w:val="009E7FEB"/>
    <w:rsid w:val="009F0D04"/>
    <w:rsid w:val="009F15C1"/>
    <w:rsid w:val="009F184B"/>
    <w:rsid w:val="009F1BB1"/>
    <w:rsid w:val="009F25EE"/>
    <w:rsid w:val="009F2E6D"/>
    <w:rsid w:val="009F2F3E"/>
    <w:rsid w:val="009F3726"/>
    <w:rsid w:val="009F3A14"/>
    <w:rsid w:val="009F44CD"/>
    <w:rsid w:val="009F5619"/>
    <w:rsid w:val="009F6A2B"/>
    <w:rsid w:val="009F75D0"/>
    <w:rsid w:val="00A00408"/>
    <w:rsid w:val="00A00EE8"/>
    <w:rsid w:val="00A01319"/>
    <w:rsid w:val="00A01D7D"/>
    <w:rsid w:val="00A02A49"/>
    <w:rsid w:val="00A02F5D"/>
    <w:rsid w:val="00A03698"/>
    <w:rsid w:val="00A03739"/>
    <w:rsid w:val="00A03B5F"/>
    <w:rsid w:val="00A0404B"/>
    <w:rsid w:val="00A1065A"/>
    <w:rsid w:val="00A10AF4"/>
    <w:rsid w:val="00A10C53"/>
    <w:rsid w:val="00A10D0A"/>
    <w:rsid w:val="00A11D4F"/>
    <w:rsid w:val="00A12C87"/>
    <w:rsid w:val="00A1348A"/>
    <w:rsid w:val="00A14F8C"/>
    <w:rsid w:val="00A158B3"/>
    <w:rsid w:val="00A15A05"/>
    <w:rsid w:val="00A15D80"/>
    <w:rsid w:val="00A15EF9"/>
    <w:rsid w:val="00A17099"/>
    <w:rsid w:val="00A17EA5"/>
    <w:rsid w:val="00A211A9"/>
    <w:rsid w:val="00A21F56"/>
    <w:rsid w:val="00A224C5"/>
    <w:rsid w:val="00A22AAE"/>
    <w:rsid w:val="00A23494"/>
    <w:rsid w:val="00A24ABB"/>
    <w:rsid w:val="00A24C55"/>
    <w:rsid w:val="00A24E46"/>
    <w:rsid w:val="00A25DDB"/>
    <w:rsid w:val="00A26012"/>
    <w:rsid w:val="00A26D88"/>
    <w:rsid w:val="00A26DFD"/>
    <w:rsid w:val="00A27EBF"/>
    <w:rsid w:val="00A30409"/>
    <w:rsid w:val="00A338BD"/>
    <w:rsid w:val="00A33B33"/>
    <w:rsid w:val="00A347FD"/>
    <w:rsid w:val="00A35AE3"/>
    <w:rsid w:val="00A36095"/>
    <w:rsid w:val="00A37374"/>
    <w:rsid w:val="00A377BC"/>
    <w:rsid w:val="00A37C70"/>
    <w:rsid w:val="00A40ED6"/>
    <w:rsid w:val="00A41F86"/>
    <w:rsid w:val="00A42883"/>
    <w:rsid w:val="00A42C95"/>
    <w:rsid w:val="00A4340C"/>
    <w:rsid w:val="00A43A35"/>
    <w:rsid w:val="00A44D85"/>
    <w:rsid w:val="00A4530B"/>
    <w:rsid w:val="00A454D9"/>
    <w:rsid w:val="00A47567"/>
    <w:rsid w:val="00A4776F"/>
    <w:rsid w:val="00A51FE8"/>
    <w:rsid w:val="00A529E9"/>
    <w:rsid w:val="00A5354C"/>
    <w:rsid w:val="00A53C6E"/>
    <w:rsid w:val="00A54310"/>
    <w:rsid w:val="00A54F48"/>
    <w:rsid w:val="00A5526B"/>
    <w:rsid w:val="00A554FF"/>
    <w:rsid w:val="00A5555E"/>
    <w:rsid w:val="00A6064F"/>
    <w:rsid w:val="00A61E23"/>
    <w:rsid w:val="00A621E6"/>
    <w:rsid w:val="00A62E54"/>
    <w:rsid w:val="00A630BE"/>
    <w:rsid w:val="00A63366"/>
    <w:rsid w:val="00A6423A"/>
    <w:rsid w:val="00A64A75"/>
    <w:rsid w:val="00A65A1E"/>
    <w:rsid w:val="00A66FC8"/>
    <w:rsid w:val="00A67467"/>
    <w:rsid w:val="00A67973"/>
    <w:rsid w:val="00A67A5A"/>
    <w:rsid w:val="00A7014F"/>
    <w:rsid w:val="00A703E6"/>
    <w:rsid w:val="00A71436"/>
    <w:rsid w:val="00A72CFE"/>
    <w:rsid w:val="00A733C0"/>
    <w:rsid w:val="00A734B7"/>
    <w:rsid w:val="00A73994"/>
    <w:rsid w:val="00A73CE9"/>
    <w:rsid w:val="00A75C29"/>
    <w:rsid w:val="00A77238"/>
    <w:rsid w:val="00A77989"/>
    <w:rsid w:val="00A8016F"/>
    <w:rsid w:val="00A803B4"/>
    <w:rsid w:val="00A82BB2"/>
    <w:rsid w:val="00A8353E"/>
    <w:rsid w:val="00A83616"/>
    <w:rsid w:val="00A83926"/>
    <w:rsid w:val="00A83A2D"/>
    <w:rsid w:val="00A83CA6"/>
    <w:rsid w:val="00A855D3"/>
    <w:rsid w:val="00A85A4C"/>
    <w:rsid w:val="00A862FD"/>
    <w:rsid w:val="00A87C5A"/>
    <w:rsid w:val="00A90B21"/>
    <w:rsid w:val="00A91442"/>
    <w:rsid w:val="00A91D91"/>
    <w:rsid w:val="00A92B99"/>
    <w:rsid w:val="00A935F8"/>
    <w:rsid w:val="00A93988"/>
    <w:rsid w:val="00A93A0F"/>
    <w:rsid w:val="00A93C0B"/>
    <w:rsid w:val="00A93CCF"/>
    <w:rsid w:val="00A94323"/>
    <w:rsid w:val="00A94C7E"/>
    <w:rsid w:val="00A9513F"/>
    <w:rsid w:val="00A9580E"/>
    <w:rsid w:val="00A95F7D"/>
    <w:rsid w:val="00A96C3D"/>
    <w:rsid w:val="00A96C94"/>
    <w:rsid w:val="00A97124"/>
    <w:rsid w:val="00A977AA"/>
    <w:rsid w:val="00AA0012"/>
    <w:rsid w:val="00AA1E29"/>
    <w:rsid w:val="00AA23E8"/>
    <w:rsid w:val="00AA30B1"/>
    <w:rsid w:val="00AA49A3"/>
    <w:rsid w:val="00AA7077"/>
    <w:rsid w:val="00AA751F"/>
    <w:rsid w:val="00AB08F3"/>
    <w:rsid w:val="00AB09DD"/>
    <w:rsid w:val="00AB0DE0"/>
    <w:rsid w:val="00AB2A44"/>
    <w:rsid w:val="00AB2DD7"/>
    <w:rsid w:val="00AB3918"/>
    <w:rsid w:val="00AB44A2"/>
    <w:rsid w:val="00AB458A"/>
    <w:rsid w:val="00AB4A85"/>
    <w:rsid w:val="00AB5839"/>
    <w:rsid w:val="00AB58B1"/>
    <w:rsid w:val="00AB5A93"/>
    <w:rsid w:val="00AB5A9B"/>
    <w:rsid w:val="00AB6AAE"/>
    <w:rsid w:val="00AC0510"/>
    <w:rsid w:val="00AC08C8"/>
    <w:rsid w:val="00AC0B89"/>
    <w:rsid w:val="00AC1E0E"/>
    <w:rsid w:val="00AC31CC"/>
    <w:rsid w:val="00AC3F19"/>
    <w:rsid w:val="00AC5F72"/>
    <w:rsid w:val="00AC61D2"/>
    <w:rsid w:val="00AC6BD7"/>
    <w:rsid w:val="00AC6CA9"/>
    <w:rsid w:val="00AC6EE1"/>
    <w:rsid w:val="00AC7EAC"/>
    <w:rsid w:val="00AD0251"/>
    <w:rsid w:val="00AD0C9D"/>
    <w:rsid w:val="00AD2172"/>
    <w:rsid w:val="00AD2391"/>
    <w:rsid w:val="00AD2500"/>
    <w:rsid w:val="00AD2953"/>
    <w:rsid w:val="00AD34F4"/>
    <w:rsid w:val="00AD38E4"/>
    <w:rsid w:val="00AD3B25"/>
    <w:rsid w:val="00AD3B86"/>
    <w:rsid w:val="00AD440A"/>
    <w:rsid w:val="00AD45EE"/>
    <w:rsid w:val="00AD4E3D"/>
    <w:rsid w:val="00AD4E4D"/>
    <w:rsid w:val="00AD5983"/>
    <w:rsid w:val="00AD5B88"/>
    <w:rsid w:val="00AD6EF7"/>
    <w:rsid w:val="00AD6EF9"/>
    <w:rsid w:val="00AD6FE8"/>
    <w:rsid w:val="00AE0A4A"/>
    <w:rsid w:val="00AE0E3A"/>
    <w:rsid w:val="00AE0FE3"/>
    <w:rsid w:val="00AE12E5"/>
    <w:rsid w:val="00AE290C"/>
    <w:rsid w:val="00AE2C5C"/>
    <w:rsid w:val="00AE37EB"/>
    <w:rsid w:val="00AE43DA"/>
    <w:rsid w:val="00AE490E"/>
    <w:rsid w:val="00AE4A6D"/>
    <w:rsid w:val="00AE4D01"/>
    <w:rsid w:val="00AE5FC8"/>
    <w:rsid w:val="00AE73FA"/>
    <w:rsid w:val="00AE76BF"/>
    <w:rsid w:val="00AF18C8"/>
    <w:rsid w:val="00AF214F"/>
    <w:rsid w:val="00AF2C49"/>
    <w:rsid w:val="00AF386C"/>
    <w:rsid w:val="00AF3B8E"/>
    <w:rsid w:val="00AF42E5"/>
    <w:rsid w:val="00AF4547"/>
    <w:rsid w:val="00AF46C3"/>
    <w:rsid w:val="00AF48B0"/>
    <w:rsid w:val="00AF5ABF"/>
    <w:rsid w:val="00AF639C"/>
    <w:rsid w:val="00AF72F6"/>
    <w:rsid w:val="00AF7795"/>
    <w:rsid w:val="00B0041F"/>
    <w:rsid w:val="00B01AF2"/>
    <w:rsid w:val="00B02D11"/>
    <w:rsid w:val="00B03C4D"/>
    <w:rsid w:val="00B03C9D"/>
    <w:rsid w:val="00B03DCA"/>
    <w:rsid w:val="00B0478E"/>
    <w:rsid w:val="00B0487C"/>
    <w:rsid w:val="00B04A84"/>
    <w:rsid w:val="00B04F66"/>
    <w:rsid w:val="00B051B3"/>
    <w:rsid w:val="00B052A6"/>
    <w:rsid w:val="00B05370"/>
    <w:rsid w:val="00B05CCA"/>
    <w:rsid w:val="00B06060"/>
    <w:rsid w:val="00B061DE"/>
    <w:rsid w:val="00B07E7A"/>
    <w:rsid w:val="00B100E0"/>
    <w:rsid w:val="00B1090C"/>
    <w:rsid w:val="00B10E83"/>
    <w:rsid w:val="00B115CA"/>
    <w:rsid w:val="00B118A3"/>
    <w:rsid w:val="00B11CDE"/>
    <w:rsid w:val="00B14589"/>
    <w:rsid w:val="00B15409"/>
    <w:rsid w:val="00B16F18"/>
    <w:rsid w:val="00B17007"/>
    <w:rsid w:val="00B17C3E"/>
    <w:rsid w:val="00B17F2F"/>
    <w:rsid w:val="00B20100"/>
    <w:rsid w:val="00B20E1C"/>
    <w:rsid w:val="00B21E43"/>
    <w:rsid w:val="00B21E88"/>
    <w:rsid w:val="00B21F67"/>
    <w:rsid w:val="00B21F6A"/>
    <w:rsid w:val="00B22641"/>
    <w:rsid w:val="00B23174"/>
    <w:rsid w:val="00B2654D"/>
    <w:rsid w:val="00B26EBD"/>
    <w:rsid w:val="00B27102"/>
    <w:rsid w:val="00B279EA"/>
    <w:rsid w:val="00B3197D"/>
    <w:rsid w:val="00B3219E"/>
    <w:rsid w:val="00B32856"/>
    <w:rsid w:val="00B32E22"/>
    <w:rsid w:val="00B33137"/>
    <w:rsid w:val="00B33236"/>
    <w:rsid w:val="00B33792"/>
    <w:rsid w:val="00B33C9C"/>
    <w:rsid w:val="00B34BC8"/>
    <w:rsid w:val="00B3542F"/>
    <w:rsid w:val="00B35B23"/>
    <w:rsid w:val="00B3651C"/>
    <w:rsid w:val="00B36F1D"/>
    <w:rsid w:val="00B37E60"/>
    <w:rsid w:val="00B43437"/>
    <w:rsid w:val="00B4349F"/>
    <w:rsid w:val="00B442C4"/>
    <w:rsid w:val="00B44C77"/>
    <w:rsid w:val="00B45BAC"/>
    <w:rsid w:val="00B47952"/>
    <w:rsid w:val="00B50611"/>
    <w:rsid w:val="00B50EB7"/>
    <w:rsid w:val="00B5162A"/>
    <w:rsid w:val="00B518DC"/>
    <w:rsid w:val="00B525E3"/>
    <w:rsid w:val="00B5359B"/>
    <w:rsid w:val="00B54589"/>
    <w:rsid w:val="00B563C5"/>
    <w:rsid w:val="00B56ACC"/>
    <w:rsid w:val="00B56FD6"/>
    <w:rsid w:val="00B573EB"/>
    <w:rsid w:val="00B600B3"/>
    <w:rsid w:val="00B60586"/>
    <w:rsid w:val="00B60F65"/>
    <w:rsid w:val="00B61E5C"/>
    <w:rsid w:val="00B64E78"/>
    <w:rsid w:val="00B65C51"/>
    <w:rsid w:val="00B65E07"/>
    <w:rsid w:val="00B67069"/>
    <w:rsid w:val="00B670B4"/>
    <w:rsid w:val="00B67207"/>
    <w:rsid w:val="00B67354"/>
    <w:rsid w:val="00B67D19"/>
    <w:rsid w:val="00B70E4D"/>
    <w:rsid w:val="00B71B67"/>
    <w:rsid w:val="00B72E76"/>
    <w:rsid w:val="00B7301C"/>
    <w:rsid w:val="00B734A1"/>
    <w:rsid w:val="00B743E5"/>
    <w:rsid w:val="00B7595A"/>
    <w:rsid w:val="00B75D53"/>
    <w:rsid w:val="00B76E1A"/>
    <w:rsid w:val="00B77054"/>
    <w:rsid w:val="00B81A4F"/>
    <w:rsid w:val="00B822A4"/>
    <w:rsid w:val="00B82327"/>
    <w:rsid w:val="00B82E81"/>
    <w:rsid w:val="00B83B22"/>
    <w:rsid w:val="00B8549F"/>
    <w:rsid w:val="00B85547"/>
    <w:rsid w:val="00B85B84"/>
    <w:rsid w:val="00B863CE"/>
    <w:rsid w:val="00B86740"/>
    <w:rsid w:val="00B867AB"/>
    <w:rsid w:val="00B86DB1"/>
    <w:rsid w:val="00B87397"/>
    <w:rsid w:val="00B873D0"/>
    <w:rsid w:val="00B87928"/>
    <w:rsid w:val="00B91C45"/>
    <w:rsid w:val="00B92389"/>
    <w:rsid w:val="00B934FC"/>
    <w:rsid w:val="00B95649"/>
    <w:rsid w:val="00B9575B"/>
    <w:rsid w:val="00B958D1"/>
    <w:rsid w:val="00B97711"/>
    <w:rsid w:val="00B9780A"/>
    <w:rsid w:val="00B97C07"/>
    <w:rsid w:val="00BA0346"/>
    <w:rsid w:val="00BA0A5C"/>
    <w:rsid w:val="00BA1288"/>
    <w:rsid w:val="00BA1870"/>
    <w:rsid w:val="00BA2778"/>
    <w:rsid w:val="00BA2A14"/>
    <w:rsid w:val="00BA2A8A"/>
    <w:rsid w:val="00BA2E77"/>
    <w:rsid w:val="00BA3AD2"/>
    <w:rsid w:val="00BA43F9"/>
    <w:rsid w:val="00BA44A1"/>
    <w:rsid w:val="00BA4DEE"/>
    <w:rsid w:val="00BA540D"/>
    <w:rsid w:val="00BA69C0"/>
    <w:rsid w:val="00BB06D4"/>
    <w:rsid w:val="00BB0CB3"/>
    <w:rsid w:val="00BB0FBB"/>
    <w:rsid w:val="00BB105F"/>
    <w:rsid w:val="00BB17CB"/>
    <w:rsid w:val="00BB1ADB"/>
    <w:rsid w:val="00BB31AE"/>
    <w:rsid w:val="00BB37F7"/>
    <w:rsid w:val="00BB4393"/>
    <w:rsid w:val="00BB4966"/>
    <w:rsid w:val="00BB5482"/>
    <w:rsid w:val="00BB59CA"/>
    <w:rsid w:val="00BB6027"/>
    <w:rsid w:val="00BB75D6"/>
    <w:rsid w:val="00BC1648"/>
    <w:rsid w:val="00BC1743"/>
    <w:rsid w:val="00BC2973"/>
    <w:rsid w:val="00BC35DB"/>
    <w:rsid w:val="00BC3747"/>
    <w:rsid w:val="00BC45BD"/>
    <w:rsid w:val="00BC4810"/>
    <w:rsid w:val="00BC5363"/>
    <w:rsid w:val="00BC6734"/>
    <w:rsid w:val="00BC6A40"/>
    <w:rsid w:val="00BC7390"/>
    <w:rsid w:val="00BC7A77"/>
    <w:rsid w:val="00BD03B1"/>
    <w:rsid w:val="00BD0D27"/>
    <w:rsid w:val="00BD1023"/>
    <w:rsid w:val="00BD18A8"/>
    <w:rsid w:val="00BD2821"/>
    <w:rsid w:val="00BD37C4"/>
    <w:rsid w:val="00BD4789"/>
    <w:rsid w:val="00BD49A6"/>
    <w:rsid w:val="00BD6B15"/>
    <w:rsid w:val="00BD7676"/>
    <w:rsid w:val="00BD7924"/>
    <w:rsid w:val="00BD7DEE"/>
    <w:rsid w:val="00BE12E5"/>
    <w:rsid w:val="00BE1CD2"/>
    <w:rsid w:val="00BE3357"/>
    <w:rsid w:val="00BE47F6"/>
    <w:rsid w:val="00BE6D9E"/>
    <w:rsid w:val="00BE7179"/>
    <w:rsid w:val="00BE7B80"/>
    <w:rsid w:val="00BF04A5"/>
    <w:rsid w:val="00BF12F8"/>
    <w:rsid w:val="00BF3A65"/>
    <w:rsid w:val="00BF3F49"/>
    <w:rsid w:val="00BF42C4"/>
    <w:rsid w:val="00BF4368"/>
    <w:rsid w:val="00BF46FC"/>
    <w:rsid w:val="00BF5D63"/>
    <w:rsid w:val="00C01205"/>
    <w:rsid w:val="00C01828"/>
    <w:rsid w:val="00C037FC"/>
    <w:rsid w:val="00C04A64"/>
    <w:rsid w:val="00C04F80"/>
    <w:rsid w:val="00C056B9"/>
    <w:rsid w:val="00C05C35"/>
    <w:rsid w:val="00C063FA"/>
    <w:rsid w:val="00C06478"/>
    <w:rsid w:val="00C064D4"/>
    <w:rsid w:val="00C07297"/>
    <w:rsid w:val="00C07946"/>
    <w:rsid w:val="00C07F00"/>
    <w:rsid w:val="00C11055"/>
    <w:rsid w:val="00C11ADA"/>
    <w:rsid w:val="00C11F6A"/>
    <w:rsid w:val="00C1220B"/>
    <w:rsid w:val="00C122CA"/>
    <w:rsid w:val="00C12B74"/>
    <w:rsid w:val="00C12D62"/>
    <w:rsid w:val="00C13902"/>
    <w:rsid w:val="00C13D7F"/>
    <w:rsid w:val="00C141E0"/>
    <w:rsid w:val="00C1442A"/>
    <w:rsid w:val="00C14934"/>
    <w:rsid w:val="00C14BF5"/>
    <w:rsid w:val="00C14C7D"/>
    <w:rsid w:val="00C1594A"/>
    <w:rsid w:val="00C15B60"/>
    <w:rsid w:val="00C16221"/>
    <w:rsid w:val="00C162F8"/>
    <w:rsid w:val="00C20D7A"/>
    <w:rsid w:val="00C21C9E"/>
    <w:rsid w:val="00C21EBD"/>
    <w:rsid w:val="00C223F7"/>
    <w:rsid w:val="00C22A90"/>
    <w:rsid w:val="00C22EF7"/>
    <w:rsid w:val="00C22F19"/>
    <w:rsid w:val="00C23DBB"/>
    <w:rsid w:val="00C23E0D"/>
    <w:rsid w:val="00C245C8"/>
    <w:rsid w:val="00C25111"/>
    <w:rsid w:val="00C25162"/>
    <w:rsid w:val="00C26626"/>
    <w:rsid w:val="00C27869"/>
    <w:rsid w:val="00C27DA0"/>
    <w:rsid w:val="00C303C2"/>
    <w:rsid w:val="00C309F6"/>
    <w:rsid w:val="00C31501"/>
    <w:rsid w:val="00C31B9A"/>
    <w:rsid w:val="00C31BE7"/>
    <w:rsid w:val="00C31CC5"/>
    <w:rsid w:val="00C32935"/>
    <w:rsid w:val="00C32E8F"/>
    <w:rsid w:val="00C34ACD"/>
    <w:rsid w:val="00C34DD9"/>
    <w:rsid w:val="00C352ED"/>
    <w:rsid w:val="00C35821"/>
    <w:rsid w:val="00C37590"/>
    <w:rsid w:val="00C37901"/>
    <w:rsid w:val="00C400F0"/>
    <w:rsid w:val="00C40493"/>
    <w:rsid w:val="00C41E12"/>
    <w:rsid w:val="00C42028"/>
    <w:rsid w:val="00C423DB"/>
    <w:rsid w:val="00C424D2"/>
    <w:rsid w:val="00C4294F"/>
    <w:rsid w:val="00C434F1"/>
    <w:rsid w:val="00C441AD"/>
    <w:rsid w:val="00C44249"/>
    <w:rsid w:val="00C44A38"/>
    <w:rsid w:val="00C44C3F"/>
    <w:rsid w:val="00C46957"/>
    <w:rsid w:val="00C5027F"/>
    <w:rsid w:val="00C513DF"/>
    <w:rsid w:val="00C5200E"/>
    <w:rsid w:val="00C5282E"/>
    <w:rsid w:val="00C534B2"/>
    <w:rsid w:val="00C539F9"/>
    <w:rsid w:val="00C54B87"/>
    <w:rsid w:val="00C559D8"/>
    <w:rsid w:val="00C57356"/>
    <w:rsid w:val="00C57D31"/>
    <w:rsid w:val="00C609EC"/>
    <w:rsid w:val="00C61A25"/>
    <w:rsid w:val="00C61D51"/>
    <w:rsid w:val="00C6312A"/>
    <w:rsid w:val="00C6360B"/>
    <w:rsid w:val="00C648FF"/>
    <w:rsid w:val="00C6586E"/>
    <w:rsid w:val="00C65B68"/>
    <w:rsid w:val="00C65F7E"/>
    <w:rsid w:val="00C66069"/>
    <w:rsid w:val="00C6790E"/>
    <w:rsid w:val="00C67B0D"/>
    <w:rsid w:val="00C67BEE"/>
    <w:rsid w:val="00C67E9E"/>
    <w:rsid w:val="00C7135D"/>
    <w:rsid w:val="00C71CE9"/>
    <w:rsid w:val="00C73186"/>
    <w:rsid w:val="00C73616"/>
    <w:rsid w:val="00C74377"/>
    <w:rsid w:val="00C743F8"/>
    <w:rsid w:val="00C7497D"/>
    <w:rsid w:val="00C75465"/>
    <w:rsid w:val="00C761E1"/>
    <w:rsid w:val="00C76782"/>
    <w:rsid w:val="00C7698C"/>
    <w:rsid w:val="00C807A8"/>
    <w:rsid w:val="00C813AD"/>
    <w:rsid w:val="00C815F2"/>
    <w:rsid w:val="00C817BC"/>
    <w:rsid w:val="00C81C72"/>
    <w:rsid w:val="00C81E88"/>
    <w:rsid w:val="00C82BEE"/>
    <w:rsid w:val="00C833B1"/>
    <w:rsid w:val="00C83561"/>
    <w:rsid w:val="00C83D58"/>
    <w:rsid w:val="00C83F55"/>
    <w:rsid w:val="00C84022"/>
    <w:rsid w:val="00C8445C"/>
    <w:rsid w:val="00C85140"/>
    <w:rsid w:val="00C851C0"/>
    <w:rsid w:val="00C853A9"/>
    <w:rsid w:val="00C8566E"/>
    <w:rsid w:val="00C85B0C"/>
    <w:rsid w:val="00C85C5E"/>
    <w:rsid w:val="00C86247"/>
    <w:rsid w:val="00C8659B"/>
    <w:rsid w:val="00C86E4D"/>
    <w:rsid w:val="00C871F2"/>
    <w:rsid w:val="00C877ED"/>
    <w:rsid w:val="00C90172"/>
    <w:rsid w:val="00C9089B"/>
    <w:rsid w:val="00C90D19"/>
    <w:rsid w:val="00C90FD3"/>
    <w:rsid w:val="00C911BB"/>
    <w:rsid w:val="00C91C5C"/>
    <w:rsid w:val="00C92BE5"/>
    <w:rsid w:val="00C9323F"/>
    <w:rsid w:val="00C944E9"/>
    <w:rsid w:val="00C9498E"/>
    <w:rsid w:val="00C94C88"/>
    <w:rsid w:val="00C9527A"/>
    <w:rsid w:val="00C95E00"/>
    <w:rsid w:val="00C971BE"/>
    <w:rsid w:val="00C9730A"/>
    <w:rsid w:val="00CA1D8F"/>
    <w:rsid w:val="00CA20C0"/>
    <w:rsid w:val="00CA2351"/>
    <w:rsid w:val="00CA2ABC"/>
    <w:rsid w:val="00CA31AE"/>
    <w:rsid w:val="00CA3449"/>
    <w:rsid w:val="00CA3F58"/>
    <w:rsid w:val="00CA4A0B"/>
    <w:rsid w:val="00CA5460"/>
    <w:rsid w:val="00CA6068"/>
    <w:rsid w:val="00CA6627"/>
    <w:rsid w:val="00CA7121"/>
    <w:rsid w:val="00CA769D"/>
    <w:rsid w:val="00CA7859"/>
    <w:rsid w:val="00CA7FB6"/>
    <w:rsid w:val="00CB09C0"/>
    <w:rsid w:val="00CB1160"/>
    <w:rsid w:val="00CB11F7"/>
    <w:rsid w:val="00CB1971"/>
    <w:rsid w:val="00CB35A7"/>
    <w:rsid w:val="00CB3AFE"/>
    <w:rsid w:val="00CB3C1E"/>
    <w:rsid w:val="00CB49BC"/>
    <w:rsid w:val="00CB5A5B"/>
    <w:rsid w:val="00CB5AE5"/>
    <w:rsid w:val="00CB6323"/>
    <w:rsid w:val="00CB66C3"/>
    <w:rsid w:val="00CB6F87"/>
    <w:rsid w:val="00CB6F8E"/>
    <w:rsid w:val="00CB7467"/>
    <w:rsid w:val="00CB753C"/>
    <w:rsid w:val="00CC028A"/>
    <w:rsid w:val="00CC095E"/>
    <w:rsid w:val="00CC10D3"/>
    <w:rsid w:val="00CC2CE2"/>
    <w:rsid w:val="00CC2E94"/>
    <w:rsid w:val="00CC3035"/>
    <w:rsid w:val="00CC3849"/>
    <w:rsid w:val="00CC4376"/>
    <w:rsid w:val="00CC4C2A"/>
    <w:rsid w:val="00CC6EC3"/>
    <w:rsid w:val="00CC7E99"/>
    <w:rsid w:val="00CD27E6"/>
    <w:rsid w:val="00CD335D"/>
    <w:rsid w:val="00CD346E"/>
    <w:rsid w:val="00CD3B4E"/>
    <w:rsid w:val="00CD3BD8"/>
    <w:rsid w:val="00CD3E7F"/>
    <w:rsid w:val="00CD3F8C"/>
    <w:rsid w:val="00CD4B89"/>
    <w:rsid w:val="00CD5165"/>
    <w:rsid w:val="00CD5339"/>
    <w:rsid w:val="00CD686C"/>
    <w:rsid w:val="00CD6C8F"/>
    <w:rsid w:val="00CD7509"/>
    <w:rsid w:val="00CD7FDB"/>
    <w:rsid w:val="00CE0BDC"/>
    <w:rsid w:val="00CE0D47"/>
    <w:rsid w:val="00CE1524"/>
    <w:rsid w:val="00CE2047"/>
    <w:rsid w:val="00CE21E0"/>
    <w:rsid w:val="00CE25D0"/>
    <w:rsid w:val="00CE2F73"/>
    <w:rsid w:val="00CE3017"/>
    <w:rsid w:val="00CE3BF4"/>
    <w:rsid w:val="00CE3F4B"/>
    <w:rsid w:val="00CE4B7D"/>
    <w:rsid w:val="00CE531C"/>
    <w:rsid w:val="00CE604F"/>
    <w:rsid w:val="00CE639E"/>
    <w:rsid w:val="00CE6C8C"/>
    <w:rsid w:val="00CE76BF"/>
    <w:rsid w:val="00CE7A6A"/>
    <w:rsid w:val="00CE7B75"/>
    <w:rsid w:val="00CF0500"/>
    <w:rsid w:val="00CF0684"/>
    <w:rsid w:val="00CF0C5B"/>
    <w:rsid w:val="00CF144C"/>
    <w:rsid w:val="00CF2B50"/>
    <w:rsid w:val="00CF2F87"/>
    <w:rsid w:val="00CF3059"/>
    <w:rsid w:val="00CF3B94"/>
    <w:rsid w:val="00CF3DF0"/>
    <w:rsid w:val="00CF54C2"/>
    <w:rsid w:val="00CF5D1E"/>
    <w:rsid w:val="00CF5E77"/>
    <w:rsid w:val="00CF6B04"/>
    <w:rsid w:val="00D0030F"/>
    <w:rsid w:val="00D00909"/>
    <w:rsid w:val="00D01A42"/>
    <w:rsid w:val="00D01D0F"/>
    <w:rsid w:val="00D02339"/>
    <w:rsid w:val="00D02993"/>
    <w:rsid w:val="00D02D75"/>
    <w:rsid w:val="00D034A7"/>
    <w:rsid w:val="00D03CCF"/>
    <w:rsid w:val="00D04239"/>
    <w:rsid w:val="00D04820"/>
    <w:rsid w:val="00D0490F"/>
    <w:rsid w:val="00D04DC5"/>
    <w:rsid w:val="00D05251"/>
    <w:rsid w:val="00D05CC0"/>
    <w:rsid w:val="00D06AD4"/>
    <w:rsid w:val="00D10AE9"/>
    <w:rsid w:val="00D10B3F"/>
    <w:rsid w:val="00D11449"/>
    <w:rsid w:val="00D11CD0"/>
    <w:rsid w:val="00D11F72"/>
    <w:rsid w:val="00D13955"/>
    <w:rsid w:val="00D146D1"/>
    <w:rsid w:val="00D15111"/>
    <w:rsid w:val="00D1569F"/>
    <w:rsid w:val="00D15C65"/>
    <w:rsid w:val="00D16A7D"/>
    <w:rsid w:val="00D16E19"/>
    <w:rsid w:val="00D1705C"/>
    <w:rsid w:val="00D17B78"/>
    <w:rsid w:val="00D20815"/>
    <w:rsid w:val="00D214BD"/>
    <w:rsid w:val="00D21D5F"/>
    <w:rsid w:val="00D232A1"/>
    <w:rsid w:val="00D24945"/>
    <w:rsid w:val="00D26389"/>
    <w:rsid w:val="00D26E3A"/>
    <w:rsid w:val="00D27049"/>
    <w:rsid w:val="00D2719A"/>
    <w:rsid w:val="00D27A70"/>
    <w:rsid w:val="00D27FC3"/>
    <w:rsid w:val="00D30493"/>
    <w:rsid w:val="00D30873"/>
    <w:rsid w:val="00D33E8C"/>
    <w:rsid w:val="00D34E14"/>
    <w:rsid w:val="00D3524E"/>
    <w:rsid w:val="00D3555D"/>
    <w:rsid w:val="00D3557F"/>
    <w:rsid w:val="00D35A56"/>
    <w:rsid w:val="00D3616B"/>
    <w:rsid w:val="00D36AFC"/>
    <w:rsid w:val="00D3723D"/>
    <w:rsid w:val="00D37654"/>
    <w:rsid w:val="00D42E0F"/>
    <w:rsid w:val="00D42FA1"/>
    <w:rsid w:val="00D457BE"/>
    <w:rsid w:val="00D466E0"/>
    <w:rsid w:val="00D46BB0"/>
    <w:rsid w:val="00D47154"/>
    <w:rsid w:val="00D47AB6"/>
    <w:rsid w:val="00D51C03"/>
    <w:rsid w:val="00D52465"/>
    <w:rsid w:val="00D52477"/>
    <w:rsid w:val="00D5488B"/>
    <w:rsid w:val="00D56952"/>
    <w:rsid w:val="00D575CF"/>
    <w:rsid w:val="00D57D8B"/>
    <w:rsid w:val="00D57ED0"/>
    <w:rsid w:val="00D603C6"/>
    <w:rsid w:val="00D61C6E"/>
    <w:rsid w:val="00D61D37"/>
    <w:rsid w:val="00D6209D"/>
    <w:rsid w:val="00D624A3"/>
    <w:rsid w:val="00D64540"/>
    <w:rsid w:val="00D64ADF"/>
    <w:rsid w:val="00D64D31"/>
    <w:rsid w:val="00D64DB0"/>
    <w:rsid w:val="00D65BA5"/>
    <w:rsid w:val="00D6642E"/>
    <w:rsid w:val="00D66661"/>
    <w:rsid w:val="00D6678B"/>
    <w:rsid w:val="00D70E48"/>
    <w:rsid w:val="00D72678"/>
    <w:rsid w:val="00D72DB9"/>
    <w:rsid w:val="00D73517"/>
    <w:rsid w:val="00D7522E"/>
    <w:rsid w:val="00D752F2"/>
    <w:rsid w:val="00D7569B"/>
    <w:rsid w:val="00D7608A"/>
    <w:rsid w:val="00D7617F"/>
    <w:rsid w:val="00D766AE"/>
    <w:rsid w:val="00D7687D"/>
    <w:rsid w:val="00D76C49"/>
    <w:rsid w:val="00D76DBB"/>
    <w:rsid w:val="00D77515"/>
    <w:rsid w:val="00D81379"/>
    <w:rsid w:val="00D829CC"/>
    <w:rsid w:val="00D84C94"/>
    <w:rsid w:val="00D855F4"/>
    <w:rsid w:val="00D855FA"/>
    <w:rsid w:val="00D86059"/>
    <w:rsid w:val="00D90123"/>
    <w:rsid w:val="00D90273"/>
    <w:rsid w:val="00D914F2"/>
    <w:rsid w:val="00D918DE"/>
    <w:rsid w:val="00D91CAC"/>
    <w:rsid w:val="00D9361E"/>
    <w:rsid w:val="00D93B10"/>
    <w:rsid w:val="00D93BAB"/>
    <w:rsid w:val="00D9466D"/>
    <w:rsid w:val="00D94981"/>
    <w:rsid w:val="00D94D5B"/>
    <w:rsid w:val="00D94F61"/>
    <w:rsid w:val="00D95131"/>
    <w:rsid w:val="00D95488"/>
    <w:rsid w:val="00D96B8D"/>
    <w:rsid w:val="00DA0B41"/>
    <w:rsid w:val="00DA1147"/>
    <w:rsid w:val="00DA1A48"/>
    <w:rsid w:val="00DA2F64"/>
    <w:rsid w:val="00DA3CF0"/>
    <w:rsid w:val="00DA5E90"/>
    <w:rsid w:val="00DA688A"/>
    <w:rsid w:val="00DB0119"/>
    <w:rsid w:val="00DB03DC"/>
    <w:rsid w:val="00DB0778"/>
    <w:rsid w:val="00DB0D4E"/>
    <w:rsid w:val="00DB1EEA"/>
    <w:rsid w:val="00DB213A"/>
    <w:rsid w:val="00DB2208"/>
    <w:rsid w:val="00DB2401"/>
    <w:rsid w:val="00DB2D92"/>
    <w:rsid w:val="00DB329F"/>
    <w:rsid w:val="00DB3533"/>
    <w:rsid w:val="00DB48FA"/>
    <w:rsid w:val="00DB4B26"/>
    <w:rsid w:val="00DB5D80"/>
    <w:rsid w:val="00DB6164"/>
    <w:rsid w:val="00DB63C0"/>
    <w:rsid w:val="00DB6CAD"/>
    <w:rsid w:val="00DC0A50"/>
    <w:rsid w:val="00DC1F48"/>
    <w:rsid w:val="00DC227C"/>
    <w:rsid w:val="00DC2759"/>
    <w:rsid w:val="00DC2FF7"/>
    <w:rsid w:val="00DC310E"/>
    <w:rsid w:val="00DC33C4"/>
    <w:rsid w:val="00DC3769"/>
    <w:rsid w:val="00DC4CB5"/>
    <w:rsid w:val="00DC5850"/>
    <w:rsid w:val="00DC5992"/>
    <w:rsid w:val="00DC5DE9"/>
    <w:rsid w:val="00DC6238"/>
    <w:rsid w:val="00DC6350"/>
    <w:rsid w:val="00DC6D0B"/>
    <w:rsid w:val="00DC6E85"/>
    <w:rsid w:val="00DC705F"/>
    <w:rsid w:val="00DC73F7"/>
    <w:rsid w:val="00DC7FF7"/>
    <w:rsid w:val="00DD0EE0"/>
    <w:rsid w:val="00DD27FD"/>
    <w:rsid w:val="00DD493D"/>
    <w:rsid w:val="00DD5283"/>
    <w:rsid w:val="00DD5FD9"/>
    <w:rsid w:val="00DD6276"/>
    <w:rsid w:val="00DD765B"/>
    <w:rsid w:val="00DE0466"/>
    <w:rsid w:val="00DE0904"/>
    <w:rsid w:val="00DE0C22"/>
    <w:rsid w:val="00DE1305"/>
    <w:rsid w:val="00DE20AE"/>
    <w:rsid w:val="00DE3610"/>
    <w:rsid w:val="00DE563D"/>
    <w:rsid w:val="00DE5FFC"/>
    <w:rsid w:val="00DE62D8"/>
    <w:rsid w:val="00DE671C"/>
    <w:rsid w:val="00DE6C97"/>
    <w:rsid w:val="00DF0F12"/>
    <w:rsid w:val="00DF1357"/>
    <w:rsid w:val="00DF1D84"/>
    <w:rsid w:val="00DF23B3"/>
    <w:rsid w:val="00DF32A2"/>
    <w:rsid w:val="00DF43C8"/>
    <w:rsid w:val="00DF556C"/>
    <w:rsid w:val="00DF5912"/>
    <w:rsid w:val="00DF59B9"/>
    <w:rsid w:val="00DF5D51"/>
    <w:rsid w:val="00DF6574"/>
    <w:rsid w:val="00DF669F"/>
    <w:rsid w:val="00DF6DA4"/>
    <w:rsid w:val="00E002CD"/>
    <w:rsid w:val="00E002F7"/>
    <w:rsid w:val="00E0099E"/>
    <w:rsid w:val="00E01132"/>
    <w:rsid w:val="00E01B65"/>
    <w:rsid w:val="00E02942"/>
    <w:rsid w:val="00E04B49"/>
    <w:rsid w:val="00E04CB1"/>
    <w:rsid w:val="00E0534A"/>
    <w:rsid w:val="00E06239"/>
    <w:rsid w:val="00E071B7"/>
    <w:rsid w:val="00E07547"/>
    <w:rsid w:val="00E07E66"/>
    <w:rsid w:val="00E07F8F"/>
    <w:rsid w:val="00E10CE4"/>
    <w:rsid w:val="00E1112D"/>
    <w:rsid w:val="00E11683"/>
    <w:rsid w:val="00E1168D"/>
    <w:rsid w:val="00E118A4"/>
    <w:rsid w:val="00E11946"/>
    <w:rsid w:val="00E11BF7"/>
    <w:rsid w:val="00E1252A"/>
    <w:rsid w:val="00E12580"/>
    <w:rsid w:val="00E1361A"/>
    <w:rsid w:val="00E1490D"/>
    <w:rsid w:val="00E17135"/>
    <w:rsid w:val="00E172E9"/>
    <w:rsid w:val="00E20E0B"/>
    <w:rsid w:val="00E20F8F"/>
    <w:rsid w:val="00E22A37"/>
    <w:rsid w:val="00E22DF2"/>
    <w:rsid w:val="00E22E05"/>
    <w:rsid w:val="00E23378"/>
    <w:rsid w:val="00E23472"/>
    <w:rsid w:val="00E23E90"/>
    <w:rsid w:val="00E23EA1"/>
    <w:rsid w:val="00E255FB"/>
    <w:rsid w:val="00E25C08"/>
    <w:rsid w:val="00E26469"/>
    <w:rsid w:val="00E26A4A"/>
    <w:rsid w:val="00E26BAA"/>
    <w:rsid w:val="00E2747E"/>
    <w:rsid w:val="00E277C6"/>
    <w:rsid w:val="00E30316"/>
    <w:rsid w:val="00E3052C"/>
    <w:rsid w:val="00E30A77"/>
    <w:rsid w:val="00E30C03"/>
    <w:rsid w:val="00E32337"/>
    <w:rsid w:val="00E32413"/>
    <w:rsid w:val="00E32AC6"/>
    <w:rsid w:val="00E33B9D"/>
    <w:rsid w:val="00E33C5A"/>
    <w:rsid w:val="00E34221"/>
    <w:rsid w:val="00E34473"/>
    <w:rsid w:val="00E34A84"/>
    <w:rsid w:val="00E3586B"/>
    <w:rsid w:val="00E35A44"/>
    <w:rsid w:val="00E35D3B"/>
    <w:rsid w:val="00E35F60"/>
    <w:rsid w:val="00E3775C"/>
    <w:rsid w:val="00E37CA8"/>
    <w:rsid w:val="00E4067B"/>
    <w:rsid w:val="00E42A86"/>
    <w:rsid w:val="00E42CFE"/>
    <w:rsid w:val="00E4405F"/>
    <w:rsid w:val="00E44185"/>
    <w:rsid w:val="00E46529"/>
    <w:rsid w:val="00E46982"/>
    <w:rsid w:val="00E46C48"/>
    <w:rsid w:val="00E501A7"/>
    <w:rsid w:val="00E508A5"/>
    <w:rsid w:val="00E51F76"/>
    <w:rsid w:val="00E52EEE"/>
    <w:rsid w:val="00E539E6"/>
    <w:rsid w:val="00E5409E"/>
    <w:rsid w:val="00E54796"/>
    <w:rsid w:val="00E54B66"/>
    <w:rsid w:val="00E55580"/>
    <w:rsid w:val="00E55CBD"/>
    <w:rsid w:val="00E55EF5"/>
    <w:rsid w:val="00E56794"/>
    <w:rsid w:val="00E57081"/>
    <w:rsid w:val="00E575EA"/>
    <w:rsid w:val="00E6013D"/>
    <w:rsid w:val="00E61543"/>
    <w:rsid w:val="00E61769"/>
    <w:rsid w:val="00E61A03"/>
    <w:rsid w:val="00E639DE"/>
    <w:rsid w:val="00E647AD"/>
    <w:rsid w:val="00E64818"/>
    <w:rsid w:val="00E64FA8"/>
    <w:rsid w:val="00E653C3"/>
    <w:rsid w:val="00E65B2C"/>
    <w:rsid w:val="00E70802"/>
    <w:rsid w:val="00E70979"/>
    <w:rsid w:val="00E70D19"/>
    <w:rsid w:val="00E721FC"/>
    <w:rsid w:val="00E73092"/>
    <w:rsid w:val="00E75FD9"/>
    <w:rsid w:val="00E76240"/>
    <w:rsid w:val="00E7768B"/>
    <w:rsid w:val="00E777B5"/>
    <w:rsid w:val="00E81749"/>
    <w:rsid w:val="00E8179E"/>
    <w:rsid w:val="00E817ED"/>
    <w:rsid w:val="00E81941"/>
    <w:rsid w:val="00E826C3"/>
    <w:rsid w:val="00E838BB"/>
    <w:rsid w:val="00E85569"/>
    <w:rsid w:val="00E85B22"/>
    <w:rsid w:val="00E8618A"/>
    <w:rsid w:val="00E867E5"/>
    <w:rsid w:val="00E86813"/>
    <w:rsid w:val="00E87694"/>
    <w:rsid w:val="00E9017C"/>
    <w:rsid w:val="00E907E1"/>
    <w:rsid w:val="00E914D9"/>
    <w:rsid w:val="00E92DF7"/>
    <w:rsid w:val="00E95408"/>
    <w:rsid w:val="00E956BC"/>
    <w:rsid w:val="00E959E6"/>
    <w:rsid w:val="00E95BFD"/>
    <w:rsid w:val="00E95F23"/>
    <w:rsid w:val="00E95FAC"/>
    <w:rsid w:val="00E9653E"/>
    <w:rsid w:val="00E96CE8"/>
    <w:rsid w:val="00E96E92"/>
    <w:rsid w:val="00E970F9"/>
    <w:rsid w:val="00E97285"/>
    <w:rsid w:val="00E97620"/>
    <w:rsid w:val="00EA0155"/>
    <w:rsid w:val="00EA09B3"/>
    <w:rsid w:val="00EA0BF5"/>
    <w:rsid w:val="00EA1085"/>
    <w:rsid w:val="00EA1323"/>
    <w:rsid w:val="00EA1E30"/>
    <w:rsid w:val="00EA1FD0"/>
    <w:rsid w:val="00EA205E"/>
    <w:rsid w:val="00EA2C73"/>
    <w:rsid w:val="00EA40AC"/>
    <w:rsid w:val="00EA4528"/>
    <w:rsid w:val="00EA4AC8"/>
    <w:rsid w:val="00EA5972"/>
    <w:rsid w:val="00EA7240"/>
    <w:rsid w:val="00EA7526"/>
    <w:rsid w:val="00EB082E"/>
    <w:rsid w:val="00EB10D3"/>
    <w:rsid w:val="00EB134B"/>
    <w:rsid w:val="00EB244E"/>
    <w:rsid w:val="00EB24EC"/>
    <w:rsid w:val="00EB2B0B"/>
    <w:rsid w:val="00EB40AB"/>
    <w:rsid w:val="00EB4577"/>
    <w:rsid w:val="00EB49AA"/>
    <w:rsid w:val="00EB5347"/>
    <w:rsid w:val="00EB6866"/>
    <w:rsid w:val="00EB7290"/>
    <w:rsid w:val="00EC0639"/>
    <w:rsid w:val="00EC1D8C"/>
    <w:rsid w:val="00EC2DEF"/>
    <w:rsid w:val="00EC3241"/>
    <w:rsid w:val="00EC389A"/>
    <w:rsid w:val="00EC3F3D"/>
    <w:rsid w:val="00EC42AC"/>
    <w:rsid w:val="00EC4DC9"/>
    <w:rsid w:val="00EC5121"/>
    <w:rsid w:val="00EC666C"/>
    <w:rsid w:val="00EC7DE5"/>
    <w:rsid w:val="00ED0909"/>
    <w:rsid w:val="00ED14CD"/>
    <w:rsid w:val="00ED175B"/>
    <w:rsid w:val="00ED1CC1"/>
    <w:rsid w:val="00ED35CB"/>
    <w:rsid w:val="00ED3C40"/>
    <w:rsid w:val="00ED47A9"/>
    <w:rsid w:val="00ED56CA"/>
    <w:rsid w:val="00ED744E"/>
    <w:rsid w:val="00EE04E7"/>
    <w:rsid w:val="00EE134C"/>
    <w:rsid w:val="00EE24A3"/>
    <w:rsid w:val="00EE25AB"/>
    <w:rsid w:val="00EE2DE5"/>
    <w:rsid w:val="00EE3BE9"/>
    <w:rsid w:val="00EE3EDA"/>
    <w:rsid w:val="00EE4C45"/>
    <w:rsid w:val="00EE658B"/>
    <w:rsid w:val="00EE6D0E"/>
    <w:rsid w:val="00EE7155"/>
    <w:rsid w:val="00EE7207"/>
    <w:rsid w:val="00EF0251"/>
    <w:rsid w:val="00EF226C"/>
    <w:rsid w:val="00EF2A4E"/>
    <w:rsid w:val="00EF31D4"/>
    <w:rsid w:val="00EF49F1"/>
    <w:rsid w:val="00EF6258"/>
    <w:rsid w:val="00EF6309"/>
    <w:rsid w:val="00EF6E8B"/>
    <w:rsid w:val="00EF7C07"/>
    <w:rsid w:val="00F003C0"/>
    <w:rsid w:val="00F00A7C"/>
    <w:rsid w:val="00F023C8"/>
    <w:rsid w:val="00F02843"/>
    <w:rsid w:val="00F03715"/>
    <w:rsid w:val="00F04026"/>
    <w:rsid w:val="00F04595"/>
    <w:rsid w:val="00F04DED"/>
    <w:rsid w:val="00F05E42"/>
    <w:rsid w:val="00F070E4"/>
    <w:rsid w:val="00F10B81"/>
    <w:rsid w:val="00F11C19"/>
    <w:rsid w:val="00F12DAF"/>
    <w:rsid w:val="00F13955"/>
    <w:rsid w:val="00F13E38"/>
    <w:rsid w:val="00F14500"/>
    <w:rsid w:val="00F14557"/>
    <w:rsid w:val="00F14A40"/>
    <w:rsid w:val="00F15A29"/>
    <w:rsid w:val="00F17356"/>
    <w:rsid w:val="00F17531"/>
    <w:rsid w:val="00F17ADE"/>
    <w:rsid w:val="00F20E6E"/>
    <w:rsid w:val="00F21594"/>
    <w:rsid w:val="00F219C5"/>
    <w:rsid w:val="00F2282D"/>
    <w:rsid w:val="00F232F4"/>
    <w:rsid w:val="00F248CC"/>
    <w:rsid w:val="00F249A9"/>
    <w:rsid w:val="00F249F7"/>
    <w:rsid w:val="00F24BB0"/>
    <w:rsid w:val="00F2510F"/>
    <w:rsid w:val="00F259E4"/>
    <w:rsid w:val="00F27CEE"/>
    <w:rsid w:val="00F27FDC"/>
    <w:rsid w:val="00F3071D"/>
    <w:rsid w:val="00F3135C"/>
    <w:rsid w:val="00F320A8"/>
    <w:rsid w:val="00F32305"/>
    <w:rsid w:val="00F32CF4"/>
    <w:rsid w:val="00F33B65"/>
    <w:rsid w:val="00F33BA6"/>
    <w:rsid w:val="00F33EF2"/>
    <w:rsid w:val="00F33F3C"/>
    <w:rsid w:val="00F344F5"/>
    <w:rsid w:val="00F35204"/>
    <w:rsid w:val="00F36C94"/>
    <w:rsid w:val="00F375CF"/>
    <w:rsid w:val="00F410AD"/>
    <w:rsid w:val="00F413E6"/>
    <w:rsid w:val="00F415DB"/>
    <w:rsid w:val="00F417B0"/>
    <w:rsid w:val="00F41B4B"/>
    <w:rsid w:val="00F41D06"/>
    <w:rsid w:val="00F43511"/>
    <w:rsid w:val="00F43BA4"/>
    <w:rsid w:val="00F44A3B"/>
    <w:rsid w:val="00F46822"/>
    <w:rsid w:val="00F47C30"/>
    <w:rsid w:val="00F503F3"/>
    <w:rsid w:val="00F50773"/>
    <w:rsid w:val="00F5107C"/>
    <w:rsid w:val="00F51B2F"/>
    <w:rsid w:val="00F525E3"/>
    <w:rsid w:val="00F53131"/>
    <w:rsid w:val="00F538E1"/>
    <w:rsid w:val="00F539D3"/>
    <w:rsid w:val="00F53CD5"/>
    <w:rsid w:val="00F53D12"/>
    <w:rsid w:val="00F53EC4"/>
    <w:rsid w:val="00F53FF4"/>
    <w:rsid w:val="00F549C6"/>
    <w:rsid w:val="00F54DBB"/>
    <w:rsid w:val="00F55550"/>
    <w:rsid w:val="00F556B6"/>
    <w:rsid w:val="00F5587E"/>
    <w:rsid w:val="00F56AEE"/>
    <w:rsid w:val="00F576F7"/>
    <w:rsid w:val="00F57DDF"/>
    <w:rsid w:val="00F57E5B"/>
    <w:rsid w:val="00F60345"/>
    <w:rsid w:val="00F60A8F"/>
    <w:rsid w:val="00F60DB9"/>
    <w:rsid w:val="00F60F4E"/>
    <w:rsid w:val="00F61662"/>
    <w:rsid w:val="00F6239A"/>
    <w:rsid w:val="00F62708"/>
    <w:rsid w:val="00F63431"/>
    <w:rsid w:val="00F64031"/>
    <w:rsid w:val="00F64D3F"/>
    <w:rsid w:val="00F6526E"/>
    <w:rsid w:val="00F65C1E"/>
    <w:rsid w:val="00F65F0D"/>
    <w:rsid w:val="00F65F47"/>
    <w:rsid w:val="00F664EE"/>
    <w:rsid w:val="00F6652B"/>
    <w:rsid w:val="00F6723C"/>
    <w:rsid w:val="00F67E0D"/>
    <w:rsid w:val="00F70426"/>
    <w:rsid w:val="00F70A8C"/>
    <w:rsid w:val="00F731A4"/>
    <w:rsid w:val="00F73718"/>
    <w:rsid w:val="00F73EC3"/>
    <w:rsid w:val="00F7445D"/>
    <w:rsid w:val="00F74686"/>
    <w:rsid w:val="00F757B1"/>
    <w:rsid w:val="00F75E6B"/>
    <w:rsid w:val="00F76367"/>
    <w:rsid w:val="00F76461"/>
    <w:rsid w:val="00F7665E"/>
    <w:rsid w:val="00F767CA"/>
    <w:rsid w:val="00F8012C"/>
    <w:rsid w:val="00F80344"/>
    <w:rsid w:val="00F8171D"/>
    <w:rsid w:val="00F83ED7"/>
    <w:rsid w:val="00F8400B"/>
    <w:rsid w:val="00F84B14"/>
    <w:rsid w:val="00F84FE2"/>
    <w:rsid w:val="00F853AF"/>
    <w:rsid w:val="00F85E5B"/>
    <w:rsid w:val="00F863E0"/>
    <w:rsid w:val="00F87CEF"/>
    <w:rsid w:val="00F9166C"/>
    <w:rsid w:val="00F916C7"/>
    <w:rsid w:val="00F92097"/>
    <w:rsid w:val="00F926CF"/>
    <w:rsid w:val="00F926E9"/>
    <w:rsid w:val="00F93081"/>
    <w:rsid w:val="00F938C2"/>
    <w:rsid w:val="00F93C8D"/>
    <w:rsid w:val="00F93E3A"/>
    <w:rsid w:val="00F942E8"/>
    <w:rsid w:val="00F947F4"/>
    <w:rsid w:val="00F962FA"/>
    <w:rsid w:val="00F96D62"/>
    <w:rsid w:val="00F96E54"/>
    <w:rsid w:val="00F973A8"/>
    <w:rsid w:val="00FA0FBC"/>
    <w:rsid w:val="00FA0FCA"/>
    <w:rsid w:val="00FA112A"/>
    <w:rsid w:val="00FA1D73"/>
    <w:rsid w:val="00FA22EA"/>
    <w:rsid w:val="00FA3EEC"/>
    <w:rsid w:val="00FA4AE7"/>
    <w:rsid w:val="00FA5CBC"/>
    <w:rsid w:val="00FA6699"/>
    <w:rsid w:val="00FA77C1"/>
    <w:rsid w:val="00FB10A3"/>
    <w:rsid w:val="00FB175A"/>
    <w:rsid w:val="00FB1882"/>
    <w:rsid w:val="00FB19EC"/>
    <w:rsid w:val="00FB1E10"/>
    <w:rsid w:val="00FB361E"/>
    <w:rsid w:val="00FB4577"/>
    <w:rsid w:val="00FB61A9"/>
    <w:rsid w:val="00FC0043"/>
    <w:rsid w:val="00FC08F4"/>
    <w:rsid w:val="00FC09A5"/>
    <w:rsid w:val="00FC0B9B"/>
    <w:rsid w:val="00FC351D"/>
    <w:rsid w:val="00FC3C65"/>
    <w:rsid w:val="00FC4BBB"/>
    <w:rsid w:val="00FC5ABE"/>
    <w:rsid w:val="00FC5E65"/>
    <w:rsid w:val="00FC68C5"/>
    <w:rsid w:val="00FC6B22"/>
    <w:rsid w:val="00FC6E65"/>
    <w:rsid w:val="00FD0188"/>
    <w:rsid w:val="00FD1300"/>
    <w:rsid w:val="00FD17F2"/>
    <w:rsid w:val="00FD189C"/>
    <w:rsid w:val="00FD1ED4"/>
    <w:rsid w:val="00FD1FAC"/>
    <w:rsid w:val="00FD2407"/>
    <w:rsid w:val="00FD2AE1"/>
    <w:rsid w:val="00FD304D"/>
    <w:rsid w:val="00FD306A"/>
    <w:rsid w:val="00FD36D9"/>
    <w:rsid w:val="00FD4320"/>
    <w:rsid w:val="00FD4EA4"/>
    <w:rsid w:val="00FD5543"/>
    <w:rsid w:val="00FD55B6"/>
    <w:rsid w:val="00FD57F5"/>
    <w:rsid w:val="00FD5BF5"/>
    <w:rsid w:val="00FD618D"/>
    <w:rsid w:val="00FD7631"/>
    <w:rsid w:val="00FD7825"/>
    <w:rsid w:val="00FD7DC7"/>
    <w:rsid w:val="00FD7E58"/>
    <w:rsid w:val="00FE0A31"/>
    <w:rsid w:val="00FE0DB5"/>
    <w:rsid w:val="00FE113D"/>
    <w:rsid w:val="00FE1E37"/>
    <w:rsid w:val="00FE2B61"/>
    <w:rsid w:val="00FE2DA1"/>
    <w:rsid w:val="00FE3EEB"/>
    <w:rsid w:val="00FE446D"/>
    <w:rsid w:val="00FE621C"/>
    <w:rsid w:val="00FE697B"/>
    <w:rsid w:val="00FE7565"/>
    <w:rsid w:val="00FE762A"/>
    <w:rsid w:val="00FF059F"/>
    <w:rsid w:val="00FF0F5B"/>
    <w:rsid w:val="00FF23FF"/>
    <w:rsid w:val="00FF25DD"/>
    <w:rsid w:val="00FF32D7"/>
    <w:rsid w:val="00FF345F"/>
    <w:rsid w:val="00FF4BC7"/>
    <w:rsid w:val="00FF5295"/>
    <w:rsid w:val="00FF5484"/>
    <w:rsid w:val="00FF5E53"/>
    <w:rsid w:val="00FF679F"/>
    <w:rsid w:val="00FF7687"/>
    <w:rsid w:val="00FF7C0F"/>
    <w:rsid w:val="00FF7F0F"/>
    <w:rsid w:val="01128527"/>
    <w:rsid w:val="056970AD"/>
    <w:rsid w:val="06AB98FF"/>
    <w:rsid w:val="079C56FF"/>
    <w:rsid w:val="0A1247B0"/>
    <w:rsid w:val="0D718A86"/>
    <w:rsid w:val="0DA62C17"/>
    <w:rsid w:val="10A2D56D"/>
    <w:rsid w:val="10D0D6F1"/>
    <w:rsid w:val="15A1814F"/>
    <w:rsid w:val="18241670"/>
    <w:rsid w:val="1C0C3C32"/>
    <w:rsid w:val="23893F27"/>
    <w:rsid w:val="23B2F40B"/>
    <w:rsid w:val="2A51D5A2"/>
    <w:rsid w:val="2B522A9A"/>
    <w:rsid w:val="2C89E143"/>
    <w:rsid w:val="2DDC8F52"/>
    <w:rsid w:val="30F0808C"/>
    <w:rsid w:val="32C630F8"/>
    <w:rsid w:val="3369A708"/>
    <w:rsid w:val="34DD66B9"/>
    <w:rsid w:val="35635048"/>
    <w:rsid w:val="39E2DCBF"/>
    <w:rsid w:val="3B983D0E"/>
    <w:rsid w:val="3BAC49B1"/>
    <w:rsid w:val="3E24BB24"/>
    <w:rsid w:val="3E87ED86"/>
    <w:rsid w:val="3F284253"/>
    <w:rsid w:val="3FFBE982"/>
    <w:rsid w:val="4464BD67"/>
    <w:rsid w:val="449C1285"/>
    <w:rsid w:val="4ED832B2"/>
    <w:rsid w:val="4FFB789B"/>
    <w:rsid w:val="51ECB174"/>
    <w:rsid w:val="541A1D56"/>
    <w:rsid w:val="57AD9EF4"/>
    <w:rsid w:val="5D335F2F"/>
    <w:rsid w:val="5DFEBA16"/>
    <w:rsid w:val="5F29C5A6"/>
    <w:rsid w:val="6072EDE9"/>
    <w:rsid w:val="63AF64C0"/>
    <w:rsid w:val="65B9DBB1"/>
    <w:rsid w:val="67F586F1"/>
    <w:rsid w:val="6B0596AB"/>
    <w:rsid w:val="6B4653DD"/>
    <w:rsid w:val="6C541473"/>
    <w:rsid w:val="6DC35E96"/>
    <w:rsid w:val="6FF119BA"/>
    <w:rsid w:val="70AF7E52"/>
    <w:rsid w:val="72DF4E0F"/>
    <w:rsid w:val="733D8A94"/>
    <w:rsid w:val="752E297E"/>
    <w:rsid w:val="753EC77B"/>
    <w:rsid w:val="7768289D"/>
    <w:rsid w:val="7892209B"/>
    <w:rsid w:val="7A4AA289"/>
    <w:rsid w:val="7D2AA683"/>
    <w:rsid w:val="7D84D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DE8F6454-17D8-4E8A-AB5E-37715AB0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uiPriority w:val="99"/>
    <w:qFormat/>
    <w:rsid w:val="002D7580"/>
    <w:pPr>
      <w:spacing w:before="120" w:after="120"/>
    </w:pPr>
    <w:rPr>
      <w:sz w:val="22"/>
    </w:rPr>
  </w:style>
  <w:style w:type="character" w:customStyle="1" w:styleId="BodyTextChar">
    <w:name w:val="Body Text Char"/>
    <w:link w:val="BodyText"/>
    <w:uiPriority w:val="99"/>
    <w:rsid w:val="002D7580"/>
    <w:rPr>
      <w:spacing w:val="2"/>
      <w:sz w:val="22"/>
      <w:szCs w:val="19"/>
    </w:rPr>
  </w:style>
  <w:style w:type="paragraph" w:styleId="ListBullet">
    <w:name w:val="List Bullet"/>
    <w:basedOn w:val="BodyText"/>
    <w:uiPriority w:val="99"/>
    <w:qFormat/>
    <w:rsid w:val="00B2654D"/>
    <w:pPr>
      <w:numPr>
        <w:numId w:val="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
      </w:numPr>
      <w:contextualSpacing/>
    </w:pPr>
  </w:style>
  <w:style w:type="paragraph" w:styleId="ListBullet5">
    <w:name w:val="List Bullet 5"/>
    <w:basedOn w:val="Normal"/>
    <w:unhideWhenUsed/>
    <w:rsid w:val="00E55580"/>
    <w:pPr>
      <w:numPr>
        <w:ilvl w:val="4"/>
        <w:numId w:val="2"/>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 w:type="character" w:styleId="Mention">
    <w:name w:val="Mention"/>
    <w:basedOn w:val="DefaultParagraphFont"/>
    <w:uiPriority w:val="99"/>
    <w:unhideWhenUsed/>
    <w:rsid w:val="00722F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300963438">
      <w:bodyDiv w:val="1"/>
      <w:marLeft w:val="0"/>
      <w:marRight w:val="0"/>
      <w:marTop w:val="0"/>
      <w:marBottom w:val="0"/>
      <w:divBdr>
        <w:top w:val="none" w:sz="0" w:space="0" w:color="auto"/>
        <w:left w:val="none" w:sz="0" w:space="0" w:color="auto"/>
        <w:bottom w:val="none" w:sz="0" w:space="0" w:color="auto"/>
        <w:right w:val="none" w:sz="0" w:space="0" w:color="auto"/>
      </w:divBdr>
      <w:divsChild>
        <w:div w:id="113057380">
          <w:marLeft w:val="0"/>
          <w:marRight w:val="0"/>
          <w:marTop w:val="0"/>
          <w:marBottom w:val="0"/>
          <w:divBdr>
            <w:top w:val="none" w:sz="0" w:space="0" w:color="auto"/>
            <w:left w:val="none" w:sz="0" w:space="0" w:color="auto"/>
            <w:bottom w:val="none" w:sz="0" w:space="0" w:color="auto"/>
            <w:right w:val="none" w:sz="0" w:space="0" w:color="auto"/>
          </w:divBdr>
        </w:div>
        <w:div w:id="1766413905">
          <w:marLeft w:val="0"/>
          <w:marRight w:val="0"/>
          <w:marTop w:val="0"/>
          <w:marBottom w:val="0"/>
          <w:divBdr>
            <w:top w:val="none" w:sz="0" w:space="0" w:color="auto"/>
            <w:left w:val="none" w:sz="0" w:space="0" w:color="auto"/>
            <w:bottom w:val="none" w:sz="0" w:space="0" w:color="auto"/>
            <w:right w:val="none" w:sz="0" w:space="0" w:color="auto"/>
          </w:divBdr>
        </w:div>
      </w:divsChild>
    </w:div>
    <w:div w:id="322897356">
      <w:bodyDiv w:val="1"/>
      <w:marLeft w:val="0"/>
      <w:marRight w:val="0"/>
      <w:marTop w:val="0"/>
      <w:marBottom w:val="0"/>
      <w:divBdr>
        <w:top w:val="none" w:sz="0" w:space="0" w:color="auto"/>
        <w:left w:val="none" w:sz="0" w:space="0" w:color="auto"/>
        <w:bottom w:val="none" w:sz="0" w:space="0" w:color="auto"/>
        <w:right w:val="none" w:sz="0" w:space="0" w:color="auto"/>
      </w:divBdr>
      <w:divsChild>
        <w:div w:id="69936211">
          <w:marLeft w:val="0"/>
          <w:marRight w:val="0"/>
          <w:marTop w:val="0"/>
          <w:marBottom w:val="0"/>
          <w:divBdr>
            <w:top w:val="none" w:sz="0" w:space="0" w:color="auto"/>
            <w:left w:val="none" w:sz="0" w:space="0" w:color="auto"/>
            <w:bottom w:val="none" w:sz="0" w:space="0" w:color="auto"/>
            <w:right w:val="none" w:sz="0" w:space="0" w:color="auto"/>
          </w:divBdr>
        </w:div>
        <w:div w:id="135228107">
          <w:marLeft w:val="0"/>
          <w:marRight w:val="0"/>
          <w:marTop w:val="0"/>
          <w:marBottom w:val="0"/>
          <w:divBdr>
            <w:top w:val="none" w:sz="0" w:space="0" w:color="auto"/>
            <w:left w:val="none" w:sz="0" w:space="0" w:color="auto"/>
            <w:bottom w:val="none" w:sz="0" w:space="0" w:color="auto"/>
            <w:right w:val="none" w:sz="0" w:space="0" w:color="auto"/>
          </w:divBdr>
        </w:div>
      </w:divsChild>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89400424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 w:id="213216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eelongaustralia.com.au/grants/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connectonline.asic.gov.au/RegistrySearch/faces/landing/SearchRegisters.jspx?_adf.ctrl-state=lmore4h2b_12"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communitygrants@geelongcity.vic.gov.au" TargetMode="External"/><Relationship Id="rId36" Type="http://schemas.openxmlformats.org/officeDocument/2006/relationships/hyperlink" Target="https://www.legislation.vic.gov.au/in-force/acts/aboriginal-heritage-act-2006/027"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consumer.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geelongaustralia.com.au/wellbeing/documents/item/8d984b18fda8c49.aspx" TargetMode="External"/><Relationship Id="rId30" Type="http://schemas.openxmlformats.org/officeDocument/2006/relationships/hyperlink" Target="https://geelong.smartygrants.com.au/" TargetMode="External"/><Relationship Id="rId35" Type="http://schemas.openxmlformats.org/officeDocument/2006/relationships/hyperlink" Target="https://www.acnc.gov.au/charity/chariti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3.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4.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4B70F9-110F-4470-BCE1-5A997D73C76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4188</Words>
  <Characters>22201</Characters>
  <Application>Microsoft Office Word</Application>
  <DocSecurity>0</DocSecurity>
  <Lines>569</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25901</CharactersWithSpaces>
  <SharedDoc>false</SharedDoc>
  <HLinks>
    <vt:vector size="306" baseType="variant">
      <vt:variant>
        <vt:i4>5832728</vt:i4>
      </vt:variant>
      <vt:variant>
        <vt:i4>270</vt:i4>
      </vt:variant>
      <vt:variant>
        <vt:i4>0</vt:i4>
      </vt:variant>
      <vt:variant>
        <vt:i4>5</vt:i4>
      </vt:variant>
      <vt:variant>
        <vt:lpwstr>https://www.legislation.vic.gov.au/in-force/acts/aboriginal-heritage-act-2006/027</vt:lpwstr>
      </vt:variant>
      <vt:variant>
        <vt:lpwstr/>
      </vt:variant>
      <vt:variant>
        <vt:i4>6094917</vt:i4>
      </vt:variant>
      <vt:variant>
        <vt:i4>267</vt:i4>
      </vt:variant>
      <vt:variant>
        <vt:i4>0</vt:i4>
      </vt:variant>
      <vt:variant>
        <vt:i4>5</vt:i4>
      </vt:variant>
      <vt:variant>
        <vt:lpwstr>https://www.acnc.gov.au/charity/charities</vt:lpwstr>
      </vt:variant>
      <vt:variant>
        <vt:lpwstr/>
      </vt:variant>
      <vt:variant>
        <vt:i4>524357</vt:i4>
      </vt:variant>
      <vt:variant>
        <vt:i4>264</vt:i4>
      </vt:variant>
      <vt:variant>
        <vt:i4>0</vt:i4>
      </vt:variant>
      <vt:variant>
        <vt:i4>5</vt:i4>
      </vt:variant>
      <vt:variant>
        <vt:lpwstr>https://abr.business.gov.au/</vt:lpwstr>
      </vt:variant>
      <vt:variant>
        <vt:lpwstr/>
      </vt:variant>
      <vt:variant>
        <vt:i4>524357</vt:i4>
      </vt:variant>
      <vt:variant>
        <vt:i4>261</vt:i4>
      </vt:variant>
      <vt:variant>
        <vt:i4>0</vt:i4>
      </vt:variant>
      <vt:variant>
        <vt:i4>5</vt:i4>
      </vt:variant>
      <vt:variant>
        <vt:lpwstr>https://abr.business.gov.au/</vt:lpwstr>
      </vt:variant>
      <vt:variant>
        <vt:lpwstr/>
      </vt:variant>
      <vt:variant>
        <vt:i4>2949246</vt:i4>
      </vt:variant>
      <vt:variant>
        <vt:i4>258</vt:i4>
      </vt:variant>
      <vt:variant>
        <vt:i4>0</vt:i4>
      </vt:variant>
      <vt:variant>
        <vt:i4>5</vt:i4>
      </vt:variant>
      <vt:variant>
        <vt:lpwstr>https://connectonline.asic.gov.au/RegistrySearch/faces/landing/SearchRegisters.jspx?_adf.ctrl-state=lmore4h2b_12</vt:lpwstr>
      </vt:variant>
      <vt:variant>
        <vt:lpwstr/>
      </vt:variant>
      <vt:variant>
        <vt:i4>7012406</vt:i4>
      </vt:variant>
      <vt:variant>
        <vt:i4>255</vt:i4>
      </vt:variant>
      <vt:variant>
        <vt:i4>0</vt:i4>
      </vt:variant>
      <vt:variant>
        <vt:i4>5</vt:i4>
      </vt:variant>
      <vt:variant>
        <vt:lpwstr>http://www.consumer.vic.gov.au/</vt:lpwstr>
      </vt:variant>
      <vt:variant>
        <vt:lpwstr/>
      </vt:variant>
      <vt:variant>
        <vt:i4>93</vt:i4>
      </vt:variant>
      <vt:variant>
        <vt:i4>252</vt:i4>
      </vt:variant>
      <vt:variant>
        <vt:i4>0</vt:i4>
      </vt:variant>
      <vt:variant>
        <vt:i4>5</vt:i4>
      </vt:variant>
      <vt:variant>
        <vt:lpwstr>https://geelong.smartygrants.com.au/applicant</vt:lpwstr>
      </vt:variant>
      <vt:variant>
        <vt:lpwstr/>
      </vt:variant>
      <vt:variant>
        <vt:i4>8323121</vt:i4>
      </vt:variant>
      <vt:variant>
        <vt:i4>249</vt:i4>
      </vt:variant>
      <vt:variant>
        <vt:i4>0</vt:i4>
      </vt:variant>
      <vt:variant>
        <vt:i4>5</vt:i4>
      </vt:variant>
      <vt:variant>
        <vt:lpwstr>https://www.geelongaustralia.com.au/grants/default.aspx</vt:lpwstr>
      </vt:variant>
      <vt:variant>
        <vt:lpwstr/>
      </vt:variant>
      <vt:variant>
        <vt:i4>1638456</vt:i4>
      </vt:variant>
      <vt:variant>
        <vt:i4>246</vt:i4>
      </vt:variant>
      <vt:variant>
        <vt:i4>0</vt:i4>
      </vt:variant>
      <vt:variant>
        <vt:i4>5</vt:i4>
      </vt:variant>
      <vt:variant>
        <vt:lpwstr>mailto:communitygrants@geelongcity.vic.gov.au</vt:lpwstr>
      </vt:variant>
      <vt:variant>
        <vt:lpwstr/>
      </vt:variant>
      <vt:variant>
        <vt:i4>5898313</vt:i4>
      </vt:variant>
      <vt:variant>
        <vt:i4>243</vt:i4>
      </vt:variant>
      <vt:variant>
        <vt:i4>0</vt:i4>
      </vt:variant>
      <vt:variant>
        <vt:i4>5</vt:i4>
      </vt:variant>
      <vt:variant>
        <vt:lpwstr>https://www.geelongaustralia.com.au/wellbeing/documents/item/8d984b18fda8c49.aspx</vt:lpwstr>
      </vt:variant>
      <vt:variant>
        <vt:lpwstr/>
      </vt:variant>
      <vt:variant>
        <vt:i4>1966090</vt:i4>
      </vt:variant>
      <vt:variant>
        <vt:i4>240</vt:i4>
      </vt:variant>
      <vt:variant>
        <vt:i4>0</vt:i4>
      </vt:variant>
      <vt:variant>
        <vt:i4>5</vt:i4>
      </vt:variant>
      <vt:variant>
        <vt:lpwstr>http://www.accesshub.gov.au/about-the-nrs/nrs-call-numbers-and-links</vt:lpwstr>
      </vt:variant>
      <vt:variant>
        <vt:lpwstr/>
      </vt:variant>
      <vt:variant>
        <vt:i4>1638456</vt:i4>
      </vt:variant>
      <vt:variant>
        <vt:i4>237</vt:i4>
      </vt:variant>
      <vt:variant>
        <vt:i4>0</vt:i4>
      </vt:variant>
      <vt:variant>
        <vt:i4>5</vt:i4>
      </vt:variant>
      <vt:variant>
        <vt:lpwstr>mailto:communitygrants@geelongcity.vic.gov.au</vt:lpwstr>
      </vt:variant>
      <vt:variant>
        <vt:lpwstr/>
      </vt:variant>
      <vt:variant>
        <vt:i4>1638454</vt:i4>
      </vt:variant>
      <vt:variant>
        <vt:i4>230</vt:i4>
      </vt:variant>
      <vt:variant>
        <vt:i4>0</vt:i4>
      </vt:variant>
      <vt:variant>
        <vt:i4>5</vt:i4>
      </vt:variant>
      <vt:variant>
        <vt:lpwstr/>
      </vt:variant>
      <vt:variant>
        <vt:lpwstr>_Toc224805014</vt:lpwstr>
      </vt:variant>
      <vt:variant>
        <vt:i4>1638454</vt:i4>
      </vt:variant>
      <vt:variant>
        <vt:i4>224</vt:i4>
      </vt:variant>
      <vt:variant>
        <vt:i4>0</vt:i4>
      </vt:variant>
      <vt:variant>
        <vt:i4>5</vt:i4>
      </vt:variant>
      <vt:variant>
        <vt:lpwstr/>
      </vt:variant>
      <vt:variant>
        <vt:lpwstr>_Toc224805013</vt:lpwstr>
      </vt:variant>
      <vt:variant>
        <vt:i4>1638454</vt:i4>
      </vt:variant>
      <vt:variant>
        <vt:i4>218</vt:i4>
      </vt:variant>
      <vt:variant>
        <vt:i4>0</vt:i4>
      </vt:variant>
      <vt:variant>
        <vt:i4>5</vt:i4>
      </vt:variant>
      <vt:variant>
        <vt:lpwstr/>
      </vt:variant>
      <vt:variant>
        <vt:lpwstr>_Toc224805012</vt:lpwstr>
      </vt:variant>
      <vt:variant>
        <vt:i4>1638454</vt:i4>
      </vt:variant>
      <vt:variant>
        <vt:i4>212</vt:i4>
      </vt:variant>
      <vt:variant>
        <vt:i4>0</vt:i4>
      </vt:variant>
      <vt:variant>
        <vt:i4>5</vt:i4>
      </vt:variant>
      <vt:variant>
        <vt:lpwstr/>
      </vt:variant>
      <vt:variant>
        <vt:lpwstr>_Toc224805011</vt:lpwstr>
      </vt:variant>
      <vt:variant>
        <vt:i4>1638454</vt:i4>
      </vt:variant>
      <vt:variant>
        <vt:i4>206</vt:i4>
      </vt:variant>
      <vt:variant>
        <vt:i4>0</vt:i4>
      </vt:variant>
      <vt:variant>
        <vt:i4>5</vt:i4>
      </vt:variant>
      <vt:variant>
        <vt:lpwstr/>
      </vt:variant>
      <vt:variant>
        <vt:lpwstr>_Toc224805010</vt:lpwstr>
      </vt:variant>
      <vt:variant>
        <vt:i4>1572918</vt:i4>
      </vt:variant>
      <vt:variant>
        <vt:i4>200</vt:i4>
      </vt:variant>
      <vt:variant>
        <vt:i4>0</vt:i4>
      </vt:variant>
      <vt:variant>
        <vt:i4>5</vt:i4>
      </vt:variant>
      <vt:variant>
        <vt:lpwstr/>
      </vt:variant>
      <vt:variant>
        <vt:lpwstr>_Toc224805009</vt:lpwstr>
      </vt:variant>
      <vt:variant>
        <vt:i4>1572918</vt:i4>
      </vt:variant>
      <vt:variant>
        <vt:i4>194</vt:i4>
      </vt:variant>
      <vt:variant>
        <vt:i4>0</vt:i4>
      </vt:variant>
      <vt:variant>
        <vt:i4>5</vt:i4>
      </vt:variant>
      <vt:variant>
        <vt:lpwstr/>
      </vt:variant>
      <vt:variant>
        <vt:lpwstr>_Toc224805008</vt:lpwstr>
      </vt:variant>
      <vt:variant>
        <vt:i4>1572918</vt:i4>
      </vt:variant>
      <vt:variant>
        <vt:i4>188</vt:i4>
      </vt:variant>
      <vt:variant>
        <vt:i4>0</vt:i4>
      </vt:variant>
      <vt:variant>
        <vt:i4>5</vt:i4>
      </vt:variant>
      <vt:variant>
        <vt:lpwstr/>
      </vt:variant>
      <vt:variant>
        <vt:lpwstr>_Toc224805007</vt:lpwstr>
      </vt:variant>
      <vt:variant>
        <vt:i4>1572918</vt:i4>
      </vt:variant>
      <vt:variant>
        <vt:i4>182</vt:i4>
      </vt:variant>
      <vt:variant>
        <vt:i4>0</vt:i4>
      </vt:variant>
      <vt:variant>
        <vt:i4>5</vt:i4>
      </vt:variant>
      <vt:variant>
        <vt:lpwstr/>
      </vt:variant>
      <vt:variant>
        <vt:lpwstr>_Toc224805006</vt:lpwstr>
      </vt:variant>
      <vt:variant>
        <vt:i4>1572918</vt:i4>
      </vt:variant>
      <vt:variant>
        <vt:i4>176</vt:i4>
      </vt:variant>
      <vt:variant>
        <vt:i4>0</vt:i4>
      </vt:variant>
      <vt:variant>
        <vt:i4>5</vt:i4>
      </vt:variant>
      <vt:variant>
        <vt:lpwstr/>
      </vt:variant>
      <vt:variant>
        <vt:lpwstr>_Toc224805005</vt:lpwstr>
      </vt:variant>
      <vt:variant>
        <vt:i4>1572918</vt:i4>
      </vt:variant>
      <vt:variant>
        <vt:i4>170</vt:i4>
      </vt:variant>
      <vt:variant>
        <vt:i4>0</vt:i4>
      </vt:variant>
      <vt:variant>
        <vt:i4>5</vt:i4>
      </vt:variant>
      <vt:variant>
        <vt:lpwstr/>
      </vt:variant>
      <vt:variant>
        <vt:lpwstr>_Toc224805004</vt:lpwstr>
      </vt:variant>
      <vt:variant>
        <vt:i4>1572918</vt:i4>
      </vt:variant>
      <vt:variant>
        <vt:i4>164</vt:i4>
      </vt:variant>
      <vt:variant>
        <vt:i4>0</vt:i4>
      </vt:variant>
      <vt:variant>
        <vt:i4>5</vt:i4>
      </vt:variant>
      <vt:variant>
        <vt:lpwstr/>
      </vt:variant>
      <vt:variant>
        <vt:lpwstr>_Toc224805003</vt:lpwstr>
      </vt:variant>
      <vt:variant>
        <vt:i4>1572918</vt:i4>
      </vt:variant>
      <vt:variant>
        <vt:i4>158</vt:i4>
      </vt:variant>
      <vt:variant>
        <vt:i4>0</vt:i4>
      </vt:variant>
      <vt:variant>
        <vt:i4>5</vt:i4>
      </vt:variant>
      <vt:variant>
        <vt:lpwstr/>
      </vt:variant>
      <vt:variant>
        <vt:lpwstr>_Toc224805002</vt:lpwstr>
      </vt:variant>
      <vt:variant>
        <vt:i4>1572918</vt:i4>
      </vt:variant>
      <vt:variant>
        <vt:i4>152</vt:i4>
      </vt:variant>
      <vt:variant>
        <vt:i4>0</vt:i4>
      </vt:variant>
      <vt:variant>
        <vt:i4>5</vt:i4>
      </vt:variant>
      <vt:variant>
        <vt:lpwstr/>
      </vt:variant>
      <vt:variant>
        <vt:lpwstr>_Toc224805001</vt:lpwstr>
      </vt:variant>
      <vt:variant>
        <vt:i4>1572918</vt:i4>
      </vt:variant>
      <vt:variant>
        <vt:i4>146</vt:i4>
      </vt:variant>
      <vt:variant>
        <vt:i4>0</vt:i4>
      </vt:variant>
      <vt:variant>
        <vt:i4>5</vt:i4>
      </vt:variant>
      <vt:variant>
        <vt:lpwstr/>
      </vt:variant>
      <vt:variant>
        <vt:lpwstr>_Toc224805000</vt:lpwstr>
      </vt:variant>
      <vt:variant>
        <vt:i4>1048639</vt:i4>
      </vt:variant>
      <vt:variant>
        <vt:i4>140</vt:i4>
      </vt:variant>
      <vt:variant>
        <vt:i4>0</vt:i4>
      </vt:variant>
      <vt:variant>
        <vt:i4>5</vt:i4>
      </vt:variant>
      <vt:variant>
        <vt:lpwstr/>
      </vt:variant>
      <vt:variant>
        <vt:lpwstr>_Toc224804999</vt:lpwstr>
      </vt:variant>
      <vt:variant>
        <vt:i4>1048639</vt:i4>
      </vt:variant>
      <vt:variant>
        <vt:i4>134</vt:i4>
      </vt:variant>
      <vt:variant>
        <vt:i4>0</vt:i4>
      </vt:variant>
      <vt:variant>
        <vt:i4>5</vt:i4>
      </vt:variant>
      <vt:variant>
        <vt:lpwstr/>
      </vt:variant>
      <vt:variant>
        <vt:lpwstr>_Toc224804998</vt:lpwstr>
      </vt:variant>
      <vt:variant>
        <vt:i4>1048639</vt:i4>
      </vt:variant>
      <vt:variant>
        <vt:i4>128</vt:i4>
      </vt:variant>
      <vt:variant>
        <vt:i4>0</vt:i4>
      </vt:variant>
      <vt:variant>
        <vt:i4>5</vt:i4>
      </vt:variant>
      <vt:variant>
        <vt:lpwstr/>
      </vt:variant>
      <vt:variant>
        <vt:lpwstr>_Toc224804997</vt:lpwstr>
      </vt:variant>
      <vt:variant>
        <vt:i4>1048639</vt:i4>
      </vt:variant>
      <vt:variant>
        <vt:i4>122</vt:i4>
      </vt:variant>
      <vt:variant>
        <vt:i4>0</vt:i4>
      </vt:variant>
      <vt:variant>
        <vt:i4>5</vt:i4>
      </vt:variant>
      <vt:variant>
        <vt:lpwstr/>
      </vt:variant>
      <vt:variant>
        <vt:lpwstr>_Toc224804996</vt:lpwstr>
      </vt:variant>
      <vt:variant>
        <vt:i4>1048639</vt:i4>
      </vt:variant>
      <vt:variant>
        <vt:i4>116</vt:i4>
      </vt:variant>
      <vt:variant>
        <vt:i4>0</vt:i4>
      </vt:variant>
      <vt:variant>
        <vt:i4>5</vt:i4>
      </vt:variant>
      <vt:variant>
        <vt:lpwstr/>
      </vt:variant>
      <vt:variant>
        <vt:lpwstr>_Toc224804995</vt:lpwstr>
      </vt:variant>
      <vt:variant>
        <vt:i4>1048639</vt:i4>
      </vt:variant>
      <vt:variant>
        <vt:i4>110</vt:i4>
      </vt:variant>
      <vt:variant>
        <vt:i4>0</vt:i4>
      </vt:variant>
      <vt:variant>
        <vt:i4>5</vt:i4>
      </vt:variant>
      <vt:variant>
        <vt:lpwstr/>
      </vt:variant>
      <vt:variant>
        <vt:lpwstr>_Toc224804994</vt:lpwstr>
      </vt:variant>
      <vt:variant>
        <vt:i4>1048639</vt:i4>
      </vt:variant>
      <vt:variant>
        <vt:i4>104</vt:i4>
      </vt:variant>
      <vt:variant>
        <vt:i4>0</vt:i4>
      </vt:variant>
      <vt:variant>
        <vt:i4>5</vt:i4>
      </vt:variant>
      <vt:variant>
        <vt:lpwstr/>
      </vt:variant>
      <vt:variant>
        <vt:lpwstr>_Toc224804993</vt:lpwstr>
      </vt:variant>
      <vt:variant>
        <vt:i4>1048639</vt:i4>
      </vt:variant>
      <vt:variant>
        <vt:i4>98</vt:i4>
      </vt:variant>
      <vt:variant>
        <vt:i4>0</vt:i4>
      </vt:variant>
      <vt:variant>
        <vt:i4>5</vt:i4>
      </vt:variant>
      <vt:variant>
        <vt:lpwstr/>
      </vt:variant>
      <vt:variant>
        <vt:lpwstr>_Toc224804992</vt:lpwstr>
      </vt:variant>
      <vt:variant>
        <vt:i4>1048639</vt:i4>
      </vt:variant>
      <vt:variant>
        <vt:i4>92</vt:i4>
      </vt:variant>
      <vt:variant>
        <vt:i4>0</vt:i4>
      </vt:variant>
      <vt:variant>
        <vt:i4>5</vt:i4>
      </vt:variant>
      <vt:variant>
        <vt:lpwstr/>
      </vt:variant>
      <vt:variant>
        <vt:lpwstr>_Toc224804991</vt:lpwstr>
      </vt:variant>
      <vt:variant>
        <vt:i4>1048639</vt:i4>
      </vt:variant>
      <vt:variant>
        <vt:i4>86</vt:i4>
      </vt:variant>
      <vt:variant>
        <vt:i4>0</vt:i4>
      </vt:variant>
      <vt:variant>
        <vt:i4>5</vt:i4>
      </vt:variant>
      <vt:variant>
        <vt:lpwstr/>
      </vt:variant>
      <vt:variant>
        <vt:lpwstr>_Toc224804990</vt:lpwstr>
      </vt:variant>
      <vt:variant>
        <vt:i4>1114175</vt:i4>
      </vt:variant>
      <vt:variant>
        <vt:i4>80</vt:i4>
      </vt:variant>
      <vt:variant>
        <vt:i4>0</vt:i4>
      </vt:variant>
      <vt:variant>
        <vt:i4>5</vt:i4>
      </vt:variant>
      <vt:variant>
        <vt:lpwstr/>
      </vt:variant>
      <vt:variant>
        <vt:lpwstr>_Toc224804989</vt:lpwstr>
      </vt:variant>
      <vt:variant>
        <vt:i4>1114175</vt:i4>
      </vt:variant>
      <vt:variant>
        <vt:i4>74</vt:i4>
      </vt:variant>
      <vt:variant>
        <vt:i4>0</vt:i4>
      </vt:variant>
      <vt:variant>
        <vt:i4>5</vt:i4>
      </vt:variant>
      <vt:variant>
        <vt:lpwstr/>
      </vt:variant>
      <vt:variant>
        <vt:lpwstr>_Toc224804988</vt:lpwstr>
      </vt:variant>
      <vt:variant>
        <vt:i4>1114175</vt:i4>
      </vt:variant>
      <vt:variant>
        <vt:i4>68</vt:i4>
      </vt:variant>
      <vt:variant>
        <vt:i4>0</vt:i4>
      </vt:variant>
      <vt:variant>
        <vt:i4>5</vt:i4>
      </vt:variant>
      <vt:variant>
        <vt:lpwstr/>
      </vt:variant>
      <vt:variant>
        <vt:lpwstr>_Toc224804987</vt:lpwstr>
      </vt:variant>
      <vt:variant>
        <vt:i4>1114175</vt:i4>
      </vt:variant>
      <vt:variant>
        <vt:i4>62</vt:i4>
      </vt:variant>
      <vt:variant>
        <vt:i4>0</vt:i4>
      </vt:variant>
      <vt:variant>
        <vt:i4>5</vt:i4>
      </vt:variant>
      <vt:variant>
        <vt:lpwstr/>
      </vt:variant>
      <vt:variant>
        <vt:lpwstr>_Toc224804986</vt:lpwstr>
      </vt:variant>
      <vt:variant>
        <vt:i4>1114175</vt:i4>
      </vt:variant>
      <vt:variant>
        <vt:i4>56</vt:i4>
      </vt:variant>
      <vt:variant>
        <vt:i4>0</vt:i4>
      </vt:variant>
      <vt:variant>
        <vt:i4>5</vt:i4>
      </vt:variant>
      <vt:variant>
        <vt:lpwstr/>
      </vt:variant>
      <vt:variant>
        <vt:lpwstr>_Toc224804985</vt:lpwstr>
      </vt:variant>
      <vt:variant>
        <vt:i4>1114175</vt:i4>
      </vt:variant>
      <vt:variant>
        <vt:i4>50</vt:i4>
      </vt:variant>
      <vt:variant>
        <vt:i4>0</vt:i4>
      </vt:variant>
      <vt:variant>
        <vt:i4>5</vt:i4>
      </vt:variant>
      <vt:variant>
        <vt:lpwstr/>
      </vt:variant>
      <vt:variant>
        <vt:lpwstr>_Toc224804984</vt:lpwstr>
      </vt:variant>
      <vt:variant>
        <vt:i4>1114175</vt:i4>
      </vt:variant>
      <vt:variant>
        <vt:i4>44</vt:i4>
      </vt:variant>
      <vt:variant>
        <vt:i4>0</vt:i4>
      </vt:variant>
      <vt:variant>
        <vt:i4>5</vt:i4>
      </vt:variant>
      <vt:variant>
        <vt:lpwstr/>
      </vt:variant>
      <vt:variant>
        <vt:lpwstr>_Toc224804983</vt:lpwstr>
      </vt:variant>
      <vt:variant>
        <vt:i4>1114175</vt:i4>
      </vt:variant>
      <vt:variant>
        <vt:i4>38</vt:i4>
      </vt:variant>
      <vt:variant>
        <vt:i4>0</vt:i4>
      </vt:variant>
      <vt:variant>
        <vt:i4>5</vt:i4>
      </vt:variant>
      <vt:variant>
        <vt:lpwstr/>
      </vt:variant>
      <vt:variant>
        <vt:lpwstr>_Toc224804982</vt:lpwstr>
      </vt:variant>
      <vt:variant>
        <vt:i4>1114175</vt:i4>
      </vt:variant>
      <vt:variant>
        <vt:i4>32</vt:i4>
      </vt:variant>
      <vt:variant>
        <vt:i4>0</vt:i4>
      </vt:variant>
      <vt:variant>
        <vt:i4>5</vt:i4>
      </vt:variant>
      <vt:variant>
        <vt:lpwstr/>
      </vt:variant>
      <vt:variant>
        <vt:lpwstr>_Toc224804981</vt:lpwstr>
      </vt:variant>
      <vt:variant>
        <vt:i4>1114175</vt:i4>
      </vt:variant>
      <vt:variant>
        <vt:i4>26</vt:i4>
      </vt:variant>
      <vt:variant>
        <vt:i4>0</vt:i4>
      </vt:variant>
      <vt:variant>
        <vt:i4>5</vt:i4>
      </vt:variant>
      <vt:variant>
        <vt:lpwstr/>
      </vt:variant>
      <vt:variant>
        <vt:lpwstr>_Toc224804980</vt:lpwstr>
      </vt:variant>
      <vt:variant>
        <vt:i4>1966143</vt:i4>
      </vt:variant>
      <vt:variant>
        <vt:i4>20</vt:i4>
      </vt:variant>
      <vt:variant>
        <vt:i4>0</vt:i4>
      </vt:variant>
      <vt:variant>
        <vt:i4>5</vt:i4>
      </vt:variant>
      <vt:variant>
        <vt:lpwstr/>
      </vt:variant>
      <vt:variant>
        <vt:lpwstr>_Toc224804979</vt:lpwstr>
      </vt:variant>
      <vt:variant>
        <vt:i4>1966143</vt:i4>
      </vt:variant>
      <vt:variant>
        <vt:i4>14</vt:i4>
      </vt:variant>
      <vt:variant>
        <vt:i4>0</vt:i4>
      </vt:variant>
      <vt:variant>
        <vt:i4>5</vt:i4>
      </vt:variant>
      <vt:variant>
        <vt:lpwstr/>
      </vt:variant>
      <vt:variant>
        <vt:lpwstr>_Toc224804978</vt:lpwstr>
      </vt:variant>
      <vt:variant>
        <vt:i4>1966143</vt:i4>
      </vt:variant>
      <vt:variant>
        <vt:i4>8</vt:i4>
      </vt:variant>
      <vt:variant>
        <vt:i4>0</vt:i4>
      </vt:variant>
      <vt:variant>
        <vt:i4>5</vt:i4>
      </vt:variant>
      <vt:variant>
        <vt:lpwstr/>
      </vt:variant>
      <vt:variant>
        <vt:lpwstr>_Toc224804977</vt:lpwstr>
      </vt:variant>
      <vt:variant>
        <vt:i4>1966143</vt:i4>
      </vt:variant>
      <vt:variant>
        <vt:i4>2</vt:i4>
      </vt:variant>
      <vt:variant>
        <vt:i4>0</vt:i4>
      </vt:variant>
      <vt:variant>
        <vt:i4>5</vt:i4>
      </vt:variant>
      <vt:variant>
        <vt:lpwstr/>
      </vt:variant>
      <vt:variant>
        <vt:lpwstr>_Toc224804976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2020-06-19T12:35:00Z</cp:lastPrinted>
  <dcterms:created xsi:type="dcterms:W3CDTF">2026-04-15T00:22:00Z</dcterms:created>
  <dcterms:modified xsi:type="dcterms:W3CDTF">2026-04-15T00:22:00Z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