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3C70" w14:textId="77777777" w:rsidR="004A4F00" w:rsidRDefault="004A4F00"/>
    <w:tbl>
      <w:tblPr>
        <w:tblW w:w="0" w:type="auto"/>
        <w:tblInd w:w="4139" w:type="dxa"/>
        <w:tblLook w:val="04A0" w:firstRow="1" w:lastRow="0" w:firstColumn="1" w:lastColumn="0" w:noHBand="0" w:noVBand="1"/>
      </w:tblPr>
      <w:tblGrid>
        <w:gridCol w:w="5393"/>
      </w:tblGrid>
      <w:tr w:rsidR="00700A33"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700A33" w14:paraId="69BA5472" w14:textId="77777777" w:rsidTr="0086334C">
        <w:trPr>
          <w:trHeight w:val="3907"/>
        </w:trPr>
        <w:tc>
          <w:tcPr>
            <w:tcW w:w="5393" w:type="dxa"/>
          </w:tcPr>
          <w:p w14:paraId="39CBA28C" w14:textId="692B5D2F" w:rsidR="0086334C" w:rsidRDefault="003970F1" w:rsidP="0086334C">
            <w:pPr>
              <w:pStyle w:val="Title"/>
            </w:pPr>
            <w:r>
              <w:t>community equipment</w:t>
            </w:r>
            <w:r w:rsidR="0086334C">
              <w:t xml:space="preserve"> grants</w:t>
            </w:r>
          </w:p>
          <w:p w14:paraId="366F5FC8" w14:textId="77777777" w:rsidR="0086334C" w:rsidRPr="00B86B15" w:rsidRDefault="0086334C" w:rsidP="0086334C">
            <w:pPr>
              <w:pStyle w:val="Subtitle"/>
            </w:pPr>
          </w:p>
        </w:tc>
      </w:tr>
      <w:tr w:rsidR="00700A33" w14:paraId="2727A61F" w14:textId="77777777" w:rsidTr="0086334C">
        <w:trPr>
          <w:trHeight w:val="962"/>
        </w:trPr>
        <w:tc>
          <w:tcPr>
            <w:tcW w:w="5393" w:type="dxa"/>
          </w:tcPr>
          <w:p w14:paraId="2C467C9F" w14:textId="2F823477" w:rsidR="0086334C" w:rsidRPr="0086334C" w:rsidRDefault="001809BD"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32D5F61E" w14:textId="010AEF25" w:rsidR="009F218A"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32005009" w:history="1">
        <w:r w:rsidR="009F218A" w:rsidRPr="00FD6C53">
          <w:rPr>
            <w:rStyle w:val="Hyperlink"/>
          </w:rPr>
          <w:t>Acknowledgement of Country</w:t>
        </w:r>
        <w:r w:rsidR="009F218A">
          <w:rPr>
            <w:webHidden/>
          </w:rPr>
          <w:tab/>
        </w:r>
        <w:r w:rsidR="009F218A">
          <w:rPr>
            <w:webHidden/>
          </w:rPr>
          <w:fldChar w:fldCharType="begin"/>
        </w:r>
        <w:r w:rsidR="009F218A">
          <w:rPr>
            <w:webHidden/>
          </w:rPr>
          <w:instrText xml:space="preserve"> PAGEREF _Toc232005009 \h </w:instrText>
        </w:r>
        <w:r w:rsidR="009F218A">
          <w:rPr>
            <w:webHidden/>
          </w:rPr>
        </w:r>
        <w:r w:rsidR="009F218A">
          <w:rPr>
            <w:webHidden/>
          </w:rPr>
          <w:fldChar w:fldCharType="separate"/>
        </w:r>
        <w:r w:rsidR="001B3107">
          <w:rPr>
            <w:webHidden/>
          </w:rPr>
          <w:t>2</w:t>
        </w:r>
        <w:r w:rsidR="009F218A">
          <w:rPr>
            <w:webHidden/>
          </w:rPr>
          <w:fldChar w:fldCharType="end"/>
        </w:r>
      </w:hyperlink>
    </w:p>
    <w:p w14:paraId="554F9BEA" w14:textId="518A4C86" w:rsidR="009F218A" w:rsidRDefault="009F218A">
      <w:pPr>
        <w:pStyle w:val="TOC1"/>
        <w:rPr>
          <w:rFonts w:asciiTheme="minorHAnsi" w:eastAsiaTheme="minorEastAsia" w:hAnsiTheme="minorHAnsi" w:cstheme="minorBidi"/>
          <w:b w:val="0"/>
          <w:color w:val="auto"/>
          <w:spacing w:val="0"/>
          <w:kern w:val="2"/>
          <w:sz w:val="24"/>
          <w:szCs w:val="24"/>
          <w14:ligatures w14:val="standardContextual"/>
        </w:rPr>
      </w:pPr>
      <w:hyperlink w:anchor="_Toc232005010" w:history="1">
        <w:r w:rsidRPr="00FD6C53">
          <w:rPr>
            <w:rStyle w:val="Hyperlink"/>
          </w:rPr>
          <w:t>Welcome</w:t>
        </w:r>
        <w:r>
          <w:rPr>
            <w:webHidden/>
          </w:rPr>
          <w:tab/>
        </w:r>
        <w:r>
          <w:rPr>
            <w:webHidden/>
          </w:rPr>
          <w:fldChar w:fldCharType="begin"/>
        </w:r>
        <w:r>
          <w:rPr>
            <w:webHidden/>
          </w:rPr>
          <w:instrText xml:space="preserve"> PAGEREF _Toc232005010 \h </w:instrText>
        </w:r>
        <w:r>
          <w:rPr>
            <w:webHidden/>
          </w:rPr>
        </w:r>
        <w:r>
          <w:rPr>
            <w:webHidden/>
          </w:rPr>
          <w:fldChar w:fldCharType="separate"/>
        </w:r>
        <w:r w:rsidR="001B3107">
          <w:rPr>
            <w:webHidden/>
          </w:rPr>
          <w:t>3</w:t>
        </w:r>
        <w:r>
          <w:rPr>
            <w:webHidden/>
          </w:rPr>
          <w:fldChar w:fldCharType="end"/>
        </w:r>
      </w:hyperlink>
    </w:p>
    <w:p w14:paraId="6A1D30A1" w14:textId="2FC34378"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11" w:history="1">
        <w:r w:rsidRPr="00FD6C53">
          <w:rPr>
            <w:rStyle w:val="Hyperlink"/>
          </w:rPr>
          <w:t>About this booklet</w:t>
        </w:r>
        <w:r>
          <w:rPr>
            <w:webHidden/>
          </w:rPr>
          <w:tab/>
        </w:r>
        <w:r>
          <w:rPr>
            <w:webHidden/>
          </w:rPr>
          <w:fldChar w:fldCharType="begin"/>
        </w:r>
        <w:r>
          <w:rPr>
            <w:webHidden/>
          </w:rPr>
          <w:instrText xml:space="preserve"> PAGEREF _Toc232005011 \h </w:instrText>
        </w:r>
        <w:r>
          <w:rPr>
            <w:webHidden/>
          </w:rPr>
        </w:r>
        <w:r>
          <w:rPr>
            <w:webHidden/>
          </w:rPr>
          <w:fldChar w:fldCharType="separate"/>
        </w:r>
        <w:r w:rsidR="001B3107">
          <w:rPr>
            <w:webHidden/>
          </w:rPr>
          <w:t>3</w:t>
        </w:r>
        <w:r>
          <w:rPr>
            <w:webHidden/>
          </w:rPr>
          <w:fldChar w:fldCharType="end"/>
        </w:r>
      </w:hyperlink>
    </w:p>
    <w:p w14:paraId="7CDF7B68" w14:textId="2C9EC80D"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12" w:history="1">
        <w:r w:rsidRPr="00FD6C53">
          <w:rPr>
            <w:rStyle w:val="Hyperlink"/>
          </w:rPr>
          <w:t>The City of Greater Geelong Community Grants</w:t>
        </w:r>
        <w:r>
          <w:rPr>
            <w:webHidden/>
          </w:rPr>
          <w:tab/>
        </w:r>
        <w:r>
          <w:rPr>
            <w:webHidden/>
          </w:rPr>
          <w:fldChar w:fldCharType="begin"/>
        </w:r>
        <w:r>
          <w:rPr>
            <w:webHidden/>
          </w:rPr>
          <w:instrText xml:space="preserve"> PAGEREF _Toc232005012 \h </w:instrText>
        </w:r>
        <w:r>
          <w:rPr>
            <w:webHidden/>
          </w:rPr>
        </w:r>
        <w:r>
          <w:rPr>
            <w:webHidden/>
          </w:rPr>
          <w:fldChar w:fldCharType="separate"/>
        </w:r>
        <w:r w:rsidR="001B3107">
          <w:rPr>
            <w:webHidden/>
          </w:rPr>
          <w:t>3</w:t>
        </w:r>
        <w:r>
          <w:rPr>
            <w:webHidden/>
          </w:rPr>
          <w:fldChar w:fldCharType="end"/>
        </w:r>
      </w:hyperlink>
    </w:p>
    <w:p w14:paraId="248E4CB4" w14:textId="1BEF8C0E"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13" w:history="1">
        <w:r w:rsidRPr="00FD6C53">
          <w:rPr>
            <w:rStyle w:val="Hyperlink"/>
          </w:rPr>
          <w:t>Application Support</w:t>
        </w:r>
        <w:r>
          <w:rPr>
            <w:webHidden/>
          </w:rPr>
          <w:tab/>
        </w:r>
        <w:r>
          <w:rPr>
            <w:webHidden/>
          </w:rPr>
          <w:fldChar w:fldCharType="begin"/>
        </w:r>
        <w:r>
          <w:rPr>
            <w:webHidden/>
          </w:rPr>
          <w:instrText xml:space="preserve"> PAGEREF _Toc232005013 \h </w:instrText>
        </w:r>
        <w:r>
          <w:rPr>
            <w:webHidden/>
          </w:rPr>
        </w:r>
        <w:r>
          <w:rPr>
            <w:webHidden/>
          </w:rPr>
          <w:fldChar w:fldCharType="separate"/>
        </w:r>
        <w:r w:rsidR="001B3107">
          <w:rPr>
            <w:webHidden/>
          </w:rPr>
          <w:t>3</w:t>
        </w:r>
        <w:r>
          <w:rPr>
            <w:webHidden/>
          </w:rPr>
          <w:fldChar w:fldCharType="end"/>
        </w:r>
      </w:hyperlink>
    </w:p>
    <w:p w14:paraId="02215C0D" w14:textId="634BFF2B" w:rsidR="009F218A" w:rsidRDefault="009F218A">
      <w:pPr>
        <w:pStyle w:val="TOC1"/>
        <w:rPr>
          <w:rFonts w:asciiTheme="minorHAnsi" w:eastAsiaTheme="minorEastAsia" w:hAnsiTheme="minorHAnsi" w:cstheme="minorBidi"/>
          <w:b w:val="0"/>
          <w:color w:val="auto"/>
          <w:spacing w:val="0"/>
          <w:kern w:val="2"/>
          <w:sz w:val="24"/>
          <w:szCs w:val="24"/>
          <w14:ligatures w14:val="standardContextual"/>
        </w:rPr>
      </w:pPr>
      <w:hyperlink w:anchor="_Toc232005014" w:history="1">
        <w:r w:rsidRPr="00FD6C53">
          <w:rPr>
            <w:rStyle w:val="Hyperlink"/>
          </w:rPr>
          <w:t>About this grant</w:t>
        </w:r>
        <w:r>
          <w:rPr>
            <w:webHidden/>
          </w:rPr>
          <w:tab/>
        </w:r>
        <w:r>
          <w:rPr>
            <w:webHidden/>
          </w:rPr>
          <w:fldChar w:fldCharType="begin"/>
        </w:r>
        <w:r>
          <w:rPr>
            <w:webHidden/>
          </w:rPr>
          <w:instrText xml:space="preserve"> PAGEREF _Toc232005014 \h </w:instrText>
        </w:r>
        <w:r>
          <w:rPr>
            <w:webHidden/>
          </w:rPr>
        </w:r>
        <w:r>
          <w:rPr>
            <w:webHidden/>
          </w:rPr>
          <w:fldChar w:fldCharType="separate"/>
        </w:r>
        <w:r w:rsidR="001B3107">
          <w:rPr>
            <w:webHidden/>
          </w:rPr>
          <w:t>4</w:t>
        </w:r>
        <w:r>
          <w:rPr>
            <w:webHidden/>
          </w:rPr>
          <w:fldChar w:fldCharType="end"/>
        </w:r>
      </w:hyperlink>
    </w:p>
    <w:p w14:paraId="54D51D36" w14:textId="21C66FD1"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15" w:history="1">
        <w:r w:rsidRPr="00FD6C53">
          <w:rPr>
            <w:rStyle w:val="Hyperlink"/>
          </w:rPr>
          <w:t>Objectives</w:t>
        </w:r>
        <w:r>
          <w:rPr>
            <w:webHidden/>
          </w:rPr>
          <w:tab/>
        </w:r>
        <w:r>
          <w:rPr>
            <w:webHidden/>
          </w:rPr>
          <w:fldChar w:fldCharType="begin"/>
        </w:r>
        <w:r>
          <w:rPr>
            <w:webHidden/>
          </w:rPr>
          <w:instrText xml:space="preserve"> PAGEREF _Toc232005015 \h </w:instrText>
        </w:r>
        <w:r>
          <w:rPr>
            <w:webHidden/>
          </w:rPr>
        </w:r>
        <w:r>
          <w:rPr>
            <w:webHidden/>
          </w:rPr>
          <w:fldChar w:fldCharType="separate"/>
        </w:r>
        <w:r w:rsidR="001B3107">
          <w:rPr>
            <w:webHidden/>
          </w:rPr>
          <w:t>4</w:t>
        </w:r>
        <w:r>
          <w:rPr>
            <w:webHidden/>
          </w:rPr>
          <w:fldChar w:fldCharType="end"/>
        </w:r>
      </w:hyperlink>
    </w:p>
    <w:p w14:paraId="0ECE8D32" w14:textId="5AEE1E30"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16" w:history="1">
        <w:r w:rsidRPr="00FD6C53">
          <w:rPr>
            <w:rStyle w:val="Hyperlink"/>
          </w:rPr>
          <w:t>Key Dates</w:t>
        </w:r>
        <w:r>
          <w:rPr>
            <w:webHidden/>
          </w:rPr>
          <w:tab/>
        </w:r>
        <w:r>
          <w:rPr>
            <w:webHidden/>
          </w:rPr>
          <w:fldChar w:fldCharType="begin"/>
        </w:r>
        <w:r>
          <w:rPr>
            <w:webHidden/>
          </w:rPr>
          <w:instrText xml:space="preserve"> PAGEREF _Toc232005016 \h </w:instrText>
        </w:r>
        <w:r>
          <w:rPr>
            <w:webHidden/>
          </w:rPr>
        </w:r>
        <w:r>
          <w:rPr>
            <w:webHidden/>
          </w:rPr>
          <w:fldChar w:fldCharType="separate"/>
        </w:r>
        <w:r w:rsidR="001B3107">
          <w:rPr>
            <w:webHidden/>
          </w:rPr>
          <w:t>4</w:t>
        </w:r>
        <w:r>
          <w:rPr>
            <w:webHidden/>
          </w:rPr>
          <w:fldChar w:fldCharType="end"/>
        </w:r>
      </w:hyperlink>
    </w:p>
    <w:p w14:paraId="250B62D9" w14:textId="01D197CB"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17" w:history="1">
        <w:r w:rsidRPr="00FD6C53">
          <w:rPr>
            <w:rStyle w:val="Hyperlink"/>
          </w:rPr>
          <w:t>Who is Eligible to apply</w:t>
        </w:r>
        <w:r>
          <w:rPr>
            <w:webHidden/>
          </w:rPr>
          <w:tab/>
        </w:r>
        <w:r>
          <w:rPr>
            <w:webHidden/>
          </w:rPr>
          <w:fldChar w:fldCharType="begin"/>
        </w:r>
        <w:r>
          <w:rPr>
            <w:webHidden/>
          </w:rPr>
          <w:instrText xml:space="preserve"> PAGEREF _Toc232005017 \h </w:instrText>
        </w:r>
        <w:r>
          <w:rPr>
            <w:webHidden/>
          </w:rPr>
        </w:r>
        <w:r>
          <w:rPr>
            <w:webHidden/>
          </w:rPr>
          <w:fldChar w:fldCharType="separate"/>
        </w:r>
        <w:r w:rsidR="001B3107">
          <w:rPr>
            <w:webHidden/>
          </w:rPr>
          <w:t>4</w:t>
        </w:r>
        <w:r>
          <w:rPr>
            <w:webHidden/>
          </w:rPr>
          <w:fldChar w:fldCharType="end"/>
        </w:r>
      </w:hyperlink>
    </w:p>
    <w:p w14:paraId="40DBF4B3" w14:textId="30BDCCE7"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18" w:history="1">
        <w:r w:rsidRPr="00FD6C53">
          <w:rPr>
            <w:rStyle w:val="Hyperlink"/>
          </w:rPr>
          <w:t>Who cannot apply</w:t>
        </w:r>
        <w:r>
          <w:rPr>
            <w:webHidden/>
          </w:rPr>
          <w:tab/>
        </w:r>
        <w:r>
          <w:rPr>
            <w:webHidden/>
          </w:rPr>
          <w:fldChar w:fldCharType="begin"/>
        </w:r>
        <w:r>
          <w:rPr>
            <w:webHidden/>
          </w:rPr>
          <w:instrText xml:space="preserve"> PAGEREF _Toc232005018 \h </w:instrText>
        </w:r>
        <w:r>
          <w:rPr>
            <w:webHidden/>
          </w:rPr>
        </w:r>
        <w:r>
          <w:rPr>
            <w:webHidden/>
          </w:rPr>
          <w:fldChar w:fldCharType="separate"/>
        </w:r>
        <w:r w:rsidR="001B3107">
          <w:rPr>
            <w:webHidden/>
          </w:rPr>
          <w:t>4</w:t>
        </w:r>
        <w:r>
          <w:rPr>
            <w:webHidden/>
          </w:rPr>
          <w:fldChar w:fldCharType="end"/>
        </w:r>
      </w:hyperlink>
    </w:p>
    <w:p w14:paraId="51475702" w14:textId="1F5A2F29"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19" w:history="1">
        <w:r w:rsidRPr="00FD6C53">
          <w:rPr>
            <w:rStyle w:val="Hyperlink"/>
          </w:rPr>
          <w:t>How much funding can you apply for?</w:t>
        </w:r>
        <w:r>
          <w:rPr>
            <w:webHidden/>
          </w:rPr>
          <w:tab/>
        </w:r>
        <w:r>
          <w:rPr>
            <w:webHidden/>
          </w:rPr>
          <w:fldChar w:fldCharType="begin"/>
        </w:r>
        <w:r>
          <w:rPr>
            <w:webHidden/>
          </w:rPr>
          <w:instrText xml:space="preserve"> PAGEREF _Toc232005019 \h </w:instrText>
        </w:r>
        <w:r>
          <w:rPr>
            <w:webHidden/>
          </w:rPr>
        </w:r>
        <w:r>
          <w:rPr>
            <w:webHidden/>
          </w:rPr>
          <w:fldChar w:fldCharType="separate"/>
        </w:r>
        <w:r w:rsidR="001B3107">
          <w:rPr>
            <w:webHidden/>
          </w:rPr>
          <w:t>5</w:t>
        </w:r>
        <w:r>
          <w:rPr>
            <w:webHidden/>
          </w:rPr>
          <w:fldChar w:fldCharType="end"/>
        </w:r>
      </w:hyperlink>
    </w:p>
    <w:p w14:paraId="38E1DBB7" w14:textId="025CD7FA"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20" w:history="1">
        <w:r w:rsidRPr="00FD6C53">
          <w:rPr>
            <w:rStyle w:val="Hyperlink"/>
          </w:rPr>
          <w:t>How we allocate funding</w:t>
        </w:r>
        <w:r>
          <w:rPr>
            <w:webHidden/>
          </w:rPr>
          <w:tab/>
        </w:r>
        <w:r>
          <w:rPr>
            <w:webHidden/>
          </w:rPr>
          <w:fldChar w:fldCharType="begin"/>
        </w:r>
        <w:r>
          <w:rPr>
            <w:webHidden/>
          </w:rPr>
          <w:instrText xml:space="preserve"> PAGEREF _Toc232005020 \h </w:instrText>
        </w:r>
        <w:r>
          <w:rPr>
            <w:webHidden/>
          </w:rPr>
        </w:r>
        <w:r>
          <w:rPr>
            <w:webHidden/>
          </w:rPr>
          <w:fldChar w:fldCharType="separate"/>
        </w:r>
        <w:r w:rsidR="001B3107">
          <w:rPr>
            <w:webHidden/>
          </w:rPr>
          <w:t>5</w:t>
        </w:r>
        <w:r>
          <w:rPr>
            <w:webHidden/>
          </w:rPr>
          <w:fldChar w:fldCharType="end"/>
        </w:r>
      </w:hyperlink>
    </w:p>
    <w:p w14:paraId="4BB6DC36" w14:textId="3F4F6DB6" w:rsidR="009F218A" w:rsidRDefault="009F218A">
      <w:pPr>
        <w:pStyle w:val="TOC1"/>
        <w:rPr>
          <w:rFonts w:asciiTheme="minorHAnsi" w:eastAsiaTheme="minorEastAsia" w:hAnsiTheme="minorHAnsi" w:cstheme="minorBidi"/>
          <w:b w:val="0"/>
          <w:color w:val="auto"/>
          <w:spacing w:val="0"/>
          <w:kern w:val="2"/>
          <w:sz w:val="24"/>
          <w:szCs w:val="24"/>
          <w14:ligatures w14:val="standardContextual"/>
        </w:rPr>
      </w:pPr>
      <w:hyperlink w:anchor="_Toc232005021" w:history="1">
        <w:r w:rsidRPr="00FD6C53">
          <w:rPr>
            <w:rStyle w:val="Hyperlink"/>
          </w:rPr>
          <w:t>What you can apply for</w:t>
        </w:r>
        <w:r>
          <w:rPr>
            <w:webHidden/>
          </w:rPr>
          <w:tab/>
        </w:r>
        <w:r>
          <w:rPr>
            <w:webHidden/>
          </w:rPr>
          <w:fldChar w:fldCharType="begin"/>
        </w:r>
        <w:r>
          <w:rPr>
            <w:webHidden/>
          </w:rPr>
          <w:instrText xml:space="preserve"> PAGEREF _Toc232005021 \h </w:instrText>
        </w:r>
        <w:r>
          <w:rPr>
            <w:webHidden/>
          </w:rPr>
        </w:r>
        <w:r>
          <w:rPr>
            <w:webHidden/>
          </w:rPr>
          <w:fldChar w:fldCharType="separate"/>
        </w:r>
        <w:r w:rsidR="001B3107">
          <w:rPr>
            <w:webHidden/>
          </w:rPr>
          <w:t>6</w:t>
        </w:r>
        <w:r>
          <w:rPr>
            <w:webHidden/>
          </w:rPr>
          <w:fldChar w:fldCharType="end"/>
        </w:r>
      </w:hyperlink>
    </w:p>
    <w:p w14:paraId="412AF090" w14:textId="1A39F4E9" w:rsidR="009F218A" w:rsidRDefault="009F218A">
      <w:pPr>
        <w:pStyle w:val="TOC1"/>
        <w:rPr>
          <w:rFonts w:asciiTheme="minorHAnsi" w:eastAsiaTheme="minorEastAsia" w:hAnsiTheme="minorHAnsi" w:cstheme="minorBidi"/>
          <w:b w:val="0"/>
          <w:color w:val="auto"/>
          <w:spacing w:val="0"/>
          <w:kern w:val="2"/>
          <w:sz w:val="24"/>
          <w:szCs w:val="24"/>
          <w14:ligatures w14:val="standardContextual"/>
        </w:rPr>
      </w:pPr>
      <w:hyperlink w:anchor="_Toc232005022" w:history="1">
        <w:r w:rsidRPr="00FD6C53">
          <w:rPr>
            <w:rStyle w:val="Hyperlink"/>
          </w:rPr>
          <w:t>What you need for your application</w:t>
        </w:r>
        <w:r>
          <w:rPr>
            <w:webHidden/>
          </w:rPr>
          <w:tab/>
        </w:r>
        <w:r>
          <w:rPr>
            <w:webHidden/>
          </w:rPr>
          <w:fldChar w:fldCharType="begin"/>
        </w:r>
        <w:r>
          <w:rPr>
            <w:webHidden/>
          </w:rPr>
          <w:instrText xml:space="preserve"> PAGEREF _Toc232005022 \h </w:instrText>
        </w:r>
        <w:r>
          <w:rPr>
            <w:webHidden/>
          </w:rPr>
        </w:r>
        <w:r>
          <w:rPr>
            <w:webHidden/>
          </w:rPr>
          <w:fldChar w:fldCharType="separate"/>
        </w:r>
        <w:r w:rsidR="001B3107">
          <w:rPr>
            <w:webHidden/>
          </w:rPr>
          <w:t>7</w:t>
        </w:r>
        <w:r>
          <w:rPr>
            <w:webHidden/>
          </w:rPr>
          <w:fldChar w:fldCharType="end"/>
        </w:r>
      </w:hyperlink>
    </w:p>
    <w:p w14:paraId="275BA233" w14:textId="7AAFC2D5"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23" w:history="1">
        <w:r w:rsidRPr="00FD6C53">
          <w:rPr>
            <w:rStyle w:val="Hyperlink"/>
          </w:rPr>
          <w:t>Checklist</w:t>
        </w:r>
        <w:r>
          <w:rPr>
            <w:webHidden/>
          </w:rPr>
          <w:tab/>
        </w:r>
        <w:r>
          <w:rPr>
            <w:webHidden/>
          </w:rPr>
          <w:fldChar w:fldCharType="begin"/>
        </w:r>
        <w:r>
          <w:rPr>
            <w:webHidden/>
          </w:rPr>
          <w:instrText xml:space="preserve"> PAGEREF _Toc232005023 \h </w:instrText>
        </w:r>
        <w:r>
          <w:rPr>
            <w:webHidden/>
          </w:rPr>
        </w:r>
        <w:r>
          <w:rPr>
            <w:webHidden/>
          </w:rPr>
          <w:fldChar w:fldCharType="separate"/>
        </w:r>
        <w:r w:rsidR="001B3107">
          <w:rPr>
            <w:webHidden/>
          </w:rPr>
          <w:t>7</w:t>
        </w:r>
        <w:r>
          <w:rPr>
            <w:webHidden/>
          </w:rPr>
          <w:fldChar w:fldCharType="end"/>
        </w:r>
      </w:hyperlink>
    </w:p>
    <w:p w14:paraId="016A48DC" w14:textId="7B2AE474" w:rsidR="009F218A" w:rsidRDefault="009F218A">
      <w:pPr>
        <w:pStyle w:val="TOC1"/>
        <w:rPr>
          <w:rFonts w:asciiTheme="minorHAnsi" w:eastAsiaTheme="minorEastAsia" w:hAnsiTheme="minorHAnsi" w:cstheme="minorBidi"/>
          <w:b w:val="0"/>
          <w:color w:val="auto"/>
          <w:spacing w:val="0"/>
          <w:kern w:val="2"/>
          <w:sz w:val="24"/>
          <w:szCs w:val="24"/>
          <w14:ligatures w14:val="standardContextual"/>
        </w:rPr>
      </w:pPr>
      <w:hyperlink w:anchor="_Toc232005024" w:history="1">
        <w:r w:rsidRPr="00FD6C53">
          <w:rPr>
            <w:rStyle w:val="Hyperlink"/>
          </w:rPr>
          <w:t>How we assess applications</w:t>
        </w:r>
        <w:r>
          <w:rPr>
            <w:webHidden/>
          </w:rPr>
          <w:tab/>
        </w:r>
        <w:r>
          <w:rPr>
            <w:webHidden/>
          </w:rPr>
          <w:fldChar w:fldCharType="begin"/>
        </w:r>
        <w:r>
          <w:rPr>
            <w:webHidden/>
          </w:rPr>
          <w:instrText xml:space="preserve"> PAGEREF _Toc232005024 \h </w:instrText>
        </w:r>
        <w:r>
          <w:rPr>
            <w:webHidden/>
          </w:rPr>
        </w:r>
        <w:r>
          <w:rPr>
            <w:webHidden/>
          </w:rPr>
          <w:fldChar w:fldCharType="separate"/>
        </w:r>
        <w:r w:rsidR="001B3107">
          <w:rPr>
            <w:webHidden/>
          </w:rPr>
          <w:t>8</w:t>
        </w:r>
        <w:r>
          <w:rPr>
            <w:webHidden/>
          </w:rPr>
          <w:fldChar w:fldCharType="end"/>
        </w:r>
      </w:hyperlink>
    </w:p>
    <w:p w14:paraId="6579DA97" w14:textId="72A2406F"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25" w:history="1">
        <w:r w:rsidRPr="00FD6C53">
          <w:rPr>
            <w:rStyle w:val="Hyperlink"/>
          </w:rPr>
          <w:t>Assessment</w:t>
        </w:r>
        <w:r>
          <w:rPr>
            <w:webHidden/>
          </w:rPr>
          <w:tab/>
        </w:r>
        <w:r>
          <w:rPr>
            <w:webHidden/>
          </w:rPr>
          <w:fldChar w:fldCharType="begin"/>
        </w:r>
        <w:r>
          <w:rPr>
            <w:webHidden/>
          </w:rPr>
          <w:instrText xml:space="preserve"> PAGEREF _Toc232005025 \h </w:instrText>
        </w:r>
        <w:r>
          <w:rPr>
            <w:webHidden/>
          </w:rPr>
        </w:r>
        <w:r>
          <w:rPr>
            <w:webHidden/>
          </w:rPr>
          <w:fldChar w:fldCharType="separate"/>
        </w:r>
        <w:r w:rsidR="001B3107">
          <w:rPr>
            <w:webHidden/>
          </w:rPr>
          <w:t>8</w:t>
        </w:r>
        <w:r>
          <w:rPr>
            <w:webHidden/>
          </w:rPr>
          <w:fldChar w:fldCharType="end"/>
        </w:r>
      </w:hyperlink>
    </w:p>
    <w:p w14:paraId="0EC3B551" w14:textId="64F14E3C"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26" w:history="1">
        <w:r w:rsidRPr="00FD6C53">
          <w:rPr>
            <w:rStyle w:val="Hyperlink"/>
          </w:rPr>
          <w:t>Assessment criteria</w:t>
        </w:r>
        <w:r>
          <w:rPr>
            <w:webHidden/>
          </w:rPr>
          <w:tab/>
        </w:r>
        <w:r>
          <w:rPr>
            <w:webHidden/>
          </w:rPr>
          <w:fldChar w:fldCharType="begin"/>
        </w:r>
        <w:r>
          <w:rPr>
            <w:webHidden/>
          </w:rPr>
          <w:instrText xml:space="preserve"> PAGEREF _Toc232005026 \h </w:instrText>
        </w:r>
        <w:r>
          <w:rPr>
            <w:webHidden/>
          </w:rPr>
        </w:r>
        <w:r>
          <w:rPr>
            <w:webHidden/>
          </w:rPr>
          <w:fldChar w:fldCharType="separate"/>
        </w:r>
        <w:r w:rsidR="001B3107">
          <w:rPr>
            <w:webHidden/>
          </w:rPr>
          <w:t>8</w:t>
        </w:r>
        <w:r>
          <w:rPr>
            <w:webHidden/>
          </w:rPr>
          <w:fldChar w:fldCharType="end"/>
        </w:r>
      </w:hyperlink>
    </w:p>
    <w:p w14:paraId="050F96EE" w14:textId="4CC51876"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27" w:history="1">
        <w:r w:rsidRPr="00FD6C53">
          <w:rPr>
            <w:rStyle w:val="Hyperlink"/>
          </w:rPr>
          <w:t>Community Equipment Grants Assessment Criteria</w:t>
        </w:r>
        <w:r>
          <w:rPr>
            <w:webHidden/>
          </w:rPr>
          <w:tab/>
        </w:r>
        <w:r>
          <w:rPr>
            <w:webHidden/>
          </w:rPr>
          <w:fldChar w:fldCharType="begin"/>
        </w:r>
        <w:r>
          <w:rPr>
            <w:webHidden/>
          </w:rPr>
          <w:instrText xml:space="preserve"> PAGEREF _Toc232005027 \h </w:instrText>
        </w:r>
        <w:r>
          <w:rPr>
            <w:webHidden/>
          </w:rPr>
        </w:r>
        <w:r>
          <w:rPr>
            <w:webHidden/>
          </w:rPr>
          <w:fldChar w:fldCharType="separate"/>
        </w:r>
        <w:r w:rsidR="001B3107">
          <w:rPr>
            <w:webHidden/>
          </w:rPr>
          <w:t>8</w:t>
        </w:r>
        <w:r>
          <w:rPr>
            <w:webHidden/>
          </w:rPr>
          <w:fldChar w:fldCharType="end"/>
        </w:r>
      </w:hyperlink>
    </w:p>
    <w:p w14:paraId="421DEC45" w14:textId="2E3D990F"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28" w:history="1">
        <w:r w:rsidRPr="00FD6C53">
          <w:rPr>
            <w:rStyle w:val="Hyperlink"/>
          </w:rPr>
          <w:t>Funding priorities</w:t>
        </w:r>
        <w:r>
          <w:rPr>
            <w:webHidden/>
          </w:rPr>
          <w:tab/>
        </w:r>
        <w:r>
          <w:rPr>
            <w:webHidden/>
          </w:rPr>
          <w:fldChar w:fldCharType="begin"/>
        </w:r>
        <w:r>
          <w:rPr>
            <w:webHidden/>
          </w:rPr>
          <w:instrText xml:space="preserve"> PAGEREF _Toc232005028 \h </w:instrText>
        </w:r>
        <w:r>
          <w:rPr>
            <w:webHidden/>
          </w:rPr>
        </w:r>
        <w:r>
          <w:rPr>
            <w:webHidden/>
          </w:rPr>
          <w:fldChar w:fldCharType="separate"/>
        </w:r>
        <w:r w:rsidR="001B3107">
          <w:rPr>
            <w:webHidden/>
          </w:rPr>
          <w:t>9</w:t>
        </w:r>
        <w:r>
          <w:rPr>
            <w:webHidden/>
          </w:rPr>
          <w:fldChar w:fldCharType="end"/>
        </w:r>
      </w:hyperlink>
    </w:p>
    <w:p w14:paraId="10FDFBAB" w14:textId="18BC6B2D" w:rsidR="009F218A" w:rsidRDefault="009F218A">
      <w:pPr>
        <w:pStyle w:val="TOC1"/>
        <w:rPr>
          <w:rFonts w:asciiTheme="minorHAnsi" w:eastAsiaTheme="minorEastAsia" w:hAnsiTheme="minorHAnsi" w:cstheme="minorBidi"/>
          <w:b w:val="0"/>
          <w:color w:val="auto"/>
          <w:spacing w:val="0"/>
          <w:kern w:val="2"/>
          <w:sz w:val="24"/>
          <w:szCs w:val="24"/>
          <w14:ligatures w14:val="standardContextual"/>
        </w:rPr>
      </w:pPr>
      <w:hyperlink w:anchor="_Toc232005029" w:history="1">
        <w:r w:rsidRPr="00FD6C53">
          <w:rPr>
            <w:rStyle w:val="Hyperlink"/>
          </w:rPr>
          <w:t>How to apply</w:t>
        </w:r>
        <w:r>
          <w:rPr>
            <w:webHidden/>
          </w:rPr>
          <w:tab/>
        </w:r>
        <w:r>
          <w:rPr>
            <w:webHidden/>
          </w:rPr>
          <w:fldChar w:fldCharType="begin"/>
        </w:r>
        <w:r>
          <w:rPr>
            <w:webHidden/>
          </w:rPr>
          <w:instrText xml:space="preserve"> PAGEREF _Toc232005029 \h </w:instrText>
        </w:r>
        <w:r>
          <w:rPr>
            <w:webHidden/>
          </w:rPr>
        </w:r>
        <w:r>
          <w:rPr>
            <w:webHidden/>
          </w:rPr>
          <w:fldChar w:fldCharType="separate"/>
        </w:r>
        <w:r w:rsidR="001B3107">
          <w:rPr>
            <w:webHidden/>
          </w:rPr>
          <w:t>10</w:t>
        </w:r>
        <w:r>
          <w:rPr>
            <w:webHidden/>
          </w:rPr>
          <w:fldChar w:fldCharType="end"/>
        </w:r>
      </w:hyperlink>
    </w:p>
    <w:p w14:paraId="7AAC9879" w14:textId="30395D18"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30" w:history="1">
        <w:r w:rsidRPr="00FD6C53">
          <w:rPr>
            <w:rStyle w:val="Hyperlink"/>
          </w:rPr>
          <w:t>Contact the Grants Unit</w:t>
        </w:r>
        <w:r>
          <w:rPr>
            <w:webHidden/>
          </w:rPr>
          <w:tab/>
        </w:r>
        <w:r>
          <w:rPr>
            <w:webHidden/>
          </w:rPr>
          <w:fldChar w:fldCharType="begin"/>
        </w:r>
        <w:r>
          <w:rPr>
            <w:webHidden/>
          </w:rPr>
          <w:instrText xml:space="preserve"> PAGEREF _Toc232005030 \h </w:instrText>
        </w:r>
        <w:r>
          <w:rPr>
            <w:webHidden/>
          </w:rPr>
        </w:r>
        <w:r>
          <w:rPr>
            <w:webHidden/>
          </w:rPr>
          <w:fldChar w:fldCharType="separate"/>
        </w:r>
        <w:r w:rsidR="001B3107">
          <w:rPr>
            <w:webHidden/>
          </w:rPr>
          <w:t>10</w:t>
        </w:r>
        <w:r>
          <w:rPr>
            <w:webHidden/>
          </w:rPr>
          <w:fldChar w:fldCharType="end"/>
        </w:r>
      </w:hyperlink>
    </w:p>
    <w:p w14:paraId="4A62537E" w14:textId="76B87CCA"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31" w:history="1">
        <w:r w:rsidRPr="00FD6C53">
          <w:rPr>
            <w:rStyle w:val="Hyperlink"/>
            <w:rFonts w:eastAsia="Segoe UI"/>
          </w:rPr>
          <w:t>Apply online</w:t>
        </w:r>
        <w:r>
          <w:rPr>
            <w:webHidden/>
          </w:rPr>
          <w:tab/>
        </w:r>
        <w:r>
          <w:rPr>
            <w:webHidden/>
          </w:rPr>
          <w:fldChar w:fldCharType="begin"/>
        </w:r>
        <w:r>
          <w:rPr>
            <w:webHidden/>
          </w:rPr>
          <w:instrText xml:space="preserve"> PAGEREF _Toc232005031 \h </w:instrText>
        </w:r>
        <w:r>
          <w:rPr>
            <w:webHidden/>
          </w:rPr>
        </w:r>
        <w:r>
          <w:rPr>
            <w:webHidden/>
          </w:rPr>
          <w:fldChar w:fldCharType="separate"/>
        </w:r>
        <w:r w:rsidR="001B3107">
          <w:rPr>
            <w:webHidden/>
          </w:rPr>
          <w:t>10</w:t>
        </w:r>
        <w:r>
          <w:rPr>
            <w:webHidden/>
          </w:rPr>
          <w:fldChar w:fldCharType="end"/>
        </w:r>
      </w:hyperlink>
    </w:p>
    <w:p w14:paraId="3929D43A" w14:textId="50B04501"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32" w:history="1">
        <w:r w:rsidRPr="00FD6C53">
          <w:rPr>
            <w:rStyle w:val="Hyperlink"/>
          </w:rPr>
          <w:t>Withdrawing or Changing your application</w:t>
        </w:r>
        <w:r>
          <w:rPr>
            <w:webHidden/>
          </w:rPr>
          <w:tab/>
        </w:r>
        <w:r>
          <w:rPr>
            <w:webHidden/>
          </w:rPr>
          <w:fldChar w:fldCharType="begin"/>
        </w:r>
        <w:r>
          <w:rPr>
            <w:webHidden/>
          </w:rPr>
          <w:instrText xml:space="preserve"> PAGEREF _Toc232005032 \h </w:instrText>
        </w:r>
        <w:r>
          <w:rPr>
            <w:webHidden/>
          </w:rPr>
        </w:r>
        <w:r>
          <w:rPr>
            <w:webHidden/>
          </w:rPr>
          <w:fldChar w:fldCharType="separate"/>
        </w:r>
        <w:r w:rsidR="001B3107">
          <w:rPr>
            <w:webHidden/>
          </w:rPr>
          <w:t>10</w:t>
        </w:r>
        <w:r>
          <w:rPr>
            <w:webHidden/>
          </w:rPr>
          <w:fldChar w:fldCharType="end"/>
        </w:r>
      </w:hyperlink>
    </w:p>
    <w:p w14:paraId="14BF8B8A" w14:textId="5777CECA"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33" w:history="1">
        <w:r w:rsidRPr="00FD6C53">
          <w:rPr>
            <w:rStyle w:val="Hyperlink"/>
          </w:rPr>
          <w:t>About applicant types</w:t>
        </w:r>
        <w:r>
          <w:rPr>
            <w:webHidden/>
          </w:rPr>
          <w:tab/>
        </w:r>
        <w:r>
          <w:rPr>
            <w:webHidden/>
          </w:rPr>
          <w:fldChar w:fldCharType="begin"/>
        </w:r>
        <w:r>
          <w:rPr>
            <w:webHidden/>
          </w:rPr>
          <w:instrText xml:space="preserve"> PAGEREF _Toc232005033 \h </w:instrText>
        </w:r>
        <w:r>
          <w:rPr>
            <w:webHidden/>
          </w:rPr>
        </w:r>
        <w:r>
          <w:rPr>
            <w:webHidden/>
          </w:rPr>
          <w:fldChar w:fldCharType="separate"/>
        </w:r>
        <w:r w:rsidR="001B3107">
          <w:rPr>
            <w:webHidden/>
          </w:rPr>
          <w:t>10</w:t>
        </w:r>
        <w:r>
          <w:rPr>
            <w:webHidden/>
          </w:rPr>
          <w:fldChar w:fldCharType="end"/>
        </w:r>
      </w:hyperlink>
    </w:p>
    <w:p w14:paraId="1358F824" w14:textId="36D30B97"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34" w:history="1">
        <w:r w:rsidRPr="00FD6C53">
          <w:rPr>
            <w:rStyle w:val="Hyperlink"/>
          </w:rPr>
          <w:t>If your organisation is not incorporated</w:t>
        </w:r>
        <w:r>
          <w:rPr>
            <w:webHidden/>
          </w:rPr>
          <w:tab/>
        </w:r>
        <w:r>
          <w:rPr>
            <w:webHidden/>
          </w:rPr>
          <w:fldChar w:fldCharType="begin"/>
        </w:r>
        <w:r>
          <w:rPr>
            <w:webHidden/>
          </w:rPr>
          <w:instrText xml:space="preserve"> PAGEREF _Toc232005034 \h </w:instrText>
        </w:r>
        <w:r>
          <w:rPr>
            <w:webHidden/>
          </w:rPr>
        </w:r>
        <w:r>
          <w:rPr>
            <w:webHidden/>
          </w:rPr>
          <w:fldChar w:fldCharType="separate"/>
        </w:r>
        <w:r w:rsidR="001B3107">
          <w:rPr>
            <w:webHidden/>
          </w:rPr>
          <w:t>10</w:t>
        </w:r>
        <w:r>
          <w:rPr>
            <w:webHidden/>
          </w:rPr>
          <w:fldChar w:fldCharType="end"/>
        </w:r>
      </w:hyperlink>
    </w:p>
    <w:p w14:paraId="573429BC" w14:textId="48DA2BC7" w:rsidR="009F218A" w:rsidRDefault="009F218A">
      <w:pPr>
        <w:pStyle w:val="TOC1"/>
        <w:rPr>
          <w:rFonts w:asciiTheme="minorHAnsi" w:eastAsiaTheme="minorEastAsia" w:hAnsiTheme="minorHAnsi" w:cstheme="minorBidi"/>
          <w:b w:val="0"/>
          <w:color w:val="auto"/>
          <w:spacing w:val="0"/>
          <w:kern w:val="2"/>
          <w:sz w:val="24"/>
          <w:szCs w:val="24"/>
          <w14:ligatures w14:val="standardContextual"/>
        </w:rPr>
      </w:pPr>
      <w:hyperlink w:anchor="_Toc232005035" w:history="1">
        <w:r w:rsidRPr="00FD6C53">
          <w:rPr>
            <w:rStyle w:val="Hyperlink"/>
          </w:rPr>
          <w:t>What happens next</w:t>
        </w:r>
        <w:r>
          <w:rPr>
            <w:webHidden/>
          </w:rPr>
          <w:tab/>
        </w:r>
        <w:r>
          <w:rPr>
            <w:webHidden/>
          </w:rPr>
          <w:fldChar w:fldCharType="begin"/>
        </w:r>
        <w:r>
          <w:rPr>
            <w:webHidden/>
          </w:rPr>
          <w:instrText xml:space="preserve"> PAGEREF _Toc232005035 \h </w:instrText>
        </w:r>
        <w:r>
          <w:rPr>
            <w:webHidden/>
          </w:rPr>
        </w:r>
        <w:r>
          <w:rPr>
            <w:webHidden/>
          </w:rPr>
          <w:fldChar w:fldCharType="separate"/>
        </w:r>
        <w:r w:rsidR="001B3107">
          <w:rPr>
            <w:webHidden/>
          </w:rPr>
          <w:t>12</w:t>
        </w:r>
        <w:r>
          <w:rPr>
            <w:webHidden/>
          </w:rPr>
          <w:fldChar w:fldCharType="end"/>
        </w:r>
      </w:hyperlink>
    </w:p>
    <w:p w14:paraId="0731F508" w14:textId="2AD175C1"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36" w:history="1">
        <w:r w:rsidRPr="00FD6C53">
          <w:rPr>
            <w:rStyle w:val="Hyperlink"/>
          </w:rPr>
          <w:t>Notification of Outcome</w:t>
        </w:r>
        <w:r>
          <w:rPr>
            <w:webHidden/>
          </w:rPr>
          <w:tab/>
        </w:r>
        <w:r>
          <w:rPr>
            <w:webHidden/>
          </w:rPr>
          <w:fldChar w:fldCharType="begin"/>
        </w:r>
        <w:r>
          <w:rPr>
            <w:webHidden/>
          </w:rPr>
          <w:instrText xml:space="preserve"> PAGEREF _Toc232005036 \h </w:instrText>
        </w:r>
        <w:r>
          <w:rPr>
            <w:webHidden/>
          </w:rPr>
        </w:r>
        <w:r>
          <w:rPr>
            <w:webHidden/>
          </w:rPr>
          <w:fldChar w:fldCharType="separate"/>
        </w:r>
        <w:r w:rsidR="001B3107">
          <w:rPr>
            <w:webHidden/>
          </w:rPr>
          <w:t>12</w:t>
        </w:r>
        <w:r>
          <w:rPr>
            <w:webHidden/>
          </w:rPr>
          <w:fldChar w:fldCharType="end"/>
        </w:r>
      </w:hyperlink>
    </w:p>
    <w:p w14:paraId="2291DE51" w14:textId="395AD159"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37" w:history="1">
        <w:r w:rsidRPr="00FD6C53">
          <w:rPr>
            <w:rStyle w:val="Hyperlink"/>
          </w:rPr>
          <w:t>Payments</w:t>
        </w:r>
        <w:r>
          <w:rPr>
            <w:webHidden/>
          </w:rPr>
          <w:tab/>
        </w:r>
        <w:r>
          <w:rPr>
            <w:webHidden/>
          </w:rPr>
          <w:fldChar w:fldCharType="begin"/>
        </w:r>
        <w:r>
          <w:rPr>
            <w:webHidden/>
          </w:rPr>
          <w:instrText xml:space="preserve"> PAGEREF _Toc232005037 \h </w:instrText>
        </w:r>
        <w:r>
          <w:rPr>
            <w:webHidden/>
          </w:rPr>
        </w:r>
        <w:r>
          <w:rPr>
            <w:webHidden/>
          </w:rPr>
          <w:fldChar w:fldCharType="separate"/>
        </w:r>
        <w:r w:rsidR="001B3107">
          <w:rPr>
            <w:webHidden/>
          </w:rPr>
          <w:t>12</w:t>
        </w:r>
        <w:r>
          <w:rPr>
            <w:webHidden/>
          </w:rPr>
          <w:fldChar w:fldCharType="end"/>
        </w:r>
      </w:hyperlink>
    </w:p>
    <w:p w14:paraId="510A9BEC" w14:textId="5971BCBE"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38" w:history="1">
        <w:r w:rsidRPr="00FD6C53">
          <w:rPr>
            <w:rStyle w:val="Hyperlink"/>
          </w:rPr>
          <w:t>Funding agreements</w:t>
        </w:r>
        <w:r>
          <w:rPr>
            <w:webHidden/>
          </w:rPr>
          <w:tab/>
        </w:r>
        <w:r>
          <w:rPr>
            <w:webHidden/>
          </w:rPr>
          <w:fldChar w:fldCharType="begin"/>
        </w:r>
        <w:r>
          <w:rPr>
            <w:webHidden/>
          </w:rPr>
          <w:instrText xml:space="preserve"> PAGEREF _Toc232005038 \h </w:instrText>
        </w:r>
        <w:r>
          <w:rPr>
            <w:webHidden/>
          </w:rPr>
        </w:r>
        <w:r>
          <w:rPr>
            <w:webHidden/>
          </w:rPr>
          <w:fldChar w:fldCharType="separate"/>
        </w:r>
        <w:r w:rsidR="001B3107">
          <w:rPr>
            <w:webHidden/>
          </w:rPr>
          <w:t>12</w:t>
        </w:r>
        <w:r>
          <w:rPr>
            <w:webHidden/>
          </w:rPr>
          <w:fldChar w:fldCharType="end"/>
        </w:r>
      </w:hyperlink>
    </w:p>
    <w:p w14:paraId="1F0C860D" w14:textId="1391BDA6" w:rsidR="009F218A" w:rsidRDefault="009F218A">
      <w:pPr>
        <w:pStyle w:val="TOC1"/>
        <w:rPr>
          <w:rFonts w:asciiTheme="minorHAnsi" w:eastAsiaTheme="minorEastAsia" w:hAnsiTheme="minorHAnsi" w:cstheme="minorBidi"/>
          <w:b w:val="0"/>
          <w:color w:val="auto"/>
          <w:spacing w:val="0"/>
          <w:kern w:val="2"/>
          <w:sz w:val="24"/>
          <w:szCs w:val="24"/>
          <w14:ligatures w14:val="standardContextual"/>
        </w:rPr>
      </w:pPr>
      <w:hyperlink w:anchor="_Toc232005039" w:history="1">
        <w:r w:rsidRPr="00FD6C53">
          <w:rPr>
            <w:rStyle w:val="Hyperlink"/>
          </w:rPr>
          <w:t>General information</w:t>
        </w:r>
        <w:r>
          <w:rPr>
            <w:webHidden/>
          </w:rPr>
          <w:tab/>
        </w:r>
        <w:r>
          <w:rPr>
            <w:webHidden/>
          </w:rPr>
          <w:fldChar w:fldCharType="begin"/>
        </w:r>
        <w:r>
          <w:rPr>
            <w:webHidden/>
          </w:rPr>
          <w:instrText xml:space="preserve"> PAGEREF _Toc232005039 \h </w:instrText>
        </w:r>
        <w:r>
          <w:rPr>
            <w:webHidden/>
          </w:rPr>
        </w:r>
        <w:r>
          <w:rPr>
            <w:webHidden/>
          </w:rPr>
          <w:fldChar w:fldCharType="separate"/>
        </w:r>
        <w:r w:rsidR="001B3107">
          <w:rPr>
            <w:webHidden/>
          </w:rPr>
          <w:t>13</w:t>
        </w:r>
        <w:r>
          <w:rPr>
            <w:webHidden/>
          </w:rPr>
          <w:fldChar w:fldCharType="end"/>
        </w:r>
      </w:hyperlink>
    </w:p>
    <w:p w14:paraId="3E7F67FB" w14:textId="036EA3C8"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40" w:history="1">
        <w:r w:rsidRPr="00FD6C53">
          <w:rPr>
            <w:rStyle w:val="Hyperlink"/>
          </w:rPr>
          <w:t>First Nations</w:t>
        </w:r>
        <w:r>
          <w:rPr>
            <w:webHidden/>
          </w:rPr>
          <w:tab/>
        </w:r>
        <w:r>
          <w:rPr>
            <w:webHidden/>
          </w:rPr>
          <w:fldChar w:fldCharType="begin"/>
        </w:r>
        <w:r>
          <w:rPr>
            <w:webHidden/>
          </w:rPr>
          <w:instrText xml:space="preserve"> PAGEREF _Toc232005040 \h </w:instrText>
        </w:r>
        <w:r>
          <w:rPr>
            <w:webHidden/>
          </w:rPr>
        </w:r>
        <w:r>
          <w:rPr>
            <w:webHidden/>
          </w:rPr>
          <w:fldChar w:fldCharType="separate"/>
        </w:r>
        <w:r w:rsidR="001B3107">
          <w:rPr>
            <w:webHidden/>
          </w:rPr>
          <w:t>13</w:t>
        </w:r>
        <w:r>
          <w:rPr>
            <w:webHidden/>
          </w:rPr>
          <w:fldChar w:fldCharType="end"/>
        </w:r>
      </w:hyperlink>
    </w:p>
    <w:p w14:paraId="38C4D80F" w14:textId="4D3B166B"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41" w:history="1">
        <w:r w:rsidRPr="00FD6C53">
          <w:rPr>
            <w:rStyle w:val="Hyperlink"/>
          </w:rPr>
          <w:t>Permits and approvals</w:t>
        </w:r>
        <w:r>
          <w:rPr>
            <w:webHidden/>
          </w:rPr>
          <w:tab/>
        </w:r>
        <w:r>
          <w:rPr>
            <w:webHidden/>
          </w:rPr>
          <w:fldChar w:fldCharType="begin"/>
        </w:r>
        <w:r>
          <w:rPr>
            <w:webHidden/>
          </w:rPr>
          <w:instrText xml:space="preserve"> PAGEREF _Toc232005041 \h </w:instrText>
        </w:r>
        <w:r>
          <w:rPr>
            <w:webHidden/>
          </w:rPr>
        </w:r>
        <w:r>
          <w:rPr>
            <w:webHidden/>
          </w:rPr>
          <w:fldChar w:fldCharType="separate"/>
        </w:r>
        <w:r w:rsidR="001B3107">
          <w:rPr>
            <w:webHidden/>
          </w:rPr>
          <w:t>13</w:t>
        </w:r>
        <w:r>
          <w:rPr>
            <w:webHidden/>
          </w:rPr>
          <w:fldChar w:fldCharType="end"/>
        </w:r>
      </w:hyperlink>
    </w:p>
    <w:p w14:paraId="72A1830D" w14:textId="6BDCEBE4"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42" w:history="1">
        <w:r w:rsidRPr="00FD6C53">
          <w:rPr>
            <w:rStyle w:val="Hyperlink"/>
          </w:rPr>
          <w:t>Insurance</w:t>
        </w:r>
        <w:r>
          <w:rPr>
            <w:webHidden/>
          </w:rPr>
          <w:tab/>
        </w:r>
        <w:r>
          <w:rPr>
            <w:webHidden/>
          </w:rPr>
          <w:fldChar w:fldCharType="begin"/>
        </w:r>
        <w:r>
          <w:rPr>
            <w:webHidden/>
          </w:rPr>
          <w:instrText xml:space="preserve"> PAGEREF _Toc232005042 \h </w:instrText>
        </w:r>
        <w:r>
          <w:rPr>
            <w:webHidden/>
          </w:rPr>
        </w:r>
        <w:r>
          <w:rPr>
            <w:webHidden/>
          </w:rPr>
          <w:fldChar w:fldCharType="separate"/>
        </w:r>
        <w:r w:rsidR="001B3107">
          <w:rPr>
            <w:webHidden/>
          </w:rPr>
          <w:t>13</w:t>
        </w:r>
        <w:r>
          <w:rPr>
            <w:webHidden/>
          </w:rPr>
          <w:fldChar w:fldCharType="end"/>
        </w:r>
      </w:hyperlink>
    </w:p>
    <w:p w14:paraId="392D6E21" w14:textId="156761A1"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43" w:history="1">
        <w:r w:rsidRPr="00FD6C53">
          <w:rPr>
            <w:rStyle w:val="Hyperlink"/>
          </w:rPr>
          <w:t>Reporting</w:t>
        </w:r>
        <w:r>
          <w:rPr>
            <w:webHidden/>
          </w:rPr>
          <w:tab/>
        </w:r>
        <w:r>
          <w:rPr>
            <w:webHidden/>
          </w:rPr>
          <w:fldChar w:fldCharType="begin"/>
        </w:r>
        <w:r>
          <w:rPr>
            <w:webHidden/>
          </w:rPr>
          <w:instrText xml:space="preserve"> PAGEREF _Toc232005043 \h </w:instrText>
        </w:r>
        <w:r>
          <w:rPr>
            <w:webHidden/>
          </w:rPr>
        </w:r>
        <w:r>
          <w:rPr>
            <w:webHidden/>
          </w:rPr>
          <w:fldChar w:fldCharType="separate"/>
        </w:r>
        <w:r w:rsidR="001B3107">
          <w:rPr>
            <w:webHidden/>
          </w:rPr>
          <w:t>13</w:t>
        </w:r>
        <w:r>
          <w:rPr>
            <w:webHidden/>
          </w:rPr>
          <w:fldChar w:fldCharType="end"/>
        </w:r>
      </w:hyperlink>
    </w:p>
    <w:p w14:paraId="1EE6AAC0" w14:textId="6F8FBB2F"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44" w:history="1">
        <w:r w:rsidRPr="00FD6C53">
          <w:rPr>
            <w:rStyle w:val="Hyperlink"/>
          </w:rPr>
          <w:t>Grant variations - Making changes to your funded activity</w:t>
        </w:r>
        <w:r>
          <w:rPr>
            <w:webHidden/>
          </w:rPr>
          <w:tab/>
        </w:r>
        <w:r>
          <w:rPr>
            <w:webHidden/>
          </w:rPr>
          <w:fldChar w:fldCharType="begin"/>
        </w:r>
        <w:r>
          <w:rPr>
            <w:webHidden/>
          </w:rPr>
          <w:instrText xml:space="preserve"> PAGEREF _Toc232005044 \h </w:instrText>
        </w:r>
        <w:r>
          <w:rPr>
            <w:webHidden/>
          </w:rPr>
        </w:r>
        <w:r>
          <w:rPr>
            <w:webHidden/>
          </w:rPr>
          <w:fldChar w:fldCharType="separate"/>
        </w:r>
        <w:r w:rsidR="001B3107">
          <w:rPr>
            <w:webHidden/>
          </w:rPr>
          <w:t>13</w:t>
        </w:r>
        <w:r>
          <w:rPr>
            <w:webHidden/>
          </w:rPr>
          <w:fldChar w:fldCharType="end"/>
        </w:r>
      </w:hyperlink>
    </w:p>
    <w:p w14:paraId="12315B86" w14:textId="220D4872"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45" w:history="1">
        <w:r w:rsidRPr="00FD6C53">
          <w:rPr>
            <w:rStyle w:val="Hyperlink"/>
          </w:rPr>
          <w:t>Withdrawing funding</w:t>
        </w:r>
        <w:r>
          <w:rPr>
            <w:webHidden/>
          </w:rPr>
          <w:tab/>
        </w:r>
        <w:r>
          <w:rPr>
            <w:webHidden/>
          </w:rPr>
          <w:fldChar w:fldCharType="begin"/>
        </w:r>
        <w:r>
          <w:rPr>
            <w:webHidden/>
          </w:rPr>
          <w:instrText xml:space="preserve"> PAGEREF _Toc232005045 \h </w:instrText>
        </w:r>
        <w:r>
          <w:rPr>
            <w:webHidden/>
          </w:rPr>
        </w:r>
        <w:r>
          <w:rPr>
            <w:webHidden/>
          </w:rPr>
          <w:fldChar w:fldCharType="separate"/>
        </w:r>
        <w:r w:rsidR="001B3107">
          <w:rPr>
            <w:webHidden/>
          </w:rPr>
          <w:t>14</w:t>
        </w:r>
        <w:r>
          <w:rPr>
            <w:webHidden/>
          </w:rPr>
          <w:fldChar w:fldCharType="end"/>
        </w:r>
      </w:hyperlink>
    </w:p>
    <w:p w14:paraId="0A90DA02" w14:textId="25799327" w:rsidR="009F218A" w:rsidRDefault="009F218A">
      <w:pPr>
        <w:pStyle w:val="TOC2"/>
        <w:rPr>
          <w:rFonts w:asciiTheme="minorHAnsi" w:eastAsiaTheme="minorEastAsia" w:hAnsiTheme="minorHAnsi" w:cstheme="minorBidi"/>
          <w:spacing w:val="0"/>
          <w:kern w:val="2"/>
          <w:sz w:val="24"/>
          <w:szCs w:val="24"/>
          <w14:ligatures w14:val="standardContextual"/>
        </w:rPr>
      </w:pPr>
      <w:hyperlink w:anchor="_Toc232005046" w:history="1">
        <w:r w:rsidRPr="00FD6C53">
          <w:rPr>
            <w:rStyle w:val="Hyperlink"/>
          </w:rPr>
          <w:t>Acknowledging our support and media</w:t>
        </w:r>
        <w:r>
          <w:rPr>
            <w:webHidden/>
          </w:rPr>
          <w:tab/>
        </w:r>
        <w:r>
          <w:rPr>
            <w:webHidden/>
          </w:rPr>
          <w:fldChar w:fldCharType="begin"/>
        </w:r>
        <w:r>
          <w:rPr>
            <w:webHidden/>
          </w:rPr>
          <w:instrText xml:space="preserve"> PAGEREF _Toc232005046 \h </w:instrText>
        </w:r>
        <w:r>
          <w:rPr>
            <w:webHidden/>
          </w:rPr>
        </w:r>
        <w:r>
          <w:rPr>
            <w:webHidden/>
          </w:rPr>
          <w:fldChar w:fldCharType="separate"/>
        </w:r>
        <w:r w:rsidR="001B3107">
          <w:rPr>
            <w:webHidden/>
          </w:rPr>
          <w:t>14</w:t>
        </w:r>
        <w:r>
          <w:rPr>
            <w:webHidden/>
          </w:rPr>
          <w:fldChar w:fldCharType="end"/>
        </w:r>
      </w:hyperlink>
    </w:p>
    <w:p w14:paraId="72082649" w14:textId="11E3378A" w:rsidR="009F218A" w:rsidRDefault="009F218A">
      <w:pPr>
        <w:pStyle w:val="TOC1"/>
        <w:rPr>
          <w:rFonts w:asciiTheme="minorHAnsi" w:eastAsiaTheme="minorEastAsia" w:hAnsiTheme="minorHAnsi" w:cstheme="minorBidi"/>
          <w:b w:val="0"/>
          <w:color w:val="auto"/>
          <w:spacing w:val="0"/>
          <w:kern w:val="2"/>
          <w:sz w:val="24"/>
          <w:szCs w:val="24"/>
          <w14:ligatures w14:val="standardContextual"/>
        </w:rPr>
      </w:pPr>
      <w:hyperlink w:anchor="_Toc232005047" w:history="1">
        <w:r w:rsidRPr="00FD6C53">
          <w:rPr>
            <w:rStyle w:val="Hyperlink"/>
          </w:rPr>
          <w:t>Definitions</w:t>
        </w:r>
        <w:r>
          <w:rPr>
            <w:webHidden/>
          </w:rPr>
          <w:tab/>
        </w:r>
        <w:r>
          <w:rPr>
            <w:webHidden/>
          </w:rPr>
          <w:fldChar w:fldCharType="begin"/>
        </w:r>
        <w:r>
          <w:rPr>
            <w:webHidden/>
          </w:rPr>
          <w:instrText xml:space="preserve"> PAGEREF _Toc232005047 \h </w:instrText>
        </w:r>
        <w:r>
          <w:rPr>
            <w:webHidden/>
          </w:rPr>
        </w:r>
        <w:r>
          <w:rPr>
            <w:webHidden/>
          </w:rPr>
          <w:fldChar w:fldCharType="separate"/>
        </w:r>
        <w:r w:rsidR="001B3107">
          <w:rPr>
            <w:webHidden/>
          </w:rPr>
          <w:t>15</w:t>
        </w:r>
        <w:r>
          <w:rPr>
            <w:webHidden/>
          </w:rPr>
          <w:fldChar w:fldCharType="end"/>
        </w:r>
      </w:hyperlink>
    </w:p>
    <w:p w14:paraId="75390F19" w14:textId="3DB1BB20"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D7C27D9" w14:textId="77777777" w:rsidR="00077558" w:rsidRDefault="00077558" w:rsidP="00077558">
      <w:pPr>
        <w:pStyle w:val="Heading2"/>
      </w:pPr>
    </w:p>
    <w:p w14:paraId="63B2456A" w14:textId="77777777" w:rsidR="00077558" w:rsidRDefault="00077558" w:rsidP="00077558">
      <w:pPr>
        <w:pStyle w:val="Heading2"/>
      </w:pPr>
    </w:p>
    <w:p w14:paraId="1B55333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7777777" w:rsidR="00077558" w:rsidRDefault="00077558" w:rsidP="00077558">
      <w:pPr>
        <w:pStyle w:val="Heading2"/>
      </w:pP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32005009"/>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5E094C6" w14:textId="77777777" w:rsidR="00077558" w:rsidRDefault="00077558" w:rsidP="0007755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077558">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32005010"/>
      <w:bookmarkEnd w:id="2"/>
      <w:r w:rsidR="00453D80">
        <w:t>Welcome</w:t>
      </w:r>
      <w:bookmarkEnd w:id="3"/>
    </w:p>
    <w:p w14:paraId="00A46FA9" w14:textId="3C6913BB" w:rsidR="00525D75" w:rsidRPr="00192395" w:rsidRDefault="00525D75" w:rsidP="00CC2082">
      <w:pPr>
        <w:pStyle w:val="Heading2"/>
        <w:spacing w:before="240" w:after="160"/>
      </w:pPr>
      <w:bookmarkStart w:id="4" w:name="_Toc232005011"/>
      <w:r w:rsidRPr="00192395">
        <w:t>About this booklet</w:t>
      </w:r>
      <w:bookmarkEnd w:id="4"/>
    </w:p>
    <w:p w14:paraId="28A821D9" w14:textId="77777777" w:rsidR="00497F73" w:rsidRDefault="002D7580" w:rsidP="00525D75">
      <w:pPr>
        <w:pStyle w:val="BodyText"/>
      </w:pPr>
      <w:r>
        <w:t xml:space="preserve">This booklet contains information about the City of Greater Geelong’s </w:t>
      </w:r>
      <w:r w:rsidR="00D15950" w:rsidRPr="00D15950">
        <w:t>Community Equipment Grants</w:t>
      </w:r>
      <w:r>
        <w:t xml:space="preserve">. </w:t>
      </w:r>
    </w:p>
    <w:p w14:paraId="0C8EEDC9" w14:textId="666AC22D" w:rsidR="002D7580" w:rsidRPr="001422DE" w:rsidRDefault="002D7580" w:rsidP="00525D75">
      <w:pPr>
        <w:pStyle w:val="BodyText"/>
      </w:pPr>
      <w:r>
        <w:t>Please read it</w:t>
      </w:r>
      <w:r w:rsidRPr="001326F8">
        <w:t xml:space="preserve"> </w:t>
      </w:r>
      <w:r w:rsidR="00397DD3">
        <w:t xml:space="preserve">carefully </w:t>
      </w:r>
      <w:r w:rsidRPr="001326F8">
        <w:t xml:space="preserve">before you </w:t>
      </w:r>
      <w:r w:rsidRPr="001422DE">
        <w:t xml:space="preserve">apply. </w:t>
      </w:r>
    </w:p>
    <w:p w14:paraId="6244FD2D" w14:textId="3DF1910A" w:rsidR="002D7580" w:rsidRPr="001422DE" w:rsidRDefault="002D7580" w:rsidP="00525D75">
      <w:pPr>
        <w:pStyle w:val="BodyTextAfterListTable"/>
        <w:spacing w:before="120"/>
      </w:pPr>
      <w:r w:rsidRPr="001422DE">
        <w:t xml:space="preserve">Important words </w:t>
      </w:r>
      <w:r w:rsidR="00F6526E" w:rsidRPr="001422DE">
        <w:t>are</w:t>
      </w:r>
      <w:r w:rsidRPr="001422DE">
        <w:t xml:space="preserve"> explained at the back of this booklet (page </w:t>
      </w:r>
      <w:hyperlink w:anchor="_Definitions" w:history="1">
        <w:r w:rsidR="00AB2D39" w:rsidRPr="001422DE">
          <w:rPr>
            <w:rStyle w:val="Hyperlink"/>
          </w:rPr>
          <w:t>15</w:t>
        </w:r>
      </w:hyperlink>
      <w:r w:rsidRPr="001422DE">
        <w:t xml:space="preserve">). </w:t>
      </w:r>
    </w:p>
    <w:p w14:paraId="5AB22CCD" w14:textId="77777777" w:rsidR="00985844" w:rsidRDefault="00985844" w:rsidP="00CC2082">
      <w:pPr>
        <w:pStyle w:val="Heading2"/>
        <w:spacing w:before="240" w:after="160"/>
      </w:pPr>
      <w:bookmarkStart w:id="5" w:name="_Toc232005012"/>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45927550" w:rsidR="009E4C7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 xml:space="preserve">. </w:t>
      </w:r>
    </w:p>
    <w:p w14:paraId="39A4B70D" w14:textId="77777777" w:rsidR="00585CD0" w:rsidRDefault="00585CD0" w:rsidP="00CC2082">
      <w:pPr>
        <w:pStyle w:val="Heading2"/>
        <w:spacing w:before="240" w:after="160"/>
      </w:pPr>
      <w:bookmarkStart w:id="6" w:name="_Toc232005013"/>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E4783B"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32005014"/>
      <w:r>
        <w:lastRenderedPageBreak/>
        <w:t xml:space="preserve">About </w:t>
      </w:r>
      <w:r w:rsidR="00525D75">
        <w:t>this</w:t>
      </w:r>
      <w:r>
        <w:t xml:space="preserve"> grant</w:t>
      </w:r>
      <w:bookmarkEnd w:id="9"/>
    </w:p>
    <w:p w14:paraId="7F7CE035" w14:textId="77777777" w:rsidR="00AC3675" w:rsidRPr="00192395" w:rsidRDefault="00AC3675" w:rsidP="002844E5">
      <w:pPr>
        <w:pStyle w:val="Heading2"/>
        <w:spacing w:before="240" w:after="160"/>
      </w:pPr>
      <w:bookmarkStart w:id="10" w:name="_Toc201848365"/>
      <w:bookmarkStart w:id="11" w:name="_Toc232005015"/>
      <w:r>
        <w:t>Objectives</w:t>
      </w:r>
      <w:bookmarkEnd w:id="10"/>
      <w:bookmarkEnd w:id="11"/>
    </w:p>
    <w:p w14:paraId="74B24DA2" w14:textId="18F71D19" w:rsidR="00AC3675" w:rsidRPr="003D05A3" w:rsidRDefault="00AC3675" w:rsidP="00AC3675">
      <w:pPr>
        <w:pStyle w:val="BodyText"/>
        <w:rPr>
          <w:szCs w:val="22"/>
        </w:rPr>
      </w:pPr>
      <w:r w:rsidRPr="003D05A3">
        <w:rPr>
          <w:szCs w:val="22"/>
        </w:rPr>
        <w:t xml:space="preserve">Community Equipment Grants support </w:t>
      </w:r>
      <w:r w:rsidR="007A3D47">
        <w:rPr>
          <w:szCs w:val="22"/>
        </w:rPr>
        <w:t>the pur</w:t>
      </w:r>
      <w:r w:rsidR="008773CE">
        <w:rPr>
          <w:szCs w:val="22"/>
        </w:rPr>
        <w:t xml:space="preserve">chase of equipment that helps </w:t>
      </w:r>
      <w:r w:rsidRPr="003D05A3">
        <w:rPr>
          <w:szCs w:val="22"/>
        </w:rPr>
        <w:t>community groups</w:t>
      </w:r>
      <w:r>
        <w:rPr>
          <w:szCs w:val="22"/>
        </w:rPr>
        <w:t xml:space="preserve"> and not-for-profit organisations</w:t>
      </w:r>
      <w:r w:rsidRPr="003D05A3">
        <w:rPr>
          <w:szCs w:val="22"/>
        </w:rPr>
        <w:t xml:space="preserve"> deliver</w:t>
      </w:r>
      <w:r w:rsidR="008773CE">
        <w:rPr>
          <w:szCs w:val="22"/>
        </w:rPr>
        <w:t xml:space="preserve"> activities,</w:t>
      </w:r>
      <w:r w:rsidR="00B80DDF">
        <w:rPr>
          <w:szCs w:val="22"/>
        </w:rPr>
        <w:t xml:space="preserve"> </w:t>
      </w:r>
      <w:r w:rsidRPr="003D05A3">
        <w:rPr>
          <w:szCs w:val="22"/>
        </w:rPr>
        <w:t>services and programs</w:t>
      </w:r>
      <w:r>
        <w:rPr>
          <w:szCs w:val="22"/>
        </w:rPr>
        <w:t xml:space="preserve"> </w:t>
      </w:r>
      <w:r w:rsidRPr="003D05A3">
        <w:rPr>
          <w:szCs w:val="22"/>
        </w:rPr>
        <w:t xml:space="preserve">that: </w:t>
      </w:r>
    </w:p>
    <w:p w14:paraId="77592DC5" w14:textId="77777777" w:rsidR="00AC3675" w:rsidRPr="003D05A3" w:rsidRDefault="00AC3675" w:rsidP="00AC3675">
      <w:pPr>
        <w:pStyle w:val="ListBullet"/>
        <w:spacing w:before="120" w:after="120"/>
        <w:rPr>
          <w:szCs w:val="22"/>
        </w:rPr>
      </w:pPr>
      <w:r w:rsidRPr="003D05A3">
        <w:rPr>
          <w:szCs w:val="22"/>
        </w:rPr>
        <w:t>promote inclusion</w:t>
      </w:r>
    </w:p>
    <w:p w14:paraId="333DCA64" w14:textId="48DCEA39" w:rsidR="00AC3675" w:rsidRDefault="008773CE" w:rsidP="00AC3675">
      <w:pPr>
        <w:pStyle w:val="ListBullet"/>
        <w:spacing w:before="120" w:after="120"/>
        <w:rPr>
          <w:szCs w:val="22"/>
        </w:rPr>
      </w:pPr>
      <w:r>
        <w:rPr>
          <w:szCs w:val="22"/>
        </w:rPr>
        <w:t>improve</w:t>
      </w:r>
      <w:r w:rsidRPr="003D05A3">
        <w:rPr>
          <w:szCs w:val="22"/>
        </w:rPr>
        <w:t xml:space="preserve"> </w:t>
      </w:r>
      <w:r w:rsidR="00AC3675" w:rsidRPr="003D05A3">
        <w:rPr>
          <w:szCs w:val="22"/>
        </w:rPr>
        <w:t xml:space="preserve">health and wellbeing </w:t>
      </w:r>
    </w:p>
    <w:p w14:paraId="671B39BD" w14:textId="5B68989A" w:rsidR="008773CE" w:rsidRPr="003D05A3" w:rsidRDefault="008773CE" w:rsidP="00AC3675">
      <w:pPr>
        <w:pStyle w:val="ListBullet"/>
        <w:spacing w:before="120" w:after="120"/>
        <w:rPr>
          <w:szCs w:val="22"/>
        </w:rPr>
      </w:pPr>
      <w:r>
        <w:rPr>
          <w:szCs w:val="22"/>
        </w:rPr>
        <w:t>strengthen community participation and connection</w:t>
      </w:r>
    </w:p>
    <w:p w14:paraId="648A207D" w14:textId="77777777" w:rsidR="00AC3675" w:rsidRDefault="00AC3675" w:rsidP="00AC3675">
      <w:pPr>
        <w:pStyle w:val="ListBullet"/>
        <w:spacing w:before="120" w:after="120"/>
        <w:rPr>
          <w:szCs w:val="22"/>
        </w:rPr>
      </w:pPr>
      <w:r w:rsidRPr="003D05A3">
        <w:rPr>
          <w:szCs w:val="22"/>
        </w:rPr>
        <w:t>enhance our natural environment</w:t>
      </w:r>
    </w:p>
    <w:p w14:paraId="29A4FB50" w14:textId="2E02F3CB" w:rsidR="007A3D47" w:rsidRDefault="009A15AA" w:rsidP="00C2250F">
      <w:pPr>
        <w:pStyle w:val="ListBullet"/>
        <w:numPr>
          <w:ilvl w:val="0"/>
          <w:numId w:val="0"/>
        </w:numPr>
        <w:spacing w:before="120" w:after="120"/>
        <w:rPr>
          <w:szCs w:val="22"/>
        </w:rPr>
      </w:pPr>
      <w:r w:rsidRPr="009A15AA">
        <w:rPr>
          <w:szCs w:val="22"/>
        </w:rPr>
        <w:t>This grant is intended to help grassroots and community-led organisations access essential equipment that they may otherwise struggle to afford, where the purchase will create a clear and meaningful community impact.</w:t>
      </w:r>
    </w:p>
    <w:p w14:paraId="00C60FBA" w14:textId="6B252F3E" w:rsidR="00BB47CF" w:rsidRDefault="00BB47CF" w:rsidP="00C2250F">
      <w:pPr>
        <w:pStyle w:val="ListBullet"/>
        <w:numPr>
          <w:ilvl w:val="0"/>
          <w:numId w:val="0"/>
        </w:numPr>
        <w:spacing w:before="120" w:after="120"/>
        <w:rPr>
          <w:szCs w:val="22"/>
        </w:rPr>
      </w:pPr>
      <w:r>
        <w:rPr>
          <w:szCs w:val="22"/>
        </w:rPr>
        <w:t>For the purpose of this grant</w:t>
      </w:r>
      <w:r w:rsidR="00F26A75">
        <w:rPr>
          <w:szCs w:val="22"/>
        </w:rPr>
        <w:t>,</w:t>
      </w:r>
      <w:r>
        <w:rPr>
          <w:szCs w:val="22"/>
        </w:rPr>
        <w:t xml:space="preserve"> equipment </w:t>
      </w:r>
      <w:r w:rsidR="00E47A52" w:rsidRPr="00E47A52">
        <w:rPr>
          <w:szCs w:val="22"/>
        </w:rPr>
        <w:t xml:space="preserve">refers to long-lasting items </w:t>
      </w:r>
      <w:r w:rsidR="00E36B55">
        <w:rPr>
          <w:szCs w:val="22"/>
        </w:rPr>
        <w:t>intended for repeated use ov</w:t>
      </w:r>
      <w:r w:rsidR="00E47A52" w:rsidRPr="00E47A52">
        <w:rPr>
          <w:szCs w:val="22"/>
        </w:rPr>
        <w:t>er several years.</w:t>
      </w:r>
    </w:p>
    <w:p w14:paraId="5B9E35E6" w14:textId="7B43875B" w:rsidR="00192395" w:rsidRDefault="008D62CE" w:rsidP="002844E5">
      <w:pPr>
        <w:pStyle w:val="Heading2"/>
        <w:spacing w:before="240" w:after="160"/>
      </w:pPr>
      <w:bookmarkStart w:id="12" w:name="_Key_Dates"/>
      <w:bookmarkStart w:id="13" w:name="_Toc232005016"/>
      <w:bookmarkEnd w:id="12"/>
      <w:r>
        <w:t xml:space="preserve">Key </w:t>
      </w:r>
      <w:r w:rsidR="00192395">
        <w:t>Dates</w:t>
      </w:r>
      <w:bookmarkEnd w:id="13"/>
    </w:p>
    <w:p w14:paraId="7A802A5A" w14:textId="021AD5DA" w:rsidR="008D62CE" w:rsidRPr="00724670" w:rsidRDefault="008D62CE" w:rsidP="008D62CE">
      <w:pPr>
        <w:pStyle w:val="BodyText"/>
        <w:rPr>
          <w:bCs/>
          <w:szCs w:val="22"/>
        </w:rPr>
      </w:pPr>
      <w:r w:rsidRPr="00934A4E">
        <w:rPr>
          <w:bCs/>
          <w:szCs w:val="22"/>
        </w:rPr>
        <w:t>Applications open:</w:t>
      </w:r>
      <w:r w:rsidRPr="00934A4E">
        <w:rPr>
          <w:bCs/>
          <w:szCs w:val="22"/>
        </w:rPr>
        <w:tab/>
      </w:r>
      <w:r w:rsidRPr="00934A4E">
        <w:rPr>
          <w:bCs/>
          <w:szCs w:val="22"/>
        </w:rPr>
        <w:tab/>
      </w:r>
      <w:r w:rsidR="007034B0" w:rsidRPr="00724670">
        <w:rPr>
          <w:bCs/>
          <w:szCs w:val="22"/>
        </w:rPr>
        <w:t xml:space="preserve">27 June </w:t>
      </w:r>
      <w:r w:rsidRPr="00724670">
        <w:rPr>
          <w:bCs/>
          <w:szCs w:val="22"/>
        </w:rPr>
        <w:t>202</w:t>
      </w:r>
      <w:r w:rsidR="007034B0" w:rsidRPr="00724670">
        <w:rPr>
          <w:bCs/>
          <w:szCs w:val="22"/>
        </w:rPr>
        <w:t>6</w:t>
      </w:r>
    </w:p>
    <w:p w14:paraId="21E5BCCD" w14:textId="5B3D790D" w:rsidR="008D62CE" w:rsidRPr="00724670" w:rsidRDefault="008D62CE" w:rsidP="008D62CE">
      <w:pPr>
        <w:pStyle w:val="BodyText"/>
        <w:rPr>
          <w:bCs/>
          <w:szCs w:val="22"/>
        </w:rPr>
      </w:pPr>
      <w:r w:rsidRPr="00724670">
        <w:rPr>
          <w:bCs/>
          <w:szCs w:val="22"/>
        </w:rPr>
        <w:t>Applications close:</w:t>
      </w:r>
      <w:r w:rsidRPr="00724670">
        <w:rPr>
          <w:bCs/>
          <w:szCs w:val="22"/>
        </w:rPr>
        <w:tab/>
      </w:r>
      <w:r w:rsidRPr="00724670">
        <w:rPr>
          <w:bCs/>
          <w:szCs w:val="22"/>
        </w:rPr>
        <w:tab/>
      </w:r>
      <w:r w:rsidR="0067426A" w:rsidRPr="00724670">
        <w:rPr>
          <w:bCs/>
          <w:szCs w:val="22"/>
        </w:rPr>
        <w:t>27 July</w:t>
      </w:r>
      <w:r w:rsidR="00724670" w:rsidRPr="00724670">
        <w:rPr>
          <w:bCs/>
          <w:szCs w:val="22"/>
        </w:rPr>
        <w:t xml:space="preserve"> </w:t>
      </w:r>
      <w:r w:rsidRPr="00724670">
        <w:rPr>
          <w:bCs/>
          <w:szCs w:val="22"/>
        </w:rPr>
        <w:t>202</w:t>
      </w:r>
      <w:r w:rsidR="007034B0" w:rsidRPr="00724670">
        <w:rPr>
          <w:bCs/>
          <w:szCs w:val="22"/>
        </w:rPr>
        <w:t>6</w:t>
      </w:r>
      <w:r w:rsidRPr="00724670">
        <w:rPr>
          <w:bCs/>
          <w:szCs w:val="22"/>
        </w:rPr>
        <w:t xml:space="preserve"> by 5</w:t>
      </w:r>
      <w:r w:rsidR="00C813AD" w:rsidRPr="00724670">
        <w:rPr>
          <w:bCs/>
          <w:szCs w:val="22"/>
        </w:rPr>
        <w:t>.00</w:t>
      </w:r>
      <w:r w:rsidRPr="00724670">
        <w:rPr>
          <w:bCs/>
          <w:szCs w:val="22"/>
        </w:rPr>
        <w:t xml:space="preserve"> pm (</w:t>
      </w:r>
      <w:r w:rsidR="00C813AD" w:rsidRPr="00724670">
        <w:rPr>
          <w:bCs/>
          <w:szCs w:val="22"/>
        </w:rPr>
        <w:t xml:space="preserve">we do not </w:t>
      </w:r>
      <w:r w:rsidR="001D1728" w:rsidRPr="00724670">
        <w:rPr>
          <w:bCs/>
          <w:szCs w:val="22"/>
        </w:rPr>
        <w:t>accept</w:t>
      </w:r>
      <w:r w:rsidR="00C813AD" w:rsidRPr="00724670">
        <w:rPr>
          <w:bCs/>
          <w:szCs w:val="22"/>
        </w:rPr>
        <w:t xml:space="preserve"> late applications</w:t>
      </w:r>
      <w:r w:rsidRPr="00724670">
        <w:rPr>
          <w:bCs/>
          <w:szCs w:val="22"/>
        </w:rPr>
        <w:t>)</w:t>
      </w:r>
    </w:p>
    <w:p w14:paraId="0588D2ED" w14:textId="17755C7D" w:rsidR="008D62CE" w:rsidRPr="00724670" w:rsidRDefault="008D62CE" w:rsidP="008D62CE">
      <w:pPr>
        <w:pStyle w:val="BodyText"/>
        <w:rPr>
          <w:bCs/>
          <w:szCs w:val="22"/>
        </w:rPr>
      </w:pPr>
      <w:r w:rsidRPr="00724670">
        <w:rPr>
          <w:bCs/>
          <w:szCs w:val="22"/>
        </w:rPr>
        <w:t>Notification to applicants:</w:t>
      </w:r>
      <w:r w:rsidRPr="00724670">
        <w:rPr>
          <w:bCs/>
          <w:szCs w:val="22"/>
        </w:rPr>
        <w:tab/>
      </w:r>
      <w:r w:rsidR="0067426A" w:rsidRPr="00724670">
        <w:rPr>
          <w:bCs/>
          <w:szCs w:val="22"/>
        </w:rPr>
        <w:t xml:space="preserve">25 November </w:t>
      </w:r>
      <w:r w:rsidR="00077558" w:rsidRPr="00724670">
        <w:rPr>
          <w:bCs/>
          <w:szCs w:val="22"/>
        </w:rPr>
        <w:t>202</w:t>
      </w:r>
      <w:r w:rsidR="007034B0" w:rsidRPr="00724670">
        <w:rPr>
          <w:bCs/>
          <w:szCs w:val="22"/>
        </w:rPr>
        <w:t>6</w:t>
      </w:r>
      <w:r w:rsidR="00077558" w:rsidRPr="00724670">
        <w:rPr>
          <w:bCs/>
          <w:szCs w:val="22"/>
        </w:rPr>
        <w:t xml:space="preserve"> </w:t>
      </w:r>
    </w:p>
    <w:p w14:paraId="65769D55" w14:textId="4307CFAE" w:rsidR="00D3555D" w:rsidRPr="00724670" w:rsidRDefault="00F80527" w:rsidP="008D62CE">
      <w:pPr>
        <w:pStyle w:val="BodyText"/>
        <w:ind w:left="2880" w:hanging="2880"/>
        <w:rPr>
          <w:szCs w:val="22"/>
        </w:rPr>
      </w:pPr>
      <w:r>
        <w:rPr>
          <w:szCs w:val="22"/>
        </w:rPr>
        <w:t xml:space="preserve">Purchase </w:t>
      </w:r>
      <w:r w:rsidR="008D62CE" w:rsidRPr="00724670">
        <w:rPr>
          <w:szCs w:val="22"/>
        </w:rPr>
        <w:t>start</w:t>
      </w:r>
      <w:r w:rsidR="00A24E46" w:rsidRPr="00724670">
        <w:rPr>
          <w:szCs w:val="22"/>
        </w:rPr>
        <w:t xml:space="preserve"> date</w:t>
      </w:r>
      <w:r w:rsidR="008D62CE" w:rsidRPr="00724670">
        <w:rPr>
          <w:szCs w:val="22"/>
        </w:rPr>
        <w:t>:</w:t>
      </w:r>
      <w:r w:rsidR="008D62CE" w:rsidRPr="00724670">
        <w:rPr>
          <w:szCs w:val="22"/>
        </w:rPr>
        <w:tab/>
      </w:r>
      <w:r w:rsidR="00362EEB" w:rsidRPr="00724670">
        <w:rPr>
          <w:szCs w:val="22"/>
        </w:rPr>
        <w:t xml:space="preserve">You cannot </w:t>
      </w:r>
      <w:r>
        <w:rPr>
          <w:szCs w:val="22"/>
        </w:rPr>
        <w:t>make your purchase</w:t>
      </w:r>
      <w:r w:rsidR="00362EEB" w:rsidRPr="00724670">
        <w:rPr>
          <w:szCs w:val="22"/>
        </w:rPr>
        <w:t xml:space="preserve"> until after the notification date (above</w:t>
      </w:r>
      <w:r w:rsidR="00BA69C0" w:rsidRPr="00724670">
        <w:rPr>
          <w:szCs w:val="22"/>
        </w:rPr>
        <w:t xml:space="preserve">) and </w:t>
      </w:r>
      <w:r w:rsidR="0007563D" w:rsidRPr="00724670">
        <w:rPr>
          <w:szCs w:val="22"/>
        </w:rPr>
        <w:t>you have a</w:t>
      </w:r>
      <w:r w:rsidR="00BA69C0" w:rsidRPr="00724670">
        <w:rPr>
          <w:szCs w:val="22"/>
        </w:rPr>
        <w:t xml:space="preserve"> signed funding agreement with us.</w:t>
      </w:r>
    </w:p>
    <w:p w14:paraId="6D108864" w14:textId="7BFC912B" w:rsidR="008D62CE" w:rsidRPr="00724670" w:rsidRDefault="00F80527" w:rsidP="008D62CE">
      <w:pPr>
        <w:pStyle w:val="BodyText"/>
        <w:ind w:left="2880" w:hanging="2880"/>
        <w:rPr>
          <w:szCs w:val="22"/>
        </w:rPr>
      </w:pPr>
      <w:r>
        <w:rPr>
          <w:szCs w:val="22"/>
        </w:rPr>
        <w:t>Purchase</w:t>
      </w:r>
      <w:r w:rsidRPr="00724670">
        <w:rPr>
          <w:szCs w:val="22"/>
        </w:rPr>
        <w:t xml:space="preserve"> </w:t>
      </w:r>
      <w:r w:rsidR="00A24E46" w:rsidRPr="00724670">
        <w:rPr>
          <w:szCs w:val="22"/>
        </w:rPr>
        <w:t>end date:</w:t>
      </w:r>
      <w:r w:rsidR="00A24E46" w:rsidRPr="00724670">
        <w:rPr>
          <w:szCs w:val="22"/>
        </w:rPr>
        <w:tab/>
      </w:r>
      <w:r w:rsidR="008D62CE" w:rsidRPr="00724670">
        <w:rPr>
          <w:szCs w:val="22"/>
        </w:rPr>
        <w:t xml:space="preserve">You must complete your </w:t>
      </w:r>
      <w:r>
        <w:rPr>
          <w:szCs w:val="22"/>
        </w:rPr>
        <w:t>purchase</w:t>
      </w:r>
      <w:r w:rsidRPr="00724670">
        <w:rPr>
          <w:szCs w:val="22"/>
        </w:rPr>
        <w:t xml:space="preserve"> </w:t>
      </w:r>
      <w:r w:rsidR="008D62CE" w:rsidRPr="00724670">
        <w:rPr>
          <w:szCs w:val="22"/>
        </w:rPr>
        <w:t>within 12 months of the notification date.</w:t>
      </w:r>
    </w:p>
    <w:p w14:paraId="52BB9FF5" w14:textId="601B69DE" w:rsidR="002C15B0" w:rsidRPr="00724670" w:rsidRDefault="002C15B0" w:rsidP="00AC3675">
      <w:pPr>
        <w:pStyle w:val="BodyText"/>
        <w:ind w:left="2880" w:hanging="2880"/>
        <w:rPr>
          <w:szCs w:val="22"/>
        </w:rPr>
      </w:pPr>
      <w:r w:rsidRPr="00724670">
        <w:rPr>
          <w:szCs w:val="22"/>
        </w:rPr>
        <w:tab/>
      </w:r>
      <w:r w:rsidR="009048A1" w:rsidRPr="00724670">
        <w:rPr>
          <w:szCs w:val="22"/>
        </w:rPr>
        <w:t xml:space="preserve"> </w:t>
      </w:r>
    </w:p>
    <w:p w14:paraId="6972E1ED" w14:textId="04BAE715" w:rsidR="00192395" w:rsidRDefault="00192395" w:rsidP="002844E5">
      <w:pPr>
        <w:pStyle w:val="Heading2"/>
        <w:spacing w:before="240" w:after="160"/>
      </w:pPr>
      <w:bookmarkStart w:id="14" w:name="_Who_is_eligIble"/>
      <w:bookmarkStart w:id="15" w:name="_Toc232005017"/>
      <w:bookmarkEnd w:id="14"/>
      <w:r>
        <w:t xml:space="preserve">Who </w:t>
      </w:r>
      <w:r w:rsidR="008D62CE">
        <w:t xml:space="preserve">is </w:t>
      </w:r>
      <w:r w:rsidR="6A1E793E">
        <w:t>Eligible</w:t>
      </w:r>
      <w:r w:rsidR="008D62CE">
        <w:t xml:space="preserve"> to </w:t>
      </w:r>
      <w:r>
        <w:t>apply</w:t>
      </w:r>
      <w:bookmarkEnd w:id="15"/>
    </w:p>
    <w:p w14:paraId="22D33F48" w14:textId="52FA3C5D"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320F07">
        <w:t xml:space="preserve">your organisation </w:t>
      </w:r>
      <w:r w:rsidR="00320F07" w:rsidRPr="00320F07">
        <w:rPr>
          <w:u w:val="single"/>
        </w:rPr>
        <w:t>must be</w:t>
      </w:r>
      <w:r w:rsidR="41DF21E3" w:rsidRPr="1A9318A1">
        <w:rPr>
          <w:u w:val="single"/>
        </w:rPr>
        <w:t>:</w:t>
      </w:r>
    </w:p>
    <w:p w14:paraId="19FE5675" w14:textId="77777777" w:rsidR="008A24B9" w:rsidRDefault="00320F07" w:rsidP="008A24B9">
      <w:pPr>
        <w:pStyle w:val="ListBullet"/>
      </w:pPr>
      <w:r w:rsidRPr="008A24B9">
        <w:t xml:space="preserve"> located in Greater Geelong</w:t>
      </w:r>
      <w:r>
        <w:t xml:space="preserve"> </w:t>
      </w:r>
    </w:p>
    <w:p w14:paraId="311D975D" w14:textId="196531AE" w:rsidR="008D62CE" w:rsidRPr="008A24B9" w:rsidRDefault="008A24B9" w:rsidP="00B63210">
      <w:pPr>
        <w:pStyle w:val="BodyTextAfterListTable"/>
        <w:spacing w:before="240" w:after="240"/>
        <w:rPr>
          <w:b/>
          <w:bCs/>
          <w:u w:val="single"/>
        </w:rPr>
      </w:pPr>
      <w:r>
        <w:t xml:space="preserve">    </w:t>
      </w:r>
      <w:r w:rsidRPr="008A24B9">
        <w:rPr>
          <w:b/>
          <w:bCs/>
          <w:u w:val="single"/>
        </w:rPr>
        <w:t>and one of the following:</w:t>
      </w:r>
    </w:p>
    <w:p w14:paraId="00D638A1" w14:textId="31779FCA"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2A45B4B6" w14:textId="21C57A01" w:rsidR="00192395" w:rsidRDefault="00192395" w:rsidP="002844E5">
      <w:pPr>
        <w:pStyle w:val="Heading2"/>
        <w:spacing w:before="240" w:after="160"/>
      </w:pPr>
      <w:bookmarkStart w:id="16" w:name="_Toc232005018"/>
      <w:r>
        <w:t xml:space="preserve">Who </w:t>
      </w:r>
      <w:r w:rsidR="00A24E46">
        <w:t>cannot</w:t>
      </w:r>
      <w:r>
        <w:t xml:space="preserve"> apply</w:t>
      </w:r>
      <w:bookmarkEnd w:id="16"/>
    </w:p>
    <w:p w14:paraId="2B5E2EC4" w14:textId="541D2C26" w:rsidR="008229A7" w:rsidRDefault="008229A7" w:rsidP="008229A7">
      <w:pPr>
        <w:pStyle w:val="BodyText"/>
      </w:pPr>
      <w:r>
        <w:t>You are not eligible to apply if you are any of the following:</w:t>
      </w:r>
    </w:p>
    <w:p w14:paraId="07140D5D" w14:textId="77777777" w:rsidR="007B3A6C" w:rsidRPr="00867CE7" w:rsidRDefault="007B3A6C" w:rsidP="007B3A6C">
      <w:pPr>
        <w:pStyle w:val="ListBullet"/>
        <w:rPr>
          <w:sz w:val="28"/>
          <w:szCs w:val="22"/>
        </w:rPr>
      </w:pPr>
      <w:r w:rsidRPr="00867CE7">
        <w:rPr>
          <w:szCs w:val="22"/>
        </w:rPr>
        <w:t>business</w:t>
      </w:r>
    </w:p>
    <w:p w14:paraId="0639FE85" w14:textId="20BC0D33" w:rsidR="007B3A6C" w:rsidRDefault="007B3A6C" w:rsidP="007B3A6C">
      <w:pPr>
        <w:pStyle w:val="ListBullet"/>
      </w:pPr>
      <w:r>
        <w:t>i</w:t>
      </w:r>
      <w:r w:rsidRPr="005F3F31">
        <w:t xml:space="preserve">ndividual operating as </w:t>
      </w:r>
      <w:r w:rsidR="0C57FF55">
        <w:t xml:space="preserve">a </w:t>
      </w:r>
      <w:r w:rsidRPr="005F3F31">
        <w:t xml:space="preserve">sole </w:t>
      </w:r>
      <w:r>
        <w:t>trader</w:t>
      </w:r>
      <w:r w:rsidRPr="005F3F31">
        <w:t xml:space="preserve"> (with an active ABN)</w:t>
      </w:r>
      <w:r>
        <w:t>.</w:t>
      </w:r>
    </w:p>
    <w:p w14:paraId="79E5E910" w14:textId="77777777" w:rsidR="007B3A6C" w:rsidRDefault="007B3A6C" w:rsidP="007B3A6C">
      <w:pPr>
        <w:pStyle w:val="ListBullet"/>
      </w:pPr>
      <w:r>
        <w:t>individual (without an ABN)</w:t>
      </w:r>
    </w:p>
    <w:p w14:paraId="5EBA64F0" w14:textId="514EBBD3" w:rsidR="00320F07" w:rsidRDefault="00320F07" w:rsidP="00320F07">
      <w:pPr>
        <w:pStyle w:val="ListBullet"/>
      </w:pPr>
      <w:r>
        <w:t xml:space="preserve">school or </w:t>
      </w:r>
      <w:r w:rsidRPr="008229A7">
        <w:t xml:space="preserve">learning institution </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72A19F73" w:rsidR="00AC6CA9" w:rsidRPr="00ED3C40" w:rsidRDefault="002E6D01" w:rsidP="00ED3C40">
      <w:pPr>
        <w:pStyle w:val="ListBullet"/>
      </w:pPr>
      <w:r w:rsidRPr="00ED3C40">
        <w:lastRenderedPageBreak/>
        <w:t xml:space="preserve">entity </w:t>
      </w:r>
      <w:r w:rsidR="00ED3C40" w:rsidRPr="00ED3C40">
        <w:t xml:space="preserve">currently involved in </w:t>
      </w:r>
      <w:r w:rsidR="005E6118" w:rsidRPr="00ED3C40">
        <w:t>legal proceedings with the City</w:t>
      </w:r>
      <w:r w:rsidRPr="00ED3C40">
        <w:t xml:space="preserve">, </w:t>
      </w:r>
      <w:r w:rsidR="00AC6CA9" w:rsidRPr="00ED3C40">
        <w:t>bankrupt</w:t>
      </w:r>
      <w:r w:rsidR="005E6118" w:rsidRPr="00ED3C40">
        <w:t xml:space="preserve">cy </w:t>
      </w:r>
      <w:r w:rsidRPr="00ED3C40">
        <w:t>or similar situations</w:t>
      </w:r>
    </w:p>
    <w:p w14:paraId="29E9425D" w14:textId="1EFF7A80" w:rsidR="00213311" w:rsidRDefault="00ED3C40" w:rsidP="00ED3C40">
      <w:pPr>
        <w:pStyle w:val="ListBullet"/>
      </w:pPr>
      <w:r>
        <w:t xml:space="preserve">entity with </w:t>
      </w:r>
      <w:r w:rsidR="00213311">
        <w:t xml:space="preserve">outstanding debt to </w:t>
      </w:r>
      <w:r>
        <w:t>the C</w:t>
      </w:r>
      <w:r w:rsidR="00213311">
        <w:t>ity</w:t>
      </w:r>
      <w:r w:rsidR="00CF5E77">
        <w:t>.</w:t>
      </w:r>
    </w:p>
    <w:p w14:paraId="46A3E4E0" w14:textId="7C244A61" w:rsidR="00192395" w:rsidRPr="008229A7" w:rsidRDefault="00192395" w:rsidP="002173BF">
      <w:pPr>
        <w:pStyle w:val="Heading2"/>
        <w:spacing w:before="240" w:after="160"/>
      </w:pPr>
      <w:bookmarkStart w:id="17" w:name="_Toc232005019"/>
      <w:r w:rsidRPr="008229A7">
        <w:t>How much funding can you apply for?</w:t>
      </w:r>
      <w:bookmarkEnd w:id="17"/>
    </w:p>
    <w:p w14:paraId="33A7D21E" w14:textId="42223FD1" w:rsidR="003558A9" w:rsidRDefault="003558A9" w:rsidP="003558A9">
      <w:pPr>
        <w:pStyle w:val="BodyText"/>
        <w:rPr>
          <w:color w:val="FF0000"/>
        </w:rPr>
      </w:pPr>
      <w:r w:rsidRPr="00ED3C40">
        <w:t xml:space="preserve">You may request up to </w:t>
      </w:r>
      <w:r w:rsidRPr="00F32CE7">
        <w:t>$</w:t>
      </w:r>
      <w:r w:rsidR="00D15950" w:rsidRPr="00F32CE7">
        <w:t>2,000</w:t>
      </w:r>
      <w:r w:rsidR="00955542">
        <w:t>.</w:t>
      </w:r>
    </w:p>
    <w:p w14:paraId="384214F7" w14:textId="36F71536" w:rsidR="00435C73" w:rsidRDefault="00ED3C40" w:rsidP="00435C73">
      <w:pPr>
        <w:pStyle w:val="BodyText"/>
        <w:rPr>
          <w:color w:val="FF0000"/>
        </w:rPr>
      </w:pPr>
      <w:r>
        <w:t xml:space="preserve">The total amount of funding available for </w:t>
      </w:r>
      <w:r w:rsidR="00D15950" w:rsidRPr="00D15950">
        <w:t xml:space="preserve">Community Equipment Grants </w:t>
      </w:r>
      <w:r w:rsidRPr="000F2924">
        <w:rPr>
          <w:color w:val="1F3864" w:themeColor="accent1" w:themeShade="80"/>
        </w:rPr>
        <w:t>is $</w:t>
      </w:r>
      <w:r w:rsidR="00397CAD" w:rsidRPr="000F2924">
        <w:rPr>
          <w:color w:val="1F3864" w:themeColor="accent1" w:themeShade="80"/>
        </w:rPr>
        <w:t>60,000</w:t>
      </w:r>
      <w:r w:rsidR="00955542" w:rsidRPr="000F2924">
        <w:rPr>
          <w:color w:val="1F3864" w:themeColor="accent1" w:themeShade="80"/>
        </w:rPr>
        <w:t>.</w:t>
      </w:r>
    </w:p>
    <w:p w14:paraId="5479FD86" w14:textId="1E340646" w:rsidR="00ED3C40" w:rsidRPr="00D15950" w:rsidRDefault="00ED3C40" w:rsidP="00435C73">
      <w:pPr>
        <w:pStyle w:val="BodyText"/>
      </w:pPr>
      <w:r w:rsidRPr="00D15950">
        <w:t>You can only submit one application per funding round to this grant.</w:t>
      </w:r>
    </w:p>
    <w:p w14:paraId="29FD03E8" w14:textId="77777777" w:rsidR="00BA2A8A" w:rsidRDefault="00BA2A8A" w:rsidP="002173BF">
      <w:pPr>
        <w:pStyle w:val="Heading2"/>
        <w:spacing w:before="240" w:after="160"/>
      </w:pPr>
      <w:bookmarkStart w:id="18" w:name="_Toc232005020"/>
      <w:r>
        <w:t>How we allocate funding</w:t>
      </w:r>
      <w:bookmarkEnd w:id="18"/>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0CA94B76"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w:t>
      </w:r>
      <w:r w:rsidR="000E588E">
        <w:rPr>
          <w:szCs w:val="22"/>
        </w:rPr>
        <w:t>g.</w:t>
      </w:r>
    </w:p>
    <w:p w14:paraId="547D1A45" w14:textId="22AADD2D" w:rsidR="002F31A5" w:rsidRPr="004F2B30" w:rsidRDefault="002F31A5" w:rsidP="002F31A5">
      <w:pPr>
        <w:pStyle w:val="Heading1"/>
        <w:framePr w:wrap="around"/>
      </w:pPr>
      <w:bookmarkStart w:id="19" w:name="_What_you_can"/>
      <w:bookmarkStart w:id="20" w:name="_Toc232005021"/>
      <w:bookmarkEnd w:id="19"/>
      <w:r w:rsidRPr="00D466E0">
        <w:lastRenderedPageBreak/>
        <w:t xml:space="preserve">What you </w:t>
      </w:r>
      <w:r>
        <w:t xml:space="preserve">can </w:t>
      </w:r>
      <w:r w:rsidRPr="00D466E0">
        <w:t>apply for</w:t>
      </w:r>
      <w:bookmarkEnd w:id="20"/>
    </w:p>
    <w:p w14:paraId="5E659E42" w14:textId="01A73329" w:rsidR="002F31A5" w:rsidRDefault="002F31A5" w:rsidP="002F31A5">
      <w:pPr>
        <w:pStyle w:val="Introduction"/>
      </w:pPr>
      <w:r w:rsidRPr="00AD4825">
        <w:t xml:space="preserve">To help you work out whether your </w:t>
      </w:r>
      <w:r w:rsidR="0074332F" w:rsidRPr="00AD4825">
        <w:t>equipment</w:t>
      </w:r>
      <w:r w:rsidRPr="00AD4825">
        <w:t xml:space="preserve"> is the sort of thing we are looking to fund, we have developed the following list of </w:t>
      </w:r>
      <w:r w:rsidR="0074332F" w:rsidRPr="00AD4825">
        <w:t>items</w:t>
      </w:r>
      <w:r w:rsidRPr="00AD4825">
        <w:t xml:space="preserve"> we might cover.</w:t>
      </w:r>
      <w:r>
        <w:t xml:space="preserve">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B12769" w:rsidRPr="00DE6C97" w14:paraId="0BE85D1A" w14:textId="77777777" w:rsidTr="781244EC">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B12769" w14:paraId="6E810D0A" w14:textId="77777777" w:rsidTr="781244EC">
        <w:trPr>
          <w:trHeight w:val="1066"/>
        </w:trPr>
        <w:tc>
          <w:tcPr>
            <w:tcW w:w="5233" w:type="dxa"/>
          </w:tcPr>
          <w:p w14:paraId="0CFAC493" w14:textId="3637D982" w:rsidR="001949B3" w:rsidRPr="00B15224" w:rsidRDefault="00E10DAE">
            <w:pPr>
              <w:pStyle w:val="BodyText"/>
            </w:pPr>
            <w:r w:rsidRPr="00B15224">
              <w:t xml:space="preserve">Equipment must remain the property of the applicant organisation and be located within Greater Geelong. </w:t>
            </w:r>
          </w:p>
          <w:p w14:paraId="13DD252A" w14:textId="77777777" w:rsidR="00531417" w:rsidRPr="00B15224" w:rsidRDefault="00531417" w:rsidP="00531417">
            <w:pPr>
              <w:pStyle w:val="BodyText"/>
              <w:rPr>
                <w:i/>
                <w:iCs/>
                <w:sz w:val="20"/>
                <w:szCs w:val="18"/>
              </w:rPr>
            </w:pPr>
            <w:r w:rsidRPr="00B15224">
              <w:rPr>
                <w:i/>
                <w:iCs/>
                <w:sz w:val="20"/>
                <w:szCs w:val="18"/>
              </w:rPr>
              <w:t>Here are some examples of equipment we may fund. Other ideas may also be eligible. If you're unsure, please contact us for advice.</w:t>
            </w:r>
          </w:p>
          <w:p w14:paraId="68C33D21" w14:textId="77777777" w:rsidR="00FF52B4" w:rsidRPr="00B15224" w:rsidRDefault="00FF52B4" w:rsidP="00FF52B4">
            <w:pPr>
              <w:pStyle w:val="BodyText"/>
              <w:rPr>
                <w:rFonts w:cs="Arial"/>
                <w:spacing w:val="0"/>
                <w:szCs w:val="22"/>
              </w:rPr>
            </w:pPr>
            <w:r w:rsidRPr="00B15224">
              <w:rPr>
                <w:rFonts w:cs="Arial"/>
                <w:spacing w:val="0"/>
                <w:szCs w:val="22"/>
              </w:rPr>
              <w:t>Electric gardening tools such as mowers and whipper snippers</w:t>
            </w:r>
          </w:p>
          <w:p w14:paraId="53981AD5" w14:textId="77777777" w:rsidR="00FF52B4" w:rsidRPr="00B15224" w:rsidRDefault="00FF52B4" w:rsidP="00FF52B4">
            <w:pPr>
              <w:pStyle w:val="BodyText"/>
              <w:rPr>
                <w:rFonts w:cs="Arial"/>
                <w:spacing w:val="0"/>
                <w:szCs w:val="22"/>
              </w:rPr>
            </w:pPr>
            <w:r w:rsidRPr="00B15224">
              <w:rPr>
                <w:rFonts w:cs="Arial"/>
                <w:spacing w:val="0"/>
                <w:szCs w:val="22"/>
              </w:rPr>
              <w:t>Gardening tools, such as shovels, wheelbarrows, gardening gloves and rakes</w:t>
            </w:r>
          </w:p>
          <w:p w14:paraId="12A8E8F1" w14:textId="77777777" w:rsidR="00FF52B4" w:rsidRPr="00B15224" w:rsidRDefault="00FF52B4" w:rsidP="00FF52B4">
            <w:pPr>
              <w:pStyle w:val="BodyText"/>
            </w:pPr>
            <w:r w:rsidRPr="00B15224">
              <w:t xml:space="preserve">General equipment, such as tables, chairs and barbeques </w:t>
            </w:r>
          </w:p>
          <w:p w14:paraId="79A02161" w14:textId="77777777" w:rsidR="00FF52B4" w:rsidRPr="00B15224" w:rsidRDefault="00FF52B4" w:rsidP="00FF52B4">
            <w:pPr>
              <w:pStyle w:val="BodyText"/>
            </w:pPr>
            <w:r w:rsidRPr="00B15224">
              <w:t>Kitchen items, such as kettles, crockery, microwaves, fridges, freezers and air fryers</w:t>
            </w:r>
          </w:p>
          <w:p w14:paraId="64CEBF4E" w14:textId="77777777" w:rsidR="00FF52B4" w:rsidRPr="00B15224" w:rsidRDefault="00FF52B4" w:rsidP="00FF52B4">
            <w:pPr>
              <w:pStyle w:val="BodyText"/>
            </w:pPr>
            <w:r w:rsidRPr="00B15224">
              <w:t xml:space="preserve">Office equipment, such as laptops and office furniture </w:t>
            </w:r>
          </w:p>
          <w:p w14:paraId="76AED851" w14:textId="77777777" w:rsidR="00FF52B4" w:rsidRPr="00B15224" w:rsidRDefault="00FF52B4" w:rsidP="00FF52B4">
            <w:pPr>
              <w:pStyle w:val="BodyText"/>
              <w:rPr>
                <w:rStyle w:val="Hyperlink"/>
                <w:color w:val="auto"/>
                <w:u w:val="none"/>
              </w:rPr>
            </w:pPr>
            <w:r w:rsidRPr="00B15224">
              <w:rPr>
                <w:rStyle w:val="Hyperlink"/>
                <w:color w:val="auto"/>
                <w:u w:val="none"/>
              </w:rPr>
              <w:t>Small scale agricultural items such as olive presses and bee hives</w:t>
            </w:r>
          </w:p>
          <w:p w14:paraId="1A7ED5FF" w14:textId="77777777" w:rsidR="0009656C" w:rsidRPr="00B15224" w:rsidRDefault="0009656C" w:rsidP="0009656C">
            <w:pPr>
              <w:pStyle w:val="BodyText"/>
            </w:pPr>
            <w:r w:rsidRPr="00B15224">
              <w:t>Sporting equipment</w:t>
            </w:r>
          </w:p>
          <w:p w14:paraId="2A185D28" w14:textId="259E3581" w:rsidR="004A4B21" w:rsidRPr="00B15224" w:rsidRDefault="0009656C" w:rsidP="00FF52B4">
            <w:pPr>
              <w:pStyle w:val="BodyText"/>
              <w:rPr>
                <w:rStyle w:val="Hyperlink"/>
                <w:rFonts w:cs="Arial"/>
                <w:color w:val="auto"/>
                <w:spacing w:val="0"/>
                <w:szCs w:val="22"/>
                <w:u w:val="none"/>
              </w:rPr>
            </w:pPr>
            <w:r w:rsidRPr="00B15224">
              <w:rPr>
                <w:rFonts w:cs="Arial"/>
                <w:spacing w:val="0"/>
                <w:szCs w:val="22"/>
              </w:rPr>
              <w:t>Tree guards</w:t>
            </w:r>
          </w:p>
        </w:tc>
        <w:tc>
          <w:tcPr>
            <w:tcW w:w="5234" w:type="dxa"/>
          </w:tcPr>
          <w:p w14:paraId="6A3A8B3B" w14:textId="33E1F562" w:rsidR="003719CB" w:rsidRPr="00B15224" w:rsidRDefault="003719CB" w:rsidP="00F17356">
            <w:pPr>
              <w:pStyle w:val="BodyText"/>
              <w:ind w:left="93"/>
            </w:pPr>
            <w:r w:rsidRPr="00B15224">
              <w:t xml:space="preserve">Items located outside </w:t>
            </w:r>
            <w:r w:rsidR="00B43D8B" w:rsidRPr="00B15224">
              <w:t xml:space="preserve">Greater </w:t>
            </w:r>
            <w:r w:rsidRPr="00B15224">
              <w:t xml:space="preserve">Geelong </w:t>
            </w:r>
          </w:p>
          <w:p w14:paraId="1C159962" w14:textId="77777777" w:rsidR="00FF52B4" w:rsidRPr="00B15224" w:rsidRDefault="00FF52B4" w:rsidP="00FF52B4">
            <w:pPr>
              <w:pStyle w:val="BodyText"/>
              <w:ind w:left="93"/>
              <w:rPr>
                <w:rStyle w:val="Hyperlink"/>
                <w:color w:val="auto"/>
                <w:u w:val="none"/>
              </w:rPr>
            </w:pPr>
            <w:r w:rsidRPr="00B15224">
              <w:rPr>
                <w:rStyle w:val="Hyperlink"/>
                <w:color w:val="auto"/>
                <w:u w:val="none"/>
              </w:rPr>
              <w:t>A single item costing more than $5,000</w:t>
            </w:r>
          </w:p>
          <w:p w14:paraId="29E510DB" w14:textId="77777777" w:rsidR="00F14B3E" w:rsidRPr="00B15224" w:rsidRDefault="00F14B3E" w:rsidP="00F14B3E">
            <w:pPr>
              <w:pStyle w:val="BodyText"/>
              <w:ind w:left="93"/>
            </w:pPr>
            <w:r w:rsidRPr="00B15224">
              <w:t>Capital Works (e.g. building property, structural improvements, alterations and extensions)</w:t>
            </w:r>
          </w:p>
          <w:p w14:paraId="5D8A6AF5" w14:textId="77777777" w:rsidR="00C5379E" w:rsidRPr="00B15224" w:rsidRDefault="00C5379E" w:rsidP="00C86296">
            <w:pPr>
              <w:pStyle w:val="BodyText"/>
              <w:ind w:left="93"/>
              <w:rPr>
                <w:rStyle w:val="Hyperlink"/>
                <w:color w:val="auto"/>
                <w:u w:val="none"/>
              </w:rPr>
            </w:pPr>
            <w:r w:rsidRPr="00B15224">
              <w:rPr>
                <w:rStyle w:val="Hyperlink"/>
                <w:color w:val="auto"/>
                <w:u w:val="none"/>
              </w:rPr>
              <w:t>Cash vouchers</w:t>
            </w:r>
          </w:p>
          <w:p w14:paraId="1131F56F" w14:textId="1F42B79B" w:rsidR="00063BBA" w:rsidRPr="00B15224" w:rsidRDefault="00F14B3E" w:rsidP="00C86296">
            <w:pPr>
              <w:pStyle w:val="BodyText"/>
              <w:ind w:left="93"/>
              <w:rPr>
                <w:rStyle w:val="Hyperlink"/>
                <w:color w:val="auto"/>
                <w:u w:val="none"/>
              </w:rPr>
            </w:pPr>
            <w:r w:rsidRPr="00B15224">
              <w:rPr>
                <w:rStyle w:val="Hyperlink"/>
                <w:color w:val="auto"/>
                <w:u w:val="none"/>
              </w:rPr>
              <w:t>Consumables</w:t>
            </w:r>
          </w:p>
          <w:p w14:paraId="22B9899C" w14:textId="02E4CE66" w:rsidR="00C86296" w:rsidRPr="00B15224" w:rsidRDefault="1490A232" w:rsidP="781244EC">
            <w:pPr>
              <w:pStyle w:val="BodyText"/>
              <w:ind w:left="93"/>
              <w:rPr>
                <w:rStyle w:val="Hyperlink"/>
                <w:color w:val="auto"/>
                <w:u w:val="none"/>
              </w:rPr>
            </w:pPr>
            <w:r>
              <w:t>Items for political or gambling activities</w:t>
            </w:r>
          </w:p>
          <w:p w14:paraId="4D672294" w14:textId="6F237CD0" w:rsidR="00C86296" w:rsidRPr="00B15224" w:rsidRDefault="00C86296" w:rsidP="00C86296">
            <w:pPr>
              <w:pStyle w:val="BodyText"/>
              <w:ind w:left="93"/>
            </w:pPr>
            <w:r w:rsidRPr="00B15224">
              <w:t>Items needing installation work, such as fitting to a wall, plumbing, electrical or carpentry</w:t>
            </w:r>
          </w:p>
          <w:p w14:paraId="0B51CC9F" w14:textId="77777777" w:rsidR="00063BBA" w:rsidRPr="00B15224" w:rsidRDefault="00063BBA" w:rsidP="00F14B3E">
            <w:pPr>
              <w:pStyle w:val="BodyText"/>
              <w:ind w:left="93"/>
              <w:rPr>
                <w:rStyle w:val="Hyperlink"/>
                <w:color w:val="auto"/>
                <w:u w:val="none"/>
              </w:rPr>
            </w:pPr>
            <w:r w:rsidRPr="00B15224">
              <w:rPr>
                <w:rStyle w:val="Hyperlink"/>
                <w:color w:val="auto"/>
                <w:u w:val="none"/>
              </w:rPr>
              <w:t>Materials or supplies</w:t>
            </w:r>
          </w:p>
          <w:p w14:paraId="7B0A0F17" w14:textId="07B02395" w:rsidR="00F14B3E" w:rsidRPr="00B15224" w:rsidRDefault="00F14B3E" w:rsidP="00F14B3E">
            <w:pPr>
              <w:pStyle w:val="BodyText"/>
              <w:ind w:left="93"/>
              <w:rPr>
                <w:rStyle w:val="Hyperlink"/>
                <w:color w:val="auto"/>
                <w:u w:val="none"/>
              </w:rPr>
            </w:pPr>
            <w:r w:rsidRPr="00B15224">
              <w:rPr>
                <w:rStyle w:val="Hyperlink"/>
                <w:color w:val="auto"/>
                <w:u w:val="none"/>
              </w:rPr>
              <w:t>On-field player uniforms</w:t>
            </w:r>
          </w:p>
          <w:p w14:paraId="5BA01C91" w14:textId="666846F6" w:rsidR="00BC5363" w:rsidRPr="00B15224" w:rsidRDefault="008B46E7" w:rsidP="00C86296">
            <w:pPr>
              <w:pStyle w:val="BodyText"/>
              <w:ind w:left="91"/>
            </w:pPr>
            <w:r w:rsidRPr="00B15224">
              <w:t>Purchases</w:t>
            </w:r>
            <w:r w:rsidR="00F17356" w:rsidRPr="00B15224">
              <w:t xml:space="preserve"> before funding is approved</w:t>
            </w:r>
          </w:p>
          <w:p w14:paraId="26629666" w14:textId="249A3F30" w:rsidR="008217C7" w:rsidRPr="00B15224" w:rsidRDefault="004C74AF" w:rsidP="004C74AF">
            <w:pPr>
              <w:pStyle w:val="BodyText"/>
              <w:ind w:left="93"/>
            </w:pPr>
            <w:r w:rsidRPr="00B15224">
              <w:t>Prizes, gifts</w:t>
            </w:r>
            <w:r w:rsidR="008217C7" w:rsidRPr="00B15224">
              <w:t xml:space="preserve"> and </w:t>
            </w:r>
            <w:r w:rsidRPr="00B15224">
              <w:t>awards</w:t>
            </w:r>
            <w:r w:rsidR="008217C7" w:rsidRPr="00B15224">
              <w:t xml:space="preserve"> (e.g. </w:t>
            </w:r>
            <w:r w:rsidR="00684D99" w:rsidRPr="00B15224">
              <w:t xml:space="preserve">gift vouchers, </w:t>
            </w:r>
            <w:r w:rsidRPr="00B15224">
              <w:t>medals, money</w:t>
            </w:r>
            <w:r w:rsidR="00684D99" w:rsidRPr="00B15224">
              <w:t>, trophies</w:t>
            </w:r>
            <w:r w:rsidR="008217C7" w:rsidRPr="00B15224">
              <w:t>)</w:t>
            </w:r>
          </w:p>
          <w:p w14:paraId="6C32A8C2" w14:textId="26EDBC39" w:rsidR="00BC5363" w:rsidRPr="00B15224" w:rsidRDefault="00BC5363" w:rsidP="00CA3CF1">
            <w:pPr>
              <w:pStyle w:val="BodyText"/>
              <w:ind w:left="93"/>
              <w:rPr>
                <w:rStyle w:val="Hyperlink"/>
                <w:color w:val="auto"/>
                <w:u w:val="none"/>
              </w:rPr>
            </w:pPr>
          </w:p>
        </w:tc>
      </w:tr>
    </w:tbl>
    <w:p w14:paraId="4F53435C" w14:textId="77777777" w:rsidR="00D9466D" w:rsidRDefault="00D9466D" w:rsidP="00D9466D">
      <w:pPr>
        <w:pStyle w:val="Heading1"/>
        <w:framePr w:wrap="around"/>
      </w:pPr>
      <w:bookmarkStart w:id="21" w:name="_Toc193720534"/>
      <w:bookmarkStart w:id="22" w:name="_Toc232005022"/>
      <w:bookmarkStart w:id="23" w:name="_Toc42703179"/>
      <w:bookmarkStart w:id="24" w:name="_Hlk42784065"/>
      <w:r>
        <w:lastRenderedPageBreak/>
        <w:t>What you need for your application</w:t>
      </w:r>
      <w:bookmarkEnd w:id="21"/>
      <w:bookmarkEnd w:id="22"/>
      <w:r>
        <w:t xml:space="preserve"> </w:t>
      </w:r>
    </w:p>
    <w:p w14:paraId="484C0799" w14:textId="50C28B54" w:rsidR="00D9466D" w:rsidRPr="00D21C1F" w:rsidRDefault="00D9466D" w:rsidP="00D9466D">
      <w:pPr>
        <w:pStyle w:val="Introduction"/>
        <w:spacing w:after="302"/>
      </w:pPr>
      <w:r>
        <w:t xml:space="preserve">You will need to provide </w:t>
      </w:r>
      <w:r w:rsidRPr="00B15224">
        <w:t xml:space="preserve">certain documents and information with your application. This helps us confirm you can legally receive funding </w:t>
      </w:r>
      <w:r w:rsidR="000D3BA2" w:rsidRPr="00B15224">
        <w:t>and</w:t>
      </w:r>
      <w:r w:rsidR="00F13EC4" w:rsidRPr="00B15224">
        <w:t xml:space="preserve"> </w:t>
      </w:r>
      <w:r w:rsidR="004A6689" w:rsidRPr="00B15224">
        <w:t xml:space="preserve">your </w:t>
      </w:r>
      <w:r w:rsidR="002D4534" w:rsidRPr="00B15224">
        <w:rPr>
          <w:rFonts w:eastAsia="Helvetica"/>
        </w:rPr>
        <w:t>expenses</w:t>
      </w:r>
      <w:r w:rsidR="00702968" w:rsidRPr="00B15224">
        <w:rPr>
          <w:rFonts w:eastAsia="Helvetica"/>
        </w:rPr>
        <w:t xml:space="preserve"> represent fair value for the City’s funding.</w:t>
      </w:r>
      <w:r w:rsidR="000D3BA2">
        <w:t xml:space="preserve"> </w:t>
      </w:r>
    </w:p>
    <w:p w14:paraId="43F2338E" w14:textId="77777777" w:rsidR="00CF5E77" w:rsidRDefault="00CF5E77" w:rsidP="002844E5">
      <w:pPr>
        <w:pStyle w:val="Heading2"/>
        <w:spacing w:before="240" w:after="160"/>
      </w:pPr>
      <w:bookmarkStart w:id="25" w:name="_Toc193720535"/>
      <w:bookmarkStart w:id="26" w:name="_Toc232005023"/>
      <w:r>
        <w:t>Checklist</w:t>
      </w:r>
      <w:bookmarkEnd w:id="25"/>
      <w:bookmarkEnd w:id="26"/>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t>ank account details (account name, BSB and account number) which must match the applicant’s name and AB</w:t>
      </w:r>
      <w:r w:rsidR="00206E10">
        <w:t>N</w:t>
      </w:r>
      <w:r w:rsidR="00D9466D">
        <w:t xml:space="preserve"> details</w:t>
      </w:r>
    </w:p>
    <w:p w14:paraId="263534EF" w14:textId="3368DDCC" w:rsidR="2CDFAEFD" w:rsidRDefault="2CDFAEFD" w:rsidP="24B914AC">
      <w:pPr>
        <w:pStyle w:val="ListBullet"/>
      </w:pPr>
      <w:r>
        <w:t>redacted bank statement</w:t>
      </w:r>
    </w:p>
    <w:p w14:paraId="35E64652" w14:textId="77777777" w:rsidR="009020FE" w:rsidRPr="00DE5638" w:rsidRDefault="009020FE" w:rsidP="009020FE">
      <w:pPr>
        <w:pStyle w:val="ListBullet"/>
        <w:rPr>
          <w:szCs w:val="22"/>
        </w:rPr>
      </w:pPr>
      <w:bookmarkStart w:id="27" w:name="_Toc166163033"/>
      <w:bookmarkEnd w:id="23"/>
      <w:bookmarkEnd w:id="24"/>
      <w:r w:rsidRPr="00C76FE3">
        <w:t>evidence for expenses to be funded by the grant</w:t>
      </w:r>
      <w:r>
        <w:t xml:space="preserve">. </w:t>
      </w:r>
      <w:r w:rsidRPr="00205407">
        <w:rPr>
          <w:szCs w:val="22"/>
        </w:rPr>
        <w:t>Evidence we will accept includes</w:t>
      </w:r>
      <w:r>
        <w:rPr>
          <w:szCs w:val="22"/>
        </w:rPr>
        <w:t>:</w:t>
      </w:r>
    </w:p>
    <w:p w14:paraId="5E249440" w14:textId="77777777" w:rsidR="009020FE" w:rsidRDefault="009020FE" w:rsidP="009020FE">
      <w:pPr>
        <w:pStyle w:val="ListBullet2"/>
        <w:rPr>
          <w:spacing w:val="0"/>
          <w:sz w:val="24"/>
          <w:szCs w:val="24"/>
        </w:rPr>
      </w:pPr>
      <w:r>
        <w:t>supplier or contractor quotes with the supplier’s business name, ABN/ACN and contact details.</w:t>
      </w:r>
    </w:p>
    <w:p w14:paraId="3C583AA2" w14:textId="77777777" w:rsidR="009020FE" w:rsidRPr="00DE5638" w:rsidRDefault="009020FE" w:rsidP="009020FE">
      <w:pPr>
        <w:pStyle w:val="ListBullet2"/>
      </w:pPr>
      <w:r>
        <w:t>screenshots from online stores with the item description, price and supplier's business name.</w:t>
      </w:r>
    </w:p>
    <w:p w14:paraId="0706A767" w14:textId="77777777" w:rsidR="00AE490E" w:rsidRDefault="00AE490E" w:rsidP="00AE490E">
      <w:pPr>
        <w:pStyle w:val="Heading1"/>
        <w:framePr w:wrap="around"/>
      </w:pPr>
      <w:bookmarkStart w:id="28" w:name="_Toc232005024"/>
      <w:r>
        <w:lastRenderedPageBreak/>
        <w:t>How we assess applications</w:t>
      </w:r>
      <w:bookmarkStart w:id="29" w:name="_Hlk69245773"/>
      <w:bookmarkEnd w:id="27"/>
      <w:bookmarkEnd w:id="28"/>
    </w:p>
    <w:p w14:paraId="721C891E" w14:textId="257DA4D4" w:rsidR="00D02D75" w:rsidRDefault="00D02D75" w:rsidP="00AE490E">
      <w:pPr>
        <w:pStyle w:val="Introduction"/>
      </w:pPr>
      <w:bookmarkStart w:id="30" w:name="_Hlk43885432"/>
      <w:r>
        <w:t>We carefully check all applications to make sure they meet the guideline rules and are a good use of the City’s grant funding.</w:t>
      </w:r>
    </w:p>
    <w:p w14:paraId="40CC0746" w14:textId="6E19C88A" w:rsidR="000354F0" w:rsidRPr="000354F0" w:rsidRDefault="000354F0" w:rsidP="002844E5">
      <w:pPr>
        <w:pStyle w:val="Heading2"/>
        <w:spacing w:before="240" w:after="160"/>
        <w:rPr>
          <w:color w:val="auto"/>
        </w:rPr>
      </w:pPr>
      <w:bookmarkStart w:id="31" w:name="_Toc232005025"/>
      <w:r>
        <w:t>Assessment</w:t>
      </w:r>
      <w:bookmarkEnd w:id="31"/>
    </w:p>
    <w:p w14:paraId="0498DD9C" w14:textId="77777777" w:rsidR="000354F0" w:rsidRPr="00336B87" w:rsidRDefault="00AE490E" w:rsidP="000354F0">
      <w:pPr>
        <w:pStyle w:val="BodyText"/>
      </w:pPr>
      <w:r>
        <w:t xml:space="preserve">The complete list of checks we do </w:t>
      </w:r>
      <w:r w:rsidRPr="00336B87">
        <w:t>on each grant application include:</w:t>
      </w:r>
      <w:r w:rsidR="000354F0" w:rsidRPr="00336B87">
        <w:t xml:space="preserve"> </w:t>
      </w:r>
    </w:p>
    <w:p w14:paraId="0240AEC6" w14:textId="3B6BC3D7" w:rsidR="00AE490E" w:rsidRPr="00336B87" w:rsidRDefault="00AE490E" w:rsidP="005E2BCE">
      <w:pPr>
        <w:pStyle w:val="ListBullet"/>
        <w:numPr>
          <w:ilvl w:val="0"/>
          <w:numId w:val="0"/>
        </w:numPr>
      </w:pPr>
      <w:r w:rsidRPr="00336B87">
        <w:rPr>
          <w:b/>
          <w:bCs/>
        </w:rPr>
        <w:t>Eligibility checks</w:t>
      </w:r>
      <w:r w:rsidRPr="00336B87">
        <w:t xml:space="preserve"> – we check </w:t>
      </w:r>
      <w:r w:rsidR="0074644B" w:rsidRPr="00336B87">
        <w:t xml:space="preserve">if </w:t>
      </w:r>
      <w:r w:rsidR="00CF3DF0" w:rsidRPr="00336B87">
        <w:t>the applicant</w:t>
      </w:r>
      <w:r w:rsidR="0074644B" w:rsidRPr="00336B87">
        <w:t xml:space="preserve"> and </w:t>
      </w:r>
      <w:r w:rsidR="00053377" w:rsidRPr="00336B87">
        <w:t xml:space="preserve">equipment </w:t>
      </w:r>
      <w:r w:rsidR="0074644B" w:rsidRPr="00336B87">
        <w:t xml:space="preserve">are </w:t>
      </w:r>
      <w:r w:rsidRPr="00336B87">
        <w:t xml:space="preserve">eligible (see pages </w:t>
      </w:r>
      <w:hyperlink w:anchor="_Who_is_eligIble" w:history="1">
        <w:r w:rsidR="00071F71" w:rsidRPr="00336B87">
          <w:rPr>
            <w:rStyle w:val="Hyperlink"/>
          </w:rPr>
          <w:t>4</w:t>
        </w:r>
      </w:hyperlink>
      <w:r w:rsidR="00071F71" w:rsidRPr="00336B87">
        <w:t xml:space="preserve"> </w:t>
      </w:r>
      <w:r w:rsidR="003D769E">
        <w:t>through 6</w:t>
      </w:r>
      <w:r w:rsidRPr="00336B87">
        <w:t>).</w:t>
      </w:r>
    </w:p>
    <w:p w14:paraId="067D8E37" w14:textId="05E702B4" w:rsidR="00AE490E" w:rsidRPr="00336B87" w:rsidRDefault="00AE490E" w:rsidP="005E2BCE">
      <w:pPr>
        <w:pStyle w:val="ListBullet"/>
        <w:numPr>
          <w:ilvl w:val="0"/>
          <w:numId w:val="0"/>
        </w:numPr>
      </w:pPr>
      <w:r w:rsidRPr="00336B87">
        <w:rPr>
          <w:b/>
          <w:bCs/>
        </w:rPr>
        <w:t>Officer panel assessment</w:t>
      </w:r>
      <w:r w:rsidRPr="00336B87">
        <w:t xml:space="preserve"> – if </w:t>
      </w:r>
      <w:r w:rsidR="00C83F55" w:rsidRPr="00336B87">
        <w:t>eligible</w:t>
      </w:r>
      <w:r w:rsidRPr="00336B87">
        <w:t xml:space="preserve">, our </w:t>
      </w:r>
      <w:r w:rsidR="00B20100" w:rsidRPr="00336B87">
        <w:t>officers</w:t>
      </w:r>
      <w:r w:rsidR="00D04239" w:rsidRPr="00336B87">
        <w:t xml:space="preserve"> review </w:t>
      </w:r>
      <w:r w:rsidR="00CF3DF0" w:rsidRPr="00336B87">
        <w:t>the</w:t>
      </w:r>
      <w:r w:rsidR="00D04239" w:rsidRPr="00336B87">
        <w:t xml:space="preserve"> application using </w:t>
      </w:r>
      <w:r w:rsidRPr="00336B87">
        <w:t xml:space="preserve">the </w:t>
      </w:r>
      <w:r w:rsidR="00914529" w:rsidRPr="00336B87">
        <w:t>grant assessment</w:t>
      </w:r>
      <w:r w:rsidRPr="00336B87">
        <w:t xml:space="preserve"> </w:t>
      </w:r>
      <w:r w:rsidR="0063133F" w:rsidRPr="00336B87">
        <w:t xml:space="preserve">criteria and funding priorities on </w:t>
      </w:r>
      <w:r w:rsidRPr="00336B87">
        <w:t xml:space="preserve">page </w:t>
      </w:r>
      <w:hyperlink w:anchor="_Community_Equipment_Grants" w:history="1">
        <w:r w:rsidR="00336B87" w:rsidRPr="00336B87">
          <w:rPr>
            <w:rStyle w:val="Hyperlink"/>
          </w:rPr>
          <w:t>8</w:t>
        </w:r>
      </w:hyperlink>
      <w:r w:rsidR="00336B87" w:rsidRPr="00336B87">
        <w:t xml:space="preserve"> and </w:t>
      </w:r>
      <w:hyperlink w:anchor="_Funding_priorities" w:history="1">
        <w:r w:rsidR="00336B87" w:rsidRPr="00336B87">
          <w:rPr>
            <w:rStyle w:val="Hyperlink"/>
          </w:rPr>
          <w:t>9</w:t>
        </w:r>
      </w:hyperlink>
      <w:r w:rsidR="00336B87">
        <w:t>.</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2844E5">
      <w:pPr>
        <w:pStyle w:val="Heading2"/>
        <w:spacing w:before="240" w:after="160"/>
      </w:pPr>
      <w:bookmarkStart w:id="32" w:name="_Toc232005026"/>
      <w:bookmarkEnd w:id="29"/>
      <w:bookmarkEnd w:id="30"/>
      <w:r>
        <w:t xml:space="preserve">Assessment </w:t>
      </w:r>
      <w:r w:rsidR="00E639DE">
        <w:t>criteria</w:t>
      </w:r>
      <w:bookmarkEnd w:id="32"/>
    </w:p>
    <w:p w14:paraId="4B704A8D" w14:textId="25359E15" w:rsidR="008109BC" w:rsidRPr="00C506CA" w:rsidRDefault="008109BC" w:rsidP="008109BC">
      <w:pPr>
        <w:pStyle w:val="BodyText"/>
      </w:pPr>
      <w:r w:rsidRPr="00C506CA">
        <w:t xml:space="preserve">We use assessment criteria to score each application. In the application form, you will be asked questions about these criteria. Your answers help us compare applications fairly and decide which </w:t>
      </w:r>
      <w:r w:rsidR="00F318E4">
        <w:t xml:space="preserve">ones </w:t>
      </w:r>
      <w:r w:rsidRPr="00C506CA">
        <w:t>we can fund.</w:t>
      </w:r>
    </w:p>
    <w:p w14:paraId="2DE8E59B" w14:textId="77777777" w:rsidR="008109BC" w:rsidRPr="00C506CA" w:rsidRDefault="008109BC" w:rsidP="008109BC">
      <w:pPr>
        <w:pStyle w:val="BodyText"/>
      </w:pPr>
      <w:r w:rsidRPr="00C506CA">
        <w:t>Each criterion has a weighting (a percentage). A higher percentage means that criterion has more impact on your total score.</w:t>
      </w:r>
    </w:p>
    <w:p w14:paraId="5ABD31BD" w14:textId="77777777" w:rsidR="008109BC" w:rsidRPr="00C506CA" w:rsidRDefault="008109BC" w:rsidP="008109BC">
      <w:pPr>
        <w:pStyle w:val="BodyText"/>
      </w:pPr>
      <w:r w:rsidRPr="00C506CA">
        <w:t>The table below shows the assessment criteria and what we look for. </w:t>
      </w:r>
    </w:p>
    <w:p w14:paraId="272A15F9" w14:textId="77777777" w:rsidR="008109BC" w:rsidRPr="00A554FF" w:rsidRDefault="008109BC" w:rsidP="008109BC">
      <w:pPr>
        <w:pStyle w:val="BodyText"/>
      </w:pPr>
      <w:r w:rsidRPr="00C506CA">
        <w:t>We will score your application based on the information you provide and how you answer the questions.</w:t>
      </w:r>
    </w:p>
    <w:p w14:paraId="27E07D1D" w14:textId="4AB8BEF5" w:rsidR="000B2B12" w:rsidRPr="001D0DAD" w:rsidRDefault="001D0DAD" w:rsidP="002844E5">
      <w:pPr>
        <w:pStyle w:val="Heading2"/>
        <w:spacing w:before="240" w:after="160"/>
      </w:pPr>
      <w:bookmarkStart w:id="33" w:name="_Community_Equipment_Grants"/>
      <w:bookmarkStart w:id="34" w:name="_Toc232005027"/>
      <w:bookmarkEnd w:id="33"/>
      <w:r w:rsidRPr="001D0DAD">
        <w:t>Community Equipment</w:t>
      </w:r>
      <w:r w:rsidR="000B2B12" w:rsidRPr="001D0DAD">
        <w:t xml:space="preserve"> Grants Assessment Criteria</w:t>
      </w:r>
      <w:bookmarkEnd w:id="34"/>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66"/>
        <w:gridCol w:w="5366"/>
      </w:tblGrid>
      <w:tr w:rsidR="00EC2245" w14:paraId="72F5D779" w14:textId="77777777" w:rsidTr="000B2B12">
        <w:trPr>
          <w:trHeight w:val="421"/>
        </w:trPr>
        <w:tc>
          <w:tcPr>
            <w:tcW w:w="10732" w:type="dxa"/>
            <w:gridSpan w:val="2"/>
            <w:shd w:val="clear" w:color="auto" w:fill="DEEAF6" w:themeFill="accent5" w:themeFillTint="33"/>
          </w:tcPr>
          <w:p w14:paraId="1864ED71" w14:textId="613B75AA" w:rsidR="000B2B12" w:rsidRDefault="000B2B12" w:rsidP="000B2B12">
            <w:pPr>
              <w:pStyle w:val="Heading3"/>
              <w:rPr>
                <w:rFonts w:cs="Arial"/>
                <w:szCs w:val="22"/>
              </w:rPr>
            </w:pPr>
            <w:r>
              <w:t xml:space="preserve">Criteria 1: </w:t>
            </w:r>
            <w:r w:rsidR="001D0DAD">
              <w:t>Community Benefit 60</w:t>
            </w:r>
            <w:r w:rsidR="000506B2" w:rsidRPr="00795222">
              <w:t>%</w:t>
            </w:r>
          </w:p>
        </w:tc>
      </w:tr>
      <w:tr w:rsidR="00445186" w14:paraId="46E65655" w14:textId="77777777" w:rsidTr="00380DF0">
        <w:trPr>
          <w:trHeight w:val="947"/>
        </w:trPr>
        <w:tc>
          <w:tcPr>
            <w:tcW w:w="10732" w:type="dxa"/>
            <w:gridSpan w:val="2"/>
            <w:tcBorders>
              <w:left w:val="nil"/>
              <w:bottom w:val="nil"/>
              <w:right w:val="nil"/>
            </w:tcBorders>
          </w:tcPr>
          <w:p w14:paraId="70119F0F" w14:textId="5B37C285" w:rsidR="00504016" w:rsidRDefault="00504016">
            <w:pPr>
              <w:pStyle w:val="ListBullet"/>
              <w:spacing w:before="120" w:after="120"/>
            </w:pPr>
            <w:r>
              <w:t xml:space="preserve">How </w:t>
            </w:r>
            <w:r w:rsidR="005E7A73">
              <w:t xml:space="preserve">will </w:t>
            </w:r>
            <w:r>
              <w:t>the equipment benefit your organisation and the community</w:t>
            </w:r>
            <w:r w:rsidR="00EA477B">
              <w:t>?</w:t>
            </w:r>
          </w:p>
          <w:p w14:paraId="506B7EA5" w14:textId="7817504A" w:rsidR="00380DF0" w:rsidRPr="00380DF0" w:rsidRDefault="00504016" w:rsidP="00380DF0">
            <w:pPr>
              <w:pStyle w:val="ListBullet"/>
              <w:spacing w:before="120" w:after="120"/>
            </w:pPr>
            <w:r>
              <w:t xml:space="preserve">Which </w:t>
            </w:r>
            <w:r w:rsidR="00B719BB">
              <w:t>of the City’s priority groups</w:t>
            </w:r>
            <w:r>
              <w:t xml:space="preserve"> will benefit</w:t>
            </w:r>
            <w:r w:rsidR="00FC2B3E">
              <w:t xml:space="preserve"> from the equipment?</w:t>
            </w:r>
          </w:p>
        </w:tc>
      </w:tr>
      <w:tr w:rsidR="00EC2245" w:rsidRPr="00327350" w14:paraId="5A2AA8B0" w14:textId="77777777" w:rsidTr="001F07E4">
        <w:trPr>
          <w:trHeight w:val="1818"/>
        </w:trPr>
        <w:tc>
          <w:tcPr>
            <w:tcW w:w="5366" w:type="dxa"/>
            <w:tcBorders>
              <w:top w:val="nil"/>
              <w:left w:val="nil"/>
              <w:bottom w:val="nil"/>
              <w:right w:val="nil"/>
            </w:tcBorders>
          </w:tcPr>
          <w:p w14:paraId="0D8AE548" w14:textId="77777777" w:rsidR="00504016" w:rsidRPr="0060647B" w:rsidRDefault="00504016">
            <w:pPr>
              <w:pStyle w:val="ListBullet3"/>
              <w:spacing w:before="120" w:after="120"/>
            </w:pPr>
            <w:r w:rsidRPr="0060647B">
              <w:t xml:space="preserve">Aboriginal and Torres Strait Islander peoples </w:t>
            </w:r>
          </w:p>
          <w:p w14:paraId="248AABF0" w14:textId="77777777" w:rsidR="00504016" w:rsidRPr="0060647B" w:rsidRDefault="00504016">
            <w:pPr>
              <w:pStyle w:val="ListBullet3"/>
              <w:spacing w:before="120" w:after="120"/>
            </w:pPr>
            <w:r w:rsidRPr="0060647B">
              <w:t xml:space="preserve">Multicultural communities </w:t>
            </w:r>
          </w:p>
          <w:p w14:paraId="76F2D32D" w14:textId="77777777" w:rsidR="00504016" w:rsidRPr="0060647B" w:rsidRDefault="00504016">
            <w:pPr>
              <w:pStyle w:val="ListBullet3"/>
              <w:spacing w:before="120" w:after="120"/>
            </w:pPr>
            <w:r w:rsidRPr="0060647B">
              <w:t xml:space="preserve">Refugee and asylum seeker communities </w:t>
            </w:r>
          </w:p>
          <w:p w14:paraId="5C9C6001" w14:textId="77777777" w:rsidR="00504016" w:rsidRPr="0060647B" w:rsidRDefault="00504016">
            <w:pPr>
              <w:pStyle w:val="ListBullet3"/>
              <w:spacing w:before="120" w:after="120"/>
            </w:pPr>
            <w:r w:rsidRPr="0060647B">
              <w:t xml:space="preserve">Rural and peri-urban communities </w:t>
            </w:r>
          </w:p>
          <w:p w14:paraId="761BED89" w14:textId="77777777" w:rsidR="00504016" w:rsidRPr="00327350" w:rsidRDefault="00504016">
            <w:pPr>
              <w:pStyle w:val="ListBullet3"/>
              <w:spacing w:before="120" w:after="120"/>
            </w:pPr>
            <w:r w:rsidRPr="0060647B">
              <w:t xml:space="preserve">LGBTQIA+ communities </w:t>
            </w:r>
          </w:p>
        </w:tc>
        <w:tc>
          <w:tcPr>
            <w:tcW w:w="5366" w:type="dxa"/>
            <w:tcBorders>
              <w:top w:val="nil"/>
              <w:left w:val="nil"/>
              <w:right w:val="nil"/>
            </w:tcBorders>
          </w:tcPr>
          <w:p w14:paraId="2874A58B" w14:textId="77777777" w:rsidR="00504016" w:rsidRPr="0060647B" w:rsidRDefault="00504016">
            <w:pPr>
              <w:pStyle w:val="ListBullet3"/>
              <w:spacing w:before="120" w:after="120"/>
            </w:pPr>
            <w:r w:rsidRPr="0060647B">
              <w:t xml:space="preserve">Young people </w:t>
            </w:r>
          </w:p>
          <w:p w14:paraId="1DFF9A3E" w14:textId="77777777" w:rsidR="00504016" w:rsidRPr="0060647B" w:rsidRDefault="00504016">
            <w:pPr>
              <w:pStyle w:val="ListBullet3"/>
              <w:spacing w:before="120" w:after="120"/>
            </w:pPr>
            <w:r w:rsidRPr="0060647B">
              <w:t xml:space="preserve">Older people </w:t>
            </w:r>
          </w:p>
          <w:p w14:paraId="71CD00B5" w14:textId="77777777" w:rsidR="00504016" w:rsidRPr="0060647B" w:rsidRDefault="00504016">
            <w:pPr>
              <w:pStyle w:val="ListBullet3"/>
              <w:spacing w:before="120" w:after="120"/>
            </w:pPr>
            <w:r w:rsidRPr="0060647B">
              <w:t xml:space="preserve">Socio-economic disadvantage </w:t>
            </w:r>
          </w:p>
          <w:p w14:paraId="60A104D5" w14:textId="77777777" w:rsidR="00504016" w:rsidRPr="0060647B" w:rsidRDefault="00504016">
            <w:pPr>
              <w:pStyle w:val="ListBullet3"/>
              <w:spacing w:before="120" w:after="120"/>
            </w:pPr>
            <w:r w:rsidRPr="0060647B">
              <w:t xml:space="preserve">People with disability </w:t>
            </w:r>
          </w:p>
          <w:p w14:paraId="1C433A92" w14:textId="77777777" w:rsidR="00504016" w:rsidRPr="00327350" w:rsidRDefault="00504016">
            <w:pPr>
              <w:pStyle w:val="ListBullet3"/>
              <w:spacing w:before="120" w:after="120"/>
            </w:pPr>
            <w:r w:rsidRPr="0060647B">
              <w:t>Women</w:t>
            </w:r>
          </w:p>
        </w:tc>
      </w:tr>
      <w:tr w:rsidR="00EC2245" w:rsidRPr="000B2B12" w14:paraId="41F418BD" w14:textId="77777777" w:rsidTr="000B2B12">
        <w:trPr>
          <w:trHeight w:val="580"/>
        </w:trPr>
        <w:tc>
          <w:tcPr>
            <w:tcW w:w="10732" w:type="dxa"/>
            <w:gridSpan w:val="2"/>
            <w:shd w:val="clear" w:color="auto" w:fill="DEEAF6" w:themeFill="accent5" w:themeFillTint="33"/>
          </w:tcPr>
          <w:p w14:paraId="3D88BE2A" w14:textId="319B80ED" w:rsidR="000B2B12" w:rsidRDefault="000B2B12" w:rsidP="000B2B12">
            <w:pPr>
              <w:pStyle w:val="Heading3"/>
            </w:pPr>
            <w:bookmarkStart w:id="35" w:name="_Criteria_3:_Well-planned"/>
            <w:bookmarkEnd w:id="35"/>
            <w:r>
              <w:t xml:space="preserve">Criteria 3: </w:t>
            </w:r>
            <w:r w:rsidR="000506B2">
              <w:t xml:space="preserve">Well-planned </w:t>
            </w:r>
            <w:r w:rsidR="00E566AD">
              <w:t>40</w:t>
            </w:r>
            <w:r w:rsidR="000506B2">
              <w:t>%</w:t>
            </w:r>
          </w:p>
        </w:tc>
      </w:tr>
      <w:tr w:rsidR="00445186" w14:paraId="30103582" w14:textId="77777777" w:rsidTr="000B4C05">
        <w:trPr>
          <w:trHeight w:val="1327"/>
        </w:trPr>
        <w:tc>
          <w:tcPr>
            <w:tcW w:w="10732" w:type="dxa"/>
            <w:gridSpan w:val="2"/>
          </w:tcPr>
          <w:p w14:paraId="3B8A96D7" w14:textId="55188F04" w:rsidR="00E00EB7" w:rsidRPr="0044204D" w:rsidRDefault="00E00EB7" w:rsidP="00E00EB7">
            <w:pPr>
              <w:pStyle w:val="ListBullet"/>
              <w:spacing w:before="120" w:after="120"/>
            </w:pPr>
            <w:r w:rsidRPr="0044204D">
              <w:t>What safety factors did you consider when choosing this equipment</w:t>
            </w:r>
            <w:r w:rsidR="00BD4F67" w:rsidRPr="0044204D">
              <w:t>?</w:t>
            </w:r>
          </w:p>
          <w:p w14:paraId="2DD34EFE" w14:textId="77777777" w:rsidR="00A11A86" w:rsidRPr="0044204D" w:rsidRDefault="000F3D7A" w:rsidP="00E00EB7">
            <w:pPr>
              <w:pStyle w:val="ListBullet"/>
              <w:spacing w:before="120" w:after="120"/>
            </w:pPr>
            <w:r w:rsidRPr="0044204D">
              <w:t xml:space="preserve">How will you minimise the environmental impacts of your </w:t>
            </w:r>
            <w:r w:rsidR="008E665D" w:rsidRPr="0044204D">
              <w:t xml:space="preserve">equipment purchase? </w:t>
            </w:r>
            <w:r w:rsidR="00A11A86" w:rsidRPr="0044204D">
              <w:br/>
            </w:r>
            <w:r w:rsidR="008E665D" w:rsidRPr="0044204D">
              <w:t>For example</w:t>
            </w:r>
            <w:r w:rsidR="00A11A86" w:rsidRPr="0044204D">
              <w:t>:</w:t>
            </w:r>
          </w:p>
          <w:p w14:paraId="3D6A7360" w14:textId="2F016851" w:rsidR="00A11A86" w:rsidRPr="0044204D" w:rsidRDefault="006D5D81" w:rsidP="002844E5">
            <w:pPr>
              <w:pStyle w:val="ListBullet2"/>
            </w:pPr>
            <w:r w:rsidRPr="0044204D">
              <w:t xml:space="preserve">selecting </w:t>
            </w:r>
            <w:r w:rsidR="0070127F" w:rsidRPr="0044204D">
              <w:t xml:space="preserve">equipment that is </w:t>
            </w:r>
            <w:r w:rsidRPr="0044204D">
              <w:t>e</w:t>
            </w:r>
            <w:r w:rsidR="008A59E9" w:rsidRPr="0044204D">
              <w:t>nergy efficient</w:t>
            </w:r>
            <w:r w:rsidR="0070127F" w:rsidRPr="0044204D">
              <w:t xml:space="preserve">, </w:t>
            </w:r>
            <w:r w:rsidR="009230A6" w:rsidRPr="0044204D">
              <w:t>is repairable with spare parts</w:t>
            </w:r>
            <w:r w:rsidR="0070127F" w:rsidRPr="0044204D">
              <w:t xml:space="preserve"> or has </w:t>
            </w:r>
            <w:r w:rsidR="000E0200" w:rsidRPr="0044204D">
              <w:t xml:space="preserve">recycled content </w:t>
            </w:r>
          </w:p>
          <w:p w14:paraId="018235C2" w14:textId="52F0AAE5" w:rsidR="0009652A" w:rsidRPr="0044204D" w:rsidRDefault="00A573B7" w:rsidP="002844E5">
            <w:pPr>
              <w:pStyle w:val="ListBullet2"/>
            </w:pPr>
            <w:r w:rsidRPr="0044204D">
              <w:t>recycling replaced equipment</w:t>
            </w:r>
            <w:r w:rsidR="0060647B" w:rsidRPr="0044204D">
              <w:t xml:space="preserve"> and </w:t>
            </w:r>
            <w:r w:rsidR="00BD45EB" w:rsidRPr="0044204D">
              <w:t>packaging</w:t>
            </w:r>
            <w:r w:rsidR="00AF24F7" w:rsidRPr="0044204D">
              <w:t>.</w:t>
            </w:r>
          </w:p>
          <w:p w14:paraId="4975F42B" w14:textId="425FB00E" w:rsidR="001A3692" w:rsidRPr="0044204D" w:rsidRDefault="001A3692" w:rsidP="000C5449">
            <w:pPr>
              <w:pStyle w:val="ListBullet"/>
              <w:spacing w:before="120" w:after="120"/>
            </w:pPr>
            <w:r w:rsidRPr="0044204D">
              <w:t>Where will the equipment be located and who will have access to it?</w:t>
            </w:r>
          </w:p>
          <w:p w14:paraId="5521F770" w14:textId="21E26B86" w:rsidR="00C76B09" w:rsidRPr="000F2924" w:rsidRDefault="00C76B09" w:rsidP="000F2924">
            <w:pPr>
              <w:pStyle w:val="ListBullet"/>
              <w:rPr>
                <w:szCs w:val="22"/>
              </w:rPr>
            </w:pPr>
            <w:r w:rsidRPr="0044204D">
              <w:rPr>
                <w:szCs w:val="22"/>
              </w:rPr>
              <w:t xml:space="preserve">How much grant money do you need? </w:t>
            </w:r>
          </w:p>
          <w:p w14:paraId="207141E8" w14:textId="77777777" w:rsidR="00AF24F7" w:rsidRPr="0044204D" w:rsidRDefault="00C76B09" w:rsidP="00C76B09">
            <w:pPr>
              <w:pStyle w:val="ListBullet"/>
              <w:rPr>
                <w:szCs w:val="22"/>
              </w:rPr>
            </w:pPr>
            <w:r w:rsidRPr="0044204D">
              <w:rPr>
                <w:szCs w:val="22"/>
              </w:rPr>
              <w:lastRenderedPageBreak/>
              <w:t xml:space="preserve">Have you provided evidence for </w:t>
            </w:r>
            <w:r w:rsidR="00573ED9" w:rsidRPr="0044204D">
              <w:rPr>
                <w:szCs w:val="22"/>
              </w:rPr>
              <w:t>the cost of the equipment</w:t>
            </w:r>
            <w:r w:rsidRPr="0044204D">
              <w:rPr>
                <w:szCs w:val="22"/>
              </w:rPr>
              <w:t xml:space="preserve">? </w:t>
            </w:r>
          </w:p>
          <w:p w14:paraId="1BFB2827" w14:textId="77777777" w:rsidR="00AF24F7" w:rsidRPr="0044204D" w:rsidRDefault="00C76B09" w:rsidP="00AF24F7">
            <w:pPr>
              <w:pStyle w:val="ListBullet"/>
              <w:numPr>
                <w:ilvl w:val="0"/>
                <w:numId w:val="0"/>
              </w:numPr>
              <w:ind w:left="170"/>
              <w:rPr>
                <w:szCs w:val="22"/>
              </w:rPr>
            </w:pPr>
            <w:r w:rsidRPr="0044204D">
              <w:rPr>
                <w:szCs w:val="22"/>
              </w:rPr>
              <w:t xml:space="preserve">Evidence we will accept includes: </w:t>
            </w:r>
          </w:p>
          <w:p w14:paraId="10D6E01F" w14:textId="33FA14C2" w:rsidR="00C76B09" w:rsidRPr="0044204D" w:rsidRDefault="00C76B09" w:rsidP="00AF24F7">
            <w:pPr>
              <w:pStyle w:val="ListBullet"/>
              <w:numPr>
                <w:ilvl w:val="0"/>
                <w:numId w:val="0"/>
              </w:numPr>
              <w:ind w:left="170"/>
              <w:rPr>
                <w:szCs w:val="22"/>
              </w:rPr>
            </w:pPr>
            <w:r w:rsidRPr="0044204D">
              <w:rPr>
                <w:szCs w:val="22"/>
              </w:rPr>
              <w:t>– supplier or contractor quotes with the supplier’s business name, ABN/ACN and contact details</w:t>
            </w:r>
            <w:r w:rsidR="00D35EDF" w:rsidRPr="0044204D">
              <w:rPr>
                <w:szCs w:val="22"/>
              </w:rPr>
              <w:t>.</w:t>
            </w:r>
          </w:p>
          <w:p w14:paraId="1E60BA9D" w14:textId="77777777" w:rsidR="00C76B09" w:rsidRPr="0044204D" w:rsidRDefault="00C76B09" w:rsidP="00C76B09">
            <w:pPr>
              <w:pStyle w:val="ListBullet"/>
              <w:numPr>
                <w:ilvl w:val="0"/>
                <w:numId w:val="0"/>
              </w:numPr>
              <w:ind w:left="170"/>
              <w:rPr>
                <w:szCs w:val="22"/>
              </w:rPr>
            </w:pPr>
            <w:r w:rsidRPr="0044204D">
              <w:rPr>
                <w:szCs w:val="22"/>
              </w:rPr>
              <w:t>– screenshots from online stores with the item description, price and supplier's business name.</w:t>
            </w:r>
          </w:p>
          <w:p w14:paraId="2A9BA4DB" w14:textId="71BC7F9D" w:rsidR="005F3A30" w:rsidRPr="0044204D" w:rsidRDefault="00C76B09" w:rsidP="00C76B09">
            <w:pPr>
              <w:pStyle w:val="BodyText"/>
              <w:ind w:left="122"/>
            </w:pPr>
            <w:r w:rsidRPr="0044204D">
              <w:rPr>
                <w:szCs w:val="22"/>
              </w:rPr>
              <w:t>If you do not provide this evidence, you may receive a lower score for this criteria, or the cost may be removed from the grant request.</w:t>
            </w:r>
          </w:p>
        </w:tc>
      </w:tr>
    </w:tbl>
    <w:p w14:paraId="2967A149" w14:textId="29E69499" w:rsidR="000B2B12" w:rsidRPr="00551208" w:rsidRDefault="000B2B12" w:rsidP="002844E5">
      <w:pPr>
        <w:pStyle w:val="Heading2"/>
        <w:spacing w:before="240" w:after="160"/>
      </w:pPr>
      <w:bookmarkStart w:id="36" w:name="_Funding_priorities"/>
      <w:bookmarkStart w:id="37" w:name="_Toc232005028"/>
      <w:bookmarkEnd w:id="36"/>
      <w:r>
        <w:lastRenderedPageBreak/>
        <w:t>Funding priorities</w:t>
      </w:r>
      <w:bookmarkEnd w:id="37"/>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r>
        <w:rPr>
          <w:rStyle w:val="Hyperlink"/>
          <w:u w:val="none"/>
        </w:rPr>
        <w:t>.</w:t>
      </w:r>
    </w:p>
    <w:p w14:paraId="2CAD6DE1" w14:textId="0EBD1B2A" w:rsidR="00E07E66" w:rsidRPr="00660437"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0B2B12" w:rsidRPr="000B2B12">
        <w:rPr>
          <w:rStyle w:val="Hyperlink"/>
          <w:u w:val="none"/>
        </w:rPr>
        <w:t>.</w:t>
      </w:r>
    </w:p>
    <w:p w14:paraId="368D5983" w14:textId="77777777" w:rsidR="00C11ADA" w:rsidRDefault="00C11ADA" w:rsidP="00431C96">
      <w:pPr>
        <w:pStyle w:val="Heading1"/>
        <w:framePr w:wrap="around"/>
      </w:pPr>
      <w:bookmarkStart w:id="38" w:name="_Toc232005029"/>
      <w:r>
        <w:lastRenderedPageBreak/>
        <w:t>How to apply</w:t>
      </w:r>
      <w:bookmarkEnd w:id="38"/>
      <w:r>
        <w:t xml:space="preserve"> </w:t>
      </w:r>
    </w:p>
    <w:p w14:paraId="5063E6A5" w14:textId="77777777" w:rsidR="00E81941" w:rsidRPr="0013509E" w:rsidRDefault="00E81941" w:rsidP="002173BF">
      <w:pPr>
        <w:pStyle w:val="Heading2"/>
        <w:spacing w:before="240" w:after="160"/>
      </w:pPr>
      <w:bookmarkStart w:id="39" w:name="_Toc166163020"/>
      <w:bookmarkStart w:id="40" w:name="_Toc232005030"/>
      <w:bookmarkStart w:id="41" w:name="_Hlk166160563"/>
      <w:bookmarkStart w:id="42" w:name="_Hlk166160575"/>
      <w:bookmarkStart w:id="43" w:name="_Hlk42783952"/>
      <w:r w:rsidRPr="0013509E">
        <w:t>Contact the Grants Unit</w:t>
      </w:r>
      <w:bookmarkEnd w:id="39"/>
      <w:bookmarkEnd w:id="40"/>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7"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41"/>
    </w:p>
    <w:p w14:paraId="5A51BD3B" w14:textId="4CBCA6B6" w:rsidR="0013509E" w:rsidRDefault="00A62E54" w:rsidP="002173BF">
      <w:pPr>
        <w:pStyle w:val="Heading2"/>
        <w:spacing w:before="240" w:after="160"/>
        <w:rPr>
          <w:rFonts w:eastAsia="Segoe UI"/>
        </w:rPr>
      </w:pPr>
      <w:bookmarkStart w:id="44" w:name="_Toc232005031"/>
      <w:r>
        <w:rPr>
          <w:rFonts w:eastAsia="Segoe UI"/>
        </w:rPr>
        <w:t>Apply online</w:t>
      </w:r>
      <w:bookmarkEnd w:id="44"/>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434708D4" w:rsidR="00E64818" w:rsidRDefault="00E64818" w:rsidP="00E64818">
      <w:pPr>
        <w:pStyle w:val="ListBullet"/>
        <w:rPr>
          <w:rFonts w:eastAsia="Segoe UI"/>
        </w:rPr>
      </w:pPr>
      <w:r w:rsidRPr="00E64818">
        <w:rPr>
          <w:rFonts w:eastAsia="Segoe UI"/>
        </w:rPr>
        <w:t xml:space="preserve">Visit the </w:t>
      </w:r>
      <w:hyperlink r:id="rId28" w:history="1">
        <w:r w:rsidR="00805F14" w:rsidRPr="00452B91">
          <w:rPr>
            <w:rStyle w:val="Hyperlink"/>
            <w:rFonts w:eastAsia="Segoe UI"/>
          </w:rPr>
          <w:t>Community Grants</w:t>
        </w:r>
      </w:hyperlink>
      <w:r w:rsidR="00805F14">
        <w:rPr>
          <w:rFonts w:eastAsia="Segoe UI"/>
        </w:rPr>
        <w:t xml:space="preserve"> section of the </w:t>
      </w:r>
      <w:r w:rsidR="003F7A83">
        <w:rPr>
          <w:rFonts w:eastAsia="Segoe UI"/>
        </w:rPr>
        <w:t>City’s</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313D46F0" w:rsidR="000B2B12" w:rsidRPr="000B2B12" w:rsidRDefault="000B2B12" w:rsidP="009266F7">
      <w:pPr>
        <w:pStyle w:val="ListBullet"/>
        <w:rPr>
          <w:rFonts w:eastAsia="Segoe UI"/>
        </w:rPr>
      </w:pPr>
      <w:r w:rsidRPr="000B2B12">
        <w:rPr>
          <w:rFonts w:eastAsia="Segoe UI"/>
        </w:rPr>
        <w:t xml:space="preserve">Visit </w:t>
      </w:r>
      <w:hyperlink r:id="rId29"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5D604AF0" w:rsidR="00C11ADA" w:rsidRDefault="0027153C" w:rsidP="002173BF">
      <w:pPr>
        <w:pStyle w:val="Heading2"/>
        <w:spacing w:before="240" w:after="160"/>
      </w:pPr>
      <w:bookmarkStart w:id="45" w:name="_Toc232005032"/>
      <w:bookmarkEnd w:id="42"/>
      <w:bookmarkEnd w:id="43"/>
      <w:r>
        <w:t xml:space="preserve">Withdrawing or Changing your </w:t>
      </w:r>
      <w:r w:rsidR="00C11ADA" w:rsidRPr="00496C3D">
        <w:t>application</w:t>
      </w:r>
      <w:bookmarkEnd w:id="45"/>
    </w:p>
    <w:p w14:paraId="5E09DC45" w14:textId="4AB8A011" w:rsidR="00FC351D" w:rsidRPr="00FC351D" w:rsidRDefault="00FC351D" w:rsidP="00FC351D">
      <w:pPr>
        <w:pStyle w:val="BodyText"/>
      </w:pPr>
      <w:r w:rsidRPr="00FC351D">
        <w:t>If you have not submitted your application, you can log in to SmartyGrants at any time to make edits.</w:t>
      </w:r>
    </w:p>
    <w:p w14:paraId="3380A1C3" w14:textId="41E07E34" w:rsidR="00FC351D" w:rsidRDefault="00FC351D" w:rsidP="00FC351D">
      <w:pPr>
        <w:pStyle w:val="BodyText"/>
      </w:pPr>
      <w:r w:rsidRPr="00FC351D">
        <w:t>If you have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2173BF">
      <w:pPr>
        <w:pStyle w:val="Heading2"/>
        <w:spacing w:before="240" w:after="160"/>
      </w:pPr>
      <w:bookmarkStart w:id="46" w:name="_Toc163985976"/>
      <w:bookmarkStart w:id="47" w:name="_Toc166163025"/>
      <w:bookmarkStart w:id="48" w:name="_Toc232005033"/>
      <w:r w:rsidRPr="00D32F29">
        <w:t>About applicant types</w:t>
      </w:r>
      <w:bookmarkEnd w:id="46"/>
      <w:bookmarkEnd w:id="47"/>
      <w:bookmarkEnd w:id="48"/>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0" w:history="1">
        <w:r w:rsidR="00C11ADA" w:rsidRPr="00265E11">
          <w:rPr>
            <w:rStyle w:val="Hyperlink"/>
            <w:rFonts w:cs="Arial"/>
            <w:szCs w:val="22"/>
          </w:rPr>
          <w:t>www.consumer.vic.gov.au</w:t>
        </w:r>
      </w:hyperlink>
    </w:p>
    <w:p w14:paraId="7CCD84C3" w14:textId="552DD383" w:rsidR="00C11ADA" w:rsidRPr="00265E11" w:rsidRDefault="00D05251" w:rsidP="002A56E1">
      <w:pPr>
        <w:pStyle w:val="ListBullet"/>
      </w:pPr>
      <w:r>
        <w:t>c</w:t>
      </w:r>
      <w:r w:rsidR="00C11ADA" w:rsidRPr="00265E11">
        <w:t xml:space="preserve">ompanies – go to </w:t>
      </w:r>
      <w:hyperlink r:id="rId31"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2" w:history="1">
        <w:r w:rsidR="00C11ADA" w:rsidRPr="00265E11">
          <w:rPr>
            <w:rStyle w:val="Hyperlink"/>
            <w:rFonts w:cs="Arial"/>
            <w:szCs w:val="22"/>
          </w:rPr>
          <w:t>https://abr.business.gov.au</w:t>
        </w:r>
      </w:hyperlink>
      <w:hyperlink r:id="rId33"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4" w:history="1">
        <w:r w:rsidR="00C11ADA" w:rsidRPr="00265E11">
          <w:rPr>
            <w:rStyle w:val="Hyperlink"/>
            <w:szCs w:val="22"/>
          </w:rPr>
          <w:t>www.acnc.gov.au/charity/charities</w:t>
        </w:r>
      </w:hyperlink>
      <w:bookmarkStart w:id="49" w:name="_Toc34825421"/>
      <w:bookmarkStart w:id="50" w:name="_Toc42703193"/>
      <w:bookmarkStart w:id="51" w:name="_Hlk69244718"/>
    </w:p>
    <w:p w14:paraId="301F28FB" w14:textId="77777777" w:rsidR="00C11ADA" w:rsidRDefault="00C11ADA" w:rsidP="002173BF">
      <w:pPr>
        <w:pStyle w:val="Heading2"/>
        <w:spacing w:before="240" w:after="160"/>
      </w:pPr>
      <w:bookmarkStart w:id="52" w:name="_Toc164183737"/>
      <w:bookmarkStart w:id="53" w:name="_Toc166163026"/>
      <w:bookmarkStart w:id="54" w:name="_Toc232005034"/>
      <w:bookmarkEnd w:id="49"/>
      <w:bookmarkEnd w:id="50"/>
      <w:bookmarkEnd w:id="51"/>
      <w:r>
        <w:t>I</w:t>
      </w:r>
      <w:r w:rsidRPr="00F10B81">
        <w:t>f you</w:t>
      </w:r>
      <w:r>
        <w:t>r organisation is</w:t>
      </w:r>
      <w:r w:rsidRPr="00F10B81">
        <w:t xml:space="preserve"> not incorporated</w:t>
      </w:r>
      <w:bookmarkEnd w:id="52"/>
      <w:bookmarkEnd w:id="53"/>
      <w:bookmarkEnd w:id="54"/>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497A95A5" w14:textId="77777777" w:rsidR="00CD0226" w:rsidRDefault="00CD0226" w:rsidP="00CD0226">
      <w:pPr>
        <w:pStyle w:val="BodyTextAfterListTable"/>
        <w:rPr>
          <w:spacing w:val="0"/>
          <w:sz w:val="24"/>
          <w:szCs w:val="24"/>
          <w:lang w:val="en-GB"/>
        </w:rPr>
      </w:pPr>
      <w:r>
        <w:t>If your application is successful, your auspice organisation will: </w:t>
      </w:r>
      <w:r>
        <w:rPr>
          <w:lang w:val="en-GB"/>
        </w:rPr>
        <w:t>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60A2256A" w:rsidR="00C11ADA"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B28FD70" w14:textId="584A56E0" w:rsidR="00CD0226" w:rsidRPr="00CD0226" w:rsidRDefault="00CD0226" w:rsidP="00CD0226">
      <w:pPr>
        <w:pStyle w:val="ListBullet"/>
        <w:rPr>
          <w:spacing w:val="0"/>
          <w:sz w:val="24"/>
          <w:szCs w:val="24"/>
        </w:rPr>
      </w:pPr>
      <w:r>
        <w:t>upload a signed letter confirming your auspice arrangement</w:t>
      </w:r>
      <w:r w:rsidR="004446E2">
        <w:t>.</w:t>
      </w:r>
    </w:p>
    <w:p w14:paraId="07269128" w14:textId="38D9902F" w:rsidR="007758E5" w:rsidRPr="004F2B30" w:rsidRDefault="00E639DE" w:rsidP="007758E5">
      <w:pPr>
        <w:pStyle w:val="Heading1"/>
        <w:framePr w:wrap="around"/>
      </w:pPr>
      <w:bookmarkStart w:id="55" w:name="_Toc232005035"/>
      <w:r>
        <w:lastRenderedPageBreak/>
        <w:t>What happens next</w:t>
      </w:r>
      <w:bookmarkEnd w:id="55"/>
    </w:p>
    <w:p w14:paraId="7E5ECCF6" w14:textId="77777777" w:rsidR="007758E5" w:rsidRDefault="007758E5" w:rsidP="007758E5">
      <w:pPr>
        <w:pStyle w:val="Introduction"/>
      </w:pPr>
      <w:bookmarkStart w:id="56" w:name="_Toc42689908"/>
      <w:bookmarkStart w:id="57"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2173BF">
      <w:pPr>
        <w:pStyle w:val="Heading2"/>
        <w:spacing w:before="240" w:after="160"/>
      </w:pPr>
      <w:bookmarkStart w:id="58" w:name="_Toc232005036"/>
      <w:r w:rsidRPr="00765C45">
        <w:t>Notification of Outcome</w:t>
      </w:r>
      <w:bookmarkEnd w:id="58"/>
    </w:p>
    <w:p w14:paraId="70FA0BEB" w14:textId="3A0E09FB"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The City of Greater Geelong will notify all applicants of their outcome by email by the date listed on page</w:t>
      </w:r>
      <w:hyperlink w:anchor="_Key_Dates" w:history="1">
        <w:r w:rsidRPr="002173BF">
          <w:rPr>
            <w:rStyle w:val="Hyperlink"/>
            <w:rFonts w:cs="Arial"/>
            <w:color w:val="auto"/>
            <w:spacing w:val="0"/>
            <w:sz w:val="22"/>
            <w:szCs w:val="22"/>
          </w:rPr>
          <w:t xml:space="preserve"> </w:t>
        </w:r>
        <w:r w:rsidR="00FA4E5E" w:rsidRPr="002173BF">
          <w:rPr>
            <w:rStyle w:val="Hyperlink"/>
            <w:rFonts w:cs="Arial"/>
            <w:color w:val="auto"/>
            <w:spacing w:val="0"/>
            <w:sz w:val="22"/>
            <w:szCs w:val="22"/>
          </w:rPr>
          <w:t>4</w:t>
        </w:r>
      </w:hyperlink>
      <w:r w:rsidR="00FA4E5E" w:rsidRPr="00694242">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175A35A6" w14:textId="2A336ED6" w:rsidR="006B2935" w:rsidRDefault="006B2935" w:rsidP="002173BF">
      <w:pPr>
        <w:pStyle w:val="BodyTextAfterListTable"/>
      </w:pPr>
      <w:r>
        <w:t xml:space="preserve">You cannot </w:t>
      </w:r>
      <w:r w:rsidR="00527BA0">
        <w:t>make your equipment purchase</w:t>
      </w:r>
      <w:r>
        <w:t xml:space="preserve"> until after the notification date and you have a signed funding agreement with us. </w:t>
      </w:r>
    </w:p>
    <w:p w14:paraId="1E8B7EDB" w14:textId="0543DBF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2173BF">
      <w:pPr>
        <w:pStyle w:val="Heading2"/>
        <w:spacing w:before="240" w:after="160"/>
      </w:pPr>
      <w:bookmarkStart w:id="59" w:name="_Toc232005037"/>
      <w:r>
        <w:t>Payments</w:t>
      </w:r>
      <w:bookmarkEnd w:id="59"/>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2173BF">
      <w:pPr>
        <w:pStyle w:val="Heading2"/>
        <w:spacing w:before="240" w:after="160"/>
      </w:pPr>
      <w:bookmarkStart w:id="60" w:name="_Toc163985994"/>
      <w:bookmarkStart w:id="61" w:name="_Toc166163043"/>
      <w:bookmarkStart w:id="62" w:name="_Toc232005038"/>
      <w:bookmarkEnd w:id="56"/>
      <w:r w:rsidRPr="00046930">
        <w:t>Funding agreements</w:t>
      </w:r>
      <w:bookmarkEnd w:id="60"/>
      <w:bookmarkEnd w:id="61"/>
      <w:bookmarkEnd w:id="62"/>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29F40E5" w14:textId="5B1D9C45" w:rsidR="0084220E" w:rsidRDefault="007758E5" w:rsidP="0084220E">
      <w:pPr>
        <w:pStyle w:val="ListBullet"/>
      </w:pPr>
      <w:r>
        <w:t xml:space="preserve">your </w:t>
      </w:r>
      <w:r w:rsidRPr="003E7778">
        <w:t>reporting requirements</w:t>
      </w:r>
    </w:p>
    <w:p w14:paraId="40CE9DD1" w14:textId="16445DB1" w:rsidR="007758E5" w:rsidRPr="004F2B30" w:rsidRDefault="007758E5" w:rsidP="007758E5">
      <w:pPr>
        <w:pStyle w:val="Heading1"/>
        <w:framePr w:wrap="around"/>
      </w:pPr>
      <w:bookmarkStart w:id="63" w:name="_Toc34825418"/>
      <w:bookmarkEnd w:id="57"/>
      <w:r w:rsidRPr="004F2B30">
        <w:lastRenderedPageBreak/>
        <w:br w:type="page"/>
      </w:r>
      <w:bookmarkStart w:id="64" w:name="_Toc166163044"/>
      <w:bookmarkStart w:id="65" w:name="_Toc232005039"/>
      <w:r w:rsidRPr="004F2B30">
        <w:t>General information</w:t>
      </w:r>
      <w:bookmarkEnd w:id="63"/>
      <w:bookmarkEnd w:id="64"/>
      <w:bookmarkEnd w:id="65"/>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2173BF">
      <w:pPr>
        <w:pStyle w:val="Heading2"/>
        <w:spacing w:before="240" w:after="160"/>
      </w:pPr>
      <w:bookmarkStart w:id="66" w:name="_Toc232005040"/>
      <w:bookmarkStart w:id="67" w:name="_Toc163554028"/>
      <w:bookmarkStart w:id="68" w:name="_Toc163985996"/>
      <w:bookmarkStart w:id="69" w:name="_Toc166163045"/>
      <w:bookmarkStart w:id="70" w:name="_Toc163554019"/>
      <w:r>
        <w:t>First Nations</w:t>
      </w:r>
      <w:bookmarkEnd w:id="66"/>
    </w:p>
    <w:p w14:paraId="268CCC3D" w14:textId="194FFA9E" w:rsidR="00E01B65" w:rsidRDefault="00E01B65" w:rsidP="005A336C">
      <w:pPr>
        <w:pStyle w:val="BodyTextAfterListTable"/>
        <w:spacing w:before="120"/>
      </w:pPr>
      <w:r>
        <w:t xml:space="preserve">For any proposals with a First Nations theme you are strongly encouraged to contact the </w:t>
      </w:r>
      <w:r w:rsidR="000E23A0">
        <w:t xml:space="preserve">Community Grants Unit </w:t>
      </w:r>
      <w:r>
        <w:t xml:space="preserve">to ensure you have engaged with First Nations Communities and understand any requirements under the </w:t>
      </w:r>
      <w:hyperlink r:id="rId35">
        <w:r w:rsidRPr="24B914AC">
          <w:rPr>
            <w:rStyle w:val="Hyperlink"/>
            <w:i/>
            <w:iCs/>
          </w:rPr>
          <w:t>Aboriginal Heritage Act (2006)</w:t>
        </w:r>
      </w:hyperlink>
      <w:r>
        <w:t>.</w:t>
      </w:r>
    </w:p>
    <w:p w14:paraId="1FC52450" w14:textId="042BFCC5" w:rsidR="007758E5" w:rsidRPr="000E2090" w:rsidRDefault="007758E5" w:rsidP="002173BF">
      <w:pPr>
        <w:pStyle w:val="Heading2"/>
        <w:spacing w:before="240" w:after="160"/>
      </w:pPr>
      <w:bookmarkStart w:id="71" w:name="_Toc232005041"/>
      <w:r>
        <w:t>Permits and approvals</w:t>
      </w:r>
      <w:bookmarkEnd w:id="67"/>
      <w:bookmarkEnd w:id="68"/>
      <w:bookmarkEnd w:id="69"/>
      <w:bookmarkEnd w:id="71"/>
    </w:p>
    <w:p w14:paraId="690EC56F" w14:textId="77777777" w:rsidR="007758E5" w:rsidRPr="007633C0" w:rsidRDefault="007758E5" w:rsidP="005A336C">
      <w:pPr>
        <w:pStyle w:val="BodyText"/>
        <w:rPr>
          <w:rFonts w:eastAsia="Calibri"/>
          <w:szCs w:val="22"/>
        </w:rPr>
      </w:pPr>
      <w:r w:rsidRPr="007633C0">
        <w:rPr>
          <w:rFonts w:eastAsia="Calibri"/>
          <w:szCs w:val="22"/>
        </w:rPr>
        <w:t>Some projects or events may need a permit or approval. These processes are separate to the grant application process and require additional time and budget in your project plan.</w:t>
      </w:r>
    </w:p>
    <w:p w14:paraId="76B93240" w14:textId="77777777" w:rsidR="007758E5" w:rsidRPr="007633C0" w:rsidRDefault="007758E5" w:rsidP="005A336C">
      <w:pPr>
        <w:pStyle w:val="BodyText"/>
        <w:rPr>
          <w:bCs/>
          <w:szCs w:val="22"/>
        </w:rPr>
      </w:pPr>
      <w:r w:rsidRPr="007633C0">
        <w:rPr>
          <w:bCs/>
          <w:szCs w:val="22"/>
        </w:rPr>
        <w:t>While you do not need to secure permits or</w:t>
      </w:r>
      <w:r w:rsidRPr="007633C0">
        <w:rPr>
          <w:rFonts w:eastAsia="Calibri"/>
          <w:szCs w:val="22"/>
        </w:rPr>
        <w:t xml:space="preserve"> </w:t>
      </w:r>
      <w:r w:rsidRPr="007633C0">
        <w:rPr>
          <w:bCs/>
          <w:szCs w:val="22"/>
        </w:rPr>
        <w:t xml:space="preserve">approvals before applying, securing them will be a condition of the grant if your application is successful. As such, we may choose not to pay you any money until the relevant permits and approvals are secured. </w:t>
      </w:r>
    </w:p>
    <w:p w14:paraId="39C9B5EA" w14:textId="48E5A4E4" w:rsidR="007758E5" w:rsidRPr="007633C0" w:rsidRDefault="007758E5" w:rsidP="005A336C">
      <w:pPr>
        <w:pStyle w:val="BodyText"/>
      </w:pPr>
      <w:r>
        <w:t>You must demonstrate that you are aware of the necessary permits and approvals in your application. We will consider this information when assessing your application under the ‘well-planned’ criteria on page</w:t>
      </w:r>
      <w:r w:rsidR="007633C0">
        <w:t xml:space="preserve">s </w:t>
      </w:r>
      <w:hyperlink w:anchor="_Criteria_3:_Well-planned" w:history="1">
        <w:r w:rsidR="007633C0" w:rsidRPr="24B914AC">
          <w:rPr>
            <w:rStyle w:val="Hyperlink"/>
          </w:rPr>
          <w:t>8</w:t>
        </w:r>
      </w:hyperlink>
      <w:r w:rsidR="007633C0">
        <w:t xml:space="preserve"> </w:t>
      </w:r>
      <w:r w:rsidR="00824C92">
        <w:t>to</w:t>
      </w:r>
      <w:r w:rsidR="007633C0">
        <w:t xml:space="preserve"> 9.</w:t>
      </w:r>
    </w:p>
    <w:p w14:paraId="0A54A4CF" w14:textId="77777777" w:rsidR="007758E5" w:rsidRPr="007633C0" w:rsidRDefault="007758E5" w:rsidP="001422DE">
      <w:pPr>
        <w:pStyle w:val="Heading2"/>
        <w:spacing w:before="240" w:after="160"/>
      </w:pPr>
      <w:bookmarkStart w:id="72" w:name="_Toc163554022"/>
      <w:bookmarkStart w:id="73" w:name="_Toc163985997"/>
      <w:bookmarkStart w:id="74" w:name="_Toc166163046"/>
      <w:bookmarkStart w:id="75" w:name="_Toc232005042"/>
      <w:r w:rsidRPr="007633C0">
        <w:t>Insurance</w:t>
      </w:r>
      <w:bookmarkEnd w:id="72"/>
      <w:bookmarkEnd w:id="73"/>
      <w:bookmarkEnd w:id="74"/>
      <w:bookmarkEnd w:id="75"/>
      <w:r w:rsidRPr="007633C0">
        <w:t xml:space="preserve"> </w:t>
      </w:r>
    </w:p>
    <w:p w14:paraId="024E6FF8" w14:textId="13413131" w:rsidR="00A977AA" w:rsidRPr="007633C0" w:rsidRDefault="007758E5" w:rsidP="008D2A56">
      <w:pPr>
        <w:pStyle w:val="BodyText"/>
        <w:rPr>
          <w:szCs w:val="22"/>
        </w:rPr>
      </w:pPr>
      <w:r w:rsidRPr="007633C0">
        <w:rPr>
          <w:szCs w:val="22"/>
        </w:rPr>
        <w:t xml:space="preserve">You must arrange public liability insurance (PLI) to cover the </w:t>
      </w:r>
      <w:r w:rsidR="000E745B" w:rsidRPr="007633C0">
        <w:rPr>
          <w:szCs w:val="22"/>
        </w:rPr>
        <w:t>activity</w:t>
      </w:r>
      <w:r w:rsidRPr="007633C0">
        <w:rPr>
          <w:szCs w:val="22"/>
        </w:rPr>
        <w:t xml:space="preserve"> detailed in your application and </w:t>
      </w:r>
      <w:r w:rsidR="00D11F72" w:rsidRPr="007633C0">
        <w:rPr>
          <w:szCs w:val="22"/>
        </w:rPr>
        <w:t>provide</w:t>
      </w:r>
      <w:r w:rsidRPr="007633C0">
        <w:rPr>
          <w:szCs w:val="22"/>
        </w:rPr>
        <w:t xml:space="preserve"> the PLI certificate of currency </w:t>
      </w:r>
      <w:r w:rsidR="00A977AA" w:rsidRPr="007633C0">
        <w:rPr>
          <w:szCs w:val="22"/>
        </w:rPr>
        <w:t>if your application is successful</w:t>
      </w:r>
      <w:r w:rsidRPr="007633C0">
        <w:rPr>
          <w:szCs w:val="22"/>
        </w:rPr>
        <w:t xml:space="preserve">. </w:t>
      </w:r>
    </w:p>
    <w:p w14:paraId="6C4341A8" w14:textId="16163609" w:rsidR="007758E5" w:rsidRPr="007633C0" w:rsidRDefault="007758E5" w:rsidP="008D2A56">
      <w:pPr>
        <w:pStyle w:val="BodyText"/>
        <w:rPr>
          <w:szCs w:val="22"/>
        </w:rPr>
      </w:pPr>
      <w:r w:rsidRPr="007633C0">
        <w:rPr>
          <w:szCs w:val="22"/>
        </w:rPr>
        <w:t xml:space="preserve">Applicants using an auspice would include a </w:t>
      </w:r>
      <w:r w:rsidR="00A977AA" w:rsidRPr="007633C0">
        <w:rPr>
          <w:szCs w:val="22"/>
        </w:rPr>
        <w:t xml:space="preserve">PLI </w:t>
      </w:r>
      <w:r w:rsidRPr="007633C0">
        <w:rPr>
          <w:szCs w:val="22"/>
        </w:rPr>
        <w:t>certificate from the auspice organisation.</w:t>
      </w:r>
    </w:p>
    <w:p w14:paraId="6B3ACD87" w14:textId="77777777" w:rsidR="007758E5" w:rsidRPr="007633C0" w:rsidRDefault="007758E5" w:rsidP="008D2A56">
      <w:pPr>
        <w:pStyle w:val="BodyText"/>
        <w:rPr>
          <w:szCs w:val="22"/>
        </w:rPr>
      </w:pPr>
      <w:r w:rsidRPr="007633C0">
        <w:rPr>
          <w:szCs w:val="22"/>
        </w:rPr>
        <w:t>A policy statement or receipt of payment is not an acceptable substitute for the certificate of currency.</w:t>
      </w:r>
    </w:p>
    <w:p w14:paraId="712CB51E" w14:textId="77777777" w:rsidR="007758E5" w:rsidRPr="007633C0" w:rsidRDefault="007758E5" w:rsidP="002173BF">
      <w:pPr>
        <w:pStyle w:val="Heading2"/>
        <w:spacing w:before="240" w:after="160"/>
      </w:pPr>
      <w:bookmarkStart w:id="76" w:name="_Toc163985998"/>
      <w:bookmarkStart w:id="77" w:name="_Toc166163047"/>
      <w:bookmarkStart w:id="78" w:name="_Toc232005043"/>
      <w:bookmarkStart w:id="79" w:name="_Toc163554021"/>
      <w:r w:rsidRPr="007633C0">
        <w:t>Reporting</w:t>
      </w:r>
      <w:bookmarkEnd w:id="76"/>
      <w:bookmarkEnd w:id="77"/>
      <w:bookmarkEnd w:id="78"/>
      <w:r w:rsidRPr="007633C0">
        <w:t xml:space="preserve"> </w:t>
      </w:r>
      <w:bookmarkEnd w:id="79"/>
    </w:p>
    <w:p w14:paraId="5B2D2174" w14:textId="26428C45" w:rsidR="007758E5" w:rsidRPr="007633C0" w:rsidRDefault="007758E5" w:rsidP="000970B7">
      <w:pPr>
        <w:pStyle w:val="BodyText"/>
        <w:rPr>
          <w:szCs w:val="22"/>
        </w:rPr>
      </w:pPr>
      <w:r w:rsidRPr="007633C0">
        <w:rPr>
          <w:szCs w:val="22"/>
        </w:rPr>
        <w:t>If you receive a grant, you must submit an evaluation of your activity and a financial report within one mont</w:t>
      </w:r>
      <w:r w:rsidR="00F86D61" w:rsidRPr="007633C0">
        <w:rPr>
          <w:szCs w:val="22"/>
        </w:rPr>
        <w:t>h</w:t>
      </w:r>
      <w:r w:rsidRPr="007633C0">
        <w:rPr>
          <w:szCs w:val="22"/>
        </w:rPr>
        <w:t xml:space="preserve"> of your </w:t>
      </w:r>
      <w:r w:rsidR="00A977AA" w:rsidRPr="007633C0">
        <w:rPr>
          <w:szCs w:val="22"/>
        </w:rPr>
        <w:t>project</w:t>
      </w:r>
      <w:r w:rsidRPr="007633C0">
        <w:rPr>
          <w:szCs w:val="22"/>
        </w:rPr>
        <w:t xml:space="preserve"> finishing.</w:t>
      </w:r>
    </w:p>
    <w:p w14:paraId="6D694C29" w14:textId="758A17AD" w:rsidR="007758E5" w:rsidRPr="007633C0" w:rsidRDefault="007758E5" w:rsidP="000970B7">
      <w:pPr>
        <w:pStyle w:val="BodyText"/>
        <w:rPr>
          <w:szCs w:val="22"/>
        </w:rPr>
      </w:pPr>
      <w:r w:rsidRPr="007633C0">
        <w:rPr>
          <w:szCs w:val="22"/>
        </w:rPr>
        <w:t xml:space="preserve">The evaluation report tells us about your </w:t>
      </w:r>
      <w:r w:rsidR="001D308A" w:rsidRPr="007633C0">
        <w:rPr>
          <w:szCs w:val="22"/>
        </w:rPr>
        <w:t>project</w:t>
      </w:r>
      <w:r w:rsidRPr="007633C0">
        <w:rPr>
          <w:szCs w:val="22"/>
        </w:rPr>
        <w:t xml:space="preserve"> and the financial report includes all income and expenses for</w:t>
      </w:r>
      <w:r w:rsidRPr="007633C0">
        <w:rPr>
          <w:rStyle w:val="ui-provider"/>
          <w:szCs w:val="22"/>
        </w:rPr>
        <w:t xml:space="preserve"> the grant. It demonstrates you have spent the money how you said you would.</w:t>
      </w:r>
    </w:p>
    <w:p w14:paraId="7B9BA5BF" w14:textId="76D33941" w:rsidR="007758E5" w:rsidRPr="007633C0" w:rsidRDefault="007758E5" w:rsidP="000970B7">
      <w:pPr>
        <w:pStyle w:val="BodyText"/>
        <w:rPr>
          <w:szCs w:val="22"/>
        </w:rPr>
      </w:pPr>
      <w:r w:rsidRPr="007633C0">
        <w:rPr>
          <w:szCs w:val="22"/>
        </w:rPr>
        <w:t>We may request meetings with you to check your progress or ask for an audit of your financial records to prove you have spent the grant as you said you would. As such, you must keep accurate financial records and make them available to us if requested.</w:t>
      </w:r>
    </w:p>
    <w:p w14:paraId="6B0365BD" w14:textId="2AA838A3" w:rsidR="00FD0188" w:rsidRPr="007633C0" w:rsidRDefault="009F218A" w:rsidP="002173BF">
      <w:pPr>
        <w:pStyle w:val="Heading2"/>
        <w:spacing w:before="240" w:after="160"/>
      </w:pPr>
      <w:bookmarkStart w:id="80" w:name="_Toc232005044"/>
      <w:r>
        <w:t>G</w:t>
      </w:r>
      <w:r w:rsidR="00D239DF" w:rsidRPr="007633C0">
        <w:t xml:space="preserve">rant variations - </w:t>
      </w:r>
      <w:r w:rsidR="00FD0188" w:rsidRPr="007633C0">
        <w:t>Making changes to your funded activity</w:t>
      </w:r>
      <w:bookmarkEnd w:id="80"/>
    </w:p>
    <w:p w14:paraId="7C62FACB" w14:textId="7D9EF602" w:rsidR="00FD0188" w:rsidRPr="007633C0" w:rsidRDefault="00FD0188" w:rsidP="00FD0188">
      <w:pPr>
        <w:pStyle w:val="BodyText"/>
        <w:rPr>
          <w:szCs w:val="22"/>
        </w:rPr>
      </w:pPr>
      <w:r w:rsidRPr="007633C0">
        <w:rPr>
          <w:szCs w:val="22"/>
        </w:rPr>
        <w:t>Projects are funded for delivery as described in your funding agreement.</w:t>
      </w:r>
    </w:p>
    <w:p w14:paraId="7C3C36C0" w14:textId="77777777" w:rsidR="00FD0188" w:rsidRPr="007633C0" w:rsidRDefault="00FD0188" w:rsidP="00FD0188">
      <w:pPr>
        <w:pStyle w:val="BodyText"/>
      </w:pPr>
      <w:r w:rsidRPr="007633C0">
        <w:t xml:space="preserve">If you need to change something about your grant, you must seek our approval in writing. This includes: </w:t>
      </w:r>
    </w:p>
    <w:p w14:paraId="2D0D7171" w14:textId="77777777" w:rsidR="00FD0188" w:rsidRPr="007633C0" w:rsidRDefault="00FD0188" w:rsidP="00FD0188">
      <w:pPr>
        <w:pStyle w:val="ListBullet"/>
      </w:pPr>
      <w:r w:rsidRPr="007633C0">
        <w:t xml:space="preserve">changes to your proposed completion date </w:t>
      </w:r>
    </w:p>
    <w:p w14:paraId="77C5C21B" w14:textId="77777777" w:rsidR="00FD0188" w:rsidRPr="007633C0" w:rsidRDefault="00FD0188" w:rsidP="00FD0188">
      <w:pPr>
        <w:pStyle w:val="ListBullet"/>
      </w:pPr>
      <w:r w:rsidRPr="007633C0">
        <w:t>changes to the nature of your activity</w:t>
      </w:r>
    </w:p>
    <w:p w14:paraId="78B47FA4" w14:textId="77777777" w:rsidR="00FD0188" w:rsidRPr="007633C0" w:rsidRDefault="00FD0188" w:rsidP="00FD0188">
      <w:pPr>
        <w:pStyle w:val="ListBullet"/>
      </w:pPr>
      <w:r w:rsidRPr="007633C0">
        <w:t xml:space="preserve">changes to how you want to spend the money. </w:t>
      </w:r>
    </w:p>
    <w:p w14:paraId="3F919DE8" w14:textId="77777777" w:rsidR="00FD0188" w:rsidRPr="007633C0" w:rsidRDefault="00FD0188" w:rsidP="00FD0188">
      <w:pPr>
        <w:pStyle w:val="ListBullet"/>
        <w:numPr>
          <w:ilvl w:val="0"/>
          <w:numId w:val="0"/>
        </w:numPr>
        <w:rPr>
          <w:lang w:val="en-GB" w:eastAsia="en-GB"/>
        </w:rPr>
      </w:pPr>
      <w:r w:rsidRPr="007633C0">
        <w:rPr>
          <w:lang w:val="en-GB" w:eastAsia="en-GB"/>
        </w:rPr>
        <w:t>We reserve the right to withdraw funding if:</w:t>
      </w:r>
    </w:p>
    <w:p w14:paraId="50639357" w14:textId="77777777" w:rsidR="00FD0188" w:rsidRPr="007633C0" w:rsidRDefault="00FD0188" w:rsidP="00FD0188">
      <w:pPr>
        <w:pStyle w:val="ListBullet"/>
      </w:pPr>
      <w:r w:rsidRPr="007633C0">
        <w:t xml:space="preserve">we do not support your request for changes </w:t>
      </w:r>
    </w:p>
    <w:p w14:paraId="17184414" w14:textId="13C605B4" w:rsidR="00FD0188" w:rsidRPr="007633C0" w:rsidRDefault="00FD0188" w:rsidP="00FD0188">
      <w:pPr>
        <w:pStyle w:val="ListBullet"/>
      </w:pPr>
      <w:r w:rsidRPr="007633C0">
        <w:t xml:space="preserve">your request is not made within a reasonable </w:t>
      </w:r>
      <w:r w:rsidR="00271D9B" w:rsidRPr="007633C0">
        <w:t>time</w:t>
      </w:r>
    </w:p>
    <w:p w14:paraId="18F87415" w14:textId="77777777" w:rsidR="00FD0188" w:rsidRPr="007633C0" w:rsidRDefault="00FD0188" w:rsidP="00FD0188">
      <w:pPr>
        <w:pStyle w:val="ListBullet"/>
      </w:pPr>
      <w:r w:rsidRPr="007633C0">
        <w:t>you make changes without our knowledge.</w:t>
      </w:r>
    </w:p>
    <w:p w14:paraId="0E8A01AE" w14:textId="2C36FEEC" w:rsidR="00FD0188" w:rsidRPr="007633C0" w:rsidRDefault="00FD0188" w:rsidP="00FD0188">
      <w:pPr>
        <w:pStyle w:val="BodyTextAfterListTable"/>
      </w:pPr>
      <w:r w:rsidRPr="007633C0">
        <w:lastRenderedPageBreak/>
        <w:t xml:space="preserve">If a project stops or the grant funds are no longer required, you must repay </w:t>
      </w:r>
      <w:r w:rsidR="00B573EB" w:rsidRPr="007633C0">
        <w:t>the funding</w:t>
      </w:r>
      <w:r w:rsidRPr="007633C0">
        <w:t xml:space="preserve"> to the City of Greater Geelong.</w:t>
      </w:r>
    </w:p>
    <w:p w14:paraId="1D1AAF51" w14:textId="77777777" w:rsidR="007758E5" w:rsidRPr="007633C0" w:rsidRDefault="007758E5" w:rsidP="002173BF">
      <w:pPr>
        <w:pStyle w:val="Heading2"/>
        <w:spacing w:before="240" w:after="160"/>
      </w:pPr>
      <w:bookmarkStart w:id="81" w:name="_Toc163554029"/>
      <w:bookmarkStart w:id="82" w:name="_Toc163986000"/>
      <w:bookmarkStart w:id="83" w:name="_Toc166163049"/>
      <w:bookmarkStart w:id="84" w:name="_Toc232005045"/>
      <w:r w:rsidRPr="007633C0">
        <w:t>Withdrawing funding</w:t>
      </w:r>
      <w:bookmarkEnd w:id="81"/>
      <w:bookmarkEnd w:id="82"/>
      <w:bookmarkEnd w:id="83"/>
      <w:bookmarkEnd w:id="84"/>
    </w:p>
    <w:p w14:paraId="23C4785D" w14:textId="77777777" w:rsidR="007758E5" w:rsidRPr="007633C0" w:rsidRDefault="007758E5" w:rsidP="005329B1">
      <w:pPr>
        <w:pStyle w:val="BodyText"/>
        <w:rPr>
          <w:szCs w:val="22"/>
        </w:rPr>
      </w:pPr>
      <w:r w:rsidRPr="007633C0">
        <w:rPr>
          <w:szCs w:val="22"/>
        </w:rPr>
        <w:t>We reserve the right to withdraw funding if we do not receive a tax invoice within the financial year in which the grant was awarded, or by the due date/s included in the agreement.</w:t>
      </w:r>
    </w:p>
    <w:p w14:paraId="434A5BA1" w14:textId="77777777" w:rsidR="007758E5" w:rsidRPr="007633C0" w:rsidRDefault="007758E5" w:rsidP="005329B1">
      <w:pPr>
        <w:pStyle w:val="BodyText"/>
        <w:rPr>
          <w:szCs w:val="22"/>
        </w:rPr>
      </w:pPr>
      <w:r w:rsidRPr="007633C0">
        <w:rPr>
          <w:szCs w:val="22"/>
        </w:rPr>
        <w:t>We can also withdraw funding if you are in breach of your funding agreement.</w:t>
      </w:r>
    </w:p>
    <w:p w14:paraId="415EB41A" w14:textId="6974EFCF" w:rsidR="007758E5" w:rsidRPr="007633C0" w:rsidRDefault="007758E5" w:rsidP="002173BF">
      <w:pPr>
        <w:pStyle w:val="Heading2"/>
        <w:spacing w:before="240" w:after="160"/>
      </w:pPr>
      <w:bookmarkStart w:id="85" w:name="_Toc163986002"/>
      <w:bookmarkStart w:id="86" w:name="_Toc166163051"/>
      <w:bookmarkStart w:id="87" w:name="_Toc232005046"/>
      <w:bookmarkEnd w:id="70"/>
      <w:r w:rsidRPr="007633C0">
        <w:t>Acknowledging our support</w:t>
      </w:r>
      <w:bookmarkEnd w:id="85"/>
      <w:bookmarkEnd w:id="86"/>
      <w:r w:rsidR="00D21D5F" w:rsidRPr="007633C0">
        <w:t xml:space="preserve"> and media</w:t>
      </w:r>
      <w:bookmarkEnd w:id="87"/>
      <w:r w:rsidR="004B5B94" w:rsidRPr="007633C0">
        <w:t xml:space="preserve"> </w:t>
      </w:r>
    </w:p>
    <w:p w14:paraId="4AAA926F" w14:textId="16F05B53" w:rsidR="00DE563D" w:rsidRPr="007633C0" w:rsidRDefault="00DE563D" w:rsidP="005329B1">
      <w:pPr>
        <w:pStyle w:val="BodyText"/>
        <w:rPr>
          <w:szCs w:val="22"/>
        </w:rPr>
      </w:pPr>
      <w:r w:rsidRPr="007633C0">
        <w:rPr>
          <w:szCs w:val="22"/>
        </w:rPr>
        <w:t>You must acknowledge the City of Greater Geelong on your promotional materials if you receive a grant. We will provide</w:t>
      </w:r>
      <w:r w:rsidR="00A977AA" w:rsidRPr="007633C0">
        <w:rPr>
          <w:szCs w:val="22"/>
        </w:rPr>
        <w:t xml:space="preserve"> a</w:t>
      </w:r>
      <w:r w:rsidRPr="007633C0">
        <w:rPr>
          <w:szCs w:val="22"/>
        </w:rPr>
        <w:t xml:space="preserve"> guide with detailed instructions on how to do this. </w:t>
      </w:r>
    </w:p>
    <w:p w14:paraId="09D7BDFD" w14:textId="484A50B1" w:rsidR="00D21D5F" w:rsidRPr="007633C0" w:rsidRDefault="00D21D5F" w:rsidP="00D21D5F">
      <w:pPr>
        <w:pStyle w:val="BodyText"/>
        <w:rPr>
          <w:szCs w:val="22"/>
        </w:rPr>
      </w:pPr>
      <w:r w:rsidRPr="007633C0">
        <w:rPr>
          <w:szCs w:val="22"/>
        </w:rPr>
        <w:t>When you sign your funding agreement, you will be asked to provide a </w:t>
      </w:r>
      <w:r w:rsidR="005B30F5" w:rsidRPr="007633C0">
        <w:rPr>
          <w:szCs w:val="22"/>
        </w:rPr>
        <w:t>short-written</w:t>
      </w:r>
      <w:r w:rsidRPr="007633C0">
        <w:rPr>
          <w:szCs w:val="22"/>
        </w:rPr>
        <w:t> statement as the grant recipient, telling us how you feel about being a successful applicant, and how this project will benefit the community.  </w:t>
      </w:r>
    </w:p>
    <w:p w14:paraId="342630EC" w14:textId="305A43A9" w:rsidR="00D21D5F" w:rsidRDefault="00D21D5F" w:rsidP="005329B1">
      <w:pPr>
        <w:pStyle w:val="BodyText"/>
        <w:rPr>
          <w:szCs w:val="22"/>
        </w:rPr>
      </w:pPr>
      <w:r w:rsidRPr="007633C0">
        <w:rPr>
          <w:szCs w:val="22"/>
        </w:rPr>
        <w:t>We may use your statement for promotion on social media or in other media outlets.</w:t>
      </w:r>
      <w:r w:rsidRPr="00D21D5F">
        <w:rPr>
          <w:szCs w:val="22"/>
        </w:rPr>
        <w:t> </w:t>
      </w:r>
    </w:p>
    <w:p w14:paraId="2240BEFA" w14:textId="77777777" w:rsidR="007758E5" w:rsidRPr="00391828" w:rsidRDefault="007758E5" w:rsidP="007758E5">
      <w:pPr>
        <w:pStyle w:val="Heading1"/>
        <w:framePr w:wrap="around"/>
      </w:pPr>
      <w:bookmarkStart w:id="88" w:name="_Definitions"/>
      <w:bookmarkStart w:id="89" w:name="_Toc166163054"/>
      <w:bookmarkStart w:id="90" w:name="_Toc232005047"/>
      <w:bookmarkEnd w:id="88"/>
      <w:r w:rsidRPr="00391828">
        <w:lastRenderedPageBreak/>
        <w:t>Definitions</w:t>
      </w:r>
      <w:bookmarkStart w:id="91" w:name="_Hlk69245796"/>
      <w:bookmarkEnd w:id="89"/>
      <w:bookmarkEnd w:id="90"/>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B12769" w:rsidRPr="003238CA" w14:paraId="6ED6D39A" w14:textId="77777777" w:rsidTr="0056561D">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B12769" w:rsidRPr="003238CA" w14:paraId="25C8649D" w14:textId="77777777" w:rsidTr="0056561D">
        <w:tc>
          <w:tcPr>
            <w:tcW w:w="2138" w:type="dxa"/>
          </w:tcPr>
          <w:p w14:paraId="4280B7B3" w14:textId="77777777" w:rsidR="007758E5" w:rsidRPr="00391828" w:rsidRDefault="007758E5" w:rsidP="00985844">
            <w:pPr>
              <w:pStyle w:val="TableText"/>
            </w:pPr>
            <w:bookmarkStart w:id="92" w:name="_Hlk164326305"/>
            <w:r w:rsidRPr="00391828">
              <w:t>ABN</w:t>
            </w:r>
          </w:p>
        </w:tc>
        <w:tc>
          <w:tcPr>
            <w:tcW w:w="8324" w:type="dxa"/>
          </w:tcPr>
          <w:p w14:paraId="5F143880" w14:textId="40F0614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r w:rsidR="00682DB5">
              <w:t>.</w:t>
            </w:r>
          </w:p>
        </w:tc>
      </w:tr>
      <w:tr w:rsidR="00B12769" w:rsidRPr="003238CA" w14:paraId="560DF0DB" w14:textId="77777777" w:rsidTr="0056561D">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B12769" w:rsidRPr="003238CA" w14:paraId="737CE99E" w14:textId="77777777" w:rsidTr="0056561D">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B12769" w:rsidRPr="003238CA" w14:paraId="5D689E33" w14:textId="77777777" w:rsidTr="0056561D">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8B6FF4"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 xml:space="preserve">behalf if your group is not legally registered. </w:t>
            </w:r>
          </w:p>
        </w:tc>
      </w:tr>
      <w:tr w:rsidR="00B12769" w:rsidRPr="003238CA" w14:paraId="24E04306" w14:textId="77777777" w:rsidTr="0056561D">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B894C59" w:rsidR="007758E5" w:rsidRPr="00391828" w:rsidRDefault="007758E5" w:rsidP="00985844">
            <w:pPr>
              <w:pStyle w:val="TableText"/>
            </w:pPr>
            <w:r w:rsidRPr="00391828">
              <w:t xml:space="preserve">A plan </w:t>
            </w:r>
            <w:r w:rsidR="009C6022">
              <w:t>that shows how much money you have and how you will spend it.</w:t>
            </w:r>
          </w:p>
        </w:tc>
      </w:tr>
      <w:tr w:rsidR="00B12769" w:rsidRPr="003238CA" w14:paraId="46C42FEF" w14:textId="77777777" w:rsidTr="0056561D">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02B7371D" w:rsidR="007758E5" w:rsidRPr="00391828" w:rsidRDefault="007758E5" w:rsidP="00985844">
            <w:pPr>
              <w:pStyle w:val="TableText"/>
            </w:pPr>
            <w:r w:rsidRPr="00391828">
              <w:t xml:space="preserve">A group of community members </w:t>
            </w:r>
            <w:r w:rsidR="00631D3B">
              <w:t>who review applications and recommend which projects should get funding</w:t>
            </w:r>
            <w:r w:rsidR="00E23EA1">
              <w:t>.</w:t>
            </w:r>
          </w:p>
        </w:tc>
      </w:tr>
      <w:tr w:rsidR="00B12769" w:rsidRPr="003238CA" w14:paraId="40A302C2" w14:textId="77777777" w:rsidTr="0056561D">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15FBD2C" w:rsidR="007758E5" w:rsidRPr="00391828" w:rsidRDefault="00E23EA1" w:rsidP="00985844">
            <w:pPr>
              <w:pStyle w:val="TableText"/>
            </w:pPr>
            <w:r>
              <w:t xml:space="preserve">The </w:t>
            </w:r>
            <w:r w:rsidR="005D7B26">
              <w:t>rules</w:t>
            </w:r>
            <w:r>
              <w:t xml:space="preserve"> that decide if you or your project can receive grant funding.</w:t>
            </w:r>
          </w:p>
        </w:tc>
      </w:tr>
      <w:tr w:rsidR="00B12769" w:rsidRPr="003238CA" w14:paraId="04526056" w14:textId="77777777" w:rsidTr="0056561D">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D04D649"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B12769" w:rsidRPr="003238CA" w14:paraId="1316B299" w14:textId="77777777" w:rsidTr="0056561D">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1E06450A"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B12769" w:rsidRPr="003238CA" w14:paraId="41CBE5DD" w14:textId="77777777" w:rsidTr="0056561D">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442166E2"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B12769" w:rsidRPr="003238CA" w14:paraId="00867DF9" w14:textId="77777777" w:rsidTr="0056561D">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1986280E"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r w:rsidR="00C75465">
              <w:t>.</w:t>
            </w:r>
          </w:p>
        </w:tc>
      </w:tr>
      <w:tr w:rsidR="00B12769" w:rsidRPr="003238CA" w14:paraId="1D203697" w14:textId="77777777" w:rsidTr="0056561D">
        <w:tc>
          <w:tcPr>
            <w:tcW w:w="2138" w:type="dxa"/>
          </w:tcPr>
          <w:p w14:paraId="1832B3C0" w14:textId="44DACE40" w:rsidR="0090690D" w:rsidRPr="0056561D" w:rsidRDefault="0090690D" w:rsidP="00985844">
            <w:pPr>
              <w:pStyle w:val="TableText"/>
            </w:pPr>
            <w:r w:rsidRPr="0056561D">
              <w:t>Group</w:t>
            </w:r>
          </w:p>
        </w:tc>
        <w:tc>
          <w:tcPr>
            <w:tcW w:w="8324" w:type="dxa"/>
          </w:tcPr>
          <w:p w14:paraId="6C268744" w14:textId="182D79D1" w:rsidR="0090690D" w:rsidRPr="0056561D" w:rsidRDefault="003B1D88" w:rsidP="00985844">
            <w:pPr>
              <w:pStyle w:val="TableText"/>
              <w:rPr>
                <w:szCs w:val="18"/>
              </w:rPr>
            </w:pPr>
            <w:r w:rsidRPr="0056561D">
              <w:rPr>
                <w:szCs w:val="18"/>
              </w:rPr>
              <w:t>T</w:t>
            </w:r>
            <w:r w:rsidR="00392420" w:rsidRPr="0056561D">
              <w:rPr>
                <w:szCs w:val="18"/>
              </w:rPr>
              <w:t xml:space="preserve">wo or more </w:t>
            </w:r>
            <w:r w:rsidR="003E3EDF" w:rsidRPr="0056561D">
              <w:rPr>
                <w:szCs w:val="18"/>
              </w:rPr>
              <w:t xml:space="preserve">people who meet </w:t>
            </w:r>
            <w:r w:rsidR="00892CE4" w:rsidRPr="0056561D">
              <w:rPr>
                <w:szCs w:val="18"/>
              </w:rPr>
              <w:t>regularly</w:t>
            </w:r>
            <w:r w:rsidR="003E3EDF" w:rsidRPr="0056561D">
              <w:rPr>
                <w:szCs w:val="18"/>
              </w:rPr>
              <w:t xml:space="preserve"> and run projects or </w:t>
            </w:r>
            <w:r w:rsidR="00892CE4" w:rsidRPr="0056561D">
              <w:rPr>
                <w:szCs w:val="18"/>
              </w:rPr>
              <w:t>activities</w:t>
            </w:r>
            <w:r w:rsidR="003E3EDF" w:rsidRPr="0056561D">
              <w:rPr>
                <w:szCs w:val="18"/>
              </w:rPr>
              <w:t xml:space="preserve"> that other people participate in</w:t>
            </w:r>
            <w:r w:rsidR="00892CE4" w:rsidRPr="0056561D">
              <w:rPr>
                <w:szCs w:val="18"/>
              </w:rPr>
              <w:t xml:space="preserve"> (e.g., </w:t>
            </w:r>
            <w:r w:rsidR="000C376D" w:rsidRPr="0056561D">
              <w:rPr>
                <w:szCs w:val="18"/>
              </w:rPr>
              <w:t xml:space="preserve">youth group, </w:t>
            </w:r>
            <w:r w:rsidR="00986D75" w:rsidRPr="0056561D">
              <w:rPr>
                <w:szCs w:val="18"/>
              </w:rPr>
              <w:t>seniors’</w:t>
            </w:r>
            <w:r w:rsidR="000C376D" w:rsidRPr="0056561D">
              <w:rPr>
                <w:szCs w:val="18"/>
              </w:rPr>
              <w:t xml:space="preserve"> group, cultural group)</w:t>
            </w:r>
          </w:p>
        </w:tc>
      </w:tr>
      <w:tr w:rsidR="00B12769" w:rsidRPr="003238CA" w14:paraId="1342DB47" w14:textId="77777777" w:rsidTr="0056561D">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EC1B84D"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 </w:t>
            </w:r>
          </w:p>
        </w:tc>
      </w:tr>
      <w:tr w:rsidR="00B12769" w:rsidRPr="003238CA" w14:paraId="78691933" w14:textId="77777777" w:rsidTr="0056561D">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109F291"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B12769" w:rsidRPr="003238CA" w14:paraId="0DB2E63F" w14:textId="77777777" w:rsidTr="0056561D">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4AB26A69"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r w:rsidR="002C1AAE">
              <w:t>.</w:t>
            </w:r>
          </w:p>
        </w:tc>
      </w:tr>
      <w:tr w:rsidR="00B12769" w:rsidRPr="003238CA" w14:paraId="798F3D61" w14:textId="77777777" w:rsidTr="0056561D">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B12769" w:rsidRPr="003238CA" w14:paraId="51E1FDD5" w14:textId="77777777" w:rsidTr="0056561D">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3BA736A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r w:rsidR="00334B4F">
              <w:t>.</w:t>
            </w:r>
          </w:p>
        </w:tc>
      </w:tr>
      <w:tr w:rsidR="00B12769" w:rsidRPr="003238CA" w14:paraId="261858B2" w14:textId="77777777" w:rsidTr="0056561D">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B12769" w:rsidRPr="003238CA" w14:paraId="2AA4C152" w14:textId="77777777" w:rsidTr="0056561D">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5B0377E" w:rsidR="007758E5" w:rsidRPr="00391828" w:rsidRDefault="007758E5" w:rsidP="00985844">
            <w:pPr>
              <w:pStyle w:val="TableText"/>
            </w:pPr>
            <w:r w:rsidRPr="00391828">
              <w:t>Available on the internet</w:t>
            </w:r>
            <w:r w:rsidR="009F75D0">
              <w:t>.</w:t>
            </w:r>
          </w:p>
        </w:tc>
      </w:tr>
      <w:tr w:rsidR="00B12769" w:rsidRPr="003238CA" w14:paraId="50B88083" w14:textId="77777777" w:rsidTr="0056561D">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B12769" w:rsidRPr="003238CA" w14:paraId="38DF9815" w14:textId="77777777" w:rsidTr="0056561D">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171C55D3" w:rsidR="007758E5" w:rsidRPr="00391828" w:rsidRDefault="007758E5" w:rsidP="00985844">
            <w:pPr>
              <w:pStyle w:val="TableText"/>
            </w:pPr>
            <w:r w:rsidRPr="00391828">
              <w:t>A</w:t>
            </w:r>
            <w:r w:rsidR="005E063B">
              <w:t xml:space="preserve"> written </w:t>
            </w:r>
            <w:r w:rsidRPr="00391828">
              <w:t>estimate of how much something will cost.</w:t>
            </w:r>
          </w:p>
        </w:tc>
      </w:tr>
      <w:tr w:rsidR="00B12769" w:rsidRPr="003238CA" w14:paraId="5CB9E42F" w14:textId="77777777" w:rsidTr="0056561D">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B12769" w:rsidRPr="003238CA" w14:paraId="0E693D5E" w14:textId="77777777" w:rsidTr="0056561D">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DBAC5F0" w:rsidR="007758E5" w:rsidRPr="00391828" w:rsidRDefault="00252E43" w:rsidP="00985844">
            <w:pPr>
              <w:pStyle w:val="TableText"/>
            </w:pPr>
            <w:r>
              <w:t>When you finish your application in SmartyGrants and press the submit button.</w:t>
            </w:r>
          </w:p>
        </w:tc>
      </w:tr>
      <w:tr w:rsidR="00B12769" w:rsidRPr="003238CA" w14:paraId="6BB713E6" w14:textId="77777777" w:rsidTr="0056561D">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51FBB0B9" w:rsidR="00A621E6" w:rsidRPr="00391828" w:rsidRDefault="00A621E6" w:rsidP="00985844">
            <w:pPr>
              <w:pStyle w:val="TableText"/>
            </w:pPr>
            <w:r>
              <w:t>The City of Greater Geelong</w:t>
            </w:r>
            <w:r w:rsidR="009F75D0">
              <w:t>.</w:t>
            </w:r>
          </w:p>
        </w:tc>
      </w:tr>
      <w:tr w:rsidR="00B12769" w:rsidRPr="003238CA" w14:paraId="54F70D8E" w14:textId="77777777" w:rsidTr="0056561D">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B12769" w:rsidRPr="003238CA" w14:paraId="10C57146" w14:textId="77777777" w:rsidTr="0056561D">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92"/>
    </w:tbl>
    <w:p w14:paraId="01974600" w14:textId="72F3B576" w:rsidR="00192395" w:rsidRDefault="00192395" w:rsidP="00D575CF">
      <w:pPr>
        <w:rPr>
          <w:sz w:val="22"/>
          <w:szCs w:val="22"/>
        </w:rPr>
      </w:pPr>
    </w:p>
    <w:bookmarkEnd w:id="91"/>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45CA" w14:textId="77777777" w:rsidR="00DD010D" w:rsidRDefault="00DD010D" w:rsidP="00CE604F">
      <w:r>
        <w:separator/>
      </w:r>
    </w:p>
    <w:p w14:paraId="1EBB1E64" w14:textId="77777777" w:rsidR="00DD010D" w:rsidRDefault="00DD010D" w:rsidP="00CE604F"/>
    <w:p w14:paraId="0B89AB29" w14:textId="77777777" w:rsidR="00DD010D" w:rsidRDefault="00DD010D" w:rsidP="00CE604F"/>
    <w:p w14:paraId="3B780CA7" w14:textId="77777777" w:rsidR="00DD010D" w:rsidRDefault="00DD010D" w:rsidP="00CE604F"/>
  </w:endnote>
  <w:endnote w:type="continuationSeparator" w:id="0">
    <w:p w14:paraId="59A56269" w14:textId="77777777" w:rsidR="00DD010D" w:rsidRDefault="00DD010D" w:rsidP="00CE604F">
      <w:r>
        <w:continuationSeparator/>
      </w:r>
    </w:p>
    <w:p w14:paraId="38BD420B" w14:textId="77777777" w:rsidR="00DD010D" w:rsidRDefault="00DD010D" w:rsidP="00CE604F"/>
    <w:p w14:paraId="4F9B690D" w14:textId="77777777" w:rsidR="00DD010D" w:rsidRDefault="00DD010D" w:rsidP="00CE604F"/>
    <w:p w14:paraId="1819F563" w14:textId="77777777" w:rsidR="00DD010D" w:rsidRDefault="00DD010D" w:rsidP="00CE604F"/>
  </w:endnote>
  <w:endnote w:type="continuationNotice" w:id="1">
    <w:p w14:paraId="6C019F5C" w14:textId="77777777" w:rsidR="00DD010D" w:rsidRDefault="00DD01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621A" w14:textId="77777777" w:rsidR="00402A40" w:rsidRDefault="00402A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43A540E3" w:rsidR="0086334C" w:rsidRPr="00034A7D" w:rsidRDefault="00077558" w:rsidP="0036365E">
    <w:pPr>
      <w:pStyle w:val="Footer"/>
      <w:tabs>
        <w:tab w:val="center" w:pos="4962"/>
        <w:tab w:val="right" w:pos="9639"/>
      </w:tabs>
      <w:jc w:val="left"/>
    </w:pPr>
    <w:r>
      <w:t xml:space="preserve"> </w:t>
    </w:r>
    <w:r>
      <w:ptab w:relativeTo="margin" w:alignment="center" w:leader="none"/>
    </w:r>
    <w:r>
      <w:t xml:space="preserve"> 202</w:t>
    </w:r>
    <w:r w:rsidR="00BF7C71">
      <w:t>6</w:t>
    </w:r>
    <w:r>
      <w:t>-</w:t>
    </w:r>
    <w:r w:rsidR="00BF7C71">
      <w:t>27</w:t>
    </w:r>
    <w:r w:rsidR="00D15950">
      <w:t xml:space="preserve"> Community Equipment Grants </w:t>
    </w:r>
    <w:r>
      <w:t>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ACF3" w14:textId="77777777" w:rsidR="00DD010D" w:rsidRDefault="00DD010D" w:rsidP="00CE604F">
      <w:r>
        <w:separator/>
      </w:r>
    </w:p>
  </w:footnote>
  <w:footnote w:type="continuationSeparator" w:id="0">
    <w:p w14:paraId="31CE38EC" w14:textId="77777777" w:rsidR="00DD010D" w:rsidRDefault="00DD010D" w:rsidP="00CE604F">
      <w:r>
        <w:continuationSeparator/>
      </w:r>
    </w:p>
    <w:p w14:paraId="4F6A938B" w14:textId="77777777" w:rsidR="00DD010D" w:rsidRDefault="00DD010D" w:rsidP="00CE604F"/>
    <w:p w14:paraId="46AB2538" w14:textId="77777777" w:rsidR="00DD010D" w:rsidRDefault="00DD010D" w:rsidP="00CE604F"/>
    <w:p w14:paraId="2EBFBA80" w14:textId="77777777" w:rsidR="00DD010D" w:rsidRDefault="00DD010D" w:rsidP="00CE604F"/>
  </w:footnote>
  <w:footnote w:type="continuationNotice" w:id="1">
    <w:p w14:paraId="39444144" w14:textId="77777777" w:rsidR="00DD010D" w:rsidRDefault="00DD01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E124F7E"/>
    <w:multiLevelType w:val="multilevel"/>
    <w:tmpl w:val="C99A9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BC8B1"/>
    <w:multiLevelType w:val="hybridMultilevel"/>
    <w:tmpl w:val="6F4C57DA"/>
    <w:lvl w:ilvl="0" w:tplc="D6B0B634">
      <w:start w:val="1"/>
      <w:numFmt w:val="bullet"/>
      <w:lvlText w:val="–"/>
      <w:lvlJc w:val="left"/>
      <w:pPr>
        <w:ind w:left="720" w:hanging="360"/>
      </w:pPr>
      <w:rPr>
        <w:rFonts w:ascii="Arial" w:hAnsi="Arial" w:hint="default"/>
      </w:rPr>
    </w:lvl>
    <w:lvl w:ilvl="1" w:tplc="7FF0A0EC">
      <w:start w:val="1"/>
      <w:numFmt w:val="bullet"/>
      <w:lvlText w:val="o"/>
      <w:lvlJc w:val="left"/>
      <w:pPr>
        <w:ind w:left="1440" w:hanging="360"/>
      </w:pPr>
      <w:rPr>
        <w:rFonts w:ascii="Courier New" w:hAnsi="Courier New" w:hint="default"/>
      </w:rPr>
    </w:lvl>
    <w:lvl w:ilvl="2" w:tplc="0DD4D7D8">
      <w:start w:val="1"/>
      <w:numFmt w:val="bullet"/>
      <w:lvlText w:val=""/>
      <w:lvlJc w:val="left"/>
      <w:pPr>
        <w:ind w:left="2160" w:hanging="360"/>
      </w:pPr>
      <w:rPr>
        <w:rFonts w:ascii="Wingdings" w:hAnsi="Wingdings" w:hint="default"/>
      </w:rPr>
    </w:lvl>
    <w:lvl w:ilvl="3" w:tplc="01962D86">
      <w:start w:val="1"/>
      <w:numFmt w:val="bullet"/>
      <w:lvlText w:val=""/>
      <w:lvlJc w:val="left"/>
      <w:pPr>
        <w:ind w:left="2880" w:hanging="360"/>
      </w:pPr>
      <w:rPr>
        <w:rFonts w:ascii="Symbol" w:hAnsi="Symbol" w:hint="default"/>
      </w:rPr>
    </w:lvl>
    <w:lvl w:ilvl="4" w:tplc="FBB04AB6">
      <w:start w:val="1"/>
      <w:numFmt w:val="bullet"/>
      <w:lvlText w:val="o"/>
      <w:lvlJc w:val="left"/>
      <w:pPr>
        <w:ind w:left="3600" w:hanging="360"/>
      </w:pPr>
      <w:rPr>
        <w:rFonts w:ascii="Courier New" w:hAnsi="Courier New" w:hint="default"/>
      </w:rPr>
    </w:lvl>
    <w:lvl w:ilvl="5" w:tplc="8E469B38">
      <w:start w:val="1"/>
      <w:numFmt w:val="bullet"/>
      <w:lvlText w:val=""/>
      <w:lvlJc w:val="left"/>
      <w:pPr>
        <w:ind w:left="4320" w:hanging="360"/>
      </w:pPr>
      <w:rPr>
        <w:rFonts w:ascii="Wingdings" w:hAnsi="Wingdings" w:hint="default"/>
      </w:rPr>
    </w:lvl>
    <w:lvl w:ilvl="6" w:tplc="43D01490">
      <w:start w:val="1"/>
      <w:numFmt w:val="bullet"/>
      <w:lvlText w:val=""/>
      <w:lvlJc w:val="left"/>
      <w:pPr>
        <w:ind w:left="5040" w:hanging="360"/>
      </w:pPr>
      <w:rPr>
        <w:rFonts w:ascii="Symbol" w:hAnsi="Symbol" w:hint="default"/>
      </w:rPr>
    </w:lvl>
    <w:lvl w:ilvl="7" w:tplc="44B42748">
      <w:start w:val="1"/>
      <w:numFmt w:val="bullet"/>
      <w:lvlText w:val="o"/>
      <w:lvlJc w:val="left"/>
      <w:pPr>
        <w:ind w:left="5760" w:hanging="360"/>
      </w:pPr>
      <w:rPr>
        <w:rFonts w:ascii="Courier New" w:hAnsi="Courier New" w:hint="default"/>
      </w:rPr>
    </w:lvl>
    <w:lvl w:ilvl="8" w:tplc="5CD859A2">
      <w:start w:val="1"/>
      <w:numFmt w:val="bullet"/>
      <w:lvlText w:val=""/>
      <w:lvlJc w:val="left"/>
      <w:pPr>
        <w:ind w:left="6480" w:hanging="360"/>
      </w:pPr>
      <w:rPr>
        <w:rFonts w:ascii="Wingdings" w:hAnsi="Wingdings" w:hint="default"/>
      </w:rPr>
    </w:lvl>
  </w:abstractNum>
  <w:abstractNum w:abstractNumId="14"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0"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2"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472B05FE"/>
    <w:multiLevelType w:val="hybridMultilevel"/>
    <w:tmpl w:val="3C24B348"/>
    <w:lvl w:ilvl="0" w:tplc="A7A2964C">
      <w:start w:val="202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25"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EFD38EB"/>
    <w:multiLevelType w:val="hybridMultilevel"/>
    <w:tmpl w:val="FD3C7058"/>
    <w:lvl w:ilvl="0" w:tplc="4CEA0B44">
      <w:start w:val="1"/>
      <w:numFmt w:val="bullet"/>
      <w:lvlText w:val="•"/>
      <w:lvlJc w:val="left"/>
      <w:pPr>
        <w:ind w:left="720" w:hanging="360"/>
      </w:pPr>
      <w:rPr>
        <w:rFonts w:ascii="Calibri" w:hAnsi="Calibri" w:hint="default"/>
      </w:rPr>
    </w:lvl>
    <w:lvl w:ilvl="1" w:tplc="76DC6B02">
      <w:start w:val="1"/>
      <w:numFmt w:val="bullet"/>
      <w:lvlText w:val="o"/>
      <w:lvlJc w:val="left"/>
      <w:pPr>
        <w:ind w:left="1440" w:hanging="360"/>
      </w:pPr>
      <w:rPr>
        <w:rFonts w:ascii="Courier New" w:hAnsi="Courier New" w:hint="default"/>
      </w:rPr>
    </w:lvl>
    <w:lvl w:ilvl="2" w:tplc="CB90D2EC">
      <w:start w:val="1"/>
      <w:numFmt w:val="bullet"/>
      <w:lvlText w:val=""/>
      <w:lvlJc w:val="left"/>
      <w:pPr>
        <w:ind w:left="2160" w:hanging="360"/>
      </w:pPr>
      <w:rPr>
        <w:rFonts w:ascii="Wingdings" w:hAnsi="Wingdings" w:hint="default"/>
      </w:rPr>
    </w:lvl>
    <w:lvl w:ilvl="3" w:tplc="1E2CD2D0">
      <w:start w:val="1"/>
      <w:numFmt w:val="bullet"/>
      <w:lvlText w:val=""/>
      <w:lvlJc w:val="left"/>
      <w:pPr>
        <w:ind w:left="2880" w:hanging="360"/>
      </w:pPr>
      <w:rPr>
        <w:rFonts w:ascii="Symbol" w:hAnsi="Symbol" w:hint="default"/>
      </w:rPr>
    </w:lvl>
    <w:lvl w:ilvl="4" w:tplc="266C5102">
      <w:start w:val="1"/>
      <w:numFmt w:val="bullet"/>
      <w:lvlText w:val="o"/>
      <w:lvlJc w:val="left"/>
      <w:pPr>
        <w:ind w:left="3600" w:hanging="360"/>
      </w:pPr>
      <w:rPr>
        <w:rFonts w:ascii="Courier New" w:hAnsi="Courier New" w:hint="default"/>
      </w:rPr>
    </w:lvl>
    <w:lvl w:ilvl="5" w:tplc="0D0E1B60">
      <w:start w:val="1"/>
      <w:numFmt w:val="bullet"/>
      <w:lvlText w:val=""/>
      <w:lvlJc w:val="left"/>
      <w:pPr>
        <w:ind w:left="4320" w:hanging="360"/>
      </w:pPr>
      <w:rPr>
        <w:rFonts w:ascii="Wingdings" w:hAnsi="Wingdings" w:hint="default"/>
      </w:rPr>
    </w:lvl>
    <w:lvl w:ilvl="6" w:tplc="B35C663A">
      <w:start w:val="1"/>
      <w:numFmt w:val="bullet"/>
      <w:lvlText w:val=""/>
      <w:lvlJc w:val="left"/>
      <w:pPr>
        <w:ind w:left="5040" w:hanging="360"/>
      </w:pPr>
      <w:rPr>
        <w:rFonts w:ascii="Symbol" w:hAnsi="Symbol" w:hint="default"/>
      </w:rPr>
    </w:lvl>
    <w:lvl w:ilvl="7" w:tplc="34EE069C">
      <w:start w:val="1"/>
      <w:numFmt w:val="bullet"/>
      <w:lvlText w:val="o"/>
      <w:lvlJc w:val="left"/>
      <w:pPr>
        <w:ind w:left="5760" w:hanging="360"/>
      </w:pPr>
      <w:rPr>
        <w:rFonts w:ascii="Courier New" w:hAnsi="Courier New" w:hint="default"/>
      </w:rPr>
    </w:lvl>
    <w:lvl w:ilvl="8" w:tplc="ED60FF74">
      <w:start w:val="1"/>
      <w:numFmt w:val="bullet"/>
      <w:lvlText w:val=""/>
      <w:lvlJc w:val="left"/>
      <w:pPr>
        <w:ind w:left="6480" w:hanging="360"/>
      </w:pPr>
      <w:rPr>
        <w:rFonts w:ascii="Wingdings" w:hAnsi="Wingdings" w:hint="default"/>
      </w:rPr>
    </w:lvl>
  </w:abstractNum>
  <w:abstractNum w:abstractNumId="27"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1C80685"/>
    <w:multiLevelType w:val="multilevel"/>
    <w:tmpl w:val="A6720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3D826F3"/>
    <w:multiLevelType w:val="multilevel"/>
    <w:tmpl w:val="050C0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1632E3"/>
    <w:multiLevelType w:val="multilevel"/>
    <w:tmpl w:val="C582C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8"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6"/>
  </w:num>
  <w:num w:numId="2" w16cid:durableId="1306350012">
    <w:abstractNumId w:val="19"/>
  </w:num>
  <w:num w:numId="3" w16cid:durableId="2054425431">
    <w:abstractNumId w:val="6"/>
  </w:num>
  <w:num w:numId="4" w16cid:durableId="104732374">
    <w:abstractNumId w:val="31"/>
  </w:num>
  <w:num w:numId="5" w16cid:durableId="547961261">
    <w:abstractNumId w:val="8"/>
  </w:num>
  <w:num w:numId="6" w16cid:durableId="314532215">
    <w:abstractNumId w:val="21"/>
  </w:num>
  <w:num w:numId="7" w16cid:durableId="1754861094">
    <w:abstractNumId w:val="22"/>
  </w:num>
  <w:num w:numId="8" w16cid:durableId="604385572">
    <w:abstractNumId w:val="17"/>
  </w:num>
  <w:num w:numId="9" w16cid:durableId="1148089292">
    <w:abstractNumId w:val="25"/>
  </w:num>
  <w:num w:numId="10" w16cid:durableId="1856798364">
    <w:abstractNumId w:val="36"/>
  </w:num>
  <w:num w:numId="11" w16cid:durableId="141579247">
    <w:abstractNumId w:val="16"/>
  </w:num>
  <w:num w:numId="12" w16cid:durableId="651326682">
    <w:abstractNumId w:val="2"/>
  </w:num>
  <w:num w:numId="13" w16cid:durableId="1837109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5"/>
  </w:num>
  <w:num w:numId="15" w16cid:durableId="100151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30"/>
  </w:num>
  <w:num w:numId="22" w16cid:durableId="1353457078">
    <w:abstractNumId w:val="3"/>
  </w:num>
  <w:num w:numId="23" w16cid:durableId="1212499433">
    <w:abstractNumId w:val="27"/>
  </w:num>
  <w:num w:numId="24" w16cid:durableId="855120105">
    <w:abstractNumId w:val="19"/>
  </w:num>
  <w:num w:numId="25" w16cid:durableId="1431391711">
    <w:abstractNumId w:val="5"/>
  </w:num>
  <w:num w:numId="26" w16cid:durableId="795679814">
    <w:abstractNumId w:val="9"/>
  </w:num>
  <w:num w:numId="27" w16cid:durableId="1380474144">
    <w:abstractNumId w:val="34"/>
  </w:num>
  <w:num w:numId="28" w16cid:durableId="1615088049">
    <w:abstractNumId w:val="20"/>
  </w:num>
  <w:num w:numId="29" w16cid:durableId="1986230296">
    <w:abstractNumId w:val="29"/>
  </w:num>
  <w:num w:numId="30" w16cid:durableId="998390736">
    <w:abstractNumId w:val="38"/>
  </w:num>
  <w:num w:numId="31" w16cid:durableId="2141528345">
    <w:abstractNumId w:val="12"/>
  </w:num>
  <w:num w:numId="32" w16cid:durableId="555555420">
    <w:abstractNumId w:val="28"/>
  </w:num>
  <w:num w:numId="33" w16cid:durableId="182676171">
    <w:abstractNumId w:val="18"/>
  </w:num>
  <w:num w:numId="34" w16cid:durableId="742991553">
    <w:abstractNumId w:val="4"/>
  </w:num>
  <w:num w:numId="35" w16cid:durableId="776830536">
    <w:abstractNumId w:val="14"/>
  </w:num>
  <w:num w:numId="36" w16cid:durableId="1378355165">
    <w:abstractNumId w:val="24"/>
  </w:num>
  <w:num w:numId="37" w16cid:durableId="1818764085">
    <w:abstractNumId w:val="33"/>
  </w:num>
  <w:num w:numId="38" w16cid:durableId="2020503323">
    <w:abstractNumId w:val="32"/>
  </w:num>
  <w:num w:numId="39" w16cid:durableId="1062751454">
    <w:abstractNumId w:val="7"/>
  </w:num>
  <w:num w:numId="40" w16cid:durableId="1360399708">
    <w:abstractNumId w:val="23"/>
  </w:num>
  <w:num w:numId="41" w16cid:durableId="2068258515">
    <w:abstractNumId w:val="35"/>
  </w:num>
  <w:num w:numId="42" w16cid:durableId="1531916224">
    <w:abstractNumId w:val="13"/>
  </w:num>
  <w:num w:numId="43" w16cid:durableId="656032161">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23BC"/>
    <w:rsid w:val="000024FA"/>
    <w:rsid w:val="00002D83"/>
    <w:rsid w:val="00003BF3"/>
    <w:rsid w:val="000048A1"/>
    <w:rsid w:val="00004A0C"/>
    <w:rsid w:val="00004E3B"/>
    <w:rsid w:val="0000578C"/>
    <w:rsid w:val="00005BC3"/>
    <w:rsid w:val="00005C4E"/>
    <w:rsid w:val="00005D8B"/>
    <w:rsid w:val="0000675C"/>
    <w:rsid w:val="00007F24"/>
    <w:rsid w:val="00010362"/>
    <w:rsid w:val="0001081A"/>
    <w:rsid w:val="0001183A"/>
    <w:rsid w:val="00011FBF"/>
    <w:rsid w:val="00012493"/>
    <w:rsid w:val="0001281C"/>
    <w:rsid w:val="00012EB4"/>
    <w:rsid w:val="00014B32"/>
    <w:rsid w:val="000150BB"/>
    <w:rsid w:val="00015171"/>
    <w:rsid w:val="0001535F"/>
    <w:rsid w:val="00015395"/>
    <w:rsid w:val="00015489"/>
    <w:rsid w:val="0001573C"/>
    <w:rsid w:val="00015954"/>
    <w:rsid w:val="00016BB0"/>
    <w:rsid w:val="00017008"/>
    <w:rsid w:val="00017B6B"/>
    <w:rsid w:val="0002023B"/>
    <w:rsid w:val="000208A4"/>
    <w:rsid w:val="00020FED"/>
    <w:rsid w:val="0002134B"/>
    <w:rsid w:val="00021629"/>
    <w:rsid w:val="00021C08"/>
    <w:rsid w:val="00022423"/>
    <w:rsid w:val="000229DE"/>
    <w:rsid w:val="00022FF6"/>
    <w:rsid w:val="00023953"/>
    <w:rsid w:val="000242B1"/>
    <w:rsid w:val="00024909"/>
    <w:rsid w:val="00024BC7"/>
    <w:rsid w:val="00024E01"/>
    <w:rsid w:val="0002585C"/>
    <w:rsid w:val="00025AEF"/>
    <w:rsid w:val="000266EF"/>
    <w:rsid w:val="00027194"/>
    <w:rsid w:val="000272D6"/>
    <w:rsid w:val="0002770F"/>
    <w:rsid w:val="00027ABE"/>
    <w:rsid w:val="00030138"/>
    <w:rsid w:val="00030518"/>
    <w:rsid w:val="00032444"/>
    <w:rsid w:val="00032E18"/>
    <w:rsid w:val="000340A9"/>
    <w:rsid w:val="00034809"/>
    <w:rsid w:val="00034A7D"/>
    <w:rsid w:val="000354F0"/>
    <w:rsid w:val="00035765"/>
    <w:rsid w:val="00035AAE"/>
    <w:rsid w:val="00035E23"/>
    <w:rsid w:val="00036096"/>
    <w:rsid w:val="00037BAE"/>
    <w:rsid w:val="00037C5E"/>
    <w:rsid w:val="00040097"/>
    <w:rsid w:val="00041133"/>
    <w:rsid w:val="00041568"/>
    <w:rsid w:val="00041675"/>
    <w:rsid w:val="00041A9D"/>
    <w:rsid w:val="00043583"/>
    <w:rsid w:val="00044B6A"/>
    <w:rsid w:val="00044CC7"/>
    <w:rsid w:val="00044DCC"/>
    <w:rsid w:val="00045789"/>
    <w:rsid w:val="00045CCB"/>
    <w:rsid w:val="00045D7D"/>
    <w:rsid w:val="00046930"/>
    <w:rsid w:val="0004709C"/>
    <w:rsid w:val="000479ED"/>
    <w:rsid w:val="00050298"/>
    <w:rsid w:val="00050500"/>
    <w:rsid w:val="000506B2"/>
    <w:rsid w:val="00050ACE"/>
    <w:rsid w:val="00050CDC"/>
    <w:rsid w:val="00051849"/>
    <w:rsid w:val="00051893"/>
    <w:rsid w:val="000518B1"/>
    <w:rsid w:val="00052162"/>
    <w:rsid w:val="000527F5"/>
    <w:rsid w:val="00053377"/>
    <w:rsid w:val="0005350D"/>
    <w:rsid w:val="0005377E"/>
    <w:rsid w:val="00053B0B"/>
    <w:rsid w:val="00053DA2"/>
    <w:rsid w:val="00054784"/>
    <w:rsid w:val="00054D7A"/>
    <w:rsid w:val="000561E3"/>
    <w:rsid w:val="00056484"/>
    <w:rsid w:val="000564EA"/>
    <w:rsid w:val="0005654C"/>
    <w:rsid w:val="00056673"/>
    <w:rsid w:val="00060AA6"/>
    <w:rsid w:val="00061061"/>
    <w:rsid w:val="0006184F"/>
    <w:rsid w:val="00063BBA"/>
    <w:rsid w:val="000645EC"/>
    <w:rsid w:val="000648AF"/>
    <w:rsid w:val="00070B5E"/>
    <w:rsid w:val="00071F71"/>
    <w:rsid w:val="00072150"/>
    <w:rsid w:val="00072C00"/>
    <w:rsid w:val="000738C5"/>
    <w:rsid w:val="00075595"/>
    <w:rsid w:val="0007563D"/>
    <w:rsid w:val="00075801"/>
    <w:rsid w:val="00076207"/>
    <w:rsid w:val="00076700"/>
    <w:rsid w:val="000767E6"/>
    <w:rsid w:val="000773F9"/>
    <w:rsid w:val="00077558"/>
    <w:rsid w:val="00080AD1"/>
    <w:rsid w:val="00080B4B"/>
    <w:rsid w:val="00080BDF"/>
    <w:rsid w:val="000810E6"/>
    <w:rsid w:val="000817D5"/>
    <w:rsid w:val="0008298C"/>
    <w:rsid w:val="000830C8"/>
    <w:rsid w:val="000833E2"/>
    <w:rsid w:val="000846FE"/>
    <w:rsid w:val="00084DD4"/>
    <w:rsid w:val="00085152"/>
    <w:rsid w:val="000857A8"/>
    <w:rsid w:val="00085E58"/>
    <w:rsid w:val="000867F4"/>
    <w:rsid w:val="00086A94"/>
    <w:rsid w:val="0008722C"/>
    <w:rsid w:val="000873E7"/>
    <w:rsid w:val="00087550"/>
    <w:rsid w:val="00090964"/>
    <w:rsid w:val="000909E7"/>
    <w:rsid w:val="00090D73"/>
    <w:rsid w:val="000926AC"/>
    <w:rsid w:val="000941E6"/>
    <w:rsid w:val="00094862"/>
    <w:rsid w:val="0009559C"/>
    <w:rsid w:val="00095790"/>
    <w:rsid w:val="00095E19"/>
    <w:rsid w:val="0009652A"/>
    <w:rsid w:val="0009656C"/>
    <w:rsid w:val="00096DB7"/>
    <w:rsid w:val="000970B7"/>
    <w:rsid w:val="000A01DB"/>
    <w:rsid w:val="000A02F3"/>
    <w:rsid w:val="000A059E"/>
    <w:rsid w:val="000A0633"/>
    <w:rsid w:val="000A0D02"/>
    <w:rsid w:val="000A265D"/>
    <w:rsid w:val="000A3E44"/>
    <w:rsid w:val="000A4BF6"/>
    <w:rsid w:val="000A5C96"/>
    <w:rsid w:val="000A642B"/>
    <w:rsid w:val="000A66FA"/>
    <w:rsid w:val="000A685E"/>
    <w:rsid w:val="000A73E8"/>
    <w:rsid w:val="000B141F"/>
    <w:rsid w:val="000B16C8"/>
    <w:rsid w:val="000B20C3"/>
    <w:rsid w:val="000B2B12"/>
    <w:rsid w:val="000B332D"/>
    <w:rsid w:val="000B343E"/>
    <w:rsid w:val="000B3E75"/>
    <w:rsid w:val="000B48AA"/>
    <w:rsid w:val="000B4C05"/>
    <w:rsid w:val="000B4CCD"/>
    <w:rsid w:val="000B4E70"/>
    <w:rsid w:val="000B4F8E"/>
    <w:rsid w:val="000B5463"/>
    <w:rsid w:val="000B58F7"/>
    <w:rsid w:val="000B600C"/>
    <w:rsid w:val="000B7D7D"/>
    <w:rsid w:val="000B7F7A"/>
    <w:rsid w:val="000C0826"/>
    <w:rsid w:val="000C08A1"/>
    <w:rsid w:val="000C0F7D"/>
    <w:rsid w:val="000C1909"/>
    <w:rsid w:val="000C1920"/>
    <w:rsid w:val="000C2502"/>
    <w:rsid w:val="000C3686"/>
    <w:rsid w:val="000C376D"/>
    <w:rsid w:val="000C3F39"/>
    <w:rsid w:val="000C49B2"/>
    <w:rsid w:val="000C4AC3"/>
    <w:rsid w:val="000C5449"/>
    <w:rsid w:val="000C5CB1"/>
    <w:rsid w:val="000C6517"/>
    <w:rsid w:val="000C6EC0"/>
    <w:rsid w:val="000C73AF"/>
    <w:rsid w:val="000C73FC"/>
    <w:rsid w:val="000C7471"/>
    <w:rsid w:val="000C7789"/>
    <w:rsid w:val="000C7C80"/>
    <w:rsid w:val="000C7DD4"/>
    <w:rsid w:val="000D1087"/>
    <w:rsid w:val="000D165D"/>
    <w:rsid w:val="000D2F45"/>
    <w:rsid w:val="000D3300"/>
    <w:rsid w:val="000D3B4D"/>
    <w:rsid w:val="000D3B76"/>
    <w:rsid w:val="000D3BA2"/>
    <w:rsid w:val="000D4497"/>
    <w:rsid w:val="000D53C0"/>
    <w:rsid w:val="000D580A"/>
    <w:rsid w:val="000D6EA5"/>
    <w:rsid w:val="000D7302"/>
    <w:rsid w:val="000D7AA0"/>
    <w:rsid w:val="000E0200"/>
    <w:rsid w:val="000E1858"/>
    <w:rsid w:val="000E2090"/>
    <w:rsid w:val="000E22A7"/>
    <w:rsid w:val="000E23A0"/>
    <w:rsid w:val="000E46A7"/>
    <w:rsid w:val="000E46B1"/>
    <w:rsid w:val="000E562F"/>
    <w:rsid w:val="000E588E"/>
    <w:rsid w:val="000E5AB3"/>
    <w:rsid w:val="000E5B36"/>
    <w:rsid w:val="000E6A5C"/>
    <w:rsid w:val="000E6F63"/>
    <w:rsid w:val="000E6F68"/>
    <w:rsid w:val="000E7194"/>
    <w:rsid w:val="000E745B"/>
    <w:rsid w:val="000E7553"/>
    <w:rsid w:val="000E7D5C"/>
    <w:rsid w:val="000F0C00"/>
    <w:rsid w:val="000F11E2"/>
    <w:rsid w:val="000F17CA"/>
    <w:rsid w:val="000F1CFA"/>
    <w:rsid w:val="000F241B"/>
    <w:rsid w:val="000F2924"/>
    <w:rsid w:val="000F32F5"/>
    <w:rsid w:val="000F34D2"/>
    <w:rsid w:val="000F3AAE"/>
    <w:rsid w:val="000F3D7A"/>
    <w:rsid w:val="000F42BB"/>
    <w:rsid w:val="000F4794"/>
    <w:rsid w:val="000F529F"/>
    <w:rsid w:val="000F52FE"/>
    <w:rsid w:val="000F647F"/>
    <w:rsid w:val="000F6667"/>
    <w:rsid w:val="000F71C6"/>
    <w:rsid w:val="000F7286"/>
    <w:rsid w:val="000F7ABD"/>
    <w:rsid w:val="00100146"/>
    <w:rsid w:val="0010029D"/>
    <w:rsid w:val="00100E93"/>
    <w:rsid w:val="00101450"/>
    <w:rsid w:val="00101D04"/>
    <w:rsid w:val="00102656"/>
    <w:rsid w:val="00102C10"/>
    <w:rsid w:val="00103137"/>
    <w:rsid w:val="00103F16"/>
    <w:rsid w:val="00104560"/>
    <w:rsid w:val="00104629"/>
    <w:rsid w:val="0010535E"/>
    <w:rsid w:val="001057F6"/>
    <w:rsid w:val="001061F3"/>
    <w:rsid w:val="00106448"/>
    <w:rsid w:val="00107018"/>
    <w:rsid w:val="00110B6F"/>
    <w:rsid w:val="00111508"/>
    <w:rsid w:val="00112D3D"/>
    <w:rsid w:val="00113B8E"/>
    <w:rsid w:val="00114534"/>
    <w:rsid w:val="001146CB"/>
    <w:rsid w:val="001159F7"/>
    <w:rsid w:val="00115CFE"/>
    <w:rsid w:val="00116321"/>
    <w:rsid w:val="0011699E"/>
    <w:rsid w:val="00116F56"/>
    <w:rsid w:val="001207DA"/>
    <w:rsid w:val="00120EF0"/>
    <w:rsid w:val="001213F0"/>
    <w:rsid w:val="001218B5"/>
    <w:rsid w:val="00121968"/>
    <w:rsid w:val="00121BA6"/>
    <w:rsid w:val="0012266C"/>
    <w:rsid w:val="00122E8B"/>
    <w:rsid w:val="0012303F"/>
    <w:rsid w:val="0012356D"/>
    <w:rsid w:val="00126586"/>
    <w:rsid w:val="00127EDA"/>
    <w:rsid w:val="00130ED3"/>
    <w:rsid w:val="001310C0"/>
    <w:rsid w:val="001323EA"/>
    <w:rsid w:val="00132752"/>
    <w:rsid w:val="00133F7B"/>
    <w:rsid w:val="0013509E"/>
    <w:rsid w:val="001357B8"/>
    <w:rsid w:val="001359F2"/>
    <w:rsid w:val="00136114"/>
    <w:rsid w:val="00136471"/>
    <w:rsid w:val="00136D5F"/>
    <w:rsid w:val="00136FD4"/>
    <w:rsid w:val="0013729F"/>
    <w:rsid w:val="00141E38"/>
    <w:rsid w:val="00141F18"/>
    <w:rsid w:val="001422DE"/>
    <w:rsid w:val="001430E5"/>
    <w:rsid w:val="00143200"/>
    <w:rsid w:val="001449DF"/>
    <w:rsid w:val="0014532B"/>
    <w:rsid w:val="0014604E"/>
    <w:rsid w:val="0014626B"/>
    <w:rsid w:val="001469DC"/>
    <w:rsid w:val="00146E27"/>
    <w:rsid w:val="00146FD1"/>
    <w:rsid w:val="00147BDB"/>
    <w:rsid w:val="0015107D"/>
    <w:rsid w:val="0015135C"/>
    <w:rsid w:val="00151537"/>
    <w:rsid w:val="001515A1"/>
    <w:rsid w:val="00152D85"/>
    <w:rsid w:val="00152EC9"/>
    <w:rsid w:val="001530A9"/>
    <w:rsid w:val="00153248"/>
    <w:rsid w:val="00153BEB"/>
    <w:rsid w:val="001546E5"/>
    <w:rsid w:val="001547F7"/>
    <w:rsid w:val="0015593C"/>
    <w:rsid w:val="00155B14"/>
    <w:rsid w:val="00157D30"/>
    <w:rsid w:val="0016066A"/>
    <w:rsid w:val="00160D07"/>
    <w:rsid w:val="001623A6"/>
    <w:rsid w:val="001626E3"/>
    <w:rsid w:val="00162A63"/>
    <w:rsid w:val="0016404D"/>
    <w:rsid w:val="00164073"/>
    <w:rsid w:val="00165927"/>
    <w:rsid w:val="00165F6C"/>
    <w:rsid w:val="00166336"/>
    <w:rsid w:val="0016753C"/>
    <w:rsid w:val="001700C2"/>
    <w:rsid w:val="001702C1"/>
    <w:rsid w:val="0017038F"/>
    <w:rsid w:val="001709E8"/>
    <w:rsid w:val="00171B11"/>
    <w:rsid w:val="00171DE5"/>
    <w:rsid w:val="00172C22"/>
    <w:rsid w:val="001732B4"/>
    <w:rsid w:val="001739ED"/>
    <w:rsid w:val="00173B77"/>
    <w:rsid w:val="00174015"/>
    <w:rsid w:val="001740B6"/>
    <w:rsid w:val="00174863"/>
    <w:rsid w:val="00174C26"/>
    <w:rsid w:val="0017539E"/>
    <w:rsid w:val="001755AE"/>
    <w:rsid w:val="001757BC"/>
    <w:rsid w:val="00175C62"/>
    <w:rsid w:val="00177B77"/>
    <w:rsid w:val="001809BD"/>
    <w:rsid w:val="0018193D"/>
    <w:rsid w:val="0018360A"/>
    <w:rsid w:val="0018361E"/>
    <w:rsid w:val="001837B5"/>
    <w:rsid w:val="00183EF8"/>
    <w:rsid w:val="00184A1C"/>
    <w:rsid w:val="00185D15"/>
    <w:rsid w:val="0018607C"/>
    <w:rsid w:val="001864B5"/>
    <w:rsid w:val="0018681E"/>
    <w:rsid w:val="00187AB8"/>
    <w:rsid w:val="00187E3B"/>
    <w:rsid w:val="00191177"/>
    <w:rsid w:val="00191565"/>
    <w:rsid w:val="00192395"/>
    <w:rsid w:val="001938F6"/>
    <w:rsid w:val="0019445B"/>
    <w:rsid w:val="001946CF"/>
    <w:rsid w:val="001948DB"/>
    <w:rsid w:val="0019494D"/>
    <w:rsid w:val="001949B3"/>
    <w:rsid w:val="00194A12"/>
    <w:rsid w:val="00194B19"/>
    <w:rsid w:val="00194DAA"/>
    <w:rsid w:val="00196728"/>
    <w:rsid w:val="001976D9"/>
    <w:rsid w:val="00197C6E"/>
    <w:rsid w:val="001A05DC"/>
    <w:rsid w:val="001A0F68"/>
    <w:rsid w:val="001A29C1"/>
    <w:rsid w:val="001A3692"/>
    <w:rsid w:val="001A3E10"/>
    <w:rsid w:val="001A4F20"/>
    <w:rsid w:val="001A55C1"/>
    <w:rsid w:val="001A5D00"/>
    <w:rsid w:val="001A687F"/>
    <w:rsid w:val="001A6F0B"/>
    <w:rsid w:val="001A7254"/>
    <w:rsid w:val="001B0978"/>
    <w:rsid w:val="001B0E1A"/>
    <w:rsid w:val="001B1BE4"/>
    <w:rsid w:val="001B2C30"/>
    <w:rsid w:val="001B2E85"/>
    <w:rsid w:val="001B3026"/>
    <w:rsid w:val="001B3107"/>
    <w:rsid w:val="001B3939"/>
    <w:rsid w:val="001B3F33"/>
    <w:rsid w:val="001B547E"/>
    <w:rsid w:val="001B5C16"/>
    <w:rsid w:val="001B7ED2"/>
    <w:rsid w:val="001C0425"/>
    <w:rsid w:val="001C08C0"/>
    <w:rsid w:val="001C12B2"/>
    <w:rsid w:val="001C219E"/>
    <w:rsid w:val="001C286F"/>
    <w:rsid w:val="001C28C0"/>
    <w:rsid w:val="001C3F8B"/>
    <w:rsid w:val="001C452C"/>
    <w:rsid w:val="001C542E"/>
    <w:rsid w:val="001C5632"/>
    <w:rsid w:val="001C6400"/>
    <w:rsid w:val="001C661F"/>
    <w:rsid w:val="001C6741"/>
    <w:rsid w:val="001C67F9"/>
    <w:rsid w:val="001C6D0A"/>
    <w:rsid w:val="001C7799"/>
    <w:rsid w:val="001D0DAD"/>
    <w:rsid w:val="001D0E4E"/>
    <w:rsid w:val="001D1728"/>
    <w:rsid w:val="001D2E15"/>
    <w:rsid w:val="001D308A"/>
    <w:rsid w:val="001D3114"/>
    <w:rsid w:val="001D3832"/>
    <w:rsid w:val="001D3C91"/>
    <w:rsid w:val="001D3F41"/>
    <w:rsid w:val="001D5135"/>
    <w:rsid w:val="001D7187"/>
    <w:rsid w:val="001D7192"/>
    <w:rsid w:val="001D74EA"/>
    <w:rsid w:val="001E276C"/>
    <w:rsid w:val="001E444C"/>
    <w:rsid w:val="001E5661"/>
    <w:rsid w:val="001E5696"/>
    <w:rsid w:val="001E5ADC"/>
    <w:rsid w:val="001E5BAB"/>
    <w:rsid w:val="001E7157"/>
    <w:rsid w:val="001E728F"/>
    <w:rsid w:val="001E750E"/>
    <w:rsid w:val="001E7DAB"/>
    <w:rsid w:val="001E7FB4"/>
    <w:rsid w:val="001F0169"/>
    <w:rsid w:val="001F07E4"/>
    <w:rsid w:val="001F09FA"/>
    <w:rsid w:val="001F1832"/>
    <w:rsid w:val="001F2049"/>
    <w:rsid w:val="001F2179"/>
    <w:rsid w:val="001F2A2A"/>
    <w:rsid w:val="001F427B"/>
    <w:rsid w:val="001F4383"/>
    <w:rsid w:val="001F4687"/>
    <w:rsid w:val="001F4767"/>
    <w:rsid w:val="001F48C9"/>
    <w:rsid w:val="001F5141"/>
    <w:rsid w:val="001F6962"/>
    <w:rsid w:val="001F763A"/>
    <w:rsid w:val="001F797E"/>
    <w:rsid w:val="00200531"/>
    <w:rsid w:val="00201CFE"/>
    <w:rsid w:val="002023B2"/>
    <w:rsid w:val="00202470"/>
    <w:rsid w:val="0020403C"/>
    <w:rsid w:val="00206849"/>
    <w:rsid w:val="00206A5B"/>
    <w:rsid w:val="00206E10"/>
    <w:rsid w:val="002108F8"/>
    <w:rsid w:val="00210D17"/>
    <w:rsid w:val="00211470"/>
    <w:rsid w:val="00212849"/>
    <w:rsid w:val="00213311"/>
    <w:rsid w:val="002135B6"/>
    <w:rsid w:val="0021400B"/>
    <w:rsid w:val="00214DB3"/>
    <w:rsid w:val="00215A9D"/>
    <w:rsid w:val="00215F5E"/>
    <w:rsid w:val="00216DEF"/>
    <w:rsid w:val="00216FEB"/>
    <w:rsid w:val="00217331"/>
    <w:rsid w:val="002173BF"/>
    <w:rsid w:val="00220CCC"/>
    <w:rsid w:val="00221F39"/>
    <w:rsid w:val="002227B4"/>
    <w:rsid w:val="00222B8C"/>
    <w:rsid w:val="00222BFB"/>
    <w:rsid w:val="00223DBB"/>
    <w:rsid w:val="00223FBA"/>
    <w:rsid w:val="00224223"/>
    <w:rsid w:val="002249D0"/>
    <w:rsid w:val="0022623B"/>
    <w:rsid w:val="00227962"/>
    <w:rsid w:val="00227EFF"/>
    <w:rsid w:val="002301EC"/>
    <w:rsid w:val="0023077D"/>
    <w:rsid w:val="00230CF5"/>
    <w:rsid w:val="00231397"/>
    <w:rsid w:val="00232393"/>
    <w:rsid w:val="002327B5"/>
    <w:rsid w:val="00232857"/>
    <w:rsid w:val="00232C62"/>
    <w:rsid w:val="002345A8"/>
    <w:rsid w:val="0023614D"/>
    <w:rsid w:val="00236501"/>
    <w:rsid w:val="00236CCB"/>
    <w:rsid w:val="00237D33"/>
    <w:rsid w:val="00240282"/>
    <w:rsid w:val="00240500"/>
    <w:rsid w:val="00240BE3"/>
    <w:rsid w:val="00240E40"/>
    <w:rsid w:val="0024164A"/>
    <w:rsid w:val="002417C3"/>
    <w:rsid w:val="00241CE3"/>
    <w:rsid w:val="00242203"/>
    <w:rsid w:val="0024226F"/>
    <w:rsid w:val="00242ACD"/>
    <w:rsid w:val="00242E8E"/>
    <w:rsid w:val="0024310D"/>
    <w:rsid w:val="002435F7"/>
    <w:rsid w:val="00243655"/>
    <w:rsid w:val="00244D98"/>
    <w:rsid w:val="00247335"/>
    <w:rsid w:val="00247BA3"/>
    <w:rsid w:val="00247EFF"/>
    <w:rsid w:val="00250624"/>
    <w:rsid w:val="00250A74"/>
    <w:rsid w:val="00250D31"/>
    <w:rsid w:val="0025162A"/>
    <w:rsid w:val="0025173B"/>
    <w:rsid w:val="00252E43"/>
    <w:rsid w:val="002541B6"/>
    <w:rsid w:val="00255903"/>
    <w:rsid w:val="0025605A"/>
    <w:rsid w:val="002570A1"/>
    <w:rsid w:val="0025715C"/>
    <w:rsid w:val="00260B9B"/>
    <w:rsid w:val="002615A8"/>
    <w:rsid w:val="00261AF3"/>
    <w:rsid w:val="00261C8A"/>
    <w:rsid w:val="00261F10"/>
    <w:rsid w:val="00262453"/>
    <w:rsid w:val="0026293E"/>
    <w:rsid w:val="002641C8"/>
    <w:rsid w:val="00264BEC"/>
    <w:rsid w:val="00265E11"/>
    <w:rsid w:val="00266A5D"/>
    <w:rsid w:val="0027033F"/>
    <w:rsid w:val="002705BE"/>
    <w:rsid w:val="0027109F"/>
    <w:rsid w:val="0027153C"/>
    <w:rsid w:val="00271541"/>
    <w:rsid w:val="00271608"/>
    <w:rsid w:val="00271D9B"/>
    <w:rsid w:val="0027230C"/>
    <w:rsid w:val="00272B8C"/>
    <w:rsid w:val="00273332"/>
    <w:rsid w:val="002739A3"/>
    <w:rsid w:val="00273ECE"/>
    <w:rsid w:val="00274286"/>
    <w:rsid w:val="00274E3F"/>
    <w:rsid w:val="00275206"/>
    <w:rsid w:val="00275B0E"/>
    <w:rsid w:val="00275E7D"/>
    <w:rsid w:val="0027603E"/>
    <w:rsid w:val="00276689"/>
    <w:rsid w:val="002773DE"/>
    <w:rsid w:val="002778A0"/>
    <w:rsid w:val="00277ED5"/>
    <w:rsid w:val="0028112F"/>
    <w:rsid w:val="002816AD"/>
    <w:rsid w:val="0028179B"/>
    <w:rsid w:val="00281E13"/>
    <w:rsid w:val="00282356"/>
    <w:rsid w:val="00282614"/>
    <w:rsid w:val="00283B16"/>
    <w:rsid w:val="00284358"/>
    <w:rsid w:val="002844E5"/>
    <w:rsid w:val="00284A44"/>
    <w:rsid w:val="002857E7"/>
    <w:rsid w:val="002862A5"/>
    <w:rsid w:val="0028653C"/>
    <w:rsid w:val="0028669F"/>
    <w:rsid w:val="0028687E"/>
    <w:rsid w:val="002868FB"/>
    <w:rsid w:val="002900A6"/>
    <w:rsid w:val="00291260"/>
    <w:rsid w:val="002914EA"/>
    <w:rsid w:val="00291BF5"/>
    <w:rsid w:val="002922E2"/>
    <w:rsid w:val="00292BCD"/>
    <w:rsid w:val="00292E7E"/>
    <w:rsid w:val="00293712"/>
    <w:rsid w:val="0029381D"/>
    <w:rsid w:val="002939D6"/>
    <w:rsid w:val="00294100"/>
    <w:rsid w:val="0029444E"/>
    <w:rsid w:val="00294E48"/>
    <w:rsid w:val="00296BB2"/>
    <w:rsid w:val="002A004B"/>
    <w:rsid w:val="002A0695"/>
    <w:rsid w:val="002A0DBB"/>
    <w:rsid w:val="002A18A3"/>
    <w:rsid w:val="002A23EA"/>
    <w:rsid w:val="002A29EE"/>
    <w:rsid w:val="002A498E"/>
    <w:rsid w:val="002A510C"/>
    <w:rsid w:val="002A56E1"/>
    <w:rsid w:val="002A5BE4"/>
    <w:rsid w:val="002A693E"/>
    <w:rsid w:val="002A7D53"/>
    <w:rsid w:val="002A7F39"/>
    <w:rsid w:val="002B0843"/>
    <w:rsid w:val="002B0EAB"/>
    <w:rsid w:val="002B2B99"/>
    <w:rsid w:val="002B2CAF"/>
    <w:rsid w:val="002B2FD2"/>
    <w:rsid w:val="002B3442"/>
    <w:rsid w:val="002B3AB5"/>
    <w:rsid w:val="002B406A"/>
    <w:rsid w:val="002B4803"/>
    <w:rsid w:val="002C0038"/>
    <w:rsid w:val="002C048F"/>
    <w:rsid w:val="002C0F12"/>
    <w:rsid w:val="002C15B0"/>
    <w:rsid w:val="002C1AAE"/>
    <w:rsid w:val="002C26ED"/>
    <w:rsid w:val="002C2C28"/>
    <w:rsid w:val="002C3491"/>
    <w:rsid w:val="002C3604"/>
    <w:rsid w:val="002C3D86"/>
    <w:rsid w:val="002C523D"/>
    <w:rsid w:val="002C53F3"/>
    <w:rsid w:val="002C5450"/>
    <w:rsid w:val="002C67FF"/>
    <w:rsid w:val="002C720A"/>
    <w:rsid w:val="002C7BCF"/>
    <w:rsid w:val="002C7E4A"/>
    <w:rsid w:val="002D0355"/>
    <w:rsid w:val="002D1C35"/>
    <w:rsid w:val="002D1C65"/>
    <w:rsid w:val="002D2753"/>
    <w:rsid w:val="002D2B12"/>
    <w:rsid w:val="002D2EF8"/>
    <w:rsid w:val="002D2F63"/>
    <w:rsid w:val="002D33AC"/>
    <w:rsid w:val="002D4031"/>
    <w:rsid w:val="002D4534"/>
    <w:rsid w:val="002D4863"/>
    <w:rsid w:val="002D48A0"/>
    <w:rsid w:val="002D5CD2"/>
    <w:rsid w:val="002D5E64"/>
    <w:rsid w:val="002D5EB5"/>
    <w:rsid w:val="002D627C"/>
    <w:rsid w:val="002D6360"/>
    <w:rsid w:val="002D7580"/>
    <w:rsid w:val="002D7B54"/>
    <w:rsid w:val="002E0EFD"/>
    <w:rsid w:val="002E14A6"/>
    <w:rsid w:val="002E1732"/>
    <w:rsid w:val="002E1F4B"/>
    <w:rsid w:val="002E2D7B"/>
    <w:rsid w:val="002E2D91"/>
    <w:rsid w:val="002E2EE4"/>
    <w:rsid w:val="002E30B8"/>
    <w:rsid w:val="002E3A5E"/>
    <w:rsid w:val="002E45D5"/>
    <w:rsid w:val="002E4EEF"/>
    <w:rsid w:val="002E52D6"/>
    <w:rsid w:val="002E55DF"/>
    <w:rsid w:val="002E5EA1"/>
    <w:rsid w:val="002E6423"/>
    <w:rsid w:val="002E6C01"/>
    <w:rsid w:val="002E6D01"/>
    <w:rsid w:val="002E780C"/>
    <w:rsid w:val="002F0741"/>
    <w:rsid w:val="002F1697"/>
    <w:rsid w:val="002F26D4"/>
    <w:rsid w:val="002F2790"/>
    <w:rsid w:val="002F2F4F"/>
    <w:rsid w:val="002F31A5"/>
    <w:rsid w:val="002F3A67"/>
    <w:rsid w:val="002F3AE4"/>
    <w:rsid w:val="002F42F5"/>
    <w:rsid w:val="002F441C"/>
    <w:rsid w:val="002F454D"/>
    <w:rsid w:val="002F4753"/>
    <w:rsid w:val="002F53D3"/>
    <w:rsid w:val="002F5483"/>
    <w:rsid w:val="002F5A1B"/>
    <w:rsid w:val="002F61B9"/>
    <w:rsid w:val="002F70E6"/>
    <w:rsid w:val="002F768C"/>
    <w:rsid w:val="002F76A0"/>
    <w:rsid w:val="003007A4"/>
    <w:rsid w:val="00301511"/>
    <w:rsid w:val="003028C2"/>
    <w:rsid w:val="00303DD9"/>
    <w:rsid w:val="003041A3"/>
    <w:rsid w:val="00305D75"/>
    <w:rsid w:val="0030617E"/>
    <w:rsid w:val="003063EC"/>
    <w:rsid w:val="00306FD8"/>
    <w:rsid w:val="00307A5C"/>
    <w:rsid w:val="00307C95"/>
    <w:rsid w:val="00312DB3"/>
    <w:rsid w:val="00314111"/>
    <w:rsid w:val="00314231"/>
    <w:rsid w:val="0031436D"/>
    <w:rsid w:val="0031487A"/>
    <w:rsid w:val="003158D5"/>
    <w:rsid w:val="003162EE"/>
    <w:rsid w:val="0031656A"/>
    <w:rsid w:val="00316A00"/>
    <w:rsid w:val="00316D6A"/>
    <w:rsid w:val="0031759E"/>
    <w:rsid w:val="00317B07"/>
    <w:rsid w:val="003204F4"/>
    <w:rsid w:val="00320BDA"/>
    <w:rsid w:val="00320F07"/>
    <w:rsid w:val="0032135D"/>
    <w:rsid w:val="003221B8"/>
    <w:rsid w:val="0032261C"/>
    <w:rsid w:val="003238D1"/>
    <w:rsid w:val="00323927"/>
    <w:rsid w:val="00324F98"/>
    <w:rsid w:val="00324FF5"/>
    <w:rsid w:val="00325E1D"/>
    <w:rsid w:val="00330466"/>
    <w:rsid w:val="0033198A"/>
    <w:rsid w:val="00331C6B"/>
    <w:rsid w:val="00331F56"/>
    <w:rsid w:val="003327C4"/>
    <w:rsid w:val="0033295D"/>
    <w:rsid w:val="00334B4F"/>
    <w:rsid w:val="003357C3"/>
    <w:rsid w:val="00336B87"/>
    <w:rsid w:val="00337864"/>
    <w:rsid w:val="00337F0C"/>
    <w:rsid w:val="00342FF8"/>
    <w:rsid w:val="0034379D"/>
    <w:rsid w:val="00343EBD"/>
    <w:rsid w:val="00343F6C"/>
    <w:rsid w:val="00344197"/>
    <w:rsid w:val="003446C1"/>
    <w:rsid w:val="00344918"/>
    <w:rsid w:val="00344F04"/>
    <w:rsid w:val="0034511E"/>
    <w:rsid w:val="00350271"/>
    <w:rsid w:val="003525BB"/>
    <w:rsid w:val="00352E53"/>
    <w:rsid w:val="00353704"/>
    <w:rsid w:val="00353CDC"/>
    <w:rsid w:val="003558A9"/>
    <w:rsid w:val="00356207"/>
    <w:rsid w:val="003562D6"/>
    <w:rsid w:val="003563BF"/>
    <w:rsid w:val="003575B5"/>
    <w:rsid w:val="00357EF1"/>
    <w:rsid w:val="00361942"/>
    <w:rsid w:val="00361EB0"/>
    <w:rsid w:val="00362EEB"/>
    <w:rsid w:val="0036312C"/>
    <w:rsid w:val="0036365E"/>
    <w:rsid w:val="0036396E"/>
    <w:rsid w:val="00363D19"/>
    <w:rsid w:val="0036427A"/>
    <w:rsid w:val="0036521A"/>
    <w:rsid w:val="003652F8"/>
    <w:rsid w:val="00365326"/>
    <w:rsid w:val="00365941"/>
    <w:rsid w:val="00365A2C"/>
    <w:rsid w:val="003667B6"/>
    <w:rsid w:val="00366D75"/>
    <w:rsid w:val="00366F31"/>
    <w:rsid w:val="0036705B"/>
    <w:rsid w:val="00367871"/>
    <w:rsid w:val="00367D6B"/>
    <w:rsid w:val="0037042F"/>
    <w:rsid w:val="003704F1"/>
    <w:rsid w:val="00370AE5"/>
    <w:rsid w:val="0037157C"/>
    <w:rsid w:val="003719CB"/>
    <w:rsid w:val="00372044"/>
    <w:rsid w:val="0037228A"/>
    <w:rsid w:val="003722AC"/>
    <w:rsid w:val="00373F4D"/>
    <w:rsid w:val="0037403B"/>
    <w:rsid w:val="003741C6"/>
    <w:rsid w:val="003742FD"/>
    <w:rsid w:val="003747D0"/>
    <w:rsid w:val="00375147"/>
    <w:rsid w:val="00375221"/>
    <w:rsid w:val="00376EC2"/>
    <w:rsid w:val="0037706D"/>
    <w:rsid w:val="003774B8"/>
    <w:rsid w:val="00377939"/>
    <w:rsid w:val="00380DF0"/>
    <w:rsid w:val="0038343A"/>
    <w:rsid w:val="00383B9C"/>
    <w:rsid w:val="00383EB1"/>
    <w:rsid w:val="00384C79"/>
    <w:rsid w:val="00386225"/>
    <w:rsid w:val="00386F18"/>
    <w:rsid w:val="0038773D"/>
    <w:rsid w:val="003903FC"/>
    <w:rsid w:val="00390A84"/>
    <w:rsid w:val="00391B09"/>
    <w:rsid w:val="00391B3E"/>
    <w:rsid w:val="00392420"/>
    <w:rsid w:val="00392495"/>
    <w:rsid w:val="00392F0C"/>
    <w:rsid w:val="003937FC"/>
    <w:rsid w:val="00393F71"/>
    <w:rsid w:val="00395614"/>
    <w:rsid w:val="00395680"/>
    <w:rsid w:val="00395B75"/>
    <w:rsid w:val="003970F1"/>
    <w:rsid w:val="00397CAD"/>
    <w:rsid w:val="00397DD3"/>
    <w:rsid w:val="003A01A4"/>
    <w:rsid w:val="003A058E"/>
    <w:rsid w:val="003A0BC3"/>
    <w:rsid w:val="003A0FC3"/>
    <w:rsid w:val="003A1C7A"/>
    <w:rsid w:val="003A1DE6"/>
    <w:rsid w:val="003A2624"/>
    <w:rsid w:val="003A26E1"/>
    <w:rsid w:val="003A2B8D"/>
    <w:rsid w:val="003A3C53"/>
    <w:rsid w:val="003A4B2F"/>
    <w:rsid w:val="003A5733"/>
    <w:rsid w:val="003A6260"/>
    <w:rsid w:val="003A6E91"/>
    <w:rsid w:val="003A7281"/>
    <w:rsid w:val="003A75BE"/>
    <w:rsid w:val="003B112F"/>
    <w:rsid w:val="003B1D88"/>
    <w:rsid w:val="003B2975"/>
    <w:rsid w:val="003B379E"/>
    <w:rsid w:val="003B403F"/>
    <w:rsid w:val="003B417E"/>
    <w:rsid w:val="003B420D"/>
    <w:rsid w:val="003B4402"/>
    <w:rsid w:val="003B573B"/>
    <w:rsid w:val="003B774D"/>
    <w:rsid w:val="003B7DA3"/>
    <w:rsid w:val="003B7EAC"/>
    <w:rsid w:val="003C0329"/>
    <w:rsid w:val="003C0D9D"/>
    <w:rsid w:val="003C12D6"/>
    <w:rsid w:val="003C14EE"/>
    <w:rsid w:val="003C4317"/>
    <w:rsid w:val="003C43EE"/>
    <w:rsid w:val="003C5A9B"/>
    <w:rsid w:val="003C6230"/>
    <w:rsid w:val="003C625D"/>
    <w:rsid w:val="003C6348"/>
    <w:rsid w:val="003C6754"/>
    <w:rsid w:val="003C71FC"/>
    <w:rsid w:val="003D00CA"/>
    <w:rsid w:val="003D235C"/>
    <w:rsid w:val="003D282E"/>
    <w:rsid w:val="003D2F7A"/>
    <w:rsid w:val="003D3503"/>
    <w:rsid w:val="003D42DC"/>
    <w:rsid w:val="003D46FB"/>
    <w:rsid w:val="003D48DA"/>
    <w:rsid w:val="003D522C"/>
    <w:rsid w:val="003D5509"/>
    <w:rsid w:val="003D59C0"/>
    <w:rsid w:val="003D5A69"/>
    <w:rsid w:val="003D6454"/>
    <w:rsid w:val="003D69CD"/>
    <w:rsid w:val="003D720C"/>
    <w:rsid w:val="003D737C"/>
    <w:rsid w:val="003D769E"/>
    <w:rsid w:val="003E0212"/>
    <w:rsid w:val="003E0232"/>
    <w:rsid w:val="003E16E7"/>
    <w:rsid w:val="003E2601"/>
    <w:rsid w:val="003E3EDF"/>
    <w:rsid w:val="003E4573"/>
    <w:rsid w:val="003E55B5"/>
    <w:rsid w:val="003E64B8"/>
    <w:rsid w:val="003E69E4"/>
    <w:rsid w:val="003E736C"/>
    <w:rsid w:val="003E7C60"/>
    <w:rsid w:val="003F017A"/>
    <w:rsid w:val="003F0B57"/>
    <w:rsid w:val="003F1ADB"/>
    <w:rsid w:val="003F2B63"/>
    <w:rsid w:val="003F3636"/>
    <w:rsid w:val="003F3AFD"/>
    <w:rsid w:val="003F411D"/>
    <w:rsid w:val="003F7A83"/>
    <w:rsid w:val="003F7B60"/>
    <w:rsid w:val="004002B3"/>
    <w:rsid w:val="004004EE"/>
    <w:rsid w:val="00401404"/>
    <w:rsid w:val="00401A17"/>
    <w:rsid w:val="0040244A"/>
    <w:rsid w:val="00402520"/>
    <w:rsid w:val="004028E7"/>
    <w:rsid w:val="00402958"/>
    <w:rsid w:val="00402981"/>
    <w:rsid w:val="00402A40"/>
    <w:rsid w:val="00402D6E"/>
    <w:rsid w:val="004040AE"/>
    <w:rsid w:val="00404D2D"/>
    <w:rsid w:val="004061B4"/>
    <w:rsid w:val="00406271"/>
    <w:rsid w:val="00406A46"/>
    <w:rsid w:val="00406F2C"/>
    <w:rsid w:val="004071F5"/>
    <w:rsid w:val="004073F7"/>
    <w:rsid w:val="00407ACC"/>
    <w:rsid w:val="0041053A"/>
    <w:rsid w:val="004107B6"/>
    <w:rsid w:val="00411547"/>
    <w:rsid w:val="00411571"/>
    <w:rsid w:val="00411F2C"/>
    <w:rsid w:val="0041214E"/>
    <w:rsid w:val="004122C1"/>
    <w:rsid w:val="00413868"/>
    <w:rsid w:val="00415A80"/>
    <w:rsid w:val="00415C9C"/>
    <w:rsid w:val="00416CE2"/>
    <w:rsid w:val="00416F08"/>
    <w:rsid w:val="0041740B"/>
    <w:rsid w:val="0042088A"/>
    <w:rsid w:val="00420B84"/>
    <w:rsid w:val="0042172C"/>
    <w:rsid w:val="00421F96"/>
    <w:rsid w:val="0042210A"/>
    <w:rsid w:val="00422BE5"/>
    <w:rsid w:val="00423040"/>
    <w:rsid w:val="0042322C"/>
    <w:rsid w:val="00423693"/>
    <w:rsid w:val="00423980"/>
    <w:rsid w:val="00423A14"/>
    <w:rsid w:val="00423BD6"/>
    <w:rsid w:val="00424A0B"/>
    <w:rsid w:val="00425C3B"/>
    <w:rsid w:val="00426496"/>
    <w:rsid w:val="004277D2"/>
    <w:rsid w:val="00431C78"/>
    <w:rsid w:val="00431C96"/>
    <w:rsid w:val="00432435"/>
    <w:rsid w:val="004324FC"/>
    <w:rsid w:val="004325B5"/>
    <w:rsid w:val="004340FD"/>
    <w:rsid w:val="00434A49"/>
    <w:rsid w:val="00434E34"/>
    <w:rsid w:val="0043572A"/>
    <w:rsid w:val="00435C73"/>
    <w:rsid w:val="00436650"/>
    <w:rsid w:val="00436FE4"/>
    <w:rsid w:val="004404D7"/>
    <w:rsid w:val="0044204D"/>
    <w:rsid w:val="004431E9"/>
    <w:rsid w:val="0044367F"/>
    <w:rsid w:val="0044387A"/>
    <w:rsid w:val="004446E2"/>
    <w:rsid w:val="00444914"/>
    <w:rsid w:val="00444959"/>
    <w:rsid w:val="00444A84"/>
    <w:rsid w:val="00444C5F"/>
    <w:rsid w:val="00445186"/>
    <w:rsid w:val="00446411"/>
    <w:rsid w:val="0044666E"/>
    <w:rsid w:val="00446C8D"/>
    <w:rsid w:val="004470FA"/>
    <w:rsid w:val="0044772C"/>
    <w:rsid w:val="00447B04"/>
    <w:rsid w:val="00450759"/>
    <w:rsid w:val="00450B84"/>
    <w:rsid w:val="0045129C"/>
    <w:rsid w:val="00452B91"/>
    <w:rsid w:val="0045392B"/>
    <w:rsid w:val="00453D80"/>
    <w:rsid w:val="00454208"/>
    <w:rsid w:val="00454BFC"/>
    <w:rsid w:val="00456020"/>
    <w:rsid w:val="00456338"/>
    <w:rsid w:val="004568F3"/>
    <w:rsid w:val="00456C62"/>
    <w:rsid w:val="00457633"/>
    <w:rsid w:val="00460DD4"/>
    <w:rsid w:val="00461C05"/>
    <w:rsid w:val="0046212B"/>
    <w:rsid w:val="00462820"/>
    <w:rsid w:val="004629AA"/>
    <w:rsid w:val="0046384C"/>
    <w:rsid w:val="004656F6"/>
    <w:rsid w:val="004663CD"/>
    <w:rsid w:val="0046649D"/>
    <w:rsid w:val="00466A5F"/>
    <w:rsid w:val="00466D79"/>
    <w:rsid w:val="00467BE7"/>
    <w:rsid w:val="00467EC7"/>
    <w:rsid w:val="0047146C"/>
    <w:rsid w:val="00471B94"/>
    <w:rsid w:val="00472C6B"/>
    <w:rsid w:val="00472FDA"/>
    <w:rsid w:val="004735CE"/>
    <w:rsid w:val="0047416F"/>
    <w:rsid w:val="00475886"/>
    <w:rsid w:val="0047646F"/>
    <w:rsid w:val="004773A5"/>
    <w:rsid w:val="0047772F"/>
    <w:rsid w:val="00477C07"/>
    <w:rsid w:val="004800FD"/>
    <w:rsid w:val="00480575"/>
    <w:rsid w:val="00480B27"/>
    <w:rsid w:val="004825F8"/>
    <w:rsid w:val="0048346E"/>
    <w:rsid w:val="0048433C"/>
    <w:rsid w:val="00484C6E"/>
    <w:rsid w:val="004853D9"/>
    <w:rsid w:val="00485574"/>
    <w:rsid w:val="00485C04"/>
    <w:rsid w:val="00486B96"/>
    <w:rsid w:val="004872EF"/>
    <w:rsid w:val="0048747B"/>
    <w:rsid w:val="00487805"/>
    <w:rsid w:val="00487B25"/>
    <w:rsid w:val="00490898"/>
    <w:rsid w:val="00490CE5"/>
    <w:rsid w:val="00490E63"/>
    <w:rsid w:val="00490EEA"/>
    <w:rsid w:val="00490F01"/>
    <w:rsid w:val="00491331"/>
    <w:rsid w:val="0049166C"/>
    <w:rsid w:val="00491A4E"/>
    <w:rsid w:val="0049315B"/>
    <w:rsid w:val="004933BF"/>
    <w:rsid w:val="004933D3"/>
    <w:rsid w:val="00494757"/>
    <w:rsid w:val="00494CBB"/>
    <w:rsid w:val="00495432"/>
    <w:rsid w:val="00495675"/>
    <w:rsid w:val="00495712"/>
    <w:rsid w:val="00495739"/>
    <w:rsid w:val="00495D49"/>
    <w:rsid w:val="00496C3D"/>
    <w:rsid w:val="00497F73"/>
    <w:rsid w:val="00497FD0"/>
    <w:rsid w:val="004A0705"/>
    <w:rsid w:val="004A1855"/>
    <w:rsid w:val="004A1ADD"/>
    <w:rsid w:val="004A1F23"/>
    <w:rsid w:val="004A21DB"/>
    <w:rsid w:val="004A2224"/>
    <w:rsid w:val="004A2819"/>
    <w:rsid w:val="004A303B"/>
    <w:rsid w:val="004A334E"/>
    <w:rsid w:val="004A349E"/>
    <w:rsid w:val="004A4A06"/>
    <w:rsid w:val="004A4AE1"/>
    <w:rsid w:val="004A4B21"/>
    <w:rsid w:val="004A4E43"/>
    <w:rsid w:val="004A4F00"/>
    <w:rsid w:val="004A6689"/>
    <w:rsid w:val="004A681C"/>
    <w:rsid w:val="004A6B3D"/>
    <w:rsid w:val="004A7082"/>
    <w:rsid w:val="004B02E6"/>
    <w:rsid w:val="004B0FF8"/>
    <w:rsid w:val="004B1781"/>
    <w:rsid w:val="004B2A0E"/>
    <w:rsid w:val="004B2D4B"/>
    <w:rsid w:val="004B2FC7"/>
    <w:rsid w:val="004B35ED"/>
    <w:rsid w:val="004B38EC"/>
    <w:rsid w:val="004B3A52"/>
    <w:rsid w:val="004B3D6B"/>
    <w:rsid w:val="004B3D99"/>
    <w:rsid w:val="004B497A"/>
    <w:rsid w:val="004B545B"/>
    <w:rsid w:val="004B586F"/>
    <w:rsid w:val="004B5B94"/>
    <w:rsid w:val="004B5EB2"/>
    <w:rsid w:val="004B6152"/>
    <w:rsid w:val="004B6B3F"/>
    <w:rsid w:val="004B79E6"/>
    <w:rsid w:val="004C084E"/>
    <w:rsid w:val="004C130A"/>
    <w:rsid w:val="004C1523"/>
    <w:rsid w:val="004C24E3"/>
    <w:rsid w:val="004C34A2"/>
    <w:rsid w:val="004C3A25"/>
    <w:rsid w:val="004C3BDF"/>
    <w:rsid w:val="004C3F36"/>
    <w:rsid w:val="004C501E"/>
    <w:rsid w:val="004C5070"/>
    <w:rsid w:val="004C5147"/>
    <w:rsid w:val="004C5421"/>
    <w:rsid w:val="004C66E0"/>
    <w:rsid w:val="004C74AF"/>
    <w:rsid w:val="004D105B"/>
    <w:rsid w:val="004D13DC"/>
    <w:rsid w:val="004D2D80"/>
    <w:rsid w:val="004D2DEE"/>
    <w:rsid w:val="004D33C6"/>
    <w:rsid w:val="004D392B"/>
    <w:rsid w:val="004D3A49"/>
    <w:rsid w:val="004D3C8A"/>
    <w:rsid w:val="004D4A49"/>
    <w:rsid w:val="004D4ACD"/>
    <w:rsid w:val="004D51B9"/>
    <w:rsid w:val="004D6176"/>
    <w:rsid w:val="004D7952"/>
    <w:rsid w:val="004E0DF1"/>
    <w:rsid w:val="004E17F4"/>
    <w:rsid w:val="004E1E84"/>
    <w:rsid w:val="004E2075"/>
    <w:rsid w:val="004E2AC8"/>
    <w:rsid w:val="004E2EF5"/>
    <w:rsid w:val="004E3189"/>
    <w:rsid w:val="004E4D30"/>
    <w:rsid w:val="004E550C"/>
    <w:rsid w:val="004E57CE"/>
    <w:rsid w:val="004E5A85"/>
    <w:rsid w:val="004E5F03"/>
    <w:rsid w:val="004E6510"/>
    <w:rsid w:val="004E67BC"/>
    <w:rsid w:val="004E735A"/>
    <w:rsid w:val="004F19FF"/>
    <w:rsid w:val="004F1CB4"/>
    <w:rsid w:val="004F46FF"/>
    <w:rsid w:val="004F52AC"/>
    <w:rsid w:val="004F6746"/>
    <w:rsid w:val="004F6DA2"/>
    <w:rsid w:val="004F760C"/>
    <w:rsid w:val="004F77AE"/>
    <w:rsid w:val="00500624"/>
    <w:rsid w:val="005006ED"/>
    <w:rsid w:val="00500BF5"/>
    <w:rsid w:val="00500E87"/>
    <w:rsid w:val="005017E3"/>
    <w:rsid w:val="00501EE3"/>
    <w:rsid w:val="005022D5"/>
    <w:rsid w:val="00503835"/>
    <w:rsid w:val="00504016"/>
    <w:rsid w:val="00504CF6"/>
    <w:rsid w:val="00505107"/>
    <w:rsid w:val="005055D7"/>
    <w:rsid w:val="00506390"/>
    <w:rsid w:val="005074DE"/>
    <w:rsid w:val="00510839"/>
    <w:rsid w:val="0051083C"/>
    <w:rsid w:val="005109F1"/>
    <w:rsid w:val="0051136F"/>
    <w:rsid w:val="00511E0B"/>
    <w:rsid w:val="00512563"/>
    <w:rsid w:val="005129D9"/>
    <w:rsid w:val="00512BC7"/>
    <w:rsid w:val="00512C6D"/>
    <w:rsid w:val="0051345A"/>
    <w:rsid w:val="005147D6"/>
    <w:rsid w:val="00514CC7"/>
    <w:rsid w:val="00517803"/>
    <w:rsid w:val="0052041E"/>
    <w:rsid w:val="0052080A"/>
    <w:rsid w:val="00520E6B"/>
    <w:rsid w:val="00521265"/>
    <w:rsid w:val="00521943"/>
    <w:rsid w:val="00521D61"/>
    <w:rsid w:val="00521EA8"/>
    <w:rsid w:val="00521F33"/>
    <w:rsid w:val="0052232F"/>
    <w:rsid w:val="005223B0"/>
    <w:rsid w:val="00522D3D"/>
    <w:rsid w:val="00522F17"/>
    <w:rsid w:val="00523A60"/>
    <w:rsid w:val="00523A7B"/>
    <w:rsid w:val="00523B8D"/>
    <w:rsid w:val="00523BF1"/>
    <w:rsid w:val="00524629"/>
    <w:rsid w:val="00524808"/>
    <w:rsid w:val="005252B5"/>
    <w:rsid w:val="0052579A"/>
    <w:rsid w:val="00525974"/>
    <w:rsid w:val="00525D75"/>
    <w:rsid w:val="00526532"/>
    <w:rsid w:val="00526876"/>
    <w:rsid w:val="005279E4"/>
    <w:rsid w:val="00527BA0"/>
    <w:rsid w:val="005306B0"/>
    <w:rsid w:val="00530B11"/>
    <w:rsid w:val="00531417"/>
    <w:rsid w:val="00531BEE"/>
    <w:rsid w:val="00531E06"/>
    <w:rsid w:val="00531E5B"/>
    <w:rsid w:val="005329B1"/>
    <w:rsid w:val="00532EC8"/>
    <w:rsid w:val="00533CE6"/>
    <w:rsid w:val="00534CF4"/>
    <w:rsid w:val="005353AA"/>
    <w:rsid w:val="005355F7"/>
    <w:rsid w:val="00536A6B"/>
    <w:rsid w:val="005410B1"/>
    <w:rsid w:val="005437D7"/>
    <w:rsid w:val="00544777"/>
    <w:rsid w:val="00544B5A"/>
    <w:rsid w:val="00544C42"/>
    <w:rsid w:val="00545264"/>
    <w:rsid w:val="00546116"/>
    <w:rsid w:val="005476E1"/>
    <w:rsid w:val="00547C8F"/>
    <w:rsid w:val="00550CF4"/>
    <w:rsid w:val="00551264"/>
    <w:rsid w:val="00552526"/>
    <w:rsid w:val="00552ED1"/>
    <w:rsid w:val="0055316D"/>
    <w:rsid w:val="005533E8"/>
    <w:rsid w:val="005536AF"/>
    <w:rsid w:val="00555916"/>
    <w:rsid w:val="00556031"/>
    <w:rsid w:val="005562F1"/>
    <w:rsid w:val="005567C3"/>
    <w:rsid w:val="00556887"/>
    <w:rsid w:val="00557110"/>
    <w:rsid w:val="00557B84"/>
    <w:rsid w:val="00560C6B"/>
    <w:rsid w:val="0056111B"/>
    <w:rsid w:val="00561C65"/>
    <w:rsid w:val="00561FA9"/>
    <w:rsid w:val="00562144"/>
    <w:rsid w:val="00563121"/>
    <w:rsid w:val="00563470"/>
    <w:rsid w:val="00563A92"/>
    <w:rsid w:val="0056417C"/>
    <w:rsid w:val="00564B89"/>
    <w:rsid w:val="0056561D"/>
    <w:rsid w:val="00565A94"/>
    <w:rsid w:val="00565C4D"/>
    <w:rsid w:val="00566AA2"/>
    <w:rsid w:val="00566B99"/>
    <w:rsid w:val="00571CE9"/>
    <w:rsid w:val="0057229B"/>
    <w:rsid w:val="00572558"/>
    <w:rsid w:val="00573ED9"/>
    <w:rsid w:val="00574FD8"/>
    <w:rsid w:val="00575618"/>
    <w:rsid w:val="00575D13"/>
    <w:rsid w:val="00575EA1"/>
    <w:rsid w:val="00576ABC"/>
    <w:rsid w:val="005775B0"/>
    <w:rsid w:val="00577823"/>
    <w:rsid w:val="00577896"/>
    <w:rsid w:val="005779F3"/>
    <w:rsid w:val="00580AD1"/>
    <w:rsid w:val="0058113D"/>
    <w:rsid w:val="005818E0"/>
    <w:rsid w:val="005821D4"/>
    <w:rsid w:val="005822D2"/>
    <w:rsid w:val="00582FBB"/>
    <w:rsid w:val="00583B25"/>
    <w:rsid w:val="00584009"/>
    <w:rsid w:val="00584618"/>
    <w:rsid w:val="005848A2"/>
    <w:rsid w:val="005849B1"/>
    <w:rsid w:val="00584A63"/>
    <w:rsid w:val="00585605"/>
    <w:rsid w:val="00585667"/>
    <w:rsid w:val="00585BC8"/>
    <w:rsid w:val="00585CD0"/>
    <w:rsid w:val="0058778A"/>
    <w:rsid w:val="00587AF3"/>
    <w:rsid w:val="00590BD8"/>
    <w:rsid w:val="00591EB1"/>
    <w:rsid w:val="005926BB"/>
    <w:rsid w:val="00592B0B"/>
    <w:rsid w:val="00593094"/>
    <w:rsid w:val="00593B93"/>
    <w:rsid w:val="00593D8F"/>
    <w:rsid w:val="00593EDF"/>
    <w:rsid w:val="005949E5"/>
    <w:rsid w:val="00594E5A"/>
    <w:rsid w:val="00595475"/>
    <w:rsid w:val="00595895"/>
    <w:rsid w:val="00596A44"/>
    <w:rsid w:val="00597373"/>
    <w:rsid w:val="005973BD"/>
    <w:rsid w:val="00597A6A"/>
    <w:rsid w:val="005A097C"/>
    <w:rsid w:val="005A246B"/>
    <w:rsid w:val="005A2E5D"/>
    <w:rsid w:val="005A336C"/>
    <w:rsid w:val="005A3B5E"/>
    <w:rsid w:val="005A49C2"/>
    <w:rsid w:val="005A524C"/>
    <w:rsid w:val="005A5747"/>
    <w:rsid w:val="005A5C25"/>
    <w:rsid w:val="005A5D55"/>
    <w:rsid w:val="005A5EC3"/>
    <w:rsid w:val="005A5F92"/>
    <w:rsid w:val="005A6CBA"/>
    <w:rsid w:val="005B0405"/>
    <w:rsid w:val="005B0566"/>
    <w:rsid w:val="005B07CE"/>
    <w:rsid w:val="005B0D68"/>
    <w:rsid w:val="005B214B"/>
    <w:rsid w:val="005B30F5"/>
    <w:rsid w:val="005B332C"/>
    <w:rsid w:val="005B371A"/>
    <w:rsid w:val="005B374E"/>
    <w:rsid w:val="005B4482"/>
    <w:rsid w:val="005B53C0"/>
    <w:rsid w:val="005B5B04"/>
    <w:rsid w:val="005B6986"/>
    <w:rsid w:val="005B7E60"/>
    <w:rsid w:val="005B7F2F"/>
    <w:rsid w:val="005C1024"/>
    <w:rsid w:val="005C11CA"/>
    <w:rsid w:val="005C20DE"/>
    <w:rsid w:val="005C428F"/>
    <w:rsid w:val="005C5045"/>
    <w:rsid w:val="005C511D"/>
    <w:rsid w:val="005C5970"/>
    <w:rsid w:val="005C5B41"/>
    <w:rsid w:val="005C682A"/>
    <w:rsid w:val="005C6B29"/>
    <w:rsid w:val="005C6C67"/>
    <w:rsid w:val="005C7366"/>
    <w:rsid w:val="005C768E"/>
    <w:rsid w:val="005D02D3"/>
    <w:rsid w:val="005D02E4"/>
    <w:rsid w:val="005D05FD"/>
    <w:rsid w:val="005D0B22"/>
    <w:rsid w:val="005D2EAF"/>
    <w:rsid w:val="005D35B0"/>
    <w:rsid w:val="005D3C86"/>
    <w:rsid w:val="005D3DE1"/>
    <w:rsid w:val="005D47B0"/>
    <w:rsid w:val="005D4813"/>
    <w:rsid w:val="005D4B4A"/>
    <w:rsid w:val="005D4F78"/>
    <w:rsid w:val="005D5222"/>
    <w:rsid w:val="005D5A91"/>
    <w:rsid w:val="005D5D1E"/>
    <w:rsid w:val="005D6B6D"/>
    <w:rsid w:val="005D6BA2"/>
    <w:rsid w:val="005D6D6B"/>
    <w:rsid w:val="005D6E29"/>
    <w:rsid w:val="005D75C8"/>
    <w:rsid w:val="005D75FF"/>
    <w:rsid w:val="005D7B26"/>
    <w:rsid w:val="005D7C5C"/>
    <w:rsid w:val="005E0084"/>
    <w:rsid w:val="005E063B"/>
    <w:rsid w:val="005E0751"/>
    <w:rsid w:val="005E1C00"/>
    <w:rsid w:val="005E1D82"/>
    <w:rsid w:val="005E2503"/>
    <w:rsid w:val="005E2693"/>
    <w:rsid w:val="005E29A7"/>
    <w:rsid w:val="005E2BCE"/>
    <w:rsid w:val="005E2E6A"/>
    <w:rsid w:val="005E3255"/>
    <w:rsid w:val="005E550F"/>
    <w:rsid w:val="005E5955"/>
    <w:rsid w:val="005E6118"/>
    <w:rsid w:val="005E7139"/>
    <w:rsid w:val="005E7337"/>
    <w:rsid w:val="005E7762"/>
    <w:rsid w:val="005E7A73"/>
    <w:rsid w:val="005E7A94"/>
    <w:rsid w:val="005F0C80"/>
    <w:rsid w:val="005F17DA"/>
    <w:rsid w:val="005F272F"/>
    <w:rsid w:val="005F302A"/>
    <w:rsid w:val="005F340A"/>
    <w:rsid w:val="005F39EC"/>
    <w:rsid w:val="005F3A30"/>
    <w:rsid w:val="005F3F31"/>
    <w:rsid w:val="005F43BD"/>
    <w:rsid w:val="005F4817"/>
    <w:rsid w:val="005F5864"/>
    <w:rsid w:val="005F6B1E"/>
    <w:rsid w:val="005F6C39"/>
    <w:rsid w:val="005F7053"/>
    <w:rsid w:val="005F71D8"/>
    <w:rsid w:val="00600B67"/>
    <w:rsid w:val="00602F9A"/>
    <w:rsid w:val="006030ED"/>
    <w:rsid w:val="00603AFD"/>
    <w:rsid w:val="00605CD6"/>
    <w:rsid w:val="00605F97"/>
    <w:rsid w:val="006062D6"/>
    <w:rsid w:val="0060647B"/>
    <w:rsid w:val="00606D7D"/>
    <w:rsid w:val="00607FD8"/>
    <w:rsid w:val="006104FC"/>
    <w:rsid w:val="00610552"/>
    <w:rsid w:val="00610586"/>
    <w:rsid w:val="00610FA9"/>
    <w:rsid w:val="00611CEC"/>
    <w:rsid w:val="00612A0F"/>
    <w:rsid w:val="00612DDF"/>
    <w:rsid w:val="00613929"/>
    <w:rsid w:val="00613A2A"/>
    <w:rsid w:val="0061505F"/>
    <w:rsid w:val="006157B1"/>
    <w:rsid w:val="006158C8"/>
    <w:rsid w:val="006166D3"/>
    <w:rsid w:val="00617058"/>
    <w:rsid w:val="00617178"/>
    <w:rsid w:val="0061751B"/>
    <w:rsid w:val="00617CCA"/>
    <w:rsid w:val="00617EDA"/>
    <w:rsid w:val="00620553"/>
    <w:rsid w:val="006224AA"/>
    <w:rsid w:val="00622791"/>
    <w:rsid w:val="0062297D"/>
    <w:rsid w:val="0062340A"/>
    <w:rsid w:val="00624A1F"/>
    <w:rsid w:val="006251CD"/>
    <w:rsid w:val="006251F5"/>
    <w:rsid w:val="00626A88"/>
    <w:rsid w:val="00627A63"/>
    <w:rsid w:val="00627BF1"/>
    <w:rsid w:val="006301C2"/>
    <w:rsid w:val="00630B42"/>
    <w:rsid w:val="00630E91"/>
    <w:rsid w:val="0063133F"/>
    <w:rsid w:val="00631564"/>
    <w:rsid w:val="00631CED"/>
    <w:rsid w:val="00631D3B"/>
    <w:rsid w:val="006338FE"/>
    <w:rsid w:val="00634327"/>
    <w:rsid w:val="00634604"/>
    <w:rsid w:val="00636083"/>
    <w:rsid w:val="0064019C"/>
    <w:rsid w:val="00641490"/>
    <w:rsid w:val="006452EA"/>
    <w:rsid w:val="00645D96"/>
    <w:rsid w:val="006468C7"/>
    <w:rsid w:val="00647BC6"/>
    <w:rsid w:val="0065033C"/>
    <w:rsid w:val="00650D89"/>
    <w:rsid w:val="00650E24"/>
    <w:rsid w:val="00652BF2"/>
    <w:rsid w:val="00653A59"/>
    <w:rsid w:val="00653F5C"/>
    <w:rsid w:val="00654462"/>
    <w:rsid w:val="006545E3"/>
    <w:rsid w:val="00654CA3"/>
    <w:rsid w:val="0065589F"/>
    <w:rsid w:val="00656517"/>
    <w:rsid w:val="0065697B"/>
    <w:rsid w:val="00656EA9"/>
    <w:rsid w:val="00657042"/>
    <w:rsid w:val="00660437"/>
    <w:rsid w:val="006608C0"/>
    <w:rsid w:val="006617AC"/>
    <w:rsid w:val="00662EC6"/>
    <w:rsid w:val="00663307"/>
    <w:rsid w:val="0066408A"/>
    <w:rsid w:val="006640EE"/>
    <w:rsid w:val="0066558E"/>
    <w:rsid w:val="00666355"/>
    <w:rsid w:val="00666BBD"/>
    <w:rsid w:val="00666C88"/>
    <w:rsid w:val="00666D36"/>
    <w:rsid w:val="00666D45"/>
    <w:rsid w:val="0067024B"/>
    <w:rsid w:val="00670327"/>
    <w:rsid w:val="00670D6D"/>
    <w:rsid w:val="0067149A"/>
    <w:rsid w:val="0067163F"/>
    <w:rsid w:val="00671777"/>
    <w:rsid w:val="00671FEA"/>
    <w:rsid w:val="0067249B"/>
    <w:rsid w:val="0067380E"/>
    <w:rsid w:val="00673A24"/>
    <w:rsid w:val="0067426A"/>
    <w:rsid w:val="00675B49"/>
    <w:rsid w:val="0067684D"/>
    <w:rsid w:val="0067691D"/>
    <w:rsid w:val="00676B87"/>
    <w:rsid w:val="00676EA6"/>
    <w:rsid w:val="0067742D"/>
    <w:rsid w:val="00677EE0"/>
    <w:rsid w:val="00680022"/>
    <w:rsid w:val="0068031D"/>
    <w:rsid w:val="00680DFB"/>
    <w:rsid w:val="006818A9"/>
    <w:rsid w:val="00682222"/>
    <w:rsid w:val="0068222E"/>
    <w:rsid w:val="006823B0"/>
    <w:rsid w:val="006828F9"/>
    <w:rsid w:val="00682DB5"/>
    <w:rsid w:val="00683435"/>
    <w:rsid w:val="006834FC"/>
    <w:rsid w:val="006842C9"/>
    <w:rsid w:val="0068456E"/>
    <w:rsid w:val="00684D99"/>
    <w:rsid w:val="0068563C"/>
    <w:rsid w:val="00685D36"/>
    <w:rsid w:val="006862D3"/>
    <w:rsid w:val="00686878"/>
    <w:rsid w:val="00686952"/>
    <w:rsid w:val="0068762B"/>
    <w:rsid w:val="00690181"/>
    <w:rsid w:val="00690D92"/>
    <w:rsid w:val="0069253B"/>
    <w:rsid w:val="00692792"/>
    <w:rsid w:val="0069313C"/>
    <w:rsid w:val="00694242"/>
    <w:rsid w:val="00694D33"/>
    <w:rsid w:val="00695212"/>
    <w:rsid w:val="00695600"/>
    <w:rsid w:val="0069604D"/>
    <w:rsid w:val="00697B01"/>
    <w:rsid w:val="006A0287"/>
    <w:rsid w:val="006A1B4B"/>
    <w:rsid w:val="006A1C58"/>
    <w:rsid w:val="006A2BF7"/>
    <w:rsid w:val="006A3B4B"/>
    <w:rsid w:val="006A4292"/>
    <w:rsid w:val="006A6538"/>
    <w:rsid w:val="006A71ED"/>
    <w:rsid w:val="006B06EB"/>
    <w:rsid w:val="006B177F"/>
    <w:rsid w:val="006B2935"/>
    <w:rsid w:val="006B2E1A"/>
    <w:rsid w:val="006B2EF7"/>
    <w:rsid w:val="006B2FD0"/>
    <w:rsid w:val="006B32F4"/>
    <w:rsid w:val="006B35BF"/>
    <w:rsid w:val="006B38B6"/>
    <w:rsid w:val="006B43F8"/>
    <w:rsid w:val="006B47F3"/>
    <w:rsid w:val="006B4FF8"/>
    <w:rsid w:val="006B5105"/>
    <w:rsid w:val="006B5305"/>
    <w:rsid w:val="006B5921"/>
    <w:rsid w:val="006B5B56"/>
    <w:rsid w:val="006B5C3D"/>
    <w:rsid w:val="006B5E50"/>
    <w:rsid w:val="006B6901"/>
    <w:rsid w:val="006C00A3"/>
    <w:rsid w:val="006C059A"/>
    <w:rsid w:val="006C0A13"/>
    <w:rsid w:val="006C0FB1"/>
    <w:rsid w:val="006C1A33"/>
    <w:rsid w:val="006C487B"/>
    <w:rsid w:val="006C596B"/>
    <w:rsid w:val="006C6E2D"/>
    <w:rsid w:val="006C73A4"/>
    <w:rsid w:val="006C7E46"/>
    <w:rsid w:val="006D0AEC"/>
    <w:rsid w:val="006D1556"/>
    <w:rsid w:val="006D202C"/>
    <w:rsid w:val="006D2238"/>
    <w:rsid w:val="006D2489"/>
    <w:rsid w:val="006D39B9"/>
    <w:rsid w:val="006D3F5D"/>
    <w:rsid w:val="006D426B"/>
    <w:rsid w:val="006D44D4"/>
    <w:rsid w:val="006D4A5B"/>
    <w:rsid w:val="006D5B57"/>
    <w:rsid w:val="006D5D81"/>
    <w:rsid w:val="006D5EBB"/>
    <w:rsid w:val="006D5FCD"/>
    <w:rsid w:val="006D6223"/>
    <w:rsid w:val="006D63D3"/>
    <w:rsid w:val="006D676F"/>
    <w:rsid w:val="006D7E06"/>
    <w:rsid w:val="006E10CD"/>
    <w:rsid w:val="006E113D"/>
    <w:rsid w:val="006E2864"/>
    <w:rsid w:val="006E313C"/>
    <w:rsid w:val="006E34EC"/>
    <w:rsid w:val="006E4F71"/>
    <w:rsid w:val="006E58AA"/>
    <w:rsid w:val="006E63EB"/>
    <w:rsid w:val="006E6445"/>
    <w:rsid w:val="006E6E31"/>
    <w:rsid w:val="006E716B"/>
    <w:rsid w:val="006E7F2F"/>
    <w:rsid w:val="006F0469"/>
    <w:rsid w:val="006F0ACD"/>
    <w:rsid w:val="006F1D75"/>
    <w:rsid w:val="006F219F"/>
    <w:rsid w:val="006F2608"/>
    <w:rsid w:val="006F2705"/>
    <w:rsid w:val="006F2A36"/>
    <w:rsid w:val="006F2C20"/>
    <w:rsid w:val="006F36EE"/>
    <w:rsid w:val="006F3ED0"/>
    <w:rsid w:val="006F4527"/>
    <w:rsid w:val="006F4BAC"/>
    <w:rsid w:val="006F51C6"/>
    <w:rsid w:val="006F5956"/>
    <w:rsid w:val="006F5CDD"/>
    <w:rsid w:val="006F6F11"/>
    <w:rsid w:val="006F77AC"/>
    <w:rsid w:val="006F7D95"/>
    <w:rsid w:val="007003CF"/>
    <w:rsid w:val="00700470"/>
    <w:rsid w:val="00700A00"/>
    <w:rsid w:val="00700A33"/>
    <w:rsid w:val="0070127F"/>
    <w:rsid w:val="00701A83"/>
    <w:rsid w:val="007020D4"/>
    <w:rsid w:val="00702575"/>
    <w:rsid w:val="00702968"/>
    <w:rsid w:val="00702AE4"/>
    <w:rsid w:val="00703498"/>
    <w:rsid w:val="007034B0"/>
    <w:rsid w:val="0070382B"/>
    <w:rsid w:val="00703E80"/>
    <w:rsid w:val="00704738"/>
    <w:rsid w:val="00705101"/>
    <w:rsid w:val="00705479"/>
    <w:rsid w:val="00705838"/>
    <w:rsid w:val="0070625A"/>
    <w:rsid w:val="0070666C"/>
    <w:rsid w:val="0070694E"/>
    <w:rsid w:val="00706BE0"/>
    <w:rsid w:val="00706FD3"/>
    <w:rsid w:val="00710616"/>
    <w:rsid w:val="00711A7A"/>
    <w:rsid w:val="00711B91"/>
    <w:rsid w:val="007120B1"/>
    <w:rsid w:val="007129D7"/>
    <w:rsid w:val="00712AFE"/>
    <w:rsid w:val="00712E1C"/>
    <w:rsid w:val="00713321"/>
    <w:rsid w:val="007135DB"/>
    <w:rsid w:val="00713A1A"/>
    <w:rsid w:val="0071416C"/>
    <w:rsid w:val="007143B7"/>
    <w:rsid w:val="00714B6E"/>
    <w:rsid w:val="00716288"/>
    <w:rsid w:val="0071761B"/>
    <w:rsid w:val="00717673"/>
    <w:rsid w:val="0071771B"/>
    <w:rsid w:val="00717FA2"/>
    <w:rsid w:val="007201D9"/>
    <w:rsid w:val="00720776"/>
    <w:rsid w:val="007207EC"/>
    <w:rsid w:val="00720DFF"/>
    <w:rsid w:val="00721434"/>
    <w:rsid w:val="007218A4"/>
    <w:rsid w:val="00721A8D"/>
    <w:rsid w:val="0072210F"/>
    <w:rsid w:val="00722165"/>
    <w:rsid w:val="00722423"/>
    <w:rsid w:val="00722C4F"/>
    <w:rsid w:val="00722D57"/>
    <w:rsid w:val="00723220"/>
    <w:rsid w:val="007233A3"/>
    <w:rsid w:val="007234F5"/>
    <w:rsid w:val="0072372D"/>
    <w:rsid w:val="00723B7F"/>
    <w:rsid w:val="00724005"/>
    <w:rsid w:val="00724239"/>
    <w:rsid w:val="00724670"/>
    <w:rsid w:val="00725469"/>
    <w:rsid w:val="00726348"/>
    <w:rsid w:val="00726796"/>
    <w:rsid w:val="00730BC4"/>
    <w:rsid w:val="007318AC"/>
    <w:rsid w:val="0073251B"/>
    <w:rsid w:val="007341CA"/>
    <w:rsid w:val="00735058"/>
    <w:rsid w:val="00736375"/>
    <w:rsid w:val="00736E32"/>
    <w:rsid w:val="00737A71"/>
    <w:rsid w:val="00740939"/>
    <w:rsid w:val="00740A59"/>
    <w:rsid w:val="00740BE0"/>
    <w:rsid w:val="0074165B"/>
    <w:rsid w:val="00742416"/>
    <w:rsid w:val="007425B6"/>
    <w:rsid w:val="00742DDB"/>
    <w:rsid w:val="00743140"/>
    <w:rsid w:val="0074332F"/>
    <w:rsid w:val="007436FC"/>
    <w:rsid w:val="00743B39"/>
    <w:rsid w:val="00743E89"/>
    <w:rsid w:val="00744530"/>
    <w:rsid w:val="007463C9"/>
    <w:rsid w:val="0074644B"/>
    <w:rsid w:val="00746CAB"/>
    <w:rsid w:val="00746D08"/>
    <w:rsid w:val="00747095"/>
    <w:rsid w:val="007500A6"/>
    <w:rsid w:val="00751519"/>
    <w:rsid w:val="00753918"/>
    <w:rsid w:val="00754905"/>
    <w:rsid w:val="00755A3D"/>
    <w:rsid w:val="007563A6"/>
    <w:rsid w:val="00757C46"/>
    <w:rsid w:val="00761B91"/>
    <w:rsid w:val="00761D27"/>
    <w:rsid w:val="007633C0"/>
    <w:rsid w:val="007636E8"/>
    <w:rsid w:val="007637D5"/>
    <w:rsid w:val="007641F5"/>
    <w:rsid w:val="007651DB"/>
    <w:rsid w:val="007653DA"/>
    <w:rsid w:val="00765C45"/>
    <w:rsid w:val="00765E2C"/>
    <w:rsid w:val="00766030"/>
    <w:rsid w:val="0076625C"/>
    <w:rsid w:val="00766A8F"/>
    <w:rsid w:val="007704C2"/>
    <w:rsid w:val="00770665"/>
    <w:rsid w:val="0077137A"/>
    <w:rsid w:val="00771896"/>
    <w:rsid w:val="00772C67"/>
    <w:rsid w:val="007730E6"/>
    <w:rsid w:val="0077377B"/>
    <w:rsid w:val="00773917"/>
    <w:rsid w:val="00773A47"/>
    <w:rsid w:val="00773B12"/>
    <w:rsid w:val="00773F6E"/>
    <w:rsid w:val="0077461F"/>
    <w:rsid w:val="00774933"/>
    <w:rsid w:val="00774D7D"/>
    <w:rsid w:val="00775510"/>
    <w:rsid w:val="007758E5"/>
    <w:rsid w:val="00775D17"/>
    <w:rsid w:val="00776315"/>
    <w:rsid w:val="0077640A"/>
    <w:rsid w:val="00776455"/>
    <w:rsid w:val="0077664C"/>
    <w:rsid w:val="00780509"/>
    <w:rsid w:val="0078111B"/>
    <w:rsid w:val="0078147E"/>
    <w:rsid w:val="00781A61"/>
    <w:rsid w:val="00781E2B"/>
    <w:rsid w:val="00783165"/>
    <w:rsid w:val="00783397"/>
    <w:rsid w:val="00783780"/>
    <w:rsid w:val="00783D11"/>
    <w:rsid w:val="00784B38"/>
    <w:rsid w:val="00785C47"/>
    <w:rsid w:val="007861DF"/>
    <w:rsid w:val="00787A5E"/>
    <w:rsid w:val="00790247"/>
    <w:rsid w:val="00790277"/>
    <w:rsid w:val="0079075A"/>
    <w:rsid w:val="00790D82"/>
    <w:rsid w:val="00791C98"/>
    <w:rsid w:val="00791FBC"/>
    <w:rsid w:val="00792865"/>
    <w:rsid w:val="007940C8"/>
    <w:rsid w:val="00794FF8"/>
    <w:rsid w:val="00795222"/>
    <w:rsid w:val="007966D3"/>
    <w:rsid w:val="0079744A"/>
    <w:rsid w:val="00797555"/>
    <w:rsid w:val="007A0517"/>
    <w:rsid w:val="007A09A5"/>
    <w:rsid w:val="007A0B38"/>
    <w:rsid w:val="007A0B79"/>
    <w:rsid w:val="007A1CDE"/>
    <w:rsid w:val="007A1E15"/>
    <w:rsid w:val="007A365D"/>
    <w:rsid w:val="007A3D47"/>
    <w:rsid w:val="007A4A19"/>
    <w:rsid w:val="007A4E4C"/>
    <w:rsid w:val="007A53E1"/>
    <w:rsid w:val="007A7489"/>
    <w:rsid w:val="007A783B"/>
    <w:rsid w:val="007A7B46"/>
    <w:rsid w:val="007A7DD9"/>
    <w:rsid w:val="007B0260"/>
    <w:rsid w:val="007B07FB"/>
    <w:rsid w:val="007B08D3"/>
    <w:rsid w:val="007B0F9D"/>
    <w:rsid w:val="007B12C6"/>
    <w:rsid w:val="007B1669"/>
    <w:rsid w:val="007B262D"/>
    <w:rsid w:val="007B30F3"/>
    <w:rsid w:val="007B3917"/>
    <w:rsid w:val="007B3A6C"/>
    <w:rsid w:val="007B4D45"/>
    <w:rsid w:val="007B5794"/>
    <w:rsid w:val="007B58A5"/>
    <w:rsid w:val="007B62F5"/>
    <w:rsid w:val="007B6F15"/>
    <w:rsid w:val="007B71BB"/>
    <w:rsid w:val="007C035D"/>
    <w:rsid w:val="007C064E"/>
    <w:rsid w:val="007C0A4C"/>
    <w:rsid w:val="007C1EB3"/>
    <w:rsid w:val="007C24BF"/>
    <w:rsid w:val="007C2F98"/>
    <w:rsid w:val="007C3B94"/>
    <w:rsid w:val="007C3E19"/>
    <w:rsid w:val="007C5426"/>
    <w:rsid w:val="007C5AF5"/>
    <w:rsid w:val="007C5D2E"/>
    <w:rsid w:val="007C5E26"/>
    <w:rsid w:val="007C6B40"/>
    <w:rsid w:val="007C7D16"/>
    <w:rsid w:val="007C7EC5"/>
    <w:rsid w:val="007D0137"/>
    <w:rsid w:val="007D05D4"/>
    <w:rsid w:val="007D0C9E"/>
    <w:rsid w:val="007D0D3D"/>
    <w:rsid w:val="007D2180"/>
    <w:rsid w:val="007D2D7E"/>
    <w:rsid w:val="007D365C"/>
    <w:rsid w:val="007D3762"/>
    <w:rsid w:val="007D3E6C"/>
    <w:rsid w:val="007D522B"/>
    <w:rsid w:val="007D5312"/>
    <w:rsid w:val="007D5BB4"/>
    <w:rsid w:val="007D6F0D"/>
    <w:rsid w:val="007D788F"/>
    <w:rsid w:val="007E0193"/>
    <w:rsid w:val="007E0F28"/>
    <w:rsid w:val="007E1503"/>
    <w:rsid w:val="007E23B9"/>
    <w:rsid w:val="007E3352"/>
    <w:rsid w:val="007E34EA"/>
    <w:rsid w:val="007E419C"/>
    <w:rsid w:val="007E4A1F"/>
    <w:rsid w:val="007E4EDA"/>
    <w:rsid w:val="007E4EEB"/>
    <w:rsid w:val="007E510C"/>
    <w:rsid w:val="007E524D"/>
    <w:rsid w:val="007E781B"/>
    <w:rsid w:val="007F05D2"/>
    <w:rsid w:val="007F0845"/>
    <w:rsid w:val="007F0A04"/>
    <w:rsid w:val="007F117F"/>
    <w:rsid w:val="007F17C1"/>
    <w:rsid w:val="007F18D0"/>
    <w:rsid w:val="007F3979"/>
    <w:rsid w:val="007F3AA8"/>
    <w:rsid w:val="007F3AE3"/>
    <w:rsid w:val="007F408F"/>
    <w:rsid w:val="007F5E91"/>
    <w:rsid w:val="007F7E54"/>
    <w:rsid w:val="00800127"/>
    <w:rsid w:val="0080013D"/>
    <w:rsid w:val="00800E33"/>
    <w:rsid w:val="00803527"/>
    <w:rsid w:val="00803AC3"/>
    <w:rsid w:val="00804389"/>
    <w:rsid w:val="008046A0"/>
    <w:rsid w:val="00804838"/>
    <w:rsid w:val="00805F14"/>
    <w:rsid w:val="008066AA"/>
    <w:rsid w:val="00807844"/>
    <w:rsid w:val="008109BC"/>
    <w:rsid w:val="00810A22"/>
    <w:rsid w:val="00810CA2"/>
    <w:rsid w:val="008115C3"/>
    <w:rsid w:val="00811BA7"/>
    <w:rsid w:val="00812B7C"/>
    <w:rsid w:val="00813BE4"/>
    <w:rsid w:val="008147A0"/>
    <w:rsid w:val="00815628"/>
    <w:rsid w:val="00815A13"/>
    <w:rsid w:val="00815B4D"/>
    <w:rsid w:val="00815FE4"/>
    <w:rsid w:val="008162DE"/>
    <w:rsid w:val="008169A6"/>
    <w:rsid w:val="00820816"/>
    <w:rsid w:val="008217C7"/>
    <w:rsid w:val="008217D5"/>
    <w:rsid w:val="00821D7A"/>
    <w:rsid w:val="008228E3"/>
    <w:rsid w:val="008229A7"/>
    <w:rsid w:val="00822E8F"/>
    <w:rsid w:val="00823977"/>
    <w:rsid w:val="00823C84"/>
    <w:rsid w:val="008247EA"/>
    <w:rsid w:val="00824C92"/>
    <w:rsid w:val="00826905"/>
    <w:rsid w:val="0082773A"/>
    <w:rsid w:val="00830AC1"/>
    <w:rsid w:val="00830BC4"/>
    <w:rsid w:val="00830EAA"/>
    <w:rsid w:val="008312B4"/>
    <w:rsid w:val="0083155F"/>
    <w:rsid w:val="0083162B"/>
    <w:rsid w:val="00834273"/>
    <w:rsid w:val="008345C4"/>
    <w:rsid w:val="008345EF"/>
    <w:rsid w:val="00837637"/>
    <w:rsid w:val="008401DE"/>
    <w:rsid w:val="00840DE9"/>
    <w:rsid w:val="00841016"/>
    <w:rsid w:val="0084142A"/>
    <w:rsid w:val="00841607"/>
    <w:rsid w:val="00841C1B"/>
    <w:rsid w:val="00841CF0"/>
    <w:rsid w:val="00841D8C"/>
    <w:rsid w:val="0084220E"/>
    <w:rsid w:val="008424B5"/>
    <w:rsid w:val="0084262B"/>
    <w:rsid w:val="008428C4"/>
    <w:rsid w:val="008429D4"/>
    <w:rsid w:val="008441E9"/>
    <w:rsid w:val="0084469D"/>
    <w:rsid w:val="00845497"/>
    <w:rsid w:val="008466F0"/>
    <w:rsid w:val="00847025"/>
    <w:rsid w:val="00847885"/>
    <w:rsid w:val="00847C48"/>
    <w:rsid w:val="00847D90"/>
    <w:rsid w:val="00847D92"/>
    <w:rsid w:val="00850898"/>
    <w:rsid w:val="0085091F"/>
    <w:rsid w:val="008510B7"/>
    <w:rsid w:val="00852CDF"/>
    <w:rsid w:val="0085416E"/>
    <w:rsid w:val="00854809"/>
    <w:rsid w:val="00854CEA"/>
    <w:rsid w:val="00855A10"/>
    <w:rsid w:val="00860652"/>
    <w:rsid w:val="00860935"/>
    <w:rsid w:val="008614D6"/>
    <w:rsid w:val="008616F3"/>
    <w:rsid w:val="00861DD8"/>
    <w:rsid w:val="00862661"/>
    <w:rsid w:val="00862881"/>
    <w:rsid w:val="0086334C"/>
    <w:rsid w:val="00863368"/>
    <w:rsid w:val="0086364E"/>
    <w:rsid w:val="00863E6E"/>
    <w:rsid w:val="00864767"/>
    <w:rsid w:val="00864B57"/>
    <w:rsid w:val="008661A6"/>
    <w:rsid w:val="00867CE7"/>
    <w:rsid w:val="00871205"/>
    <w:rsid w:val="00872F39"/>
    <w:rsid w:val="0087344F"/>
    <w:rsid w:val="00873FBC"/>
    <w:rsid w:val="008747C6"/>
    <w:rsid w:val="00874C83"/>
    <w:rsid w:val="00874F0A"/>
    <w:rsid w:val="00877391"/>
    <w:rsid w:val="008773CE"/>
    <w:rsid w:val="00877DBB"/>
    <w:rsid w:val="00880DAD"/>
    <w:rsid w:val="008810CC"/>
    <w:rsid w:val="00881F0C"/>
    <w:rsid w:val="008832AA"/>
    <w:rsid w:val="00883A08"/>
    <w:rsid w:val="00883A48"/>
    <w:rsid w:val="00883BF1"/>
    <w:rsid w:val="008857A4"/>
    <w:rsid w:val="0088597E"/>
    <w:rsid w:val="00885AF0"/>
    <w:rsid w:val="008879F0"/>
    <w:rsid w:val="00890CC9"/>
    <w:rsid w:val="00892CE4"/>
    <w:rsid w:val="0089327B"/>
    <w:rsid w:val="008932DF"/>
    <w:rsid w:val="00893ADC"/>
    <w:rsid w:val="00894262"/>
    <w:rsid w:val="00894D23"/>
    <w:rsid w:val="008959B0"/>
    <w:rsid w:val="00897CDB"/>
    <w:rsid w:val="008A128B"/>
    <w:rsid w:val="008A1FB1"/>
    <w:rsid w:val="008A24B9"/>
    <w:rsid w:val="008A27FA"/>
    <w:rsid w:val="008A2FD6"/>
    <w:rsid w:val="008A59E9"/>
    <w:rsid w:val="008A7892"/>
    <w:rsid w:val="008A7B4F"/>
    <w:rsid w:val="008A7F3E"/>
    <w:rsid w:val="008B03C8"/>
    <w:rsid w:val="008B12C3"/>
    <w:rsid w:val="008B1448"/>
    <w:rsid w:val="008B2A9A"/>
    <w:rsid w:val="008B379B"/>
    <w:rsid w:val="008B3D8C"/>
    <w:rsid w:val="008B4212"/>
    <w:rsid w:val="008B4386"/>
    <w:rsid w:val="008B459D"/>
    <w:rsid w:val="008B46E7"/>
    <w:rsid w:val="008B5E6C"/>
    <w:rsid w:val="008B668C"/>
    <w:rsid w:val="008B6B81"/>
    <w:rsid w:val="008B6D2B"/>
    <w:rsid w:val="008B739E"/>
    <w:rsid w:val="008B7460"/>
    <w:rsid w:val="008B7D94"/>
    <w:rsid w:val="008C0734"/>
    <w:rsid w:val="008C123A"/>
    <w:rsid w:val="008C27D9"/>
    <w:rsid w:val="008C3069"/>
    <w:rsid w:val="008C3ADB"/>
    <w:rsid w:val="008C3F5D"/>
    <w:rsid w:val="008C5068"/>
    <w:rsid w:val="008C5591"/>
    <w:rsid w:val="008C5631"/>
    <w:rsid w:val="008C5857"/>
    <w:rsid w:val="008C6BD5"/>
    <w:rsid w:val="008C6E2F"/>
    <w:rsid w:val="008C7D58"/>
    <w:rsid w:val="008C7DE6"/>
    <w:rsid w:val="008C7F43"/>
    <w:rsid w:val="008D000C"/>
    <w:rsid w:val="008D037B"/>
    <w:rsid w:val="008D05CA"/>
    <w:rsid w:val="008D0C88"/>
    <w:rsid w:val="008D2200"/>
    <w:rsid w:val="008D243A"/>
    <w:rsid w:val="008D277B"/>
    <w:rsid w:val="008D2A56"/>
    <w:rsid w:val="008D3811"/>
    <w:rsid w:val="008D3957"/>
    <w:rsid w:val="008D3F9C"/>
    <w:rsid w:val="008D43FF"/>
    <w:rsid w:val="008D4F3E"/>
    <w:rsid w:val="008D5F8A"/>
    <w:rsid w:val="008D62CE"/>
    <w:rsid w:val="008D6528"/>
    <w:rsid w:val="008D7D2B"/>
    <w:rsid w:val="008E0839"/>
    <w:rsid w:val="008E099A"/>
    <w:rsid w:val="008E0E18"/>
    <w:rsid w:val="008E13E8"/>
    <w:rsid w:val="008E15CA"/>
    <w:rsid w:val="008E1E5B"/>
    <w:rsid w:val="008E29F8"/>
    <w:rsid w:val="008E3074"/>
    <w:rsid w:val="008E31E1"/>
    <w:rsid w:val="008E39A6"/>
    <w:rsid w:val="008E4006"/>
    <w:rsid w:val="008E4A16"/>
    <w:rsid w:val="008E59F7"/>
    <w:rsid w:val="008E5EBE"/>
    <w:rsid w:val="008E665D"/>
    <w:rsid w:val="008E735C"/>
    <w:rsid w:val="008F0038"/>
    <w:rsid w:val="008F05D3"/>
    <w:rsid w:val="008F3B94"/>
    <w:rsid w:val="008F5002"/>
    <w:rsid w:val="008F52F5"/>
    <w:rsid w:val="008F561C"/>
    <w:rsid w:val="008F5A3A"/>
    <w:rsid w:val="008F60C6"/>
    <w:rsid w:val="008F6661"/>
    <w:rsid w:val="008F7CF8"/>
    <w:rsid w:val="009005AB"/>
    <w:rsid w:val="0090063B"/>
    <w:rsid w:val="009020FE"/>
    <w:rsid w:val="0090320B"/>
    <w:rsid w:val="00903687"/>
    <w:rsid w:val="00903D1F"/>
    <w:rsid w:val="009048A1"/>
    <w:rsid w:val="00905062"/>
    <w:rsid w:val="00905465"/>
    <w:rsid w:val="00905CCE"/>
    <w:rsid w:val="0090690D"/>
    <w:rsid w:val="00906D7E"/>
    <w:rsid w:val="0090740F"/>
    <w:rsid w:val="00907DD9"/>
    <w:rsid w:val="00910D31"/>
    <w:rsid w:val="009115AB"/>
    <w:rsid w:val="00912336"/>
    <w:rsid w:val="00914529"/>
    <w:rsid w:val="0091477E"/>
    <w:rsid w:val="00915121"/>
    <w:rsid w:val="009162F9"/>
    <w:rsid w:val="009169FC"/>
    <w:rsid w:val="009172F6"/>
    <w:rsid w:val="009178D4"/>
    <w:rsid w:val="009208C4"/>
    <w:rsid w:val="009221A2"/>
    <w:rsid w:val="009227CD"/>
    <w:rsid w:val="00922F59"/>
    <w:rsid w:val="009230A6"/>
    <w:rsid w:val="0092313D"/>
    <w:rsid w:val="00923E62"/>
    <w:rsid w:val="00923F4A"/>
    <w:rsid w:val="00925595"/>
    <w:rsid w:val="009266F7"/>
    <w:rsid w:val="0092697B"/>
    <w:rsid w:val="00926E89"/>
    <w:rsid w:val="0092795A"/>
    <w:rsid w:val="009307CE"/>
    <w:rsid w:val="00930869"/>
    <w:rsid w:val="0093235E"/>
    <w:rsid w:val="009337EF"/>
    <w:rsid w:val="00934A4E"/>
    <w:rsid w:val="00934EFC"/>
    <w:rsid w:val="00934F43"/>
    <w:rsid w:val="00935D07"/>
    <w:rsid w:val="00935F93"/>
    <w:rsid w:val="00936495"/>
    <w:rsid w:val="00936F0F"/>
    <w:rsid w:val="00937703"/>
    <w:rsid w:val="0093771A"/>
    <w:rsid w:val="00937F21"/>
    <w:rsid w:val="009435A4"/>
    <w:rsid w:val="00943EFD"/>
    <w:rsid w:val="00943FEE"/>
    <w:rsid w:val="00944E6B"/>
    <w:rsid w:val="00945033"/>
    <w:rsid w:val="009453E3"/>
    <w:rsid w:val="0094605E"/>
    <w:rsid w:val="00946AD7"/>
    <w:rsid w:val="00946DA5"/>
    <w:rsid w:val="00946E3C"/>
    <w:rsid w:val="00951AAD"/>
    <w:rsid w:val="00952CEA"/>
    <w:rsid w:val="00953ABE"/>
    <w:rsid w:val="00954526"/>
    <w:rsid w:val="00954968"/>
    <w:rsid w:val="00954C94"/>
    <w:rsid w:val="0095538D"/>
    <w:rsid w:val="00955542"/>
    <w:rsid w:val="009555E4"/>
    <w:rsid w:val="00955BFA"/>
    <w:rsid w:val="00956215"/>
    <w:rsid w:val="009570F7"/>
    <w:rsid w:val="00960B4B"/>
    <w:rsid w:val="00961A30"/>
    <w:rsid w:val="009623DC"/>
    <w:rsid w:val="00962925"/>
    <w:rsid w:val="009632AE"/>
    <w:rsid w:val="00963ABA"/>
    <w:rsid w:val="00963EBC"/>
    <w:rsid w:val="0096467E"/>
    <w:rsid w:val="009649F0"/>
    <w:rsid w:val="009653DA"/>
    <w:rsid w:val="00966761"/>
    <w:rsid w:val="00966C88"/>
    <w:rsid w:val="00967F4E"/>
    <w:rsid w:val="009703A1"/>
    <w:rsid w:val="00970733"/>
    <w:rsid w:val="00970B9B"/>
    <w:rsid w:val="00970DBF"/>
    <w:rsid w:val="00971677"/>
    <w:rsid w:val="00971EF8"/>
    <w:rsid w:val="00972889"/>
    <w:rsid w:val="0097338A"/>
    <w:rsid w:val="00973602"/>
    <w:rsid w:val="009738D9"/>
    <w:rsid w:val="00974A03"/>
    <w:rsid w:val="00975BA1"/>
    <w:rsid w:val="00976D0C"/>
    <w:rsid w:val="009770D9"/>
    <w:rsid w:val="00977FE0"/>
    <w:rsid w:val="009804B3"/>
    <w:rsid w:val="00980759"/>
    <w:rsid w:val="00981378"/>
    <w:rsid w:val="0098145F"/>
    <w:rsid w:val="00982558"/>
    <w:rsid w:val="0098415F"/>
    <w:rsid w:val="0098445B"/>
    <w:rsid w:val="00984653"/>
    <w:rsid w:val="00984A8A"/>
    <w:rsid w:val="009851A1"/>
    <w:rsid w:val="00985475"/>
    <w:rsid w:val="00985844"/>
    <w:rsid w:val="00985876"/>
    <w:rsid w:val="00985EDD"/>
    <w:rsid w:val="00986C85"/>
    <w:rsid w:val="00986D6A"/>
    <w:rsid w:val="00986D75"/>
    <w:rsid w:val="0098782B"/>
    <w:rsid w:val="0099227C"/>
    <w:rsid w:val="009927F6"/>
    <w:rsid w:val="00993174"/>
    <w:rsid w:val="0099324A"/>
    <w:rsid w:val="009937CE"/>
    <w:rsid w:val="00993AC0"/>
    <w:rsid w:val="00994CB7"/>
    <w:rsid w:val="0099500B"/>
    <w:rsid w:val="00995A1B"/>
    <w:rsid w:val="00995E2E"/>
    <w:rsid w:val="00996831"/>
    <w:rsid w:val="00996EE1"/>
    <w:rsid w:val="0099768A"/>
    <w:rsid w:val="009976E0"/>
    <w:rsid w:val="009A15AA"/>
    <w:rsid w:val="009A2615"/>
    <w:rsid w:val="009A27CD"/>
    <w:rsid w:val="009A290E"/>
    <w:rsid w:val="009A2FBA"/>
    <w:rsid w:val="009A32A6"/>
    <w:rsid w:val="009A3802"/>
    <w:rsid w:val="009A38C0"/>
    <w:rsid w:val="009A3ADA"/>
    <w:rsid w:val="009A3D2B"/>
    <w:rsid w:val="009A5C58"/>
    <w:rsid w:val="009A7288"/>
    <w:rsid w:val="009A73E7"/>
    <w:rsid w:val="009B2CF6"/>
    <w:rsid w:val="009B2F63"/>
    <w:rsid w:val="009B3F26"/>
    <w:rsid w:val="009B40BC"/>
    <w:rsid w:val="009B4949"/>
    <w:rsid w:val="009B4CAF"/>
    <w:rsid w:val="009B519C"/>
    <w:rsid w:val="009B5CF4"/>
    <w:rsid w:val="009B5D92"/>
    <w:rsid w:val="009B6DC7"/>
    <w:rsid w:val="009C042E"/>
    <w:rsid w:val="009C0C61"/>
    <w:rsid w:val="009C19B9"/>
    <w:rsid w:val="009C19ED"/>
    <w:rsid w:val="009C2B83"/>
    <w:rsid w:val="009C4039"/>
    <w:rsid w:val="009C57B3"/>
    <w:rsid w:val="009C5C32"/>
    <w:rsid w:val="009C6022"/>
    <w:rsid w:val="009C690F"/>
    <w:rsid w:val="009C7198"/>
    <w:rsid w:val="009C75B9"/>
    <w:rsid w:val="009C774E"/>
    <w:rsid w:val="009D01A4"/>
    <w:rsid w:val="009D04D1"/>
    <w:rsid w:val="009D051A"/>
    <w:rsid w:val="009D2CBB"/>
    <w:rsid w:val="009D3C67"/>
    <w:rsid w:val="009D4FB9"/>
    <w:rsid w:val="009D583E"/>
    <w:rsid w:val="009D6278"/>
    <w:rsid w:val="009D68C9"/>
    <w:rsid w:val="009D7F93"/>
    <w:rsid w:val="009E0153"/>
    <w:rsid w:val="009E05B7"/>
    <w:rsid w:val="009E0947"/>
    <w:rsid w:val="009E0CEA"/>
    <w:rsid w:val="009E14C1"/>
    <w:rsid w:val="009E14DA"/>
    <w:rsid w:val="009E1568"/>
    <w:rsid w:val="009E1B73"/>
    <w:rsid w:val="009E25D6"/>
    <w:rsid w:val="009E26FE"/>
    <w:rsid w:val="009E3888"/>
    <w:rsid w:val="009E44B8"/>
    <w:rsid w:val="009E4906"/>
    <w:rsid w:val="009E496A"/>
    <w:rsid w:val="009E4C7F"/>
    <w:rsid w:val="009E5804"/>
    <w:rsid w:val="009E5811"/>
    <w:rsid w:val="009E5E56"/>
    <w:rsid w:val="009E704B"/>
    <w:rsid w:val="009E718C"/>
    <w:rsid w:val="009E77A3"/>
    <w:rsid w:val="009E7FEB"/>
    <w:rsid w:val="009F15C1"/>
    <w:rsid w:val="009F184B"/>
    <w:rsid w:val="009F1BB1"/>
    <w:rsid w:val="009F218A"/>
    <w:rsid w:val="009F25EE"/>
    <w:rsid w:val="009F2C09"/>
    <w:rsid w:val="009F2E6D"/>
    <w:rsid w:val="009F2F3E"/>
    <w:rsid w:val="009F3726"/>
    <w:rsid w:val="009F44CD"/>
    <w:rsid w:val="009F5619"/>
    <w:rsid w:val="009F6A2B"/>
    <w:rsid w:val="009F75D0"/>
    <w:rsid w:val="00A00408"/>
    <w:rsid w:val="00A00EE8"/>
    <w:rsid w:val="00A01319"/>
    <w:rsid w:val="00A01D7D"/>
    <w:rsid w:val="00A02A49"/>
    <w:rsid w:val="00A02F5D"/>
    <w:rsid w:val="00A03261"/>
    <w:rsid w:val="00A03698"/>
    <w:rsid w:val="00A0404B"/>
    <w:rsid w:val="00A1065A"/>
    <w:rsid w:val="00A10AF4"/>
    <w:rsid w:val="00A10C53"/>
    <w:rsid w:val="00A10D0A"/>
    <w:rsid w:val="00A10E69"/>
    <w:rsid w:val="00A11A86"/>
    <w:rsid w:val="00A12C87"/>
    <w:rsid w:val="00A131C0"/>
    <w:rsid w:val="00A1348A"/>
    <w:rsid w:val="00A1490B"/>
    <w:rsid w:val="00A14F8C"/>
    <w:rsid w:val="00A15356"/>
    <w:rsid w:val="00A158B3"/>
    <w:rsid w:val="00A15A05"/>
    <w:rsid w:val="00A15D80"/>
    <w:rsid w:val="00A15EF9"/>
    <w:rsid w:val="00A1694A"/>
    <w:rsid w:val="00A17099"/>
    <w:rsid w:val="00A174C9"/>
    <w:rsid w:val="00A17EA5"/>
    <w:rsid w:val="00A211A9"/>
    <w:rsid w:val="00A21F56"/>
    <w:rsid w:val="00A224C5"/>
    <w:rsid w:val="00A22AAE"/>
    <w:rsid w:val="00A24ABB"/>
    <w:rsid w:val="00A24C55"/>
    <w:rsid w:val="00A24E46"/>
    <w:rsid w:val="00A25DDB"/>
    <w:rsid w:val="00A26D88"/>
    <w:rsid w:val="00A26EB7"/>
    <w:rsid w:val="00A27EBF"/>
    <w:rsid w:val="00A30409"/>
    <w:rsid w:val="00A30E3C"/>
    <w:rsid w:val="00A31026"/>
    <w:rsid w:val="00A32BEE"/>
    <w:rsid w:val="00A338BD"/>
    <w:rsid w:val="00A33B33"/>
    <w:rsid w:val="00A3456B"/>
    <w:rsid w:val="00A347FD"/>
    <w:rsid w:val="00A35780"/>
    <w:rsid w:val="00A36095"/>
    <w:rsid w:val="00A37374"/>
    <w:rsid w:val="00A377BC"/>
    <w:rsid w:val="00A37C70"/>
    <w:rsid w:val="00A40ED6"/>
    <w:rsid w:val="00A41F86"/>
    <w:rsid w:val="00A42883"/>
    <w:rsid w:val="00A42C95"/>
    <w:rsid w:val="00A4340C"/>
    <w:rsid w:val="00A43A35"/>
    <w:rsid w:val="00A44B37"/>
    <w:rsid w:val="00A44D85"/>
    <w:rsid w:val="00A4530B"/>
    <w:rsid w:val="00A454D9"/>
    <w:rsid w:val="00A4661B"/>
    <w:rsid w:val="00A47567"/>
    <w:rsid w:val="00A47690"/>
    <w:rsid w:val="00A4776F"/>
    <w:rsid w:val="00A51426"/>
    <w:rsid w:val="00A51FE8"/>
    <w:rsid w:val="00A524C3"/>
    <w:rsid w:val="00A529E9"/>
    <w:rsid w:val="00A5354C"/>
    <w:rsid w:val="00A53C6E"/>
    <w:rsid w:val="00A54310"/>
    <w:rsid w:val="00A54F48"/>
    <w:rsid w:val="00A5526B"/>
    <w:rsid w:val="00A554FF"/>
    <w:rsid w:val="00A55BBA"/>
    <w:rsid w:val="00A573B7"/>
    <w:rsid w:val="00A6064F"/>
    <w:rsid w:val="00A61E23"/>
    <w:rsid w:val="00A621E6"/>
    <w:rsid w:val="00A62E54"/>
    <w:rsid w:val="00A630BE"/>
    <w:rsid w:val="00A63366"/>
    <w:rsid w:val="00A6423A"/>
    <w:rsid w:val="00A64A75"/>
    <w:rsid w:val="00A66FC8"/>
    <w:rsid w:val="00A67467"/>
    <w:rsid w:val="00A67973"/>
    <w:rsid w:val="00A7014F"/>
    <w:rsid w:val="00A703E6"/>
    <w:rsid w:val="00A72138"/>
    <w:rsid w:val="00A72AFE"/>
    <w:rsid w:val="00A72CFE"/>
    <w:rsid w:val="00A734B7"/>
    <w:rsid w:val="00A73CE9"/>
    <w:rsid w:val="00A74A8E"/>
    <w:rsid w:val="00A75C29"/>
    <w:rsid w:val="00A77238"/>
    <w:rsid w:val="00A77989"/>
    <w:rsid w:val="00A803B4"/>
    <w:rsid w:val="00A82BB2"/>
    <w:rsid w:val="00A83616"/>
    <w:rsid w:val="00A83926"/>
    <w:rsid w:val="00A83A2D"/>
    <w:rsid w:val="00A83CA6"/>
    <w:rsid w:val="00A855D3"/>
    <w:rsid w:val="00A85A4C"/>
    <w:rsid w:val="00A86088"/>
    <w:rsid w:val="00A862FD"/>
    <w:rsid w:val="00A925D2"/>
    <w:rsid w:val="00A92B99"/>
    <w:rsid w:val="00A93221"/>
    <w:rsid w:val="00A935F8"/>
    <w:rsid w:val="00A93988"/>
    <w:rsid w:val="00A93A0F"/>
    <w:rsid w:val="00A93C0B"/>
    <w:rsid w:val="00A94C7E"/>
    <w:rsid w:val="00A9513F"/>
    <w:rsid w:val="00A96C3D"/>
    <w:rsid w:val="00A96C94"/>
    <w:rsid w:val="00A97124"/>
    <w:rsid w:val="00A977AA"/>
    <w:rsid w:val="00AA0012"/>
    <w:rsid w:val="00AA0A27"/>
    <w:rsid w:val="00AA30B1"/>
    <w:rsid w:val="00AA3B6A"/>
    <w:rsid w:val="00AA49A3"/>
    <w:rsid w:val="00AA7077"/>
    <w:rsid w:val="00AA73E9"/>
    <w:rsid w:val="00AA751F"/>
    <w:rsid w:val="00AB08F3"/>
    <w:rsid w:val="00AB09DD"/>
    <w:rsid w:val="00AB1B04"/>
    <w:rsid w:val="00AB2D39"/>
    <w:rsid w:val="00AB2DD7"/>
    <w:rsid w:val="00AB3918"/>
    <w:rsid w:val="00AB4281"/>
    <w:rsid w:val="00AB44A2"/>
    <w:rsid w:val="00AB458A"/>
    <w:rsid w:val="00AB4A85"/>
    <w:rsid w:val="00AB4F4B"/>
    <w:rsid w:val="00AB5839"/>
    <w:rsid w:val="00AB58B1"/>
    <w:rsid w:val="00AB5A9B"/>
    <w:rsid w:val="00AB6AAE"/>
    <w:rsid w:val="00AB7292"/>
    <w:rsid w:val="00AC0510"/>
    <w:rsid w:val="00AC08C8"/>
    <w:rsid w:val="00AC0B89"/>
    <w:rsid w:val="00AC1E0E"/>
    <w:rsid w:val="00AC29FC"/>
    <w:rsid w:val="00AC31CC"/>
    <w:rsid w:val="00AC3675"/>
    <w:rsid w:val="00AC3F19"/>
    <w:rsid w:val="00AC5F72"/>
    <w:rsid w:val="00AC61D2"/>
    <w:rsid w:val="00AC6BD7"/>
    <w:rsid w:val="00AC6CA9"/>
    <w:rsid w:val="00AC6EE1"/>
    <w:rsid w:val="00AC701D"/>
    <w:rsid w:val="00AC7EAC"/>
    <w:rsid w:val="00AD0251"/>
    <w:rsid w:val="00AD0EDD"/>
    <w:rsid w:val="00AD2172"/>
    <w:rsid w:val="00AD2391"/>
    <w:rsid w:val="00AD2500"/>
    <w:rsid w:val="00AD2B4A"/>
    <w:rsid w:val="00AD38E4"/>
    <w:rsid w:val="00AD3B25"/>
    <w:rsid w:val="00AD3B86"/>
    <w:rsid w:val="00AD440A"/>
    <w:rsid w:val="00AD4586"/>
    <w:rsid w:val="00AD45EE"/>
    <w:rsid w:val="00AD4825"/>
    <w:rsid w:val="00AD4E3D"/>
    <w:rsid w:val="00AD4E4D"/>
    <w:rsid w:val="00AD5983"/>
    <w:rsid w:val="00AD5B88"/>
    <w:rsid w:val="00AD5C39"/>
    <w:rsid w:val="00AD6EF7"/>
    <w:rsid w:val="00AD6EF9"/>
    <w:rsid w:val="00AD6FE8"/>
    <w:rsid w:val="00AD7FC8"/>
    <w:rsid w:val="00AE0A4A"/>
    <w:rsid w:val="00AE12E5"/>
    <w:rsid w:val="00AE1590"/>
    <w:rsid w:val="00AE1E4F"/>
    <w:rsid w:val="00AE20CF"/>
    <w:rsid w:val="00AE290C"/>
    <w:rsid w:val="00AE2C5C"/>
    <w:rsid w:val="00AE37EB"/>
    <w:rsid w:val="00AE43DA"/>
    <w:rsid w:val="00AE490E"/>
    <w:rsid w:val="00AE4A6D"/>
    <w:rsid w:val="00AE4D01"/>
    <w:rsid w:val="00AE5367"/>
    <w:rsid w:val="00AE5FC8"/>
    <w:rsid w:val="00AE6097"/>
    <w:rsid w:val="00AE73FA"/>
    <w:rsid w:val="00AE76BF"/>
    <w:rsid w:val="00AE77C0"/>
    <w:rsid w:val="00AF18C8"/>
    <w:rsid w:val="00AF214F"/>
    <w:rsid w:val="00AF24F7"/>
    <w:rsid w:val="00AF386C"/>
    <w:rsid w:val="00AF3B8E"/>
    <w:rsid w:val="00AF42E5"/>
    <w:rsid w:val="00AF4547"/>
    <w:rsid w:val="00AF46C3"/>
    <w:rsid w:val="00AF48B0"/>
    <w:rsid w:val="00AF639C"/>
    <w:rsid w:val="00AF6ED4"/>
    <w:rsid w:val="00AF72F6"/>
    <w:rsid w:val="00AF7795"/>
    <w:rsid w:val="00B0041F"/>
    <w:rsid w:val="00B006A0"/>
    <w:rsid w:val="00B01AF2"/>
    <w:rsid w:val="00B02C65"/>
    <w:rsid w:val="00B02D11"/>
    <w:rsid w:val="00B031B2"/>
    <w:rsid w:val="00B03C9D"/>
    <w:rsid w:val="00B03DCA"/>
    <w:rsid w:val="00B0478E"/>
    <w:rsid w:val="00B0487C"/>
    <w:rsid w:val="00B04A84"/>
    <w:rsid w:val="00B04F66"/>
    <w:rsid w:val="00B051B3"/>
    <w:rsid w:val="00B052A6"/>
    <w:rsid w:val="00B05370"/>
    <w:rsid w:val="00B05CCA"/>
    <w:rsid w:val="00B05F37"/>
    <w:rsid w:val="00B061DE"/>
    <w:rsid w:val="00B100E0"/>
    <w:rsid w:val="00B1090C"/>
    <w:rsid w:val="00B115CA"/>
    <w:rsid w:val="00B118A3"/>
    <w:rsid w:val="00B11CDE"/>
    <w:rsid w:val="00B12769"/>
    <w:rsid w:val="00B14471"/>
    <w:rsid w:val="00B14589"/>
    <w:rsid w:val="00B1488C"/>
    <w:rsid w:val="00B15224"/>
    <w:rsid w:val="00B15409"/>
    <w:rsid w:val="00B17C3E"/>
    <w:rsid w:val="00B17F2F"/>
    <w:rsid w:val="00B20100"/>
    <w:rsid w:val="00B20E1C"/>
    <w:rsid w:val="00B21E43"/>
    <w:rsid w:val="00B21E88"/>
    <w:rsid w:val="00B21F67"/>
    <w:rsid w:val="00B21F6A"/>
    <w:rsid w:val="00B22641"/>
    <w:rsid w:val="00B23174"/>
    <w:rsid w:val="00B25159"/>
    <w:rsid w:val="00B25ED6"/>
    <w:rsid w:val="00B2654D"/>
    <w:rsid w:val="00B26794"/>
    <w:rsid w:val="00B26EBD"/>
    <w:rsid w:val="00B27102"/>
    <w:rsid w:val="00B279EA"/>
    <w:rsid w:val="00B27C94"/>
    <w:rsid w:val="00B27D3F"/>
    <w:rsid w:val="00B301AC"/>
    <w:rsid w:val="00B32856"/>
    <w:rsid w:val="00B32E22"/>
    <w:rsid w:val="00B33137"/>
    <w:rsid w:val="00B33236"/>
    <w:rsid w:val="00B33792"/>
    <w:rsid w:val="00B33C9C"/>
    <w:rsid w:val="00B3542F"/>
    <w:rsid w:val="00B35B23"/>
    <w:rsid w:val="00B35E11"/>
    <w:rsid w:val="00B362D9"/>
    <w:rsid w:val="00B3651C"/>
    <w:rsid w:val="00B36F1D"/>
    <w:rsid w:val="00B40FBB"/>
    <w:rsid w:val="00B42CC6"/>
    <w:rsid w:val="00B43323"/>
    <w:rsid w:val="00B43437"/>
    <w:rsid w:val="00B4349F"/>
    <w:rsid w:val="00B43705"/>
    <w:rsid w:val="00B43D8B"/>
    <w:rsid w:val="00B442C4"/>
    <w:rsid w:val="00B44C77"/>
    <w:rsid w:val="00B45BAC"/>
    <w:rsid w:val="00B46574"/>
    <w:rsid w:val="00B47952"/>
    <w:rsid w:val="00B50611"/>
    <w:rsid w:val="00B50EB7"/>
    <w:rsid w:val="00B50EF8"/>
    <w:rsid w:val="00B5162A"/>
    <w:rsid w:val="00B518DC"/>
    <w:rsid w:val="00B51D27"/>
    <w:rsid w:val="00B525E3"/>
    <w:rsid w:val="00B5359B"/>
    <w:rsid w:val="00B54589"/>
    <w:rsid w:val="00B563C5"/>
    <w:rsid w:val="00B573EB"/>
    <w:rsid w:val="00B600B3"/>
    <w:rsid w:val="00B60586"/>
    <w:rsid w:val="00B60F65"/>
    <w:rsid w:val="00B61E5C"/>
    <w:rsid w:val="00B63210"/>
    <w:rsid w:val="00B63C2A"/>
    <w:rsid w:val="00B64E78"/>
    <w:rsid w:val="00B65099"/>
    <w:rsid w:val="00B65941"/>
    <w:rsid w:val="00B65C51"/>
    <w:rsid w:val="00B67069"/>
    <w:rsid w:val="00B670B4"/>
    <w:rsid w:val="00B67354"/>
    <w:rsid w:val="00B675FE"/>
    <w:rsid w:val="00B67D19"/>
    <w:rsid w:val="00B70E63"/>
    <w:rsid w:val="00B719BB"/>
    <w:rsid w:val="00B71B67"/>
    <w:rsid w:val="00B72C1A"/>
    <w:rsid w:val="00B72E76"/>
    <w:rsid w:val="00B7301C"/>
    <w:rsid w:val="00B734A1"/>
    <w:rsid w:val="00B743E5"/>
    <w:rsid w:val="00B7595A"/>
    <w:rsid w:val="00B75D53"/>
    <w:rsid w:val="00B76E1A"/>
    <w:rsid w:val="00B77054"/>
    <w:rsid w:val="00B776BA"/>
    <w:rsid w:val="00B80DDF"/>
    <w:rsid w:val="00B81A4F"/>
    <w:rsid w:val="00B81E9C"/>
    <w:rsid w:val="00B822A4"/>
    <w:rsid w:val="00B82327"/>
    <w:rsid w:val="00B826C4"/>
    <w:rsid w:val="00B83B22"/>
    <w:rsid w:val="00B83E98"/>
    <w:rsid w:val="00B84058"/>
    <w:rsid w:val="00B8549F"/>
    <w:rsid w:val="00B85547"/>
    <w:rsid w:val="00B85B84"/>
    <w:rsid w:val="00B863CE"/>
    <w:rsid w:val="00B867AB"/>
    <w:rsid w:val="00B86DB1"/>
    <w:rsid w:val="00B87397"/>
    <w:rsid w:val="00B873D0"/>
    <w:rsid w:val="00B87798"/>
    <w:rsid w:val="00B87928"/>
    <w:rsid w:val="00B9053D"/>
    <w:rsid w:val="00B91ED6"/>
    <w:rsid w:val="00B92389"/>
    <w:rsid w:val="00B934FC"/>
    <w:rsid w:val="00B95649"/>
    <w:rsid w:val="00B9575B"/>
    <w:rsid w:val="00B958D1"/>
    <w:rsid w:val="00B97711"/>
    <w:rsid w:val="00B9780A"/>
    <w:rsid w:val="00B97C07"/>
    <w:rsid w:val="00BA0346"/>
    <w:rsid w:val="00BA0A5C"/>
    <w:rsid w:val="00BA1288"/>
    <w:rsid w:val="00BA1870"/>
    <w:rsid w:val="00BA2539"/>
    <w:rsid w:val="00BA2A14"/>
    <w:rsid w:val="00BA2A8A"/>
    <w:rsid w:val="00BA2CA6"/>
    <w:rsid w:val="00BA2E77"/>
    <w:rsid w:val="00BA3AD2"/>
    <w:rsid w:val="00BA44A1"/>
    <w:rsid w:val="00BA540D"/>
    <w:rsid w:val="00BA69C0"/>
    <w:rsid w:val="00BB0CB3"/>
    <w:rsid w:val="00BB0FBB"/>
    <w:rsid w:val="00BB105F"/>
    <w:rsid w:val="00BB17CB"/>
    <w:rsid w:val="00BB1ADB"/>
    <w:rsid w:val="00BB31AE"/>
    <w:rsid w:val="00BB37F7"/>
    <w:rsid w:val="00BB4393"/>
    <w:rsid w:val="00BB47CF"/>
    <w:rsid w:val="00BB4966"/>
    <w:rsid w:val="00BB5482"/>
    <w:rsid w:val="00BB59CA"/>
    <w:rsid w:val="00BB6027"/>
    <w:rsid w:val="00BB75D6"/>
    <w:rsid w:val="00BC1648"/>
    <w:rsid w:val="00BC1743"/>
    <w:rsid w:val="00BC19EB"/>
    <w:rsid w:val="00BC24E2"/>
    <w:rsid w:val="00BC2973"/>
    <w:rsid w:val="00BC35DB"/>
    <w:rsid w:val="00BC45BD"/>
    <w:rsid w:val="00BC4810"/>
    <w:rsid w:val="00BC5363"/>
    <w:rsid w:val="00BC6A40"/>
    <w:rsid w:val="00BC7A77"/>
    <w:rsid w:val="00BD03B1"/>
    <w:rsid w:val="00BD1023"/>
    <w:rsid w:val="00BD18A8"/>
    <w:rsid w:val="00BD2821"/>
    <w:rsid w:val="00BD37C4"/>
    <w:rsid w:val="00BD4557"/>
    <w:rsid w:val="00BD45EB"/>
    <w:rsid w:val="00BD4789"/>
    <w:rsid w:val="00BD49A6"/>
    <w:rsid w:val="00BD4F67"/>
    <w:rsid w:val="00BD6B15"/>
    <w:rsid w:val="00BD7676"/>
    <w:rsid w:val="00BD7924"/>
    <w:rsid w:val="00BD7CAC"/>
    <w:rsid w:val="00BD7DEE"/>
    <w:rsid w:val="00BE12E5"/>
    <w:rsid w:val="00BE13D0"/>
    <w:rsid w:val="00BE1CD2"/>
    <w:rsid w:val="00BE47F6"/>
    <w:rsid w:val="00BE4B90"/>
    <w:rsid w:val="00BE6D9E"/>
    <w:rsid w:val="00BE7179"/>
    <w:rsid w:val="00BE7B80"/>
    <w:rsid w:val="00BF04A5"/>
    <w:rsid w:val="00BF12F8"/>
    <w:rsid w:val="00BF3A65"/>
    <w:rsid w:val="00BF3F49"/>
    <w:rsid w:val="00BF46FC"/>
    <w:rsid w:val="00BF5B26"/>
    <w:rsid w:val="00BF5D63"/>
    <w:rsid w:val="00BF7C71"/>
    <w:rsid w:val="00C01205"/>
    <w:rsid w:val="00C01828"/>
    <w:rsid w:val="00C037FC"/>
    <w:rsid w:val="00C04A64"/>
    <w:rsid w:val="00C04F80"/>
    <w:rsid w:val="00C056B9"/>
    <w:rsid w:val="00C05C35"/>
    <w:rsid w:val="00C064D4"/>
    <w:rsid w:val="00C07297"/>
    <w:rsid w:val="00C07946"/>
    <w:rsid w:val="00C07F00"/>
    <w:rsid w:val="00C11055"/>
    <w:rsid w:val="00C11ADA"/>
    <w:rsid w:val="00C11F6A"/>
    <w:rsid w:val="00C1220B"/>
    <w:rsid w:val="00C12B74"/>
    <w:rsid w:val="00C12D62"/>
    <w:rsid w:val="00C13902"/>
    <w:rsid w:val="00C13D7F"/>
    <w:rsid w:val="00C141E5"/>
    <w:rsid w:val="00C1442A"/>
    <w:rsid w:val="00C14934"/>
    <w:rsid w:val="00C14BF5"/>
    <w:rsid w:val="00C14C7D"/>
    <w:rsid w:val="00C1594A"/>
    <w:rsid w:val="00C15B60"/>
    <w:rsid w:val="00C16221"/>
    <w:rsid w:val="00C162F8"/>
    <w:rsid w:val="00C17558"/>
    <w:rsid w:val="00C200B1"/>
    <w:rsid w:val="00C20D7A"/>
    <w:rsid w:val="00C21C3C"/>
    <w:rsid w:val="00C21EBD"/>
    <w:rsid w:val="00C223F7"/>
    <w:rsid w:val="00C2250F"/>
    <w:rsid w:val="00C22A90"/>
    <w:rsid w:val="00C22EF7"/>
    <w:rsid w:val="00C23DBB"/>
    <w:rsid w:val="00C23E0D"/>
    <w:rsid w:val="00C245C8"/>
    <w:rsid w:val="00C24A09"/>
    <w:rsid w:val="00C25111"/>
    <w:rsid w:val="00C25162"/>
    <w:rsid w:val="00C252FB"/>
    <w:rsid w:val="00C26626"/>
    <w:rsid w:val="00C27869"/>
    <w:rsid w:val="00C27DA0"/>
    <w:rsid w:val="00C303C2"/>
    <w:rsid w:val="00C309F6"/>
    <w:rsid w:val="00C30F7D"/>
    <w:rsid w:val="00C31501"/>
    <w:rsid w:val="00C31B9A"/>
    <w:rsid w:val="00C31CC5"/>
    <w:rsid w:val="00C32935"/>
    <w:rsid w:val="00C32E8F"/>
    <w:rsid w:val="00C34ACD"/>
    <w:rsid w:val="00C34DD9"/>
    <w:rsid w:val="00C34DE0"/>
    <w:rsid w:val="00C352ED"/>
    <w:rsid w:val="00C35821"/>
    <w:rsid w:val="00C35E7F"/>
    <w:rsid w:val="00C366A0"/>
    <w:rsid w:val="00C3670F"/>
    <w:rsid w:val="00C37590"/>
    <w:rsid w:val="00C37901"/>
    <w:rsid w:val="00C400F0"/>
    <w:rsid w:val="00C40493"/>
    <w:rsid w:val="00C40792"/>
    <w:rsid w:val="00C41E12"/>
    <w:rsid w:val="00C42028"/>
    <w:rsid w:val="00C42093"/>
    <w:rsid w:val="00C424D2"/>
    <w:rsid w:val="00C434F1"/>
    <w:rsid w:val="00C441AD"/>
    <w:rsid w:val="00C44249"/>
    <w:rsid w:val="00C44C23"/>
    <w:rsid w:val="00C44C3F"/>
    <w:rsid w:val="00C46957"/>
    <w:rsid w:val="00C5027F"/>
    <w:rsid w:val="00C512C9"/>
    <w:rsid w:val="00C513DF"/>
    <w:rsid w:val="00C5200E"/>
    <w:rsid w:val="00C5282E"/>
    <w:rsid w:val="00C534B2"/>
    <w:rsid w:val="00C5379E"/>
    <w:rsid w:val="00C539F9"/>
    <w:rsid w:val="00C53D5B"/>
    <w:rsid w:val="00C54B87"/>
    <w:rsid w:val="00C559D8"/>
    <w:rsid w:val="00C57356"/>
    <w:rsid w:val="00C57D31"/>
    <w:rsid w:val="00C609EC"/>
    <w:rsid w:val="00C61A25"/>
    <w:rsid w:val="00C61D51"/>
    <w:rsid w:val="00C6312A"/>
    <w:rsid w:val="00C6360B"/>
    <w:rsid w:val="00C6586E"/>
    <w:rsid w:val="00C65B68"/>
    <w:rsid w:val="00C65F7E"/>
    <w:rsid w:val="00C6790E"/>
    <w:rsid w:val="00C67B0D"/>
    <w:rsid w:val="00C67BEE"/>
    <w:rsid w:val="00C67E9E"/>
    <w:rsid w:val="00C7135D"/>
    <w:rsid w:val="00C71CE9"/>
    <w:rsid w:val="00C73186"/>
    <w:rsid w:val="00C73616"/>
    <w:rsid w:val="00C74377"/>
    <w:rsid w:val="00C743F8"/>
    <w:rsid w:val="00C7497D"/>
    <w:rsid w:val="00C75465"/>
    <w:rsid w:val="00C761E1"/>
    <w:rsid w:val="00C76782"/>
    <w:rsid w:val="00C7698C"/>
    <w:rsid w:val="00C76B09"/>
    <w:rsid w:val="00C76FE3"/>
    <w:rsid w:val="00C807A8"/>
    <w:rsid w:val="00C813AD"/>
    <w:rsid w:val="00C815F2"/>
    <w:rsid w:val="00C817BC"/>
    <w:rsid w:val="00C81C72"/>
    <w:rsid w:val="00C81E88"/>
    <w:rsid w:val="00C82BEE"/>
    <w:rsid w:val="00C833B1"/>
    <w:rsid w:val="00C83561"/>
    <w:rsid w:val="00C83D58"/>
    <w:rsid w:val="00C83F55"/>
    <w:rsid w:val="00C84022"/>
    <w:rsid w:val="00C8445C"/>
    <w:rsid w:val="00C85140"/>
    <w:rsid w:val="00C851C0"/>
    <w:rsid w:val="00C853A9"/>
    <w:rsid w:val="00C8566E"/>
    <w:rsid w:val="00C85B0C"/>
    <w:rsid w:val="00C85C5E"/>
    <w:rsid w:val="00C86296"/>
    <w:rsid w:val="00C8659B"/>
    <w:rsid w:val="00C86E4D"/>
    <w:rsid w:val="00C877ED"/>
    <w:rsid w:val="00C87D20"/>
    <w:rsid w:val="00C90172"/>
    <w:rsid w:val="00C9089B"/>
    <w:rsid w:val="00C90D19"/>
    <w:rsid w:val="00C90FD3"/>
    <w:rsid w:val="00C911BB"/>
    <w:rsid w:val="00C91C5C"/>
    <w:rsid w:val="00C92BE5"/>
    <w:rsid w:val="00C9323F"/>
    <w:rsid w:val="00C944E9"/>
    <w:rsid w:val="00C9498E"/>
    <w:rsid w:val="00C94C88"/>
    <w:rsid w:val="00C951C4"/>
    <w:rsid w:val="00C9527A"/>
    <w:rsid w:val="00C95E00"/>
    <w:rsid w:val="00C96C69"/>
    <w:rsid w:val="00C971BE"/>
    <w:rsid w:val="00C9730A"/>
    <w:rsid w:val="00CA0E18"/>
    <w:rsid w:val="00CA1D8F"/>
    <w:rsid w:val="00CA20C0"/>
    <w:rsid w:val="00CA2351"/>
    <w:rsid w:val="00CA2ABC"/>
    <w:rsid w:val="00CA31AE"/>
    <w:rsid w:val="00CA31F5"/>
    <w:rsid w:val="00CA3449"/>
    <w:rsid w:val="00CA3CF1"/>
    <w:rsid w:val="00CA3F58"/>
    <w:rsid w:val="00CA4A0B"/>
    <w:rsid w:val="00CA5460"/>
    <w:rsid w:val="00CA6068"/>
    <w:rsid w:val="00CA63BB"/>
    <w:rsid w:val="00CA6627"/>
    <w:rsid w:val="00CA6BF3"/>
    <w:rsid w:val="00CA7121"/>
    <w:rsid w:val="00CA769D"/>
    <w:rsid w:val="00CA7859"/>
    <w:rsid w:val="00CA7FB6"/>
    <w:rsid w:val="00CB09C0"/>
    <w:rsid w:val="00CB1160"/>
    <w:rsid w:val="00CB1971"/>
    <w:rsid w:val="00CB3A17"/>
    <w:rsid w:val="00CB3AFE"/>
    <w:rsid w:val="00CB3C1E"/>
    <w:rsid w:val="00CB49BC"/>
    <w:rsid w:val="00CB5A5B"/>
    <w:rsid w:val="00CB5AE5"/>
    <w:rsid w:val="00CB6323"/>
    <w:rsid w:val="00CB66C3"/>
    <w:rsid w:val="00CB6F87"/>
    <w:rsid w:val="00CB6F8E"/>
    <w:rsid w:val="00CB7467"/>
    <w:rsid w:val="00CB753C"/>
    <w:rsid w:val="00CC00E8"/>
    <w:rsid w:val="00CC028A"/>
    <w:rsid w:val="00CC10D3"/>
    <w:rsid w:val="00CC2082"/>
    <w:rsid w:val="00CC2531"/>
    <w:rsid w:val="00CC256C"/>
    <w:rsid w:val="00CC2CE2"/>
    <w:rsid w:val="00CC2E94"/>
    <w:rsid w:val="00CC3035"/>
    <w:rsid w:val="00CC3849"/>
    <w:rsid w:val="00CC40AE"/>
    <w:rsid w:val="00CC4376"/>
    <w:rsid w:val="00CC54AB"/>
    <w:rsid w:val="00CC6EC3"/>
    <w:rsid w:val="00CC7E99"/>
    <w:rsid w:val="00CD0226"/>
    <w:rsid w:val="00CD1A61"/>
    <w:rsid w:val="00CD211C"/>
    <w:rsid w:val="00CD27E6"/>
    <w:rsid w:val="00CD2979"/>
    <w:rsid w:val="00CD30B4"/>
    <w:rsid w:val="00CD335D"/>
    <w:rsid w:val="00CD3B4E"/>
    <w:rsid w:val="00CD3BD8"/>
    <w:rsid w:val="00CD3E7F"/>
    <w:rsid w:val="00CD3F8C"/>
    <w:rsid w:val="00CD49C6"/>
    <w:rsid w:val="00CD4B89"/>
    <w:rsid w:val="00CD5165"/>
    <w:rsid w:val="00CD5339"/>
    <w:rsid w:val="00CD686C"/>
    <w:rsid w:val="00CD6C8F"/>
    <w:rsid w:val="00CD7207"/>
    <w:rsid w:val="00CD7509"/>
    <w:rsid w:val="00CD7FDB"/>
    <w:rsid w:val="00CE0BDC"/>
    <w:rsid w:val="00CE0D47"/>
    <w:rsid w:val="00CE2047"/>
    <w:rsid w:val="00CE233A"/>
    <w:rsid w:val="00CE25D0"/>
    <w:rsid w:val="00CE2F73"/>
    <w:rsid w:val="00CE3BF4"/>
    <w:rsid w:val="00CE3F4B"/>
    <w:rsid w:val="00CE4B7D"/>
    <w:rsid w:val="00CE531C"/>
    <w:rsid w:val="00CE604F"/>
    <w:rsid w:val="00CE632C"/>
    <w:rsid w:val="00CE639E"/>
    <w:rsid w:val="00CE6C8C"/>
    <w:rsid w:val="00CE7A6A"/>
    <w:rsid w:val="00CE7B75"/>
    <w:rsid w:val="00CF0500"/>
    <w:rsid w:val="00CF0684"/>
    <w:rsid w:val="00CF0C5B"/>
    <w:rsid w:val="00CF0D5B"/>
    <w:rsid w:val="00CF117A"/>
    <w:rsid w:val="00CF144C"/>
    <w:rsid w:val="00CF2248"/>
    <w:rsid w:val="00CF2B50"/>
    <w:rsid w:val="00CF2F87"/>
    <w:rsid w:val="00CF3059"/>
    <w:rsid w:val="00CF3DF0"/>
    <w:rsid w:val="00CF41B2"/>
    <w:rsid w:val="00CF425F"/>
    <w:rsid w:val="00CF54C2"/>
    <w:rsid w:val="00CF5D1E"/>
    <w:rsid w:val="00CF5E77"/>
    <w:rsid w:val="00CF6739"/>
    <w:rsid w:val="00D000C1"/>
    <w:rsid w:val="00D0030F"/>
    <w:rsid w:val="00D00909"/>
    <w:rsid w:val="00D01A42"/>
    <w:rsid w:val="00D01B01"/>
    <w:rsid w:val="00D01D0F"/>
    <w:rsid w:val="00D02339"/>
    <w:rsid w:val="00D02993"/>
    <w:rsid w:val="00D02D75"/>
    <w:rsid w:val="00D034A7"/>
    <w:rsid w:val="00D03CCF"/>
    <w:rsid w:val="00D04239"/>
    <w:rsid w:val="00D04820"/>
    <w:rsid w:val="00D0490F"/>
    <w:rsid w:val="00D04DC5"/>
    <w:rsid w:val="00D05251"/>
    <w:rsid w:val="00D05CC0"/>
    <w:rsid w:val="00D06AD4"/>
    <w:rsid w:val="00D10AE9"/>
    <w:rsid w:val="00D10B3F"/>
    <w:rsid w:val="00D11449"/>
    <w:rsid w:val="00D11F72"/>
    <w:rsid w:val="00D146D1"/>
    <w:rsid w:val="00D15111"/>
    <w:rsid w:val="00D1569F"/>
    <w:rsid w:val="00D15950"/>
    <w:rsid w:val="00D15C65"/>
    <w:rsid w:val="00D16A7D"/>
    <w:rsid w:val="00D16E19"/>
    <w:rsid w:val="00D1705C"/>
    <w:rsid w:val="00D17B78"/>
    <w:rsid w:val="00D20815"/>
    <w:rsid w:val="00D214BD"/>
    <w:rsid w:val="00D21D5F"/>
    <w:rsid w:val="00D232A1"/>
    <w:rsid w:val="00D239DF"/>
    <w:rsid w:val="00D24945"/>
    <w:rsid w:val="00D26389"/>
    <w:rsid w:val="00D2658A"/>
    <w:rsid w:val="00D26E3A"/>
    <w:rsid w:val="00D27049"/>
    <w:rsid w:val="00D2719A"/>
    <w:rsid w:val="00D27A70"/>
    <w:rsid w:val="00D30493"/>
    <w:rsid w:val="00D30873"/>
    <w:rsid w:val="00D321FE"/>
    <w:rsid w:val="00D3252A"/>
    <w:rsid w:val="00D33E8C"/>
    <w:rsid w:val="00D34E14"/>
    <w:rsid w:val="00D3524E"/>
    <w:rsid w:val="00D3555D"/>
    <w:rsid w:val="00D3557F"/>
    <w:rsid w:val="00D35A56"/>
    <w:rsid w:val="00D35EDF"/>
    <w:rsid w:val="00D36963"/>
    <w:rsid w:val="00D36AFC"/>
    <w:rsid w:val="00D3723D"/>
    <w:rsid w:val="00D37654"/>
    <w:rsid w:val="00D42E0F"/>
    <w:rsid w:val="00D42FA1"/>
    <w:rsid w:val="00D43496"/>
    <w:rsid w:val="00D43790"/>
    <w:rsid w:val="00D448C9"/>
    <w:rsid w:val="00D457BE"/>
    <w:rsid w:val="00D466E0"/>
    <w:rsid w:val="00D468E6"/>
    <w:rsid w:val="00D46BB0"/>
    <w:rsid w:val="00D47AB6"/>
    <w:rsid w:val="00D515EB"/>
    <w:rsid w:val="00D51C03"/>
    <w:rsid w:val="00D52465"/>
    <w:rsid w:val="00D52477"/>
    <w:rsid w:val="00D5488B"/>
    <w:rsid w:val="00D568BA"/>
    <w:rsid w:val="00D56952"/>
    <w:rsid w:val="00D575CF"/>
    <w:rsid w:val="00D57D8B"/>
    <w:rsid w:val="00D57DEB"/>
    <w:rsid w:val="00D57ED0"/>
    <w:rsid w:val="00D603C6"/>
    <w:rsid w:val="00D61C6E"/>
    <w:rsid w:val="00D61D37"/>
    <w:rsid w:val="00D624A3"/>
    <w:rsid w:val="00D6371F"/>
    <w:rsid w:val="00D63F0F"/>
    <w:rsid w:val="00D63F13"/>
    <w:rsid w:val="00D64540"/>
    <w:rsid w:val="00D64D31"/>
    <w:rsid w:val="00D64E25"/>
    <w:rsid w:val="00D65BA5"/>
    <w:rsid w:val="00D6642E"/>
    <w:rsid w:val="00D66481"/>
    <w:rsid w:val="00D66661"/>
    <w:rsid w:val="00D70E48"/>
    <w:rsid w:val="00D72DB9"/>
    <w:rsid w:val="00D72EB8"/>
    <w:rsid w:val="00D73517"/>
    <w:rsid w:val="00D7522E"/>
    <w:rsid w:val="00D752F2"/>
    <w:rsid w:val="00D75690"/>
    <w:rsid w:val="00D7569B"/>
    <w:rsid w:val="00D75DE8"/>
    <w:rsid w:val="00D7617F"/>
    <w:rsid w:val="00D766AE"/>
    <w:rsid w:val="00D7687D"/>
    <w:rsid w:val="00D76C49"/>
    <w:rsid w:val="00D76DBB"/>
    <w:rsid w:val="00D81379"/>
    <w:rsid w:val="00D829CC"/>
    <w:rsid w:val="00D82B70"/>
    <w:rsid w:val="00D84C94"/>
    <w:rsid w:val="00D855F4"/>
    <w:rsid w:val="00D855FA"/>
    <w:rsid w:val="00D86059"/>
    <w:rsid w:val="00D86733"/>
    <w:rsid w:val="00D90123"/>
    <w:rsid w:val="00D90273"/>
    <w:rsid w:val="00D90DDF"/>
    <w:rsid w:val="00D914F2"/>
    <w:rsid w:val="00D9163B"/>
    <w:rsid w:val="00D918DE"/>
    <w:rsid w:val="00D91CAC"/>
    <w:rsid w:val="00D9361E"/>
    <w:rsid w:val="00D93B10"/>
    <w:rsid w:val="00D93BAB"/>
    <w:rsid w:val="00D9466D"/>
    <w:rsid w:val="00D94981"/>
    <w:rsid w:val="00D94F61"/>
    <w:rsid w:val="00D95488"/>
    <w:rsid w:val="00D96B8D"/>
    <w:rsid w:val="00DA0B41"/>
    <w:rsid w:val="00DA1147"/>
    <w:rsid w:val="00DA1A48"/>
    <w:rsid w:val="00DA2F64"/>
    <w:rsid w:val="00DA3CF0"/>
    <w:rsid w:val="00DA41D4"/>
    <w:rsid w:val="00DA4792"/>
    <w:rsid w:val="00DA5E90"/>
    <w:rsid w:val="00DA688A"/>
    <w:rsid w:val="00DB0119"/>
    <w:rsid w:val="00DB03DC"/>
    <w:rsid w:val="00DB0778"/>
    <w:rsid w:val="00DB0D4E"/>
    <w:rsid w:val="00DB1EEA"/>
    <w:rsid w:val="00DB213A"/>
    <w:rsid w:val="00DB2208"/>
    <w:rsid w:val="00DB2401"/>
    <w:rsid w:val="00DB2554"/>
    <w:rsid w:val="00DB2D92"/>
    <w:rsid w:val="00DB329F"/>
    <w:rsid w:val="00DB3533"/>
    <w:rsid w:val="00DB4B26"/>
    <w:rsid w:val="00DB5D80"/>
    <w:rsid w:val="00DB6164"/>
    <w:rsid w:val="00DB63C0"/>
    <w:rsid w:val="00DB640A"/>
    <w:rsid w:val="00DB6CAD"/>
    <w:rsid w:val="00DC0A50"/>
    <w:rsid w:val="00DC0C76"/>
    <w:rsid w:val="00DC227C"/>
    <w:rsid w:val="00DC2FF7"/>
    <w:rsid w:val="00DC310E"/>
    <w:rsid w:val="00DC33C4"/>
    <w:rsid w:val="00DC3769"/>
    <w:rsid w:val="00DC4CB5"/>
    <w:rsid w:val="00DC4EBA"/>
    <w:rsid w:val="00DC5803"/>
    <w:rsid w:val="00DC5850"/>
    <w:rsid w:val="00DC5DE9"/>
    <w:rsid w:val="00DC6238"/>
    <w:rsid w:val="00DC6350"/>
    <w:rsid w:val="00DC6D0B"/>
    <w:rsid w:val="00DC6E85"/>
    <w:rsid w:val="00DC73F7"/>
    <w:rsid w:val="00DC7FF7"/>
    <w:rsid w:val="00DD010D"/>
    <w:rsid w:val="00DD079F"/>
    <w:rsid w:val="00DD0D56"/>
    <w:rsid w:val="00DD268B"/>
    <w:rsid w:val="00DD276E"/>
    <w:rsid w:val="00DD27FD"/>
    <w:rsid w:val="00DD493D"/>
    <w:rsid w:val="00DD5283"/>
    <w:rsid w:val="00DD57E2"/>
    <w:rsid w:val="00DD5DC6"/>
    <w:rsid w:val="00DD5FD9"/>
    <w:rsid w:val="00DD6276"/>
    <w:rsid w:val="00DD765B"/>
    <w:rsid w:val="00DD7F4D"/>
    <w:rsid w:val="00DE0466"/>
    <w:rsid w:val="00DE0904"/>
    <w:rsid w:val="00DE095C"/>
    <w:rsid w:val="00DE0C22"/>
    <w:rsid w:val="00DE1305"/>
    <w:rsid w:val="00DE20AE"/>
    <w:rsid w:val="00DE2D7B"/>
    <w:rsid w:val="00DE3962"/>
    <w:rsid w:val="00DE4F7F"/>
    <w:rsid w:val="00DE563D"/>
    <w:rsid w:val="00DE5FFC"/>
    <w:rsid w:val="00DE62D8"/>
    <w:rsid w:val="00DE671C"/>
    <w:rsid w:val="00DE6C97"/>
    <w:rsid w:val="00DE7ADD"/>
    <w:rsid w:val="00DF0F12"/>
    <w:rsid w:val="00DF1357"/>
    <w:rsid w:val="00DF1584"/>
    <w:rsid w:val="00DF32A2"/>
    <w:rsid w:val="00DF43C8"/>
    <w:rsid w:val="00DF4F80"/>
    <w:rsid w:val="00DF5912"/>
    <w:rsid w:val="00DF59B9"/>
    <w:rsid w:val="00DF5D51"/>
    <w:rsid w:val="00DF64D6"/>
    <w:rsid w:val="00DF6574"/>
    <w:rsid w:val="00DF669F"/>
    <w:rsid w:val="00DF6DA4"/>
    <w:rsid w:val="00DF7D5C"/>
    <w:rsid w:val="00E002F7"/>
    <w:rsid w:val="00E0099E"/>
    <w:rsid w:val="00E00EB7"/>
    <w:rsid w:val="00E01132"/>
    <w:rsid w:val="00E01B65"/>
    <w:rsid w:val="00E02942"/>
    <w:rsid w:val="00E04B49"/>
    <w:rsid w:val="00E0534A"/>
    <w:rsid w:val="00E06239"/>
    <w:rsid w:val="00E071B7"/>
    <w:rsid w:val="00E07547"/>
    <w:rsid w:val="00E07E66"/>
    <w:rsid w:val="00E07F8F"/>
    <w:rsid w:val="00E10CE4"/>
    <w:rsid w:val="00E10DAE"/>
    <w:rsid w:val="00E1112D"/>
    <w:rsid w:val="00E1168D"/>
    <w:rsid w:val="00E118A4"/>
    <w:rsid w:val="00E11946"/>
    <w:rsid w:val="00E12580"/>
    <w:rsid w:val="00E13594"/>
    <w:rsid w:val="00E1361A"/>
    <w:rsid w:val="00E1490D"/>
    <w:rsid w:val="00E17205"/>
    <w:rsid w:val="00E172E9"/>
    <w:rsid w:val="00E20E0B"/>
    <w:rsid w:val="00E20F8F"/>
    <w:rsid w:val="00E21180"/>
    <w:rsid w:val="00E22A37"/>
    <w:rsid w:val="00E22DF2"/>
    <w:rsid w:val="00E22E05"/>
    <w:rsid w:val="00E23378"/>
    <w:rsid w:val="00E23472"/>
    <w:rsid w:val="00E23489"/>
    <w:rsid w:val="00E23E90"/>
    <w:rsid w:val="00E23EA1"/>
    <w:rsid w:val="00E2505E"/>
    <w:rsid w:val="00E259C8"/>
    <w:rsid w:val="00E25C08"/>
    <w:rsid w:val="00E260A2"/>
    <w:rsid w:val="00E26469"/>
    <w:rsid w:val="00E26A4A"/>
    <w:rsid w:val="00E26BAA"/>
    <w:rsid w:val="00E2747E"/>
    <w:rsid w:val="00E277C6"/>
    <w:rsid w:val="00E30316"/>
    <w:rsid w:val="00E3052C"/>
    <w:rsid w:val="00E30A77"/>
    <w:rsid w:val="00E30C03"/>
    <w:rsid w:val="00E32337"/>
    <w:rsid w:val="00E32413"/>
    <w:rsid w:val="00E3251A"/>
    <w:rsid w:val="00E33B9D"/>
    <w:rsid w:val="00E33C5A"/>
    <w:rsid w:val="00E33D4F"/>
    <w:rsid w:val="00E34221"/>
    <w:rsid w:val="00E34A84"/>
    <w:rsid w:val="00E3586B"/>
    <w:rsid w:val="00E35A44"/>
    <w:rsid w:val="00E35D3B"/>
    <w:rsid w:val="00E35F60"/>
    <w:rsid w:val="00E36B55"/>
    <w:rsid w:val="00E374C0"/>
    <w:rsid w:val="00E3775C"/>
    <w:rsid w:val="00E4067B"/>
    <w:rsid w:val="00E42CFE"/>
    <w:rsid w:val="00E4405F"/>
    <w:rsid w:val="00E44185"/>
    <w:rsid w:val="00E46529"/>
    <w:rsid w:val="00E46982"/>
    <w:rsid w:val="00E46C48"/>
    <w:rsid w:val="00E4783B"/>
    <w:rsid w:val="00E47A52"/>
    <w:rsid w:val="00E501A7"/>
    <w:rsid w:val="00E50604"/>
    <w:rsid w:val="00E508A5"/>
    <w:rsid w:val="00E51EBF"/>
    <w:rsid w:val="00E51F76"/>
    <w:rsid w:val="00E52EEE"/>
    <w:rsid w:val="00E539E6"/>
    <w:rsid w:val="00E5409E"/>
    <w:rsid w:val="00E54796"/>
    <w:rsid w:val="00E54B66"/>
    <w:rsid w:val="00E55580"/>
    <w:rsid w:val="00E55CBD"/>
    <w:rsid w:val="00E55EF5"/>
    <w:rsid w:val="00E566AD"/>
    <w:rsid w:val="00E56794"/>
    <w:rsid w:val="00E57081"/>
    <w:rsid w:val="00E575EA"/>
    <w:rsid w:val="00E605FB"/>
    <w:rsid w:val="00E61543"/>
    <w:rsid w:val="00E61769"/>
    <w:rsid w:val="00E639DE"/>
    <w:rsid w:val="00E647AD"/>
    <w:rsid w:val="00E64818"/>
    <w:rsid w:val="00E64FA8"/>
    <w:rsid w:val="00E653C3"/>
    <w:rsid w:val="00E65B2C"/>
    <w:rsid w:val="00E673E3"/>
    <w:rsid w:val="00E70802"/>
    <w:rsid w:val="00E70979"/>
    <w:rsid w:val="00E70D19"/>
    <w:rsid w:val="00E7305F"/>
    <w:rsid w:val="00E75FD9"/>
    <w:rsid w:val="00E76061"/>
    <w:rsid w:val="00E771C9"/>
    <w:rsid w:val="00E7768B"/>
    <w:rsid w:val="00E777B5"/>
    <w:rsid w:val="00E81749"/>
    <w:rsid w:val="00E81776"/>
    <w:rsid w:val="00E8179E"/>
    <w:rsid w:val="00E817ED"/>
    <w:rsid w:val="00E81941"/>
    <w:rsid w:val="00E826C3"/>
    <w:rsid w:val="00E83716"/>
    <w:rsid w:val="00E838BB"/>
    <w:rsid w:val="00E8447E"/>
    <w:rsid w:val="00E84A03"/>
    <w:rsid w:val="00E85569"/>
    <w:rsid w:val="00E85B22"/>
    <w:rsid w:val="00E8618A"/>
    <w:rsid w:val="00E867E5"/>
    <w:rsid w:val="00E86813"/>
    <w:rsid w:val="00E868DE"/>
    <w:rsid w:val="00E87694"/>
    <w:rsid w:val="00E87F47"/>
    <w:rsid w:val="00E9017C"/>
    <w:rsid w:val="00E907E1"/>
    <w:rsid w:val="00E914D9"/>
    <w:rsid w:val="00E92DF7"/>
    <w:rsid w:val="00E95408"/>
    <w:rsid w:val="00E956BC"/>
    <w:rsid w:val="00E959E6"/>
    <w:rsid w:val="00E95BFD"/>
    <w:rsid w:val="00E95F23"/>
    <w:rsid w:val="00E95FAC"/>
    <w:rsid w:val="00E9653E"/>
    <w:rsid w:val="00E96C62"/>
    <w:rsid w:val="00E96E92"/>
    <w:rsid w:val="00E970F9"/>
    <w:rsid w:val="00E97285"/>
    <w:rsid w:val="00E97620"/>
    <w:rsid w:val="00EA0155"/>
    <w:rsid w:val="00EA04BC"/>
    <w:rsid w:val="00EA1085"/>
    <w:rsid w:val="00EA1323"/>
    <w:rsid w:val="00EA1E30"/>
    <w:rsid w:val="00EA1FD0"/>
    <w:rsid w:val="00EA205E"/>
    <w:rsid w:val="00EA27B2"/>
    <w:rsid w:val="00EA2C73"/>
    <w:rsid w:val="00EA40AC"/>
    <w:rsid w:val="00EA477B"/>
    <w:rsid w:val="00EA4AC8"/>
    <w:rsid w:val="00EA4E4D"/>
    <w:rsid w:val="00EA6E98"/>
    <w:rsid w:val="00EA7526"/>
    <w:rsid w:val="00EB082E"/>
    <w:rsid w:val="00EB134B"/>
    <w:rsid w:val="00EB244E"/>
    <w:rsid w:val="00EB24EC"/>
    <w:rsid w:val="00EB40AB"/>
    <w:rsid w:val="00EB4577"/>
    <w:rsid w:val="00EB49AA"/>
    <w:rsid w:val="00EB5347"/>
    <w:rsid w:val="00EB6866"/>
    <w:rsid w:val="00EB7290"/>
    <w:rsid w:val="00EC0639"/>
    <w:rsid w:val="00EC1D8C"/>
    <w:rsid w:val="00EC2224"/>
    <w:rsid w:val="00EC2245"/>
    <w:rsid w:val="00EC2BBD"/>
    <w:rsid w:val="00EC3241"/>
    <w:rsid w:val="00EC389A"/>
    <w:rsid w:val="00EC3F3D"/>
    <w:rsid w:val="00EC42AC"/>
    <w:rsid w:val="00EC4DC9"/>
    <w:rsid w:val="00EC5121"/>
    <w:rsid w:val="00EC7401"/>
    <w:rsid w:val="00EC7DE5"/>
    <w:rsid w:val="00ED0909"/>
    <w:rsid w:val="00ED14CD"/>
    <w:rsid w:val="00ED175B"/>
    <w:rsid w:val="00ED1CC1"/>
    <w:rsid w:val="00ED2029"/>
    <w:rsid w:val="00ED2258"/>
    <w:rsid w:val="00ED35CB"/>
    <w:rsid w:val="00ED3C40"/>
    <w:rsid w:val="00ED47A9"/>
    <w:rsid w:val="00ED56CA"/>
    <w:rsid w:val="00ED744E"/>
    <w:rsid w:val="00EE04E7"/>
    <w:rsid w:val="00EE0986"/>
    <w:rsid w:val="00EE0A38"/>
    <w:rsid w:val="00EE10D6"/>
    <w:rsid w:val="00EE134C"/>
    <w:rsid w:val="00EE24A3"/>
    <w:rsid w:val="00EE25AB"/>
    <w:rsid w:val="00EE2DE5"/>
    <w:rsid w:val="00EE3BE9"/>
    <w:rsid w:val="00EE3EDA"/>
    <w:rsid w:val="00EE4C45"/>
    <w:rsid w:val="00EE6131"/>
    <w:rsid w:val="00EE658B"/>
    <w:rsid w:val="00EE6D0E"/>
    <w:rsid w:val="00EE7155"/>
    <w:rsid w:val="00EE7207"/>
    <w:rsid w:val="00EF0251"/>
    <w:rsid w:val="00EF1F29"/>
    <w:rsid w:val="00EF226C"/>
    <w:rsid w:val="00EF2A4E"/>
    <w:rsid w:val="00EF31D4"/>
    <w:rsid w:val="00EF48BC"/>
    <w:rsid w:val="00EF5E4E"/>
    <w:rsid w:val="00EF6258"/>
    <w:rsid w:val="00EF6309"/>
    <w:rsid w:val="00EF6C65"/>
    <w:rsid w:val="00EF6E8B"/>
    <w:rsid w:val="00EF7C07"/>
    <w:rsid w:val="00F003C0"/>
    <w:rsid w:val="00F00A7C"/>
    <w:rsid w:val="00F023C8"/>
    <w:rsid w:val="00F02843"/>
    <w:rsid w:val="00F02BA9"/>
    <w:rsid w:val="00F03715"/>
    <w:rsid w:val="00F04026"/>
    <w:rsid w:val="00F04595"/>
    <w:rsid w:val="00F047CD"/>
    <w:rsid w:val="00F04DED"/>
    <w:rsid w:val="00F05E42"/>
    <w:rsid w:val="00F062F5"/>
    <w:rsid w:val="00F06E69"/>
    <w:rsid w:val="00F070E4"/>
    <w:rsid w:val="00F079B4"/>
    <w:rsid w:val="00F10309"/>
    <w:rsid w:val="00F10B81"/>
    <w:rsid w:val="00F11C19"/>
    <w:rsid w:val="00F129CE"/>
    <w:rsid w:val="00F12DAF"/>
    <w:rsid w:val="00F13955"/>
    <w:rsid w:val="00F13E38"/>
    <w:rsid w:val="00F13EC4"/>
    <w:rsid w:val="00F14500"/>
    <w:rsid w:val="00F14557"/>
    <w:rsid w:val="00F14A40"/>
    <w:rsid w:val="00F14B3E"/>
    <w:rsid w:val="00F1644E"/>
    <w:rsid w:val="00F17356"/>
    <w:rsid w:val="00F17531"/>
    <w:rsid w:val="00F17ADE"/>
    <w:rsid w:val="00F20E6E"/>
    <w:rsid w:val="00F21594"/>
    <w:rsid w:val="00F219C5"/>
    <w:rsid w:val="00F2208F"/>
    <w:rsid w:val="00F2282D"/>
    <w:rsid w:val="00F22A3F"/>
    <w:rsid w:val="00F232F4"/>
    <w:rsid w:val="00F248CC"/>
    <w:rsid w:val="00F249A9"/>
    <w:rsid w:val="00F249F7"/>
    <w:rsid w:val="00F24BB0"/>
    <w:rsid w:val="00F2510F"/>
    <w:rsid w:val="00F259E4"/>
    <w:rsid w:val="00F26A75"/>
    <w:rsid w:val="00F26FFE"/>
    <w:rsid w:val="00F2766C"/>
    <w:rsid w:val="00F27FDC"/>
    <w:rsid w:val="00F3071D"/>
    <w:rsid w:val="00F3135C"/>
    <w:rsid w:val="00F318E4"/>
    <w:rsid w:val="00F32305"/>
    <w:rsid w:val="00F32AD6"/>
    <w:rsid w:val="00F32CE7"/>
    <w:rsid w:val="00F32CF4"/>
    <w:rsid w:val="00F33B65"/>
    <w:rsid w:val="00F33BA6"/>
    <w:rsid w:val="00F33EF2"/>
    <w:rsid w:val="00F33F3C"/>
    <w:rsid w:val="00F344F5"/>
    <w:rsid w:val="00F35204"/>
    <w:rsid w:val="00F36C94"/>
    <w:rsid w:val="00F375CF"/>
    <w:rsid w:val="00F37932"/>
    <w:rsid w:val="00F410AD"/>
    <w:rsid w:val="00F413E6"/>
    <w:rsid w:val="00F415DB"/>
    <w:rsid w:val="00F41B4B"/>
    <w:rsid w:val="00F41D06"/>
    <w:rsid w:val="00F43114"/>
    <w:rsid w:val="00F43511"/>
    <w:rsid w:val="00F43BA4"/>
    <w:rsid w:val="00F44882"/>
    <w:rsid w:val="00F44A3B"/>
    <w:rsid w:val="00F46063"/>
    <w:rsid w:val="00F47C30"/>
    <w:rsid w:val="00F503F3"/>
    <w:rsid w:val="00F50561"/>
    <w:rsid w:val="00F50773"/>
    <w:rsid w:val="00F5107C"/>
    <w:rsid w:val="00F51B2F"/>
    <w:rsid w:val="00F51CC5"/>
    <w:rsid w:val="00F525E3"/>
    <w:rsid w:val="00F53131"/>
    <w:rsid w:val="00F5360A"/>
    <w:rsid w:val="00F538E1"/>
    <w:rsid w:val="00F539D3"/>
    <w:rsid w:val="00F53CD5"/>
    <w:rsid w:val="00F53D12"/>
    <w:rsid w:val="00F53EC4"/>
    <w:rsid w:val="00F53FF4"/>
    <w:rsid w:val="00F549C6"/>
    <w:rsid w:val="00F55550"/>
    <w:rsid w:val="00F556B6"/>
    <w:rsid w:val="00F56AEE"/>
    <w:rsid w:val="00F576F7"/>
    <w:rsid w:val="00F57DDF"/>
    <w:rsid w:val="00F57E5B"/>
    <w:rsid w:val="00F60345"/>
    <w:rsid w:val="00F608BC"/>
    <w:rsid w:val="00F60A8F"/>
    <w:rsid w:val="00F60DB9"/>
    <w:rsid w:val="00F60F4E"/>
    <w:rsid w:val="00F61662"/>
    <w:rsid w:val="00F6239A"/>
    <w:rsid w:val="00F62708"/>
    <w:rsid w:val="00F63431"/>
    <w:rsid w:val="00F642FB"/>
    <w:rsid w:val="00F647EB"/>
    <w:rsid w:val="00F64D3F"/>
    <w:rsid w:val="00F6526E"/>
    <w:rsid w:val="00F65C1E"/>
    <w:rsid w:val="00F65F0D"/>
    <w:rsid w:val="00F65F47"/>
    <w:rsid w:val="00F664EE"/>
    <w:rsid w:val="00F6652B"/>
    <w:rsid w:val="00F66747"/>
    <w:rsid w:val="00F6723C"/>
    <w:rsid w:val="00F70426"/>
    <w:rsid w:val="00F70A8C"/>
    <w:rsid w:val="00F731A4"/>
    <w:rsid w:val="00F73718"/>
    <w:rsid w:val="00F73943"/>
    <w:rsid w:val="00F73EC3"/>
    <w:rsid w:val="00F74040"/>
    <w:rsid w:val="00F7445D"/>
    <w:rsid w:val="00F74686"/>
    <w:rsid w:val="00F757B1"/>
    <w:rsid w:val="00F75E6B"/>
    <w:rsid w:val="00F76367"/>
    <w:rsid w:val="00F76461"/>
    <w:rsid w:val="00F7665E"/>
    <w:rsid w:val="00F767CA"/>
    <w:rsid w:val="00F80089"/>
    <w:rsid w:val="00F8012C"/>
    <w:rsid w:val="00F80344"/>
    <w:rsid w:val="00F80527"/>
    <w:rsid w:val="00F8171D"/>
    <w:rsid w:val="00F82860"/>
    <w:rsid w:val="00F83ED7"/>
    <w:rsid w:val="00F8400B"/>
    <w:rsid w:val="00F84B14"/>
    <w:rsid w:val="00F84F19"/>
    <w:rsid w:val="00F84FE2"/>
    <w:rsid w:val="00F853AF"/>
    <w:rsid w:val="00F85E5B"/>
    <w:rsid w:val="00F863E0"/>
    <w:rsid w:val="00F8667A"/>
    <w:rsid w:val="00F86D61"/>
    <w:rsid w:val="00F8796C"/>
    <w:rsid w:val="00F87CEF"/>
    <w:rsid w:val="00F9022C"/>
    <w:rsid w:val="00F90E42"/>
    <w:rsid w:val="00F9166C"/>
    <w:rsid w:val="00F916C7"/>
    <w:rsid w:val="00F92097"/>
    <w:rsid w:val="00F926CF"/>
    <w:rsid w:val="00F926E9"/>
    <w:rsid w:val="00F92EF9"/>
    <w:rsid w:val="00F93081"/>
    <w:rsid w:val="00F938C2"/>
    <w:rsid w:val="00F93C8D"/>
    <w:rsid w:val="00F93E3A"/>
    <w:rsid w:val="00F942E8"/>
    <w:rsid w:val="00F947F4"/>
    <w:rsid w:val="00F95094"/>
    <w:rsid w:val="00F962FA"/>
    <w:rsid w:val="00F96B12"/>
    <w:rsid w:val="00F96D62"/>
    <w:rsid w:val="00F96E54"/>
    <w:rsid w:val="00F973A8"/>
    <w:rsid w:val="00FA0FCA"/>
    <w:rsid w:val="00FA3EEC"/>
    <w:rsid w:val="00FA47F0"/>
    <w:rsid w:val="00FA4AE7"/>
    <w:rsid w:val="00FA4B03"/>
    <w:rsid w:val="00FA4E5E"/>
    <w:rsid w:val="00FA5CBC"/>
    <w:rsid w:val="00FA6699"/>
    <w:rsid w:val="00FA77C1"/>
    <w:rsid w:val="00FB10A3"/>
    <w:rsid w:val="00FB132A"/>
    <w:rsid w:val="00FB175A"/>
    <w:rsid w:val="00FB1882"/>
    <w:rsid w:val="00FB18C7"/>
    <w:rsid w:val="00FB19EC"/>
    <w:rsid w:val="00FB1E10"/>
    <w:rsid w:val="00FB3203"/>
    <w:rsid w:val="00FB361E"/>
    <w:rsid w:val="00FB3736"/>
    <w:rsid w:val="00FB61A9"/>
    <w:rsid w:val="00FC0043"/>
    <w:rsid w:val="00FC08F4"/>
    <w:rsid w:val="00FC09A5"/>
    <w:rsid w:val="00FC1AE5"/>
    <w:rsid w:val="00FC1F2D"/>
    <w:rsid w:val="00FC2765"/>
    <w:rsid w:val="00FC2B3E"/>
    <w:rsid w:val="00FC2E5B"/>
    <w:rsid w:val="00FC351D"/>
    <w:rsid w:val="00FC3578"/>
    <w:rsid w:val="00FC3A53"/>
    <w:rsid w:val="00FC3C65"/>
    <w:rsid w:val="00FC4BBB"/>
    <w:rsid w:val="00FC5ABE"/>
    <w:rsid w:val="00FC5E65"/>
    <w:rsid w:val="00FC61F6"/>
    <w:rsid w:val="00FC65AB"/>
    <w:rsid w:val="00FC68C5"/>
    <w:rsid w:val="00FC6B22"/>
    <w:rsid w:val="00FC6E65"/>
    <w:rsid w:val="00FC7267"/>
    <w:rsid w:val="00FD0188"/>
    <w:rsid w:val="00FD1300"/>
    <w:rsid w:val="00FD14B0"/>
    <w:rsid w:val="00FD17F2"/>
    <w:rsid w:val="00FD189C"/>
    <w:rsid w:val="00FD1ED4"/>
    <w:rsid w:val="00FD1FAC"/>
    <w:rsid w:val="00FD238D"/>
    <w:rsid w:val="00FD2407"/>
    <w:rsid w:val="00FD2942"/>
    <w:rsid w:val="00FD2AE1"/>
    <w:rsid w:val="00FD306A"/>
    <w:rsid w:val="00FD36D9"/>
    <w:rsid w:val="00FD4320"/>
    <w:rsid w:val="00FD4EA4"/>
    <w:rsid w:val="00FD5543"/>
    <w:rsid w:val="00FD55B6"/>
    <w:rsid w:val="00FD57F5"/>
    <w:rsid w:val="00FD5BF5"/>
    <w:rsid w:val="00FD618D"/>
    <w:rsid w:val="00FD7631"/>
    <w:rsid w:val="00FD7825"/>
    <w:rsid w:val="00FD7DC7"/>
    <w:rsid w:val="00FD7E58"/>
    <w:rsid w:val="00FE0A31"/>
    <w:rsid w:val="00FE0DB5"/>
    <w:rsid w:val="00FE113D"/>
    <w:rsid w:val="00FE1E37"/>
    <w:rsid w:val="00FE2B61"/>
    <w:rsid w:val="00FE2DA1"/>
    <w:rsid w:val="00FE3EEB"/>
    <w:rsid w:val="00FE432F"/>
    <w:rsid w:val="00FE446D"/>
    <w:rsid w:val="00FE621C"/>
    <w:rsid w:val="00FE697B"/>
    <w:rsid w:val="00FE7565"/>
    <w:rsid w:val="00FE762A"/>
    <w:rsid w:val="00FF059F"/>
    <w:rsid w:val="00FF0A1D"/>
    <w:rsid w:val="00FF225A"/>
    <w:rsid w:val="00FF23FF"/>
    <w:rsid w:val="00FF25DD"/>
    <w:rsid w:val="00FF32D7"/>
    <w:rsid w:val="00FF345F"/>
    <w:rsid w:val="00FF3654"/>
    <w:rsid w:val="00FF3676"/>
    <w:rsid w:val="00FF4BC7"/>
    <w:rsid w:val="00FF5295"/>
    <w:rsid w:val="00FF52B4"/>
    <w:rsid w:val="00FF5484"/>
    <w:rsid w:val="00FF57A2"/>
    <w:rsid w:val="00FF5E53"/>
    <w:rsid w:val="00FF679F"/>
    <w:rsid w:val="00FF7687"/>
    <w:rsid w:val="00FF7C0F"/>
    <w:rsid w:val="00FF7F0F"/>
    <w:rsid w:val="03961D4F"/>
    <w:rsid w:val="06AB98FF"/>
    <w:rsid w:val="079C56FF"/>
    <w:rsid w:val="08AA5225"/>
    <w:rsid w:val="0A1247B0"/>
    <w:rsid w:val="0C57FF55"/>
    <w:rsid w:val="0D718A86"/>
    <w:rsid w:val="0EDBBE97"/>
    <w:rsid w:val="10A2D56D"/>
    <w:rsid w:val="1490A232"/>
    <w:rsid w:val="18241670"/>
    <w:rsid w:val="18971ED5"/>
    <w:rsid w:val="1A9318A1"/>
    <w:rsid w:val="1C0C3C32"/>
    <w:rsid w:val="1C143AC0"/>
    <w:rsid w:val="21A74F6B"/>
    <w:rsid w:val="23893F27"/>
    <w:rsid w:val="23B2F40B"/>
    <w:rsid w:val="24B914AC"/>
    <w:rsid w:val="2A51D5A2"/>
    <w:rsid w:val="2B522A9A"/>
    <w:rsid w:val="2C772BCC"/>
    <w:rsid w:val="2C89E143"/>
    <w:rsid w:val="2CDFAEFD"/>
    <w:rsid w:val="2DDC8F52"/>
    <w:rsid w:val="30C53853"/>
    <w:rsid w:val="30F0808C"/>
    <w:rsid w:val="32C630F8"/>
    <w:rsid w:val="3369A708"/>
    <w:rsid w:val="34DD66B9"/>
    <w:rsid w:val="35635048"/>
    <w:rsid w:val="39E2DCBF"/>
    <w:rsid w:val="3B983D0E"/>
    <w:rsid w:val="3BAC49B1"/>
    <w:rsid w:val="3BFFE2B3"/>
    <w:rsid w:val="3D162A2F"/>
    <w:rsid w:val="3DFEBFDE"/>
    <w:rsid w:val="3E24BB24"/>
    <w:rsid w:val="3F284253"/>
    <w:rsid w:val="3FFBE982"/>
    <w:rsid w:val="41DF21E3"/>
    <w:rsid w:val="4464BD67"/>
    <w:rsid w:val="449C1285"/>
    <w:rsid w:val="4CA683D7"/>
    <w:rsid w:val="4FFB789B"/>
    <w:rsid w:val="51ECB174"/>
    <w:rsid w:val="541A1D56"/>
    <w:rsid w:val="57AD9EF4"/>
    <w:rsid w:val="5D335F2F"/>
    <w:rsid w:val="5DFEBA16"/>
    <w:rsid w:val="5F29C5A6"/>
    <w:rsid w:val="62FDB29D"/>
    <w:rsid w:val="63AF64C0"/>
    <w:rsid w:val="65B9DBB1"/>
    <w:rsid w:val="6A1E793E"/>
    <w:rsid w:val="6B0596AB"/>
    <w:rsid w:val="6B4653DD"/>
    <w:rsid w:val="6C541473"/>
    <w:rsid w:val="6DC35E96"/>
    <w:rsid w:val="6FF119BA"/>
    <w:rsid w:val="70AF7E52"/>
    <w:rsid w:val="72DF4E0F"/>
    <w:rsid w:val="733D8A94"/>
    <w:rsid w:val="753EC77B"/>
    <w:rsid w:val="7768289D"/>
    <w:rsid w:val="781244EC"/>
    <w:rsid w:val="7892209B"/>
    <w:rsid w:val="7A4AA289"/>
    <w:rsid w:val="7BFBC196"/>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1CEA4D91-64DC-433C-80A9-FA76B62F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uiPriority w:val="9"/>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uiPriority w:val="99"/>
    <w:qFormat/>
    <w:rsid w:val="002D7580"/>
    <w:pPr>
      <w:spacing w:before="120" w:after="120"/>
    </w:pPr>
    <w:rPr>
      <w:sz w:val="22"/>
    </w:rPr>
  </w:style>
  <w:style w:type="character" w:customStyle="1" w:styleId="BodyTextChar">
    <w:name w:val="Body Text Char"/>
    <w:link w:val="BodyText"/>
    <w:uiPriority w:val="99"/>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contextualSpacing/>
    </w:pPr>
  </w:style>
  <w:style w:type="paragraph" w:styleId="ListBullet5">
    <w:name w:val="List Bullet 5"/>
    <w:basedOn w:val="Normal"/>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uiPriority w:val="9"/>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69936211">
          <w:marLeft w:val="0"/>
          <w:marRight w:val="0"/>
          <w:marTop w:val="0"/>
          <w:marBottom w:val="0"/>
          <w:divBdr>
            <w:top w:val="none" w:sz="0" w:space="0" w:color="auto"/>
            <w:left w:val="none" w:sz="0" w:space="0" w:color="auto"/>
            <w:bottom w:val="none" w:sz="0" w:space="0" w:color="auto"/>
            <w:right w:val="none" w:sz="0" w:space="0" w:color="auto"/>
          </w:divBdr>
        </w:div>
        <w:div w:id="135228107">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www.acnc.gov.au/charity/chariti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geelong.smartygrants.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abr.business.gov.a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eelongcity.vic.gov.au/services/family-and-community-services/community-grant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connectonline.as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communitygrants@geelongcity.vic.gov.au" TargetMode="External"/><Relationship Id="rId30" Type="http://schemas.openxmlformats.org/officeDocument/2006/relationships/hyperlink" Target="http://www.consumer.vic.gov.au/" TargetMode="External"/><Relationship Id="rId35" Type="http://schemas.openxmlformats.org/officeDocument/2006/relationships/hyperlink" Target="https://www.legislation.vic.gov.au/in-force/acts/aboriginal-heritage-act-2006/027"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E6E7ACA-7779-4E06-B420-8E84B10AF662}">
  <ds:schemaRefs>
    <ds:schemaRef ds:uri="http://schemas.openxmlformats.org/package/2006/metadata/core-properties"/>
    <ds:schemaRef ds:uri="8431c316-9647-4a20-bdb4-5ee32e470d85"/>
    <ds:schemaRef ds:uri="http://www.w3.org/XML/1998/namespace"/>
    <ds:schemaRef ds:uri="http://schemas.microsoft.com/office/2006/metadata/properties"/>
    <ds:schemaRef ds:uri="http://purl.org/dc/terms/"/>
    <ds:schemaRef ds:uri="http://schemas.microsoft.com/office/2006/documentManagement/types"/>
    <ds:schemaRef ds:uri="fe8fe271-0efe-4078-a0e9-c19255013e9d"/>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3.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4.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80F467-6B82-496D-B910-7CB1C23CF0C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3391</Words>
  <Characters>21492</Characters>
  <Application>Microsoft Office Word</Application>
  <DocSecurity>4</DocSecurity>
  <Lines>179</Lines>
  <Paragraphs>49</Paragraphs>
  <ScaleCrop>false</ScaleCrop>
  <Company/>
  <LinksUpToDate>false</LinksUpToDate>
  <CharactersWithSpaces>24834</CharactersWithSpaces>
  <SharedDoc>false</SharedDoc>
  <HLinks>
    <vt:vector size="336" baseType="variant">
      <vt:variant>
        <vt:i4>3276880</vt:i4>
      </vt:variant>
      <vt:variant>
        <vt:i4>285</vt:i4>
      </vt:variant>
      <vt:variant>
        <vt:i4>0</vt:i4>
      </vt:variant>
      <vt:variant>
        <vt:i4>5</vt:i4>
      </vt:variant>
      <vt:variant>
        <vt:lpwstr/>
      </vt:variant>
      <vt:variant>
        <vt:lpwstr>_Criteria_3:_Well-planned</vt:lpwstr>
      </vt:variant>
      <vt:variant>
        <vt:i4>5832728</vt:i4>
      </vt:variant>
      <vt:variant>
        <vt:i4>282</vt:i4>
      </vt:variant>
      <vt:variant>
        <vt:i4>0</vt:i4>
      </vt:variant>
      <vt:variant>
        <vt:i4>5</vt:i4>
      </vt:variant>
      <vt:variant>
        <vt:lpwstr>https://www.legislation.vic.gov.au/in-force/acts/aboriginal-heritage-act-2006/027</vt:lpwstr>
      </vt:variant>
      <vt:variant>
        <vt:lpwstr/>
      </vt:variant>
      <vt:variant>
        <vt:i4>7405665</vt:i4>
      </vt:variant>
      <vt:variant>
        <vt:i4>279</vt:i4>
      </vt:variant>
      <vt:variant>
        <vt:i4>0</vt:i4>
      </vt:variant>
      <vt:variant>
        <vt:i4>5</vt:i4>
      </vt:variant>
      <vt:variant>
        <vt:lpwstr/>
      </vt:variant>
      <vt:variant>
        <vt:lpwstr>_Key_Dates</vt:lpwstr>
      </vt:variant>
      <vt:variant>
        <vt:i4>6094917</vt:i4>
      </vt:variant>
      <vt:variant>
        <vt:i4>276</vt:i4>
      </vt:variant>
      <vt:variant>
        <vt:i4>0</vt:i4>
      </vt:variant>
      <vt:variant>
        <vt:i4>5</vt:i4>
      </vt:variant>
      <vt:variant>
        <vt:lpwstr>https://www.acnc.gov.au/charity/charities</vt:lpwstr>
      </vt:variant>
      <vt:variant>
        <vt:lpwstr/>
      </vt:variant>
      <vt:variant>
        <vt:i4>524357</vt:i4>
      </vt:variant>
      <vt:variant>
        <vt:i4>273</vt:i4>
      </vt:variant>
      <vt:variant>
        <vt:i4>0</vt:i4>
      </vt:variant>
      <vt:variant>
        <vt:i4>5</vt:i4>
      </vt:variant>
      <vt:variant>
        <vt:lpwstr>https://abr.business.gov.au/</vt:lpwstr>
      </vt:variant>
      <vt:variant>
        <vt:lpwstr/>
      </vt:variant>
      <vt:variant>
        <vt:i4>524357</vt:i4>
      </vt:variant>
      <vt:variant>
        <vt:i4>270</vt:i4>
      </vt:variant>
      <vt:variant>
        <vt:i4>0</vt:i4>
      </vt:variant>
      <vt:variant>
        <vt:i4>5</vt:i4>
      </vt:variant>
      <vt:variant>
        <vt:lpwstr>https://abr.business.gov.au/</vt:lpwstr>
      </vt:variant>
      <vt:variant>
        <vt:lpwstr/>
      </vt:variant>
      <vt:variant>
        <vt:i4>8323116</vt:i4>
      </vt:variant>
      <vt:variant>
        <vt:i4>267</vt:i4>
      </vt:variant>
      <vt:variant>
        <vt:i4>0</vt:i4>
      </vt:variant>
      <vt:variant>
        <vt:i4>5</vt:i4>
      </vt:variant>
      <vt:variant>
        <vt:lpwstr>https://connectonline.asic.gov.au/</vt:lpwstr>
      </vt:variant>
      <vt:variant>
        <vt:lpwstr/>
      </vt:variant>
      <vt:variant>
        <vt:i4>7012406</vt:i4>
      </vt:variant>
      <vt:variant>
        <vt:i4>264</vt:i4>
      </vt:variant>
      <vt:variant>
        <vt:i4>0</vt:i4>
      </vt:variant>
      <vt:variant>
        <vt:i4>5</vt:i4>
      </vt:variant>
      <vt:variant>
        <vt:lpwstr>http://www.consumer.vic.gov.au/</vt:lpwstr>
      </vt:variant>
      <vt:variant>
        <vt:lpwstr/>
      </vt:variant>
      <vt:variant>
        <vt:i4>1114180</vt:i4>
      </vt:variant>
      <vt:variant>
        <vt:i4>261</vt:i4>
      </vt:variant>
      <vt:variant>
        <vt:i4>0</vt:i4>
      </vt:variant>
      <vt:variant>
        <vt:i4>5</vt:i4>
      </vt:variant>
      <vt:variant>
        <vt:lpwstr>https://geelong.smartygrants.com.au/</vt:lpwstr>
      </vt:variant>
      <vt:variant>
        <vt:lpwstr/>
      </vt:variant>
      <vt:variant>
        <vt:i4>2097205</vt:i4>
      </vt:variant>
      <vt:variant>
        <vt:i4>258</vt:i4>
      </vt:variant>
      <vt:variant>
        <vt:i4>0</vt:i4>
      </vt:variant>
      <vt:variant>
        <vt:i4>5</vt:i4>
      </vt:variant>
      <vt:variant>
        <vt:lpwstr>https://www.geelongcity.vic.gov.au/services/family-and-community-services/community-grants</vt:lpwstr>
      </vt:variant>
      <vt:variant>
        <vt:lpwstr/>
      </vt:variant>
      <vt:variant>
        <vt:i4>1638456</vt:i4>
      </vt:variant>
      <vt:variant>
        <vt:i4>255</vt:i4>
      </vt:variant>
      <vt:variant>
        <vt:i4>0</vt:i4>
      </vt:variant>
      <vt:variant>
        <vt:i4>5</vt:i4>
      </vt:variant>
      <vt:variant>
        <vt:lpwstr>mailto:communitygrants@geelongcity.vic.gov.au</vt:lpwstr>
      </vt:variant>
      <vt:variant>
        <vt:lpwstr/>
      </vt:variant>
      <vt:variant>
        <vt:i4>8126562</vt:i4>
      </vt:variant>
      <vt:variant>
        <vt:i4>252</vt:i4>
      </vt:variant>
      <vt:variant>
        <vt:i4>0</vt:i4>
      </vt:variant>
      <vt:variant>
        <vt:i4>5</vt:i4>
      </vt:variant>
      <vt:variant>
        <vt:lpwstr/>
      </vt:variant>
      <vt:variant>
        <vt:lpwstr>_Funding_priorities</vt:lpwstr>
      </vt:variant>
      <vt:variant>
        <vt:i4>6815808</vt:i4>
      </vt:variant>
      <vt:variant>
        <vt:i4>249</vt:i4>
      </vt:variant>
      <vt:variant>
        <vt:i4>0</vt:i4>
      </vt:variant>
      <vt:variant>
        <vt:i4>5</vt:i4>
      </vt:variant>
      <vt:variant>
        <vt:lpwstr/>
      </vt:variant>
      <vt:variant>
        <vt:lpwstr>_Community_Equipment_Grants</vt:lpwstr>
      </vt:variant>
      <vt:variant>
        <vt:i4>2228242</vt:i4>
      </vt:variant>
      <vt:variant>
        <vt:i4>246</vt:i4>
      </vt:variant>
      <vt:variant>
        <vt:i4>0</vt:i4>
      </vt:variant>
      <vt:variant>
        <vt:i4>5</vt:i4>
      </vt:variant>
      <vt:variant>
        <vt:lpwstr/>
      </vt:variant>
      <vt:variant>
        <vt:lpwstr>_Who_is_eligIble</vt:lpwstr>
      </vt:variant>
      <vt:variant>
        <vt:i4>1966090</vt:i4>
      </vt:variant>
      <vt:variant>
        <vt:i4>243</vt:i4>
      </vt:variant>
      <vt:variant>
        <vt:i4>0</vt:i4>
      </vt:variant>
      <vt:variant>
        <vt:i4>5</vt:i4>
      </vt:variant>
      <vt:variant>
        <vt:lpwstr>http://www.accesshub.gov.au/about-the-nrs/nrs-call-numbers-and-links</vt:lpwstr>
      </vt:variant>
      <vt:variant>
        <vt:lpwstr/>
      </vt:variant>
      <vt:variant>
        <vt:i4>1638456</vt:i4>
      </vt:variant>
      <vt:variant>
        <vt:i4>240</vt:i4>
      </vt:variant>
      <vt:variant>
        <vt:i4>0</vt:i4>
      </vt:variant>
      <vt:variant>
        <vt:i4>5</vt:i4>
      </vt:variant>
      <vt:variant>
        <vt:lpwstr>mailto:communitygrants@geelongcity.vic.gov.au</vt:lpwstr>
      </vt:variant>
      <vt:variant>
        <vt:lpwstr/>
      </vt:variant>
      <vt:variant>
        <vt:i4>262205</vt:i4>
      </vt:variant>
      <vt:variant>
        <vt:i4>237</vt:i4>
      </vt:variant>
      <vt:variant>
        <vt:i4>0</vt:i4>
      </vt:variant>
      <vt:variant>
        <vt:i4>5</vt:i4>
      </vt:variant>
      <vt:variant>
        <vt:lpwstr/>
      </vt:variant>
      <vt:variant>
        <vt:lpwstr>_Definitions</vt:lpwstr>
      </vt:variant>
      <vt:variant>
        <vt:i4>1376304</vt:i4>
      </vt:variant>
      <vt:variant>
        <vt:i4>230</vt:i4>
      </vt:variant>
      <vt:variant>
        <vt:i4>0</vt:i4>
      </vt:variant>
      <vt:variant>
        <vt:i4>5</vt:i4>
      </vt:variant>
      <vt:variant>
        <vt:lpwstr/>
      </vt:variant>
      <vt:variant>
        <vt:lpwstr>_Toc232005047</vt:lpwstr>
      </vt:variant>
      <vt:variant>
        <vt:i4>1376304</vt:i4>
      </vt:variant>
      <vt:variant>
        <vt:i4>224</vt:i4>
      </vt:variant>
      <vt:variant>
        <vt:i4>0</vt:i4>
      </vt:variant>
      <vt:variant>
        <vt:i4>5</vt:i4>
      </vt:variant>
      <vt:variant>
        <vt:lpwstr/>
      </vt:variant>
      <vt:variant>
        <vt:lpwstr>_Toc232005046</vt:lpwstr>
      </vt:variant>
      <vt:variant>
        <vt:i4>1376304</vt:i4>
      </vt:variant>
      <vt:variant>
        <vt:i4>218</vt:i4>
      </vt:variant>
      <vt:variant>
        <vt:i4>0</vt:i4>
      </vt:variant>
      <vt:variant>
        <vt:i4>5</vt:i4>
      </vt:variant>
      <vt:variant>
        <vt:lpwstr/>
      </vt:variant>
      <vt:variant>
        <vt:lpwstr>_Toc232005045</vt:lpwstr>
      </vt:variant>
      <vt:variant>
        <vt:i4>1376304</vt:i4>
      </vt:variant>
      <vt:variant>
        <vt:i4>212</vt:i4>
      </vt:variant>
      <vt:variant>
        <vt:i4>0</vt:i4>
      </vt:variant>
      <vt:variant>
        <vt:i4>5</vt:i4>
      </vt:variant>
      <vt:variant>
        <vt:lpwstr/>
      </vt:variant>
      <vt:variant>
        <vt:lpwstr>_Toc232005044</vt:lpwstr>
      </vt:variant>
      <vt:variant>
        <vt:i4>1376304</vt:i4>
      </vt:variant>
      <vt:variant>
        <vt:i4>206</vt:i4>
      </vt:variant>
      <vt:variant>
        <vt:i4>0</vt:i4>
      </vt:variant>
      <vt:variant>
        <vt:i4>5</vt:i4>
      </vt:variant>
      <vt:variant>
        <vt:lpwstr/>
      </vt:variant>
      <vt:variant>
        <vt:lpwstr>_Toc232005043</vt:lpwstr>
      </vt:variant>
      <vt:variant>
        <vt:i4>1376304</vt:i4>
      </vt:variant>
      <vt:variant>
        <vt:i4>200</vt:i4>
      </vt:variant>
      <vt:variant>
        <vt:i4>0</vt:i4>
      </vt:variant>
      <vt:variant>
        <vt:i4>5</vt:i4>
      </vt:variant>
      <vt:variant>
        <vt:lpwstr/>
      </vt:variant>
      <vt:variant>
        <vt:lpwstr>_Toc232005042</vt:lpwstr>
      </vt:variant>
      <vt:variant>
        <vt:i4>1376304</vt:i4>
      </vt:variant>
      <vt:variant>
        <vt:i4>194</vt:i4>
      </vt:variant>
      <vt:variant>
        <vt:i4>0</vt:i4>
      </vt:variant>
      <vt:variant>
        <vt:i4>5</vt:i4>
      </vt:variant>
      <vt:variant>
        <vt:lpwstr/>
      </vt:variant>
      <vt:variant>
        <vt:lpwstr>_Toc232005041</vt:lpwstr>
      </vt:variant>
      <vt:variant>
        <vt:i4>1376304</vt:i4>
      </vt:variant>
      <vt:variant>
        <vt:i4>188</vt:i4>
      </vt:variant>
      <vt:variant>
        <vt:i4>0</vt:i4>
      </vt:variant>
      <vt:variant>
        <vt:i4>5</vt:i4>
      </vt:variant>
      <vt:variant>
        <vt:lpwstr/>
      </vt:variant>
      <vt:variant>
        <vt:lpwstr>_Toc232005040</vt:lpwstr>
      </vt:variant>
      <vt:variant>
        <vt:i4>1179696</vt:i4>
      </vt:variant>
      <vt:variant>
        <vt:i4>182</vt:i4>
      </vt:variant>
      <vt:variant>
        <vt:i4>0</vt:i4>
      </vt:variant>
      <vt:variant>
        <vt:i4>5</vt:i4>
      </vt:variant>
      <vt:variant>
        <vt:lpwstr/>
      </vt:variant>
      <vt:variant>
        <vt:lpwstr>_Toc232005039</vt:lpwstr>
      </vt:variant>
      <vt:variant>
        <vt:i4>1179696</vt:i4>
      </vt:variant>
      <vt:variant>
        <vt:i4>176</vt:i4>
      </vt:variant>
      <vt:variant>
        <vt:i4>0</vt:i4>
      </vt:variant>
      <vt:variant>
        <vt:i4>5</vt:i4>
      </vt:variant>
      <vt:variant>
        <vt:lpwstr/>
      </vt:variant>
      <vt:variant>
        <vt:lpwstr>_Toc232005038</vt:lpwstr>
      </vt:variant>
      <vt:variant>
        <vt:i4>1179696</vt:i4>
      </vt:variant>
      <vt:variant>
        <vt:i4>170</vt:i4>
      </vt:variant>
      <vt:variant>
        <vt:i4>0</vt:i4>
      </vt:variant>
      <vt:variant>
        <vt:i4>5</vt:i4>
      </vt:variant>
      <vt:variant>
        <vt:lpwstr/>
      </vt:variant>
      <vt:variant>
        <vt:lpwstr>_Toc232005037</vt:lpwstr>
      </vt:variant>
      <vt:variant>
        <vt:i4>1179696</vt:i4>
      </vt:variant>
      <vt:variant>
        <vt:i4>164</vt:i4>
      </vt:variant>
      <vt:variant>
        <vt:i4>0</vt:i4>
      </vt:variant>
      <vt:variant>
        <vt:i4>5</vt:i4>
      </vt:variant>
      <vt:variant>
        <vt:lpwstr/>
      </vt:variant>
      <vt:variant>
        <vt:lpwstr>_Toc232005036</vt:lpwstr>
      </vt:variant>
      <vt:variant>
        <vt:i4>1179696</vt:i4>
      </vt:variant>
      <vt:variant>
        <vt:i4>158</vt:i4>
      </vt:variant>
      <vt:variant>
        <vt:i4>0</vt:i4>
      </vt:variant>
      <vt:variant>
        <vt:i4>5</vt:i4>
      </vt:variant>
      <vt:variant>
        <vt:lpwstr/>
      </vt:variant>
      <vt:variant>
        <vt:lpwstr>_Toc232005035</vt:lpwstr>
      </vt:variant>
      <vt:variant>
        <vt:i4>1179696</vt:i4>
      </vt:variant>
      <vt:variant>
        <vt:i4>152</vt:i4>
      </vt:variant>
      <vt:variant>
        <vt:i4>0</vt:i4>
      </vt:variant>
      <vt:variant>
        <vt:i4>5</vt:i4>
      </vt:variant>
      <vt:variant>
        <vt:lpwstr/>
      </vt:variant>
      <vt:variant>
        <vt:lpwstr>_Toc232005034</vt:lpwstr>
      </vt:variant>
      <vt:variant>
        <vt:i4>1179696</vt:i4>
      </vt:variant>
      <vt:variant>
        <vt:i4>146</vt:i4>
      </vt:variant>
      <vt:variant>
        <vt:i4>0</vt:i4>
      </vt:variant>
      <vt:variant>
        <vt:i4>5</vt:i4>
      </vt:variant>
      <vt:variant>
        <vt:lpwstr/>
      </vt:variant>
      <vt:variant>
        <vt:lpwstr>_Toc232005033</vt:lpwstr>
      </vt:variant>
      <vt:variant>
        <vt:i4>1179696</vt:i4>
      </vt:variant>
      <vt:variant>
        <vt:i4>140</vt:i4>
      </vt:variant>
      <vt:variant>
        <vt:i4>0</vt:i4>
      </vt:variant>
      <vt:variant>
        <vt:i4>5</vt:i4>
      </vt:variant>
      <vt:variant>
        <vt:lpwstr/>
      </vt:variant>
      <vt:variant>
        <vt:lpwstr>_Toc232005032</vt:lpwstr>
      </vt:variant>
      <vt:variant>
        <vt:i4>1179696</vt:i4>
      </vt:variant>
      <vt:variant>
        <vt:i4>134</vt:i4>
      </vt:variant>
      <vt:variant>
        <vt:i4>0</vt:i4>
      </vt:variant>
      <vt:variant>
        <vt:i4>5</vt:i4>
      </vt:variant>
      <vt:variant>
        <vt:lpwstr/>
      </vt:variant>
      <vt:variant>
        <vt:lpwstr>_Toc232005031</vt:lpwstr>
      </vt:variant>
      <vt:variant>
        <vt:i4>1179696</vt:i4>
      </vt:variant>
      <vt:variant>
        <vt:i4>128</vt:i4>
      </vt:variant>
      <vt:variant>
        <vt:i4>0</vt:i4>
      </vt:variant>
      <vt:variant>
        <vt:i4>5</vt:i4>
      </vt:variant>
      <vt:variant>
        <vt:lpwstr/>
      </vt:variant>
      <vt:variant>
        <vt:lpwstr>_Toc232005030</vt:lpwstr>
      </vt:variant>
      <vt:variant>
        <vt:i4>1245232</vt:i4>
      </vt:variant>
      <vt:variant>
        <vt:i4>122</vt:i4>
      </vt:variant>
      <vt:variant>
        <vt:i4>0</vt:i4>
      </vt:variant>
      <vt:variant>
        <vt:i4>5</vt:i4>
      </vt:variant>
      <vt:variant>
        <vt:lpwstr/>
      </vt:variant>
      <vt:variant>
        <vt:lpwstr>_Toc232005029</vt:lpwstr>
      </vt:variant>
      <vt:variant>
        <vt:i4>1245232</vt:i4>
      </vt:variant>
      <vt:variant>
        <vt:i4>116</vt:i4>
      </vt:variant>
      <vt:variant>
        <vt:i4>0</vt:i4>
      </vt:variant>
      <vt:variant>
        <vt:i4>5</vt:i4>
      </vt:variant>
      <vt:variant>
        <vt:lpwstr/>
      </vt:variant>
      <vt:variant>
        <vt:lpwstr>_Toc232005028</vt:lpwstr>
      </vt:variant>
      <vt:variant>
        <vt:i4>1245232</vt:i4>
      </vt:variant>
      <vt:variant>
        <vt:i4>110</vt:i4>
      </vt:variant>
      <vt:variant>
        <vt:i4>0</vt:i4>
      </vt:variant>
      <vt:variant>
        <vt:i4>5</vt:i4>
      </vt:variant>
      <vt:variant>
        <vt:lpwstr/>
      </vt:variant>
      <vt:variant>
        <vt:lpwstr>_Toc232005027</vt:lpwstr>
      </vt:variant>
      <vt:variant>
        <vt:i4>1245232</vt:i4>
      </vt:variant>
      <vt:variant>
        <vt:i4>104</vt:i4>
      </vt:variant>
      <vt:variant>
        <vt:i4>0</vt:i4>
      </vt:variant>
      <vt:variant>
        <vt:i4>5</vt:i4>
      </vt:variant>
      <vt:variant>
        <vt:lpwstr/>
      </vt:variant>
      <vt:variant>
        <vt:lpwstr>_Toc232005026</vt:lpwstr>
      </vt:variant>
      <vt:variant>
        <vt:i4>1245232</vt:i4>
      </vt:variant>
      <vt:variant>
        <vt:i4>98</vt:i4>
      </vt:variant>
      <vt:variant>
        <vt:i4>0</vt:i4>
      </vt:variant>
      <vt:variant>
        <vt:i4>5</vt:i4>
      </vt:variant>
      <vt:variant>
        <vt:lpwstr/>
      </vt:variant>
      <vt:variant>
        <vt:lpwstr>_Toc232005025</vt:lpwstr>
      </vt:variant>
      <vt:variant>
        <vt:i4>1245232</vt:i4>
      </vt:variant>
      <vt:variant>
        <vt:i4>92</vt:i4>
      </vt:variant>
      <vt:variant>
        <vt:i4>0</vt:i4>
      </vt:variant>
      <vt:variant>
        <vt:i4>5</vt:i4>
      </vt:variant>
      <vt:variant>
        <vt:lpwstr/>
      </vt:variant>
      <vt:variant>
        <vt:lpwstr>_Toc232005024</vt:lpwstr>
      </vt:variant>
      <vt:variant>
        <vt:i4>1245232</vt:i4>
      </vt:variant>
      <vt:variant>
        <vt:i4>86</vt:i4>
      </vt:variant>
      <vt:variant>
        <vt:i4>0</vt:i4>
      </vt:variant>
      <vt:variant>
        <vt:i4>5</vt:i4>
      </vt:variant>
      <vt:variant>
        <vt:lpwstr/>
      </vt:variant>
      <vt:variant>
        <vt:lpwstr>_Toc232005023</vt:lpwstr>
      </vt:variant>
      <vt:variant>
        <vt:i4>1245232</vt:i4>
      </vt:variant>
      <vt:variant>
        <vt:i4>80</vt:i4>
      </vt:variant>
      <vt:variant>
        <vt:i4>0</vt:i4>
      </vt:variant>
      <vt:variant>
        <vt:i4>5</vt:i4>
      </vt:variant>
      <vt:variant>
        <vt:lpwstr/>
      </vt:variant>
      <vt:variant>
        <vt:lpwstr>_Toc232005022</vt:lpwstr>
      </vt:variant>
      <vt:variant>
        <vt:i4>1245232</vt:i4>
      </vt:variant>
      <vt:variant>
        <vt:i4>74</vt:i4>
      </vt:variant>
      <vt:variant>
        <vt:i4>0</vt:i4>
      </vt:variant>
      <vt:variant>
        <vt:i4>5</vt:i4>
      </vt:variant>
      <vt:variant>
        <vt:lpwstr/>
      </vt:variant>
      <vt:variant>
        <vt:lpwstr>_Toc232005021</vt:lpwstr>
      </vt:variant>
      <vt:variant>
        <vt:i4>1245232</vt:i4>
      </vt:variant>
      <vt:variant>
        <vt:i4>68</vt:i4>
      </vt:variant>
      <vt:variant>
        <vt:i4>0</vt:i4>
      </vt:variant>
      <vt:variant>
        <vt:i4>5</vt:i4>
      </vt:variant>
      <vt:variant>
        <vt:lpwstr/>
      </vt:variant>
      <vt:variant>
        <vt:lpwstr>_Toc232005020</vt:lpwstr>
      </vt:variant>
      <vt:variant>
        <vt:i4>1048624</vt:i4>
      </vt:variant>
      <vt:variant>
        <vt:i4>62</vt:i4>
      </vt:variant>
      <vt:variant>
        <vt:i4>0</vt:i4>
      </vt:variant>
      <vt:variant>
        <vt:i4>5</vt:i4>
      </vt:variant>
      <vt:variant>
        <vt:lpwstr/>
      </vt:variant>
      <vt:variant>
        <vt:lpwstr>_Toc232005019</vt:lpwstr>
      </vt:variant>
      <vt:variant>
        <vt:i4>1048624</vt:i4>
      </vt:variant>
      <vt:variant>
        <vt:i4>56</vt:i4>
      </vt:variant>
      <vt:variant>
        <vt:i4>0</vt:i4>
      </vt:variant>
      <vt:variant>
        <vt:i4>5</vt:i4>
      </vt:variant>
      <vt:variant>
        <vt:lpwstr/>
      </vt:variant>
      <vt:variant>
        <vt:lpwstr>_Toc232005018</vt:lpwstr>
      </vt:variant>
      <vt:variant>
        <vt:i4>1048624</vt:i4>
      </vt:variant>
      <vt:variant>
        <vt:i4>50</vt:i4>
      </vt:variant>
      <vt:variant>
        <vt:i4>0</vt:i4>
      </vt:variant>
      <vt:variant>
        <vt:i4>5</vt:i4>
      </vt:variant>
      <vt:variant>
        <vt:lpwstr/>
      </vt:variant>
      <vt:variant>
        <vt:lpwstr>_Toc232005017</vt:lpwstr>
      </vt:variant>
      <vt:variant>
        <vt:i4>1048624</vt:i4>
      </vt:variant>
      <vt:variant>
        <vt:i4>44</vt:i4>
      </vt:variant>
      <vt:variant>
        <vt:i4>0</vt:i4>
      </vt:variant>
      <vt:variant>
        <vt:i4>5</vt:i4>
      </vt:variant>
      <vt:variant>
        <vt:lpwstr/>
      </vt:variant>
      <vt:variant>
        <vt:lpwstr>_Toc232005016</vt:lpwstr>
      </vt:variant>
      <vt:variant>
        <vt:i4>1048624</vt:i4>
      </vt:variant>
      <vt:variant>
        <vt:i4>38</vt:i4>
      </vt:variant>
      <vt:variant>
        <vt:i4>0</vt:i4>
      </vt:variant>
      <vt:variant>
        <vt:i4>5</vt:i4>
      </vt:variant>
      <vt:variant>
        <vt:lpwstr/>
      </vt:variant>
      <vt:variant>
        <vt:lpwstr>_Toc232005015</vt:lpwstr>
      </vt:variant>
      <vt:variant>
        <vt:i4>1048624</vt:i4>
      </vt:variant>
      <vt:variant>
        <vt:i4>32</vt:i4>
      </vt:variant>
      <vt:variant>
        <vt:i4>0</vt:i4>
      </vt:variant>
      <vt:variant>
        <vt:i4>5</vt:i4>
      </vt:variant>
      <vt:variant>
        <vt:lpwstr/>
      </vt:variant>
      <vt:variant>
        <vt:lpwstr>_Toc232005014</vt:lpwstr>
      </vt:variant>
      <vt:variant>
        <vt:i4>1048624</vt:i4>
      </vt:variant>
      <vt:variant>
        <vt:i4>26</vt:i4>
      </vt:variant>
      <vt:variant>
        <vt:i4>0</vt:i4>
      </vt:variant>
      <vt:variant>
        <vt:i4>5</vt:i4>
      </vt:variant>
      <vt:variant>
        <vt:lpwstr/>
      </vt:variant>
      <vt:variant>
        <vt:lpwstr>_Toc232005013</vt:lpwstr>
      </vt:variant>
      <vt:variant>
        <vt:i4>1048624</vt:i4>
      </vt:variant>
      <vt:variant>
        <vt:i4>20</vt:i4>
      </vt:variant>
      <vt:variant>
        <vt:i4>0</vt:i4>
      </vt:variant>
      <vt:variant>
        <vt:i4>5</vt:i4>
      </vt:variant>
      <vt:variant>
        <vt:lpwstr/>
      </vt:variant>
      <vt:variant>
        <vt:lpwstr>_Toc232005012</vt:lpwstr>
      </vt:variant>
      <vt:variant>
        <vt:i4>1048624</vt:i4>
      </vt:variant>
      <vt:variant>
        <vt:i4>14</vt:i4>
      </vt:variant>
      <vt:variant>
        <vt:i4>0</vt:i4>
      </vt:variant>
      <vt:variant>
        <vt:i4>5</vt:i4>
      </vt:variant>
      <vt:variant>
        <vt:lpwstr/>
      </vt:variant>
      <vt:variant>
        <vt:lpwstr>_Toc232005011</vt:lpwstr>
      </vt:variant>
      <vt:variant>
        <vt:i4>1048624</vt:i4>
      </vt:variant>
      <vt:variant>
        <vt:i4>8</vt:i4>
      </vt:variant>
      <vt:variant>
        <vt:i4>0</vt:i4>
      </vt:variant>
      <vt:variant>
        <vt:i4>5</vt:i4>
      </vt:variant>
      <vt:variant>
        <vt:lpwstr/>
      </vt:variant>
      <vt:variant>
        <vt:lpwstr>_Toc232005010</vt:lpwstr>
      </vt:variant>
      <vt:variant>
        <vt:i4>1114160</vt:i4>
      </vt:variant>
      <vt:variant>
        <vt:i4>2</vt:i4>
      </vt:variant>
      <vt:variant>
        <vt:i4>0</vt:i4>
      </vt:variant>
      <vt:variant>
        <vt:i4>5</vt:i4>
      </vt:variant>
      <vt:variant>
        <vt:lpwstr/>
      </vt:variant>
      <vt:variant>
        <vt:lpwstr>_Toc232005009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2026-06-11T00:28:00Z</cp:lastPrinted>
  <dcterms:created xsi:type="dcterms:W3CDTF">2026-06-23T10:09:00Z</dcterms:created>
  <dcterms:modified xsi:type="dcterms:W3CDTF">2026-06-23T10:09:00Z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